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6BF" w:rsidRPr="000546BF" w:rsidRDefault="000546BF" w:rsidP="000546BF">
      <w:pPr>
        <w:rPr>
          <w:noProof/>
          <w:sz w:val="16"/>
          <w:szCs w:val="16"/>
          <w:lang w:eastAsia="es-MX"/>
        </w:rPr>
      </w:pPr>
      <w:bookmarkStart w:id="0" w:name="_GoBack"/>
      <w:bookmarkEnd w:id="0"/>
      <w:r w:rsidRPr="000546BF">
        <w:rPr>
          <w:i/>
          <w:noProof/>
          <w:color w:val="1F497D"/>
          <w:sz w:val="16"/>
          <w:szCs w:val="16"/>
          <w:lang w:eastAsia="es-MX"/>
        </w:rPr>
        <w:drawing>
          <wp:anchor distT="0" distB="0" distL="114300" distR="114300" simplePos="0" relativeHeight="251660288" behindDoc="0" locked="0" layoutInCell="1" allowOverlap="1" wp14:anchorId="382127AD" wp14:editId="6AFBE46C">
            <wp:simplePos x="0" y="0"/>
            <wp:positionH relativeFrom="column">
              <wp:posOffset>213360</wp:posOffset>
            </wp:positionH>
            <wp:positionV relativeFrom="paragraph">
              <wp:posOffset>-66675</wp:posOffset>
            </wp:positionV>
            <wp:extent cx="2687320" cy="762000"/>
            <wp:effectExtent l="0" t="0" r="0" b="0"/>
            <wp:wrapSquare wrapText="bothSides"/>
            <wp:docPr id="345" name="Imagen 345" descr="C:\Users\Comunicación Social\Desktop\Ayuntamiento de Atlixco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omunicación Social\Desktop\Ayuntamiento de Atlixco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BF" w:rsidRPr="000546BF" w:rsidRDefault="000546BF" w:rsidP="000546BF">
      <w:pPr>
        <w:rPr>
          <w:noProof/>
          <w:sz w:val="16"/>
          <w:szCs w:val="16"/>
          <w:lang w:eastAsia="es-MX"/>
        </w:rPr>
      </w:pPr>
    </w:p>
    <w:p w:rsidR="000546BF" w:rsidRPr="000546BF" w:rsidRDefault="000546BF" w:rsidP="000546BF">
      <w:pPr>
        <w:rPr>
          <w:noProof/>
          <w:sz w:val="16"/>
          <w:szCs w:val="16"/>
          <w:lang w:eastAsia="es-MX"/>
        </w:rPr>
      </w:pPr>
    </w:p>
    <w:p w:rsidR="000546BF" w:rsidRPr="000546BF" w:rsidRDefault="000546BF" w:rsidP="000546BF">
      <w:pPr>
        <w:rPr>
          <w:noProof/>
          <w:sz w:val="16"/>
          <w:szCs w:val="16"/>
          <w:lang w:eastAsia="es-MX"/>
        </w:rPr>
      </w:pPr>
    </w:p>
    <w:p w:rsidR="000546BF" w:rsidRPr="000546BF" w:rsidRDefault="000546BF" w:rsidP="000546BF">
      <w:pPr>
        <w:rPr>
          <w:sz w:val="16"/>
          <w:szCs w:val="16"/>
        </w:rPr>
      </w:pPr>
    </w:p>
    <w:p w:rsidR="000546BF" w:rsidRPr="000546BF" w:rsidRDefault="000546BF" w:rsidP="000546BF">
      <w:pPr>
        <w:rPr>
          <w:sz w:val="16"/>
          <w:szCs w:val="16"/>
        </w:rPr>
      </w:pPr>
      <w:r w:rsidRPr="000546BF">
        <w:rPr>
          <w:sz w:val="16"/>
          <w:szCs w:val="16"/>
        </w:rPr>
        <w:t xml:space="preserve">                                                                                                                   </w:t>
      </w:r>
    </w:p>
    <w:tbl>
      <w:tblPr>
        <w:tblpPr w:leftFromText="141" w:rightFromText="141" w:vertAnchor="text" w:horzAnchor="page" w:tblpX="8127" w:tblpY="-671"/>
        <w:tblW w:w="30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85"/>
      </w:tblGrid>
      <w:tr w:rsidR="000546BF" w:rsidRPr="000546BF" w:rsidTr="002B2699">
        <w:trPr>
          <w:trHeight w:val="1002"/>
        </w:trPr>
        <w:tc>
          <w:tcPr>
            <w:tcW w:w="3085" w:type="dxa"/>
          </w:tcPr>
          <w:p w:rsidR="000546BF" w:rsidRPr="000546BF" w:rsidRDefault="000546BF" w:rsidP="000546BF">
            <w:pPr>
              <w:ind w:right="-392"/>
              <w:rPr>
                <w:b/>
                <w:sz w:val="16"/>
                <w:szCs w:val="16"/>
              </w:rPr>
            </w:pPr>
            <w:r w:rsidRPr="000546BF">
              <w:rPr>
                <w:b/>
                <w:sz w:val="16"/>
                <w:szCs w:val="16"/>
              </w:rPr>
              <w:t>CONTRALORÍA MUNICIPAL</w:t>
            </w:r>
          </w:p>
          <w:p w:rsidR="000546BF" w:rsidRPr="000546BF" w:rsidRDefault="000546BF" w:rsidP="000546BF">
            <w:pPr>
              <w:ind w:right="-392"/>
              <w:rPr>
                <w:b/>
                <w:sz w:val="16"/>
                <w:szCs w:val="16"/>
              </w:rPr>
            </w:pPr>
            <w:r w:rsidRPr="000546BF">
              <w:rPr>
                <w:b/>
                <w:sz w:val="16"/>
                <w:szCs w:val="16"/>
              </w:rPr>
              <w:t xml:space="preserve">MESA: </w:t>
            </w:r>
            <w:r w:rsidRPr="000546BF">
              <w:rPr>
                <w:sz w:val="16"/>
                <w:szCs w:val="16"/>
              </w:rPr>
              <w:t>FISCALIZACION</w:t>
            </w:r>
          </w:p>
          <w:p w:rsidR="000546BF" w:rsidRPr="000546BF" w:rsidRDefault="000546BF" w:rsidP="000546BF">
            <w:pPr>
              <w:ind w:right="-392"/>
              <w:rPr>
                <w:b/>
                <w:sz w:val="16"/>
                <w:szCs w:val="16"/>
              </w:rPr>
            </w:pPr>
            <w:r w:rsidRPr="000546BF">
              <w:rPr>
                <w:b/>
                <w:sz w:val="16"/>
                <w:szCs w:val="16"/>
              </w:rPr>
              <w:t>OFICIO:</w:t>
            </w:r>
            <w:r w:rsidRPr="000546BF">
              <w:rPr>
                <w:sz w:val="16"/>
                <w:szCs w:val="16"/>
              </w:rPr>
              <w:t xml:space="preserve"> </w:t>
            </w:r>
            <w:r w:rsidRPr="000546BF">
              <w:rPr>
                <w:b/>
                <w:sz w:val="16"/>
                <w:szCs w:val="16"/>
              </w:rPr>
              <w:t xml:space="preserve"> CMF/JDF/154/2015   </w:t>
            </w:r>
          </w:p>
          <w:p w:rsidR="000546BF" w:rsidRPr="000546BF" w:rsidRDefault="000546BF" w:rsidP="000546BF">
            <w:pPr>
              <w:ind w:right="-392"/>
              <w:rPr>
                <w:sz w:val="16"/>
                <w:szCs w:val="16"/>
              </w:rPr>
            </w:pPr>
            <w:r w:rsidRPr="000546BF">
              <w:rPr>
                <w:b/>
                <w:sz w:val="16"/>
                <w:szCs w:val="16"/>
              </w:rPr>
              <w:t xml:space="preserve">ASUNTO: </w:t>
            </w:r>
            <w:r w:rsidRPr="000546BF">
              <w:rPr>
                <w:sz w:val="16"/>
                <w:szCs w:val="16"/>
              </w:rPr>
              <w:t>SOLICITUD DE INFORMACION POR AUDITORIA</w:t>
            </w:r>
          </w:p>
        </w:tc>
      </w:tr>
    </w:tbl>
    <w:p w:rsidR="000546BF" w:rsidRPr="000546BF" w:rsidRDefault="000546BF" w:rsidP="000546BF">
      <w:pPr>
        <w:jc w:val="both"/>
        <w:rPr>
          <w:rFonts w:ascii="Arial Narrow" w:hAnsi="Arial Narrow"/>
          <w:b/>
          <w:i/>
          <w:sz w:val="16"/>
          <w:szCs w:val="16"/>
        </w:rPr>
      </w:pPr>
    </w:p>
    <w:p w:rsidR="000546BF" w:rsidRPr="000546BF" w:rsidRDefault="000546BF" w:rsidP="000546BF">
      <w:pPr>
        <w:jc w:val="both"/>
        <w:rPr>
          <w:rFonts w:ascii="Arial Narrow" w:hAnsi="Arial Narrow"/>
          <w:b/>
          <w:sz w:val="20"/>
          <w:szCs w:val="20"/>
        </w:rPr>
      </w:pPr>
      <w:r w:rsidRPr="000546BF">
        <w:rPr>
          <w:rFonts w:ascii="Arial Narrow" w:hAnsi="Arial Narrow"/>
          <w:b/>
          <w:sz w:val="20"/>
          <w:szCs w:val="20"/>
        </w:rPr>
        <w:t xml:space="preserve">                                    </w:t>
      </w:r>
    </w:p>
    <w:p w:rsidR="000546BF" w:rsidRPr="000546BF" w:rsidRDefault="000546BF" w:rsidP="000546BF">
      <w:pPr>
        <w:jc w:val="both"/>
        <w:rPr>
          <w:rFonts w:ascii="Arial Narrow" w:hAnsi="Arial Narrow"/>
          <w:b/>
          <w:sz w:val="20"/>
          <w:szCs w:val="20"/>
        </w:rPr>
      </w:pPr>
    </w:p>
    <w:p w:rsidR="000546BF" w:rsidRPr="000546BF" w:rsidRDefault="000546BF" w:rsidP="000546BF">
      <w:pPr>
        <w:jc w:val="both"/>
        <w:rPr>
          <w:rFonts w:ascii="Arial Narrow" w:hAnsi="Arial Narrow"/>
          <w:b/>
          <w:sz w:val="20"/>
          <w:szCs w:val="20"/>
        </w:rPr>
      </w:pPr>
      <w:r w:rsidRPr="000546BF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“2015.Año del 50 Aniversario del Huey Atlixcayotl”</w:t>
      </w:r>
    </w:p>
    <w:p w:rsidR="000546BF" w:rsidRPr="000546BF" w:rsidRDefault="000546BF" w:rsidP="000546BF">
      <w:pPr>
        <w:jc w:val="both"/>
        <w:rPr>
          <w:rFonts w:ascii="Tahoma" w:hAnsi="Tahoma" w:cs="Tahoma"/>
          <w:b/>
          <w:sz w:val="18"/>
          <w:szCs w:val="18"/>
        </w:rPr>
      </w:pPr>
      <w:r w:rsidRPr="000546BF">
        <w:rPr>
          <w:rFonts w:ascii="Tahoma" w:hAnsi="Tahoma" w:cs="Tahoma"/>
          <w:b/>
          <w:sz w:val="18"/>
          <w:szCs w:val="18"/>
        </w:rPr>
        <w:t xml:space="preserve">AREA JURIDICA DE RESPONSABILIDADES </w:t>
      </w:r>
    </w:p>
    <w:p w:rsidR="000546BF" w:rsidRPr="000546BF" w:rsidRDefault="000546BF" w:rsidP="000546BF">
      <w:pPr>
        <w:jc w:val="both"/>
        <w:rPr>
          <w:rFonts w:ascii="Tahoma" w:hAnsi="Tahoma" w:cs="Tahoma"/>
          <w:b/>
          <w:sz w:val="18"/>
          <w:szCs w:val="18"/>
        </w:rPr>
      </w:pPr>
      <w:r w:rsidRPr="000546BF">
        <w:rPr>
          <w:rFonts w:ascii="Tahoma" w:hAnsi="Tahoma" w:cs="Tahoma"/>
          <w:b/>
          <w:sz w:val="18"/>
          <w:szCs w:val="18"/>
        </w:rPr>
        <w:t xml:space="preserve">Y SIUTACION PATRIMONIAL </w:t>
      </w:r>
    </w:p>
    <w:p w:rsidR="000546BF" w:rsidRPr="000546BF" w:rsidRDefault="000546BF" w:rsidP="000546BF">
      <w:pPr>
        <w:jc w:val="both"/>
        <w:rPr>
          <w:rFonts w:ascii="Tahoma" w:hAnsi="Tahoma" w:cs="Tahoma"/>
          <w:b/>
          <w:sz w:val="18"/>
          <w:szCs w:val="18"/>
        </w:rPr>
      </w:pPr>
      <w:r w:rsidRPr="000546BF">
        <w:rPr>
          <w:rFonts w:ascii="Tahoma" w:hAnsi="Tahoma" w:cs="Tahoma"/>
          <w:b/>
          <w:sz w:val="18"/>
          <w:szCs w:val="18"/>
        </w:rPr>
        <w:t xml:space="preserve"> DE LA CONTRALORIA MUNICIPAL DE ATLIXCO, PUEBLA</w:t>
      </w:r>
    </w:p>
    <w:p w:rsidR="000546BF" w:rsidRPr="000546BF" w:rsidRDefault="000546BF" w:rsidP="000546BF">
      <w:pPr>
        <w:jc w:val="both"/>
        <w:rPr>
          <w:rFonts w:ascii="Tahoma" w:hAnsi="Tahoma" w:cs="Tahoma"/>
          <w:b/>
          <w:sz w:val="18"/>
          <w:szCs w:val="18"/>
        </w:rPr>
      </w:pPr>
      <w:r w:rsidRPr="000546BF">
        <w:rPr>
          <w:rFonts w:ascii="Tahoma" w:hAnsi="Tahoma" w:cs="Tahoma"/>
          <w:b/>
          <w:sz w:val="18"/>
          <w:szCs w:val="18"/>
        </w:rPr>
        <w:t>PRESENTE:</w:t>
      </w:r>
    </w:p>
    <w:p w:rsidR="000546BF" w:rsidRPr="000546BF" w:rsidRDefault="000546BF" w:rsidP="000546BF">
      <w:pPr>
        <w:jc w:val="both"/>
        <w:rPr>
          <w:rFonts w:ascii="Arial" w:hAnsi="Arial" w:cs="Arial"/>
          <w:sz w:val="18"/>
          <w:szCs w:val="18"/>
        </w:rPr>
      </w:pPr>
      <w:r w:rsidRPr="000546BF">
        <w:rPr>
          <w:rFonts w:ascii="Tahoma" w:hAnsi="Tahoma" w:cs="Tahoma"/>
          <w:b/>
          <w:sz w:val="18"/>
          <w:szCs w:val="18"/>
        </w:rPr>
        <w:t xml:space="preserve">                         </w:t>
      </w:r>
      <w:r w:rsidRPr="000546BF">
        <w:rPr>
          <w:rFonts w:ascii="Arial" w:hAnsi="Arial" w:cs="Arial"/>
          <w:b/>
          <w:sz w:val="18"/>
          <w:szCs w:val="18"/>
        </w:rPr>
        <w:t xml:space="preserve">   </w:t>
      </w:r>
      <w:r w:rsidRPr="000546BF">
        <w:rPr>
          <w:rFonts w:ascii="Arial" w:hAnsi="Arial" w:cs="Arial"/>
          <w:sz w:val="18"/>
          <w:szCs w:val="18"/>
        </w:rPr>
        <w:t xml:space="preserve">La que suscribe Abogada María Brenda </w:t>
      </w:r>
      <w:proofErr w:type="spellStart"/>
      <w:r w:rsidRPr="000546BF">
        <w:rPr>
          <w:rFonts w:ascii="Arial" w:hAnsi="Arial" w:cs="Arial"/>
          <w:sz w:val="18"/>
          <w:szCs w:val="18"/>
        </w:rPr>
        <w:t>Lorenzini</w:t>
      </w:r>
      <w:proofErr w:type="spellEnd"/>
      <w:r w:rsidRPr="000546BF">
        <w:rPr>
          <w:rFonts w:ascii="Arial" w:hAnsi="Arial" w:cs="Arial"/>
          <w:sz w:val="18"/>
          <w:szCs w:val="18"/>
        </w:rPr>
        <w:t xml:space="preserve"> Merlo, </w:t>
      </w:r>
      <w:r w:rsidR="00BD4FC3" w:rsidRPr="000546BF">
        <w:rPr>
          <w:rFonts w:ascii="Arial" w:hAnsi="Arial" w:cs="Arial"/>
          <w:sz w:val="18"/>
          <w:szCs w:val="18"/>
        </w:rPr>
        <w:t>Contralora Municipal</w:t>
      </w:r>
      <w:r w:rsidRPr="000546BF">
        <w:rPr>
          <w:rFonts w:ascii="Arial" w:hAnsi="Arial" w:cs="Arial"/>
          <w:sz w:val="18"/>
          <w:szCs w:val="18"/>
        </w:rPr>
        <w:t xml:space="preserve"> de este H. Ayuntamiento, le envío un cordial saludo y con fundamento en el artículo 169 </w:t>
      </w:r>
      <w:r w:rsidR="00BD4FC3" w:rsidRPr="000546BF">
        <w:rPr>
          <w:rFonts w:ascii="Arial" w:hAnsi="Arial" w:cs="Arial"/>
          <w:sz w:val="18"/>
          <w:szCs w:val="18"/>
        </w:rPr>
        <w:t>fracciones XXII, de</w:t>
      </w:r>
      <w:r w:rsidRPr="000546BF">
        <w:rPr>
          <w:rFonts w:ascii="Arial" w:hAnsi="Arial" w:cs="Arial"/>
          <w:sz w:val="18"/>
          <w:szCs w:val="18"/>
        </w:rPr>
        <w:t xml:space="preserve"> la Ley Orgánica Municipal y 50 </w:t>
      </w:r>
      <w:r w:rsidR="00BD4FC3" w:rsidRPr="000546BF">
        <w:rPr>
          <w:rFonts w:ascii="Arial" w:hAnsi="Arial" w:cs="Arial"/>
          <w:sz w:val="18"/>
          <w:szCs w:val="18"/>
        </w:rPr>
        <w:t>fracciones I</w:t>
      </w:r>
      <w:r w:rsidRPr="000546BF">
        <w:rPr>
          <w:rFonts w:ascii="Arial" w:hAnsi="Arial" w:cs="Arial"/>
          <w:sz w:val="18"/>
          <w:szCs w:val="18"/>
        </w:rPr>
        <w:t xml:space="preserve"> y XIX de la Ley de Responsabilidades de los Servidores Públicos del Estado de Puebla. Le solicito su intervención para aplicar las sanciones administrativas que correspondan de acuerdo a los resultados que arrojaron las observaciones de las auditorías realizadas a la </w:t>
      </w:r>
      <w:r w:rsidRPr="000546BF">
        <w:rPr>
          <w:rFonts w:ascii="Arial" w:hAnsi="Arial" w:cs="Arial"/>
          <w:b/>
          <w:sz w:val="18"/>
          <w:szCs w:val="18"/>
        </w:rPr>
        <w:t>Dirección de Cultura</w:t>
      </w:r>
      <w:r w:rsidRPr="000546BF">
        <w:rPr>
          <w:rFonts w:ascii="Arial" w:hAnsi="Arial" w:cs="Arial"/>
          <w:sz w:val="18"/>
          <w:szCs w:val="18"/>
        </w:rPr>
        <w:t xml:space="preserve"> con </w:t>
      </w:r>
      <w:r w:rsidR="00BD4FC3" w:rsidRPr="000546BF">
        <w:rPr>
          <w:rFonts w:ascii="Arial" w:hAnsi="Arial" w:cs="Arial"/>
          <w:sz w:val="18"/>
          <w:szCs w:val="18"/>
        </w:rPr>
        <w:t>números CM</w:t>
      </w:r>
      <w:r w:rsidRPr="000546BF">
        <w:rPr>
          <w:rFonts w:ascii="Arial" w:hAnsi="Arial" w:cs="Arial"/>
          <w:sz w:val="18"/>
          <w:szCs w:val="18"/>
        </w:rPr>
        <w:t xml:space="preserve">/JDF/15/2015, que corresponde al periodo 15 febrero 2014 al 31 </w:t>
      </w:r>
      <w:r w:rsidR="00BD4FC3" w:rsidRPr="000546BF">
        <w:rPr>
          <w:rFonts w:ascii="Arial" w:hAnsi="Arial" w:cs="Arial"/>
          <w:sz w:val="18"/>
          <w:szCs w:val="18"/>
        </w:rPr>
        <w:t>diciembre</w:t>
      </w:r>
      <w:r w:rsidRPr="000546BF">
        <w:rPr>
          <w:rFonts w:ascii="Arial" w:hAnsi="Arial" w:cs="Arial"/>
          <w:sz w:val="18"/>
          <w:szCs w:val="18"/>
        </w:rPr>
        <w:t xml:space="preserve"> 2014, y      CM/JDF/16/2015, que corresponde al periodo 1 enero 2015 al 24 de noviembre de 2015    </w:t>
      </w:r>
    </w:p>
    <w:p w:rsidR="000546BF" w:rsidRPr="000546BF" w:rsidRDefault="000546BF" w:rsidP="000546BF">
      <w:pPr>
        <w:jc w:val="center"/>
        <w:rPr>
          <w:rFonts w:ascii="Arial" w:hAnsi="Arial" w:cs="Arial"/>
          <w:b/>
          <w:sz w:val="18"/>
          <w:szCs w:val="18"/>
        </w:rPr>
      </w:pPr>
      <w:r w:rsidRPr="000546BF">
        <w:rPr>
          <w:rFonts w:ascii="Arial" w:hAnsi="Arial" w:cs="Arial"/>
          <w:b/>
          <w:sz w:val="18"/>
          <w:szCs w:val="18"/>
        </w:rPr>
        <w:t>OBSERVACIONES PERIODO FEBRERO 2014-DICIEMBRE 2014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eastAsia="es-ES"/>
        </w:rPr>
        <w:t xml:space="preserve">1. 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Se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contrató a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la C. Elia María Flores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Nieto, sin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autorización del Área de Recursos Humanos, además se realizaron pagos a la Ciudadana arriba mencionada, pero sin recibos oficiales emitidos por el Área de Recursos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Humanos de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este H. Ayuntamiento.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2. Se detectó que los ingresos obtenidos por concepto de Curso de Verano, préstamo del auditorio, cobro a maestros, no fueron reportados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ni depositados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Tesorería del H. Ayuntamiento de Atlixco, los montos se los adjunto en hoja posterior, por lo cual se solicita su depósito a la dependencia arriba mencionada.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3. Se detectó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que realizaron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gastos con los ingresos obtenidos por Concepto de Curso de Verano, préstamo de auditorio, cobro de maestros,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pero ninguno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cuenta con facturas y no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tienen los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requisitos fiscales del H. Ayuntamiento de Atlixco, por lo cual no tienen validez fiscal.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4. Con respecto a los ingresos por concepto de Curos de Verano 2014, no se cuentan con comprobantes para poder calcular la cantidad obtenida por este concepto, pero de acuerdo a información obtenida externamente, el curso lo tomaron de 35 a 40 alumnos, a un precio de $350 por cada alumno. 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</w:t>
      </w:r>
      <w:r w:rsidRPr="000546BF">
        <w:rPr>
          <w:rFonts w:ascii="Arial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61312" behindDoc="0" locked="0" layoutInCell="1" allowOverlap="1" wp14:anchorId="5C76F580" wp14:editId="5AB5097D">
            <wp:simplePos x="0" y="0"/>
            <wp:positionH relativeFrom="column">
              <wp:posOffset>304800</wp:posOffset>
            </wp:positionH>
            <wp:positionV relativeFrom="paragraph">
              <wp:posOffset>16510</wp:posOffset>
            </wp:positionV>
            <wp:extent cx="3055620" cy="50165"/>
            <wp:effectExtent l="19050" t="0" r="0" b="0"/>
            <wp:wrapSquare wrapText="bothSides"/>
            <wp:docPr id="351" name="Imagen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BF">
        <w:rPr>
          <w:rFonts w:ascii="Arial" w:hAnsi="Arial" w:cs="Arial"/>
          <w:b/>
          <w:sz w:val="16"/>
          <w:szCs w:val="16"/>
        </w:rPr>
        <w:t>Plaza de Armas No. 1/ Col. Centro/C.P. 74200/Tel. (244)44-56969</w:t>
      </w:r>
    </w:p>
    <w:p w:rsidR="000546BF" w:rsidRPr="000546BF" w:rsidRDefault="000546BF" w:rsidP="000546BF">
      <w:pPr>
        <w:jc w:val="center"/>
        <w:rPr>
          <w:rFonts w:ascii="Arial Narrow" w:hAnsi="Arial Narrow"/>
          <w:b/>
          <w:sz w:val="20"/>
          <w:szCs w:val="20"/>
        </w:rPr>
      </w:pPr>
      <w:r w:rsidRPr="000546BF">
        <w:rPr>
          <w:i/>
          <w:noProof/>
          <w:color w:val="1F497D"/>
          <w:sz w:val="16"/>
          <w:szCs w:val="16"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6E39E004" wp14:editId="3D53F0F7">
            <wp:simplePos x="0" y="0"/>
            <wp:positionH relativeFrom="column">
              <wp:posOffset>-224790</wp:posOffset>
            </wp:positionH>
            <wp:positionV relativeFrom="paragraph">
              <wp:posOffset>-190500</wp:posOffset>
            </wp:positionV>
            <wp:extent cx="2687320" cy="762000"/>
            <wp:effectExtent l="0" t="0" r="0" b="0"/>
            <wp:wrapSquare wrapText="bothSides"/>
            <wp:docPr id="353" name="Imagen 353" descr="C:\Users\Comunicación Social\Desktop\Ayuntamiento de Atlixco\Logo Ayuntamiento de Atlixco C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Comunicación Social\Desktop\Ayuntamiento de Atlixco\Logo Ayuntamiento de Atlixco COLOR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732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46BF" w:rsidRPr="000546BF" w:rsidRDefault="000546BF" w:rsidP="000546BF">
      <w:pPr>
        <w:jc w:val="center"/>
        <w:rPr>
          <w:rFonts w:ascii="Arial Narrow" w:hAnsi="Arial Narrow"/>
          <w:b/>
          <w:sz w:val="20"/>
          <w:szCs w:val="20"/>
        </w:rPr>
      </w:pPr>
    </w:p>
    <w:p w:rsidR="000546BF" w:rsidRPr="000546BF" w:rsidRDefault="000546BF" w:rsidP="000546BF">
      <w:pPr>
        <w:jc w:val="center"/>
        <w:rPr>
          <w:rFonts w:ascii="Arial Narrow" w:hAnsi="Arial Narrow"/>
          <w:b/>
          <w:sz w:val="20"/>
          <w:szCs w:val="20"/>
        </w:rPr>
      </w:pPr>
    </w:p>
    <w:p w:rsidR="000546BF" w:rsidRPr="000546BF" w:rsidRDefault="000546BF" w:rsidP="000546BF">
      <w:pPr>
        <w:jc w:val="center"/>
        <w:rPr>
          <w:rFonts w:ascii="Arial" w:hAnsi="Arial" w:cs="Arial"/>
          <w:b/>
          <w:sz w:val="20"/>
          <w:szCs w:val="20"/>
        </w:rPr>
      </w:pPr>
      <w:r w:rsidRPr="000546BF">
        <w:rPr>
          <w:rFonts w:ascii="Arial" w:hAnsi="Arial" w:cs="Arial"/>
          <w:b/>
          <w:sz w:val="20"/>
          <w:szCs w:val="20"/>
        </w:rPr>
        <w:t>OBSERVACIONES PERIODO ENERO 2015-24 NOVIEMBRE 2015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eastAsia="es-ES"/>
        </w:rPr>
        <w:t xml:space="preserve">1. 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Se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contrató a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la C. Elia María Flores Nieto, pero sin autorización del Área de Recursos Humanos, además se realizaron pagos a la Ciudadana arriba mencionada, pero sin recibos oficiales emitidos por el Área de Recursos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Humanos de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este H. Ayuntamiento.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2. Se detectó que los ingresos obtenidos por concepto de Curso de Verano, préstamo del auditorio, cobro a maestros, no fueron reportados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ni depositados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a la Tesorería del H. Ayuntamiento de Atlixco, los montos se los adjunto en hoja posterior, por lo cual se solicita su depósito a la dependencia arriba mencionada 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3. Se detectó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que realizaron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gastos con los ingresos obtenidos por Concepto de Curso de Verano, préstamo de auditorio, cobro de maestros,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pero ninguno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cuenta con facturas y no </w:t>
      </w:r>
      <w:r w:rsidR="00BD4FC3" w:rsidRPr="000546BF">
        <w:rPr>
          <w:rFonts w:ascii="Arial" w:eastAsia="Times New Roman" w:hAnsi="Arial" w:cs="Arial"/>
          <w:sz w:val="18"/>
          <w:szCs w:val="18"/>
          <w:lang w:val="es-ES" w:eastAsia="es-ES"/>
        </w:rPr>
        <w:t>tienen los</w:t>
      </w: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 xml:space="preserve"> requisitos fiscales del H. Ayuntamiento de Atlixco, por lo cual no tienen validez fiscal.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>OTRAS OBSERVACIONES</w:t>
      </w:r>
    </w:p>
    <w:p w:rsidR="000546BF" w:rsidRPr="000546BF" w:rsidRDefault="000546BF" w:rsidP="000546BF">
      <w:pPr>
        <w:numPr>
          <w:ilvl w:val="0"/>
          <w:numId w:val="1"/>
        </w:num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>Se pide que se le solicite al Director de Cultura, la ficha de depósito al Ayuntamiento, de acuerdo al arqueo de caja realizado, el cual adjunto copia.</w:t>
      </w: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sz w:val="18"/>
          <w:szCs w:val="18"/>
          <w:lang w:val="es-ES" w:eastAsia="es-ES"/>
        </w:rPr>
      </w:pPr>
    </w:p>
    <w:p w:rsidR="000546BF" w:rsidRPr="000546BF" w:rsidRDefault="000546BF" w:rsidP="000546BF">
      <w:pPr>
        <w:spacing w:after="120" w:line="360" w:lineRule="auto"/>
        <w:jc w:val="both"/>
        <w:rPr>
          <w:rFonts w:ascii="Arial" w:eastAsia="Times New Roman" w:hAnsi="Arial" w:cs="Arial"/>
          <w:color w:val="0563C1" w:themeColor="hyperlink"/>
          <w:sz w:val="18"/>
          <w:szCs w:val="18"/>
          <w:u w:val="single"/>
          <w:lang w:val="es-ES" w:eastAsia="es-ES"/>
        </w:rPr>
      </w:pPr>
      <w:r w:rsidRPr="000546BF">
        <w:rPr>
          <w:rFonts w:ascii="Arial" w:eastAsia="Times New Roman" w:hAnsi="Arial" w:cs="Arial"/>
          <w:sz w:val="18"/>
          <w:szCs w:val="18"/>
          <w:lang w:val="es-ES" w:eastAsia="es-ES"/>
        </w:rPr>
        <w:t>Agradeciendo la atención y seguimiento que se sirva otorgar al presente, quedo de usted.</w:t>
      </w: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>A T E N T A M E N T E</w:t>
      </w: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>HEROICA CIUDAD DE ATLIXCO, PUE. A 27 DE NOVIEMBRE DE 2015</w:t>
      </w: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>MTRA. MARIA BRENDA LORENZINI MERLO</w:t>
      </w:r>
    </w:p>
    <w:p w:rsidR="000546BF" w:rsidRPr="000546BF" w:rsidRDefault="000546BF" w:rsidP="000546BF">
      <w:pPr>
        <w:jc w:val="center"/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>CONTRALORA MUNICIPAL</w:t>
      </w:r>
    </w:p>
    <w:p w:rsidR="000546BF" w:rsidRPr="000546BF" w:rsidRDefault="000546BF" w:rsidP="000546BF">
      <w:pPr>
        <w:rPr>
          <w:rFonts w:ascii="Arial" w:hAnsi="Arial" w:cs="Arial"/>
          <w:b/>
          <w:sz w:val="20"/>
          <w:szCs w:val="20"/>
        </w:rPr>
      </w:pP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</w:p>
    <w:p w:rsidR="000546BF" w:rsidRPr="000546BF" w:rsidRDefault="000546BF" w:rsidP="000546BF">
      <w:pPr>
        <w:rPr>
          <w:rFonts w:ascii="Arial" w:hAnsi="Arial" w:cs="Arial"/>
          <w:b/>
          <w:sz w:val="20"/>
          <w:szCs w:val="20"/>
        </w:rPr>
      </w:pP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>HKD</w:t>
      </w:r>
    </w:p>
    <w:p w:rsidR="000546BF" w:rsidRPr="000546BF" w:rsidRDefault="000546BF" w:rsidP="000546BF">
      <w:pPr>
        <w:rPr>
          <w:rFonts w:ascii="Arial" w:hAnsi="Arial" w:cs="Arial"/>
          <w:b/>
          <w:sz w:val="20"/>
          <w:szCs w:val="20"/>
        </w:rPr>
      </w:pPr>
      <w:r w:rsidRPr="000546BF">
        <w:rPr>
          <w:rFonts w:ascii="Arial" w:hAnsi="Arial" w:cs="Arial"/>
          <w:b/>
          <w:sz w:val="20"/>
          <w:szCs w:val="20"/>
        </w:rPr>
        <w:t xml:space="preserve">C.C.P. Minutario </w:t>
      </w: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b/>
          <w:sz w:val="16"/>
          <w:szCs w:val="16"/>
        </w:rPr>
        <w:t>C.C.P.  Ing. José Luis Galeazzi Berra-Presidente Municipal- Para su conocimiento.</w:t>
      </w: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</w:p>
    <w:p w:rsidR="000546BF" w:rsidRPr="000546BF" w:rsidRDefault="000546BF" w:rsidP="000546BF">
      <w:pPr>
        <w:rPr>
          <w:rFonts w:ascii="Arial" w:hAnsi="Arial" w:cs="Arial"/>
          <w:b/>
          <w:sz w:val="16"/>
          <w:szCs w:val="16"/>
        </w:rPr>
      </w:pPr>
      <w:r w:rsidRPr="000546BF">
        <w:rPr>
          <w:rFonts w:ascii="Arial" w:hAnsi="Arial" w:cs="Arial"/>
          <w:noProof/>
          <w:sz w:val="16"/>
          <w:szCs w:val="16"/>
          <w:lang w:eastAsia="es-MX"/>
        </w:rPr>
        <w:drawing>
          <wp:anchor distT="0" distB="0" distL="114300" distR="114300" simplePos="0" relativeHeight="251659264" behindDoc="0" locked="0" layoutInCell="1" allowOverlap="1" wp14:anchorId="585002C7" wp14:editId="10877E56">
            <wp:simplePos x="0" y="0"/>
            <wp:positionH relativeFrom="column">
              <wp:posOffset>304800</wp:posOffset>
            </wp:positionH>
            <wp:positionV relativeFrom="paragraph">
              <wp:posOffset>16510</wp:posOffset>
            </wp:positionV>
            <wp:extent cx="3055620" cy="50165"/>
            <wp:effectExtent l="19050" t="0" r="0" b="0"/>
            <wp:wrapSquare wrapText="bothSides"/>
            <wp:docPr id="346" name="Imagen 2" descr="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5620" cy="5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6BF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Plaza de Armas No. 1/ Col. Centro/C.P. 74200/Tel. (244)44-56969</w:t>
      </w:r>
    </w:p>
    <w:p w:rsidR="00FB2722" w:rsidRDefault="00FB2722"/>
    <w:sectPr w:rsidR="00FB27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203577"/>
    <w:multiLevelType w:val="hybridMultilevel"/>
    <w:tmpl w:val="77D81E9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BF"/>
    <w:rsid w:val="000546BF"/>
    <w:rsid w:val="00BD4FC3"/>
    <w:rsid w:val="00FB2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5A2288-54FC-4F7C-84ED-7DB208F36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674</Words>
  <Characters>3710</Characters>
  <Application>Microsoft Office Word</Application>
  <DocSecurity>0</DocSecurity>
  <Lines>30</Lines>
  <Paragraphs>8</Paragraphs>
  <ScaleCrop>false</ScaleCrop>
  <Company/>
  <LinksUpToDate>false</LinksUpToDate>
  <CharactersWithSpaces>4376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FISCALIZACION</dc:creator>
  <cp:keywords/>
  <dc:description/>
  <cp:lastModifiedBy>CONTRALORIA MUNICIPAL</cp:lastModifiedBy>
  <cp:revision>2</cp:revision>
  <dcterms:created xsi:type="dcterms:W3CDTF">2016-10-26T04:25:00Z</dcterms:created>
  <dcterms:modified xsi:type="dcterms:W3CDTF">2017-07-31T13:52:00Z</dcterms:modified>
</cp:coreProperties>
</file>