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5C" w:rsidRPr="000F5083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Responsable: Lic. Juan Francisco Torres Montiel. </w:t>
      </w:r>
    </w:p>
    <w:p w:rsidR="0041125C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1125C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AD1ED2"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8E5BC5">
        <w:rPr>
          <w:rFonts w:ascii="Arial" w:eastAsia="Times New Roman" w:hAnsi="Arial" w:cs="Arial"/>
          <w:b/>
          <w:sz w:val="20"/>
          <w:szCs w:val="20"/>
          <w:lang w:eastAsia="es-MX"/>
        </w:rPr>
        <w:t>Hipervínculo a información estadística general</w:t>
      </w:r>
      <w:r w:rsidRPr="00AD1ED2">
        <w:rPr>
          <w:rFonts w:ascii="Arial" w:eastAsia="Times New Roman" w:hAnsi="Arial" w:cs="Arial"/>
          <w:sz w:val="20"/>
          <w:szCs w:val="20"/>
          <w:lang w:eastAsia="es-MX"/>
        </w:rPr>
        <w:t>, el programa no contempla realizar una estadística.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41125C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>Nombre de la persona física beneficiada, Primer apellido de la persona física beneficiada, Segundo apellido de la persona física beneficiada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, se reservan los nombres por ser menores de edad, en cumplimiento a la Ley General de los Derechos de Niñas, Niños y Adolescentes cuyo artículo 19 fracción IV establece que debe preservarse su identidad, incluidos su nombre, la nacionalidad y su pertenencia cultural así como sus relaciones familiares. </w:t>
      </w:r>
    </w:p>
    <w:p w:rsidR="0041125C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1125C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0F5083">
        <w:rPr>
          <w:rFonts w:ascii="Arial" w:eastAsia="Times New Roman" w:hAnsi="Arial" w:cs="Arial"/>
          <w:b/>
          <w:sz w:val="20"/>
          <w:szCs w:val="20"/>
          <w:lang w:eastAsia="es-MX"/>
        </w:rPr>
        <w:t>Denominación social</w:t>
      </w:r>
      <w:r w:rsidRPr="00AC503B">
        <w:rPr>
          <w:rFonts w:ascii="Arial" w:eastAsia="Times New Roman" w:hAnsi="Arial" w:cs="Arial"/>
          <w:sz w:val="20"/>
          <w:szCs w:val="20"/>
          <w:lang w:eastAsia="es-MX"/>
        </w:rPr>
        <w:t xml:space="preserve"> de la persona moral beneficiad</w:t>
      </w:r>
      <w:r>
        <w:rPr>
          <w:rFonts w:ascii="Arial" w:eastAsia="Times New Roman" w:hAnsi="Arial" w:cs="Arial"/>
          <w:sz w:val="20"/>
          <w:szCs w:val="20"/>
          <w:lang w:eastAsia="es-MX"/>
        </w:rPr>
        <w:t>a, los beneficiarios son personas físicas.</w:t>
      </w:r>
    </w:p>
    <w:p w:rsidR="00BC2E76" w:rsidRDefault="00BC2E76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BC2E76" w:rsidRPr="00BC2E76" w:rsidRDefault="00BC2E76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En el criterio de </w:t>
      </w:r>
      <w:r w:rsidRPr="00BC2E76">
        <w:rPr>
          <w:rFonts w:ascii="Arial" w:eastAsia="Times New Roman" w:hAnsi="Arial" w:cs="Arial"/>
          <w:b/>
          <w:sz w:val="20"/>
          <w:szCs w:val="20"/>
          <w:lang w:eastAsia="es-MX"/>
        </w:rPr>
        <w:t>Edad (en su caso)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la persona beneficiada,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en los requerimientos no se delimita la edad ni un documento para determinarla.</w:t>
      </w:r>
      <w:bookmarkStart w:id="0" w:name="_GoBack"/>
      <w:bookmarkEnd w:id="0"/>
    </w:p>
    <w:p w:rsidR="0041125C" w:rsidRDefault="0041125C" w:rsidP="004112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41125C" w:rsidRDefault="0041125C" w:rsidP="00AD1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411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2"/>
    <w:rsid w:val="0041125C"/>
    <w:rsid w:val="00492F94"/>
    <w:rsid w:val="00AC503B"/>
    <w:rsid w:val="00AD1ED2"/>
    <w:rsid w:val="00BC2E76"/>
    <w:rsid w:val="00BD01ED"/>
    <w:rsid w:val="00BD5707"/>
    <w:rsid w:val="00D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EB34-650B-42F6-9A3A-9234E19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ZERYMART</dc:creator>
  <cp:keywords/>
  <dc:description/>
  <cp:lastModifiedBy>CDCFLORESMAGON</cp:lastModifiedBy>
  <cp:revision>6</cp:revision>
  <dcterms:created xsi:type="dcterms:W3CDTF">2017-08-30T18:12:00Z</dcterms:created>
  <dcterms:modified xsi:type="dcterms:W3CDTF">2017-10-27T17:58:00Z</dcterms:modified>
</cp:coreProperties>
</file>