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15D66" w:rsidRPr="00504A4E" w:rsidRDefault="001472D3" w:rsidP="00D15D66">
      <w:pPr>
        <w:spacing w:after="0" w:line="240" w:lineRule="auto"/>
        <w:rPr>
          <w:rFonts w:ascii="Courier New" w:hAnsi="Courier New" w:cs="Courier New"/>
        </w:rPr>
      </w:pPr>
      <w:r>
        <w:rPr>
          <w:rFonts w:ascii="Courier New" w:hAnsi="Courier New" w:cs="Courier New"/>
          <w:noProof/>
          <w:lang w:eastAsia="es-MX"/>
        </w:rPr>
        <mc:AlternateContent>
          <mc:Choice Requires="wps">
            <w:drawing>
              <wp:anchor distT="0" distB="0" distL="114300" distR="114300" simplePos="0" relativeHeight="251657216" behindDoc="0" locked="0" layoutInCell="1" allowOverlap="1">
                <wp:simplePos x="0" y="0"/>
                <wp:positionH relativeFrom="column">
                  <wp:posOffset>3290570</wp:posOffset>
                </wp:positionH>
                <wp:positionV relativeFrom="paragraph">
                  <wp:posOffset>-7620</wp:posOffset>
                </wp:positionV>
                <wp:extent cx="2042160" cy="560705"/>
                <wp:effectExtent l="0" t="0" r="0" b="0"/>
                <wp:wrapNone/>
                <wp:docPr id="5"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42160" cy="560705"/>
                        </a:xfrm>
                        <a:prstGeom prst="rect">
                          <a:avLst/>
                        </a:prstGeom>
                        <a:solidFill>
                          <a:srgbClr val="FFFFFF"/>
                        </a:solidFill>
                        <a:ln w="9525">
                          <a:solidFill>
                            <a:srgbClr val="000000"/>
                          </a:solidFill>
                          <a:miter lim="800000"/>
                          <a:headEnd/>
                          <a:tailEnd/>
                        </a:ln>
                      </wps:spPr>
                      <wps:txb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8C3F4F">
                              <w:rPr>
                                <w:rFonts w:ascii="Courier New" w:hAnsi="Courier New"/>
                                <w:b/>
                                <w:sz w:val="16"/>
                              </w:rPr>
                              <w:t>04</w:t>
                            </w:r>
                            <w:r w:rsidRPr="00AA7F13">
                              <w:rPr>
                                <w:rFonts w:ascii="Courier New" w:hAnsi="Courier New"/>
                                <w:b/>
                                <w:sz w:val="16"/>
                              </w:rPr>
                              <w:t>/201</w:t>
                            </w:r>
                            <w:r w:rsidR="00A2667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 o:spid="_x0000_s1026" style="position:absolute;margin-left:259.1pt;margin-top:-.6pt;width:160.8pt;height:44.1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">
                <v:textbox>
                  <w:txbxContent>
                    <w:p w:rsidR="00D15D66" w:rsidRPr="004C59D8" w:rsidRDefault="00D15D66" w:rsidP="00D15D66">
                      <w:pPr>
                        <w:spacing w:after="0" w:line="240" w:lineRule="auto"/>
                        <w:rPr>
                          <w:rFonts w:ascii="Courier New" w:hAnsi="Courier New"/>
                          <w:b/>
                          <w:sz w:val="16"/>
                        </w:rPr>
                      </w:pPr>
                      <w:r w:rsidRPr="004C59D8">
                        <w:rPr>
                          <w:rFonts w:ascii="Courier New" w:hAnsi="Courier New"/>
                          <w:b/>
                          <w:sz w:val="16"/>
                        </w:rPr>
                        <w:t>CONSEJO DE HONOR Y JUSTICIA DE SEGURIDAD PÚBLICA.</w:t>
                      </w:r>
                    </w:p>
                    <w:p w:rsidR="00D15D66" w:rsidRPr="00AA7F13" w:rsidRDefault="00D15D66" w:rsidP="00D15D66">
                      <w:pPr>
                        <w:spacing w:after="0" w:line="240" w:lineRule="auto"/>
                        <w:rPr>
                          <w:rFonts w:ascii="Courier New" w:hAnsi="Courier New"/>
                          <w:b/>
                          <w:sz w:val="16"/>
                        </w:rPr>
                      </w:pPr>
                      <w:r w:rsidRPr="00AA7F13">
                        <w:rPr>
                          <w:rFonts w:ascii="Courier New" w:hAnsi="Courier New"/>
                          <w:b/>
                          <w:sz w:val="16"/>
                        </w:rPr>
                        <w:t xml:space="preserve">EXPEDIENTE: </w:t>
                      </w:r>
                      <w:r w:rsidR="008C3F4F">
                        <w:rPr>
                          <w:rFonts w:ascii="Courier New" w:hAnsi="Courier New"/>
                          <w:b/>
                          <w:sz w:val="16"/>
                        </w:rPr>
                        <w:t>04</w:t>
                      </w:r>
                      <w:r w:rsidRPr="00AA7F13">
                        <w:rPr>
                          <w:rFonts w:ascii="Courier New" w:hAnsi="Courier New"/>
                          <w:b/>
                          <w:sz w:val="16"/>
                        </w:rPr>
                        <w:t>/201</w:t>
                      </w:r>
                      <w:r w:rsidR="00A26673">
                        <w:rPr>
                          <w:rFonts w:ascii="Courier New" w:hAnsi="Courier New"/>
                          <w:b/>
                          <w:sz w:val="16"/>
                        </w:rPr>
                        <w:t>5</w:t>
                      </w:r>
                    </w:p>
                    <w:p w:rsidR="00D15D66" w:rsidRPr="00AA7F13" w:rsidRDefault="00D15D66" w:rsidP="00D15D66">
                      <w:pPr>
                        <w:spacing w:after="0" w:line="240" w:lineRule="auto"/>
                        <w:rPr>
                          <w:rFonts w:ascii="Courier New" w:hAnsi="Courier New"/>
                          <w:b/>
                          <w:sz w:val="16"/>
                        </w:rPr>
                      </w:pPr>
                      <w:r>
                        <w:rPr>
                          <w:rFonts w:ascii="Courier New" w:hAnsi="Courier New"/>
                          <w:b/>
                          <w:sz w:val="16"/>
                        </w:rPr>
                        <w:t>ASUNTO: ACUERDO</w:t>
                      </w:r>
                    </w:p>
                    <w:p w:rsidR="00D15D66" w:rsidRDefault="00D15D66" w:rsidP="00D15D66">
                      <w:pPr>
                        <w:pStyle w:val="Textoindependiente"/>
                      </w:pPr>
                    </w:p>
                  </w:txbxContent>
                </v:textbox>
              </v:rect>
            </w:pict>
          </mc:Fallback>
        </mc:AlternateContent>
      </w:r>
    </w:p>
    <w:p w:rsidR="00504A4E" w:rsidRDefault="00504A4E" w:rsidP="00D15D66">
      <w:pPr>
        <w:pStyle w:val="Textoindependiente"/>
        <w:spacing w:line="360" w:lineRule="auto"/>
        <w:jc w:val="both"/>
        <w:rPr>
          <w:rFonts w:ascii="Courier New" w:hAnsi="Courier New" w:cs="Courier New"/>
          <w:sz w:val="22"/>
          <w:szCs w:val="22"/>
        </w:rPr>
      </w:pPr>
    </w:p>
    <w:p w:rsidR="001472D3" w:rsidRDefault="001472D3" w:rsidP="00D15D66">
      <w:pPr>
        <w:pStyle w:val="Textoindependiente"/>
        <w:spacing w:line="360" w:lineRule="auto"/>
        <w:jc w:val="both"/>
        <w:rPr>
          <w:rFonts w:ascii="Courier New" w:hAnsi="Courier New" w:cs="Courier New"/>
          <w:sz w:val="22"/>
          <w:szCs w:val="22"/>
        </w:rPr>
      </w:pPr>
      <w:r>
        <w:rPr>
          <w:rFonts w:ascii="Courier New" w:hAnsi="Courier New" w:cs="Courier New"/>
          <w:noProof/>
          <w:lang w:eastAsia="es-MX"/>
        </w:rPr>
        <mc:AlternateContent>
          <mc:Choice Requires="wps">
            <w:drawing>
              <wp:anchor distT="45720" distB="45720" distL="114300" distR="114300" simplePos="0" relativeHeight="251661312" behindDoc="0" locked="0" layoutInCell="1" allowOverlap="1">
                <wp:simplePos x="0" y="0"/>
                <wp:positionH relativeFrom="column">
                  <wp:posOffset>2165350</wp:posOffset>
                </wp:positionH>
                <wp:positionV relativeFrom="paragraph">
                  <wp:posOffset>237490</wp:posOffset>
                </wp:positionV>
                <wp:extent cx="3246755" cy="300355"/>
                <wp:effectExtent l="0" t="0" r="0" b="4445"/>
                <wp:wrapSquare wrapText="bothSides"/>
                <wp:docPr id="7"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46755" cy="300355"/>
                        </a:xfrm>
                        <a:prstGeom prst="rect">
                          <a:avLst/>
                        </a:prstGeom>
                        <a:solidFill>
                          <a:srgbClr val="FFFFFF"/>
                        </a:solidFill>
                        <a:ln w="9525">
                          <a:solidFill>
                            <a:srgbClr val="FFFFFF"/>
                          </a:solidFill>
                          <a:miter lim="800000"/>
                          <a:headEnd/>
                          <a:tailEnd/>
                        </a:ln>
                      </wps:spPr>
                      <wps:txbx>
                        <w:txbxContent>
                          <w:p w:rsidR="00504A4E" w:rsidRDefault="00504A4E" w:rsidP="00504A4E">
                            <w:pPr>
                              <w:spacing w:after="0" w:line="240" w:lineRule="auto"/>
                              <w:jc w:val="right"/>
                              <w:rPr>
                                <w:rFonts w:ascii="Arial Narrow" w:hAnsi="Arial Narrow"/>
                                <w:b/>
                                <w:i/>
                                <w:sz w:val="24"/>
                                <w:szCs w:val="24"/>
                              </w:rPr>
                            </w:pPr>
                            <w:r>
                              <w:rPr>
                                <w:rFonts w:ascii="Arial Narrow" w:hAnsi="Arial Narrow"/>
                                <w:b/>
                                <w:i/>
                                <w:sz w:val="24"/>
                                <w:szCs w:val="24"/>
                              </w:rPr>
                              <w:t>“2015. Año del 50 Aniversario del HueyAtlixcayotl”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uadro de texto 3" o:spid="_x0000_s1027" type="#_x0000_t202" style="position:absolute;left:0;text-align:left;margin-left:170.5pt;margin-top:18.7pt;width:255.65pt;height:23.6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" strokecolor="white">
                <v:textbox>
                  <w:txbxContent>
                    <w:p w:rsidR="00504A4E" w:rsidRDefault="00504A4E" w:rsidP="00504A4E">
                      <w:pPr>
                        <w:spacing w:after="0" w:line="240" w:lineRule="auto"/>
                        <w:jc w:val="right"/>
                        <w:rPr>
                          <w:rFonts w:ascii="Arial Narrow" w:hAnsi="Arial Narrow"/>
                          <w:b/>
                          <w:i/>
                          <w:sz w:val="24"/>
                          <w:szCs w:val="24"/>
                        </w:rPr>
                      </w:pPr>
                      <w:r>
                        <w:rPr>
                          <w:rFonts w:ascii="Arial Narrow" w:hAnsi="Arial Narrow"/>
                          <w:b/>
                          <w:i/>
                          <w:sz w:val="24"/>
                          <w:szCs w:val="24"/>
                        </w:rPr>
                        <w:t>“2015. Año del 50 Aniversario del HueyAtlixcayotl”</w:t>
                      </w:r>
                    </w:p>
                  </w:txbxContent>
                </v:textbox>
                <w10:wrap type="square"/>
              </v:shape>
            </w:pict>
          </mc:Fallback>
        </mc:AlternateContent>
      </w:r>
    </w:p>
    <w:p w:rsidR="001472D3" w:rsidRDefault="001472D3" w:rsidP="00D15D66">
      <w:pPr>
        <w:pStyle w:val="Textoindependiente"/>
        <w:spacing w:line="360" w:lineRule="auto"/>
        <w:jc w:val="both"/>
        <w:rPr>
          <w:rFonts w:ascii="Courier New" w:hAnsi="Courier New" w:cs="Courier New"/>
          <w:sz w:val="22"/>
          <w:szCs w:val="22"/>
        </w:rPr>
      </w:pPr>
    </w:p>
    <w:p w:rsidR="001472D3" w:rsidRDefault="001472D3" w:rsidP="00D15D66">
      <w:pPr>
        <w:pStyle w:val="Textoindependiente"/>
        <w:spacing w:line="360" w:lineRule="auto"/>
        <w:jc w:val="both"/>
        <w:rPr>
          <w:rFonts w:ascii="Courier New" w:hAnsi="Courier New" w:cs="Courier New"/>
          <w:sz w:val="22"/>
          <w:szCs w:val="22"/>
        </w:rPr>
      </w:pPr>
    </w:p>
    <w:p w:rsidR="00D15D66" w:rsidRPr="001472D3" w:rsidRDefault="00D15D66" w:rsidP="00D15D66">
      <w:pPr>
        <w:pStyle w:val="Textoindependiente"/>
        <w:spacing w:line="360" w:lineRule="auto"/>
        <w:jc w:val="both"/>
        <w:rPr>
          <w:rFonts w:ascii="Courier New" w:hAnsi="Courier New" w:cs="Courier New"/>
          <w:sz w:val="22"/>
          <w:szCs w:val="22"/>
        </w:rPr>
      </w:pPr>
      <w:r w:rsidRPr="00504A4E">
        <w:rPr>
          <w:rFonts w:ascii="Courier New" w:hAnsi="Courier New" w:cs="Courier New"/>
          <w:sz w:val="22"/>
          <w:szCs w:val="22"/>
        </w:rPr>
        <w:t xml:space="preserve">Heroica ciudad </w:t>
      </w:r>
      <w:r w:rsidR="00B01BC1" w:rsidRPr="00504A4E">
        <w:rPr>
          <w:rFonts w:ascii="Courier New" w:hAnsi="Courier New" w:cs="Courier New"/>
          <w:sz w:val="22"/>
          <w:szCs w:val="22"/>
        </w:rPr>
        <w:t>de</w:t>
      </w:r>
      <w:r w:rsidR="008C3F4F" w:rsidRPr="00504A4E">
        <w:rPr>
          <w:rFonts w:ascii="Courier New" w:hAnsi="Courier New" w:cs="Courier New"/>
          <w:sz w:val="22"/>
          <w:szCs w:val="22"/>
        </w:rPr>
        <w:t xml:space="preserve"> Atlixco, Puebla, a once</w:t>
      </w:r>
      <w:r w:rsidR="00C50A67" w:rsidRPr="00504A4E">
        <w:rPr>
          <w:rFonts w:ascii="Courier New" w:hAnsi="Courier New" w:cs="Courier New"/>
          <w:sz w:val="22"/>
          <w:szCs w:val="22"/>
        </w:rPr>
        <w:t xml:space="preserve"> de </w:t>
      </w:r>
      <w:r w:rsidR="008C3F4F" w:rsidRPr="00504A4E">
        <w:rPr>
          <w:rFonts w:ascii="Courier New" w:hAnsi="Courier New" w:cs="Courier New"/>
          <w:sz w:val="22"/>
          <w:szCs w:val="22"/>
        </w:rPr>
        <w:t>Mayo</w:t>
      </w:r>
      <w:r w:rsidR="00C50A67" w:rsidRPr="00504A4E">
        <w:rPr>
          <w:rFonts w:ascii="Courier New" w:hAnsi="Courier New" w:cs="Courier New"/>
          <w:sz w:val="22"/>
          <w:szCs w:val="22"/>
        </w:rPr>
        <w:t xml:space="preserve"> d</w:t>
      </w:r>
      <w:r w:rsidR="000016BB" w:rsidRPr="00504A4E">
        <w:rPr>
          <w:rFonts w:ascii="Courier New" w:hAnsi="Courier New" w:cs="Courier New"/>
          <w:sz w:val="22"/>
          <w:szCs w:val="22"/>
        </w:rPr>
        <w:t>e dos mil quince</w:t>
      </w:r>
      <w:r w:rsidRPr="00504A4E">
        <w:rPr>
          <w:rFonts w:ascii="Courier New" w:hAnsi="Courier New" w:cs="Courier New"/>
          <w:sz w:val="22"/>
          <w:szCs w:val="22"/>
        </w:rPr>
        <w:t>, el Honorable Consejo de Honor y Justicia de la Policía Municipal del Honorable A</w:t>
      </w:r>
      <w:r w:rsidR="00167D7C" w:rsidRPr="00504A4E">
        <w:rPr>
          <w:rFonts w:ascii="Courier New" w:hAnsi="Courier New" w:cs="Courier New"/>
          <w:sz w:val="22"/>
          <w:szCs w:val="22"/>
        </w:rPr>
        <w:t>yuntamiento de Atlixco, Puebla</w:t>
      </w:r>
      <w:r w:rsidRPr="00504A4E">
        <w:rPr>
          <w:rFonts w:ascii="Courier New" w:hAnsi="Courier New" w:cs="Courier New"/>
          <w:sz w:val="22"/>
          <w:szCs w:val="22"/>
        </w:rPr>
        <w:t>: ---------------</w:t>
      </w:r>
      <w:r w:rsidR="001C19B0" w:rsidRPr="00504A4E">
        <w:rPr>
          <w:rFonts w:ascii="Courier New" w:hAnsi="Courier New" w:cs="Courier New"/>
          <w:sz w:val="22"/>
          <w:szCs w:val="22"/>
        </w:rPr>
        <w:t>-----------</w:t>
      </w:r>
      <w:r w:rsidRPr="00504A4E">
        <w:rPr>
          <w:rFonts w:ascii="Courier New" w:hAnsi="Courier New" w:cs="Courier New"/>
          <w:sz w:val="22"/>
          <w:szCs w:val="22"/>
        </w:rPr>
        <w:t>------</w:t>
      </w:r>
      <w:r w:rsidR="00381BBE" w:rsidRPr="00504A4E">
        <w:rPr>
          <w:rFonts w:ascii="Courier New" w:hAnsi="Courier New" w:cs="Courier New"/>
          <w:sz w:val="22"/>
          <w:szCs w:val="22"/>
        </w:rPr>
        <w:t>--</w:t>
      </w:r>
      <w:r w:rsidR="00167D7C" w:rsidRPr="00504A4E">
        <w:rPr>
          <w:rFonts w:ascii="Courier New" w:hAnsi="Courier New" w:cs="Courier New"/>
          <w:sz w:val="22"/>
          <w:szCs w:val="22"/>
        </w:rPr>
        <w:t>--------------------------</w:t>
      </w:r>
      <w:r w:rsidR="00381BBE" w:rsidRPr="00504A4E">
        <w:rPr>
          <w:rFonts w:ascii="Courier New" w:hAnsi="Courier New" w:cs="Courier New"/>
          <w:sz w:val="22"/>
          <w:szCs w:val="22"/>
        </w:rPr>
        <w:t>---------</w:t>
      </w:r>
    </w:p>
    <w:p w:rsidR="00D15D66" w:rsidRPr="00504A4E" w:rsidRDefault="00504A4E" w:rsidP="00D15D66">
      <w:pPr>
        <w:pStyle w:val="Textoindependiente"/>
        <w:spacing w:line="360" w:lineRule="auto"/>
        <w:jc w:val="both"/>
        <w:rPr>
          <w:rFonts w:ascii="Courier New" w:hAnsi="Courier New" w:cs="Courier New"/>
          <w:sz w:val="22"/>
          <w:szCs w:val="22"/>
        </w:rPr>
      </w:pPr>
      <w:r>
        <w:rPr>
          <w:rFonts w:ascii="Courier New" w:hAnsi="Courier New" w:cs="Courier New"/>
          <w:sz w:val="22"/>
          <w:szCs w:val="22"/>
        </w:rPr>
        <w:t>-------</w:t>
      </w:r>
      <w:r w:rsidR="00D15D66" w:rsidRPr="00504A4E">
        <w:rPr>
          <w:rFonts w:ascii="Courier New" w:hAnsi="Courier New" w:cs="Courier New"/>
          <w:sz w:val="22"/>
          <w:szCs w:val="22"/>
        </w:rPr>
        <w:t xml:space="preserve">----------------- </w:t>
      </w:r>
      <w:r w:rsidR="00D15D66" w:rsidRPr="00504A4E">
        <w:rPr>
          <w:rFonts w:ascii="Courier New" w:hAnsi="Courier New" w:cs="Courier New"/>
          <w:b/>
          <w:sz w:val="22"/>
          <w:szCs w:val="22"/>
        </w:rPr>
        <w:t>A c u e r d a</w:t>
      </w:r>
      <w:r w:rsidR="00D15D66" w:rsidRPr="00504A4E">
        <w:rPr>
          <w:rFonts w:ascii="Courier New" w:hAnsi="Courier New" w:cs="Courier New"/>
          <w:sz w:val="22"/>
          <w:szCs w:val="22"/>
        </w:rPr>
        <w:t xml:space="preserve"> --------------------</w:t>
      </w:r>
      <w:r w:rsidR="00381BBE" w:rsidRPr="00504A4E">
        <w:rPr>
          <w:rFonts w:ascii="Courier New" w:hAnsi="Courier New" w:cs="Courier New"/>
          <w:sz w:val="22"/>
          <w:szCs w:val="22"/>
        </w:rPr>
        <w:t>----</w:t>
      </w:r>
    </w:p>
    <w:p w:rsidR="00D44264" w:rsidRPr="00504A4E" w:rsidRDefault="00167D7C" w:rsidP="008C3F4F">
      <w:pPr>
        <w:pStyle w:val="Textoindependiente"/>
        <w:spacing w:line="360" w:lineRule="auto"/>
        <w:jc w:val="both"/>
        <w:rPr>
          <w:rFonts w:ascii="Courier New" w:hAnsi="Courier New" w:cs="Courier New"/>
          <w:sz w:val="22"/>
          <w:szCs w:val="22"/>
          <w:lang w:val="es-ES_tradnl"/>
        </w:rPr>
      </w:pPr>
      <w:r w:rsidRPr="00504A4E">
        <w:rPr>
          <w:rFonts w:ascii="Courier New" w:hAnsi="Courier New" w:cs="Courier New"/>
          <w:b/>
          <w:sz w:val="22"/>
          <w:szCs w:val="22"/>
        </w:rPr>
        <w:t>Único</w:t>
      </w:r>
      <w:r w:rsidR="00381BBE" w:rsidRPr="00504A4E">
        <w:rPr>
          <w:rFonts w:ascii="Courier New" w:hAnsi="Courier New" w:cs="Courier New"/>
          <w:b/>
          <w:sz w:val="22"/>
          <w:szCs w:val="22"/>
          <w:lang w:val="es-ES_tradnl"/>
        </w:rPr>
        <w:t xml:space="preserve">.- </w:t>
      </w:r>
      <w:r w:rsidR="00381BBE" w:rsidRPr="00504A4E">
        <w:rPr>
          <w:rFonts w:ascii="Courier New" w:hAnsi="Courier New" w:cs="Courier New"/>
          <w:sz w:val="22"/>
          <w:szCs w:val="22"/>
          <w:lang w:val="es-ES_tradnl"/>
        </w:rPr>
        <w:t xml:space="preserve">Se acuerda practicar todas las diligencias que sean necesarias para </w:t>
      </w:r>
      <w:r w:rsidR="002B2926" w:rsidRPr="00504A4E">
        <w:rPr>
          <w:rFonts w:ascii="Courier New" w:hAnsi="Courier New" w:cs="Courier New"/>
          <w:sz w:val="22"/>
          <w:szCs w:val="22"/>
          <w:lang w:val="es-ES_tradnl"/>
        </w:rPr>
        <w:t>la debida integración del presente expediente y cumplir con lo establecido en el</w:t>
      </w:r>
      <w:r w:rsidR="00381BBE" w:rsidRPr="00504A4E">
        <w:rPr>
          <w:rFonts w:ascii="Courier New" w:hAnsi="Courier New" w:cs="Courier New"/>
          <w:sz w:val="22"/>
          <w:szCs w:val="22"/>
          <w:lang w:val="es-ES_tradnl"/>
        </w:rPr>
        <w:t xml:space="preserve"> artículo 81 de la Ley de Seguridad Pública del Estado de Puebla, </w:t>
      </w:r>
      <w:r w:rsidR="002B2926" w:rsidRPr="00504A4E">
        <w:rPr>
          <w:rFonts w:ascii="Courier New" w:hAnsi="Courier New" w:cs="Courier New"/>
          <w:sz w:val="22"/>
          <w:szCs w:val="22"/>
          <w:lang w:val="es-ES_tradnl"/>
        </w:rPr>
        <w:t>y toda vez que de actuaciones se despre</w:t>
      </w:r>
      <w:r w:rsidR="00285218" w:rsidRPr="00504A4E">
        <w:rPr>
          <w:rFonts w:ascii="Courier New" w:hAnsi="Courier New" w:cs="Courier New"/>
          <w:sz w:val="22"/>
          <w:szCs w:val="22"/>
          <w:lang w:val="es-ES_tradnl"/>
        </w:rPr>
        <w:t xml:space="preserve">nde la </w:t>
      </w:r>
      <w:r w:rsidR="00285218" w:rsidRPr="00504A4E">
        <w:rPr>
          <w:rFonts w:ascii="Courier New" w:hAnsi="Courier New" w:cs="Courier New"/>
          <w:b/>
          <w:sz w:val="22"/>
          <w:szCs w:val="22"/>
          <w:lang w:val="es-ES_tradnl"/>
        </w:rPr>
        <w:t>no</w:t>
      </w:r>
      <w:r w:rsidR="002B2926" w:rsidRPr="00504A4E">
        <w:rPr>
          <w:rFonts w:ascii="Courier New" w:hAnsi="Courier New" w:cs="Courier New"/>
          <w:b/>
          <w:sz w:val="22"/>
          <w:szCs w:val="22"/>
          <w:lang w:val="es-ES_tradnl"/>
        </w:rPr>
        <w:t xml:space="preserve"> responsabilidad</w:t>
      </w:r>
      <w:r w:rsidR="002B2926" w:rsidRPr="00504A4E">
        <w:rPr>
          <w:rFonts w:ascii="Courier New" w:hAnsi="Courier New" w:cs="Courier New"/>
          <w:sz w:val="22"/>
          <w:szCs w:val="22"/>
          <w:lang w:val="es-ES_tradnl"/>
        </w:rPr>
        <w:t xml:space="preserve"> por parte de</w:t>
      </w:r>
      <w:r w:rsidR="00DB1EE3" w:rsidRPr="00504A4E">
        <w:rPr>
          <w:rFonts w:ascii="Courier New" w:hAnsi="Courier New" w:cs="Courier New"/>
          <w:sz w:val="22"/>
          <w:szCs w:val="22"/>
          <w:lang w:val="es-ES_tradnl"/>
        </w:rPr>
        <w:t xml:space="preserve">l elemento de Policía Municipal </w:t>
      </w:r>
      <w:r w:rsidR="002B2926" w:rsidRPr="00504A4E">
        <w:rPr>
          <w:rFonts w:ascii="Courier New" w:hAnsi="Courier New" w:cs="Courier New"/>
          <w:b/>
          <w:sz w:val="22"/>
          <w:szCs w:val="22"/>
          <w:lang w:val="es-ES_tradnl"/>
        </w:rPr>
        <w:t>C</w:t>
      </w:r>
      <w:r w:rsidR="00476573" w:rsidRPr="00504A4E">
        <w:rPr>
          <w:rFonts w:ascii="Courier New" w:hAnsi="Courier New" w:cs="Courier New"/>
          <w:b/>
          <w:sz w:val="22"/>
          <w:szCs w:val="22"/>
          <w:lang w:val="es-ES_tradnl"/>
        </w:rPr>
        <w:t>.</w:t>
      </w:r>
      <w:r w:rsidR="008C3F4F" w:rsidRPr="00504A4E">
        <w:rPr>
          <w:rFonts w:ascii="Courier New" w:hAnsi="Courier New" w:cs="Courier New"/>
          <w:b/>
          <w:sz w:val="22"/>
          <w:szCs w:val="22"/>
          <w:lang w:val="es-ES_tradnl"/>
        </w:rPr>
        <w:t>MARCELO ANGEL LAZARO</w:t>
      </w:r>
      <w:r w:rsidR="008F5F27">
        <w:rPr>
          <w:rFonts w:ascii="Courier New" w:hAnsi="Courier New" w:cs="Courier New"/>
          <w:b/>
          <w:sz w:val="22"/>
          <w:szCs w:val="22"/>
          <w:lang w:val="es-ES_tradnl"/>
        </w:rPr>
        <w:t xml:space="preserve"> </w:t>
      </w:r>
      <w:r w:rsidR="00D44264" w:rsidRPr="00504A4E">
        <w:rPr>
          <w:rFonts w:ascii="Courier New" w:hAnsi="Courier New" w:cs="Courier New"/>
          <w:sz w:val="22"/>
          <w:szCs w:val="22"/>
          <w:lang w:val="es-ES_tradnl"/>
        </w:rPr>
        <w:t>determinación  a la que se llega después de estudiar y analizar las actuaciones que obran en  el presente expediente y que son:--------------------------------</w:t>
      </w:r>
      <w:r w:rsidR="00504A4E">
        <w:rPr>
          <w:rFonts w:ascii="Courier New" w:hAnsi="Courier New" w:cs="Courier New"/>
          <w:sz w:val="22"/>
          <w:szCs w:val="22"/>
          <w:lang w:val="es-ES_tradnl"/>
        </w:rPr>
        <w:t>--------------------</w:t>
      </w:r>
      <w:r w:rsidR="00D44264" w:rsidRPr="00504A4E">
        <w:rPr>
          <w:rFonts w:ascii="Courier New" w:hAnsi="Courier New" w:cs="Courier New"/>
          <w:sz w:val="22"/>
          <w:szCs w:val="22"/>
          <w:lang w:val="es-ES_tradnl"/>
        </w:rPr>
        <w:t>-------</w:t>
      </w:r>
    </w:p>
    <w:p w:rsidR="008C3F4F" w:rsidRPr="00504A4E" w:rsidRDefault="00D44264" w:rsidP="008C3F4F">
      <w:pPr>
        <w:pStyle w:val="Textoindependiente"/>
        <w:spacing w:line="360" w:lineRule="auto"/>
        <w:jc w:val="both"/>
        <w:rPr>
          <w:rFonts w:ascii="Courier New" w:hAnsi="Courier New" w:cs="Courier New"/>
          <w:sz w:val="22"/>
          <w:szCs w:val="22"/>
          <w:lang w:val="es-ES_tradnl"/>
        </w:rPr>
      </w:pPr>
      <w:r w:rsidRPr="00504A4E">
        <w:rPr>
          <w:rFonts w:ascii="Courier New" w:hAnsi="Courier New" w:cs="Courier New"/>
          <w:b/>
          <w:sz w:val="22"/>
          <w:szCs w:val="22"/>
          <w:lang w:val="es-ES_tradnl"/>
        </w:rPr>
        <w:t>1.-</w:t>
      </w:r>
      <w:r w:rsidRPr="00504A4E">
        <w:rPr>
          <w:rFonts w:ascii="Courier New" w:hAnsi="Courier New" w:cs="Courier New"/>
          <w:sz w:val="22"/>
          <w:szCs w:val="22"/>
          <w:lang w:val="es-ES_tradnl"/>
        </w:rPr>
        <w:t xml:space="preserve"> D</w:t>
      </w:r>
      <w:r w:rsidR="002B2926" w:rsidRPr="00504A4E">
        <w:rPr>
          <w:rFonts w:ascii="Courier New" w:hAnsi="Courier New" w:cs="Courier New"/>
          <w:sz w:val="22"/>
          <w:szCs w:val="22"/>
          <w:lang w:val="es-ES_tradnl"/>
        </w:rPr>
        <w:t>iligencia de c</w:t>
      </w:r>
      <w:r w:rsidR="008C3F4F" w:rsidRPr="00504A4E">
        <w:rPr>
          <w:rFonts w:ascii="Courier New" w:hAnsi="Courier New" w:cs="Courier New"/>
          <w:sz w:val="22"/>
          <w:szCs w:val="22"/>
          <w:lang w:val="es-ES_tradnl"/>
        </w:rPr>
        <w:t>omparecencia</w:t>
      </w:r>
      <w:r w:rsidRPr="00504A4E">
        <w:rPr>
          <w:rFonts w:ascii="Courier New" w:hAnsi="Courier New" w:cs="Courier New"/>
          <w:sz w:val="22"/>
          <w:szCs w:val="22"/>
          <w:lang w:val="es-ES_tradnl"/>
        </w:rPr>
        <w:t xml:space="preserve"> el C.MARCELO ANGEL LAZARO</w:t>
      </w:r>
      <w:r w:rsidR="008C3F4F" w:rsidRPr="00504A4E">
        <w:rPr>
          <w:rFonts w:ascii="Courier New" w:hAnsi="Courier New" w:cs="Courier New"/>
          <w:sz w:val="22"/>
          <w:szCs w:val="22"/>
          <w:lang w:val="es-ES_tradnl"/>
        </w:rPr>
        <w:t xml:space="preserve"> de fecha tres</w:t>
      </w:r>
      <w:r w:rsidR="002B2926" w:rsidRPr="00504A4E">
        <w:rPr>
          <w:rFonts w:ascii="Courier New" w:hAnsi="Courier New" w:cs="Courier New"/>
          <w:sz w:val="22"/>
          <w:szCs w:val="22"/>
          <w:lang w:val="es-ES_tradnl"/>
        </w:rPr>
        <w:t xml:space="preserve"> de </w:t>
      </w:r>
      <w:r w:rsidR="00A26673" w:rsidRPr="00504A4E">
        <w:rPr>
          <w:rFonts w:ascii="Courier New" w:hAnsi="Courier New" w:cs="Courier New"/>
          <w:sz w:val="22"/>
          <w:szCs w:val="22"/>
          <w:lang w:val="es-ES_tradnl"/>
        </w:rPr>
        <w:t>Febrero</w:t>
      </w:r>
      <w:r w:rsidR="008C3F4F" w:rsidRPr="00504A4E">
        <w:rPr>
          <w:rFonts w:ascii="Courier New" w:hAnsi="Courier New" w:cs="Courier New"/>
          <w:sz w:val="22"/>
          <w:szCs w:val="22"/>
          <w:lang w:val="es-ES_tradnl"/>
        </w:rPr>
        <w:t xml:space="preserve"> del año en curso, en la que declara: </w:t>
      </w:r>
      <w:r w:rsidR="008C3F4F" w:rsidRPr="00504A4E">
        <w:rPr>
          <w:rFonts w:ascii="Courier New" w:hAnsi="Courier New" w:cs="Courier New"/>
          <w:sz w:val="22"/>
          <w:szCs w:val="22"/>
        </w:rPr>
        <w:t xml:space="preserve">“Que una vez que fue de mi conocimiento las presentes constancias quiero manifestar, que ratifico mi parte informativo de fecha 08 de Enero del año dos mil quince y que el daño que sufrió la patrulla P-53 no fue por el mal uso que se le haya dado, sino que fue por la vibración de la unidad porque la pieza es de plástico ya que el sector donde estoy asignado es muy grande que va desde la Sabana, San Pedro Benito Juárez, Coyula, Valle Sur toda esa zona y hay partes de terracería, siento que no fue por el mal uso de la unidad ya que yo soy el conductor y ese día cuando recibí la unidad la revise como siempre y estaba bien esa parte que se perdió, quiero agregar que los tornillos que trae y las cejas donde se sujetan son de plástico y muy débiles y no de metal, solo entran como a presión, inclusive la pieza que actualmente le queda del lado contrario ya se le cayeron unas cejitas que la sujetan y ya lo he reportado con los encargados de parque vehicular, con el </w:t>
      </w:r>
      <w:r w:rsidR="001472D3">
        <w:rPr>
          <w:rFonts w:ascii="Courier New" w:hAnsi="Courier New" w:cs="Courier New"/>
          <w:sz w:val="22"/>
          <w:szCs w:val="22"/>
        </w:rPr>
        <w:t xml:space="preserve">C. </w:t>
      </w:r>
      <w:r w:rsidR="001472D3" w:rsidRPr="001472D3">
        <w:rPr>
          <w:rFonts w:ascii="Courier New" w:hAnsi="Courier New" w:cs="Courier New"/>
          <w:sz w:val="22"/>
          <w:szCs w:val="22"/>
          <w:highlight w:val="black"/>
        </w:rPr>
        <w:t>****************</w:t>
      </w:r>
      <w:bookmarkStart w:id="0" w:name="_GoBack"/>
      <w:bookmarkEnd w:id="0"/>
      <w:r w:rsidR="008C3F4F" w:rsidRPr="00504A4E">
        <w:rPr>
          <w:rFonts w:ascii="Courier New" w:hAnsi="Courier New" w:cs="Courier New"/>
          <w:sz w:val="22"/>
          <w:szCs w:val="22"/>
        </w:rPr>
        <w:t xml:space="preserve"> y me dijo que tuviera cuidado de que no la fuera yo a perder y lo que hice fue reforzarla con alambre ya que estaba a punto de caerse. Que es todo lo que tengo que manifestar. ---</w:t>
      </w:r>
      <w:r w:rsidRPr="00504A4E">
        <w:rPr>
          <w:rFonts w:ascii="Courier New" w:hAnsi="Courier New" w:cs="Courier New"/>
          <w:sz w:val="22"/>
          <w:szCs w:val="22"/>
        </w:rPr>
        <w:t>----------</w:t>
      </w:r>
      <w:r w:rsidR="00504A4E">
        <w:rPr>
          <w:rFonts w:ascii="Courier New" w:hAnsi="Courier New" w:cs="Courier New"/>
          <w:sz w:val="22"/>
          <w:szCs w:val="22"/>
        </w:rPr>
        <w:t>-</w:t>
      </w:r>
      <w:r w:rsidRPr="00504A4E">
        <w:rPr>
          <w:rFonts w:ascii="Courier New" w:hAnsi="Courier New" w:cs="Courier New"/>
          <w:b/>
          <w:sz w:val="22"/>
          <w:szCs w:val="22"/>
        </w:rPr>
        <w:t>2.-</w:t>
      </w:r>
      <w:r w:rsidRPr="00504A4E">
        <w:rPr>
          <w:rFonts w:ascii="Courier New" w:hAnsi="Courier New" w:cs="Courier New"/>
          <w:sz w:val="22"/>
          <w:szCs w:val="22"/>
        </w:rPr>
        <w:t xml:space="preserve"> Diligencia de Comparecencia del C. </w:t>
      </w:r>
      <w:r w:rsidR="005A3B98" w:rsidRPr="00504A4E">
        <w:rPr>
          <w:rFonts w:ascii="Courier New" w:hAnsi="Courier New" w:cs="Courier New"/>
          <w:sz w:val="22"/>
          <w:szCs w:val="22"/>
        </w:rPr>
        <w:t>Teódulo</w:t>
      </w:r>
      <w:r w:rsidRPr="00504A4E">
        <w:rPr>
          <w:rFonts w:ascii="Courier New" w:hAnsi="Courier New" w:cs="Courier New"/>
          <w:sz w:val="22"/>
          <w:szCs w:val="22"/>
        </w:rPr>
        <w:t xml:space="preserve"> Gallares Morales de fecha dos de </w:t>
      </w:r>
      <w:r w:rsidRPr="00504A4E">
        <w:rPr>
          <w:rFonts w:ascii="Courier New" w:hAnsi="Courier New" w:cs="Courier New"/>
          <w:sz w:val="22"/>
          <w:szCs w:val="22"/>
        </w:rPr>
        <w:lastRenderedPageBreak/>
        <w:t>Marzo del presente año, en la que avalada el parte informativo de fecha 08 de Enero del año dos mil quince signado por su compañero el C.</w:t>
      </w:r>
      <w:r w:rsidRPr="00504A4E">
        <w:rPr>
          <w:rFonts w:ascii="Courier New" w:hAnsi="Courier New" w:cs="Courier New"/>
          <w:sz w:val="22"/>
          <w:szCs w:val="22"/>
          <w:lang w:val="es-ES_tradnl"/>
        </w:rPr>
        <w:t xml:space="preserve"> C.MARCELO ANGEL LAZARO.--------</w:t>
      </w:r>
      <w:r w:rsidR="00504A4E">
        <w:rPr>
          <w:rFonts w:ascii="Courier New" w:hAnsi="Courier New" w:cs="Courier New"/>
          <w:sz w:val="22"/>
          <w:szCs w:val="22"/>
          <w:lang w:val="es-ES_tradnl"/>
        </w:rPr>
        <w:t>-</w:t>
      </w:r>
    </w:p>
    <w:p w:rsidR="00D44264" w:rsidRPr="00504A4E" w:rsidRDefault="00D44264" w:rsidP="008C3F4F">
      <w:pPr>
        <w:pStyle w:val="Textoindependiente"/>
        <w:spacing w:line="360" w:lineRule="auto"/>
        <w:jc w:val="both"/>
        <w:rPr>
          <w:rFonts w:ascii="Courier New" w:hAnsi="Courier New" w:cs="Courier New"/>
          <w:sz w:val="22"/>
          <w:szCs w:val="22"/>
          <w:lang w:val="es-ES_tradnl"/>
        </w:rPr>
      </w:pPr>
      <w:r w:rsidRPr="00504A4E">
        <w:rPr>
          <w:rFonts w:ascii="Courier New" w:hAnsi="Courier New" w:cs="Courier New"/>
          <w:b/>
          <w:sz w:val="22"/>
          <w:szCs w:val="22"/>
          <w:lang w:val="es-ES_tradnl"/>
        </w:rPr>
        <w:t>3.-</w:t>
      </w:r>
      <w:r w:rsidRPr="00504A4E">
        <w:rPr>
          <w:rFonts w:ascii="Courier New" w:hAnsi="Courier New" w:cs="Courier New"/>
          <w:sz w:val="22"/>
          <w:szCs w:val="22"/>
          <w:lang w:val="es-ES_tradnl"/>
        </w:rPr>
        <w:t xml:space="preserve"> Informe de fecha 11 de mayo del 2015, emitido por el C. </w:t>
      </w:r>
      <w:r w:rsidR="005A3B98" w:rsidRPr="00504A4E">
        <w:rPr>
          <w:rFonts w:ascii="Courier New" w:hAnsi="Courier New" w:cs="Courier New"/>
          <w:sz w:val="22"/>
          <w:szCs w:val="22"/>
          <w:lang w:val="es-ES_tradnl"/>
        </w:rPr>
        <w:t>Policía</w:t>
      </w:r>
      <w:r w:rsidRPr="00504A4E">
        <w:rPr>
          <w:rFonts w:ascii="Courier New" w:hAnsi="Courier New" w:cs="Courier New"/>
          <w:sz w:val="22"/>
          <w:szCs w:val="22"/>
          <w:lang w:val="es-ES_tradnl"/>
        </w:rPr>
        <w:t xml:space="preserve"> RAFAEL ARRIETA SERRANO en su carácter de encargado del parque vehicular</w:t>
      </w:r>
      <w:r w:rsidR="005E787B" w:rsidRPr="00504A4E">
        <w:rPr>
          <w:rFonts w:ascii="Courier New" w:hAnsi="Courier New" w:cs="Courier New"/>
          <w:sz w:val="22"/>
          <w:szCs w:val="22"/>
          <w:lang w:val="es-ES_tradnl"/>
        </w:rPr>
        <w:t xml:space="preserve"> previo requerimiento del mismo para que rinda un informe detallado a este órgano colegiado del estado de uso y conservación en la que se encontraba la patrulla P-53 con número de placas de circulación SK-06807, los días 6, 7 y 8 de Enero del año 2015; refiriendo que el día siete de enero del año en que se actúa, que le faltaba la moldura o parte plástica de la defensa trasera del lado derecho, derivado a que se desprendió sin que el oficial de policía en turno Marcelo Ángel Lázaro se diera cuenta.---------</w:t>
      </w:r>
      <w:r w:rsidR="00504A4E">
        <w:rPr>
          <w:rFonts w:ascii="Courier New" w:hAnsi="Courier New" w:cs="Courier New"/>
          <w:sz w:val="22"/>
          <w:szCs w:val="22"/>
          <w:lang w:val="es-ES_tradnl"/>
        </w:rPr>
        <w:t>-----------------</w:t>
      </w:r>
      <w:r w:rsidR="005E787B" w:rsidRPr="00504A4E">
        <w:rPr>
          <w:rFonts w:ascii="Courier New" w:hAnsi="Courier New" w:cs="Courier New"/>
          <w:sz w:val="22"/>
          <w:szCs w:val="22"/>
          <w:lang w:val="es-ES_tradnl"/>
        </w:rPr>
        <w:t>--------------</w:t>
      </w:r>
    </w:p>
    <w:p w:rsidR="005E787B" w:rsidRPr="00504A4E" w:rsidRDefault="005E787B" w:rsidP="008C3F4F">
      <w:pPr>
        <w:pStyle w:val="Textoindependiente"/>
        <w:spacing w:line="360" w:lineRule="auto"/>
        <w:jc w:val="both"/>
        <w:rPr>
          <w:rFonts w:ascii="Courier New" w:hAnsi="Courier New" w:cs="Courier New"/>
          <w:sz w:val="22"/>
          <w:szCs w:val="22"/>
          <w:lang w:val="es-ES_tradnl"/>
        </w:rPr>
      </w:pPr>
      <w:r w:rsidRPr="00504A4E">
        <w:rPr>
          <w:rFonts w:ascii="Courier New" w:hAnsi="Courier New" w:cs="Courier New"/>
          <w:sz w:val="22"/>
          <w:szCs w:val="22"/>
          <w:lang w:val="es-ES_tradnl"/>
        </w:rPr>
        <w:t>En consecuencia y valorando físicamente la unidad no se percibe el robo de la moldura, ni tampoco que haya sido golpeada esa parte de la patrulla, sin embargo se aprecia que por ser una parte plástica</w:t>
      </w:r>
      <w:r w:rsidR="001D1A7D" w:rsidRPr="00504A4E">
        <w:rPr>
          <w:rFonts w:ascii="Courier New" w:hAnsi="Courier New" w:cs="Courier New"/>
          <w:sz w:val="22"/>
          <w:szCs w:val="22"/>
          <w:lang w:val="es-ES_tradnl"/>
        </w:rPr>
        <w:t>no es de uso rudo</w:t>
      </w:r>
      <w:r w:rsidRPr="00504A4E">
        <w:rPr>
          <w:rFonts w:ascii="Courier New" w:hAnsi="Courier New" w:cs="Courier New"/>
          <w:sz w:val="22"/>
          <w:szCs w:val="22"/>
          <w:lang w:val="es-ES_tradnl"/>
        </w:rPr>
        <w:t xml:space="preserve"> como debería ser para las funciones y el </w:t>
      </w:r>
      <w:r w:rsidR="001D1A7D" w:rsidRPr="00504A4E">
        <w:rPr>
          <w:rFonts w:ascii="Courier New" w:hAnsi="Courier New" w:cs="Courier New"/>
          <w:sz w:val="22"/>
          <w:szCs w:val="22"/>
          <w:lang w:val="es-ES_tradnl"/>
        </w:rPr>
        <w:t xml:space="preserve">trabajo que se realiza con la unidad; es por ello que se determina que fue en consecuencia al desgaste natural del uso que se les da a </w:t>
      </w:r>
      <w:r w:rsidR="00504A4E">
        <w:rPr>
          <w:rFonts w:ascii="Courier New" w:hAnsi="Courier New" w:cs="Courier New"/>
          <w:sz w:val="22"/>
          <w:szCs w:val="22"/>
          <w:lang w:val="es-ES_tradnl"/>
        </w:rPr>
        <w:t>dichas patrullas.--------------</w:t>
      </w:r>
    </w:p>
    <w:p w:rsidR="00D15D66" w:rsidRPr="00504A4E" w:rsidRDefault="001D1A7D" w:rsidP="00D15D66">
      <w:pPr>
        <w:pStyle w:val="Textoindependiente"/>
        <w:spacing w:line="360" w:lineRule="auto"/>
        <w:jc w:val="both"/>
        <w:rPr>
          <w:rFonts w:ascii="Courier New" w:hAnsi="Courier New" w:cs="Courier New"/>
          <w:sz w:val="22"/>
          <w:szCs w:val="22"/>
          <w:lang w:eastAsia="en-US"/>
        </w:rPr>
      </w:pPr>
      <w:r w:rsidRPr="00504A4E">
        <w:rPr>
          <w:rFonts w:ascii="Courier New" w:hAnsi="Courier New" w:cs="Courier New"/>
          <w:sz w:val="22"/>
          <w:szCs w:val="22"/>
          <w:lang w:val="es-ES_tradnl"/>
        </w:rPr>
        <w:t>E</w:t>
      </w:r>
      <w:r w:rsidR="002B2926" w:rsidRPr="00504A4E">
        <w:rPr>
          <w:rFonts w:ascii="Courier New" w:hAnsi="Courier New" w:cs="Courier New"/>
          <w:sz w:val="22"/>
          <w:szCs w:val="22"/>
          <w:lang w:val="es-ES_tradnl"/>
        </w:rPr>
        <w:t>s por tanto que</w:t>
      </w:r>
      <w:r w:rsidR="00381BBE" w:rsidRPr="00504A4E">
        <w:rPr>
          <w:rFonts w:ascii="Courier New" w:hAnsi="Courier New" w:cs="Courier New"/>
          <w:sz w:val="22"/>
          <w:szCs w:val="22"/>
          <w:lang w:val="es-ES_tradnl"/>
        </w:rPr>
        <w:t xml:space="preserve"> se ordena girar atento oficio a</w:t>
      </w:r>
      <w:r w:rsidR="002B2926" w:rsidRPr="00504A4E">
        <w:rPr>
          <w:rFonts w:ascii="Courier New" w:hAnsi="Courier New" w:cs="Courier New"/>
          <w:sz w:val="22"/>
          <w:szCs w:val="22"/>
          <w:lang w:val="es-ES_tradnl"/>
        </w:rPr>
        <w:t>l</w:t>
      </w:r>
      <w:r w:rsidR="00D738AC" w:rsidRPr="00504A4E">
        <w:rPr>
          <w:rFonts w:ascii="Courier New" w:hAnsi="Courier New" w:cs="Courier New"/>
          <w:sz w:val="22"/>
          <w:szCs w:val="22"/>
          <w:lang w:val="es-ES_tradnl"/>
        </w:rPr>
        <w:t>Síndico</w:t>
      </w:r>
      <w:r w:rsidR="002B2926" w:rsidRPr="00504A4E">
        <w:rPr>
          <w:rFonts w:ascii="Courier New" w:hAnsi="Courier New" w:cs="Courier New"/>
          <w:sz w:val="22"/>
          <w:szCs w:val="22"/>
          <w:lang w:val="es-ES_tradnl"/>
        </w:rPr>
        <w:t xml:space="preserve"> Municipal</w:t>
      </w:r>
      <w:r w:rsidR="00E310C3" w:rsidRPr="00504A4E">
        <w:rPr>
          <w:rFonts w:ascii="Courier New" w:hAnsi="Courier New" w:cs="Courier New"/>
          <w:sz w:val="22"/>
          <w:szCs w:val="22"/>
          <w:lang w:val="es-ES_tradnl"/>
        </w:rPr>
        <w:t xml:space="preserve"> de este</w:t>
      </w:r>
      <w:r w:rsidR="001B79FD" w:rsidRPr="00504A4E">
        <w:rPr>
          <w:rFonts w:ascii="Courier New" w:hAnsi="Courier New" w:cs="Courier New"/>
          <w:sz w:val="22"/>
          <w:szCs w:val="22"/>
          <w:lang w:val="es-ES_tradnl"/>
        </w:rPr>
        <w:t xml:space="preserve"> Ayuntamiento</w:t>
      </w:r>
      <w:r w:rsidR="002B2926" w:rsidRPr="00504A4E">
        <w:rPr>
          <w:rFonts w:ascii="Courier New" w:hAnsi="Courier New" w:cs="Courier New"/>
          <w:sz w:val="22"/>
          <w:szCs w:val="22"/>
          <w:lang w:val="es-ES_tradnl"/>
        </w:rPr>
        <w:t xml:space="preserve"> acompañando la</w:t>
      </w:r>
      <w:r w:rsidRPr="00504A4E">
        <w:rPr>
          <w:rFonts w:ascii="Courier New" w:hAnsi="Courier New" w:cs="Courier New"/>
          <w:sz w:val="22"/>
          <w:szCs w:val="22"/>
          <w:lang w:val="es-ES_tradnl"/>
        </w:rPr>
        <w:t>s</w:t>
      </w:r>
      <w:r w:rsidR="002B2926" w:rsidRPr="00504A4E">
        <w:rPr>
          <w:rFonts w:ascii="Courier New" w:hAnsi="Courier New" w:cs="Courier New"/>
          <w:sz w:val="22"/>
          <w:szCs w:val="22"/>
          <w:lang w:val="es-ES_tradnl"/>
        </w:rPr>
        <w:t xml:space="preserve"> diligencia</w:t>
      </w:r>
      <w:r w:rsidRPr="00504A4E">
        <w:rPr>
          <w:rFonts w:ascii="Courier New" w:hAnsi="Courier New" w:cs="Courier New"/>
          <w:sz w:val="22"/>
          <w:szCs w:val="22"/>
          <w:lang w:val="es-ES_tradnl"/>
        </w:rPr>
        <w:t>s</w:t>
      </w:r>
      <w:r w:rsidR="002B2926" w:rsidRPr="00504A4E">
        <w:rPr>
          <w:rFonts w:ascii="Courier New" w:hAnsi="Courier New" w:cs="Courier New"/>
          <w:sz w:val="22"/>
          <w:szCs w:val="22"/>
          <w:lang w:val="es-ES_tradnl"/>
        </w:rPr>
        <w:t xml:space="preserve"> antes</w:t>
      </w:r>
      <w:r w:rsidR="00DB1EE3" w:rsidRPr="00504A4E">
        <w:rPr>
          <w:rFonts w:ascii="Courier New" w:hAnsi="Courier New" w:cs="Courier New"/>
          <w:sz w:val="22"/>
          <w:szCs w:val="22"/>
          <w:lang w:val="es-ES_tradnl"/>
        </w:rPr>
        <w:t xml:space="preserve"> mencionada</w:t>
      </w:r>
      <w:r w:rsidRPr="00504A4E">
        <w:rPr>
          <w:rFonts w:ascii="Courier New" w:hAnsi="Courier New" w:cs="Courier New"/>
          <w:sz w:val="22"/>
          <w:szCs w:val="22"/>
          <w:lang w:val="es-ES_tradnl"/>
        </w:rPr>
        <w:t>s para queinstruya</w:t>
      </w:r>
      <w:r w:rsidR="00DB1EE3" w:rsidRPr="00504A4E">
        <w:rPr>
          <w:rFonts w:ascii="Courier New" w:hAnsi="Courier New" w:cs="Courier New"/>
          <w:sz w:val="22"/>
          <w:szCs w:val="22"/>
          <w:lang w:val="es-ES_tradnl"/>
        </w:rPr>
        <w:t xml:space="preserve"> a quien corresponda para </w:t>
      </w:r>
      <w:r w:rsidR="00285218" w:rsidRPr="00504A4E">
        <w:rPr>
          <w:rFonts w:ascii="Courier New" w:hAnsi="Courier New" w:cs="Courier New"/>
          <w:sz w:val="22"/>
          <w:szCs w:val="22"/>
          <w:lang w:val="es-ES_tradnl"/>
        </w:rPr>
        <w:t xml:space="preserve">la </w:t>
      </w:r>
      <w:r w:rsidRPr="00504A4E">
        <w:rPr>
          <w:rFonts w:ascii="Courier New" w:hAnsi="Courier New" w:cs="Courier New"/>
          <w:sz w:val="22"/>
          <w:szCs w:val="22"/>
          <w:lang w:val="es-ES_tradnl"/>
        </w:rPr>
        <w:t>reparación de la patrulla P-53</w:t>
      </w:r>
      <w:r w:rsidR="00A26673" w:rsidRPr="00504A4E">
        <w:rPr>
          <w:rFonts w:ascii="Courier New" w:hAnsi="Courier New" w:cs="Courier New"/>
          <w:sz w:val="22"/>
          <w:szCs w:val="22"/>
          <w:lang w:val="es-ES_tradnl"/>
        </w:rPr>
        <w:t>co</w:t>
      </w:r>
      <w:r w:rsidRPr="00504A4E">
        <w:rPr>
          <w:rFonts w:ascii="Courier New" w:hAnsi="Courier New" w:cs="Courier New"/>
          <w:sz w:val="22"/>
          <w:szCs w:val="22"/>
          <w:lang w:val="es-ES_tradnl"/>
        </w:rPr>
        <w:t>n placas de circulación SK-06807</w:t>
      </w:r>
      <w:r w:rsidR="00476573" w:rsidRPr="00504A4E">
        <w:rPr>
          <w:rFonts w:ascii="Courier New" w:hAnsi="Courier New" w:cs="Courier New"/>
          <w:sz w:val="22"/>
          <w:szCs w:val="22"/>
          <w:lang w:val="es-ES_tradnl"/>
        </w:rPr>
        <w:t>propiedad de este A</w:t>
      </w:r>
      <w:r w:rsidRPr="00504A4E">
        <w:rPr>
          <w:rFonts w:ascii="Courier New" w:hAnsi="Courier New" w:cs="Courier New"/>
          <w:sz w:val="22"/>
          <w:szCs w:val="22"/>
          <w:lang w:val="es-ES_tradnl"/>
        </w:rPr>
        <w:t>yuntamiento de Atlixco, Puebla; y se archive el presente expediente como asunto concluido.</w:t>
      </w:r>
      <w:r w:rsidR="00504A4E">
        <w:rPr>
          <w:rFonts w:ascii="Courier New" w:hAnsi="Courier New" w:cs="Courier New"/>
          <w:sz w:val="22"/>
          <w:szCs w:val="22"/>
          <w:lang w:val="es-ES_tradnl"/>
        </w:rPr>
        <w:t xml:space="preserve">------------------------------------- </w:t>
      </w:r>
      <w:r w:rsidR="000D6A5F" w:rsidRPr="00504A4E">
        <w:rPr>
          <w:rFonts w:ascii="Courier New" w:hAnsi="Courier New" w:cs="Courier New"/>
          <w:sz w:val="22"/>
          <w:szCs w:val="22"/>
          <w:lang w:eastAsia="en-US"/>
        </w:rPr>
        <w:t>CONSTE.</w:t>
      </w:r>
      <w:r w:rsidR="001007DE" w:rsidRPr="00504A4E">
        <w:rPr>
          <w:rFonts w:ascii="Courier New" w:hAnsi="Courier New" w:cs="Courier New"/>
          <w:sz w:val="22"/>
          <w:szCs w:val="22"/>
          <w:lang w:eastAsia="en-US"/>
        </w:rPr>
        <w:t>-</w:t>
      </w:r>
      <w:r w:rsidR="00476573" w:rsidRPr="00504A4E">
        <w:rPr>
          <w:rFonts w:ascii="Courier New" w:hAnsi="Courier New" w:cs="Courier New"/>
          <w:sz w:val="22"/>
          <w:szCs w:val="22"/>
          <w:lang w:eastAsia="en-US"/>
        </w:rPr>
        <w:t>----</w:t>
      </w:r>
      <w:r w:rsidR="00E77CA6" w:rsidRPr="00504A4E">
        <w:rPr>
          <w:rFonts w:ascii="Courier New" w:hAnsi="Courier New" w:cs="Courier New"/>
          <w:sz w:val="22"/>
          <w:szCs w:val="22"/>
          <w:lang w:eastAsia="en-US"/>
        </w:rPr>
        <w:t>------</w:t>
      </w:r>
      <w:r w:rsidR="00476573" w:rsidRPr="00504A4E">
        <w:rPr>
          <w:rFonts w:ascii="Courier New" w:hAnsi="Courier New" w:cs="Courier New"/>
          <w:sz w:val="22"/>
          <w:szCs w:val="22"/>
          <w:lang w:eastAsia="en-US"/>
        </w:rPr>
        <w:t>----</w:t>
      </w:r>
      <w:r w:rsidRPr="00504A4E">
        <w:rPr>
          <w:rFonts w:ascii="Courier New" w:hAnsi="Courier New" w:cs="Courier New"/>
          <w:sz w:val="22"/>
          <w:szCs w:val="22"/>
          <w:lang w:eastAsia="en-US"/>
        </w:rPr>
        <w:t>---------</w:t>
      </w:r>
      <w:r w:rsidR="000D6A5F" w:rsidRPr="00504A4E">
        <w:rPr>
          <w:rFonts w:ascii="Courier New" w:hAnsi="Courier New" w:cs="Courier New"/>
          <w:sz w:val="22"/>
          <w:szCs w:val="22"/>
          <w:lang w:eastAsia="en-US"/>
        </w:rPr>
        <w:t>---</w:t>
      </w:r>
    </w:p>
    <w:p w:rsidR="009A431D" w:rsidRDefault="009A431D" w:rsidP="00951E8F">
      <w:pPr>
        <w:spacing w:after="0" w:line="240" w:lineRule="auto"/>
        <w:jc w:val="right"/>
        <w:rPr>
          <w:rFonts w:ascii="Courier New" w:hAnsi="Courier New" w:cs="Courier New"/>
          <w:lang w:val="es-ES"/>
        </w:rPr>
      </w:pPr>
    </w:p>
    <w:p w:rsidR="00504A4E" w:rsidRPr="00504A4E" w:rsidRDefault="00504A4E" w:rsidP="00951E8F">
      <w:pPr>
        <w:spacing w:after="0" w:line="240" w:lineRule="auto"/>
        <w:jc w:val="right"/>
        <w:rPr>
          <w:rFonts w:ascii="Courier New" w:hAnsi="Courier New" w:cs="Courier New"/>
          <w:lang w:val="es-ES"/>
        </w:rPr>
      </w:pPr>
    </w:p>
    <w:p w:rsidR="00167D7C" w:rsidRPr="00504A4E" w:rsidRDefault="00167D7C" w:rsidP="00951E8F">
      <w:pPr>
        <w:spacing w:after="0" w:line="240" w:lineRule="auto"/>
        <w:jc w:val="right"/>
        <w:rPr>
          <w:rFonts w:ascii="Courier New" w:hAnsi="Courier New" w:cs="Courier New"/>
        </w:rPr>
      </w:pPr>
    </w:p>
    <w:p w:rsidR="00856701" w:rsidRPr="00504A4E" w:rsidRDefault="009A431D" w:rsidP="00951E8F">
      <w:pPr>
        <w:spacing w:after="0" w:line="240" w:lineRule="auto"/>
        <w:jc w:val="right"/>
        <w:rPr>
          <w:rFonts w:ascii="Courier New" w:hAnsi="Courier New" w:cs="Courier New"/>
        </w:rPr>
      </w:pPr>
      <w:r w:rsidRPr="00504A4E">
        <w:rPr>
          <w:rFonts w:ascii="Courier New" w:hAnsi="Courier New" w:cs="Courier New"/>
        </w:rPr>
        <w:t>C. Serafín García Sampedro</w:t>
      </w:r>
    </w:p>
    <w:p w:rsidR="00856701" w:rsidRPr="00504A4E" w:rsidRDefault="009A431D" w:rsidP="00951E8F">
      <w:pPr>
        <w:spacing w:after="0" w:line="240" w:lineRule="auto"/>
        <w:jc w:val="right"/>
        <w:rPr>
          <w:rFonts w:ascii="Courier New" w:hAnsi="Courier New" w:cs="Courier New"/>
        </w:rPr>
      </w:pPr>
      <w:r w:rsidRPr="00504A4E">
        <w:rPr>
          <w:rFonts w:ascii="Courier New" w:hAnsi="Courier New" w:cs="Courier New"/>
        </w:rPr>
        <w:t>Presidente del Consejo de Honor y</w:t>
      </w:r>
    </w:p>
    <w:p w:rsidR="00856701" w:rsidRPr="00504A4E" w:rsidRDefault="00856701" w:rsidP="00951E8F">
      <w:pPr>
        <w:pStyle w:val="Textoindependiente"/>
        <w:jc w:val="right"/>
        <w:rPr>
          <w:rFonts w:ascii="Courier New" w:hAnsi="Courier New" w:cs="Courier New"/>
          <w:sz w:val="22"/>
          <w:szCs w:val="22"/>
        </w:rPr>
      </w:pPr>
      <w:r w:rsidRPr="00504A4E">
        <w:rPr>
          <w:rFonts w:ascii="Courier New" w:hAnsi="Courier New" w:cs="Courier New"/>
          <w:sz w:val="22"/>
          <w:szCs w:val="22"/>
        </w:rPr>
        <w:t xml:space="preserve"> Justicia</w:t>
      </w:r>
      <w:r w:rsidR="009A431D" w:rsidRPr="00504A4E">
        <w:rPr>
          <w:rFonts w:ascii="Courier New" w:hAnsi="Courier New" w:cs="Courier New"/>
          <w:sz w:val="22"/>
          <w:szCs w:val="22"/>
        </w:rPr>
        <w:t xml:space="preserve"> de la Policía Municipal</w:t>
      </w:r>
    </w:p>
    <w:p w:rsidR="00856701" w:rsidRPr="00504A4E" w:rsidRDefault="009A431D" w:rsidP="00CA1255">
      <w:pPr>
        <w:pStyle w:val="Textoindependiente3"/>
        <w:spacing w:after="0"/>
        <w:rPr>
          <w:rFonts w:ascii="Courier New" w:hAnsi="Courier New" w:cs="Courier New"/>
          <w:sz w:val="22"/>
          <w:szCs w:val="22"/>
        </w:rPr>
      </w:pPr>
      <w:r w:rsidRPr="00504A4E">
        <w:rPr>
          <w:rFonts w:ascii="Courier New" w:hAnsi="Courier New" w:cs="Courier New"/>
          <w:sz w:val="22"/>
          <w:szCs w:val="22"/>
        </w:rPr>
        <w:t>Lic. Javier Castillo Moreno</w:t>
      </w:r>
    </w:p>
    <w:p w:rsidR="009A431D" w:rsidRPr="00504A4E" w:rsidRDefault="009A431D" w:rsidP="009A431D">
      <w:pPr>
        <w:pStyle w:val="Textoindependiente"/>
        <w:rPr>
          <w:rFonts w:ascii="Courier New" w:hAnsi="Courier New" w:cs="Courier New"/>
          <w:sz w:val="22"/>
          <w:szCs w:val="22"/>
        </w:rPr>
      </w:pPr>
      <w:r w:rsidRPr="00504A4E">
        <w:rPr>
          <w:rFonts w:ascii="Courier New" w:hAnsi="Courier New" w:cs="Courier New"/>
          <w:sz w:val="22"/>
          <w:szCs w:val="22"/>
        </w:rPr>
        <w:t xml:space="preserve">Vicepresidente </w:t>
      </w:r>
      <w:r w:rsidR="00CA1255" w:rsidRPr="00504A4E">
        <w:rPr>
          <w:rFonts w:ascii="Courier New" w:hAnsi="Courier New" w:cs="Courier New"/>
          <w:sz w:val="22"/>
          <w:szCs w:val="22"/>
        </w:rPr>
        <w:t>de</w:t>
      </w:r>
      <w:r w:rsidRPr="00504A4E">
        <w:rPr>
          <w:rFonts w:ascii="Courier New" w:hAnsi="Courier New" w:cs="Courier New"/>
          <w:sz w:val="22"/>
          <w:szCs w:val="22"/>
        </w:rPr>
        <w:t xml:space="preserve">l Consejo de Honor y </w:t>
      </w:r>
    </w:p>
    <w:p w:rsidR="00856701" w:rsidRPr="00504A4E" w:rsidRDefault="009A431D" w:rsidP="009A431D">
      <w:pPr>
        <w:pStyle w:val="Textoindependiente3"/>
        <w:spacing w:after="0"/>
        <w:jc w:val="both"/>
        <w:rPr>
          <w:rFonts w:ascii="Courier New" w:hAnsi="Courier New" w:cs="Courier New"/>
          <w:sz w:val="22"/>
          <w:szCs w:val="22"/>
        </w:rPr>
      </w:pPr>
      <w:r w:rsidRPr="00504A4E">
        <w:rPr>
          <w:rFonts w:ascii="Courier New" w:hAnsi="Courier New" w:cs="Courier New"/>
          <w:sz w:val="22"/>
          <w:szCs w:val="22"/>
        </w:rPr>
        <w:t>Justicia de la Policía Municipal</w:t>
      </w:r>
    </w:p>
    <w:p w:rsidR="00856701" w:rsidRPr="00504A4E" w:rsidRDefault="00167D7C" w:rsidP="00856701">
      <w:pPr>
        <w:pStyle w:val="Textoindependiente3"/>
        <w:spacing w:after="0"/>
        <w:jc w:val="right"/>
        <w:rPr>
          <w:rFonts w:ascii="Courier New" w:hAnsi="Courier New" w:cs="Courier New"/>
          <w:sz w:val="22"/>
          <w:szCs w:val="22"/>
        </w:rPr>
      </w:pPr>
      <w:r w:rsidRPr="00504A4E">
        <w:rPr>
          <w:rFonts w:ascii="Courier New" w:hAnsi="Courier New" w:cs="Courier New"/>
          <w:sz w:val="22"/>
          <w:szCs w:val="22"/>
        </w:rPr>
        <w:t>C. Erik C</w:t>
      </w:r>
      <w:r w:rsidR="009A431D" w:rsidRPr="00504A4E">
        <w:rPr>
          <w:rFonts w:ascii="Courier New" w:hAnsi="Courier New" w:cs="Courier New"/>
          <w:sz w:val="22"/>
          <w:szCs w:val="22"/>
        </w:rPr>
        <w:t>ristian Santoyo Martínez</w:t>
      </w:r>
    </w:p>
    <w:p w:rsidR="009A431D" w:rsidRPr="00504A4E" w:rsidRDefault="009A431D" w:rsidP="009A431D">
      <w:pPr>
        <w:spacing w:after="0" w:line="240" w:lineRule="auto"/>
        <w:jc w:val="right"/>
        <w:rPr>
          <w:rFonts w:ascii="Courier New" w:hAnsi="Courier New" w:cs="Courier New"/>
        </w:rPr>
      </w:pPr>
      <w:r w:rsidRPr="00504A4E">
        <w:rPr>
          <w:rFonts w:ascii="Courier New" w:hAnsi="Courier New" w:cs="Courier New"/>
        </w:rPr>
        <w:t xml:space="preserve">Secretario del Consejo de Honor y </w:t>
      </w:r>
    </w:p>
    <w:p w:rsidR="00D15D66" w:rsidRPr="00504A4E" w:rsidRDefault="009A431D" w:rsidP="00EA6D93">
      <w:pPr>
        <w:pStyle w:val="Textoindependiente"/>
        <w:jc w:val="right"/>
        <w:rPr>
          <w:rFonts w:ascii="Courier New" w:hAnsi="Courier New" w:cs="Courier New"/>
          <w:sz w:val="22"/>
          <w:szCs w:val="22"/>
        </w:rPr>
      </w:pPr>
      <w:r w:rsidRPr="00504A4E">
        <w:rPr>
          <w:rFonts w:ascii="Courier New" w:hAnsi="Courier New" w:cs="Courier New"/>
          <w:sz w:val="22"/>
          <w:szCs w:val="22"/>
        </w:rPr>
        <w:t xml:space="preserve"> Justicia de la Policía Municipal</w:t>
      </w:r>
    </w:p>
    <w:p w:rsidR="00856701" w:rsidRPr="00504A4E" w:rsidRDefault="009A431D" w:rsidP="00CA1255">
      <w:pPr>
        <w:pStyle w:val="Textoindependiente3"/>
        <w:spacing w:after="0"/>
        <w:rPr>
          <w:rFonts w:ascii="Courier New" w:hAnsi="Courier New" w:cs="Courier New"/>
          <w:sz w:val="22"/>
          <w:szCs w:val="22"/>
        </w:rPr>
      </w:pPr>
      <w:r w:rsidRPr="00504A4E">
        <w:rPr>
          <w:rFonts w:ascii="Courier New" w:hAnsi="Courier New" w:cs="Courier New"/>
          <w:sz w:val="22"/>
          <w:szCs w:val="22"/>
        </w:rPr>
        <w:t>C. Víctor Manuel Cortez Domínguez</w:t>
      </w:r>
    </w:p>
    <w:p w:rsidR="009A431D" w:rsidRPr="00504A4E" w:rsidRDefault="00856701" w:rsidP="009A431D">
      <w:pPr>
        <w:spacing w:after="0" w:line="240" w:lineRule="auto"/>
        <w:rPr>
          <w:rFonts w:ascii="Courier New" w:hAnsi="Courier New" w:cs="Courier New"/>
        </w:rPr>
      </w:pPr>
      <w:r w:rsidRPr="00504A4E">
        <w:rPr>
          <w:rFonts w:ascii="Courier New" w:hAnsi="Courier New" w:cs="Courier New"/>
        </w:rPr>
        <w:t>Primer Vocal</w:t>
      </w:r>
      <w:r w:rsidR="009A431D" w:rsidRPr="00504A4E">
        <w:rPr>
          <w:rFonts w:ascii="Courier New" w:hAnsi="Courier New" w:cs="Courier New"/>
        </w:rPr>
        <w:t xml:space="preserve"> del Consejo de Honor y </w:t>
      </w:r>
    </w:p>
    <w:p w:rsidR="00CA1255" w:rsidRPr="00504A4E" w:rsidRDefault="009A431D" w:rsidP="009A431D">
      <w:pPr>
        <w:pStyle w:val="Textoindependiente"/>
        <w:rPr>
          <w:rFonts w:ascii="Courier New" w:hAnsi="Courier New" w:cs="Courier New"/>
          <w:sz w:val="22"/>
          <w:szCs w:val="22"/>
        </w:rPr>
      </w:pPr>
      <w:r w:rsidRPr="00504A4E">
        <w:rPr>
          <w:rFonts w:ascii="Courier New" w:hAnsi="Courier New" w:cs="Courier New"/>
          <w:sz w:val="22"/>
          <w:szCs w:val="22"/>
        </w:rPr>
        <w:t>Justicia de la Policía Municipal</w:t>
      </w:r>
    </w:p>
    <w:p w:rsidR="00856701" w:rsidRPr="00504A4E" w:rsidRDefault="009A431D" w:rsidP="00856701">
      <w:pPr>
        <w:pStyle w:val="Textoindependiente3"/>
        <w:spacing w:after="0"/>
        <w:jc w:val="right"/>
        <w:rPr>
          <w:rFonts w:ascii="Courier New" w:hAnsi="Courier New" w:cs="Courier New"/>
          <w:sz w:val="22"/>
          <w:szCs w:val="22"/>
        </w:rPr>
      </w:pPr>
      <w:r w:rsidRPr="00504A4E">
        <w:rPr>
          <w:rFonts w:ascii="Courier New" w:hAnsi="Courier New" w:cs="Courier New"/>
          <w:sz w:val="22"/>
          <w:szCs w:val="22"/>
        </w:rPr>
        <w:t>C. Valentín Huerta Mejía</w:t>
      </w:r>
    </w:p>
    <w:p w:rsidR="009A431D" w:rsidRPr="00504A4E" w:rsidRDefault="00856701" w:rsidP="009A431D">
      <w:pPr>
        <w:spacing w:after="0" w:line="240" w:lineRule="auto"/>
        <w:jc w:val="right"/>
        <w:rPr>
          <w:rFonts w:ascii="Courier New" w:hAnsi="Courier New" w:cs="Courier New"/>
        </w:rPr>
      </w:pPr>
      <w:r w:rsidRPr="00504A4E">
        <w:rPr>
          <w:rFonts w:ascii="Courier New" w:hAnsi="Courier New" w:cs="Courier New"/>
        </w:rPr>
        <w:t>Segundo Vocal</w:t>
      </w:r>
      <w:r w:rsidR="009A431D" w:rsidRPr="00504A4E">
        <w:rPr>
          <w:rFonts w:ascii="Courier New" w:hAnsi="Courier New" w:cs="Courier New"/>
        </w:rPr>
        <w:t xml:space="preserve">del Consejo de Honor y </w:t>
      </w:r>
    </w:p>
    <w:p w:rsidR="00CA1255" w:rsidRPr="00504A4E" w:rsidRDefault="009A431D" w:rsidP="00120A1C">
      <w:pPr>
        <w:pStyle w:val="Textoindependiente"/>
        <w:jc w:val="right"/>
        <w:rPr>
          <w:rFonts w:ascii="Courier New" w:hAnsi="Courier New" w:cs="Courier New"/>
          <w:sz w:val="22"/>
          <w:szCs w:val="22"/>
        </w:rPr>
      </w:pPr>
      <w:r w:rsidRPr="00504A4E">
        <w:rPr>
          <w:rFonts w:ascii="Courier New" w:hAnsi="Courier New" w:cs="Courier New"/>
          <w:sz w:val="22"/>
          <w:szCs w:val="22"/>
        </w:rPr>
        <w:t xml:space="preserve"> Justicia de la Policía Municipal</w:t>
      </w:r>
    </w:p>
    <w:p w:rsidR="009A431D" w:rsidRPr="00504A4E" w:rsidRDefault="00504A4E" w:rsidP="00444651">
      <w:pPr>
        <w:pStyle w:val="Textoindependiente3"/>
        <w:spacing w:after="0"/>
        <w:rPr>
          <w:rFonts w:ascii="Courier New" w:hAnsi="Courier New" w:cs="Courier New"/>
          <w:sz w:val="22"/>
          <w:szCs w:val="22"/>
        </w:rPr>
      </w:pPr>
      <w:r w:rsidRPr="00504A4E">
        <w:rPr>
          <w:rFonts w:ascii="Courier New" w:hAnsi="Courier New" w:cs="Courier New"/>
          <w:sz w:val="22"/>
          <w:szCs w:val="22"/>
        </w:rPr>
        <w:lastRenderedPageBreak/>
        <w:t>Ing</w:t>
      </w:r>
      <w:r w:rsidR="00C52076" w:rsidRPr="00504A4E">
        <w:rPr>
          <w:rFonts w:ascii="Courier New" w:hAnsi="Courier New" w:cs="Courier New"/>
          <w:sz w:val="22"/>
          <w:szCs w:val="22"/>
        </w:rPr>
        <w:t>. Juan Enrique Calderón Lozada</w:t>
      </w:r>
    </w:p>
    <w:p w:rsidR="009A431D" w:rsidRPr="00504A4E" w:rsidRDefault="00856701" w:rsidP="009A431D">
      <w:pPr>
        <w:spacing w:after="0" w:line="240" w:lineRule="auto"/>
        <w:rPr>
          <w:rFonts w:ascii="Courier New" w:hAnsi="Courier New" w:cs="Courier New"/>
        </w:rPr>
      </w:pPr>
      <w:r w:rsidRPr="00504A4E">
        <w:rPr>
          <w:rFonts w:ascii="Courier New" w:hAnsi="Courier New" w:cs="Courier New"/>
        </w:rPr>
        <w:t>Tercer Vocal</w:t>
      </w:r>
      <w:r w:rsidR="009A431D" w:rsidRPr="00504A4E">
        <w:rPr>
          <w:rFonts w:ascii="Courier New" w:hAnsi="Courier New" w:cs="Courier New"/>
        </w:rPr>
        <w:t xml:space="preserve"> del Consejo de Honor y </w:t>
      </w:r>
    </w:p>
    <w:p w:rsidR="00E41762" w:rsidRPr="00504A4E" w:rsidRDefault="009A431D" w:rsidP="00381BBE">
      <w:pPr>
        <w:pStyle w:val="Textoindependiente"/>
        <w:rPr>
          <w:rFonts w:ascii="Courier New" w:hAnsi="Courier New" w:cs="Courier New"/>
          <w:sz w:val="22"/>
          <w:szCs w:val="22"/>
        </w:rPr>
      </w:pPr>
      <w:r w:rsidRPr="00504A4E">
        <w:rPr>
          <w:rFonts w:ascii="Courier New" w:hAnsi="Courier New" w:cs="Courier New"/>
          <w:sz w:val="22"/>
          <w:szCs w:val="22"/>
        </w:rPr>
        <w:t>Justicia</w:t>
      </w:r>
      <w:r w:rsidR="00381BBE" w:rsidRPr="00504A4E">
        <w:rPr>
          <w:rFonts w:ascii="Courier New" w:hAnsi="Courier New" w:cs="Courier New"/>
          <w:sz w:val="22"/>
          <w:szCs w:val="22"/>
        </w:rPr>
        <w:t xml:space="preserve"> de la Policía Municipal</w:t>
      </w:r>
    </w:p>
    <w:sectPr w:rsidR="00E41762" w:rsidRPr="00504A4E" w:rsidSect="00504A4E">
      <w:headerReference w:type="even" r:id="rId8"/>
      <w:headerReference w:type="default" r:id="rId9"/>
      <w:footerReference w:type="default" r:id="rId10"/>
      <w:headerReference w:type="first" r:id="rId11"/>
      <w:pgSz w:w="12242" w:h="20163" w:code="5"/>
      <w:pgMar w:top="1418" w:right="1418" w:bottom="1418" w:left="2438" w:header="737" w:footer="964" w:gutter="0"/>
      <w:paperSrc w:first="1" w:other="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07551" w:rsidRDefault="00207551">
      <w:r>
        <w:separator/>
      </w:r>
    </w:p>
  </w:endnote>
  <w:endnote w:type="continuationSeparator" w:id="0">
    <w:p w:rsidR="00207551" w:rsidRDefault="002075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Pr="00A20626" w:rsidRDefault="00FA3E54" w:rsidP="00813FAC">
    <w:pPr>
      <w:pStyle w:val="Piedepgina"/>
      <w:framePr w:wrap="auto" w:vAnchor="text" w:hAnchor="margin" w:xAlign="right" w:y="1"/>
      <w:rPr>
        <w:rStyle w:val="Nmerodepgina"/>
        <w:b/>
      </w:rPr>
    </w:pPr>
  </w:p>
  <w:p w:rsidR="00FA3E54" w:rsidRDefault="00FA3E54" w:rsidP="00790921">
    <w:pPr>
      <w:pStyle w:val="Piedepgin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07551" w:rsidRDefault="00207551">
      <w:r>
        <w:separator/>
      </w:r>
    </w:p>
  </w:footnote>
  <w:footnote w:type="continuationSeparator" w:id="0">
    <w:p w:rsidR="00207551" w:rsidRDefault="0020755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Default="003949B9">
    <w:pPr>
      <w:pStyle w:val="Encabezado"/>
    </w:pPr>
    <w:r>
      <w:rPr>
        <w:noProof/>
        <w:lang w:val="es-MX" w:eastAsia="es-MX"/>
      </w:rPr>
      <mc:AlternateContent>
        <mc:Choice Requires="wps">
          <w:drawing>
            <wp:anchor distT="0" distB="0" distL="114300" distR="114300" simplePos="0" relativeHeight="251657728" behindDoc="1" locked="0" layoutInCell="0" allowOverlap="1">
              <wp:simplePos x="0" y="0"/>
              <wp:positionH relativeFrom="margin">
                <wp:align>center</wp:align>
              </wp:positionH>
              <wp:positionV relativeFrom="margin">
                <wp:align>center</wp:align>
              </wp:positionV>
              <wp:extent cx="8162925" cy="7820025"/>
              <wp:effectExtent l="0" t="0" r="0" b="0"/>
              <wp:wrapNone/>
              <wp:docPr id="4" name="WordPictureWatermark23890594"/>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62925" cy="78200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01F112" id="WordPictureWatermark23890594" o:spid="_x0000_s1026" style="position:absolute;margin-left:0;margin-top:0;width:642.75pt;height:615.75pt;z-index:-251658752;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" o:allowincell="f" filled="f" stroked="f">
              <o:lock v:ext="edit" aspectratio="t"/>
              <w10:wrap anchorx="margin" anchory="margin"/>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Default="00504A4E"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4144" behindDoc="1" locked="0" layoutInCell="1" allowOverlap="1">
          <wp:simplePos x="0" y="0"/>
          <wp:positionH relativeFrom="column">
            <wp:posOffset>452148</wp:posOffset>
          </wp:positionH>
          <wp:positionV relativeFrom="paragraph">
            <wp:posOffset>-198423</wp:posOffset>
          </wp:positionV>
          <wp:extent cx="990600" cy="990600"/>
          <wp:effectExtent l="0" t="0" r="0" b="0"/>
          <wp:wrapNone/>
          <wp:docPr id="1" name="7 Imagen" descr="escudo_mexic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Imagen" descr="escudo_mexico.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0600" cy="990600"/>
                  </a:xfrm>
                  <a:prstGeom prst="rect">
                    <a:avLst/>
                  </a:prstGeom>
                  <a:noFill/>
                </pic:spPr>
              </pic:pic>
            </a:graphicData>
          </a:graphic>
        </wp:anchor>
      </w:drawing>
    </w:r>
    <w:r w:rsidR="003949B9">
      <w:rPr>
        <w:noProof/>
        <w:lang w:val="es-MX" w:eastAsia="es-MX"/>
      </w:rPr>
      <mc:AlternateContent>
        <mc:Choice Requires="wps">
          <w:drawing>
            <wp:anchor distT="0" distB="0" distL="114300" distR="114300" simplePos="0" relativeHeight="251658752" behindDoc="1" locked="0" layoutInCell="0" allowOverlap="1">
              <wp:simplePos x="0" y="0"/>
              <wp:positionH relativeFrom="margin">
                <wp:align>center</wp:align>
              </wp:positionH>
              <wp:positionV relativeFrom="margin">
                <wp:align>center</wp:align>
              </wp:positionV>
              <wp:extent cx="8162925" cy="7820025"/>
              <wp:effectExtent l="0" t="1905" r="4445" b="0"/>
              <wp:wrapNone/>
              <wp:docPr id="3" name="WordPictureWatermark23890595"/>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62925" cy="78200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44B9110" id="WordPictureWatermark23890595" o:spid="_x0000_s1026" style="position:absolute;margin-left:0;margin-top:0;width:642.75pt;height:615.75pt;z-index:-251657728;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" o:allowincell="f" filled="f" stroked="f">
              <o:lock v:ext="edit" aspectratio="t"/>
              <w10:wrap anchorx="margin" anchory="margin"/>
            </v:rect>
          </w:pict>
        </mc:Fallback>
      </mc:AlternateContent>
    </w:r>
  </w:p>
  <w:p w:rsidR="00FA3E54" w:rsidRDefault="00D15D66" w:rsidP="006D5CE7">
    <w:pPr>
      <w:pStyle w:val="Encabezado"/>
      <w:tabs>
        <w:tab w:val="clear" w:pos="4419"/>
        <w:tab w:val="clear" w:pos="8838"/>
        <w:tab w:val="center" w:pos="4420"/>
        <w:tab w:val="right" w:pos="8840"/>
      </w:tabs>
    </w:pPr>
    <w:r>
      <w:rPr>
        <w:noProof/>
        <w:lang w:val="es-MX" w:eastAsia="es-MX"/>
      </w:rPr>
      <w:drawing>
        <wp:anchor distT="0" distB="0" distL="114300" distR="114300" simplePos="0" relativeHeight="251659776" behindDoc="1" locked="0" layoutInCell="1" allowOverlap="1">
          <wp:simplePos x="0" y="0"/>
          <wp:positionH relativeFrom="column">
            <wp:posOffset>2856865</wp:posOffset>
          </wp:positionH>
          <wp:positionV relativeFrom="paragraph">
            <wp:posOffset>-238760</wp:posOffset>
          </wp:positionV>
          <wp:extent cx="2389505" cy="876300"/>
          <wp:effectExtent l="0" t="0" r="0" b="0"/>
          <wp:wrapTight wrapText="bothSides">
            <wp:wrapPolygon edited="0">
              <wp:start x="0" y="0"/>
              <wp:lineTo x="0" y="21130"/>
              <wp:lineTo x="5510" y="21130"/>
              <wp:lineTo x="6544" y="21130"/>
              <wp:lineTo x="21353" y="21130"/>
              <wp:lineTo x="21353" y="470"/>
              <wp:lineTo x="21181" y="0"/>
              <wp:lineTo x="0" y="0"/>
            </wp:wrapPolygon>
          </wp:wrapTight>
          <wp:docPr id="6" name="Picture 7" descr="Macintosh HD:Users:gacl:Desktop:logo BIE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Macintosh HD:Users:gacl:Desktop:logo BIEN.pn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389505" cy="876300"/>
                  </a:xfrm>
                  <a:prstGeom prst="rect">
                    <a:avLst/>
                  </a:prstGeom>
                  <a:noFill/>
                </pic:spPr>
              </pic:pic>
            </a:graphicData>
          </a:graphic>
        </wp:anchor>
      </w:drawing>
    </w:r>
  </w:p>
  <w:p w:rsidR="00FA3E54" w:rsidRDefault="00FA3E54" w:rsidP="006D5CE7">
    <w:pPr>
      <w:pStyle w:val="Encabezado"/>
      <w:tabs>
        <w:tab w:val="clear" w:pos="4419"/>
        <w:tab w:val="clear" w:pos="8838"/>
        <w:tab w:val="center" w:pos="4420"/>
        <w:tab w:val="right" w:pos="8840"/>
      </w:tabs>
    </w:pPr>
  </w:p>
  <w:p w:rsidR="00FA3E54" w:rsidRDefault="00FA3E54" w:rsidP="006D5CE7">
    <w:pPr>
      <w:pStyle w:val="Encabezado"/>
      <w:tabs>
        <w:tab w:val="clear" w:pos="4419"/>
        <w:tab w:val="clear" w:pos="8838"/>
        <w:tab w:val="center" w:pos="4420"/>
        <w:tab w:val="right" w:pos="8840"/>
      </w:tabs>
    </w:pPr>
  </w:p>
  <w:p w:rsidR="00504A4E" w:rsidRDefault="00504A4E" w:rsidP="001A590B">
    <w:pPr>
      <w:pStyle w:val="Sinespaciado"/>
      <w:rPr>
        <w:rFonts w:cs="Calibri"/>
        <w:sz w:val="20"/>
        <w:szCs w:val="20"/>
        <w:lang w:eastAsia="es-ES"/>
      </w:rPr>
    </w:pPr>
  </w:p>
  <w:p w:rsidR="00FA3E54" w:rsidRPr="00504A4E" w:rsidRDefault="00FA3E54" w:rsidP="001A590B">
    <w:pPr>
      <w:pStyle w:val="Sinespaciado"/>
      <w:rPr>
        <w:rFonts w:asciiTheme="minorHAnsi" w:hAnsiTheme="minorHAnsi"/>
        <w:sz w:val="20"/>
        <w:szCs w:val="20"/>
      </w:rPr>
    </w:pPr>
    <w:r w:rsidRPr="00504A4E">
      <w:rPr>
        <w:rFonts w:asciiTheme="minorHAnsi" w:hAnsiTheme="minorHAnsi"/>
        <w:sz w:val="20"/>
        <w:szCs w:val="20"/>
      </w:rPr>
      <w:t>AYUNTAMIENTO CONSTITUCIONAL</w:t>
    </w:r>
  </w:p>
  <w:p w:rsidR="00FA3E54" w:rsidRPr="00504A4E" w:rsidRDefault="00FA3E54" w:rsidP="001A590B">
    <w:pPr>
      <w:pStyle w:val="Sinespaciado"/>
      <w:ind w:firstLine="708"/>
      <w:rPr>
        <w:rFonts w:asciiTheme="minorHAnsi" w:hAnsiTheme="minorHAnsi"/>
        <w:sz w:val="20"/>
        <w:szCs w:val="20"/>
      </w:rPr>
    </w:pPr>
    <w:r w:rsidRPr="00504A4E">
      <w:rPr>
        <w:rFonts w:asciiTheme="minorHAnsi" w:hAnsiTheme="minorHAnsi"/>
        <w:sz w:val="20"/>
        <w:szCs w:val="20"/>
      </w:rPr>
      <w:t>ATLIXCO, PUE.</w:t>
    </w:r>
  </w:p>
  <w:p w:rsidR="00FA3E54" w:rsidRPr="00504A4E" w:rsidRDefault="00120A1C" w:rsidP="001A590B">
    <w:pPr>
      <w:pStyle w:val="Sinespaciado"/>
      <w:ind w:left="708"/>
      <w:rPr>
        <w:rFonts w:asciiTheme="minorHAnsi" w:hAnsiTheme="minorHAnsi"/>
        <w:b/>
        <w:sz w:val="24"/>
        <w:szCs w:val="24"/>
      </w:rPr>
    </w:pPr>
    <w:r w:rsidRPr="00504A4E">
      <w:rPr>
        <w:rFonts w:asciiTheme="minorHAnsi" w:hAnsiTheme="minorHAnsi"/>
        <w:sz w:val="20"/>
        <w:szCs w:val="20"/>
      </w:rPr>
      <w:t>2014-2018</w:t>
    </w:r>
  </w:p>
  <w:p w:rsidR="00504A4E" w:rsidRDefault="00FA3E54" w:rsidP="006D5CE7">
    <w:pPr>
      <w:pStyle w:val="Encabezado"/>
      <w:tabs>
        <w:tab w:val="clear" w:pos="4419"/>
        <w:tab w:val="clear" w:pos="8838"/>
        <w:tab w:val="center" w:pos="4420"/>
        <w:tab w:val="right" w:pos="8840"/>
      </w:tabs>
      <w:rPr>
        <w:rFonts w:asciiTheme="minorHAnsi" w:hAnsiTheme="minorHAnsi"/>
      </w:rPr>
    </w:pPr>
    <w:r w:rsidRPr="00504A4E">
      <w:rPr>
        <w:rFonts w:asciiTheme="minorHAnsi" w:hAnsiTheme="minorHAnsi"/>
      </w:rPr>
      <w:t xml:space="preserve">CONSEJO DE HONOR Y JUSTICIA DE LA </w:t>
    </w:r>
  </w:p>
  <w:p w:rsidR="00FA3E54" w:rsidRPr="00504A4E" w:rsidRDefault="00FA3E54" w:rsidP="006D5CE7">
    <w:pPr>
      <w:pStyle w:val="Encabezado"/>
      <w:tabs>
        <w:tab w:val="clear" w:pos="4419"/>
        <w:tab w:val="clear" w:pos="8838"/>
        <w:tab w:val="center" w:pos="4420"/>
        <w:tab w:val="right" w:pos="8840"/>
      </w:tabs>
      <w:rPr>
        <w:rFonts w:asciiTheme="minorHAnsi" w:hAnsiTheme="minorHAnsi"/>
      </w:rPr>
    </w:pPr>
    <w:r w:rsidRPr="00504A4E">
      <w:rPr>
        <w:rFonts w:asciiTheme="minorHAnsi" w:hAnsiTheme="minorHAnsi"/>
      </w:rPr>
      <w:t>POLICIA MUNICIPAL DE ATLIXCO. PUE.</w:t>
    </w:r>
  </w:p>
  <w:p w:rsidR="00FA3E54" w:rsidRDefault="00FA3E54" w:rsidP="00B936C1">
    <w:pPr>
      <w:pStyle w:val="Encabezado"/>
      <w:tabs>
        <w:tab w:val="clear" w:pos="4419"/>
        <w:tab w:val="clear" w:pos="8838"/>
        <w:tab w:val="left" w:pos="8040"/>
      </w:tabs>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3E54" w:rsidRDefault="003949B9">
    <w:pPr>
      <w:pStyle w:val="Encabezado"/>
    </w:pPr>
    <w:r>
      <w:rPr>
        <w:noProof/>
        <w:lang w:val="es-MX" w:eastAsia="es-MX"/>
      </w:rPr>
      <mc:AlternateContent>
        <mc:Choice Requires="wps">
          <w:drawing>
            <wp:anchor distT="0" distB="0" distL="114300" distR="114300" simplePos="0" relativeHeight="251656704" behindDoc="1" locked="0" layoutInCell="0" allowOverlap="1">
              <wp:simplePos x="0" y="0"/>
              <wp:positionH relativeFrom="margin">
                <wp:align>center</wp:align>
              </wp:positionH>
              <wp:positionV relativeFrom="margin">
                <wp:align>center</wp:align>
              </wp:positionV>
              <wp:extent cx="8162925" cy="7820025"/>
              <wp:effectExtent l="0" t="0" r="0" b="0"/>
              <wp:wrapNone/>
              <wp:docPr id="2" name="WordPictureWatermark23890593"/>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8162925" cy="7820025"/>
                      </a:xfrm>
                      <a:prstGeom prst="rect">
                        <a:avLst/>
                      </a:prstGeom>
                      <a:noFill/>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8ECDEA6" id="WordPictureWatermark23890593" o:spid="_x0000_s1026" style="position:absolute;margin-left:0;margin-top:0;width:642.75pt;height:615.75pt;z-index:-251659776;visibility:visible;mso-wrap-style:square;mso-width-percent:0;mso-height-percent:0;mso-wrap-distance-left:9pt;mso-wrap-distance-top:0;mso-wrap-distance-right:9pt;mso-wrap-distance-bottom:0;mso-position-horizontal:center;mso-position-horizontal-relative:margin;mso-position-vertical:center;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" o:allowincell="f" filled="f" stroked="f">
              <o:lock v:ext="edit" aspectratio="t"/>
              <w10:wrap anchorx="margin" anchory="margin"/>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D7EA1"/>
    <w:multiLevelType w:val="hybridMultilevel"/>
    <w:tmpl w:val="F350E04C"/>
    <w:lvl w:ilvl="0" w:tplc="2CAAF45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embedSystemFonts/>
  <w:attachedTemplate r:id="rId1"/>
  <w:defaultTabStop w:val="708"/>
  <w:hyphenationZone w:val="425"/>
  <w:doNotHyphenateCaps/>
  <w:drawingGridHorizontalSpacing w:val="110"/>
  <w:displayHorizontalDrawingGridEvery w:val="2"/>
  <w:characterSpacingControl w:val="doNotCompress"/>
  <w:doNotValidateAgainstSchema/>
  <w:doNotDemarcateInvalidXml/>
  <w:hdrShapeDefaults>
    <o:shapedefaults v:ext="edit" spidmax="205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400E"/>
    <w:rsid w:val="00000D7A"/>
    <w:rsid w:val="000016BB"/>
    <w:rsid w:val="0000221B"/>
    <w:rsid w:val="00011543"/>
    <w:rsid w:val="00015444"/>
    <w:rsid w:val="00036373"/>
    <w:rsid w:val="000513CD"/>
    <w:rsid w:val="00056AE5"/>
    <w:rsid w:val="0006502A"/>
    <w:rsid w:val="00076D55"/>
    <w:rsid w:val="00077CE1"/>
    <w:rsid w:val="00080CEC"/>
    <w:rsid w:val="0008226F"/>
    <w:rsid w:val="00087480"/>
    <w:rsid w:val="00096BFF"/>
    <w:rsid w:val="000A2846"/>
    <w:rsid w:val="000A55C9"/>
    <w:rsid w:val="000B362F"/>
    <w:rsid w:val="000C3EFC"/>
    <w:rsid w:val="000D6A5F"/>
    <w:rsid w:val="000D70CC"/>
    <w:rsid w:val="000E26F3"/>
    <w:rsid w:val="000F32B7"/>
    <w:rsid w:val="000F3DFC"/>
    <w:rsid w:val="000F49FF"/>
    <w:rsid w:val="000F5F87"/>
    <w:rsid w:val="000F6649"/>
    <w:rsid w:val="000F73BE"/>
    <w:rsid w:val="000F7A01"/>
    <w:rsid w:val="001007DE"/>
    <w:rsid w:val="00100B39"/>
    <w:rsid w:val="00104DF5"/>
    <w:rsid w:val="00120A1C"/>
    <w:rsid w:val="001252F0"/>
    <w:rsid w:val="00140577"/>
    <w:rsid w:val="00146414"/>
    <w:rsid w:val="001472D3"/>
    <w:rsid w:val="001473F8"/>
    <w:rsid w:val="0016502B"/>
    <w:rsid w:val="001675CC"/>
    <w:rsid w:val="00167D7C"/>
    <w:rsid w:val="00171BB1"/>
    <w:rsid w:val="001728AA"/>
    <w:rsid w:val="00173942"/>
    <w:rsid w:val="001753A2"/>
    <w:rsid w:val="00180816"/>
    <w:rsid w:val="001816AD"/>
    <w:rsid w:val="00190D35"/>
    <w:rsid w:val="001942D9"/>
    <w:rsid w:val="001A40CF"/>
    <w:rsid w:val="001A590B"/>
    <w:rsid w:val="001A5A03"/>
    <w:rsid w:val="001B1F34"/>
    <w:rsid w:val="001B3C2E"/>
    <w:rsid w:val="001B79FD"/>
    <w:rsid w:val="001C1498"/>
    <w:rsid w:val="001C19B0"/>
    <w:rsid w:val="001C60FA"/>
    <w:rsid w:val="001C7920"/>
    <w:rsid w:val="001D0F2B"/>
    <w:rsid w:val="001D1A7D"/>
    <w:rsid w:val="001D2DF0"/>
    <w:rsid w:val="001D5A69"/>
    <w:rsid w:val="001E4DAC"/>
    <w:rsid w:val="001E6BF2"/>
    <w:rsid w:val="001F2BF8"/>
    <w:rsid w:val="001F4C5D"/>
    <w:rsid w:val="00204191"/>
    <w:rsid w:val="00207551"/>
    <w:rsid w:val="0021046F"/>
    <w:rsid w:val="00215514"/>
    <w:rsid w:val="00215FDA"/>
    <w:rsid w:val="00216F67"/>
    <w:rsid w:val="00222276"/>
    <w:rsid w:val="00230947"/>
    <w:rsid w:val="00233AFC"/>
    <w:rsid w:val="00252780"/>
    <w:rsid w:val="002551A5"/>
    <w:rsid w:val="002708D9"/>
    <w:rsid w:val="00271CF2"/>
    <w:rsid w:val="00272490"/>
    <w:rsid w:val="00275032"/>
    <w:rsid w:val="002750CD"/>
    <w:rsid w:val="00285218"/>
    <w:rsid w:val="00285542"/>
    <w:rsid w:val="00294290"/>
    <w:rsid w:val="00294AA9"/>
    <w:rsid w:val="002A53F7"/>
    <w:rsid w:val="002B1BC7"/>
    <w:rsid w:val="002B2926"/>
    <w:rsid w:val="002B60C0"/>
    <w:rsid w:val="002C0695"/>
    <w:rsid w:val="002D0865"/>
    <w:rsid w:val="002D0E4F"/>
    <w:rsid w:val="002D5A1E"/>
    <w:rsid w:val="002E583E"/>
    <w:rsid w:val="002E6EF3"/>
    <w:rsid w:val="002E7C18"/>
    <w:rsid w:val="002F4E40"/>
    <w:rsid w:val="002F6889"/>
    <w:rsid w:val="00310522"/>
    <w:rsid w:val="003123B1"/>
    <w:rsid w:val="00321B3B"/>
    <w:rsid w:val="00332F64"/>
    <w:rsid w:val="00334F2D"/>
    <w:rsid w:val="0034231B"/>
    <w:rsid w:val="00343D92"/>
    <w:rsid w:val="003461BA"/>
    <w:rsid w:val="00352E0E"/>
    <w:rsid w:val="00364B68"/>
    <w:rsid w:val="003675EB"/>
    <w:rsid w:val="00367D6B"/>
    <w:rsid w:val="00371016"/>
    <w:rsid w:val="003779ED"/>
    <w:rsid w:val="00381BBE"/>
    <w:rsid w:val="00391327"/>
    <w:rsid w:val="00391FFD"/>
    <w:rsid w:val="00394542"/>
    <w:rsid w:val="003949B9"/>
    <w:rsid w:val="00395EEB"/>
    <w:rsid w:val="00397292"/>
    <w:rsid w:val="00397A05"/>
    <w:rsid w:val="003A4647"/>
    <w:rsid w:val="003B602B"/>
    <w:rsid w:val="003C3AA1"/>
    <w:rsid w:val="003D333E"/>
    <w:rsid w:val="003D474F"/>
    <w:rsid w:val="003D5C13"/>
    <w:rsid w:val="003D7136"/>
    <w:rsid w:val="003E3D90"/>
    <w:rsid w:val="003E6A5E"/>
    <w:rsid w:val="003F22DA"/>
    <w:rsid w:val="003F3C6E"/>
    <w:rsid w:val="00400803"/>
    <w:rsid w:val="00403187"/>
    <w:rsid w:val="00404155"/>
    <w:rsid w:val="004048A0"/>
    <w:rsid w:val="00412037"/>
    <w:rsid w:val="0041427A"/>
    <w:rsid w:val="004274AF"/>
    <w:rsid w:val="00430992"/>
    <w:rsid w:val="00433EC5"/>
    <w:rsid w:val="00437254"/>
    <w:rsid w:val="00441EC1"/>
    <w:rsid w:val="00444651"/>
    <w:rsid w:val="00446B1B"/>
    <w:rsid w:val="004526A8"/>
    <w:rsid w:val="00476573"/>
    <w:rsid w:val="00484389"/>
    <w:rsid w:val="00484C6A"/>
    <w:rsid w:val="00484CEE"/>
    <w:rsid w:val="00487A09"/>
    <w:rsid w:val="004957D4"/>
    <w:rsid w:val="004A4206"/>
    <w:rsid w:val="004B0FC1"/>
    <w:rsid w:val="004B3570"/>
    <w:rsid w:val="004B7D03"/>
    <w:rsid w:val="004C1B53"/>
    <w:rsid w:val="004C5502"/>
    <w:rsid w:val="004D1A26"/>
    <w:rsid w:val="004D4ED9"/>
    <w:rsid w:val="004E0BDC"/>
    <w:rsid w:val="004E496C"/>
    <w:rsid w:val="004E4F6B"/>
    <w:rsid w:val="004F4F00"/>
    <w:rsid w:val="0050288E"/>
    <w:rsid w:val="00504A4E"/>
    <w:rsid w:val="005129E5"/>
    <w:rsid w:val="0051763D"/>
    <w:rsid w:val="00520F6F"/>
    <w:rsid w:val="0052225B"/>
    <w:rsid w:val="005435CD"/>
    <w:rsid w:val="00547FE5"/>
    <w:rsid w:val="00551777"/>
    <w:rsid w:val="00560430"/>
    <w:rsid w:val="00562F10"/>
    <w:rsid w:val="00564A52"/>
    <w:rsid w:val="005703CE"/>
    <w:rsid w:val="00574B2E"/>
    <w:rsid w:val="005758F0"/>
    <w:rsid w:val="005760C2"/>
    <w:rsid w:val="00583656"/>
    <w:rsid w:val="00587AC6"/>
    <w:rsid w:val="00591E97"/>
    <w:rsid w:val="005926E8"/>
    <w:rsid w:val="005A3B98"/>
    <w:rsid w:val="005B26E7"/>
    <w:rsid w:val="005C42FC"/>
    <w:rsid w:val="005C546F"/>
    <w:rsid w:val="005C5D07"/>
    <w:rsid w:val="005E1799"/>
    <w:rsid w:val="005E2CAB"/>
    <w:rsid w:val="005E3F23"/>
    <w:rsid w:val="005E57C9"/>
    <w:rsid w:val="005E787B"/>
    <w:rsid w:val="005F07FD"/>
    <w:rsid w:val="00602EE8"/>
    <w:rsid w:val="00605BBE"/>
    <w:rsid w:val="00615182"/>
    <w:rsid w:val="00617294"/>
    <w:rsid w:val="006202A5"/>
    <w:rsid w:val="0063076F"/>
    <w:rsid w:val="00632F31"/>
    <w:rsid w:val="00637254"/>
    <w:rsid w:val="006506C8"/>
    <w:rsid w:val="0065667F"/>
    <w:rsid w:val="00674E3D"/>
    <w:rsid w:val="00676B02"/>
    <w:rsid w:val="00683CDC"/>
    <w:rsid w:val="00685513"/>
    <w:rsid w:val="00685A01"/>
    <w:rsid w:val="00687608"/>
    <w:rsid w:val="00692A62"/>
    <w:rsid w:val="006A098A"/>
    <w:rsid w:val="006A14AE"/>
    <w:rsid w:val="006A2DC3"/>
    <w:rsid w:val="006A555C"/>
    <w:rsid w:val="006A5593"/>
    <w:rsid w:val="006B790D"/>
    <w:rsid w:val="006D1462"/>
    <w:rsid w:val="006D3599"/>
    <w:rsid w:val="006D5CE7"/>
    <w:rsid w:val="006E04B3"/>
    <w:rsid w:val="006E3E7D"/>
    <w:rsid w:val="006E6392"/>
    <w:rsid w:val="006E6C8B"/>
    <w:rsid w:val="006F1452"/>
    <w:rsid w:val="006F5814"/>
    <w:rsid w:val="006F7134"/>
    <w:rsid w:val="00700E08"/>
    <w:rsid w:val="0070644D"/>
    <w:rsid w:val="00707A98"/>
    <w:rsid w:val="007209F7"/>
    <w:rsid w:val="00724238"/>
    <w:rsid w:val="0075127E"/>
    <w:rsid w:val="00753A66"/>
    <w:rsid w:val="00756B3E"/>
    <w:rsid w:val="0075776A"/>
    <w:rsid w:val="00760F50"/>
    <w:rsid w:val="00761746"/>
    <w:rsid w:val="00790921"/>
    <w:rsid w:val="00793107"/>
    <w:rsid w:val="00796348"/>
    <w:rsid w:val="007974AB"/>
    <w:rsid w:val="007A3C96"/>
    <w:rsid w:val="007A6E5C"/>
    <w:rsid w:val="007B5727"/>
    <w:rsid w:val="007B6291"/>
    <w:rsid w:val="007E0E79"/>
    <w:rsid w:val="007E129E"/>
    <w:rsid w:val="007E6605"/>
    <w:rsid w:val="007E7C82"/>
    <w:rsid w:val="007F0C3B"/>
    <w:rsid w:val="007F4AF7"/>
    <w:rsid w:val="007F71B7"/>
    <w:rsid w:val="008072D7"/>
    <w:rsid w:val="00807E20"/>
    <w:rsid w:val="008101D0"/>
    <w:rsid w:val="00813FAC"/>
    <w:rsid w:val="008155C0"/>
    <w:rsid w:val="00815BDA"/>
    <w:rsid w:val="00822D8E"/>
    <w:rsid w:val="00823E8D"/>
    <w:rsid w:val="008369FB"/>
    <w:rsid w:val="0083737C"/>
    <w:rsid w:val="008426CA"/>
    <w:rsid w:val="00846D89"/>
    <w:rsid w:val="008509F3"/>
    <w:rsid w:val="0085149F"/>
    <w:rsid w:val="00852F95"/>
    <w:rsid w:val="00853B0C"/>
    <w:rsid w:val="00855DF2"/>
    <w:rsid w:val="00856701"/>
    <w:rsid w:val="00856AA0"/>
    <w:rsid w:val="00860738"/>
    <w:rsid w:val="008615E8"/>
    <w:rsid w:val="0086400E"/>
    <w:rsid w:val="00875D0C"/>
    <w:rsid w:val="008766BD"/>
    <w:rsid w:val="00876A2B"/>
    <w:rsid w:val="00894BAB"/>
    <w:rsid w:val="00896267"/>
    <w:rsid w:val="008966D5"/>
    <w:rsid w:val="008A17CD"/>
    <w:rsid w:val="008A1FB4"/>
    <w:rsid w:val="008A2C52"/>
    <w:rsid w:val="008A2E5D"/>
    <w:rsid w:val="008A430D"/>
    <w:rsid w:val="008A6C3B"/>
    <w:rsid w:val="008B534E"/>
    <w:rsid w:val="008B6614"/>
    <w:rsid w:val="008C023D"/>
    <w:rsid w:val="008C1657"/>
    <w:rsid w:val="008C3F4F"/>
    <w:rsid w:val="008D3A5A"/>
    <w:rsid w:val="008E2584"/>
    <w:rsid w:val="008F1E34"/>
    <w:rsid w:val="008F49C4"/>
    <w:rsid w:val="008F5F27"/>
    <w:rsid w:val="008F6688"/>
    <w:rsid w:val="00903A58"/>
    <w:rsid w:val="00906DFF"/>
    <w:rsid w:val="00916791"/>
    <w:rsid w:val="00932055"/>
    <w:rsid w:val="00933DC5"/>
    <w:rsid w:val="009467D1"/>
    <w:rsid w:val="00951E8F"/>
    <w:rsid w:val="009520D7"/>
    <w:rsid w:val="00952B72"/>
    <w:rsid w:val="009545E3"/>
    <w:rsid w:val="00964562"/>
    <w:rsid w:val="00967E37"/>
    <w:rsid w:val="00971682"/>
    <w:rsid w:val="0097233F"/>
    <w:rsid w:val="009758D9"/>
    <w:rsid w:val="00976119"/>
    <w:rsid w:val="00976B03"/>
    <w:rsid w:val="00977546"/>
    <w:rsid w:val="00983DFC"/>
    <w:rsid w:val="009852B8"/>
    <w:rsid w:val="0098612F"/>
    <w:rsid w:val="00990772"/>
    <w:rsid w:val="0099303D"/>
    <w:rsid w:val="009A2575"/>
    <w:rsid w:val="009A431D"/>
    <w:rsid w:val="009A6233"/>
    <w:rsid w:val="009A628E"/>
    <w:rsid w:val="009B21B8"/>
    <w:rsid w:val="009B392E"/>
    <w:rsid w:val="009B5DE6"/>
    <w:rsid w:val="009B6410"/>
    <w:rsid w:val="009C6CDC"/>
    <w:rsid w:val="009D03D0"/>
    <w:rsid w:val="009D35D2"/>
    <w:rsid w:val="009D3745"/>
    <w:rsid w:val="009D4866"/>
    <w:rsid w:val="009E1D27"/>
    <w:rsid w:val="009E7092"/>
    <w:rsid w:val="009F0D19"/>
    <w:rsid w:val="009F122A"/>
    <w:rsid w:val="009F5C50"/>
    <w:rsid w:val="00A0065F"/>
    <w:rsid w:val="00A03E68"/>
    <w:rsid w:val="00A07EC4"/>
    <w:rsid w:val="00A07F1A"/>
    <w:rsid w:val="00A131DE"/>
    <w:rsid w:val="00A13585"/>
    <w:rsid w:val="00A15CE9"/>
    <w:rsid w:val="00A20626"/>
    <w:rsid w:val="00A23EF8"/>
    <w:rsid w:val="00A25445"/>
    <w:rsid w:val="00A26673"/>
    <w:rsid w:val="00A273CC"/>
    <w:rsid w:val="00A3457F"/>
    <w:rsid w:val="00A36341"/>
    <w:rsid w:val="00A37D7D"/>
    <w:rsid w:val="00A40948"/>
    <w:rsid w:val="00A46EAB"/>
    <w:rsid w:val="00A53576"/>
    <w:rsid w:val="00A57030"/>
    <w:rsid w:val="00A717AB"/>
    <w:rsid w:val="00A737F5"/>
    <w:rsid w:val="00A74DD5"/>
    <w:rsid w:val="00A76A6E"/>
    <w:rsid w:val="00A87BF5"/>
    <w:rsid w:val="00A93E81"/>
    <w:rsid w:val="00AA3BDE"/>
    <w:rsid w:val="00AB05DB"/>
    <w:rsid w:val="00AC3DF6"/>
    <w:rsid w:val="00AD7E24"/>
    <w:rsid w:val="00AE5947"/>
    <w:rsid w:val="00AE78E2"/>
    <w:rsid w:val="00AF34E3"/>
    <w:rsid w:val="00B01BC1"/>
    <w:rsid w:val="00B17874"/>
    <w:rsid w:val="00B26B85"/>
    <w:rsid w:val="00B3782C"/>
    <w:rsid w:val="00B42E94"/>
    <w:rsid w:val="00B46713"/>
    <w:rsid w:val="00B46A31"/>
    <w:rsid w:val="00B47E02"/>
    <w:rsid w:val="00B5716E"/>
    <w:rsid w:val="00B63F09"/>
    <w:rsid w:val="00B6413E"/>
    <w:rsid w:val="00B65C01"/>
    <w:rsid w:val="00B67E4B"/>
    <w:rsid w:val="00B67FFE"/>
    <w:rsid w:val="00B71023"/>
    <w:rsid w:val="00B815F0"/>
    <w:rsid w:val="00B82EC3"/>
    <w:rsid w:val="00B85A9E"/>
    <w:rsid w:val="00B90A53"/>
    <w:rsid w:val="00B936C1"/>
    <w:rsid w:val="00BA0103"/>
    <w:rsid w:val="00BA44BD"/>
    <w:rsid w:val="00BB1646"/>
    <w:rsid w:val="00BB2394"/>
    <w:rsid w:val="00BB46E2"/>
    <w:rsid w:val="00BB4E8C"/>
    <w:rsid w:val="00BB7AE8"/>
    <w:rsid w:val="00BC146B"/>
    <w:rsid w:val="00BC4EF6"/>
    <w:rsid w:val="00BD0637"/>
    <w:rsid w:val="00BD0830"/>
    <w:rsid w:val="00BE11DA"/>
    <w:rsid w:val="00BE2FAC"/>
    <w:rsid w:val="00BE36EA"/>
    <w:rsid w:val="00BE62D6"/>
    <w:rsid w:val="00BE6DDC"/>
    <w:rsid w:val="00BE7292"/>
    <w:rsid w:val="00BF1659"/>
    <w:rsid w:val="00BF4821"/>
    <w:rsid w:val="00C018C3"/>
    <w:rsid w:val="00C0462A"/>
    <w:rsid w:val="00C04BF0"/>
    <w:rsid w:val="00C12108"/>
    <w:rsid w:val="00C1369F"/>
    <w:rsid w:val="00C26915"/>
    <w:rsid w:val="00C27382"/>
    <w:rsid w:val="00C50A67"/>
    <w:rsid w:val="00C51CDF"/>
    <w:rsid w:val="00C52076"/>
    <w:rsid w:val="00C54AFA"/>
    <w:rsid w:val="00C57521"/>
    <w:rsid w:val="00C62ECA"/>
    <w:rsid w:val="00C67539"/>
    <w:rsid w:val="00C7635A"/>
    <w:rsid w:val="00C77026"/>
    <w:rsid w:val="00C837A2"/>
    <w:rsid w:val="00C8677F"/>
    <w:rsid w:val="00C8777D"/>
    <w:rsid w:val="00C9059F"/>
    <w:rsid w:val="00C93816"/>
    <w:rsid w:val="00C97B76"/>
    <w:rsid w:val="00CA1255"/>
    <w:rsid w:val="00CB1B58"/>
    <w:rsid w:val="00CB445C"/>
    <w:rsid w:val="00CB5D4A"/>
    <w:rsid w:val="00CB70CA"/>
    <w:rsid w:val="00CC6945"/>
    <w:rsid w:val="00CE38BD"/>
    <w:rsid w:val="00CF38D2"/>
    <w:rsid w:val="00CF4639"/>
    <w:rsid w:val="00D02B54"/>
    <w:rsid w:val="00D0735B"/>
    <w:rsid w:val="00D07C21"/>
    <w:rsid w:val="00D15D66"/>
    <w:rsid w:val="00D17880"/>
    <w:rsid w:val="00D21699"/>
    <w:rsid w:val="00D26BC0"/>
    <w:rsid w:val="00D31622"/>
    <w:rsid w:val="00D3608D"/>
    <w:rsid w:val="00D4057E"/>
    <w:rsid w:val="00D4103E"/>
    <w:rsid w:val="00D44264"/>
    <w:rsid w:val="00D520A2"/>
    <w:rsid w:val="00D60EE1"/>
    <w:rsid w:val="00D738AC"/>
    <w:rsid w:val="00D815CC"/>
    <w:rsid w:val="00D82FBB"/>
    <w:rsid w:val="00D8519F"/>
    <w:rsid w:val="00DA25F4"/>
    <w:rsid w:val="00DB1EE3"/>
    <w:rsid w:val="00DB4059"/>
    <w:rsid w:val="00DB6A55"/>
    <w:rsid w:val="00DC23C0"/>
    <w:rsid w:val="00DC3E3A"/>
    <w:rsid w:val="00DC6FE4"/>
    <w:rsid w:val="00DD1CC1"/>
    <w:rsid w:val="00DD6CD4"/>
    <w:rsid w:val="00DD7C7A"/>
    <w:rsid w:val="00DF0727"/>
    <w:rsid w:val="00DF7837"/>
    <w:rsid w:val="00E050B7"/>
    <w:rsid w:val="00E1556E"/>
    <w:rsid w:val="00E16382"/>
    <w:rsid w:val="00E16F20"/>
    <w:rsid w:val="00E2570E"/>
    <w:rsid w:val="00E25FB3"/>
    <w:rsid w:val="00E310C3"/>
    <w:rsid w:val="00E41762"/>
    <w:rsid w:val="00E427F6"/>
    <w:rsid w:val="00E4347B"/>
    <w:rsid w:val="00E43DF1"/>
    <w:rsid w:val="00E445AF"/>
    <w:rsid w:val="00E4721C"/>
    <w:rsid w:val="00E55A7C"/>
    <w:rsid w:val="00E5784D"/>
    <w:rsid w:val="00E6036E"/>
    <w:rsid w:val="00E77CA6"/>
    <w:rsid w:val="00E815D0"/>
    <w:rsid w:val="00E81B95"/>
    <w:rsid w:val="00E914E4"/>
    <w:rsid w:val="00E946D7"/>
    <w:rsid w:val="00E96197"/>
    <w:rsid w:val="00EA42EE"/>
    <w:rsid w:val="00EA6D93"/>
    <w:rsid w:val="00EB6264"/>
    <w:rsid w:val="00EC0C59"/>
    <w:rsid w:val="00ED06C1"/>
    <w:rsid w:val="00ED169D"/>
    <w:rsid w:val="00ED2D69"/>
    <w:rsid w:val="00ED6EB5"/>
    <w:rsid w:val="00EE0CE3"/>
    <w:rsid w:val="00EE76A1"/>
    <w:rsid w:val="00EF28B3"/>
    <w:rsid w:val="00EF4ED9"/>
    <w:rsid w:val="00F04B05"/>
    <w:rsid w:val="00F05247"/>
    <w:rsid w:val="00F1716E"/>
    <w:rsid w:val="00F21608"/>
    <w:rsid w:val="00F23607"/>
    <w:rsid w:val="00F2655C"/>
    <w:rsid w:val="00F46197"/>
    <w:rsid w:val="00F5359E"/>
    <w:rsid w:val="00F65F5A"/>
    <w:rsid w:val="00F70C79"/>
    <w:rsid w:val="00F717A1"/>
    <w:rsid w:val="00F73203"/>
    <w:rsid w:val="00F73711"/>
    <w:rsid w:val="00F81ACD"/>
    <w:rsid w:val="00F90162"/>
    <w:rsid w:val="00F9057C"/>
    <w:rsid w:val="00FA3E54"/>
    <w:rsid w:val="00FB1630"/>
    <w:rsid w:val="00FB76CA"/>
    <w:rsid w:val="00FC2669"/>
    <w:rsid w:val="00FC3C2C"/>
    <w:rsid w:val="00FD6400"/>
    <w:rsid w:val="00FE17B3"/>
    <w:rsid w:val="00FE1DAF"/>
    <w:rsid w:val="00FE3777"/>
    <w:rsid w:val="00FE7A94"/>
    <w:rsid w:val="00FF1EDC"/>
    <w:rsid w:val="00FF49B4"/>
    <w:rsid w:val="00FF6266"/>
  </w:rsids>
  <m:mathPr>
    <m:mathFont m:val="Cambria Math"/>
    <m:brkBin m:val="before"/>
    <m:brkBinSub m:val="--"/>
    <m:smallFrac/>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4"/>
    <o:shapelayout v:ext="edit">
      <o:idmap v:ext="edit" data="1"/>
    </o:shapelayout>
  </w:shapeDefaults>
  <w:decimalSymbol w:val="."/>
  <w:listSeparator w:val=","/>
  <w14:docId w14:val="2821F3A2"/>
  <w15:docId w15:val="{86416535-7A12-49F9-B4FC-70982AAD3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MX" w:eastAsia="es-MX"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11DA"/>
    <w:pPr>
      <w:spacing w:after="200" w:line="276" w:lineRule="auto"/>
    </w:pPr>
    <w:rPr>
      <w:rFonts w:cs="Calibri"/>
      <w:sz w:val="22"/>
      <w:szCs w:val="22"/>
      <w:lang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8A1FB4"/>
    <w:pPr>
      <w:spacing w:after="0" w:line="240" w:lineRule="auto"/>
    </w:pPr>
    <w:rPr>
      <w:sz w:val="16"/>
      <w:szCs w:val="16"/>
      <w:lang w:val="es-ES" w:eastAsia="es-ES"/>
    </w:rPr>
  </w:style>
  <w:style w:type="character" w:customStyle="1" w:styleId="TextoindependienteCar">
    <w:name w:val="Texto independiente Car"/>
    <w:link w:val="Textoindependiente"/>
    <w:uiPriority w:val="99"/>
    <w:locked/>
    <w:rsid w:val="00FE7A94"/>
    <w:rPr>
      <w:lang w:eastAsia="en-US"/>
    </w:rPr>
  </w:style>
  <w:style w:type="paragraph" w:styleId="Encabezado">
    <w:name w:val="header"/>
    <w:basedOn w:val="Normal"/>
    <w:link w:val="EncabezadoCar"/>
    <w:uiPriority w:val="99"/>
    <w:rsid w:val="008A1FB4"/>
    <w:pPr>
      <w:tabs>
        <w:tab w:val="center" w:pos="4419"/>
        <w:tab w:val="right" w:pos="8838"/>
      </w:tabs>
      <w:spacing w:after="0" w:line="240" w:lineRule="auto"/>
    </w:pPr>
    <w:rPr>
      <w:sz w:val="20"/>
      <w:szCs w:val="20"/>
      <w:lang w:val="es-ES" w:eastAsia="es-ES"/>
    </w:rPr>
  </w:style>
  <w:style w:type="character" w:customStyle="1" w:styleId="EncabezadoCar">
    <w:name w:val="Encabezado Car"/>
    <w:link w:val="Encabezado"/>
    <w:uiPriority w:val="99"/>
    <w:locked/>
    <w:rsid w:val="00FE7A94"/>
    <w:rPr>
      <w:lang w:eastAsia="en-US"/>
    </w:rPr>
  </w:style>
  <w:style w:type="paragraph" w:styleId="Textosinformato">
    <w:name w:val="Plain Text"/>
    <w:basedOn w:val="Normal"/>
    <w:link w:val="TextosinformatoCar"/>
    <w:rsid w:val="004274AF"/>
    <w:pPr>
      <w:spacing w:after="0" w:line="240" w:lineRule="auto"/>
    </w:pPr>
    <w:rPr>
      <w:rFonts w:ascii="Courier New" w:hAnsi="Courier New" w:cs="Courier New"/>
      <w:sz w:val="20"/>
      <w:szCs w:val="20"/>
      <w:lang w:eastAsia="es-ES"/>
    </w:rPr>
  </w:style>
  <w:style w:type="character" w:customStyle="1" w:styleId="TextosinformatoCar">
    <w:name w:val="Texto sin formato Car"/>
    <w:link w:val="Textosinformato"/>
    <w:uiPriority w:val="99"/>
    <w:semiHidden/>
    <w:locked/>
    <w:rsid w:val="000F73BE"/>
    <w:rPr>
      <w:rFonts w:ascii="Courier New" w:hAnsi="Courier New" w:cs="Courier New"/>
      <w:sz w:val="20"/>
      <w:szCs w:val="20"/>
      <w:lang w:eastAsia="en-US"/>
    </w:rPr>
  </w:style>
  <w:style w:type="paragraph" w:customStyle="1" w:styleId="Normal0">
    <w:name w:val="[Normal]"/>
    <w:uiPriority w:val="99"/>
    <w:rsid w:val="004274AF"/>
    <w:pPr>
      <w:widowControl w:val="0"/>
      <w:autoSpaceDE w:val="0"/>
      <w:autoSpaceDN w:val="0"/>
      <w:adjustRightInd w:val="0"/>
    </w:pPr>
    <w:rPr>
      <w:rFonts w:ascii="Arial" w:hAnsi="Arial" w:cs="Arial"/>
      <w:sz w:val="24"/>
      <w:szCs w:val="24"/>
      <w:lang w:val="es-ES" w:eastAsia="es-ES"/>
    </w:rPr>
  </w:style>
  <w:style w:type="paragraph" w:styleId="Piedepgina">
    <w:name w:val="footer"/>
    <w:basedOn w:val="Normal"/>
    <w:link w:val="PiedepginaCar"/>
    <w:uiPriority w:val="99"/>
    <w:rsid w:val="0051763D"/>
    <w:pPr>
      <w:tabs>
        <w:tab w:val="center" w:pos="4252"/>
        <w:tab w:val="right" w:pos="8504"/>
      </w:tabs>
    </w:pPr>
  </w:style>
  <w:style w:type="character" w:customStyle="1" w:styleId="PiedepginaCar">
    <w:name w:val="Pie de página Car"/>
    <w:link w:val="Piedepgina"/>
    <w:uiPriority w:val="99"/>
    <w:semiHidden/>
    <w:locked/>
    <w:rsid w:val="00E427F6"/>
    <w:rPr>
      <w:lang w:eastAsia="en-US"/>
    </w:rPr>
  </w:style>
  <w:style w:type="character" w:styleId="Nmerodepgina">
    <w:name w:val="page number"/>
    <w:basedOn w:val="Fuentedeprrafopredeter"/>
    <w:uiPriority w:val="99"/>
    <w:rsid w:val="0051763D"/>
  </w:style>
  <w:style w:type="paragraph" w:styleId="Textodeglobo">
    <w:name w:val="Balloon Text"/>
    <w:basedOn w:val="Normal"/>
    <w:link w:val="TextodegloboCar"/>
    <w:uiPriority w:val="99"/>
    <w:semiHidden/>
    <w:unhideWhenUsed/>
    <w:rsid w:val="006D5CE7"/>
    <w:pPr>
      <w:spacing w:after="0" w:line="240" w:lineRule="auto"/>
    </w:pPr>
    <w:rPr>
      <w:rFonts w:ascii="Tahoma" w:hAnsi="Tahoma" w:cs="Tahoma"/>
      <w:sz w:val="16"/>
      <w:szCs w:val="16"/>
    </w:rPr>
  </w:style>
  <w:style w:type="character" w:customStyle="1" w:styleId="TextodegloboCar">
    <w:name w:val="Texto de globo Car"/>
    <w:link w:val="Textodeglobo"/>
    <w:uiPriority w:val="99"/>
    <w:semiHidden/>
    <w:rsid w:val="006D5CE7"/>
    <w:rPr>
      <w:rFonts w:ascii="Tahoma" w:hAnsi="Tahoma" w:cs="Tahoma"/>
      <w:sz w:val="16"/>
      <w:szCs w:val="16"/>
      <w:lang w:eastAsia="en-US"/>
    </w:rPr>
  </w:style>
  <w:style w:type="paragraph" w:styleId="Sinespaciado">
    <w:name w:val="No Spacing"/>
    <w:uiPriority w:val="1"/>
    <w:qFormat/>
    <w:rsid w:val="006D5CE7"/>
    <w:rPr>
      <w:sz w:val="22"/>
      <w:szCs w:val="22"/>
      <w:lang w:val="es-ES" w:eastAsia="en-US"/>
    </w:rPr>
  </w:style>
  <w:style w:type="paragraph" w:styleId="Textoindependiente3">
    <w:name w:val="Body Text 3"/>
    <w:basedOn w:val="Normal"/>
    <w:link w:val="Textoindependiente3Car"/>
    <w:uiPriority w:val="99"/>
    <w:unhideWhenUsed/>
    <w:rsid w:val="00AE78E2"/>
    <w:pPr>
      <w:spacing w:after="120"/>
    </w:pPr>
    <w:rPr>
      <w:sz w:val="16"/>
      <w:szCs w:val="16"/>
    </w:rPr>
  </w:style>
  <w:style w:type="character" w:customStyle="1" w:styleId="Textoindependiente3Car">
    <w:name w:val="Texto independiente 3 Car"/>
    <w:link w:val="Textoindependiente3"/>
    <w:uiPriority w:val="99"/>
    <w:rsid w:val="00AE78E2"/>
    <w:rPr>
      <w:rFonts w:cs="Calibri"/>
      <w:sz w:val="16"/>
      <w:szCs w:val="16"/>
      <w:lang w:eastAsia="en-US"/>
    </w:rPr>
  </w:style>
  <w:style w:type="paragraph" w:styleId="Textoindependiente2">
    <w:name w:val="Body Text 2"/>
    <w:basedOn w:val="Normal"/>
    <w:link w:val="Textoindependiente2Car"/>
    <w:uiPriority w:val="99"/>
    <w:unhideWhenUsed/>
    <w:rsid w:val="00AE78E2"/>
    <w:pPr>
      <w:spacing w:after="120" w:line="480" w:lineRule="auto"/>
    </w:pPr>
  </w:style>
  <w:style w:type="character" w:customStyle="1" w:styleId="Textoindependiente2Car">
    <w:name w:val="Texto independiente 2 Car"/>
    <w:link w:val="Textoindependiente2"/>
    <w:uiPriority w:val="99"/>
    <w:rsid w:val="00AE78E2"/>
    <w:rPr>
      <w:rFonts w:cs="Calibr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D:\Mis%20documentos\HOJA%20OFICI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21050F-B8E3-4B0C-B237-5BF6017219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HOJA OFICIAL</Template>
  <TotalTime>11</TotalTime>
  <Pages>3</Pages>
  <Words>755</Words>
  <Characters>3800</Characters>
  <Application>Microsoft Office Word</Application>
  <DocSecurity>0</DocSecurity>
  <Lines>31</Lines>
  <Paragraphs>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Company>
  <LinksUpToDate>false</LinksUpToDate>
  <CharactersWithSpaces>4546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CONSEJO DE HONOR Y JUSTICIA</cp:lastModifiedBy>
  <cp:revision>5</cp:revision>
  <cp:lastPrinted>2014-01-20T17:41:00Z</cp:lastPrinted>
  <dcterms:created xsi:type="dcterms:W3CDTF">2017-11-06T18:50:00Z</dcterms:created>
  <dcterms:modified xsi:type="dcterms:W3CDTF">2017-11-06T18:59:00Z</dcterms:modified>
</cp:coreProperties>
</file>