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66" w:rsidRDefault="00687976" w:rsidP="00D15D66">
      <w:pPr>
        <w:spacing w:after="0" w:line="240" w:lineRule="auto"/>
        <w:rPr>
          <w:rFonts w:ascii="Courier New" w:hAnsi="Courier New" w:cs="Courier New"/>
          <w:sz w:val="21"/>
          <w:szCs w:val="21"/>
        </w:rPr>
      </w:pPr>
      <w:r>
        <w:rPr>
          <w:rFonts w:ascii="Courier New" w:hAnsi="Courier New" w:cs="Courier New"/>
          <w:noProof/>
          <w:sz w:val="19"/>
          <w:szCs w:val="19"/>
          <w:lang w:eastAsia="es-MX"/>
        </w:rPr>
        <mc:AlternateContent>
          <mc:Choice Requires="wps">
            <w:drawing>
              <wp:anchor distT="0" distB="0" distL="114300" distR="114300" simplePos="0" relativeHeight="251656192" behindDoc="0" locked="0" layoutInCell="1" allowOverlap="1" wp14:anchorId="058E5863" wp14:editId="40E18DA7">
                <wp:simplePos x="0" y="0"/>
                <wp:positionH relativeFrom="margin">
                  <wp:align>right</wp:align>
                </wp:positionH>
                <wp:positionV relativeFrom="paragraph">
                  <wp:posOffset>-697502</wp:posOffset>
                </wp:positionV>
                <wp:extent cx="2042160" cy="547305"/>
                <wp:effectExtent l="0" t="0" r="15240" b="247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47305"/>
                        </a:xfrm>
                        <a:prstGeom prst="rect">
                          <a:avLst/>
                        </a:prstGeom>
                        <a:solidFill>
                          <a:srgbClr val="FFFFFF"/>
                        </a:solidFill>
                        <a:ln w="9525">
                          <a:solidFill>
                            <a:srgbClr val="000000"/>
                          </a:solidFill>
                          <a:miter lim="800000"/>
                          <a:headEnd/>
                          <a:tailEnd/>
                        </a:ln>
                      </wps:spPr>
                      <wps:txb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A125B6" w:rsidP="00D15D66">
                            <w:pPr>
                              <w:spacing w:after="0" w:line="240" w:lineRule="auto"/>
                              <w:rPr>
                                <w:rFonts w:ascii="Courier New" w:hAnsi="Courier New"/>
                                <w:b/>
                                <w:sz w:val="16"/>
                              </w:rPr>
                            </w:pPr>
                            <w:r>
                              <w:rPr>
                                <w:rFonts w:ascii="Courier New" w:hAnsi="Courier New"/>
                                <w:b/>
                                <w:sz w:val="16"/>
                              </w:rPr>
                              <w:t>2C.7/CSPCHJ/</w:t>
                            </w:r>
                            <w:r w:rsidR="00007146">
                              <w:rPr>
                                <w:rFonts w:ascii="Courier New" w:hAnsi="Courier New"/>
                                <w:b/>
                                <w:sz w:val="16"/>
                              </w:rPr>
                              <w:t>EXPEDIENTE:</w:t>
                            </w:r>
                            <w:bookmarkStart w:id="0" w:name="_GoBack"/>
                            <w:bookmarkEnd w:id="0"/>
                            <w:r w:rsidR="00EB6DA0">
                              <w:rPr>
                                <w:rFonts w:ascii="Courier New" w:hAnsi="Courier New"/>
                                <w:b/>
                                <w:sz w:val="16"/>
                              </w:rPr>
                              <w:t>57</w:t>
                            </w:r>
                            <w:r w:rsidR="00D15D66"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5863" id="Rectangle 8" o:spid="_x0000_s1026" style="position:absolute;margin-left:109.6pt;margin-top:-54.9pt;width:160.8pt;height:43.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">
                <v:textbo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A125B6" w:rsidP="00D15D66">
                      <w:pPr>
                        <w:spacing w:after="0" w:line="240" w:lineRule="auto"/>
                        <w:rPr>
                          <w:rFonts w:ascii="Courier New" w:hAnsi="Courier New"/>
                          <w:b/>
                          <w:sz w:val="16"/>
                        </w:rPr>
                      </w:pPr>
                      <w:r>
                        <w:rPr>
                          <w:rFonts w:ascii="Courier New" w:hAnsi="Courier New"/>
                          <w:b/>
                          <w:sz w:val="16"/>
                        </w:rPr>
                        <w:t>2C.7/CSPCHJ/</w:t>
                      </w:r>
                      <w:r w:rsidR="00007146">
                        <w:rPr>
                          <w:rFonts w:ascii="Courier New" w:hAnsi="Courier New"/>
                          <w:b/>
                          <w:sz w:val="16"/>
                        </w:rPr>
                        <w:t>EXPEDIENTE:</w:t>
                      </w:r>
                      <w:bookmarkStart w:id="1" w:name="_GoBack"/>
                      <w:bookmarkEnd w:id="1"/>
                      <w:r w:rsidR="00EB6DA0">
                        <w:rPr>
                          <w:rFonts w:ascii="Courier New" w:hAnsi="Courier New"/>
                          <w:b/>
                          <w:sz w:val="16"/>
                        </w:rPr>
                        <w:t>57</w:t>
                      </w:r>
                      <w:r w:rsidR="00D15D66"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v:textbox>
                <w10:wrap anchorx="margin"/>
              </v:rect>
            </w:pict>
          </mc:Fallback>
        </mc:AlternateContent>
      </w:r>
      <w:r w:rsidR="00C869BA">
        <w:rPr>
          <w:rFonts w:ascii="Courier New" w:hAnsi="Courier New" w:cs="Courier New"/>
          <w:noProof/>
          <w:sz w:val="19"/>
          <w:szCs w:val="19"/>
          <w:lang w:eastAsia="es-MX"/>
        </w:rPr>
        <mc:AlternateContent>
          <mc:Choice Requires="wps">
            <w:drawing>
              <wp:anchor distT="45720" distB="45720" distL="114300" distR="114300" simplePos="0" relativeHeight="251660288" behindDoc="0" locked="0" layoutInCell="1" allowOverlap="1" wp14:anchorId="29DC428B" wp14:editId="01F19741">
                <wp:simplePos x="0" y="0"/>
                <wp:positionH relativeFrom="column">
                  <wp:posOffset>2329346</wp:posOffset>
                </wp:positionH>
                <wp:positionV relativeFrom="paragraph">
                  <wp:posOffset>-850514</wp:posOffset>
                </wp:positionV>
                <wp:extent cx="3246755" cy="300355"/>
                <wp:effectExtent l="6985" t="9525" r="13335" b="139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C869BA" w:rsidRDefault="00C869BA" w:rsidP="00C869BA">
                            <w:pPr>
                              <w:spacing w:after="0" w:line="240" w:lineRule="auto"/>
                              <w:jc w:val="right"/>
                              <w:rPr>
                                <w:rFonts w:ascii="Arial Narrow" w:hAnsi="Arial Narrow"/>
                                <w:b/>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C428B" id="_x0000_t202" coordsize="21600,21600" o:spt="202" path="m,l,21600r21600,l21600,xe">
                <v:stroke joinstyle="miter"/>
                <v:path gradientshapeok="t" o:connecttype="rect"/>
              </v:shapetype>
              <v:shape id="Cuadro de texto 3" o:spid="_x0000_s1027" type="#_x0000_t202" style="position:absolute;margin-left:183.4pt;margin-top:-66.95pt;width:255.65pt;height:2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" strokecolor="white">
                <v:textbox>
                  <w:txbxContent>
                    <w:p w:rsidR="00C869BA" w:rsidRDefault="00C869BA" w:rsidP="00C869BA">
                      <w:pPr>
                        <w:spacing w:after="0" w:line="240" w:lineRule="auto"/>
                        <w:jc w:val="right"/>
                        <w:rPr>
                          <w:rFonts w:ascii="Arial Narrow" w:hAnsi="Arial Narrow"/>
                          <w:b/>
                          <w:i/>
                          <w:sz w:val="24"/>
                          <w:szCs w:val="24"/>
                        </w:rPr>
                      </w:pPr>
                    </w:p>
                  </w:txbxContent>
                </v:textbox>
                <w10:wrap type="square"/>
              </v:shape>
            </w:pict>
          </mc:Fallback>
        </mc:AlternateContent>
      </w:r>
    </w:p>
    <w:p w:rsidR="00687976" w:rsidRDefault="00687976" w:rsidP="00D15D66">
      <w:pPr>
        <w:pStyle w:val="Textoindependiente"/>
        <w:spacing w:line="360" w:lineRule="auto"/>
        <w:jc w:val="both"/>
        <w:rPr>
          <w:rFonts w:ascii="Courier New" w:hAnsi="Courier New" w:cs="Courier New"/>
          <w:sz w:val="22"/>
          <w:szCs w:val="22"/>
        </w:rPr>
      </w:pPr>
    </w:p>
    <w:p w:rsidR="000C2C03" w:rsidRPr="000C2C03" w:rsidRDefault="000C2C03" w:rsidP="000C2C03">
      <w:pPr>
        <w:spacing w:after="0" w:line="360" w:lineRule="auto"/>
        <w:jc w:val="both"/>
        <w:rPr>
          <w:rFonts w:ascii="Courier New" w:hAnsi="Courier New" w:cs="Courier New"/>
          <w:b/>
          <w:i/>
          <w:lang w:val="es-ES" w:eastAsia="es-ES"/>
        </w:rPr>
      </w:pPr>
      <w:r w:rsidRPr="000C2C03">
        <w:rPr>
          <w:rFonts w:ascii="Courier New" w:hAnsi="Courier New" w:cs="Courier New"/>
          <w:lang w:val="es-ES" w:eastAsia="es-ES"/>
        </w:rPr>
        <w:t xml:space="preserve">Heroica ciudad de Atlixco, Puebla, a </w:t>
      </w:r>
      <w:r w:rsidR="003740E0">
        <w:rPr>
          <w:rFonts w:ascii="Courier New" w:hAnsi="Courier New" w:cs="Courier New"/>
          <w:lang w:val="es-ES" w:eastAsia="es-ES"/>
        </w:rPr>
        <w:t xml:space="preserve"> </w:t>
      </w:r>
      <w:r w:rsidR="0037153B">
        <w:rPr>
          <w:rFonts w:ascii="Courier New" w:hAnsi="Courier New" w:cs="Courier New"/>
          <w:lang w:val="es-ES" w:eastAsia="es-ES"/>
        </w:rPr>
        <w:t xml:space="preserve">veintidós de Marzo </w:t>
      </w:r>
      <w:r w:rsidRPr="000C2C03">
        <w:rPr>
          <w:rFonts w:ascii="Courier New" w:hAnsi="Courier New" w:cs="Courier New"/>
          <w:lang w:val="es-ES" w:eastAsia="es-ES"/>
        </w:rPr>
        <w:t>de</w:t>
      </w:r>
      <w:r w:rsidR="003740E0">
        <w:rPr>
          <w:rFonts w:ascii="Courier New" w:hAnsi="Courier New" w:cs="Courier New"/>
          <w:lang w:val="es-ES" w:eastAsia="es-ES"/>
        </w:rPr>
        <w:t xml:space="preserve">l dos mil </w:t>
      </w:r>
      <w:r w:rsidR="00F17104">
        <w:rPr>
          <w:rFonts w:ascii="Courier New" w:hAnsi="Courier New" w:cs="Courier New"/>
          <w:lang w:val="es-ES" w:eastAsia="es-ES"/>
        </w:rPr>
        <w:t>dieciséis</w:t>
      </w:r>
      <w:r w:rsidRPr="000C2C03">
        <w:rPr>
          <w:rFonts w:ascii="Courier New" w:hAnsi="Courier New" w:cs="Courier New"/>
          <w:lang w:val="es-ES" w:eastAsia="es-ES"/>
        </w:rPr>
        <w:t xml:space="preserve">, el Honorable Consejo de Honor y Justicia de la Policía Municipal del Honorable Ayuntamiento de Atlixco, Puebla: </w:t>
      </w:r>
    </w:p>
    <w:p w:rsidR="000C2C03" w:rsidRPr="000C2C03" w:rsidRDefault="000C2C03" w:rsidP="000C2C03">
      <w:pPr>
        <w:spacing w:after="0" w:line="360" w:lineRule="auto"/>
        <w:jc w:val="both"/>
        <w:rPr>
          <w:rFonts w:ascii="Courier New" w:hAnsi="Courier New" w:cs="Courier New"/>
          <w:lang w:val="es-ES" w:eastAsia="es-ES"/>
        </w:rPr>
      </w:pPr>
      <w:r w:rsidRPr="000C2C03">
        <w:rPr>
          <w:rFonts w:ascii="Courier New" w:hAnsi="Courier New" w:cs="Courier New"/>
          <w:lang w:val="es-ES" w:eastAsia="es-ES"/>
        </w:rPr>
        <w:t xml:space="preserve">-------------------------- </w:t>
      </w:r>
      <w:r w:rsidRPr="000C2C03">
        <w:rPr>
          <w:rFonts w:ascii="Courier New" w:hAnsi="Courier New" w:cs="Courier New"/>
          <w:b/>
          <w:lang w:val="es-ES" w:eastAsia="es-ES"/>
        </w:rPr>
        <w:t>A c u e r d a</w:t>
      </w:r>
      <w:r w:rsidRPr="000C2C03">
        <w:rPr>
          <w:rFonts w:ascii="Courier New" w:hAnsi="Courier New" w:cs="Courier New"/>
          <w:lang w:val="es-ES" w:eastAsia="es-ES"/>
        </w:rPr>
        <w:t xml:space="preserve"> ----------------------</w:t>
      </w:r>
    </w:p>
    <w:p w:rsidR="000C2C03" w:rsidRPr="000C2C03" w:rsidRDefault="000C2C03" w:rsidP="000C2C03">
      <w:pPr>
        <w:spacing w:after="0" w:line="240" w:lineRule="auto"/>
        <w:jc w:val="both"/>
        <w:rPr>
          <w:rFonts w:ascii="Courier New" w:hAnsi="Courier New" w:cs="Courier New"/>
          <w:sz w:val="24"/>
          <w:szCs w:val="24"/>
          <w:lang w:val="es-ES" w:eastAsia="es-ES"/>
        </w:rPr>
      </w:pPr>
      <w:r w:rsidRPr="000C2C03">
        <w:rPr>
          <w:rFonts w:ascii="Courier New" w:hAnsi="Courier New" w:cs="Courier New"/>
          <w:b/>
          <w:lang w:val="es-ES" w:eastAsia="es-ES"/>
        </w:rPr>
        <w:t>Primero.-</w:t>
      </w:r>
      <w:r w:rsidRPr="000C2C03">
        <w:rPr>
          <w:rFonts w:ascii="Courier New" w:hAnsi="Courier New" w:cs="Courier New"/>
          <w:lang w:val="es-ES" w:eastAsia="es-ES"/>
        </w:rPr>
        <w:t xml:space="preserve"> Con la </w:t>
      </w:r>
      <w:r w:rsidR="0037153B" w:rsidRPr="000C2C03">
        <w:rPr>
          <w:rFonts w:ascii="Courier New" w:hAnsi="Courier New" w:cs="Courier New"/>
          <w:lang w:val="es-ES" w:eastAsia="es-ES"/>
        </w:rPr>
        <w:t>c</w:t>
      </w:r>
      <w:r w:rsidR="00D80099">
        <w:rPr>
          <w:rFonts w:ascii="Courier New" w:hAnsi="Courier New" w:cs="Courier New"/>
          <w:lang w:val="es-ES" w:eastAsia="es-ES"/>
        </w:rPr>
        <w:t xml:space="preserve">omparecencia del elemento </w:t>
      </w:r>
      <w:r w:rsidR="00EB6DA0">
        <w:rPr>
          <w:rFonts w:ascii="Courier New" w:hAnsi="Courier New" w:cs="Courier New"/>
          <w:lang w:val="es-ES" w:eastAsia="es-ES"/>
        </w:rPr>
        <w:t xml:space="preserve">ALEXANDER MENDOZA MUÑOZ </w:t>
      </w:r>
      <w:r w:rsidRPr="000C2C03">
        <w:rPr>
          <w:rFonts w:ascii="Courier New" w:hAnsi="Courier New" w:cs="Courier New"/>
          <w:lang w:val="es-ES" w:eastAsia="es-ES"/>
        </w:rPr>
        <w:t xml:space="preserve">de fecha  </w:t>
      </w:r>
      <w:r w:rsidR="00EB6DA0">
        <w:rPr>
          <w:rFonts w:ascii="Courier New" w:hAnsi="Courier New" w:cs="Courier New"/>
          <w:lang w:val="es-ES" w:eastAsia="es-ES"/>
        </w:rPr>
        <w:t xml:space="preserve">Dieciséis </w:t>
      </w:r>
      <w:r w:rsidR="000E2478">
        <w:rPr>
          <w:rFonts w:ascii="Courier New" w:hAnsi="Courier New" w:cs="Courier New"/>
          <w:lang w:val="es-ES" w:eastAsia="es-ES"/>
        </w:rPr>
        <w:t xml:space="preserve"> </w:t>
      </w:r>
      <w:r w:rsidR="00A71533">
        <w:rPr>
          <w:rFonts w:ascii="Courier New" w:hAnsi="Courier New" w:cs="Courier New"/>
          <w:lang w:val="es-ES" w:eastAsia="es-ES"/>
        </w:rPr>
        <w:t xml:space="preserve"> de Noviembre </w:t>
      </w:r>
      <w:r w:rsidRPr="000C2C03">
        <w:rPr>
          <w:rFonts w:ascii="Courier New" w:hAnsi="Courier New" w:cs="Courier New"/>
          <w:lang w:val="es-ES" w:eastAsia="es-ES"/>
        </w:rPr>
        <w:t xml:space="preserve">del año dos mil quince en el cual  </w:t>
      </w:r>
      <w:r w:rsidR="0037153B">
        <w:rPr>
          <w:rFonts w:ascii="Courier New" w:hAnsi="Courier New" w:cs="Courier New"/>
          <w:lang w:val="es-ES" w:eastAsia="es-ES"/>
        </w:rPr>
        <w:t xml:space="preserve">manifiesta y acepta su responsabilidad de </w:t>
      </w:r>
      <w:r w:rsidR="00216B8B">
        <w:rPr>
          <w:rFonts w:ascii="Courier New" w:hAnsi="Courier New" w:cs="Courier New"/>
          <w:lang w:val="es-ES" w:eastAsia="es-ES"/>
        </w:rPr>
        <w:t>haber faltado sin previo aviso y/o permiso por parte de su superior los</w:t>
      </w:r>
      <w:r w:rsidR="0037153B">
        <w:rPr>
          <w:rFonts w:ascii="Courier New" w:hAnsi="Courier New" w:cs="Courier New"/>
          <w:lang w:val="es-ES" w:eastAsia="es-ES"/>
        </w:rPr>
        <w:t xml:space="preserve"> día</w:t>
      </w:r>
      <w:r w:rsidR="00216B8B">
        <w:rPr>
          <w:rFonts w:ascii="Courier New" w:hAnsi="Courier New" w:cs="Courier New"/>
          <w:lang w:val="es-ES" w:eastAsia="es-ES"/>
        </w:rPr>
        <w:t>s</w:t>
      </w:r>
      <w:r w:rsidR="0037153B">
        <w:rPr>
          <w:rFonts w:ascii="Courier New" w:hAnsi="Courier New" w:cs="Courier New"/>
          <w:lang w:val="es-ES" w:eastAsia="es-ES"/>
        </w:rPr>
        <w:t xml:space="preserve"> </w:t>
      </w:r>
      <w:r w:rsidR="00A71533">
        <w:rPr>
          <w:rFonts w:ascii="Courier New" w:hAnsi="Courier New" w:cs="Courier New"/>
          <w:lang w:val="es-ES" w:eastAsia="es-ES"/>
        </w:rPr>
        <w:t xml:space="preserve">ocho, nueve de Noviembre </w:t>
      </w:r>
      <w:r w:rsidR="0037153B">
        <w:rPr>
          <w:rFonts w:ascii="Courier New" w:hAnsi="Courier New" w:cs="Courier New"/>
          <w:lang w:val="es-ES" w:eastAsia="es-ES"/>
        </w:rPr>
        <w:t>del año dos mil quince, por tal motivo</w:t>
      </w:r>
      <w:r w:rsidR="00216B8B">
        <w:rPr>
          <w:rFonts w:ascii="Courier New" w:hAnsi="Courier New" w:cs="Courier New"/>
          <w:lang w:val="es-ES" w:eastAsia="es-ES"/>
        </w:rPr>
        <w:t xml:space="preserve"> y con fundamento en los artículos 184, 185, 192, 193, 196, y 197 del Reglamento del Servicio Profesional de Carrera Policial  de Atlixco, Puebla,</w:t>
      </w:r>
      <w:r w:rsidR="0037153B">
        <w:rPr>
          <w:rFonts w:ascii="Courier New" w:hAnsi="Courier New" w:cs="Courier New"/>
          <w:lang w:val="es-ES" w:eastAsia="es-ES"/>
        </w:rPr>
        <w:t xml:space="preserve"> </w:t>
      </w:r>
      <w:r w:rsidR="003740E0">
        <w:rPr>
          <w:rFonts w:ascii="Courier New" w:hAnsi="Courier New" w:cs="Courier New"/>
          <w:lang w:val="es-ES" w:eastAsia="es-ES"/>
        </w:rPr>
        <w:t xml:space="preserve">se le </w:t>
      </w:r>
      <w:r w:rsidR="0037153B">
        <w:rPr>
          <w:rFonts w:ascii="Courier New" w:hAnsi="Courier New" w:cs="Courier New"/>
          <w:b/>
          <w:lang w:val="es-ES" w:eastAsia="es-ES"/>
        </w:rPr>
        <w:t xml:space="preserve">imponga al Policía Municipal C. </w:t>
      </w:r>
      <w:r w:rsidR="00EB6DA0" w:rsidRPr="00EB6DA0">
        <w:rPr>
          <w:rFonts w:ascii="Courier New" w:hAnsi="Courier New" w:cs="Courier New"/>
          <w:b/>
          <w:lang w:val="es-ES" w:eastAsia="es-ES"/>
        </w:rPr>
        <w:t>ALEXANDER MENDOZA MUÑOZ</w:t>
      </w:r>
      <w:r w:rsidR="000E2478">
        <w:rPr>
          <w:rFonts w:ascii="Courier New" w:hAnsi="Courier New" w:cs="Courier New"/>
          <w:b/>
          <w:lang w:val="es-ES" w:eastAsia="es-ES"/>
        </w:rPr>
        <w:t>,</w:t>
      </w:r>
      <w:r w:rsidR="00EB6DA0">
        <w:rPr>
          <w:rFonts w:ascii="Courier New" w:hAnsi="Courier New" w:cs="Courier New"/>
          <w:b/>
          <w:lang w:val="es-ES" w:eastAsia="es-ES"/>
        </w:rPr>
        <w:t xml:space="preserve"> un arresto por un término de 12</w:t>
      </w:r>
      <w:r w:rsidR="003740E0" w:rsidRPr="003740E0">
        <w:rPr>
          <w:rFonts w:ascii="Courier New" w:hAnsi="Courier New" w:cs="Courier New"/>
          <w:b/>
          <w:lang w:val="es-ES" w:eastAsia="es-ES"/>
        </w:rPr>
        <w:t xml:space="preserve"> horas sin perjuicio del servicio el cual deberá cumplir en las instalaciones que ocupa la Comandancia de la Policía Municipal, cito en Plaza de Armas número uno Colonia Centro, Atlixco, Puebla, a partir de que sea notificado; una amonestación, ya que con este acto se advierte al policía, sobre la acción u omisión indebida en que incurrió en el ejercicio de sus funciones. Medi</w:t>
      </w:r>
      <w:r w:rsidR="00F17104">
        <w:rPr>
          <w:rFonts w:ascii="Courier New" w:hAnsi="Courier New" w:cs="Courier New"/>
          <w:b/>
          <w:lang w:val="es-ES" w:eastAsia="es-ES"/>
        </w:rPr>
        <w:t>ante esta se informa al policía</w:t>
      </w:r>
      <w:r w:rsidR="00D80099">
        <w:rPr>
          <w:rFonts w:ascii="Courier New" w:hAnsi="Courier New" w:cs="Courier New"/>
          <w:b/>
          <w:lang w:val="es-ES" w:eastAsia="es-ES"/>
        </w:rPr>
        <w:t xml:space="preserve"> </w:t>
      </w:r>
      <w:r w:rsidR="00D80099" w:rsidRPr="00D80099">
        <w:t xml:space="preserve"> </w:t>
      </w:r>
      <w:r w:rsidR="00EB6DA0" w:rsidRPr="00EB6DA0">
        <w:rPr>
          <w:rFonts w:ascii="Courier New" w:hAnsi="Courier New" w:cs="Courier New"/>
          <w:b/>
          <w:lang w:val="es-ES" w:eastAsia="es-ES"/>
        </w:rPr>
        <w:t xml:space="preserve">ALEXANDER MENDOZA MUÑOZ </w:t>
      </w:r>
      <w:r w:rsidR="003740E0" w:rsidRPr="003740E0">
        <w:rPr>
          <w:rFonts w:ascii="Courier New" w:hAnsi="Courier New" w:cs="Courier New"/>
          <w:b/>
          <w:lang w:val="es-ES" w:eastAsia="es-ES"/>
        </w:rPr>
        <w:t>las consecuencias de su infracción, y se le exhorta a que enmiende su conducta para no incurrir en una nueva infracción, apercibiéndolo de que en caso contrario, se hará acreedor a una sanción mayor, apercibiéndolo que debe abstenerse de realizar conductas que desacrediten a su persona o la imagen de la institución a la cual se encuentra adscrito, dentro o fuera del servicio,</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 xml:space="preserve">ya que en el supuesto de incurrir nuevamente en conducta similar, será cesado de sus funciones sin perjuicio hacia el H. Ayuntamiento de acuerdo a lo establecido en el artículo 83 fracción III </w:t>
      </w:r>
      <w:r w:rsidR="00216B8B">
        <w:rPr>
          <w:rFonts w:ascii="Courier New" w:hAnsi="Courier New" w:cs="Courier New"/>
          <w:b/>
          <w:lang w:val="es-ES" w:eastAsia="es-ES"/>
        </w:rPr>
        <w:t xml:space="preserve">y 89 Fracción I </w:t>
      </w:r>
      <w:r w:rsidR="003740E0" w:rsidRPr="003740E0">
        <w:rPr>
          <w:rFonts w:ascii="Courier New" w:hAnsi="Courier New" w:cs="Courier New"/>
          <w:b/>
          <w:lang w:val="es-ES" w:eastAsia="es-ES"/>
        </w:rPr>
        <w:t>de la Ley de Seguridad Pública del Estado de Puebla</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la aplicación de esta sanción se hará en términos que no denigren al infractor y será en privado</w:t>
      </w:r>
      <w:r w:rsidR="003740E0" w:rsidRPr="003740E0">
        <w:rPr>
          <w:rFonts w:ascii="Courier New" w:hAnsi="Courier New" w:cs="Courier New"/>
          <w:lang w:val="es-ES" w:eastAsia="es-ES"/>
        </w:rPr>
        <w:t xml:space="preserve"> lo anterior en virtud del acto que desplego en agravio de la Dirección de Seguridad Publica, mismo que a criterio de esta autoridad no altera de manera substancial la función de la corporación</w:t>
      </w:r>
      <w:r w:rsidR="00216B8B">
        <w:rPr>
          <w:rFonts w:ascii="Courier New" w:hAnsi="Courier New" w:cs="Courier New"/>
          <w:lang w:val="es-ES" w:eastAsia="es-ES"/>
        </w:rPr>
        <w:t>.</w:t>
      </w:r>
      <w:r w:rsidR="003740E0">
        <w:rPr>
          <w:rFonts w:ascii="Courier New" w:hAnsi="Courier New" w:cs="Courier New"/>
          <w:lang w:val="es-ES" w:eastAsia="es-ES"/>
        </w:rPr>
        <w:t xml:space="preserve"> </w:t>
      </w:r>
      <w:r w:rsidR="00216B8B">
        <w:rPr>
          <w:rFonts w:ascii="Courier New" w:hAnsi="Courier New" w:cs="Courier New"/>
          <w:lang w:val="es-ES" w:eastAsia="es-ES"/>
        </w:rPr>
        <w:t>--------------------------------------------------</w:t>
      </w:r>
      <w:r w:rsidRPr="000C2C03">
        <w:rPr>
          <w:rFonts w:ascii="Courier New" w:hAnsi="Courier New" w:cs="Courier New"/>
          <w:sz w:val="24"/>
          <w:szCs w:val="24"/>
          <w:lang w:val="es-ES" w:eastAsia="es-ES"/>
        </w:rPr>
        <w:t>Así lo proveyeron y firman los miembros del Honorable Consejo de Honor y Justicia de la Policía Municipal del Honorable Ayuntamiento de Atlixco, Puebla. -</w:t>
      </w:r>
      <w:r w:rsidR="0037153B">
        <w:rPr>
          <w:rFonts w:ascii="Courier New" w:hAnsi="Courier New" w:cs="Courier New"/>
          <w:sz w:val="24"/>
          <w:szCs w:val="24"/>
          <w:lang w:val="es-ES" w:eastAsia="es-ES"/>
        </w:rPr>
        <w:t>---------</w:t>
      </w:r>
      <w:r w:rsidR="00216B8B">
        <w:rPr>
          <w:rFonts w:ascii="Courier New" w:hAnsi="Courier New" w:cs="Courier New"/>
          <w:sz w:val="24"/>
          <w:szCs w:val="24"/>
          <w:lang w:val="es-ES" w:eastAsia="es-ES"/>
        </w:rPr>
        <w:t>--------------------</w:t>
      </w:r>
      <w:r w:rsidRPr="000C2C03">
        <w:rPr>
          <w:rFonts w:ascii="Courier New" w:hAnsi="Courier New" w:cs="Courier New"/>
          <w:sz w:val="24"/>
          <w:szCs w:val="24"/>
          <w:lang w:val="es-ES" w:eastAsia="es-ES"/>
        </w:rPr>
        <w:t>-------- cons</w:t>
      </w:r>
      <w:r w:rsidR="0037153B">
        <w:rPr>
          <w:rFonts w:ascii="Courier New" w:hAnsi="Courier New" w:cs="Courier New"/>
          <w:sz w:val="24"/>
          <w:szCs w:val="24"/>
          <w:lang w:val="es-ES" w:eastAsia="es-ES"/>
        </w:rPr>
        <w:t>te ---------------------</w:t>
      </w:r>
      <w:r w:rsidR="005F2DE8">
        <w:rPr>
          <w:rFonts w:ascii="Courier New" w:hAnsi="Courier New" w:cs="Courier New"/>
          <w:sz w:val="24"/>
          <w:szCs w:val="24"/>
          <w:lang w:val="es-ES" w:eastAsia="es-ES"/>
        </w:rPr>
        <w:t>------</w:t>
      </w:r>
    </w:p>
    <w:p w:rsidR="000C2C03" w:rsidRPr="000C2C03" w:rsidRDefault="000C2C03" w:rsidP="000C2C03">
      <w:pPr>
        <w:spacing w:after="0" w:line="360" w:lineRule="auto"/>
        <w:jc w:val="both"/>
        <w:rPr>
          <w:rFonts w:ascii="Courier New" w:hAnsi="Courier New" w:cs="Courier New"/>
          <w:sz w:val="24"/>
          <w:szCs w:val="24"/>
          <w:lang w:eastAsia="es-ES"/>
        </w:rPr>
      </w:pPr>
    </w:p>
    <w:p w:rsidR="000C2C03" w:rsidRPr="000C2C03" w:rsidRDefault="000C2C03" w:rsidP="000C2C03">
      <w:pPr>
        <w:spacing w:after="0" w:line="360" w:lineRule="auto"/>
        <w:jc w:val="both"/>
        <w:rPr>
          <w:rFonts w:ascii="Courier New" w:hAnsi="Courier New" w:cs="Courier New"/>
          <w:sz w:val="24"/>
          <w:szCs w:val="24"/>
          <w:lang w:eastAsia="es-ES"/>
        </w:rPr>
      </w:pPr>
    </w:p>
    <w:p w:rsidR="00F17104" w:rsidRDefault="00F17104" w:rsidP="00216B8B">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Lic. Javier Castillo Moreno.</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Presidente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rPr>
      </w:pP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C. Armando López Juárez.</w:t>
      </w: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Vicepresidente del Consejo de Honor y</w:t>
      </w:r>
    </w:p>
    <w:p w:rsidR="00687976" w:rsidRPr="00687976" w:rsidRDefault="00687976" w:rsidP="00DD1BAA">
      <w:pPr>
        <w:pStyle w:val="Textoindependiente"/>
        <w:spacing w:line="360" w:lineRule="auto"/>
        <w:jc w:val="both"/>
        <w:rPr>
          <w:rFonts w:ascii="Courier New" w:hAnsi="Courier New" w:cs="Courier New"/>
          <w:sz w:val="24"/>
          <w:szCs w:val="24"/>
          <w:lang w:val="es-MX"/>
        </w:rPr>
      </w:pPr>
      <w:r w:rsidRPr="00687976">
        <w:rPr>
          <w:rFonts w:ascii="Courier New" w:hAnsi="Courier New" w:cs="Courier New"/>
          <w:sz w:val="24"/>
          <w:szCs w:val="24"/>
          <w:lang w:val="es-MX"/>
        </w:rPr>
        <w:t>Justicia de la Policía Municipal</w:t>
      </w:r>
    </w:p>
    <w:p w:rsidR="00687976" w:rsidRDefault="00687976" w:rsidP="00DD1BAA">
      <w:pPr>
        <w:pStyle w:val="Textoindependiente"/>
        <w:spacing w:line="360" w:lineRule="auto"/>
        <w:rPr>
          <w:rFonts w:ascii="Courier New" w:hAnsi="Courier New" w:cs="Courier New"/>
          <w:sz w:val="24"/>
          <w:szCs w:val="24"/>
          <w:lang w:val="es-MX"/>
        </w:rPr>
      </w:pPr>
    </w:p>
    <w:p w:rsidR="00216B8B" w:rsidRDefault="00216B8B" w:rsidP="00DD1BAA">
      <w:pPr>
        <w:pStyle w:val="Textoindependiente"/>
        <w:spacing w:line="360" w:lineRule="auto"/>
        <w:rPr>
          <w:rFonts w:ascii="Courier New" w:hAnsi="Courier New" w:cs="Courier New"/>
          <w:sz w:val="24"/>
          <w:szCs w:val="24"/>
          <w:lang w:val="es-MX"/>
        </w:rPr>
      </w:pPr>
    </w:p>
    <w:p w:rsidR="00216B8B" w:rsidRPr="00687976" w:rsidRDefault="00216B8B"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Erik Cristian Santoyo Martínez</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Secretario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C. Víctor Manuel Cortez Domínguez</w:t>
      </w: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Primer Vocal del Consejo de Honor y</w:t>
      </w:r>
    </w:p>
    <w:p w:rsidR="00687976" w:rsidRPr="00687976" w:rsidRDefault="00687976" w:rsidP="00DD1BAA">
      <w:pPr>
        <w:pStyle w:val="Textoindependiente"/>
        <w:spacing w:line="360" w:lineRule="auto"/>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1A5442" w:rsidRDefault="001A5442" w:rsidP="00DD1BAA">
      <w:pPr>
        <w:pStyle w:val="Textoindependiente"/>
        <w:spacing w:line="360" w:lineRule="auto"/>
        <w:jc w:val="right"/>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Valentín Huerta Mejía</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Segundo Vocal del Consejo de Honor y</w:t>
      </w:r>
    </w:p>
    <w:p w:rsid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1A5442" w:rsidRDefault="00216B8B" w:rsidP="00D80099">
      <w:pPr>
        <w:pStyle w:val="Textoindependiente"/>
        <w:spacing w:line="360" w:lineRule="auto"/>
        <w:jc w:val="both"/>
        <w:rPr>
          <w:rFonts w:ascii="Courier New" w:hAnsi="Courier New" w:cs="Courier New"/>
          <w:sz w:val="22"/>
          <w:szCs w:val="22"/>
        </w:rPr>
      </w:pPr>
      <w:r>
        <w:rPr>
          <w:rFonts w:ascii="Courier New" w:hAnsi="Courier New" w:cs="Courier New"/>
        </w:rPr>
        <w:t>Esta hoja forma parte del acuerdo de fecha 22 de Marzo de</w:t>
      </w:r>
      <w:r w:rsidR="00EB6DA0">
        <w:rPr>
          <w:rFonts w:ascii="Courier New" w:hAnsi="Courier New" w:cs="Courier New"/>
        </w:rPr>
        <w:t>l 2016, dentro del expediente 57</w:t>
      </w:r>
      <w:r>
        <w:rPr>
          <w:rFonts w:ascii="Courier New" w:hAnsi="Courier New" w:cs="Courier New"/>
        </w:rPr>
        <w:t>/2015 queja presentada por el Director de Seguridad Pública Municipal</w:t>
      </w:r>
      <w:r w:rsidR="00E33A3A">
        <w:rPr>
          <w:rFonts w:ascii="Courier New" w:hAnsi="Courier New" w:cs="Courier New"/>
        </w:rPr>
        <w:t>.</w:t>
      </w:r>
      <w:r>
        <w:rPr>
          <w:rFonts w:ascii="Courier New" w:hAnsi="Courier New" w:cs="Courier New"/>
        </w:rPr>
        <w:t xml:space="preserve"> </w:t>
      </w:r>
    </w:p>
    <w:p w:rsidR="001A5442" w:rsidRDefault="001A5442" w:rsidP="00DD1BAA">
      <w:pPr>
        <w:pStyle w:val="Textoindependiente"/>
        <w:rPr>
          <w:rFonts w:ascii="Courier New" w:hAnsi="Courier New" w:cs="Courier New"/>
          <w:sz w:val="22"/>
          <w:szCs w:val="22"/>
        </w:rPr>
      </w:pPr>
    </w:p>
    <w:sectPr w:rsidR="001A5442" w:rsidSect="00256F8E">
      <w:headerReference w:type="even" r:id="rId8"/>
      <w:headerReference w:type="default" r:id="rId9"/>
      <w:footerReference w:type="default" r:id="rId10"/>
      <w:headerReference w:type="first" r:id="rId11"/>
      <w:pgSz w:w="12240" w:h="20160"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29" w:rsidRDefault="00F23529">
      <w:r>
        <w:separator/>
      </w:r>
    </w:p>
  </w:endnote>
  <w:endnote w:type="continuationSeparator" w:id="0">
    <w:p w:rsidR="00F23529" w:rsidRDefault="00F2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Pr="00A20626" w:rsidRDefault="00FA3E54" w:rsidP="00813FAC">
    <w:pPr>
      <w:pStyle w:val="Piedepgina"/>
      <w:framePr w:wrap="auto" w:vAnchor="text" w:hAnchor="margin" w:xAlign="right" w:y="1"/>
      <w:rPr>
        <w:rStyle w:val="Nmerodepgina"/>
        <w:b/>
      </w:rPr>
    </w:pPr>
  </w:p>
  <w:p w:rsidR="00FA3E54" w:rsidRDefault="00FA3E54" w:rsidP="007909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29" w:rsidRDefault="00F23529">
      <w:r>
        <w:separator/>
      </w:r>
    </w:p>
  </w:footnote>
  <w:footnote w:type="continuationSeparator" w:id="0">
    <w:p w:rsidR="00F23529" w:rsidRDefault="00F2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007146">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7"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5E0578"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7216" behindDoc="1" locked="0" layoutInCell="1" allowOverlap="1" wp14:anchorId="5178EB7D" wp14:editId="26EF0D21">
          <wp:simplePos x="0" y="0"/>
          <wp:positionH relativeFrom="column">
            <wp:posOffset>372358</wp:posOffset>
          </wp:positionH>
          <wp:positionV relativeFrom="paragraph">
            <wp:posOffset>-187215</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007146">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8" o:spid="_x0000_s2053" type="#_x0000_t75" style="position:absolute;margin-left:0;margin-top:0;width:642.75pt;height:615.75pt;z-index:-251657728;mso-position-horizontal:center;mso-position-horizontal-relative:margin;mso-position-vertical:center;mso-position-vertical-relative:margin" o:allowincell="f">
          <v:imagedata r:id="rId2" o:title="consejo" gain="19661f" blacklevel="22938f"/>
          <w10:wrap anchorx="margin" anchory="margin"/>
        </v:shape>
      </w:pict>
    </w:r>
    <w:r w:rsidR="00FA3E54">
      <w:t xml:space="preserve"> </w:t>
    </w:r>
  </w:p>
  <w:p w:rsidR="00FA3E54" w:rsidRDefault="00D15D66"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9264" behindDoc="1" locked="0" layoutInCell="1" allowOverlap="1">
          <wp:simplePos x="0" y="0"/>
          <wp:positionH relativeFrom="column">
            <wp:posOffset>2856865</wp:posOffset>
          </wp:positionH>
          <wp:positionV relativeFrom="paragraph">
            <wp:posOffset>-238760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pic:spPr>
              </pic:pic>
            </a:graphicData>
          </a:graphic>
          <wp14:sizeRelH relativeFrom="page">
            <wp14:pctWidth>0</wp14:pctWidth>
          </wp14:sizeRelH>
          <wp14:sizeRelV relativeFrom="page">
            <wp14:pctHeight>0</wp14:pctHeight>
          </wp14:sizeRelV>
        </wp:anchor>
      </w:drawing>
    </w:r>
  </w:p>
  <w:p w:rsidR="00FA3E54" w:rsidRDefault="00FA3E54" w:rsidP="006D5CE7">
    <w:pPr>
      <w:pStyle w:val="Encabezado"/>
      <w:tabs>
        <w:tab w:val="clear" w:pos="4419"/>
        <w:tab w:val="clear" w:pos="8838"/>
        <w:tab w:val="center" w:pos="4420"/>
        <w:tab w:val="right" w:pos="8840"/>
      </w:tabs>
    </w:pPr>
  </w:p>
  <w:p w:rsidR="00FA3E54" w:rsidRDefault="00FA3E54" w:rsidP="006D5CE7">
    <w:pPr>
      <w:pStyle w:val="Encabezado"/>
      <w:tabs>
        <w:tab w:val="clear" w:pos="4419"/>
        <w:tab w:val="clear" w:pos="8838"/>
        <w:tab w:val="center" w:pos="4420"/>
        <w:tab w:val="right" w:pos="8840"/>
      </w:tabs>
    </w:pPr>
  </w:p>
  <w:p w:rsidR="005E0578" w:rsidRPr="005E0578" w:rsidRDefault="005E0578" w:rsidP="001A590B">
    <w:pPr>
      <w:pStyle w:val="Sinespaciado"/>
      <w:rPr>
        <w:rFonts w:asciiTheme="minorHAnsi" w:hAnsiTheme="minorHAnsi" w:cs="Calibri"/>
        <w:sz w:val="20"/>
        <w:szCs w:val="20"/>
        <w:lang w:eastAsia="es-ES"/>
      </w:rPr>
    </w:pPr>
  </w:p>
  <w:p w:rsidR="00FA3E54" w:rsidRPr="005E0578" w:rsidRDefault="00FA3E54" w:rsidP="001A590B">
    <w:pPr>
      <w:pStyle w:val="Sinespaciado"/>
      <w:rPr>
        <w:rFonts w:asciiTheme="minorHAnsi" w:hAnsiTheme="minorHAnsi"/>
        <w:sz w:val="20"/>
        <w:szCs w:val="20"/>
      </w:rPr>
    </w:pPr>
    <w:r w:rsidRPr="005E0578">
      <w:rPr>
        <w:rFonts w:asciiTheme="minorHAnsi" w:hAnsiTheme="minorHAnsi"/>
        <w:sz w:val="20"/>
        <w:szCs w:val="20"/>
      </w:rPr>
      <w:t>AYUNTAMIENTO CONSTITUCIONAL</w:t>
    </w:r>
  </w:p>
  <w:p w:rsidR="00FA3E54" w:rsidRPr="005E0578" w:rsidRDefault="005E0578" w:rsidP="001A590B">
    <w:pPr>
      <w:pStyle w:val="Sinespaciado"/>
      <w:ind w:firstLine="708"/>
      <w:rPr>
        <w:rFonts w:asciiTheme="minorHAnsi" w:hAnsiTheme="minorHAnsi"/>
        <w:sz w:val="20"/>
        <w:szCs w:val="20"/>
      </w:rPr>
    </w:pPr>
    <w:r w:rsidRPr="005E0578">
      <w:rPr>
        <w:rFonts w:asciiTheme="minorHAnsi" w:hAnsiTheme="minorHAnsi"/>
        <w:sz w:val="20"/>
        <w:szCs w:val="20"/>
      </w:rPr>
      <w:t xml:space="preserve">   </w:t>
    </w:r>
    <w:r w:rsidR="00FA3E54" w:rsidRPr="005E0578">
      <w:rPr>
        <w:rFonts w:asciiTheme="minorHAnsi" w:hAnsiTheme="minorHAnsi"/>
        <w:sz w:val="20"/>
        <w:szCs w:val="20"/>
      </w:rPr>
      <w:t>ATLIXCO, PUE.</w:t>
    </w:r>
  </w:p>
  <w:p w:rsidR="00FA3E54" w:rsidRPr="005E0578" w:rsidRDefault="005E0578" w:rsidP="001A590B">
    <w:pPr>
      <w:pStyle w:val="Sinespaciado"/>
      <w:ind w:left="708"/>
      <w:rPr>
        <w:rFonts w:asciiTheme="minorHAnsi" w:hAnsiTheme="minorHAnsi"/>
        <w:b/>
        <w:sz w:val="24"/>
        <w:szCs w:val="24"/>
      </w:rPr>
    </w:pPr>
    <w:r w:rsidRPr="005E0578">
      <w:rPr>
        <w:rFonts w:asciiTheme="minorHAnsi" w:hAnsiTheme="minorHAnsi"/>
        <w:sz w:val="20"/>
        <w:szCs w:val="20"/>
      </w:rPr>
      <w:t xml:space="preserve">      </w:t>
    </w:r>
    <w:r w:rsidR="00120A1C" w:rsidRPr="005E0578">
      <w:rPr>
        <w:rFonts w:asciiTheme="minorHAnsi" w:hAnsiTheme="minorHAnsi"/>
        <w:sz w:val="20"/>
        <w:szCs w:val="20"/>
      </w:rPr>
      <w:t>2014-2018</w:t>
    </w:r>
  </w:p>
  <w:p w:rsidR="005E0578"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 xml:space="preserve">CONSEJO DE HONOR Y JUSTICIA DE LA </w:t>
    </w:r>
  </w:p>
  <w:p w:rsidR="00FA3E54"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POLICIA MUNICIPAL DE ATLIXCO. PUE.</w:t>
    </w:r>
  </w:p>
  <w:p w:rsidR="00FA3E54" w:rsidRDefault="00FA3E54"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007146">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6"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grammar="clean"/>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07146"/>
    <w:rsid w:val="00011543"/>
    <w:rsid w:val="00015444"/>
    <w:rsid w:val="000344C3"/>
    <w:rsid w:val="00036373"/>
    <w:rsid w:val="000513CD"/>
    <w:rsid w:val="00056AE5"/>
    <w:rsid w:val="00057193"/>
    <w:rsid w:val="0006502A"/>
    <w:rsid w:val="00076D55"/>
    <w:rsid w:val="00077CE1"/>
    <w:rsid w:val="00080A0C"/>
    <w:rsid w:val="00080CEC"/>
    <w:rsid w:val="0008226F"/>
    <w:rsid w:val="00087480"/>
    <w:rsid w:val="00096BFF"/>
    <w:rsid w:val="00096C35"/>
    <w:rsid w:val="00096F60"/>
    <w:rsid w:val="000A2846"/>
    <w:rsid w:val="000A55C9"/>
    <w:rsid w:val="000B362F"/>
    <w:rsid w:val="000C2C03"/>
    <w:rsid w:val="000C3EFC"/>
    <w:rsid w:val="000D70CC"/>
    <w:rsid w:val="000E2478"/>
    <w:rsid w:val="000E26F3"/>
    <w:rsid w:val="000F32B7"/>
    <w:rsid w:val="000F3DFC"/>
    <w:rsid w:val="000F49FF"/>
    <w:rsid w:val="000F5F87"/>
    <w:rsid w:val="000F6649"/>
    <w:rsid w:val="000F73BE"/>
    <w:rsid w:val="00100B39"/>
    <w:rsid w:val="00104DF5"/>
    <w:rsid w:val="00111DBF"/>
    <w:rsid w:val="00120A1C"/>
    <w:rsid w:val="001252F0"/>
    <w:rsid w:val="00140577"/>
    <w:rsid w:val="00146414"/>
    <w:rsid w:val="001473F8"/>
    <w:rsid w:val="0016502B"/>
    <w:rsid w:val="001675CC"/>
    <w:rsid w:val="00171BB1"/>
    <w:rsid w:val="001728AA"/>
    <w:rsid w:val="00173942"/>
    <w:rsid w:val="001753A2"/>
    <w:rsid w:val="00180816"/>
    <w:rsid w:val="001816AD"/>
    <w:rsid w:val="00190D35"/>
    <w:rsid w:val="001942D9"/>
    <w:rsid w:val="001A40CF"/>
    <w:rsid w:val="001A5442"/>
    <w:rsid w:val="001A590B"/>
    <w:rsid w:val="001A5A03"/>
    <w:rsid w:val="001B1F34"/>
    <w:rsid w:val="001B3C2E"/>
    <w:rsid w:val="001C020A"/>
    <w:rsid w:val="001C1498"/>
    <w:rsid w:val="001C60FA"/>
    <w:rsid w:val="001C69A1"/>
    <w:rsid w:val="001C78C5"/>
    <w:rsid w:val="001C7920"/>
    <w:rsid w:val="001D0F2B"/>
    <w:rsid w:val="001D2DF0"/>
    <w:rsid w:val="001D5A69"/>
    <w:rsid w:val="001E4DAC"/>
    <w:rsid w:val="001E6BF2"/>
    <w:rsid w:val="001F2BF8"/>
    <w:rsid w:val="001F4C5D"/>
    <w:rsid w:val="00204191"/>
    <w:rsid w:val="0021046F"/>
    <w:rsid w:val="00215514"/>
    <w:rsid w:val="00215FDA"/>
    <w:rsid w:val="00216B8B"/>
    <w:rsid w:val="00222276"/>
    <w:rsid w:val="0023753A"/>
    <w:rsid w:val="00252780"/>
    <w:rsid w:val="00256F8E"/>
    <w:rsid w:val="00262D33"/>
    <w:rsid w:val="002708D9"/>
    <w:rsid w:val="00271CF2"/>
    <w:rsid w:val="00272490"/>
    <w:rsid w:val="00275032"/>
    <w:rsid w:val="002750CD"/>
    <w:rsid w:val="00285542"/>
    <w:rsid w:val="00294290"/>
    <w:rsid w:val="00294AA9"/>
    <w:rsid w:val="00294B26"/>
    <w:rsid w:val="002A53F7"/>
    <w:rsid w:val="002B1BC7"/>
    <w:rsid w:val="002B60C0"/>
    <w:rsid w:val="002C0695"/>
    <w:rsid w:val="002C541C"/>
    <w:rsid w:val="002D0865"/>
    <w:rsid w:val="002D0E4F"/>
    <w:rsid w:val="002D5A1E"/>
    <w:rsid w:val="002E3963"/>
    <w:rsid w:val="002E583E"/>
    <w:rsid w:val="002E6EF3"/>
    <w:rsid w:val="002E7C18"/>
    <w:rsid w:val="002F4E40"/>
    <w:rsid w:val="00302D06"/>
    <w:rsid w:val="00310522"/>
    <w:rsid w:val="003123B1"/>
    <w:rsid w:val="00321B3B"/>
    <w:rsid w:val="00332F64"/>
    <w:rsid w:val="00334F2D"/>
    <w:rsid w:val="0034231B"/>
    <w:rsid w:val="00343D92"/>
    <w:rsid w:val="003461BA"/>
    <w:rsid w:val="00352E0E"/>
    <w:rsid w:val="00364B68"/>
    <w:rsid w:val="003675EB"/>
    <w:rsid w:val="00367D6B"/>
    <w:rsid w:val="00371016"/>
    <w:rsid w:val="0037153B"/>
    <w:rsid w:val="00372FED"/>
    <w:rsid w:val="003740E0"/>
    <w:rsid w:val="00375BA7"/>
    <w:rsid w:val="003779ED"/>
    <w:rsid w:val="00381BBE"/>
    <w:rsid w:val="00391327"/>
    <w:rsid w:val="00391A6E"/>
    <w:rsid w:val="00391FFD"/>
    <w:rsid w:val="00394542"/>
    <w:rsid w:val="00395EEB"/>
    <w:rsid w:val="00397292"/>
    <w:rsid w:val="00397A05"/>
    <w:rsid w:val="003A4647"/>
    <w:rsid w:val="003B602B"/>
    <w:rsid w:val="003C3AA1"/>
    <w:rsid w:val="003D333E"/>
    <w:rsid w:val="003D474F"/>
    <w:rsid w:val="003D5C13"/>
    <w:rsid w:val="003D7136"/>
    <w:rsid w:val="003E3D90"/>
    <w:rsid w:val="003E6A5E"/>
    <w:rsid w:val="003F3C6E"/>
    <w:rsid w:val="00400803"/>
    <w:rsid w:val="00403187"/>
    <w:rsid w:val="00404155"/>
    <w:rsid w:val="004048A0"/>
    <w:rsid w:val="00412037"/>
    <w:rsid w:val="0041427A"/>
    <w:rsid w:val="004274AF"/>
    <w:rsid w:val="00430992"/>
    <w:rsid w:val="00433EC5"/>
    <w:rsid w:val="00437254"/>
    <w:rsid w:val="00441EC1"/>
    <w:rsid w:val="00444651"/>
    <w:rsid w:val="00446B1B"/>
    <w:rsid w:val="004526A8"/>
    <w:rsid w:val="004602C7"/>
    <w:rsid w:val="004661FA"/>
    <w:rsid w:val="00484389"/>
    <w:rsid w:val="00484C6A"/>
    <w:rsid w:val="00484CEE"/>
    <w:rsid w:val="00487A09"/>
    <w:rsid w:val="004957D4"/>
    <w:rsid w:val="004B0FC1"/>
    <w:rsid w:val="004B3570"/>
    <w:rsid w:val="004B5AE9"/>
    <w:rsid w:val="004B7D03"/>
    <w:rsid w:val="004C1B53"/>
    <w:rsid w:val="004C5502"/>
    <w:rsid w:val="004D1A26"/>
    <w:rsid w:val="004D4ED9"/>
    <w:rsid w:val="004E0BDC"/>
    <w:rsid w:val="004E496C"/>
    <w:rsid w:val="004E4F6B"/>
    <w:rsid w:val="004F4F00"/>
    <w:rsid w:val="0050288E"/>
    <w:rsid w:val="005129E5"/>
    <w:rsid w:val="0051763D"/>
    <w:rsid w:val="00520F6F"/>
    <w:rsid w:val="0052225B"/>
    <w:rsid w:val="00541A5C"/>
    <w:rsid w:val="005435CD"/>
    <w:rsid w:val="00547FE5"/>
    <w:rsid w:val="00551777"/>
    <w:rsid w:val="00560430"/>
    <w:rsid w:val="00562F10"/>
    <w:rsid w:val="00564A52"/>
    <w:rsid w:val="005656E0"/>
    <w:rsid w:val="005703CE"/>
    <w:rsid w:val="00574B2E"/>
    <w:rsid w:val="005758F0"/>
    <w:rsid w:val="005760C2"/>
    <w:rsid w:val="00583656"/>
    <w:rsid w:val="00587AC6"/>
    <w:rsid w:val="00591E97"/>
    <w:rsid w:val="005926E8"/>
    <w:rsid w:val="005B26E7"/>
    <w:rsid w:val="005C42FC"/>
    <w:rsid w:val="005C546F"/>
    <w:rsid w:val="005C5D07"/>
    <w:rsid w:val="005C7BDE"/>
    <w:rsid w:val="005E0578"/>
    <w:rsid w:val="005E1799"/>
    <w:rsid w:val="005E2CAB"/>
    <w:rsid w:val="005E3F23"/>
    <w:rsid w:val="005E57C9"/>
    <w:rsid w:val="005F07FD"/>
    <w:rsid w:val="005F26BC"/>
    <w:rsid w:val="005F2DE8"/>
    <w:rsid w:val="00602EE8"/>
    <w:rsid w:val="00605BBE"/>
    <w:rsid w:val="00615182"/>
    <w:rsid w:val="00617294"/>
    <w:rsid w:val="006202A5"/>
    <w:rsid w:val="0063076F"/>
    <w:rsid w:val="00632F31"/>
    <w:rsid w:val="00637254"/>
    <w:rsid w:val="006506C8"/>
    <w:rsid w:val="0065667F"/>
    <w:rsid w:val="00674E3D"/>
    <w:rsid w:val="00676B02"/>
    <w:rsid w:val="00683CDC"/>
    <w:rsid w:val="00685513"/>
    <w:rsid w:val="00685A01"/>
    <w:rsid w:val="00687608"/>
    <w:rsid w:val="00687976"/>
    <w:rsid w:val="00692A62"/>
    <w:rsid w:val="006A098A"/>
    <w:rsid w:val="006A14AE"/>
    <w:rsid w:val="006A29A3"/>
    <w:rsid w:val="006A2DC3"/>
    <w:rsid w:val="006A555C"/>
    <w:rsid w:val="006A5593"/>
    <w:rsid w:val="006B790D"/>
    <w:rsid w:val="006D1462"/>
    <w:rsid w:val="006D3599"/>
    <w:rsid w:val="006D5CE7"/>
    <w:rsid w:val="006E02B5"/>
    <w:rsid w:val="006E04B3"/>
    <w:rsid w:val="006E3E7D"/>
    <w:rsid w:val="006E6392"/>
    <w:rsid w:val="006E6C8B"/>
    <w:rsid w:val="006F1452"/>
    <w:rsid w:val="006F5814"/>
    <w:rsid w:val="006F7134"/>
    <w:rsid w:val="00700E08"/>
    <w:rsid w:val="0070644D"/>
    <w:rsid w:val="00707A98"/>
    <w:rsid w:val="007209F7"/>
    <w:rsid w:val="00724238"/>
    <w:rsid w:val="0075127E"/>
    <w:rsid w:val="00753A66"/>
    <w:rsid w:val="007548CB"/>
    <w:rsid w:val="0075776A"/>
    <w:rsid w:val="00760F50"/>
    <w:rsid w:val="00761746"/>
    <w:rsid w:val="0078216A"/>
    <w:rsid w:val="00783379"/>
    <w:rsid w:val="00790921"/>
    <w:rsid w:val="00793107"/>
    <w:rsid w:val="00796348"/>
    <w:rsid w:val="007974AB"/>
    <w:rsid w:val="007A3C96"/>
    <w:rsid w:val="007A6E5C"/>
    <w:rsid w:val="007B5727"/>
    <w:rsid w:val="007B6291"/>
    <w:rsid w:val="007E0E79"/>
    <w:rsid w:val="007E129E"/>
    <w:rsid w:val="007E6605"/>
    <w:rsid w:val="007E7C82"/>
    <w:rsid w:val="007F0C3B"/>
    <w:rsid w:val="007F2FF4"/>
    <w:rsid w:val="007F4AF7"/>
    <w:rsid w:val="007F71B7"/>
    <w:rsid w:val="008072D7"/>
    <w:rsid w:val="00807E20"/>
    <w:rsid w:val="008101D0"/>
    <w:rsid w:val="00813FAC"/>
    <w:rsid w:val="008155C0"/>
    <w:rsid w:val="00815BDA"/>
    <w:rsid w:val="00822D8E"/>
    <w:rsid w:val="00823E8D"/>
    <w:rsid w:val="008369FB"/>
    <w:rsid w:val="0083737C"/>
    <w:rsid w:val="008426CA"/>
    <w:rsid w:val="00846D89"/>
    <w:rsid w:val="008509F3"/>
    <w:rsid w:val="0085149F"/>
    <w:rsid w:val="00852F95"/>
    <w:rsid w:val="00853B0C"/>
    <w:rsid w:val="00855DF2"/>
    <w:rsid w:val="00856701"/>
    <w:rsid w:val="00856AA0"/>
    <w:rsid w:val="00860738"/>
    <w:rsid w:val="008615E8"/>
    <w:rsid w:val="0086400E"/>
    <w:rsid w:val="00875D0C"/>
    <w:rsid w:val="008766BD"/>
    <w:rsid w:val="00876A2B"/>
    <w:rsid w:val="008917E8"/>
    <w:rsid w:val="00894BAB"/>
    <w:rsid w:val="00896267"/>
    <w:rsid w:val="008966D5"/>
    <w:rsid w:val="008A17CD"/>
    <w:rsid w:val="008A1FB4"/>
    <w:rsid w:val="008A2C52"/>
    <w:rsid w:val="008A2E5D"/>
    <w:rsid w:val="008A430D"/>
    <w:rsid w:val="008A6C3B"/>
    <w:rsid w:val="008B534E"/>
    <w:rsid w:val="008B6614"/>
    <w:rsid w:val="008C023D"/>
    <w:rsid w:val="008C1657"/>
    <w:rsid w:val="008D3A5A"/>
    <w:rsid w:val="008E2584"/>
    <w:rsid w:val="008F1E34"/>
    <w:rsid w:val="008F4593"/>
    <w:rsid w:val="008F49C4"/>
    <w:rsid w:val="008F6688"/>
    <w:rsid w:val="00903A58"/>
    <w:rsid w:val="00906DFF"/>
    <w:rsid w:val="00932055"/>
    <w:rsid w:val="00933DC5"/>
    <w:rsid w:val="009467D1"/>
    <w:rsid w:val="00946E48"/>
    <w:rsid w:val="00951E8F"/>
    <w:rsid w:val="009520D7"/>
    <w:rsid w:val="00952B72"/>
    <w:rsid w:val="009545E3"/>
    <w:rsid w:val="00964562"/>
    <w:rsid w:val="00967E37"/>
    <w:rsid w:val="00971682"/>
    <w:rsid w:val="0097233F"/>
    <w:rsid w:val="009758D9"/>
    <w:rsid w:val="00976119"/>
    <w:rsid w:val="00976B03"/>
    <w:rsid w:val="00977546"/>
    <w:rsid w:val="00983DFC"/>
    <w:rsid w:val="009852B8"/>
    <w:rsid w:val="0098612F"/>
    <w:rsid w:val="00990772"/>
    <w:rsid w:val="0099303D"/>
    <w:rsid w:val="00996CC8"/>
    <w:rsid w:val="009A2575"/>
    <w:rsid w:val="009A431D"/>
    <w:rsid w:val="009A6233"/>
    <w:rsid w:val="009A628E"/>
    <w:rsid w:val="009B21B8"/>
    <w:rsid w:val="009B392E"/>
    <w:rsid w:val="009B5DE6"/>
    <w:rsid w:val="009B6410"/>
    <w:rsid w:val="009C6CDC"/>
    <w:rsid w:val="009D03D0"/>
    <w:rsid w:val="009D35D2"/>
    <w:rsid w:val="009D3745"/>
    <w:rsid w:val="009D4866"/>
    <w:rsid w:val="009D52C1"/>
    <w:rsid w:val="009E1D27"/>
    <w:rsid w:val="009E20A7"/>
    <w:rsid w:val="009E7092"/>
    <w:rsid w:val="009F0D19"/>
    <w:rsid w:val="009F122A"/>
    <w:rsid w:val="009F5C50"/>
    <w:rsid w:val="00A0065F"/>
    <w:rsid w:val="00A016E5"/>
    <w:rsid w:val="00A03E68"/>
    <w:rsid w:val="00A07EC4"/>
    <w:rsid w:val="00A07F1A"/>
    <w:rsid w:val="00A125B6"/>
    <w:rsid w:val="00A131DE"/>
    <w:rsid w:val="00A13585"/>
    <w:rsid w:val="00A15CE9"/>
    <w:rsid w:val="00A20626"/>
    <w:rsid w:val="00A23521"/>
    <w:rsid w:val="00A23EF8"/>
    <w:rsid w:val="00A25445"/>
    <w:rsid w:val="00A273CC"/>
    <w:rsid w:val="00A3457F"/>
    <w:rsid w:val="00A36341"/>
    <w:rsid w:val="00A37485"/>
    <w:rsid w:val="00A37D7D"/>
    <w:rsid w:val="00A40948"/>
    <w:rsid w:val="00A46EAB"/>
    <w:rsid w:val="00A53576"/>
    <w:rsid w:val="00A57030"/>
    <w:rsid w:val="00A71533"/>
    <w:rsid w:val="00A717AB"/>
    <w:rsid w:val="00A737F5"/>
    <w:rsid w:val="00A74DD5"/>
    <w:rsid w:val="00A76A6E"/>
    <w:rsid w:val="00A87BF5"/>
    <w:rsid w:val="00A93E81"/>
    <w:rsid w:val="00AA3BDE"/>
    <w:rsid w:val="00AA475B"/>
    <w:rsid w:val="00AB05DB"/>
    <w:rsid w:val="00AC3DF6"/>
    <w:rsid w:val="00AD27AC"/>
    <w:rsid w:val="00AD7E24"/>
    <w:rsid w:val="00AE5947"/>
    <w:rsid w:val="00AE78E2"/>
    <w:rsid w:val="00AF34E3"/>
    <w:rsid w:val="00B01BC1"/>
    <w:rsid w:val="00B17874"/>
    <w:rsid w:val="00B26B85"/>
    <w:rsid w:val="00B3782C"/>
    <w:rsid w:val="00B42E94"/>
    <w:rsid w:val="00B46713"/>
    <w:rsid w:val="00B46A31"/>
    <w:rsid w:val="00B47E02"/>
    <w:rsid w:val="00B5716E"/>
    <w:rsid w:val="00B60AF6"/>
    <w:rsid w:val="00B63F09"/>
    <w:rsid w:val="00B6413E"/>
    <w:rsid w:val="00B65C01"/>
    <w:rsid w:val="00B67E4B"/>
    <w:rsid w:val="00B67FFE"/>
    <w:rsid w:val="00B71023"/>
    <w:rsid w:val="00B815F0"/>
    <w:rsid w:val="00B82EC3"/>
    <w:rsid w:val="00B85A9E"/>
    <w:rsid w:val="00B90A53"/>
    <w:rsid w:val="00B936C1"/>
    <w:rsid w:val="00BA0103"/>
    <w:rsid w:val="00BA44BD"/>
    <w:rsid w:val="00BB1646"/>
    <w:rsid w:val="00BB2394"/>
    <w:rsid w:val="00BB46E2"/>
    <w:rsid w:val="00BB4E8C"/>
    <w:rsid w:val="00BB7AE8"/>
    <w:rsid w:val="00BC146B"/>
    <w:rsid w:val="00BC4EF6"/>
    <w:rsid w:val="00BD0637"/>
    <w:rsid w:val="00BD0830"/>
    <w:rsid w:val="00BE11DA"/>
    <w:rsid w:val="00BE2FAC"/>
    <w:rsid w:val="00BE36EA"/>
    <w:rsid w:val="00BE62D6"/>
    <w:rsid w:val="00BE6DDC"/>
    <w:rsid w:val="00BE7292"/>
    <w:rsid w:val="00BE78B7"/>
    <w:rsid w:val="00BF1659"/>
    <w:rsid w:val="00BF4821"/>
    <w:rsid w:val="00C018C3"/>
    <w:rsid w:val="00C0462A"/>
    <w:rsid w:val="00C04BF0"/>
    <w:rsid w:val="00C12108"/>
    <w:rsid w:val="00C1369F"/>
    <w:rsid w:val="00C26915"/>
    <w:rsid w:val="00C27382"/>
    <w:rsid w:val="00C51CDF"/>
    <w:rsid w:val="00C54AFA"/>
    <w:rsid w:val="00C57521"/>
    <w:rsid w:val="00C62ECA"/>
    <w:rsid w:val="00C67539"/>
    <w:rsid w:val="00C7635A"/>
    <w:rsid w:val="00C77026"/>
    <w:rsid w:val="00C82867"/>
    <w:rsid w:val="00C837A2"/>
    <w:rsid w:val="00C8677F"/>
    <w:rsid w:val="00C869BA"/>
    <w:rsid w:val="00C8777D"/>
    <w:rsid w:val="00C9059F"/>
    <w:rsid w:val="00C93816"/>
    <w:rsid w:val="00C94700"/>
    <w:rsid w:val="00C95C75"/>
    <w:rsid w:val="00C97B76"/>
    <w:rsid w:val="00CA1255"/>
    <w:rsid w:val="00CB1B58"/>
    <w:rsid w:val="00CB445C"/>
    <w:rsid w:val="00CB5D4A"/>
    <w:rsid w:val="00CB70CA"/>
    <w:rsid w:val="00CC31A8"/>
    <w:rsid w:val="00CC6945"/>
    <w:rsid w:val="00CE2CF6"/>
    <w:rsid w:val="00CE38BD"/>
    <w:rsid w:val="00CF38D2"/>
    <w:rsid w:val="00CF4639"/>
    <w:rsid w:val="00D02B54"/>
    <w:rsid w:val="00D0735B"/>
    <w:rsid w:val="00D07C21"/>
    <w:rsid w:val="00D15D66"/>
    <w:rsid w:val="00D17880"/>
    <w:rsid w:val="00D21699"/>
    <w:rsid w:val="00D26BC0"/>
    <w:rsid w:val="00D31622"/>
    <w:rsid w:val="00D3608D"/>
    <w:rsid w:val="00D4057E"/>
    <w:rsid w:val="00D4103E"/>
    <w:rsid w:val="00D520A2"/>
    <w:rsid w:val="00D80099"/>
    <w:rsid w:val="00D80551"/>
    <w:rsid w:val="00D815CC"/>
    <w:rsid w:val="00D82FBB"/>
    <w:rsid w:val="00D8519F"/>
    <w:rsid w:val="00D86E5A"/>
    <w:rsid w:val="00DA25F4"/>
    <w:rsid w:val="00DA35ED"/>
    <w:rsid w:val="00DB4059"/>
    <w:rsid w:val="00DB6A55"/>
    <w:rsid w:val="00DC23C0"/>
    <w:rsid w:val="00DC3E3A"/>
    <w:rsid w:val="00DC6FE4"/>
    <w:rsid w:val="00DD1BAA"/>
    <w:rsid w:val="00DD1CC1"/>
    <w:rsid w:val="00DD6CD4"/>
    <w:rsid w:val="00DD7C7A"/>
    <w:rsid w:val="00DF0727"/>
    <w:rsid w:val="00DF7837"/>
    <w:rsid w:val="00E050B7"/>
    <w:rsid w:val="00E1556E"/>
    <w:rsid w:val="00E16382"/>
    <w:rsid w:val="00E16F20"/>
    <w:rsid w:val="00E2570E"/>
    <w:rsid w:val="00E25FB3"/>
    <w:rsid w:val="00E33A3A"/>
    <w:rsid w:val="00E37A2D"/>
    <w:rsid w:val="00E41762"/>
    <w:rsid w:val="00E427F3"/>
    <w:rsid w:val="00E427F6"/>
    <w:rsid w:val="00E4347B"/>
    <w:rsid w:val="00E43DF1"/>
    <w:rsid w:val="00E445AF"/>
    <w:rsid w:val="00E4721C"/>
    <w:rsid w:val="00E55A7C"/>
    <w:rsid w:val="00E5784D"/>
    <w:rsid w:val="00E6036E"/>
    <w:rsid w:val="00E815D0"/>
    <w:rsid w:val="00E81B95"/>
    <w:rsid w:val="00E914E4"/>
    <w:rsid w:val="00E920DC"/>
    <w:rsid w:val="00E946D7"/>
    <w:rsid w:val="00E96197"/>
    <w:rsid w:val="00EA42EE"/>
    <w:rsid w:val="00EA6D93"/>
    <w:rsid w:val="00EB6264"/>
    <w:rsid w:val="00EB6DA0"/>
    <w:rsid w:val="00EC0C59"/>
    <w:rsid w:val="00ED06C1"/>
    <w:rsid w:val="00ED169D"/>
    <w:rsid w:val="00ED6EB5"/>
    <w:rsid w:val="00EE262A"/>
    <w:rsid w:val="00EE76A1"/>
    <w:rsid w:val="00EF28B3"/>
    <w:rsid w:val="00EF4ED9"/>
    <w:rsid w:val="00F04B05"/>
    <w:rsid w:val="00F05247"/>
    <w:rsid w:val="00F17104"/>
    <w:rsid w:val="00F1716E"/>
    <w:rsid w:val="00F21608"/>
    <w:rsid w:val="00F23529"/>
    <w:rsid w:val="00F23607"/>
    <w:rsid w:val="00F2655C"/>
    <w:rsid w:val="00F46197"/>
    <w:rsid w:val="00F524D9"/>
    <w:rsid w:val="00F5359E"/>
    <w:rsid w:val="00F65F5A"/>
    <w:rsid w:val="00F70C79"/>
    <w:rsid w:val="00F717A1"/>
    <w:rsid w:val="00F7243B"/>
    <w:rsid w:val="00F73203"/>
    <w:rsid w:val="00F73711"/>
    <w:rsid w:val="00F812DA"/>
    <w:rsid w:val="00F81ACD"/>
    <w:rsid w:val="00F90162"/>
    <w:rsid w:val="00F9057C"/>
    <w:rsid w:val="00FA3E54"/>
    <w:rsid w:val="00FB1630"/>
    <w:rsid w:val="00FB76CA"/>
    <w:rsid w:val="00FC2669"/>
    <w:rsid w:val="00FC3C2C"/>
    <w:rsid w:val="00FD2909"/>
    <w:rsid w:val="00FD6400"/>
    <w:rsid w:val="00FE17B3"/>
    <w:rsid w:val="00FE1DAF"/>
    <w:rsid w:val="00FE3777"/>
    <w:rsid w:val="00FE7A94"/>
    <w:rsid w:val="00FF1EDC"/>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86EA350E-3B2D-4850-86CC-76F702BA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8ABE-8DFE-450E-9B3F-FEB4C6CB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1</TotalTime>
  <Pages>2</Pages>
  <Words>502</Words>
  <Characters>2648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Alma</cp:lastModifiedBy>
  <cp:revision>4</cp:revision>
  <cp:lastPrinted>2016-04-08T15:35:00Z</cp:lastPrinted>
  <dcterms:created xsi:type="dcterms:W3CDTF">2016-04-08T15:38:00Z</dcterms:created>
  <dcterms:modified xsi:type="dcterms:W3CDTF">2016-09-22T14:25:00Z</dcterms:modified>
</cp:coreProperties>
</file>