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6E4A97">
        <w:rPr>
          <w:rFonts w:ascii="Arial" w:hAnsi="Arial" w:cs="Arial"/>
          <w:b/>
          <w:lang w:val="es-MX"/>
        </w:rPr>
        <w:t>5/S</w:t>
      </w:r>
      <w:r w:rsidR="004D3E79">
        <w:rPr>
          <w:rFonts w:ascii="Arial" w:hAnsi="Arial" w:cs="Arial"/>
          <w:b/>
          <w:lang w:val="es-MX"/>
        </w:rPr>
        <w:t>D</w:t>
      </w:r>
      <w:r w:rsidR="006E4A97">
        <w:rPr>
          <w:rFonts w:ascii="Arial" w:hAnsi="Arial" w:cs="Arial"/>
          <w:b/>
          <w:lang w:val="es-MX"/>
        </w:rPr>
        <w:t>-12</w:t>
      </w:r>
      <w:r w:rsidR="004D3E79">
        <w:rPr>
          <w:rFonts w:ascii="Arial" w:hAnsi="Arial" w:cs="Arial"/>
          <w:b/>
          <w:lang w:val="es-MX"/>
        </w:rPr>
        <w:t>8</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4D3E79">
            <w:pPr>
              <w:ind w:left="2552"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4D3E79">
              <w:rPr>
                <w:rFonts w:ascii="Arial" w:hAnsi="Arial" w:cs="Arial"/>
                <w:b/>
                <w:bCs/>
                <w:sz w:val="22"/>
                <w:lang w:val="es-MX"/>
              </w:rPr>
              <w:t>ELECTROCONSTRUCCIONES DE PUEBLA S.A.</w:t>
            </w:r>
            <w:r w:rsidR="00D257C6">
              <w:rPr>
                <w:rFonts w:ascii="Arial" w:hAnsi="Arial" w:cs="Arial"/>
                <w:b/>
                <w:bCs/>
                <w:sz w:val="22"/>
                <w:lang w:val="es-MX"/>
              </w:rPr>
              <w:t xml:space="preserve">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1A04BF" w:rsidRDefault="004D3E79" w:rsidP="004D3E79">
            <w:pPr>
              <w:pStyle w:val="Lista3"/>
              <w:tabs>
                <w:tab w:val="left" w:pos="8133"/>
              </w:tabs>
              <w:ind w:left="211" w:right="874" w:firstLine="0"/>
              <w:jc w:val="both"/>
              <w:rPr>
                <w:b/>
                <w:lang w:val="es-MX"/>
              </w:rPr>
            </w:pPr>
            <w:r>
              <w:rPr>
                <w:b/>
                <w:lang w:val="es-MX"/>
              </w:rPr>
              <w:t>INTERCONEXIÓN DE DRENAJE SANITARIO, SAN MIGUEL AYALA- SAN JERONIMO COYULA</w:t>
            </w:r>
            <w:r w:rsidR="00443672">
              <w:rPr>
                <w:b/>
                <w:lang w:val="es-MX"/>
              </w:rPr>
              <w:t xml:space="preserve"> CON UBICACIÓN EN </w:t>
            </w:r>
            <w:r>
              <w:rPr>
                <w:b/>
                <w:lang w:val="es-MX"/>
              </w:rPr>
              <w:t>SAN MIGUEL AYALA</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1A04BF" w:rsidRDefault="00DA66DD" w:rsidP="00BC2E4A">
            <w:pPr>
              <w:ind w:right="732"/>
              <w:jc w:val="both"/>
              <w:rPr>
                <w:rFonts w:ascii="Arial" w:hAnsi="Arial" w:cs="Arial"/>
                <w:b/>
                <w:bCs/>
              </w:rPr>
            </w:pPr>
            <w:r w:rsidRPr="001A04BF">
              <w:rPr>
                <w:rFonts w:ascii="Arial" w:hAnsi="Arial" w:cs="Arial"/>
                <w:b/>
                <w:color w:val="000000"/>
                <w:sz w:val="22"/>
                <w:szCs w:val="22"/>
                <w:lang w:val="es-MX"/>
              </w:rPr>
              <w:t>$</w:t>
            </w:r>
            <w:r w:rsidR="004D3E79">
              <w:rPr>
                <w:rFonts w:ascii="Arial" w:hAnsi="Arial" w:cs="Arial"/>
                <w:b/>
                <w:sz w:val="22"/>
                <w:szCs w:val="22"/>
                <w:lang w:val="es-MX"/>
              </w:rPr>
              <w:t>1</w:t>
            </w:r>
            <w:proofErr w:type="gramStart"/>
            <w:r w:rsidR="004D3E79">
              <w:rPr>
                <w:rFonts w:ascii="Arial" w:hAnsi="Arial" w:cs="Arial"/>
                <w:b/>
                <w:sz w:val="22"/>
                <w:szCs w:val="22"/>
                <w:lang w:val="es-MX"/>
              </w:rPr>
              <w:t>,758,138.35</w:t>
            </w:r>
            <w:proofErr w:type="gramEnd"/>
            <w:r w:rsidR="001A04BF" w:rsidRPr="001A04BF">
              <w:rPr>
                <w:rFonts w:ascii="Arial" w:hAnsi="Arial" w:cs="Arial"/>
                <w:b/>
                <w:sz w:val="22"/>
                <w:szCs w:val="22"/>
                <w:lang w:val="es-MX"/>
              </w:rPr>
              <w:t xml:space="preserve"> (</w:t>
            </w:r>
            <w:r w:rsidR="004D3E79">
              <w:rPr>
                <w:rFonts w:ascii="Arial" w:hAnsi="Arial" w:cs="Arial"/>
                <w:b/>
                <w:sz w:val="22"/>
                <w:szCs w:val="22"/>
                <w:lang w:val="es-MX"/>
              </w:rPr>
              <w:t>UN MILLÓN SETECIENTOS CINCUENTA Y OCHO MIL CIENTO TREINTA Y OCHO</w:t>
            </w:r>
            <w:r w:rsidR="0024248B">
              <w:rPr>
                <w:rFonts w:ascii="Arial" w:hAnsi="Arial" w:cs="Arial"/>
                <w:b/>
                <w:sz w:val="22"/>
                <w:szCs w:val="22"/>
                <w:lang w:val="es-MX"/>
              </w:rPr>
              <w:t xml:space="preserve"> </w:t>
            </w:r>
            <w:r w:rsidR="00443672">
              <w:rPr>
                <w:rFonts w:ascii="Arial" w:hAnsi="Arial" w:cs="Arial"/>
                <w:b/>
                <w:sz w:val="22"/>
                <w:szCs w:val="22"/>
                <w:lang w:val="es-MX"/>
              </w:rPr>
              <w:t xml:space="preserve">PESOS </w:t>
            </w:r>
            <w:r w:rsidR="004D3E79">
              <w:rPr>
                <w:rFonts w:ascii="Arial" w:hAnsi="Arial" w:cs="Arial"/>
                <w:b/>
                <w:sz w:val="22"/>
                <w:szCs w:val="22"/>
                <w:lang w:val="es-MX"/>
              </w:rPr>
              <w:t>3</w:t>
            </w:r>
            <w:r w:rsidR="0024248B">
              <w:rPr>
                <w:rFonts w:ascii="Arial" w:hAnsi="Arial" w:cs="Arial"/>
                <w:b/>
                <w:sz w:val="22"/>
                <w:szCs w:val="22"/>
                <w:lang w:val="es-MX"/>
              </w:rPr>
              <w:t>5</w:t>
            </w:r>
            <w:r w:rsidR="003A22AE">
              <w:rPr>
                <w:rFonts w:ascii="Arial" w:hAnsi="Arial" w:cs="Arial"/>
                <w:b/>
                <w:sz w:val="22"/>
                <w:szCs w:val="22"/>
                <w:lang w:val="es-MX"/>
              </w:rPr>
              <w:t xml:space="preserve">/100 M.N.) </w:t>
            </w:r>
            <w:r w:rsidR="008A171F" w:rsidRPr="001A04BF">
              <w:rPr>
                <w:rFonts w:ascii="Arial" w:hAnsi="Arial" w:cs="Arial"/>
                <w:b/>
                <w:bCs/>
                <w:sz w:val="22"/>
                <w:szCs w:val="22"/>
              </w:rPr>
              <w:t>I.V.A. INCLUIDO.</w:t>
            </w:r>
          </w:p>
          <w:p w:rsidR="008A171F" w:rsidRPr="00EA26AE"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A0544A" w:rsidRDefault="000507C2" w:rsidP="00236599">
            <w:pPr>
              <w:jc w:val="both"/>
              <w:rPr>
                <w:rFonts w:ascii="Arial" w:hAnsi="Arial" w:cs="Arial"/>
                <w:b/>
                <w:bCs/>
              </w:rPr>
            </w:pPr>
            <w:r w:rsidRPr="00A0544A">
              <w:rPr>
                <w:rFonts w:ascii="Arial" w:hAnsi="Arial" w:cs="Arial"/>
                <w:b/>
                <w:bCs/>
                <w:sz w:val="22"/>
                <w:szCs w:val="22"/>
              </w:rPr>
              <w:t>F</w:t>
            </w:r>
            <w:r w:rsidR="002651CB" w:rsidRPr="00A0544A">
              <w:rPr>
                <w:rFonts w:ascii="Arial" w:hAnsi="Arial" w:cs="Arial"/>
                <w:b/>
                <w:bCs/>
                <w:sz w:val="22"/>
                <w:szCs w:val="22"/>
              </w:rPr>
              <w:t>ISM</w:t>
            </w:r>
            <w:r w:rsidR="004416B3" w:rsidRPr="00A0544A">
              <w:rPr>
                <w:rFonts w:ascii="Arial" w:hAnsi="Arial" w:cs="Arial"/>
                <w:b/>
                <w:bCs/>
                <w:sz w:val="22"/>
                <w:szCs w:val="22"/>
              </w:rPr>
              <w:t xml:space="preserve"> </w:t>
            </w:r>
            <w:r w:rsidR="00DF5D36" w:rsidRPr="00A0544A">
              <w:rPr>
                <w:rFonts w:ascii="Arial" w:hAnsi="Arial" w:cs="Arial"/>
                <w:b/>
                <w:bCs/>
                <w:sz w:val="22"/>
                <w:szCs w:val="22"/>
              </w:rPr>
              <w:t>2015</w:t>
            </w:r>
          </w:p>
          <w:p w:rsidR="008A171F" w:rsidRPr="00A0544A" w:rsidRDefault="008A171F" w:rsidP="00236599">
            <w:pPr>
              <w:jc w:val="both"/>
              <w:rPr>
                <w:rFonts w:ascii="Arial" w:hAnsi="Arial" w:cs="Arial"/>
                <w:b/>
                <w:bCs/>
              </w:rPr>
            </w:pPr>
          </w:p>
          <w:p w:rsidR="00AC1132" w:rsidRPr="00A0544A" w:rsidRDefault="00AC1132" w:rsidP="00126FF4">
            <w:pPr>
              <w:jc w:val="both"/>
              <w:rPr>
                <w:rFonts w:ascii="Arial" w:hAnsi="Arial" w:cs="Arial"/>
                <w:b/>
                <w:bCs/>
              </w:rPr>
            </w:pPr>
          </w:p>
          <w:p w:rsidR="00AC1132" w:rsidRPr="00A0544A" w:rsidRDefault="00443672" w:rsidP="00126FF4">
            <w:pPr>
              <w:jc w:val="both"/>
              <w:rPr>
                <w:rFonts w:ascii="Arial" w:hAnsi="Arial" w:cs="Arial"/>
                <w:b/>
                <w:bCs/>
              </w:rPr>
            </w:pPr>
            <w:r>
              <w:rPr>
                <w:rFonts w:ascii="Arial" w:hAnsi="Arial" w:cs="Arial"/>
                <w:b/>
                <w:bCs/>
              </w:rPr>
              <w:t xml:space="preserve">INVITACIÓN A CUANDO MENOS </w:t>
            </w:r>
            <w:r w:rsidR="004D3E79">
              <w:rPr>
                <w:rFonts w:ascii="Arial" w:hAnsi="Arial" w:cs="Arial"/>
                <w:b/>
                <w:bCs/>
              </w:rPr>
              <w:t xml:space="preserve">CINCO </w:t>
            </w:r>
            <w:r w:rsidR="000507C2" w:rsidRPr="00A0544A">
              <w:rPr>
                <w:rFonts w:ascii="Arial" w:hAnsi="Arial" w:cs="Arial"/>
                <w:b/>
                <w:bCs/>
              </w:rPr>
              <w:t>PERSONAS</w:t>
            </w:r>
          </w:p>
          <w:p w:rsidR="00AC1132" w:rsidRPr="00A0544A" w:rsidRDefault="00AC1132" w:rsidP="00126FF4">
            <w:pPr>
              <w:jc w:val="both"/>
              <w:rPr>
                <w:rFonts w:ascii="Arial" w:hAnsi="Arial" w:cs="Arial"/>
                <w:b/>
                <w:bCs/>
              </w:rPr>
            </w:pPr>
          </w:p>
          <w:p w:rsidR="00AC1132" w:rsidRPr="00A0544A" w:rsidRDefault="00AC1132" w:rsidP="00126FF4">
            <w:pPr>
              <w:jc w:val="both"/>
              <w:rPr>
                <w:rFonts w:ascii="Arial" w:hAnsi="Arial" w:cs="Arial"/>
                <w:b/>
                <w:bCs/>
              </w:rPr>
            </w:pPr>
          </w:p>
          <w:p w:rsidR="008A171F" w:rsidRPr="00A0544A" w:rsidRDefault="00842864" w:rsidP="0024248B">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24248B">
              <w:rPr>
                <w:rFonts w:ascii="Arial" w:hAnsi="Arial" w:cs="Arial"/>
                <w:b/>
                <w:bCs/>
                <w:sz w:val="22"/>
                <w:szCs w:val="22"/>
              </w:rPr>
              <w:t>04</w:t>
            </w:r>
            <w:r w:rsidR="00443672">
              <w:rPr>
                <w:rFonts w:ascii="Arial" w:hAnsi="Arial" w:cs="Arial"/>
                <w:b/>
                <w:bCs/>
                <w:sz w:val="22"/>
                <w:szCs w:val="22"/>
              </w:rPr>
              <w:t xml:space="preserve"> </w:t>
            </w:r>
            <w:r w:rsidR="00F6254D" w:rsidRPr="00A0544A">
              <w:rPr>
                <w:rFonts w:ascii="Arial" w:hAnsi="Arial" w:cs="Arial"/>
                <w:b/>
                <w:bCs/>
                <w:noProof/>
                <w:sz w:val="22"/>
                <w:szCs w:val="22"/>
              </w:rPr>
              <w:t xml:space="preserve">DE </w:t>
            </w:r>
            <w:r w:rsidR="0024248B">
              <w:rPr>
                <w:rFonts w:ascii="Arial" w:hAnsi="Arial" w:cs="Arial"/>
                <w:b/>
                <w:bCs/>
                <w:noProof/>
                <w:sz w:val="22"/>
                <w:szCs w:val="22"/>
              </w:rPr>
              <w:t>NOVIEMB</w:t>
            </w:r>
            <w:r w:rsidR="00F6254D" w:rsidRPr="00A0544A">
              <w:rPr>
                <w:rFonts w:ascii="Arial" w:hAnsi="Arial" w:cs="Arial"/>
                <w:b/>
                <w:bCs/>
                <w:noProof/>
                <w:sz w:val="22"/>
                <w:szCs w:val="22"/>
              </w:rPr>
              <w:t xml:space="preserve">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443672">
        <w:rPr>
          <w:rFonts w:ascii="Arial" w:hAnsi="Arial" w:cs="Arial"/>
          <w:b/>
          <w:bCs/>
          <w:sz w:val="21"/>
          <w:szCs w:val="21"/>
        </w:rPr>
        <w:t>0</w:t>
      </w:r>
      <w:r w:rsidR="0024248B">
        <w:rPr>
          <w:rFonts w:ascii="Arial" w:hAnsi="Arial" w:cs="Arial"/>
          <w:b/>
          <w:bCs/>
          <w:sz w:val="21"/>
          <w:szCs w:val="21"/>
        </w:rPr>
        <w:t>5</w:t>
      </w:r>
      <w:r w:rsidR="00443672">
        <w:rPr>
          <w:rFonts w:ascii="Arial" w:hAnsi="Arial" w:cs="Arial"/>
          <w:b/>
          <w:bCs/>
          <w:sz w:val="21"/>
          <w:szCs w:val="21"/>
        </w:rPr>
        <w:t xml:space="preserve"> </w:t>
      </w:r>
      <w:r w:rsidR="00F6254D" w:rsidRPr="00A0544A">
        <w:rPr>
          <w:rFonts w:ascii="Arial" w:hAnsi="Arial" w:cs="Arial"/>
          <w:b/>
          <w:bCs/>
          <w:sz w:val="21"/>
          <w:szCs w:val="21"/>
        </w:rPr>
        <w:t xml:space="preserve">DE </w:t>
      </w:r>
      <w:r w:rsidR="00443672">
        <w:rPr>
          <w:rFonts w:ascii="Arial" w:hAnsi="Arial" w:cs="Arial"/>
          <w:b/>
          <w:bCs/>
          <w:sz w:val="21"/>
          <w:szCs w:val="21"/>
        </w:rPr>
        <w:t>NOVI</w:t>
      </w:r>
      <w:r w:rsidR="00F6254D" w:rsidRPr="00A0544A">
        <w:rPr>
          <w:rFonts w:ascii="Arial" w:hAnsi="Arial" w:cs="Arial"/>
          <w:b/>
          <w:bCs/>
          <w:sz w:val="21"/>
          <w:szCs w:val="21"/>
        </w:rPr>
        <w:t xml:space="preserve">EMBRE DE 2015 AL </w:t>
      </w:r>
      <w:r w:rsidR="00443672">
        <w:rPr>
          <w:rFonts w:ascii="Arial" w:hAnsi="Arial" w:cs="Arial"/>
          <w:b/>
          <w:bCs/>
          <w:sz w:val="21"/>
          <w:szCs w:val="21"/>
        </w:rPr>
        <w:t>1</w:t>
      </w:r>
      <w:r w:rsidR="0024248B">
        <w:rPr>
          <w:rFonts w:ascii="Arial" w:hAnsi="Arial" w:cs="Arial"/>
          <w:b/>
          <w:bCs/>
          <w:sz w:val="21"/>
          <w:szCs w:val="21"/>
        </w:rPr>
        <w:t>8</w:t>
      </w:r>
      <w:r w:rsidR="00443672">
        <w:rPr>
          <w:rFonts w:ascii="Arial" w:hAnsi="Arial" w:cs="Arial"/>
          <w:b/>
          <w:bCs/>
          <w:sz w:val="21"/>
          <w:szCs w:val="21"/>
        </w:rPr>
        <w:t xml:space="preserve"> DE ENERO</w:t>
      </w:r>
      <w:r w:rsidR="00F6254D" w:rsidRPr="00A0544A">
        <w:rPr>
          <w:rFonts w:ascii="Arial" w:hAnsi="Arial" w:cs="Arial"/>
          <w:b/>
          <w:bCs/>
          <w:sz w:val="21"/>
          <w:szCs w:val="21"/>
        </w:rPr>
        <w:t xml:space="preserve"> DE 201</w:t>
      </w:r>
      <w:r w:rsidR="00443672">
        <w:rPr>
          <w:rFonts w:ascii="Arial" w:hAnsi="Arial" w:cs="Arial"/>
          <w:b/>
          <w:bCs/>
          <w:sz w:val="21"/>
          <w:szCs w:val="21"/>
        </w:rPr>
        <w:t>6</w:t>
      </w:r>
      <w:r w:rsidR="00F6254D" w:rsidRPr="00A0544A">
        <w:rPr>
          <w:rFonts w:ascii="Arial" w:hAnsi="Arial" w:cs="Arial"/>
          <w:b/>
          <w:bCs/>
          <w:sz w:val="21"/>
          <w:szCs w:val="21"/>
        </w:rPr>
        <w:t>.</w:t>
      </w:r>
    </w:p>
    <w:p w:rsidR="008A171F" w:rsidRPr="00EA26AE" w:rsidRDefault="008A171F" w:rsidP="008A171F">
      <w:pPr>
        <w:jc w:val="both"/>
        <w:rPr>
          <w:rFonts w:ascii="Arial" w:hAnsi="Arial" w:cs="Arial"/>
          <w:b/>
          <w:bCs/>
          <w:sz w:val="22"/>
          <w:szCs w:val="22"/>
        </w:rPr>
      </w:pPr>
    </w:p>
    <w:p w:rsidR="00443672" w:rsidRDefault="0044367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F440F5">
        <w:rPr>
          <w:rFonts w:ascii="Arial" w:eastAsia="Arial Unicode MS" w:hAnsi="Arial" w:cs="Arial"/>
          <w:b/>
          <w:kern w:val="1"/>
          <w:sz w:val="18"/>
          <w:szCs w:val="18"/>
          <w:lang w:eastAsia="hi-IN" w:bidi="hi-IN"/>
        </w:rPr>
        <w:t xml:space="preserve"> </w:t>
      </w:r>
      <w:r w:rsidR="004D3E79">
        <w:rPr>
          <w:rFonts w:ascii="Arial" w:eastAsia="Arial Unicode MS" w:hAnsi="Arial" w:cs="Arial"/>
          <w:b/>
          <w:kern w:val="1"/>
          <w:sz w:val="18"/>
          <w:szCs w:val="18"/>
          <w:lang w:eastAsia="hi-IN" w:bidi="hi-IN"/>
        </w:rPr>
        <w:t>ELECTROCONSTRUCCIONES DE PUEBLA S.A.</w:t>
      </w:r>
      <w:r w:rsidR="00351F2B">
        <w:rPr>
          <w:rFonts w:ascii="Arial" w:eastAsia="Arial Unicode MS" w:hAnsi="Arial" w:cs="Arial"/>
          <w:b/>
          <w:kern w:val="1"/>
          <w:sz w:val="18"/>
          <w:szCs w:val="18"/>
          <w:lang w:eastAsia="hi-IN" w:bidi="hi-IN"/>
        </w:rPr>
        <w:t xml:space="preserve"> DE C.V.</w:t>
      </w:r>
      <w:r w:rsidR="007167EA" w:rsidRPr="007167EA">
        <w:rPr>
          <w:rFonts w:ascii="Arial" w:eastAsia="Arial Unicode MS" w:hAnsi="Arial" w:cs="Arial"/>
          <w:b/>
          <w:kern w:val="1"/>
          <w:sz w:val="18"/>
          <w:szCs w:val="18"/>
          <w:lang w:eastAsia="hi-IN" w:bidi="hi-IN"/>
        </w:rPr>
        <w:t xml:space="preserve">, REPRESENTADA POR </w:t>
      </w:r>
      <w:r w:rsidR="00D25741">
        <w:rPr>
          <w:rFonts w:ascii="Arial" w:eastAsia="Arial Unicode MS" w:hAnsi="Arial" w:cs="Arial"/>
          <w:b/>
          <w:kern w:val="1"/>
          <w:sz w:val="18"/>
          <w:szCs w:val="18"/>
          <w:lang w:eastAsia="hi-IN" w:bidi="hi-IN"/>
        </w:rPr>
        <w:t>EL</w:t>
      </w:r>
      <w:r w:rsidR="00F440F5">
        <w:rPr>
          <w:rFonts w:ascii="Arial" w:eastAsia="Arial Unicode MS" w:hAnsi="Arial" w:cs="Arial"/>
          <w:b/>
          <w:kern w:val="2"/>
          <w:sz w:val="18"/>
          <w:szCs w:val="18"/>
          <w:lang w:eastAsia="hi-IN" w:bidi="hi-IN"/>
        </w:rPr>
        <w:t xml:space="preserve"> </w:t>
      </w:r>
      <w:r w:rsidR="004D3E79">
        <w:rPr>
          <w:rFonts w:ascii="Arial" w:eastAsia="Arial Unicode MS" w:hAnsi="Arial" w:cs="Arial"/>
          <w:b/>
          <w:kern w:val="2"/>
          <w:sz w:val="18"/>
          <w:szCs w:val="18"/>
          <w:lang w:eastAsia="hi-IN" w:bidi="hi-IN"/>
        </w:rPr>
        <w:t xml:space="preserve">ING. OSCAR </w:t>
      </w:r>
      <w:r w:rsidR="006407B2">
        <w:rPr>
          <w:rFonts w:ascii="Arial" w:eastAsia="Arial Unicode MS" w:hAnsi="Arial" w:cs="Arial"/>
          <w:b/>
          <w:kern w:val="2"/>
          <w:sz w:val="18"/>
          <w:szCs w:val="18"/>
          <w:lang w:eastAsia="hi-IN" w:bidi="hi-IN"/>
        </w:rPr>
        <w:t xml:space="preserve">GARCÍA </w:t>
      </w:r>
      <w:r w:rsidR="004D3E79">
        <w:rPr>
          <w:rFonts w:ascii="Arial" w:eastAsia="Arial Unicode MS" w:hAnsi="Arial" w:cs="Arial"/>
          <w:b/>
          <w:kern w:val="2"/>
          <w:sz w:val="18"/>
          <w:szCs w:val="18"/>
          <w:lang w:eastAsia="hi-IN" w:bidi="hi-IN"/>
        </w:rPr>
        <w:t>CHARGOY</w:t>
      </w:r>
      <w:r w:rsidR="005B292B" w:rsidRPr="007167EA">
        <w:rPr>
          <w:rFonts w:ascii="Arial" w:eastAsia="Arial Unicode MS" w:hAnsi="Arial" w:cs="Arial"/>
          <w:b/>
          <w:kern w:val="1"/>
          <w:sz w:val="18"/>
          <w:szCs w:val="18"/>
          <w:lang w:eastAsia="hi-IN" w:bidi="hi-IN"/>
        </w:rPr>
        <w:t xml:space="preserve">, </w:t>
      </w:r>
      <w:r w:rsidR="007167EA" w:rsidRPr="007167EA">
        <w:rPr>
          <w:rFonts w:ascii="Arial" w:eastAsia="Arial Unicode MS" w:hAnsi="Arial" w:cs="Arial"/>
          <w:b/>
          <w:kern w:val="1"/>
          <w:sz w:val="18"/>
          <w:szCs w:val="18"/>
          <w:lang w:eastAsia="hi-IN" w:bidi="hi-IN"/>
        </w:rPr>
        <w:t xml:space="preserve">EN SU CARÁCTER DE </w:t>
      </w:r>
      <w:r w:rsidR="00045E97">
        <w:rPr>
          <w:rFonts w:ascii="Arial" w:eastAsia="Arial Unicode MS" w:hAnsi="Arial" w:cs="Arial"/>
          <w:b/>
          <w:kern w:val="1"/>
          <w:sz w:val="18"/>
          <w:szCs w:val="18"/>
          <w:lang w:eastAsia="hi-IN" w:bidi="hi-IN"/>
        </w:rPr>
        <w:t>APODERADO LEGAL</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6E1D87" w:rsidRPr="00890411" w:rsidRDefault="008A171F" w:rsidP="006E1D87">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045E97">
        <w:rPr>
          <w:rFonts w:ascii="Arial" w:hAnsi="Arial" w:cs="Arial"/>
          <w:b/>
          <w:bCs/>
          <w:spacing w:val="-3"/>
          <w:sz w:val="18"/>
          <w:szCs w:val="18"/>
          <w:lang w:val="es-MX"/>
        </w:rPr>
        <w:t>605</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045E97">
        <w:rPr>
          <w:rFonts w:ascii="Arial" w:hAnsi="Arial" w:cs="Arial"/>
          <w:b/>
          <w:bCs/>
          <w:spacing w:val="-3"/>
          <w:sz w:val="18"/>
          <w:szCs w:val="18"/>
          <w:lang w:val="es-MX"/>
        </w:rPr>
        <w:t>quince</w:t>
      </w:r>
      <w:r w:rsidR="005B292B">
        <w:rPr>
          <w:rFonts w:ascii="Arial" w:hAnsi="Arial" w:cs="Arial"/>
          <w:b/>
          <w:bCs/>
          <w:spacing w:val="-3"/>
          <w:sz w:val="18"/>
          <w:szCs w:val="18"/>
          <w:lang w:val="es-MX"/>
        </w:rPr>
        <w:t xml:space="preserve"> de </w:t>
      </w:r>
      <w:r w:rsidR="00443672">
        <w:rPr>
          <w:rFonts w:ascii="Arial" w:hAnsi="Arial" w:cs="Arial"/>
          <w:b/>
          <w:bCs/>
          <w:spacing w:val="-3"/>
          <w:sz w:val="18"/>
          <w:szCs w:val="18"/>
          <w:lang w:val="es-MX"/>
        </w:rPr>
        <w:t>octu</w:t>
      </w:r>
      <w:r w:rsidR="005B292B">
        <w:rPr>
          <w:rFonts w:ascii="Arial" w:hAnsi="Arial" w:cs="Arial"/>
          <w:b/>
          <w:bCs/>
          <w:spacing w:val="-3"/>
          <w:sz w:val="18"/>
          <w:szCs w:val="18"/>
          <w:lang w:val="es-MX"/>
        </w:rPr>
        <w:t>bre</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r w:rsidR="006E1D87">
        <w:rPr>
          <w:rFonts w:ascii="Arial" w:hAnsi="Arial" w:cs="Arial"/>
          <w:color w:val="000000"/>
          <w:sz w:val="18"/>
          <w:szCs w:val="18"/>
        </w:rPr>
        <w:t xml:space="preserve">, </w:t>
      </w:r>
      <w:r w:rsidR="006E1D87" w:rsidRPr="00890411">
        <w:rPr>
          <w:rFonts w:ascii="Arial" w:hAnsi="Arial" w:cs="Arial"/>
          <w:color w:val="000000"/>
          <w:sz w:val="18"/>
          <w:szCs w:val="18"/>
        </w:rPr>
        <w:t>quedando sujeto a disposición de suficiencia presupuestal en el ejercicio fiscal 2016.</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lastRenderedPageBreak/>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 xml:space="preserve">a través de su </w:t>
      </w:r>
      <w:r w:rsidR="00045E97">
        <w:rPr>
          <w:rFonts w:ascii="Arial" w:eastAsia="Arial Unicode MS" w:hAnsi="Arial" w:cs="Arial"/>
          <w:b/>
          <w:kern w:val="2"/>
          <w:sz w:val="18"/>
          <w:szCs w:val="18"/>
          <w:lang w:eastAsia="hi-IN" w:bidi="hi-IN"/>
        </w:rPr>
        <w:t>Apoderado Legal</w:t>
      </w:r>
      <w:r w:rsidR="00090704">
        <w:rPr>
          <w:rFonts w:ascii="Arial" w:eastAsia="Arial Unicode MS" w:hAnsi="Arial" w:cs="Arial"/>
          <w:b/>
          <w:kern w:val="2"/>
          <w:sz w:val="18"/>
          <w:szCs w:val="18"/>
          <w:lang w:eastAsia="hi-IN" w:bidi="hi-IN"/>
        </w:rPr>
        <w:t xml:space="preserve">, manifiesta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292C94">
        <w:rPr>
          <w:rFonts w:ascii="Arial" w:eastAsia="Arial Unicode MS" w:hAnsi="Arial" w:cs="Arial"/>
          <w:b/>
          <w:kern w:val="1"/>
          <w:sz w:val="18"/>
          <w:szCs w:val="18"/>
          <w:lang w:eastAsia="hi-IN" w:bidi="hi-IN"/>
        </w:rPr>
        <w:t>2.1.</w:t>
      </w:r>
      <w:r>
        <w:rPr>
          <w:rFonts w:ascii="Arial" w:eastAsia="Arial Unicode MS" w:hAnsi="Arial" w:cs="Arial"/>
          <w:kern w:val="1"/>
          <w:sz w:val="18"/>
          <w:szCs w:val="18"/>
          <w:lang w:eastAsia="hi-IN" w:bidi="hi-IN"/>
        </w:rPr>
        <w:t xml:space="preserve"> </w:t>
      </w:r>
      <w:r w:rsidRPr="001009C0">
        <w:rPr>
          <w:rFonts w:ascii="Arial" w:eastAsia="Arial Unicode MS" w:hAnsi="Arial" w:cs="Arial"/>
          <w:kern w:val="1"/>
          <w:sz w:val="18"/>
          <w:szCs w:val="18"/>
          <w:lang w:eastAsia="hi-IN" w:bidi="hi-IN"/>
        </w:rPr>
        <w:t xml:space="preserve">Que, su representada es una persona jurídica, legalmente constituida conforme a las leyes mexicanas, tal y como se desprende del Instrumento número </w:t>
      </w:r>
      <w:r>
        <w:rPr>
          <w:rFonts w:ascii="Arial" w:eastAsia="Arial Unicode MS" w:hAnsi="Arial" w:cs="Arial"/>
          <w:kern w:val="1"/>
          <w:sz w:val="18"/>
          <w:szCs w:val="18"/>
          <w:lang w:eastAsia="hi-IN" w:bidi="hi-IN"/>
        </w:rPr>
        <w:t>27178 (Veintisiete Mil Ciento Setenta y Ocho)</w:t>
      </w:r>
      <w:r w:rsidRPr="001009C0">
        <w:rPr>
          <w:rFonts w:ascii="Arial" w:eastAsia="Arial Unicode MS" w:hAnsi="Arial" w:cs="Arial"/>
          <w:kern w:val="1"/>
          <w:sz w:val="18"/>
          <w:szCs w:val="18"/>
          <w:lang w:eastAsia="hi-IN" w:bidi="hi-IN"/>
        </w:rPr>
        <w:t xml:space="preserve">, volumen </w:t>
      </w:r>
      <w:r>
        <w:rPr>
          <w:rFonts w:ascii="Arial" w:eastAsia="Arial Unicode MS" w:hAnsi="Arial" w:cs="Arial"/>
          <w:kern w:val="1"/>
          <w:sz w:val="18"/>
          <w:szCs w:val="18"/>
          <w:lang w:eastAsia="hi-IN" w:bidi="hi-IN"/>
        </w:rPr>
        <w:t>708 (Setecientos Ocho)</w:t>
      </w:r>
      <w:r w:rsidRPr="001009C0">
        <w:rPr>
          <w:rFonts w:ascii="Arial" w:eastAsia="Arial Unicode MS" w:hAnsi="Arial" w:cs="Arial"/>
          <w:kern w:val="1"/>
          <w:sz w:val="18"/>
          <w:szCs w:val="18"/>
          <w:lang w:eastAsia="hi-IN" w:bidi="hi-IN"/>
        </w:rPr>
        <w:t xml:space="preserve"> de</w:t>
      </w:r>
      <w:r>
        <w:rPr>
          <w:rFonts w:ascii="Arial" w:eastAsia="Arial Unicode MS" w:hAnsi="Arial" w:cs="Arial"/>
          <w:kern w:val="1"/>
          <w:sz w:val="18"/>
          <w:szCs w:val="18"/>
          <w:lang w:eastAsia="hi-IN" w:bidi="hi-IN"/>
        </w:rPr>
        <w:t xml:space="preserve"> fecha diez de julio de dos mil ocho</w:t>
      </w:r>
      <w:r w:rsidRPr="001009C0">
        <w:rPr>
          <w:rFonts w:ascii="Arial" w:eastAsia="Arial Unicode MS" w:hAnsi="Arial" w:cs="Arial"/>
          <w:kern w:val="1"/>
          <w:sz w:val="18"/>
          <w:szCs w:val="18"/>
          <w:lang w:eastAsia="hi-IN" w:bidi="hi-IN"/>
        </w:rPr>
        <w:t xml:space="preserve">, otorgado en el Protocolo de la Notaría Pública número </w:t>
      </w:r>
      <w:r>
        <w:rPr>
          <w:rFonts w:ascii="Arial" w:eastAsia="Arial Unicode MS" w:hAnsi="Arial" w:cs="Arial"/>
          <w:kern w:val="1"/>
          <w:sz w:val="18"/>
          <w:szCs w:val="18"/>
          <w:lang w:eastAsia="hi-IN" w:bidi="hi-IN"/>
        </w:rPr>
        <w:t>31 (Treinta y Uno)</w:t>
      </w:r>
      <w:r w:rsidRPr="001009C0">
        <w:rPr>
          <w:rFonts w:ascii="Arial" w:eastAsia="Arial Unicode MS" w:hAnsi="Arial" w:cs="Arial"/>
          <w:kern w:val="1"/>
          <w:sz w:val="18"/>
          <w:szCs w:val="18"/>
          <w:lang w:eastAsia="hi-IN" w:bidi="hi-IN"/>
        </w:rPr>
        <w:t xml:space="preserve"> de la</w:t>
      </w:r>
      <w:r>
        <w:rPr>
          <w:rFonts w:ascii="Arial" w:eastAsia="Arial Unicode MS" w:hAnsi="Arial" w:cs="Arial"/>
          <w:kern w:val="1"/>
          <w:sz w:val="18"/>
          <w:szCs w:val="18"/>
          <w:lang w:eastAsia="hi-IN" w:bidi="hi-IN"/>
        </w:rPr>
        <w:t xml:space="preserve"> de la</w:t>
      </w:r>
      <w:r w:rsidRPr="001009C0">
        <w:rPr>
          <w:rFonts w:ascii="Arial" w:eastAsia="Arial Unicode MS" w:hAnsi="Arial" w:cs="Arial"/>
          <w:kern w:val="1"/>
          <w:sz w:val="18"/>
          <w:szCs w:val="18"/>
          <w:lang w:eastAsia="hi-IN" w:bidi="hi-IN"/>
        </w:rPr>
        <w:t xml:space="preserve"> Ciudad de</w:t>
      </w:r>
      <w:r>
        <w:rPr>
          <w:rFonts w:ascii="Arial" w:eastAsia="Arial Unicode MS" w:hAnsi="Arial" w:cs="Arial"/>
          <w:kern w:val="1"/>
          <w:sz w:val="18"/>
          <w:szCs w:val="18"/>
          <w:lang w:eastAsia="hi-IN" w:bidi="hi-IN"/>
        </w:rPr>
        <w:t xml:space="preserve"> Puebla</w:t>
      </w:r>
      <w:r w:rsidRPr="001009C0">
        <w:rPr>
          <w:rFonts w:ascii="Arial" w:eastAsia="Arial Unicode MS" w:hAnsi="Arial" w:cs="Arial"/>
          <w:kern w:val="1"/>
          <w:sz w:val="18"/>
          <w:szCs w:val="18"/>
          <w:lang w:eastAsia="hi-IN" w:bidi="hi-IN"/>
        </w:rPr>
        <w:t xml:space="preserve">, Estado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debidamente inscrito en el Registro Público de la Propiedad y del Comercio, del Distrito Judicial de </w:t>
      </w:r>
      <w:r>
        <w:rPr>
          <w:rFonts w:ascii="Arial" w:eastAsia="Arial Unicode MS" w:hAnsi="Arial" w:cs="Arial"/>
          <w:kern w:val="1"/>
          <w:sz w:val="18"/>
          <w:szCs w:val="18"/>
          <w:lang w:eastAsia="hi-IN" w:bidi="hi-IN"/>
        </w:rPr>
        <w:t>Puebla</w:t>
      </w:r>
      <w:r w:rsidRPr="001009C0">
        <w:rPr>
          <w:rFonts w:ascii="Arial" w:eastAsia="Arial Unicode MS" w:hAnsi="Arial" w:cs="Arial"/>
          <w:kern w:val="1"/>
          <w:sz w:val="18"/>
          <w:szCs w:val="18"/>
          <w:lang w:eastAsia="hi-IN" w:bidi="hi-IN"/>
        </w:rPr>
        <w:t xml:space="preserve">, mismo que se agrega al presente contrato como </w:t>
      </w:r>
      <w:r w:rsidRPr="008A49A7">
        <w:rPr>
          <w:rFonts w:ascii="Arial" w:eastAsia="Arial Unicode MS" w:hAnsi="Arial" w:cs="Arial"/>
          <w:b/>
          <w:kern w:val="1"/>
          <w:sz w:val="18"/>
          <w:szCs w:val="18"/>
          <w:lang w:eastAsia="hi-IN" w:bidi="hi-IN"/>
        </w:rPr>
        <w:t>ANEXO 1</w:t>
      </w:r>
      <w:r w:rsidRPr="001009C0">
        <w:rPr>
          <w:rFonts w:ascii="Arial" w:eastAsia="Arial Unicode MS" w:hAnsi="Arial" w:cs="Arial"/>
          <w:kern w:val="1"/>
          <w:sz w:val="18"/>
          <w:szCs w:val="18"/>
          <w:lang w:eastAsia="hi-IN" w:bidi="hi-IN"/>
        </w:rPr>
        <w:t>; y dentro de su objeto social se encuentran los servicios contenidos en este contrato.</w:t>
      </w: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292C94"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967BC6">
        <w:rPr>
          <w:rFonts w:ascii="Arial" w:eastAsia="Arial Unicode MS" w:hAnsi="Arial" w:cs="Arial"/>
          <w:b/>
          <w:kern w:val="1"/>
          <w:sz w:val="18"/>
          <w:szCs w:val="18"/>
          <w:lang w:eastAsia="hi-IN" w:bidi="hi-IN"/>
        </w:rPr>
        <w:t>2.2.</w:t>
      </w:r>
      <w:r w:rsidRPr="001009C0">
        <w:rPr>
          <w:rFonts w:ascii="Arial" w:eastAsia="Arial Unicode MS" w:hAnsi="Arial" w:cs="Arial"/>
          <w:kern w:val="1"/>
          <w:sz w:val="18"/>
          <w:szCs w:val="18"/>
          <w:lang w:eastAsia="hi-IN" w:bidi="hi-IN"/>
        </w:rPr>
        <w:t xml:space="preserve"> Que el </w:t>
      </w:r>
      <w:r w:rsidR="00093197">
        <w:rPr>
          <w:rFonts w:ascii="Arial" w:eastAsia="Arial Unicode MS" w:hAnsi="Arial" w:cs="Arial"/>
          <w:b/>
          <w:kern w:val="1"/>
          <w:sz w:val="18"/>
          <w:szCs w:val="18"/>
          <w:lang w:eastAsia="hi-IN" w:bidi="hi-IN"/>
        </w:rPr>
        <w:t>ING.</w:t>
      </w:r>
      <w:r>
        <w:rPr>
          <w:rFonts w:ascii="Arial" w:eastAsia="Arial Unicode MS" w:hAnsi="Arial" w:cs="Arial"/>
          <w:b/>
          <w:kern w:val="1"/>
          <w:sz w:val="18"/>
          <w:szCs w:val="18"/>
          <w:lang w:eastAsia="hi-IN" w:bidi="hi-IN"/>
        </w:rPr>
        <w:t xml:space="preserve"> OSCAR GARCIA CHARGOY </w:t>
      </w:r>
      <w:r w:rsidRPr="001009C0">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Pr="00CE5F4B">
        <w:rPr>
          <w:rFonts w:ascii="Arial" w:hAnsi="Arial" w:cs="Arial"/>
          <w:sz w:val="18"/>
          <w:szCs w:val="18"/>
        </w:rPr>
        <w:t>tal y como se desprende del instrumento notarial</w:t>
      </w:r>
      <w:r>
        <w:rPr>
          <w:rFonts w:ascii="Arial" w:hAnsi="Arial" w:cs="Arial"/>
          <w:sz w:val="18"/>
          <w:szCs w:val="18"/>
        </w:rPr>
        <w:t xml:space="preserve"> numero 27278 (Veintisiete Mil Doscientos Setenta y Ocho), volumen 708 (Setecientos Ocho), de fecha ocho de agosto de dos mil ocho</w:t>
      </w:r>
      <w:r w:rsidRPr="00CE5F4B">
        <w:rPr>
          <w:rFonts w:ascii="Arial" w:hAnsi="Arial" w:cs="Arial"/>
          <w:sz w:val="18"/>
          <w:szCs w:val="18"/>
        </w:rPr>
        <w:t>, mismo que se agrega al presente ins</w:t>
      </w:r>
      <w:bookmarkStart w:id="0" w:name="_GoBack"/>
      <w:bookmarkEnd w:id="0"/>
      <w:r w:rsidRPr="00CE5F4B">
        <w:rPr>
          <w:rFonts w:ascii="Arial" w:hAnsi="Arial" w:cs="Arial"/>
          <w:sz w:val="18"/>
          <w:szCs w:val="18"/>
        </w:rPr>
        <w:t xml:space="preserve">trumento jurídico en copia simple, como </w:t>
      </w:r>
      <w:r w:rsidRPr="00CE5F4B">
        <w:rPr>
          <w:rFonts w:ascii="Arial" w:hAnsi="Arial" w:cs="Arial"/>
          <w:b/>
          <w:sz w:val="18"/>
          <w:szCs w:val="18"/>
        </w:rPr>
        <w:t xml:space="preserve">ANEXO </w:t>
      </w:r>
      <w:r>
        <w:rPr>
          <w:rFonts w:ascii="Arial" w:hAnsi="Arial" w:cs="Arial"/>
          <w:b/>
          <w:sz w:val="18"/>
          <w:szCs w:val="18"/>
        </w:rPr>
        <w:t>2</w:t>
      </w:r>
      <w:r w:rsidRPr="00CE5F4B">
        <w:rPr>
          <w:rFonts w:ascii="Arial" w:hAnsi="Arial" w:cs="Arial"/>
          <w:sz w:val="18"/>
          <w:szCs w:val="18"/>
        </w:rPr>
        <w:t xml:space="preserve">; </w:t>
      </w:r>
      <w:r w:rsidRPr="00CE5F4B">
        <w:rPr>
          <w:rFonts w:ascii="Arial" w:eastAsia="Arial Unicode MS" w:hAnsi="Arial" w:cs="Arial"/>
          <w:kern w:val="1"/>
          <w:sz w:val="18"/>
          <w:szCs w:val="18"/>
          <w:lang w:eastAsia="hi-IN" w:bidi="hi-IN"/>
        </w:rPr>
        <w:t xml:space="preserve">y se identifica con </w:t>
      </w:r>
      <w:r>
        <w:rPr>
          <w:rFonts w:ascii="Arial" w:eastAsia="Arial Unicode MS" w:hAnsi="Arial" w:cs="Arial"/>
          <w:kern w:val="1"/>
          <w:sz w:val="18"/>
          <w:szCs w:val="18"/>
          <w:lang w:eastAsia="hi-IN" w:bidi="hi-IN"/>
        </w:rPr>
        <w:t>credencial de elector</w:t>
      </w:r>
      <w:r w:rsidRPr="00CE5F4B">
        <w:rPr>
          <w:rFonts w:ascii="Arial" w:eastAsia="Arial Unicode MS" w:hAnsi="Arial" w:cs="Arial"/>
          <w:kern w:val="1"/>
          <w:sz w:val="18"/>
          <w:szCs w:val="18"/>
          <w:lang w:eastAsia="hi-IN" w:bidi="hi-IN"/>
        </w:rPr>
        <w:t xml:space="preserve"> expedida </w:t>
      </w:r>
      <w:r>
        <w:rPr>
          <w:rFonts w:ascii="Arial" w:eastAsia="Arial Unicode MS" w:hAnsi="Arial" w:cs="Arial"/>
          <w:kern w:val="1"/>
          <w:sz w:val="18"/>
          <w:szCs w:val="18"/>
          <w:lang w:eastAsia="hi-IN" w:bidi="hi-IN"/>
        </w:rPr>
        <w:t xml:space="preserve">por el Instituto Federal Electoral con número de folio </w:t>
      </w:r>
      <w:r w:rsidRPr="00876C5A">
        <w:rPr>
          <w:rFonts w:ascii="Arial" w:eastAsia="Arial Unicode MS" w:hAnsi="Arial" w:cs="Arial"/>
          <w:b/>
          <w:kern w:val="1"/>
          <w:sz w:val="18"/>
          <w:szCs w:val="18"/>
          <w:lang w:eastAsia="hi-IN" w:bidi="hi-IN"/>
        </w:rPr>
        <w:t>IDEMEX1139100814.</w:t>
      </w:r>
    </w:p>
    <w:p w:rsidR="00292C94" w:rsidRPr="001009C0" w:rsidRDefault="00292C94" w:rsidP="00292C94">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Pr="002F1BF0"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.3</w:t>
      </w:r>
      <w:r w:rsidRPr="002F1BF0">
        <w:rPr>
          <w:rFonts w:ascii="Arial" w:eastAsia="Arial Unicode MS" w:hAnsi="Arial" w:cs="Arial"/>
          <w:kern w:val="1"/>
          <w:sz w:val="18"/>
          <w:szCs w:val="18"/>
          <w:lang w:eastAsia="hi-IN" w:bidi="hi-IN"/>
        </w:rPr>
        <w:t xml:space="preserve"> </w:t>
      </w:r>
      <w:r w:rsidR="008D20E7" w:rsidRPr="002F1BF0">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2F1BF0">
        <w:rPr>
          <w:rFonts w:ascii="Arial" w:eastAsia="Arial Unicode MS" w:hAnsi="Arial" w:cs="Arial"/>
          <w:b/>
          <w:bCs/>
          <w:kern w:val="1"/>
          <w:sz w:val="18"/>
          <w:szCs w:val="18"/>
          <w:lang w:eastAsia="hi-IN" w:bidi="hi-IN"/>
        </w:rPr>
        <w:t xml:space="preserve">Nº </w:t>
      </w:r>
      <w:r w:rsidR="00292C94">
        <w:rPr>
          <w:rFonts w:ascii="Arial" w:eastAsia="Arial Unicode MS" w:hAnsi="Arial" w:cs="Arial"/>
          <w:b/>
          <w:bCs/>
          <w:kern w:val="1"/>
          <w:sz w:val="18"/>
          <w:szCs w:val="18"/>
          <w:lang w:eastAsia="hi-IN" w:bidi="hi-IN"/>
        </w:rPr>
        <w:t>EPU080710BR7</w:t>
      </w:r>
      <w:r w:rsidR="00511C57" w:rsidRPr="002F1BF0">
        <w:rPr>
          <w:rFonts w:ascii="Arial" w:eastAsia="Arial Unicode MS" w:hAnsi="Arial" w:cs="Arial"/>
          <w:b/>
          <w:bCs/>
          <w:kern w:val="1"/>
          <w:sz w:val="18"/>
          <w:szCs w:val="18"/>
          <w:lang w:eastAsia="hi-IN" w:bidi="hi-IN"/>
        </w:rPr>
        <w:t>.</w:t>
      </w:r>
    </w:p>
    <w:p w:rsidR="007A4FF9" w:rsidRPr="002F1BF0"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2F1BF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.4</w:t>
      </w:r>
      <w:r w:rsidRPr="002F1BF0">
        <w:rPr>
          <w:rFonts w:ascii="Arial" w:eastAsia="Arial Unicode MS" w:hAnsi="Arial" w:cs="Arial"/>
          <w:kern w:val="1"/>
          <w:sz w:val="18"/>
          <w:szCs w:val="18"/>
          <w:lang w:eastAsia="hi-IN" w:bidi="hi-IN"/>
        </w:rPr>
        <w:t xml:space="preserve"> </w:t>
      </w:r>
      <w:r w:rsidR="00A0544A" w:rsidRPr="002F1BF0">
        <w:rPr>
          <w:rFonts w:ascii="Arial" w:hAnsi="Arial" w:cs="Arial"/>
          <w:sz w:val="18"/>
          <w:szCs w:val="18"/>
        </w:rPr>
        <w:t xml:space="preserve">Que, su registro en el Listado de Contratistas Calificados del Comité Municipal de Obra Pública, es el número </w:t>
      </w:r>
      <w:r w:rsidR="002F1BF0">
        <w:rPr>
          <w:rFonts w:ascii="Arial" w:hAnsi="Arial" w:cs="Arial"/>
          <w:b/>
          <w:sz w:val="18"/>
          <w:szCs w:val="18"/>
        </w:rPr>
        <w:t>CMOP-0</w:t>
      </w:r>
      <w:r w:rsidR="00292C94">
        <w:rPr>
          <w:rFonts w:ascii="Arial" w:hAnsi="Arial" w:cs="Arial"/>
          <w:b/>
          <w:sz w:val="18"/>
          <w:szCs w:val="18"/>
        </w:rPr>
        <w:t>23</w:t>
      </w:r>
      <w:r w:rsidR="00A0544A" w:rsidRPr="002F1BF0">
        <w:rPr>
          <w:rFonts w:ascii="Arial" w:hAnsi="Arial" w:cs="Arial"/>
          <w:sz w:val="18"/>
          <w:szCs w:val="18"/>
        </w:rPr>
        <w:t xml:space="preserve"> </w:t>
      </w:r>
      <w:r w:rsidR="00A0544A" w:rsidRPr="002F1BF0">
        <w:rPr>
          <w:rFonts w:ascii="Arial" w:hAnsi="Arial" w:cs="Arial"/>
          <w:b/>
          <w:sz w:val="18"/>
          <w:szCs w:val="18"/>
        </w:rPr>
        <w:t>y bajo protesta de decir verdad</w:t>
      </w:r>
      <w:r w:rsidR="00516A03" w:rsidRPr="002F1BF0">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A0544A" w:rsidRPr="002F1BF0" w:rsidRDefault="00A0544A" w:rsidP="00516A03">
      <w:pPr>
        <w:jc w:val="both"/>
        <w:rPr>
          <w:rFonts w:ascii="Arial" w:eastAsia="Arial Unicode MS" w:hAnsi="Arial" w:cs="Arial"/>
          <w:b/>
          <w:kern w:val="1"/>
          <w:sz w:val="18"/>
          <w:szCs w:val="18"/>
          <w:lang w:eastAsia="hi-IN" w:bidi="hi-IN"/>
        </w:rPr>
      </w:pPr>
    </w:p>
    <w:p w:rsidR="00516A03" w:rsidRPr="002F1BF0" w:rsidRDefault="00516A03" w:rsidP="00516A03">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2F1BF0" w:rsidRDefault="00516A03" w:rsidP="00516A03">
      <w:pPr>
        <w:widowControl w:val="0"/>
        <w:suppressAutoHyphens/>
        <w:spacing w:line="200" w:lineRule="atLeast"/>
        <w:jc w:val="both"/>
        <w:rPr>
          <w:rFonts w:ascii="Arial" w:hAnsi="Arial" w:cs="Arial"/>
          <w:sz w:val="18"/>
          <w:szCs w:val="18"/>
        </w:rPr>
      </w:pPr>
    </w:p>
    <w:p w:rsidR="00516A03" w:rsidRPr="002F1BF0" w:rsidRDefault="00516A03" w:rsidP="00516A03">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8D20E7" w:rsidRPr="002F1BF0"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.7</w:t>
      </w:r>
      <w:r w:rsidRPr="002F1BF0">
        <w:rPr>
          <w:rFonts w:ascii="Arial" w:eastAsia="Arial Unicode MS" w:hAnsi="Arial" w:cs="Arial"/>
          <w:b/>
          <w:kern w:val="1"/>
          <w:sz w:val="18"/>
          <w:szCs w:val="18"/>
          <w:lang w:eastAsia="hi-IN" w:bidi="hi-IN"/>
        </w:rPr>
        <w:t xml:space="preserve">. </w:t>
      </w:r>
      <w:r w:rsidR="00516A03" w:rsidRPr="002F1BF0">
        <w:rPr>
          <w:rFonts w:ascii="Arial" w:hAnsi="Arial" w:cs="Arial"/>
          <w:sz w:val="18"/>
          <w:szCs w:val="18"/>
        </w:rPr>
        <w:t xml:space="preserve">Que, su domicilio fiscal es el ubicado en </w:t>
      </w:r>
      <w:r w:rsidR="00C11EE6">
        <w:rPr>
          <w:rFonts w:ascii="Arial" w:hAnsi="Arial" w:cs="Arial"/>
          <w:b/>
          <w:sz w:val="18"/>
          <w:szCs w:val="18"/>
        </w:rPr>
        <w:t>Privada Catorce “C” Sur Seis mil Trescientos Treinta y Tres de la Colonia Villa Universitaria de la ciudad de Puebla, Puebla, C.P. 72589</w:t>
      </w:r>
      <w:r w:rsidR="00516A03" w:rsidRPr="002F1BF0">
        <w:rPr>
          <w:rFonts w:ascii="Arial" w:hAnsi="Arial" w:cs="Arial"/>
          <w:b/>
          <w:sz w:val="18"/>
          <w:szCs w:val="18"/>
        </w:rPr>
        <w:t>,</w:t>
      </w:r>
      <w:r w:rsidR="00516A03" w:rsidRPr="002F1BF0">
        <w:rPr>
          <w:rFonts w:ascii="Arial" w:hAnsi="Arial" w:cs="Arial"/>
          <w:sz w:val="18"/>
          <w:szCs w:val="18"/>
        </w:rPr>
        <w:t xml:space="preserve"> donde tiene la principal sede de sus actividades, mismo que señala para todos los efectos legales que se deriven de este contrato. </w:t>
      </w:r>
      <w:r w:rsidR="00516A03" w:rsidRPr="002F1BF0">
        <w:rPr>
          <w:rFonts w:ascii="Arial" w:hAnsi="Arial" w:cs="Arial"/>
          <w:b/>
          <w:sz w:val="18"/>
          <w:szCs w:val="18"/>
        </w:rPr>
        <w:t>“EL CONTRATISTA”</w:t>
      </w:r>
      <w:r w:rsidR="00516A03" w:rsidRPr="002F1BF0">
        <w:rPr>
          <w:rFonts w:ascii="Arial" w:hAnsi="Arial" w:cs="Arial"/>
          <w:sz w:val="18"/>
          <w:szCs w:val="18"/>
        </w:rPr>
        <w:t xml:space="preserve"> se obliga a que en caso de cambio de domicilio mencionado de la presente declaración, a notificarlo por escrito a </w:t>
      </w:r>
      <w:r w:rsidR="00516A03" w:rsidRPr="002F1BF0">
        <w:rPr>
          <w:rFonts w:ascii="Arial" w:hAnsi="Arial" w:cs="Arial"/>
          <w:b/>
          <w:sz w:val="18"/>
          <w:szCs w:val="18"/>
        </w:rPr>
        <w:t>“EL AYUNTAMIENTO”</w:t>
      </w:r>
      <w:r w:rsidR="00516A03"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0C5D73">
        <w:rPr>
          <w:rFonts w:ascii="Arial" w:hAnsi="Arial" w:cs="Arial"/>
          <w:b/>
          <w:noProof/>
          <w:sz w:val="18"/>
          <w:szCs w:val="18"/>
        </w:rPr>
        <w:t>03 de Noviembre</w:t>
      </w:r>
      <w:r w:rsidR="0048791B">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w:t>
      </w:r>
      <w:r w:rsidR="002A263D">
        <w:rPr>
          <w:rFonts w:ascii="Arial" w:hAnsi="Arial" w:cs="Arial"/>
          <w:b/>
          <w:sz w:val="18"/>
          <w:szCs w:val="18"/>
        </w:rPr>
        <w:t>Cinco</w:t>
      </w:r>
      <w:r w:rsidR="006E1D87">
        <w:rPr>
          <w:rFonts w:ascii="Arial" w:hAnsi="Arial" w:cs="Arial"/>
          <w:b/>
          <w:sz w:val="18"/>
          <w:szCs w:val="18"/>
        </w:rPr>
        <w:t xml:space="preserve"> </w:t>
      </w:r>
      <w:r w:rsidR="00144D3F">
        <w:rPr>
          <w:rFonts w:ascii="Arial" w:hAnsi="Arial" w:cs="Arial"/>
          <w:b/>
          <w:sz w:val="18"/>
          <w:szCs w:val="18"/>
        </w:rPr>
        <w:t>Personas</w:t>
      </w:r>
      <w:r w:rsidR="008603F4">
        <w:rPr>
          <w:rFonts w:ascii="Arial" w:hAnsi="Arial" w:cs="Arial"/>
          <w:b/>
          <w:sz w:val="18"/>
          <w:szCs w:val="18"/>
        </w:rPr>
        <w:t xml:space="preserve"> </w:t>
      </w:r>
      <w:r w:rsidRPr="000C5D73">
        <w:rPr>
          <w:rFonts w:ascii="Arial" w:hAnsi="Arial" w:cs="Arial"/>
          <w:sz w:val="18"/>
          <w:szCs w:val="18"/>
        </w:rPr>
        <w:t xml:space="preserve">número </w:t>
      </w:r>
      <w:r w:rsidR="007F2D22" w:rsidRPr="000C5D73">
        <w:rPr>
          <w:rFonts w:ascii="Arial" w:hAnsi="Arial" w:cs="Arial"/>
          <w:b/>
          <w:sz w:val="18"/>
          <w:szCs w:val="18"/>
        </w:rPr>
        <w:t>F</w:t>
      </w:r>
      <w:r w:rsidR="003E58E0" w:rsidRPr="000C5D73">
        <w:rPr>
          <w:rFonts w:ascii="Arial" w:hAnsi="Arial" w:cs="Arial"/>
          <w:b/>
          <w:sz w:val="18"/>
          <w:szCs w:val="18"/>
        </w:rPr>
        <w:t>ISM</w:t>
      </w:r>
      <w:r w:rsidR="007F2D22" w:rsidRPr="000C5D73">
        <w:rPr>
          <w:rFonts w:ascii="Arial" w:hAnsi="Arial" w:cs="Arial"/>
          <w:b/>
          <w:sz w:val="18"/>
          <w:szCs w:val="18"/>
        </w:rPr>
        <w:t>15/S</w:t>
      </w:r>
      <w:r w:rsidR="002A263D">
        <w:rPr>
          <w:rFonts w:ascii="Arial" w:hAnsi="Arial" w:cs="Arial"/>
          <w:b/>
          <w:sz w:val="18"/>
          <w:szCs w:val="18"/>
        </w:rPr>
        <w:t>D</w:t>
      </w:r>
      <w:r w:rsidR="006E1D87" w:rsidRPr="000C5D73">
        <w:rPr>
          <w:rFonts w:ascii="Arial" w:hAnsi="Arial" w:cs="Arial"/>
          <w:b/>
          <w:sz w:val="18"/>
          <w:szCs w:val="18"/>
        </w:rPr>
        <w:t>-1</w:t>
      </w:r>
      <w:r w:rsidR="0048791B" w:rsidRPr="000C5D73">
        <w:rPr>
          <w:rFonts w:ascii="Arial" w:hAnsi="Arial" w:cs="Arial"/>
          <w:b/>
          <w:sz w:val="18"/>
          <w:szCs w:val="18"/>
        </w:rPr>
        <w:t>2</w:t>
      </w:r>
      <w:r w:rsidR="002A263D">
        <w:rPr>
          <w:rFonts w:ascii="Arial" w:hAnsi="Arial" w:cs="Arial"/>
          <w:b/>
          <w:sz w:val="18"/>
          <w:szCs w:val="18"/>
        </w:rPr>
        <w:t>8</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favor de </w:t>
      </w:r>
      <w:r w:rsidRPr="000C5D73">
        <w:rPr>
          <w:rFonts w:ascii="Arial" w:hAnsi="Arial" w:cs="Arial"/>
          <w:b/>
          <w:sz w:val="18"/>
          <w:szCs w:val="18"/>
        </w:rPr>
        <w:t>"EL CONTRATISTA"</w:t>
      </w:r>
      <w:r w:rsidRPr="000C5D73">
        <w:rPr>
          <w:rFonts w:ascii="Arial" w:hAnsi="Arial" w:cs="Arial"/>
          <w:sz w:val="18"/>
          <w:szCs w:val="18"/>
        </w:rPr>
        <w:t xml:space="preserve">, dictamen y fallo que constará como </w:t>
      </w:r>
      <w:r w:rsidRPr="000C5D73">
        <w:rPr>
          <w:rFonts w:ascii="Arial" w:hAnsi="Arial" w:cs="Arial"/>
          <w:b/>
          <w:sz w:val="18"/>
          <w:szCs w:val="18"/>
        </w:rPr>
        <w:t xml:space="preserve">ANEXO </w:t>
      </w:r>
      <w:r w:rsidR="002A263D">
        <w:rPr>
          <w:rFonts w:ascii="Arial" w:hAnsi="Arial" w:cs="Arial"/>
          <w:b/>
          <w:sz w:val="18"/>
          <w:szCs w:val="18"/>
        </w:rPr>
        <w:t>3</w:t>
      </w:r>
      <w:r w:rsidRPr="000C5D73">
        <w:rPr>
          <w:rFonts w:ascii="Arial" w:hAnsi="Arial" w:cs="Arial"/>
          <w:sz w:val="18"/>
          <w:szCs w:val="18"/>
        </w:rPr>
        <w:t>, del presente</w:t>
      </w:r>
      <w:r w:rsidRPr="001009C0">
        <w:rPr>
          <w:rFonts w:ascii="Arial" w:hAnsi="Arial" w:cs="Arial"/>
          <w:sz w:val="18"/>
          <w:szCs w:val="18"/>
        </w:rPr>
        <w:t xml:space="preserv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 xml:space="preserve">Invitación a Cuando Menos </w:t>
      </w:r>
      <w:r w:rsidR="002A263D">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w:t>
      </w:r>
      <w:r w:rsidR="002A263D">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 xml:space="preserve">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2A263D">
        <w:rPr>
          <w:rFonts w:ascii="Arial" w:hAnsi="Arial" w:cs="Arial"/>
          <w:b/>
          <w:sz w:val="18"/>
          <w:szCs w:val="18"/>
        </w:rPr>
        <w:t>INTERCONEXIÓN DE DRENAJE SANITARIO, SAN MIGUEL AYALA-SAN JERONIMO COYULA</w:t>
      </w:r>
      <w:r w:rsidR="006E1D87">
        <w:rPr>
          <w:rFonts w:ascii="Arial" w:hAnsi="Arial" w:cs="Arial"/>
          <w:b/>
          <w:sz w:val="18"/>
          <w:szCs w:val="18"/>
        </w:rPr>
        <w:t xml:space="preserve"> </w:t>
      </w:r>
      <w:r w:rsidR="006E1D87" w:rsidRPr="00AD4151">
        <w:rPr>
          <w:rFonts w:ascii="Arial" w:hAnsi="Arial" w:cs="Arial"/>
          <w:sz w:val="18"/>
          <w:szCs w:val="18"/>
        </w:rPr>
        <w:t>con ubicación en</w:t>
      </w:r>
      <w:r w:rsidR="006E1D87" w:rsidRPr="00AD4151">
        <w:rPr>
          <w:rFonts w:ascii="Arial" w:hAnsi="Arial" w:cs="Arial"/>
          <w:b/>
          <w:sz w:val="18"/>
          <w:szCs w:val="18"/>
        </w:rPr>
        <w:t xml:space="preserve"> </w:t>
      </w:r>
      <w:r w:rsidR="002A263D">
        <w:rPr>
          <w:rFonts w:ascii="Arial" w:hAnsi="Arial" w:cs="Arial"/>
          <w:b/>
          <w:sz w:val="18"/>
          <w:szCs w:val="18"/>
        </w:rPr>
        <w:t>SAN MIGUEL AYALA</w:t>
      </w:r>
      <w:r w:rsidR="006E1D87">
        <w:rPr>
          <w:rFonts w:ascii="Arial" w:hAnsi="Arial" w:cs="Arial"/>
          <w:b/>
          <w:sz w:val="18"/>
          <w:szCs w:val="18"/>
        </w:rPr>
        <w:t>,</w:t>
      </w:r>
      <w:r w:rsidR="00AD4151">
        <w:rPr>
          <w:rFonts w:ascii="Arial" w:hAnsi="Arial" w:cs="Arial"/>
          <w:b/>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2A263D">
        <w:rPr>
          <w:rFonts w:ascii="Arial" w:hAnsi="Arial" w:cs="Arial"/>
          <w:b/>
          <w:sz w:val="18"/>
          <w:szCs w:val="18"/>
        </w:rPr>
        <w:t>4</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6E1D87">
        <w:rPr>
          <w:rFonts w:ascii="Arial" w:hAnsi="Arial" w:cs="Arial"/>
          <w:b/>
          <w:sz w:val="18"/>
          <w:szCs w:val="18"/>
        </w:rPr>
        <w:t>75</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6E1D87">
        <w:rPr>
          <w:rFonts w:ascii="Arial" w:hAnsi="Arial" w:cs="Arial"/>
          <w:b/>
          <w:sz w:val="18"/>
          <w:szCs w:val="18"/>
        </w:rPr>
        <w:t>0</w:t>
      </w:r>
      <w:r w:rsidR="000C5D73">
        <w:rPr>
          <w:rFonts w:ascii="Arial" w:hAnsi="Arial" w:cs="Arial"/>
          <w:b/>
          <w:sz w:val="18"/>
          <w:szCs w:val="18"/>
        </w:rPr>
        <w:t>5</w:t>
      </w:r>
      <w:r w:rsidR="006E1D87">
        <w:rPr>
          <w:rFonts w:ascii="Arial" w:hAnsi="Arial" w:cs="Arial"/>
          <w:b/>
          <w:sz w:val="18"/>
          <w:szCs w:val="18"/>
        </w:rPr>
        <w:t xml:space="preserve"> </w:t>
      </w:r>
      <w:r w:rsidR="007F2D22">
        <w:rPr>
          <w:rFonts w:ascii="Arial" w:hAnsi="Arial" w:cs="Arial"/>
          <w:b/>
          <w:sz w:val="18"/>
          <w:szCs w:val="18"/>
        </w:rPr>
        <w:t xml:space="preserve">de </w:t>
      </w:r>
      <w:r w:rsidR="006E1D87">
        <w:rPr>
          <w:rFonts w:ascii="Arial" w:hAnsi="Arial" w:cs="Arial"/>
          <w:b/>
          <w:sz w:val="18"/>
          <w:szCs w:val="18"/>
        </w:rPr>
        <w:t>Novi</w:t>
      </w:r>
      <w:r w:rsidR="00AD4151">
        <w:rPr>
          <w:rFonts w:ascii="Arial" w:hAnsi="Arial" w:cs="Arial"/>
          <w:b/>
          <w:sz w:val="18"/>
          <w:szCs w:val="18"/>
        </w:rPr>
        <w:t>embre</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0C5D73">
        <w:rPr>
          <w:rFonts w:ascii="Arial" w:hAnsi="Arial" w:cs="Arial"/>
          <w:b/>
          <w:sz w:val="18"/>
          <w:szCs w:val="18"/>
        </w:rPr>
        <w:t>18</w:t>
      </w:r>
      <w:r w:rsidR="005969F9">
        <w:rPr>
          <w:rFonts w:ascii="Arial" w:hAnsi="Arial" w:cs="Arial"/>
          <w:b/>
          <w:sz w:val="18"/>
          <w:szCs w:val="18"/>
        </w:rPr>
        <w:t xml:space="preserve"> de Enero</w:t>
      </w:r>
      <w:r w:rsidR="00F94CB8">
        <w:rPr>
          <w:rFonts w:ascii="Arial" w:hAnsi="Arial" w:cs="Arial"/>
          <w:b/>
          <w:sz w:val="18"/>
          <w:szCs w:val="18"/>
        </w:rPr>
        <w:t xml:space="preserve"> </w:t>
      </w:r>
      <w:r w:rsidRPr="002A7807">
        <w:rPr>
          <w:rFonts w:ascii="Arial" w:hAnsi="Arial" w:cs="Arial"/>
          <w:b/>
          <w:sz w:val="18"/>
          <w:szCs w:val="18"/>
        </w:rPr>
        <w:t xml:space="preserve">año </w:t>
      </w:r>
      <w:r w:rsidR="00A20B29" w:rsidRPr="002A7807">
        <w:rPr>
          <w:rFonts w:ascii="Arial" w:hAnsi="Arial" w:cs="Arial"/>
          <w:b/>
          <w:sz w:val="18"/>
          <w:szCs w:val="18"/>
        </w:rPr>
        <w:t>201</w:t>
      </w:r>
      <w:r w:rsidR="005969F9">
        <w:rPr>
          <w:rFonts w:ascii="Arial" w:hAnsi="Arial" w:cs="Arial"/>
          <w:b/>
          <w:sz w:val="18"/>
          <w:szCs w:val="18"/>
        </w:rPr>
        <w:t>6</w:t>
      </w:r>
      <w:r w:rsidRPr="001009C0">
        <w:rPr>
          <w:rFonts w:ascii="Arial" w:hAnsi="Arial" w:cs="Arial"/>
          <w:sz w:val="18"/>
          <w:szCs w:val="18"/>
        </w:rPr>
        <w:t xml:space="preserve"> en coincidencia con el programa de obra que se agrega al presente contrato formando parte integral del mismo e identificado como </w:t>
      </w:r>
      <w:r w:rsidRPr="000C5D73">
        <w:rPr>
          <w:rFonts w:ascii="Arial" w:hAnsi="Arial" w:cs="Arial"/>
          <w:b/>
          <w:sz w:val="18"/>
          <w:szCs w:val="18"/>
        </w:rPr>
        <w:t xml:space="preserve">ANEXO </w:t>
      </w:r>
      <w:r w:rsidR="002A263D">
        <w:rPr>
          <w:rFonts w:ascii="Arial" w:hAnsi="Arial" w:cs="Arial"/>
          <w:b/>
          <w:sz w:val="18"/>
          <w:szCs w:val="18"/>
        </w:rPr>
        <w:t>5</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B72C3B"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w:t>
      </w:r>
      <w:r w:rsidRPr="000C5D73">
        <w:rPr>
          <w:rFonts w:ascii="Arial" w:hAnsi="Arial" w:cs="Arial"/>
          <w:sz w:val="18"/>
          <w:szCs w:val="18"/>
        </w:rPr>
        <w:t xml:space="preserve">cláusula PRIMERA de este instrumento jurídico y de acuerdo al catálogo de conceptos, es por la cantidad de </w:t>
      </w:r>
      <w:r w:rsidR="00AD4151" w:rsidRPr="000C5D73">
        <w:rPr>
          <w:rFonts w:ascii="Arial" w:hAnsi="Arial" w:cs="Arial"/>
          <w:b/>
          <w:sz w:val="18"/>
          <w:szCs w:val="18"/>
          <w:lang w:val="es-MX"/>
        </w:rPr>
        <w:t>$</w:t>
      </w:r>
      <w:r w:rsidR="000C5D73" w:rsidRPr="000C5D73">
        <w:rPr>
          <w:rFonts w:ascii="Arial" w:hAnsi="Arial" w:cs="Arial"/>
          <w:b/>
          <w:sz w:val="18"/>
          <w:szCs w:val="18"/>
          <w:lang w:val="es-MX"/>
        </w:rPr>
        <w:t xml:space="preserve"> </w:t>
      </w:r>
      <w:r w:rsidR="00B72C3B" w:rsidRPr="00B72C3B">
        <w:rPr>
          <w:rFonts w:ascii="Arial" w:hAnsi="Arial" w:cs="Arial"/>
          <w:b/>
          <w:sz w:val="18"/>
          <w:szCs w:val="18"/>
          <w:lang w:val="es-MX"/>
        </w:rPr>
        <w:t>1,758,138.35 (UN MILLÓN SETECIENTOS CINCUENTA Y OCHO MIL CIENTO TREINTA Y OCHO PESOS 35/100 M.N.)</w:t>
      </w:r>
      <w:r w:rsidR="00F541B3">
        <w:rPr>
          <w:rFonts w:ascii="Arial" w:hAnsi="Arial" w:cs="Arial"/>
          <w:b/>
          <w:sz w:val="18"/>
          <w:szCs w:val="18"/>
          <w:lang w:val="es-MX"/>
        </w:rPr>
        <w:t xml:space="preserve"> I.V.A. INCLUIDO</w:t>
      </w:r>
      <w:r w:rsidR="00AD4151" w:rsidRPr="00B72C3B">
        <w:rPr>
          <w:rFonts w:ascii="Arial" w:hAnsi="Arial" w:cs="Arial"/>
          <w:b/>
          <w:sz w:val="18"/>
          <w:szCs w:val="18"/>
          <w:lang w:val="es-MX"/>
        </w:rPr>
        <w:t>.</w:t>
      </w:r>
    </w:p>
    <w:p w:rsidR="00ED6064"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w:t>
      </w:r>
      <w:r w:rsidRPr="000C5D73">
        <w:rPr>
          <w:rFonts w:ascii="Arial" w:hAnsi="Arial" w:cs="Arial"/>
          <w:color w:val="000000" w:themeColor="text1"/>
          <w:sz w:val="18"/>
          <w:szCs w:val="18"/>
        </w:rPr>
        <w:t xml:space="preserve">de </w:t>
      </w:r>
      <w:r w:rsidR="009B2AED" w:rsidRPr="000C5D73">
        <w:rPr>
          <w:rFonts w:ascii="Arial" w:hAnsi="Arial" w:cs="Arial"/>
          <w:b/>
          <w:color w:val="000000" w:themeColor="text1"/>
          <w:sz w:val="18"/>
          <w:szCs w:val="18"/>
        </w:rPr>
        <w:t>$</w:t>
      </w:r>
      <w:r w:rsidR="000C5D73" w:rsidRPr="000C5D73">
        <w:rPr>
          <w:rFonts w:ascii="Arial" w:hAnsi="Arial" w:cs="Arial"/>
          <w:b/>
          <w:color w:val="000000" w:themeColor="text1"/>
          <w:sz w:val="18"/>
          <w:szCs w:val="18"/>
        </w:rPr>
        <w:t xml:space="preserve"> </w:t>
      </w:r>
      <w:r w:rsidR="00B72C3B">
        <w:rPr>
          <w:rFonts w:ascii="Arial" w:hAnsi="Arial" w:cs="Arial"/>
          <w:b/>
          <w:color w:val="000000" w:themeColor="text1"/>
          <w:sz w:val="18"/>
          <w:szCs w:val="18"/>
        </w:rPr>
        <w:t>527,441.51</w:t>
      </w:r>
      <w:r w:rsidR="00780F84" w:rsidRPr="000C5D73">
        <w:rPr>
          <w:rFonts w:ascii="Arial" w:hAnsi="Arial" w:cs="Arial"/>
          <w:b/>
          <w:color w:val="000000" w:themeColor="text1"/>
          <w:sz w:val="18"/>
          <w:szCs w:val="18"/>
        </w:rPr>
        <w:t xml:space="preserve"> </w:t>
      </w:r>
      <w:r w:rsidR="00E430C4" w:rsidRPr="000C5D73">
        <w:rPr>
          <w:rFonts w:ascii="Arial" w:hAnsi="Arial" w:cs="Arial"/>
          <w:b/>
          <w:color w:val="000000" w:themeColor="text1"/>
          <w:sz w:val="18"/>
          <w:szCs w:val="18"/>
        </w:rPr>
        <w:t>(</w:t>
      </w:r>
      <w:r w:rsidR="00B72C3B">
        <w:rPr>
          <w:rFonts w:ascii="Arial" w:hAnsi="Arial" w:cs="Arial"/>
          <w:b/>
          <w:color w:val="000000" w:themeColor="text1"/>
          <w:sz w:val="18"/>
          <w:szCs w:val="18"/>
        </w:rPr>
        <w:t>QUINIENTOS VEINTISIETE MIL CUATROCIENTOS CUARENTA Y UN</w:t>
      </w:r>
      <w:r w:rsidR="00F06D8F" w:rsidRPr="000C5D73">
        <w:rPr>
          <w:rFonts w:ascii="Arial" w:hAnsi="Arial" w:cs="Arial"/>
          <w:b/>
          <w:color w:val="000000" w:themeColor="text1"/>
          <w:sz w:val="18"/>
          <w:szCs w:val="18"/>
        </w:rPr>
        <w:t xml:space="preserve"> PESOS </w:t>
      </w:r>
      <w:r w:rsidR="000C5D73" w:rsidRPr="000C5D73">
        <w:rPr>
          <w:rFonts w:ascii="Arial" w:hAnsi="Arial" w:cs="Arial"/>
          <w:b/>
          <w:color w:val="000000" w:themeColor="text1"/>
          <w:sz w:val="18"/>
          <w:szCs w:val="18"/>
        </w:rPr>
        <w:t>5</w:t>
      </w:r>
      <w:r w:rsidR="00B72C3B">
        <w:rPr>
          <w:rFonts w:ascii="Arial" w:hAnsi="Arial" w:cs="Arial"/>
          <w:b/>
          <w:color w:val="000000" w:themeColor="text1"/>
          <w:sz w:val="18"/>
          <w:szCs w:val="18"/>
        </w:rPr>
        <w:t>1</w:t>
      </w:r>
      <w:r w:rsidR="00F06D8F" w:rsidRPr="000C5D73">
        <w:rPr>
          <w:rFonts w:ascii="Arial" w:hAnsi="Arial" w:cs="Arial"/>
          <w:b/>
          <w:color w:val="000000" w:themeColor="text1"/>
          <w:sz w:val="18"/>
          <w:szCs w:val="18"/>
        </w:rPr>
        <w:t>/100 M.</w:t>
      </w:r>
      <w:r w:rsidRPr="000C5D73">
        <w:rPr>
          <w:rFonts w:ascii="Arial" w:hAnsi="Arial" w:cs="Arial"/>
          <w:b/>
          <w:color w:val="000000" w:themeColor="text1"/>
          <w:sz w:val="18"/>
          <w:szCs w:val="18"/>
        </w:rPr>
        <w:t>N.)</w:t>
      </w:r>
      <w:r w:rsidR="00F541B3">
        <w:rPr>
          <w:rFonts w:ascii="Arial" w:hAnsi="Arial" w:cs="Arial"/>
          <w:b/>
          <w:color w:val="000000" w:themeColor="text1"/>
          <w:sz w:val="18"/>
          <w:szCs w:val="18"/>
        </w:rPr>
        <w:t xml:space="preserve"> I.V.A. INCLUIDO</w:t>
      </w:r>
      <w:r w:rsidRPr="000C5D73">
        <w:rPr>
          <w:rFonts w:ascii="Arial" w:hAnsi="Arial" w:cs="Arial"/>
          <w:color w:val="000000" w:themeColor="text1"/>
          <w:sz w:val="18"/>
          <w:szCs w:val="18"/>
        </w:rPr>
        <w:t>, equivalente</w:t>
      </w:r>
      <w:r w:rsidRPr="00297050">
        <w:rPr>
          <w:rFonts w:ascii="Arial" w:hAnsi="Arial" w:cs="Arial"/>
          <w:color w:val="000000" w:themeColor="text1"/>
          <w:sz w:val="18"/>
          <w:szCs w:val="18"/>
        </w:rPr>
        <w:t xml:space="preserv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w:t>
      </w:r>
      <w:r w:rsidRPr="005619B6">
        <w:rPr>
          <w:rFonts w:ascii="Arial" w:hAnsi="Arial" w:cs="Arial"/>
          <w:color w:val="000000" w:themeColor="text1"/>
          <w:sz w:val="18"/>
          <w:szCs w:val="18"/>
        </w:rPr>
        <w:lastRenderedPageBreak/>
        <w:t>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w:t>
      </w:r>
      <w:r w:rsidRPr="001009C0">
        <w:rPr>
          <w:rFonts w:ascii="Arial" w:hAnsi="Arial" w:cs="Arial"/>
          <w:sz w:val="18"/>
          <w:szCs w:val="18"/>
        </w:rPr>
        <w:lastRenderedPageBreak/>
        <w:t xml:space="preserve">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0C5D73"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0C5D73">
        <w:rPr>
          <w:rFonts w:ascii="Arial" w:hAnsi="Arial" w:cs="Arial"/>
          <w:b/>
          <w:sz w:val="18"/>
          <w:szCs w:val="18"/>
        </w:rPr>
        <w:t xml:space="preserve">ANEXO </w:t>
      </w:r>
      <w:r w:rsidR="00B72C3B">
        <w:rPr>
          <w:rFonts w:ascii="Arial" w:hAnsi="Arial" w:cs="Arial"/>
          <w:b/>
          <w:sz w:val="18"/>
          <w:szCs w:val="18"/>
        </w:rPr>
        <w:t>6</w:t>
      </w:r>
      <w:r w:rsidRPr="000C5D73">
        <w:rPr>
          <w:rFonts w:ascii="Arial" w:hAnsi="Arial" w:cs="Arial"/>
          <w:sz w:val="18"/>
          <w:szCs w:val="18"/>
        </w:rPr>
        <w:t>.</w:t>
      </w:r>
    </w:p>
    <w:p w:rsidR="008A171F" w:rsidRPr="000C5D73"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0C5D73">
        <w:rPr>
          <w:rFonts w:ascii="Arial" w:hAnsi="Arial" w:cs="Arial"/>
          <w:sz w:val="18"/>
          <w:szCs w:val="18"/>
        </w:rPr>
        <w:tab/>
        <w:t xml:space="preserve">b).- 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B72C3B">
        <w:rPr>
          <w:rFonts w:ascii="Arial" w:hAnsi="Arial" w:cs="Arial"/>
          <w:b/>
          <w:sz w:val="18"/>
          <w:szCs w:val="18"/>
        </w:rPr>
        <w:t>7</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estado que </w:t>
      </w:r>
      <w:r w:rsidRPr="001009C0">
        <w:rPr>
          <w:rFonts w:ascii="Arial" w:hAnsi="Arial" w:cs="Arial"/>
          <w:b/>
          <w:sz w:val="18"/>
          <w:szCs w:val="18"/>
        </w:rPr>
        <w:lastRenderedPageBreak/>
        <w:t>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a</w:t>
      </w:r>
      <w:r w:rsidR="00B72C3B">
        <w:rPr>
          <w:rFonts w:ascii="Arial" w:hAnsi="Arial" w:cs="Arial"/>
          <w:bCs/>
          <w:sz w:val="18"/>
          <w:szCs w:val="18"/>
        </w:rPr>
        <w:t xml:space="preserve"> </w:t>
      </w:r>
      <w:r w:rsidR="00D01BCE" w:rsidRPr="0093255E">
        <w:rPr>
          <w:rFonts w:ascii="Arial" w:hAnsi="Arial" w:cs="Arial"/>
          <w:bCs/>
          <w:sz w:val="18"/>
          <w:szCs w:val="18"/>
        </w:rPr>
        <w:t>l</w:t>
      </w:r>
      <w:r w:rsidR="00B72C3B">
        <w:rPr>
          <w:rFonts w:ascii="Arial" w:hAnsi="Arial" w:cs="Arial"/>
          <w:bCs/>
          <w:sz w:val="18"/>
          <w:szCs w:val="18"/>
        </w:rPr>
        <w:t>a</w:t>
      </w:r>
      <w:r w:rsidR="00D01BCE" w:rsidRPr="0093255E">
        <w:rPr>
          <w:rFonts w:ascii="Arial" w:hAnsi="Arial" w:cs="Arial"/>
          <w:bCs/>
          <w:sz w:val="18"/>
          <w:szCs w:val="18"/>
        </w:rPr>
        <w:t xml:space="preserve"> </w:t>
      </w:r>
      <w:r w:rsidR="000C5D73">
        <w:rPr>
          <w:rFonts w:ascii="Arial" w:hAnsi="Arial" w:cs="Arial"/>
          <w:b/>
          <w:bCs/>
          <w:sz w:val="18"/>
          <w:szCs w:val="18"/>
        </w:rPr>
        <w:t xml:space="preserve">Arq. </w:t>
      </w:r>
      <w:r w:rsidR="00B72C3B">
        <w:rPr>
          <w:rFonts w:ascii="Arial" w:hAnsi="Arial" w:cs="Arial"/>
          <w:b/>
          <w:bCs/>
          <w:sz w:val="18"/>
          <w:szCs w:val="18"/>
        </w:rPr>
        <w:t>Guadalupe Sánchez Santos</w:t>
      </w:r>
      <w:r w:rsidR="00EA45AC">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B72C3B">
        <w:rPr>
          <w:rFonts w:ascii="Arial" w:hAnsi="Arial" w:cs="Arial"/>
          <w:b/>
          <w:sz w:val="18"/>
          <w:szCs w:val="18"/>
        </w:rPr>
        <w:t>8</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w:t>
      </w:r>
      <w:r w:rsidRPr="001009C0">
        <w:rPr>
          <w:rFonts w:ascii="Arial" w:hAnsi="Arial" w:cs="Arial"/>
          <w:sz w:val="18"/>
          <w:szCs w:val="18"/>
        </w:rPr>
        <w:lastRenderedPageBreak/>
        <w:t xml:space="preserve">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w:t>
      </w:r>
      <w:r w:rsidRPr="001009C0">
        <w:rPr>
          <w:rFonts w:ascii="Arial" w:hAnsi="Arial" w:cs="Arial"/>
          <w:sz w:val="18"/>
          <w:szCs w:val="18"/>
        </w:rPr>
        <w:lastRenderedPageBreak/>
        <w:t>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876C5A">
        <w:rPr>
          <w:rFonts w:ascii="Arial" w:hAnsi="Arial" w:cs="Arial"/>
          <w:b/>
          <w:sz w:val="18"/>
          <w:szCs w:val="18"/>
        </w:rPr>
        <w:t>Privada Catorce “C” Sur Seis mil Trescientos Treinta y Tres de la Colonia Villa Universitaria de la ciudad de Puebla, Puebla, C.P. 72589</w:t>
      </w:r>
      <w:r w:rsidR="00762F99" w:rsidRPr="00F57082">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3A0133" w:rsidRPr="003A0133">
        <w:rPr>
          <w:rFonts w:ascii="Arial" w:hAnsi="Arial" w:cs="Arial"/>
          <w:b/>
          <w:sz w:val="18"/>
          <w:szCs w:val="18"/>
        </w:rPr>
        <w:t>0</w:t>
      </w:r>
      <w:r w:rsidR="00F11689">
        <w:rPr>
          <w:rFonts w:ascii="Arial" w:hAnsi="Arial" w:cs="Arial"/>
          <w:b/>
          <w:sz w:val="18"/>
          <w:szCs w:val="18"/>
        </w:rPr>
        <w:t>4</w:t>
      </w:r>
      <w:r w:rsidR="007D090B">
        <w:rPr>
          <w:rFonts w:ascii="Arial" w:hAnsi="Arial" w:cs="Arial"/>
          <w:b/>
          <w:sz w:val="18"/>
          <w:szCs w:val="18"/>
        </w:rPr>
        <w:t xml:space="preserve"> días del mes de </w:t>
      </w:r>
      <w:r w:rsidR="003A0133">
        <w:rPr>
          <w:rFonts w:ascii="Arial" w:hAnsi="Arial" w:cs="Arial"/>
          <w:b/>
          <w:sz w:val="18"/>
          <w:szCs w:val="18"/>
        </w:rPr>
        <w:t>noviemb</w:t>
      </w:r>
      <w:r w:rsidR="00762F99">
        <w:rPr>
          <w:rFonts w:ascii="Arial" w:hAnsi="Arial" w:cs="Arial"/>
          <w:b/>
          <w:sz w:val="18"/>
          <w:szCs w:val="18"/>
        </w:rPr>
        <w:t>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762F99" w:rsidRPr="00F11689" w:rsidRDefault="00876C5A"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ING. OSCAR GARCÍA CHARGOY</w:t>
            </w:r>
          </w:p>
          <w:p w:rsidR="00BD0A38" w:rsidRPr="00F11689" w:rsidRDefault="00876C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APODERADO LEGAL</w:t>
            </w:r>
            <w:r w:rsidR="00335227" w:rsidRPr="00F11689">
              <w:rPr>
                <w:rFonts w:ascii="Arial" w:eastAsia="Arial Unicode MS" w:hAnsi="Arial" w:cs="Arial"/>
                <w:b/>
                <w:kern w:val="1"/>
                <w:sz w:val="18"/>
                <w:szCs w:val="18"/>
                <w:lang w:eastAsia="hi-IN" w:bidi="hi-IN"/>
              </w:rPr>
              <w:t xml:space="preserve"> </w:t>
            </w:r>
            <w:r w:rsidR="00BD0A38" w:rsidRPr="00F11689">
              <w:rPr>
                <w:rFonts w:ascii="Arial" w:eastAsia="Arial Unicode MS" w:hAnsi="Arial" w:cs="Arial"/>
                <w:b/>
                <w:kern w:val="1"/>
                <w:sz w:val="18"/>
                <w:szCs w:val="18"/>
                <w:lang w:eastAsia="hi-IN" w:bidi="hi-IN"/>
              </w:rPr>
              <w:t xml:space="preserve">DE LA EMPRESA </w:t>
            </w:r>
          </w:p>
          <w:p w:rsidR="00BD0A38" w:rsidRPr="00F11689" w:rsidRDefault="00876C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ELECTROCONSTRUCCIONES DE PUEBLA S.A</w:t>
            </w:r>
            <w:r w:rsidR="00F11689" w:rsidRPr="00F11689">
              <w:rPr>
                <w:rFonts w:ascii="Arial" w:eastAsia="Arial Unicode MS" w:hAnsi="Arial" w:cs="Arial"/>
                <w:b/>
                <w:kern w:val="1"/>
                <w:sz w:val="18"/>
                <w:szCs w:val="18"/>
                <w:lang w:eastAsia="hi-IN" w:bidi="hi-IN"/>
              </w:rPr>
              <w:t>.</w:t>
            </w:r>
            <w:r w:rsidR="00762F99" w:rsidRPr="00F11689">
              <w:rPr>
                <w:rFonts w:ascii="Arial" w:eastAsia="Arial Unicode MS" w:hAnsi="Arial" w:cs="Arial"/>
                <w:b/>
                <w:kern w:val="1"/>
                <w:sz w:val="18"/>
                <w:szCs w:val="18"/>
                <w:lang w:eastAsia="hi-IN" w:bidi="hi-IN"/>
              </w:rPr>
              <w:t xml:space="preserve"> DE C.V.</w:t>
            </w:r>
          </w:p>
          <w:p w:rsidR="008A171F" w:rsidRPr="00F11689"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3A22AE" w:rsidTr="008640F1">
        <w:trPr>
          <w:trHeight w:val="1152"/>
        </w:trPr>
        <w:tc>
          <w:tcPr>
            <w:tcW w:w="9894" w:type="dxa"/>
          </w:tcPr>
          <w:p w:rsidR="008A171F" w:rsidRPr="003A22AE" w:rsidRDefault="000E145A" w:rsidP="003A22AE">
            <w:pPr>
              <w:ind w:right="-84"/>
              <w:jc w:val="both"/>
              <w:rPr>
                <w:rFonts w:ascii="Arial" w:hAnsi="Arial" w:cs="Arial"/>
                <w:b/>
                <w:bCs/>
                <w:sz w:val="14"/>
                <w:szCs w:val="14"/>
              </w:rPr>
            </w:pPr>
            <w:r w:rsidRPr="003A22AE">
              <w:rPr>
                <w:rFonts w:ascii="Arial" w:eastAsia="Arial Unicode MS" w:hAnsi="Arial" w:cs="Arial"/>
                <w:b/>
                <w:kern w:val="1"/>
                <w:sz w:val="14"/>
                <w:szCs w:val="14"/>
                <w:lang w:eastAsia="hi-IN" w:bidi="hi-IN"/>
              </w:rPr>
              <w:t xml:space="preserve">LAS FIRMAS Y RUBRICAS QUE ANTECEDEN CORRESPONDEN AL CONTRATO DE OBRA PÚBLICA NÚM. </w:t>
            </w:r>
            <w:r w:rsidR="00F129BE" w:rsidRPr="003A22AE">
              <w:rPr>
                <w:rFonts w:ascii="Arial" w:eastAsia="Arial Unicode MS" w:hAnsi="Arial" w:cs="Arial"/>
                <w:b/>
                <w:kern w:val="1"/>
                <w:sz w:val="14"/>
                <w:szCs w:val="14"/>
                <w:lang w:eastAsia="hi-IN" w:bidi="hi-IN"/>
              </w:rPr>
              <w:t>FISM</w:t>
            </w:r>
            <w:r w:rsidR="0058796B" w:rsidRPr="003A22AE">
              <w:rPr>
                <w:rFonts w:ascii="Arial" w:eastAsia="Arial Unicode MS" w:hAnsi="Arial" w:cs="Arial"/>
                <w:b/>
                <w:kern w:val="1"/>
                <w:sz w:val="14"/>
                <w:szCs w:val="14"/>
                <w:lang w:eastAsia="hi-IN" w:bidi="hi-IN"/>
              </w:rPr>
              <w:t>1</w:t>
            </w:r>
            <w:r w:rsidRPr="003A22AE">
              <w:rPr>
                <w:rFonts w:ascii="Arial" w:eastAsia="Arial Unicode MS" w:hAnsi="Arial" w:cs="Arial"/>
                <w:b/>
                <w:kern w:val="1"/>
                <w:sz w:val="14"/>
                <w:szCs w:val="14"/>
                <w:lang w:eastAsia="hi-IN" w:bidi="hi-IN"/>
              </w:rPr>
              <w:t>5/S</w:t>
            </w:r>
            <w:r w:rsidR="00876C5A" w:rsidRPr="003A22AE">
              <w:rPr>
                <w:rFonts w:ascii="Arial" w:eastAsia="Arial Unicode MS" w:hAnsi="Arial" w:cs="Arial"/>
                <w:b/>
                <w:kern w:val="1"/>
                <w:sz w:val="14"/>
                <w:szCs w:val="14"/>
                <w:lang w:eastAsia="hi-IN" w:bidi="hi-IN"/>
              </w:rPr>
              <w:t>D</w:t>
            </w:r>
            <w:r w:rsidR="006F299B" w:rsidRPr="003A22AE">
              <w:rPr>
                <w:rFonts w:ascii="Arial" w:eastAsia="Arial Unicode MS" w:hAnsi="Arial" w:cs="Arial"/>
                <w:b/>
                <w:kern w:val="1"/>
                <w:sz w:val="14"/>
                <w:szCs w:val="14"/>
                <w:lang w:eastAsia="hi-IN" w:bidi="hi-IN"/>
              </w:rPr>
              <w:t>-12</w:t>
            </w:r>
            <w:r w:rsidR="00876C5A" w:rsidRPr="003A22AE">
              <w:rPr>
                <w:rFonts w:ascii="Arial" w:eastAsia="Arial Unicode MS" w:hAnsi="Arial" w:cs="Arial"/>
                <w:b/>
                <w:kern w:val="1"/>
                <w:sz w:val="14"/>
                <w:szCs w:val="14"/>
                <w:lang w:eastAsia="hi-IN" w:bidi="hi-IN"/>
              </w:rPr>
              <w:t>8</w:t>
            </w:r>
            <w:r w:rsidR="00022FCD" w:rsidRPr="003A22AE">
              <w:rPr>
                <w:rFonts w:ascii="Arial" w:eastAsia="Arial Unicode MS" w:hAnsi="Arial" w:cs="Arial"/>
                <w:b/>
                <w:kern w:val="1"/>
                <w:sz w:val="14"/>
                <w:szCs w:val="14"/>
                <w:lang w:eastAsia="hi-IN" w:bidi="hi-IN"/>
              </w:rPr>
              <w:t xml:space="preserve"> DE FECHA </w:t>
            </w:r>
            <w:r w:rsidR="00F11689" w:rsidRPr="003A22AE">
              <w:rPr>
                <w:rFonts w:ascii="Arial" w:eastAsia="Arial Unicode MS" w:hAnsi="Arial" w:cs="Arial"/>
                <w:b/>
                <w:kern w:val="1"/>
                <w:sz w:val="14"/>
                <w:szCs w:val="14"/>
                <w:lang w:eastAsia="hi-IN" w:bidi="hi-IN"/>
              </w:rPr>
              <w:t>04</w:t>
            </w:r>
            <w:r w:rsidR="00022FCD" w:rsidRPr="003A22AE">
              <w:rPr>
                <w:rFonts w:ascii="Arial" w:eastAsia="Arial Unicode MS" w:hAnsi="Arial" w:cs="Arial"/>
                <w:b/>
                <w:kern w:val="1"/>
                <w:sz w:val="14"/>
                <w:szCs w:val="14"/>
                <w:lang w:eastAsia="hi-IN" w:bidi="hi-IN"/>
              </w:rPr>
              <w:t xml:space="preserve"> DE </w:t>
            </w:r>
            <w:r w:rsidR="00AC38F6" w:rsidRPr="003A22AE">
              <w:rPr>
                <w:rFonts w:ascii="Arial" w:eastAsia="Arial Unicode MS" w:hAnsi="Arial" w:cs="Arial"/>
                <w:b/>
                <w:kern w:val="1"/>
                <w:sz w:val="14"/>
                <w:szCs w:val="14"/>
                <w:lang w:eastAsia="hi-IN" w:bidi="hi-IN"/>
              </w:rPr>
              <w:t>NOVIEM</w:t>
            </w:r>
            <w:r w:rsidR="00022FCD" w:rsidRPr="003A22AE">
              <w:rPr>
                <w:rFonts w:ascii="Arial" w:eastAsia="Arial Unicode MS" w:hAnsi="Arial" w:cs="Arial"/>
                <w:b/>
                <w:kern w:val="1"/>
                <w:sz w:val="14"/>
                <w:szCs w:val="14"/>
                <w:lang w:eastAsia="hi-IN" w:bidi="hi-IN"/>
              </w:rPr>
              <w:t xml:space="preserve">BRE </w:t>
            </w:r>
            <w:r w:rsidRPr="003A22AE">
              <w:rPr>
                <w:rFonts w:ascii="Arial" w:eastAsia="Arial Unicode MS" w:hAnsi="Arial" w:cs="Arial"/>
                <w:b/>
                <w:kern w:val="1"/>
                <w:sz w:val="14"/>
                <w:szCs w:val="14"/>
                <w:lang w:eastAsia="hi-IN" w:bidi="hi-IN"/>
              </w:rPr>
              <w:t>DE 2015, CELEBRADO POR EL HONORABLE AYUNTAMIENTO DE ATLIXCO Y LA EMPRESA</w:t>
            </w:r>
            <w:r w:rsidR="00022FCD" w:rsidRPr="003A22AE">
              <w:rPr>
                <w:rFonts w:ascii="Arial" w:eastAsia="Arial Unicode MS" w:hAnsi="Arial" w:cs="Arial"/>
                <w:b/>
                <w:kern w:val="1"/>
                <w:sz w:val="14"/>
                <w:szCs w:val="14"/>
                <w:lang w:eastAsia="hi-IN" w:bidi="hi-IN"/>
              </w:rPr>
              <w:t xml:space="preserve"> </w:t>
            </w:r>
            <w:r w:rsidR="003A22AE" w:rsidRPr="003A22AE">
              <w:rPr>
                <w:rFonts w:ascii="Arial" w:eastAsia="Arial Unicode MS" w:hAnsi="Arial" w:cs="Arial"/>
                <w:b/>
                <w:kern w:val="1"/>
                <w:sz w:val="14"/>
                <w:szCs w:val="14"/>
                <w:lang w:eastAsia="hi-IN" w:bidi="hi-IN"/>
              </w:rPr>
              <w:t>ELECTROCONSTRUCCIONES DE PUEBLA S.A.</w:t>
            </w:r>
            <w:r w:rsidR="00AC38F6" w:rsidRPr="003A22AE">
              <w:rPr>
                <w:rFonts w:ascii="Arial" w:eastAsia="Arial Unicode MS" w:hAnsi="Arial" w:cs="Arial"/>
                <w:b/>
                <w:kern w:val="1"/>
                <w:sz w:val="14"/>
                <w:szCs w:val="14"/>
                <w:lang w:eastAsia="hi-IN" w:bidi="hi-IN"/>
              </w:rPr>
              <w:t xml:space="preserve"> D</w:t>
            </w:r>
            <w:r w:rsidRPr="003A22AE">
              <w:rPr>
                <w:rFonts w:ascii="Arial" w:eastAsia="Arial Unicode MS" w:hAnsi="Arial" w:cs="Arial"/>
                <w:b/>
                <w:kern w:val="1"/>
                <w:sz w:val="14"/>
                <w:szCs w:val="14"/>
                <w:lang w:eastAsia="hi-IN" w:bidi="hi-IN"/>
              </w:rPr>
              <w:t xml:space="preserve">E C.V., POR UN IMPORTE DE </w:t>
            </w:r>
            <w:r w:rsidR="003837AF">
              <w:rPr>
                <w:rFonts w:ascii="Arial" w:eastAsia="Arial Unicode MS" w:hAnsi="Arial" w:cs="Arial"/>
                <w:b/>
                <w:kern w:val="1"/>
                <w:sz w:val="14"/>
                <w:szCs w:val="14"/>
                <w:lang w:eastAsia="hi-IN" w:bidi="hi-IN"/>
              </w:rPr>
              <w:t xml:space="preserve">$ </w:t>
            </w:r>
            <w:r w:rsidR="003A22AE" w:rsidRPr="003A22AE">
              <w:rPr>
                <w:rFonts w:ascii="Arial" w:hAnsi="Arial" w:cs="Arial"/>
                <w:b/>
                <w:sz w:val="14"/>
                <w:szCs w:val="14"/>
                <w:lang w:val="es-MX"/>
              </w:rPr>
              <w:t>1,758,138.35 (UN MILLÓN SETECIENTOS CINCUENTA Y OCHO MIL CIENTO TREINTA Y OCHO PESOS 35/100 M.N.)</w:t>
            </w:r>
            <w:r w:rsidR="006967B4" w:rsidRPr="003A22AE">
              <w:rPr>
                <w:rFonts w:ascii="Arial" w:hAnsi="Arial" w:cs="Arial"/>
                <w:b/>
                <w:color w:val="000000"/>
                <w:sz w:val="14"/>
                <w:szCs w:val="14"/>
                <w:lang w:val="es-MX"/>
              </w:rPr>
              <w:t xml:space="preserve"> </w:t>
            </w:r>
            <w:r w:rsidRPr="003A22AE">
              <w:rPr>
                <w:rFonts w:ascii="Arial" w:hAnsi="Arial" w:cs="Arial"/>
                <w:b/>
                <w:bCs/>
                <w:sz w:val="14"/>
                <w:szCs w:val="14"/>
              </w:rPr>
              <w:t>I.V.A. INCLUIDO</w:t>
            </w:r>
            <w:r w:rsidRPr="003A22AE">
              <w:rPr>
                <w:rFonts w:ascii="Arial" w:hAnsi="Arial" w:cs="Arial"/>
                <w:b/>
                <w:sz w:val="14"/>
                <w:szCs w:val="14"/>
                <w:lang w:val="es-MX"/>
              </w:rPr>
              <w:t xml:space="preserve"> CON UN PLAZO DE EJECUCIÓN DEL</w:t>
            </w:r>
            <w:r w:rsidR="006967B4" w:rsidRPr="003A22AE">
              <w:rPr>
                <w:rFonts w:ascii="Arial" w:eastAsia="Arial Unicode MS" w:hAnsi="Arial" w:cs="Arial"/>
                <w:b/>
                <w:kern w:val="1"/>
                <w:sz w:val="14"/>
                <w:szCs w:val="14"/>
                <w:lang w:eastAsia="hi-IN" w:bidi="hi-IN"/>
              </w:rPr>
              <w:t xml:space="preserve"> </w:t>
            </w:r>
            <w:r w:rsidR="007D090B" w:rsidRPr="003A22AE">
              <w:rPr>
                <w:rFonts w:ascii="Arial" w:eastAsia="Arial Unicode MS" w:hAnsi="Arial" w:cs="Arial"/>
                <w:b/>
                <w:kern w:val="1"/>
                <w:sz w:val="14"/>
                <w:szCs w:val="14"/>
                <w:lang w:eastAsia="hi-IN" w:bidi="hi-IN"/>
              </w:rPr>
              <w:t>0</w:t>
            </w:r>
            <w:r w:rsidR="008B1788" w:rsidRPr="003A22AE">
              <w:rPr>
                <w:rFonts w:ascii="Arial" w:eastAsia="Arial Unicode MS" w:hAnsi="Arial" w:cs="Arial"/>
                <w:b/>
                <w:kern w:val="1"/>
                <w:sz w:val="14"/>
                <w:szCs w:val="14"/>
                <w:lang w:eastAsia="hi-IN" w:bidi="hi-IN"/>
              </w:rPr>
              <w:t>5</w:t>
            </w:r>
            <w:r w:rsidRPr="003A22AE">
              <w:rPr>
                <w:rFonts w:ascii="Arial" w:eastAsia="Arial Unicode MS" w:hAnsi="Arial" w:cs="Arial"/>
                <w:b/>
                <w:kern w:val="1"/>
                <w:sz w:val="14"/>
                <w:szCs w:val="14"/>
                <w:lang w:eastAsia="hi-IN" w:bidi="hi-IN"/>
              </w:rPr>
              <w:t xml:space="preserve"> DE </w:t>
            </w:r>
            <w:r w:rsidR="007D090B" w:rsidRPr="003A22AE">
              <w:rPr>
                <w:rFonts w:ascii="Arial" w:eastAsia="Arial Unicode MS" w:hAnsi="Arial" w:cs="Arial"/>
                <w:b/>
                <w:kern w:val="1"/>
                <w:sz w:val="14"/>
                <w:szCs w:val="14"/>
                <w:lang w:eastAsia="hi-IN" w:bidi="hi-IN"/>
              </w:rPr>
              <w:t>NOV</w:t>
            </w:r>
            <w:r w:rsidR="00820E41" w:rsidRPr="003A22AE">
              <w:rPr>
                <w:rFonts w:ascii="Arial" w:eastAsia="Arial Unicode MS" w:hAnsi="Arial" w:cs="Arial"/>
                <w:b/>
                <w:kern w:val="1"/>
                <w:sz w:val="14"/>
                <w:szCs w:val="14"/>
                <w:lang w:eastAsia="hi-IN" w:bidi="hi-IN"/>
              </w:rPr>
              <w:t xml:space="preserve">IEMBRE DE 2015 AL </w:t>
            </w:r>
            <w:r w:rsidR="007D090B" w:rsidRPr="003A22AE">
              <w:rPr>
                <w:rFonts w:ascii="Arial" w:eastAsia="Arial Unicode MS" w:hAnsi="Arial" w:cs="Arial"/>
                <w:b/>
                <w:kern w:val="1"/>
                <w:sz w:val="14"/>
                <w:szCs w:val="14"/>
                <w:lang w:eastAsia="hi-IN" w:bidi="hi-IN"/>
              </w:rPr>
              <w:t>1</w:t>
            </w:r>
            <w:r w:rsidR="008B1788" w:rsidRPr="003A22AE">
              <w:rPr>
                <w:rFonts w:ascii="Arial" w:eastAsia="Arial Unicode MS" w:hAnsi="Arial" w:cs="Arial"/>
                <w:b/>
                <w:kern w:val="1"/>
                <w:sz w:val="14"/>
                <w:szCs w:val="14"/>
                <w:lang w:eastAsia="hi-IN" w:bidi="hi-IN"/>
              </w:rPr>
              <w:t>8</w:t>
            </w:r>
            <w:r w:rsidR="007D090B" w:rsidRPr="003A22AE">
              <w:rPr>
                <w:rFonts w:ascii="Arial" w:eastAsia="Arial Unicode MS" w:hAnsi="Arial" w:cs="Arial"/>
                <w:b/>
                <w:kern w:val="1"/>
                <w:sz w:val="14"/>
                <w:szCs w:val="14"/>
                <w:lang w:eastAsia="hi-IN" w:bidi="hi-IN"/>
              </w:rPr>
              <w:t xml:space="preserve"> DE ENERO</w:t>
            </w:r>
            <w:r w:rsidRPr="003A22AE">
              <w:rPr>
                <w:rFonts w:ascii="Arial" w:eastAsia="Arial Unicode MS" w:hAnsi="Arial" w:cs="Arial"/>
                <w:b/>
                <w:kern w:val="1"/>
                <w:sz w:val="14"/>
                <w:szCs w:val="14"/>
                <w:lang w:eastAsia="hi-IN" w:bidi="hi-IN"/>
              </w:rPr>
              <w:t xml:space="preserve"> DE 201</w:t>
            </w:r>
            <w:r w:rsidR="007D090B" w:rsidRPr="003A22AE">
              <w:rPr>
                <w:rFonts w:ascii="Arial" w:eastAsia="Arial Unicode MS" w:hAnsi="Arial" w:cs="Arial"/>
                <w:b/>
                <w:kern w:val="1"/>
                <w:sz w:val="14"/>
                <w:szCs w:val="14"/>
                <w:lang w:eastAsia="hi-IN" w:bidi="hi-IN"/>
              </w:rPr>
              <w:t>6</w:t>
            </w:r>
            <w:r w:rsidRPr="003A22AE">
              <w:rPr>
                <w:rFonts w:ascii="Arial" w:eastAsia="Arial Unicode MS" w:hAnsi="Arial" w:cs="Arial"/>
                <w:b/>
                <w:kern w:val="1"/>
                <w:sz w:val="14"/>
                <w:szCs w:val="14"/>
                <w:lang w:eastAsia="hi-IN" w:bidi="hi-IN"/>
              </w:rPr>
              <w:t>.</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093197">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093197">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sidR="004D3E79">
              <w:rPr>
                <w:rFonts w:ascii="Arial" w:hAnsi="Arial" w:cs="Arial"/>
                <w:b/>
                <w:sz w:val="20"/>
                <w:szCs w:val="20"/>
              </w:rPr>
              <w:t>D</w:t>
            </w:r>
            <w:r w:rsidR="00F6254D">
              <w:rPr>
                <w:rFonts w:ascii="Arial" w:hAnsi="Arial" w:cs="Arial"/>
                <w:b/>
                <w:sz w:val="20"/>
                <w:szCs w:val="20"/>
              </w:rPr>
              <w:t>-12</w:t>
            </w:r>
            <w:r w:rsidR="004D3E79">
              <w:rPr>
                <w:rFonts w:ascii="Arial" w:hAnsi="Arial" w:cs="Arial"/>
                <w:b/>
                <w:sz w:val="20"/>
                <w:szCs w:val="20"/>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58A8"/>
    <w:rsid w:val="00035BCC"/>
    <w:rsid w:val="00045E97"/>
    <w:rsid w:val="000507C2"/>
    <w:rsid w:val="000568E5"/>
    <w:rsid w:val="00090704"/>
    <w:rsid w:val="00093197"/>
    <w:rsid w:val="000A2808"/>
    <w:rsid w:val="000C5D73"/>
    <w:rsid w:val="000C6D23"/>
    <w:rsid w:val="000D4C2D"/>
    <w:rsid w:val="000E145A"/>
    <w:rsid w:val="000E79D0"/>
    <w:rsid w:val="000F7EFC"/>
    <w:rsid w:val="001003DC"/>
    <w:rsid w:val="00104207"/>
    <w:rsid w:val="00126FF4"/>
    <w:rsid w:val="00144D3F"/>
    <w:rsid w:val="001523F3"/>
    <w:rsid w:val="00167293"/>
    <w:rsid w:val="001965CD"/>
    <w:rsid w:val="001A04BF"/>
    <w:rsid w:val="001B23F5"/>
    <w:rsid w:val="001C0DEA"/>
    <w:rsid w:val="001C1AD2"/>
    <w:rsid w:val="001C3A43"/>
    <w:rsid w:val="001C6DF5"/>
    <w:rsid w:val="001D6E42"/>
    <w:rsid w:val="001E00F7"/>
    <w:rsid w:val="001F104B"/>
    <w:rsid w:val="0020216B"/>
    <w:rsid w:val="0020328E"/>
    <w:rsid w:val="00213826"/>
    <w:rsid w:val="0022690D"/>
    <w:rsid w:val="00236599"/>
    <w:rsid w:val="0024248B"/>
    <w:rsid w:val="002451FC"/>
    <w:rsid w:val="00264241"/>
    <w:rsid w:val="002651CB"/>
    <w:rsid w:val="00280447"/>
    <w:rsid w:val="00287E89"/>
    <w:rsid w:val="00292C94"/>
    <w:rsid w:val="00297050"/>
    <w:rsid w:val="002A263D"/>
    <w:rsid w:val="002A76B8"/>
    <w:rsid w:val="002A7807"/>
    <w:rsid w:val="002A7A6B"/>
    <w:rsid w:val="002B1125"/>
    <w:rsid w:val="002B5605"/>
    <w:rsid w:val="002D274C"/>
    <w:rsid w:val="002E40CB"/>
    <w:rsid w:val="002F1BF0"/>
    <w:rsid w:val="00307642"/>
    <w:rsid w:val="003078D4"/>
    <w:rsid w:val="00310D08"/>
    <w:rsid w:val="00335227"/>
    <w:rsid w:val="00351F2B"/>
    <w:rsid w:val="003650D4"/>
    <w:rsid w:val="0037498B"/>
    <w:rsid w:val="00374C4D"/>
    <w:rsid w:val="0037668C"/>
    <w:rsid w:val="003837AF"/>
    <w:rsid w:val="003A0133"/>
    <w:rsid w:val="003A1BD2"/>
    <w:rsid w:val="003A22AE"/>
    <w:rsid w:val="003B7B97"/>
    <w:rsid w:val="003D0B4E"/>
    <w:rsid w:val="003E3E88"/>
    <w:rsid w:val="003E442E"/>
    <w:rsid w:val="003E58E0"/>
    <w:rsid w:val="00427EA0"/>
    <w:rsid w:val="00436456"/>
    <w:rsid w:val="004416B3"/>
    <w:rsid w:val="00443672"/>
    <w:rsid w:val="0047017D"/>
    <w:rsid w:val="00481490"/>
    <w:rsid w:val="004853E0"/>
    <w:rsid w:val="0048791B"/>
    <w:rsid w:val="004937BD"/>
    <w:rsid w:val="00495FE1"/>
    <w:rsid w:val="004B610B"/>
    <w:rsid w:val="004C24D0"/>
    <w:rsid w:val="004D3E79"/>
    <w:rsid w:val="004E0141"/>
    <w:rsid w:val="004E0812"/>
    <w:rsid w:val="004E3CFA"/>
    <w:rsid w:val="004E772D"/>
    <w:rsid w:val="00511C57"/>
    <w:rsid w:val="00516A03"/>
    <w:rsid w:val="00527457"/>
    <w:rsid w:val="00541B3D"/>
    <w:rsid w:val="00542372"/>
    <w:rsid w:val="00544AF1"/>
    <w:rsid w:val="00555CD4"/>
    <w:rsid w:val="005619B6"/>
    <w:rsid w:val="0056332D"/>
    <w:rsid w:val="005703D3"/>
    <w:rsid w:val="0058796B"/>
    <w:rsid w:val="005945A6"/>
    <w:rsid w:val="005969F9"/>
    <w:rsid w:val="005B292B"/>
    <w:rsid w:val="005D2FCB"/>
    <w:rsid w:val="005E63BC"/>
    <w:rsid w:val="005F5ABC"/>
    <w:rsid w:val="00616ED1"/>
    <w:rsid w:val="00622C36"/>
    <w:rsid w:val="006361F2"/>
    <w:rsid w:val="006407B2"/>
    <w:rsid w:val="006802F7"/>
    <w:rsid w:val="00684EA3"/>
    <w:rsid w:val="0068624F"/>
    <w:rsid w:val="006924CD"/>
    <w:rsid w:val="00692508"/>
    <w:rsid w:val="006967B4"/>
    <w:rsid w:val="006D3F9C"/>
    <w:rsid w:val="006E1D87"/>
    <w:rsid w:val="006E4A97"/>
    <w:rsid w:val="006E5CAB"/>
    <w:rsid w:val="006F299B"/>
    <w:rsid w:val="00700F92"/>
    <w:rsid w:val="0070760D"/>
    <w:rsid w:val="007167EA"/>
    <w:rsid w:val="00760495"/>
    <w:rsid w:val="00760956"/>
    <w:rsid w:val="00762F99"/>
    <w:rsid w:val="0076324F"/>
    <w:rsid w:val="007665D7"/>
    <w:rsid w:val="00780F84"/>
    <w:rsid w:val="007952FE"/>
    <w:rsid w:val="00795C9C"/>
    <w:rsid w:val="007A4FF9"/>
    <w:rsid w:val="007C1875"/>
    <w:rsid w:val="007D090B"/>
    <w:rsid w:val="007F2D22"/>
    <w:rsid w:val="007F7AD7"/>
    <w:rsid w:val="00820E41"/>
    <w:rsid w:val="00824BB6"/>
    <w:rsid w:val="008332AD"/>
    <w:rsid w:val="008421BB"/>
    <w:rsid w:val="00842864"/>
    <w:rsid w:val="008603F4"/>
    <w:rsid w:val="00862AC2"/>
    <w:rsid w:val="008640F1"/>
    <w:rsid w:val="008649D1"/>
    <w:rsid w:val="00871DA6"/>
    <w:rsid w:val="00876C5A"/>
    <w:rsid w:val="00884D41"/>
    <w:rsid w:val="008A0C6E"/>
    <w:rsid w:val="008A171F"/>
    <w:rsid w:val="008B1788"/>
    <w:rsid w:val="008B4DBD"/>
    <w:rsid w:val="008C1758"/>
    <w:rsid w:val="008D20E7"/>
    <w:rsid w:val="008D3207"/>
    <w:rsid w:val="008D654E"/>
    <w:rsid w:val="008F3E52"/>
    <w:rsid w:val="00906A34"/>
    <w:rsid w:val="00920124"/>
    <w:rsid w:val="0093255E"/>
    <w:rsid w:val="00984E8D"/>
    <w:rsid w:val="009A0AFF"/>
    <w:rsid w:val="009B2AED"/>
    <w:rsid w:val="009B6300"/>
    <w:rsid w:val="009C32EF"/>
    <w:rsid w:val="00A0544A"/>
    <w:rsid w:val="00A122E0"/>
    <w:rsid w:val="00A15E78"/>
    <w:rsid w:val="00A20B29"/>
    <w:rsid w:val="00A275C2"/>
    <w:rsid w:val="00A336BF"/>
    <w:rsid w:val="00A36A2A"/>
    <w:rsid w:val="00A53F9F"/>
    <w:rsid w:val="00A60C73"/>
    <w:rsid w:val="00A63ED8"/>
    <w:rsid w:val="00A869B8"/>
    <w:rsid w:val="00A87F04"/>
    <w:rsid w:val="00A9641A"/>
    <w:rsid w:val="00AC1132"/>
    <w:rsid w:val="00AC38F6"/>
    <w:rsid w:val="00AD09BF"/>
    <w:rsid w:val="00AD4151"/>
    <w:rsid w:val="00AE0266"/>
    <w:rsid w:val="00AE2A83"/>
    <w:rsid w:val="00AE793E"/>
    <w:rsid w:val="00B07F15"/>
    <w:rsid w:val="00B1679F"/>
    <w:rsid w:val="00B17560"/>
    <w:rsid w:val="00B25E5D"/>
    <w:rsid w:val="00B358D3"/>
    <w:rsid w:val="00B72C3B"/>
    <w:rsid w:val="00B7609A"/>
    <w:rsid w:val="00BC2E4A"/>
    <w:rsid w:val="00BC34E9"/>
    <w:rsid w:val="00BD0A38"/>
    <w:rsid w:val="00C10866"/>
    <w:rsid w:val="00C11EE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57C6"/>
    <w:rsid w:val="00D266AA"/>
    <w:rsid w:val="00D43105"/>
    <w:rsid w:val="00D612C7"/>
    <w:rsid w:val="00D7652A"/>
    <w:rsid w:val="00D7753D"/>
    <w:rsid w:val="00DA4422"/>
    <w:rsid w:val="00DA66DD"/>
    <w:rsid w:val="00DB1DCD"/>
    <w:rsid w:val="00DC524B"/>
    <w:rsid w:val="00DF003C"/>
    <w:rsid w:val="00DF5D36"/>
    <w:rsid w:val="00E03EFE"/>
    <w:rsid w:val="00E04BE8"/>
    <w:rsid w:val="00E31E82"/>
    <w:rsid w:val="00E430C4"/>
    <w:rsid w:val="00E54867"/>
    <w:rsid w:val="00E615A3"/>
    <w:rsid w:val="00E7524C"/>
    <w:rsid w:val="00E937B6"/>
    <w:rsid w:val="00E94396"/>
    <w:rsid w:val="00EA45AC"/>
    <w:rsid w:val="00EA6950"/>
    <w:rsid w:val="00EC717D"/>
    <w:rsid w:val="00ED6064"/>
    <w:rsid w:val="00EE185B"/>
    <w:rsid w:val="00F0586A"/>
    <w:rsid w:val="00F06D8F"/>
    <w:rsid w:val="00F10EB8"/>
    <w:rsid w:val="00F11689"/>
    <w:rsid w:val="00F1269C"/>
    <w:rsid w:val="00F12829"/>
    <w:rsid w:val="00F128B4"/>
    <w:rsid w:val="00F129BE"/>
    <w:rsid w:val="00F228AE"/>
    <w:rsid w:val="00F34859"/>
    <w:rsid w:val="00F440F5"/>
    <w:rsid w:val="00F461A4"/>
    <w:rsid w:val="00F541B3"/>
    <w:rsid w:val="00F57082"/>
    <w:rsid w:val="00F6254D"/>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15</Pages>
  <Words>8428</Words>
  <Characters>46356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39</cp:revision>
  <cp:lastPrinted>2015-11-03T19:30:00Z</cp:lastPrinted>
  <dcterms:created xsi:type="dcterms:W3CDTF">2015-09-27T20:53:00Z</dcterms:created>
  <dcterms:modified xsi:type="dcterms:W3CDTF">2015-11-03T19:58:00Z</dcterms:modified>
</cp:coreProperties>
</file>