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8B4" w:rsidRDefault="003078B4" w:rsidP="003078B4">
      <w:pPr>
        <w:spacing w:after="0" w:line="240" w:lineRule="auto"/>
        <w:ind w:left="709" w:hanging="709"/>
        <w:rPr>
          <w:rFonts w:ascii="Courier New" w:hAnsi="Courier New"/>
          <w:sz w:val="16"/>
          <w:szCs w:val="16"/>
        </w:rPr>
      </w:pPr>
    </w:p>
    <w:p w:rsidR="003078B4" w:rsidRDefault="003078B4" w:rsidP="003078B4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2582545</wp:posOffset>
                </wp:positionH>
                <wp:positionV relativeFrom="paragraph">
                  <wp:posOffset>-563245</wp:posOffset>
                </wp:positionV>
                <wp:extent cx="3002280" cy="752475"/>
                <wp:effectExtent l="0" t="0" r="26670" b="28575"/>
                <wp:wrapNone/>
                <wp:docPr id="103" name="Rectángulo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228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8B4" w:rsidRDefault="003078B4" w:rsidP="003078B4">
                            <w:pPr>
                              <w:spacing w:after="0"/>
                              <w:rPr>
                                <w:rFonts w:ascii="Courier New" w:hAnsi="Courier New"/>
                                <w:sz w:val="16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16"/>
                              </w:rPr>
                              <w:t>UNIDAD ADMINISTRATIVA DE TRANSPARENCIA Y ACCESO A LA INFORMACIÓN</w:t>
                            </w:r>
                          </w:p>
                          <w:p w:rsidR="003078B4" w:rsidRDefault="003078B4" w:rsidP="003078B4">
                            <w:pPr>
                              <w:spacing w:after="0"/>
                              <w:rPr>
                                <w:rFonts w:ascii="Courier New" w:hAnsi="Courier Ne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sz w:val="16"/>
                              </w:rPr>
                              <w:t>OFICIO No.: CM/DUATAI/022/2016</w:t>
                            </w:r>
                          </w:p>
                          <w:p w:rsidR="003078B4" w:rsidRDefault="003078B4" w:rsidP="003078B4">
                            <w:pPr>
                              <w:spacing w:after="0"/>
                            </w:pPr>
                            <w:r>
                              <w:rPr>
                                <w:rFonts w:ascii="Courier New" w:hAnsi="Courier New"/>
                                <w:sz w:val="16"/>
                              </w:rPr>
                              <w:t>Asunto: Se remite informe ANUAL de derechos ARCO.</w:t>
                            </w:r>
                          </w:p>
                          <w:p w:rsidR="003078B4" w:rsidRDefault="003078B4" w:rsidP="003078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03" o:spid="_x0000_s1026" style="position:absolute;margin-left:203.35pt;margin-top:-44.35pt;width:236.4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">
                <v:textbox>
                  <w:txbxContent>
                    <w:p w:rsidR="003078B4" w:rsidRDefault="003078B4" w:rsidP="003078B4">
                      <w:pPr>
                        <w:spacing w:after="0"/>
                        <w:rPr>
                          <w:rFonts w:ascii="Courier New" w:hAnsi="Courier New"/>
                          <w:sz w:val="16"/>
                        </w:rPr>
                      </w:pPr>
                      <w:r>
                        <w:rPr>
                          <w:rFonts w:ascii="Courier New" w:hAnsi="Courier New"/>
                          <w:sz w:val="16"/>
                        </w:rPr>
                        <w:t>UNIDAD ADMINISTRATIVA DE TRANSPARENCIA Y ACCESO A LA INFORMACIÓN</w:t>
                      </w:r>
                    </w:p>
                    <w:p w:rsidR="003078B4" w:rsidRDefault="003078B4" w:rsidP="003078B4">
                      <w:pPr>
                        <w:spacing w:after="0"/>
                        <w:rPr>
                          <w:rFonts w:ascii="Courier New" w:hAnsi="Courier New"/>
                          <w:b/>
                          <w:sz w:val="16"/>
                        </w:rPr>
                      </w:pPr>
                      <w:r>
                        <w:rPr>
                          <w:rFonts w:ascii="Courier New" w:hAnsi="Courier New"/>
                          <w:b/>
                          <w:sz w:val="16"/>
                        </w:rPr>
                        <w:t>OFICIO No.: CM/DUATAI/022/2016</w:t>
                      </w:r>
                    </w:p>
                    <w:p w:rsidR="003078B4" w:rsidRDefault="003078B4" w:rsidP="003078B4">
                      <w:pPr>
                        <w:spacing w:after="0"/>
                      </w:pPr>
                      <w:r>
                        <w:rPr>
                          <w:rFonts w:ascii="Courier New" w:hAnsi="Courier New"/>
                          <w:sz w:val="16"/>
                        </w:rPr>
                        <w:t>Asunto: Se remite informe ANUAL de derechos ARCO.</w:t>
                      </w:r>
                    </w:p>
                    <w:p w:rsidR="003078B4" w:rsidRDefault="003078B4" w:rsidP="003078B4"/>
                  </w:txbxContent>
                </v:textbox>
              </v:rect>
            </w:pict>
          </mc:Fallback>
        </mc:AlternateContent>
      </w:r>
    </w:p>
    <w:p w:rsidR="003078B4" w:rsidRDefault="003078B4" w:rsidP="003078B4">
      <w:pPr>
        <w:spacing w:after="0" w:line="240" w:lineRule="auto"/>
        <w:jc w:val="both"/>
        <w:rPr>
          <w:rFonts w:cs="Calibri"/>
          <w:sz w:val="16"/>
          <w:szCs w:val="16"/>
        </w:rPr>
      </w:pPr>
    </w:p>
    <w:p w:rsidR="003078B4" w:rsidRPr="001D545D" w:rsidRDefault="003078B4" w:rsidP="003078B4">
      <w:pPr>
        <w:spacing w:after="0" w:line="240" w:lineRule="auto"/>
        <w:ind w:left="709" w:hanging="709"/>
        <w:rPr>
          <w:rFonts w:cs="Calibri"/>
          <w:sz w:val="16"/>
          <w:szCs w:val="16"/>
        </w:rPr>
      </w:pPr>
    </w:p>
    <w:p w:rsidR="003078B4" w:rsidRPr="001D545D" w:rsidRDefault="003078B4" w:rsidP="003078B4">
      <w:pPr>
        <w:spacing w:after="0" w:line="240" w:lineRule="auto"/>
        <w:ind w:left="709" w:hanging="709"/>
        <w:jc w:val="right"/>
        <w:rPr>
          <w:rFonts w:cs="Calibri"/>
          <w:sz w:val="16"/>
          <w:szCs w:val="16"/>
        </w:rPr>
      </w:pPr>
    </w:p>
    <w:p w:rsidR="003078B4" w:rsidRPr="001D545D" w:rsidRDefault="003078B4" w:rsidP="003078B4">
      <w:pPr>
        <w:spacing w:after="0" w:line="240" w:lineRule="auto"/>
        <w:rPr>
          <w:rFonts w:cs="Calibri"/>
          <w:b/>
        </w:rPr>
      </w:pPr>
      <w:r w:rsidRPr="001D545D">
        <w:rPr>
          <w:rFonts w:cs="Calibri"/>
          <w:b/>
        </w:rPr>
        <w:t>MTRA. AÍDA GUADALUPE CUALLO AMADOR</w:t>
      </w:r>
    </w:p>
    <w:p w:rsidR="003078B4" w:rsidRPr="001D545D" w:rsidRDefault="003078B4" w:rsidP="003078B4">
      <w:pPr>
        <w:spacing w:after="0" w:line="240" w:lineRule="auto"/>
        <w:rPr>
          <w:rFonts w:cs="Calibri"/>
          <w:b/>
        </w:rPr>
      </w:pPr>
      <w:r w:rsidRPr="001D545D">
        <w:rPr>
          <w:rFonts w:cs="Calibri"/>
          <w:b/>
        </w:rPr>
        <w:t>DIRECTORA DE DESARROLLO ADMINISTRATIVO Y PLANEACIÓN</w:t>
      </w:r>
    </w:p>
    <w:p w:rsidR="003078B4" w:rsidRPr="001D545D" w:rsidRDefault="003078B4" w:rsidP="003078B4">
      <w:pPr>
        <w:spacing w:after="0" w:line="240" w:lineRule="auto"/>
        <w:rPr>
          <w:rFonts w:cs="Calibri"/>
          <w:b/>
        </w:rPr>
      </w:pPr>
      <w:r w:rsidRPr="001D545D">
        <w:rPr>
          <w:rFonts w:cs="Calibri"/>
          <w:b/>
        </w:rPr>
        <w:t xml:space="preserve">DE LA COMISIÓN PARA EL ACCESO A LA INFORMACIÓN PÚBLICA Y </w:t>
      </w:r>
    </w:p>
    <w:p w:rsidR="003078B4" w:rsidRPr="001D545D" w:rsidRDefault="003078B4" w:rsidP="003078B4">
      <w:pPr>
        <w:spacing w:after="0" w:line="240" w:lineRule="auto"/>
        <w:rPr>
          <w:rFonts w:cs="Calibri"/>
          <w:b/>
        </w:rPr>
      </w:pPr>
      <w:r w:rsidRPr="001D545D">
        <w:rPr>
          <w:rFonts w:cs="Calibri"/>
          <w:b/>
        </w:rPr>
        <w:t>PROTECCIÓN DE DATOS PERSONALES (CAIP)</w:t>
      </w:r>
    </w:p>
    <w:p w:rsidR="003078B4" w:rsidRPr="001D545D" w:rsidRDefault="003078B4" w:rsidP="003078B4">
      <w:pPr>
        <w:spacing w:after="0" w:line="240" w:lineRule="auto"/>
        <w:ind w:left="709" w:hanging="709"/>
        <w:rPr>
          <w:rFonts w:cs="Calibri"/>
          <w:b/>
        </w:rPr>
      </w:pPr>
      <w:r w:rsidRPr="001D545D">
        <w:rPr>
          <w:rFonts w:cs="Calibri"/>
          <w:b/>
        </w:rPr>
        <w:t>PRESENTE:</w:t>
      </w:r>
    </w:p>
    <w:p w:rsidR="003078B4" w:rsidRPr="001D545D" w:rsidRDefault="003078B4" w:rsidP="003078B4">
      <w:pPr>
        <w:spacing w:after="0" w:line="240" w:lineRule="auto"/>
        <w:ind w:left="709" w:hanging="709"/>
        <w:rPr>
          <w:rFonts w:cs="Calibri"/>
        </w:rPr>
      </w:pPr>
    </w:p>
    <w:p w:rsidR="003078B4" w:rsidRPr="001D545D" w:rsidRDefault="003078B4" w:rsidP="003078B4">
      <w:pPr>
        <w:spacing w:after="0" w:line="240" w:lineRule="auto"/>
        <w:ind w:left="709" w:hanging="709"/>
        <w:rPr>
          <w:rFonts w:cs="Calibri"/>
        </w:rPr>
      </w:pPr>
    </w:p>
    <w:p w:rsidR="003078B4" w:rsidRPr="001D545D" w:rsidRDefault="003078B4" w:rsidP="003078B4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1D545D">
        <w:rPr>
          <w:rFonts w:cs="Calibri"/>
        </w:rPr>
        <w:tab/>
        <w:t xml:space="preserve">La que suscribe, </w:t>
      </w:r>
      <w:r>
        <w:rPr>
          <w:rFonts w:cs="Calibri"/>
        </w:rPr>
        <w:t>Licenciada Hortencia Gómez Zempoaltecatl</w:t>
      </w:r>
      <w:r w:rsidRPr="001D545D">
        <w:rPr>
          <w:rFonts w:cs="Calibri"/>
        </w:rPr>
        <w:t xml:space="preserve">, </w:t>
      </w:r>
      <w:r>
        <w:rPr>
          <w:rFonts w:cs="Calibri"/>
        </w:rPr>
        <w:t>en mi carácter de Titular de la Unidad Administrativa de Transparencia y Acceso a la Información</w:t>
      </w:r>
      <w:r w:rsidRPr="001D545D">
        <w:rPr>
          <w:rFonts w:cs="Calibri"/>
        </w:rPr>
        <w:t>, por medio del presente le envío un cordial saludo y al mismo tiempo, con fundamento en lo dispuesto por los artículos 169 fracciones XXIII y 62 fracción II de la Ley de Transparencia y Acceso a la Información Pública del Estado de Puebla, habiendo sido designada esta Contraloría Municipal a mi cargo como la Unidad Administrativa coordinadora de las acciones en materia de Acceso a la Información Pública y en relación a la información que mes a mes debe enviarse, me permito manifestarle que se recibieron las siguientes solicitudes</w:t>
      </w:r>
      <w:r>
        <w:rPr>
          <w:rFonts w:cs="Calibri"/>
        </w:rPr>
        <w:t xml:space="preserve"> de ejercicio de derechos ARCO en el ejercicio que se indica</w:t>
      </w:r>
      <w:r w:rsidRPr="001D545D">
        <w:rPr>
          <w:rFonts w:cs="Calibri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756"/>
      </w:tblGrid>
      <w:tr w:rsidR="003078B4" w:rsidRPr="00165FFC" w:rsidTr="00336E61">
        <w:trPr>
          <w:trHeight w:val="338"/>
          <w:jc w:val="center"/>
        </w:trPr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8B4" w:rsidRPr="00861A07" w:rsidRDefault="003078B4" w:rsidP="00336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61A07">
              <w:rPr>
                <w:rFonts w:cs="Calibri"/>
                <w:b/>
                <w:sz w:val="20"/>
                <w:szCs w:val="20"/>
              </w:rPr>
              <w:t>2015</w:t>
            </w:r>
          </w:p>
        </w:tc>
      </w:tr>
      <w:tr w:rsidR="003078B4" w:rsidRPr="00165FFC" w:rsidTr="00336E61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8B4" w:rsidRPr="00165FFC" w:rsidRDefault="003078B4" w:rsidP="00336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65FFC">
              <w:rPr>
                <w:rFonts w:cs="Calibri"/>
                <w:sz w:val="20"/>
                <w:szCs w:val="20"/>
              </w:rPr>
              <w:t xml:space="preserve">Tipo de </w:t>
            </w:r>
            <w:r>
              <w:rPr>
                <w:rFonts w:cs="Calibri"/>
                <w:sz w:val="20"/>
                <w:szCs w:val="20"/>
              </w:rPr>
              <w:t>solicitud</w:t>
            </w:r>
            <w:r w:rsidRPr="00165FFC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8B4" w:rsidRPr="00165FFC" w:rsidRDefault="003078B4" w:rsidP="00336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Acceso: 25</w:t>
            </w:r>
          </w:p>
          <w:p w:rsidR="003078B4" w:rsidRPr="00165FFC" w:rsidRDefault="003078B4" w:rsidP="00336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Rectificación: 0</w:t>
            </w:r>
          </w:p>
          <w:p w:rsidR="003078B4" w:rsidRDefault="003078B4" w:rsidP="00336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Cancelación</w:t>
            </w:r>
            <w:r w:rsidRPr="00165FFC">
              <w:rPr>
                <w:rFonts w:cs="Calibri"/>
                <w:sz w:val="20"/>
                <w:szCs w:val="20"/>
              </w:rPr>
              <w:t>: 0</w:t>
            </w:r>
          </w:p>
          <w:p w:rsidR="003078B4" w:rsidRPr="00165FFC" w:rsidRDefault="003078B4" w:rsidP="00336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Oposición: 0</w:t>
            </w:r>
          </w:p>
        </w:tc>
      </w:tr>
      <w:tr w:rsidR="003078B4" w:rsidRPr="00165FFC" w:rsidTr="00336E61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8B4" w:rsidRPr="00165FFC" w:rsidRDefault="003078B4" w:rsidP="00336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65FFC">
              <w:rPr>
                <w:rFonts w:cs="Calibri"/>
                <w:sz w:val="20"/>
                <w:szCs w:val="20"/>
              </w:rPr>
              <w:t>Perfil del solicitante: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8B4" w:rsidRPr="00165FFC" w:rsidRDefault="003078B4" w:rsidP="00336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3B0C04">
              <w:rPr>
                <w:rFonts w:cs="Calibri"/>
                <w:b/>
                <w:sz w:val="20"/>
                <w:szCs w:val="20"/>
              </w:rPr>
              <w:t>Sexo</w:t>
            </w:r>
            <w:r>
              <w:rPr>
                <w:rFonts w:cs="Calibri"/>
                <w:sz w:val="20"/>
                <w:szCs w:val="20"/>
              </w:rPr>
              <w:t>: hombres: 10</w:t>
            </w:r>
          </w:p>
          <w:p w:rsidR="003078B4" w:rsidRPr="00165FFC" w:rsidRDefault="003078B4" w:rsidP="00336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    Mujeres: 15</w:t>
            </w:r>
          </w:p>
          <w:p w:rsidR="003078B4" w:rsidRPr="00165FFC" w:rsidRDefault="003078B4" w:rsidP="00336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3B0C04">
              <w:rPr>
                <w:rFonts w:cs="Calibri"/>
                <w:b/>
                <w:sz w:val="20"/>
                <w:szCs w:val="20"/>
              </w:rPr>
              <w:t>Edad</w:t>
            </w:r>
            <w:r>
              <w:rPr>
                <w:rFonts w:cs="Calibri"/>
                <w:sz w:val="20"/>
                <w:szCs w:val="20"/>
              </w:rPr>
              <w:t>: hasta 39 años: 11</w:t>
            </w:r>
          </w:p>
          <w:p w:rsidR="003078B4" w:rsidRPr="00165FFC" w:rsidRDefault="003078B4" w:rsidP="00336E61">
            <w:pPr>
              <w:tabs>
                <w:tab w:val="right" w:pos="26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    de 40 a 59 años: 6</w:t>
            </w:r>
          </w:p>
          <w:p w:rsidR="003078B4" w:rsidRDefault="003078B4" w:rsidP="00336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    de más de 60: 0</w:t>
            </w:r>
          </w:p>
          <w:p w:rsidR="003078B4" w:rsidRPr="00165FFC" w:rsidRDefault="003078B4" w:rsidP="00336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65FFC">
              <w:rPr>
                <w:rFonts w:cs="Calibri"/>
                <w:sz w:val="20"/>
                <w:szCs w:val="20"/>
              </w:rPr>
              <w:t>No proporci</w:t>
            </w:r>
            <w:r>
              <w:rPr>
                <w:rFonts w:cs="Calibri"/>
                <w:sz w:val="20"/>
                <w:szCs w:val="20"/>
              </w:rPr>
              <w:t xml:space="preserve">onaron datos: </w:t>
            </w:r>
          </w:p>
          <w:p w:rsidR="003078B4" w:rsidRPr="00165FFC" w:rsidRDefault="003078B4" w:rsidP="00336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3B0C04">
              <w:rPr>
                <w:rFonts w:cs="Calibri"/>
                <w:b/>
                <w:sz w:val="20"/>
                <w:szCs w:val="20"/>
              </w:rPr>
              <w:t>Actividad u ocupación</w:t>
            </w:r>
            <w:r w:rsidRPr="00165FFC">
              <w:rPr>
                <w:rFonts w:cs="Calibri"/>
                <w:sz w:val="20"/>
                <w:szCs w:val="20"/>
              </w:rPr>
              <w:t xml:space="preserve">: </w:t>
            </w:r>
          </w:p>
          <w:p w:rsidR="003078B4" w:rsidRPr="00165FFC" w:rsidRDefault="003078B4" w:rsidP="00336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Empleado: 9</w:t>
            </w:r>
          </w:p>
          <w:p w:rsidR="003078B4" w:rsidRPr="00165FFC" w:rsidRDefault="003078B4" w:rsidP="00336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Periodista: 0</w:t>
            </w:r>
          </w:p>
          <w:p w:rsidR="003078B4" w:rsidRDefault="003078B4" w:rsidP="00336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Estudiante: 3</w:t>
            </w:r>
          </w:p>
          <w:p w:rsidR="003078B4" w:rsidRPr="00165FFC" w:rsidRDefault="003078B4" w:rsidP="00336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Empresario: 0</w:t>
            </w:r>
          </w:p>
          <w:p w:rsidR="003078B4" w:rsidRPr="00165FFC" w:rsidRDefault="003078B4" w:rsidP="00336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Otro: 5</w:t>
            </w:r>
          </w:p>
          <w:p w:rsidR="003078B4" w:rsidRPr="00165FFC" w:rsidRDefault="003078B4" w:rsidP="00336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65FFC">
              <w:rPr>
                <w:rFonts w:cs="Calibri"/>
                <w:sz w:val="20"/>
                <w:szCs w:val="20"/>
              </w:rPr>
              <w:t>No proporci</w:t>
            </w:r>
            <w:r>
              <w:rPr>
                <w:rFonts w:cs="Calibri"/>
                <w:sz w:val="20"/>
                <w:szCs w:val="20"/>
              </w:rPr>
              <w:t>onaron datos: 7</w:t>
            </w:r>
          </w:p>
        </w:tc>
      </w:tr>
      <w:tr w:rsidR="003078B4" w:rsidRPr="00165FFC" w:rsidTr="00336E61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8B4" w:rsidRPr="00165FFC" w:rsidRDefault="003078B4" w:rsidP="00336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65FFC">
              <w:rPr>
                <w:rFonts w:cs="Calibri"/>
                <w:sz w:val="20"/>
                <w:szCs w:val="20"/>
              </w:rPr>
              <w:t>Porcentaje de solicitudes: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8B4" w:rsidRPr="00165FFC" w:rsidRDefault="003078B4" w:rsidP="00336E61">
            <w:pPr>
              <w:tabs>
                <w:tab w:val="left" w:pos="16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Terminadas: 21</w:t>
            </w:r>
          </w:p>
          <w:p w:rsidR="003078B4" w:rsidRPr="00165FFC" w:rsidRDefault="003078B4" w:rsidP="00336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En proceso: 2</w:t>
            </w:r>
          </w:p>
        </w:tc>
      </w:tr>
      <w:tr w:rsidR="003078B4" w:rsidRPr="00165FFC" w:rsidTr="00336E61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8B4" w:rsidRPr="00165FFC" w:rsidRDefault="003078B4" w:rsidP="00336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65FFC">
              <w:rPr>
                <w:rFonts w:cs="Calibri"/>
                <w:sz w:val="20"/>
                <w:szCs w:val="20"/>
              </w:rPr>
              <w:t>Tiempo promedio de respuesta: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8B4" w:rsidRPr="00165FFC" w:rsidRDefault="003078B4" w:rsidP="00336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65FFC">
              <w:rPr>
                <w:rFonts w:cs="Calibri"/>
                <w:sz w:val="20"/>
                <w:szCs w:val="20"/>
              </w:rPr>
              <w:t>10 días hábiles</w:t>
            </w:r>
          </w:p>
        </w:tc>
      </w:tr>
    </w:tbl>
    <w:p w:rsidR="003078B4" w:rsidRPr="001D545D" w:rsidRDefault="003078B4" w:rsidP="003078B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Calibri"/>
        </w:rPr>
      </w:pPr>
    </w:p>
    <w:p w:rsidR="003078B4" w:rsidRPr="001D545D" w:rsidRDefault="003078B4" w:rsidP="003078B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Calibri"/>
        </w:rPr>
      </w:pPr>
    </w:p>
    <w:p w:rsidR="003078B4" w:rsidRPr="001D545D" w:rsidRDefault="003078B4" w:rsidP="003078B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Calibri"/>
        </w:rPr>
      </w:pPr>
      <w:r w:rsidRPr="001D545D">
        <w:rPr>
          <w:rFonts w:cs="Calibri"/>
        </w:rPr>
        <w:t>Sin otro asunto en particular teniéndome por contestado su oficio de cuenta, le reitero las seguridades de mi más distinguida consideración y respeto.</w:t>
      </w:r>
    </w:p>
    <w:p w:rsidR="003078B4" w:rsidRPr="001D545D" w:rsidRDefault="003078B4" w:rsidP="003078B4">
      <w:pPr>
        <w:spacing w:after="0" w:line="240" w:lineRule="auto"/>
        <w:jc w:val="center"/>
        <w:rPr>
          <w:rFonts w:cs="Calibri"/>
        </w:rPr>
      </w:pPr>
    </w:p>
    <w:p w:rsidR="003078B4" w:rsidRPr="001D545D" w:rsidRDefault="003078B4" w:rsidP="003078B4">
      <w:pPr>
        <w:spacing w:after="0" w:line="240" w:lineRule="auto"/>
        <w:jc w:val="center"/>
        <w:rPr>
          <w:rFonts w:cs="Calibri"/>
        </w:rPr>
      </w:pPr>
    </w:p>
    <w:p w:rsidR="003078B4" w:rsidRPr="001D545D" w:rsidRDefault="003078B4" w:rsidP="003078B4">
      <w:pPr>
        <w:spacing w:after="0" w:line="240" w:lineRule="auto"/>
        <w:jc w:val="center"/>
        <w:rPr>
          <w:rFonts w:cs="Calibri"/>
        </w:rPr>
      </w:pPr>
      <w:r w:rsidRPr="001D545D">
        <w:rPr>
          <w:rFonts w:cs="Calibri"/>
        </w:rPr>
        <w:t>A T E N T A M E N T E</w:t>
      </w:r>
    </w:p>
    <w:p w:rsidR="003078B4" w:rsidRPr="001D545D" w:rsidRDefault="003078B4" w:rsidP="003078B4">
      <w:pPr>
        <w:spacing w:after="0" w:line="240" w:lineRule="auto"/>
        <w:jc w:val="center"/>
        <w:rPr>
          <w:rFonts w:cs="Calibri"/>
        </w:rPr>
      </w:pPr>
      <w:r w:rsidRPr="001D545D">
        <w:rPr>
          <w:rFonts w:cs="Calibri"/>
        </w:rPr>
        <w:t xml:space="preserve">Atlixco, Puebla a </w:t>
      </w:r>
      <w:r>
        <w:rPr>
          <w:rFonts w:cs="Calibri"/>
        </w:rPr>
        <w:t>14 de enero del 2016</w:t>
      </w:r>
      <w:r w:rsidRPr="001D545D">
        <w:rPr>
          <w:rFonts w:cs="Calibri"/>
        </w:rPr>
        <w:t>.</w:t>
      </w:r>
    </w:p>
    <w:p w:rsidR="003078B4" w:rsidRPr="001D545D" w:rsidRDefault="003078B4" w:rsidP="003078B4">
      <w:pPr>
        <w:spacing w:after="0" w:line="240" w:lineRule="auto"/>
        <w:jc w:val="center"/>
        <w:rPr>
          <w:rFonts w:cs="Calibri"/>
        </w:rPr>
      </w:pPr>
    </w:p>
    <w:p w:rsidR="003078B4" w:rsidRPr="001D545D" w:rsidRDefault="003078B4" w:rsidP="003078B4">
      <w:pPr>
        <w:spacing w:after="0" w:line="240" w:lineRule="auto"/>
        <w:jc w:val="center"/>
        <w:rPr>
          <w:rFonts w:cs="Calibri"/>
        </w:rPr>
      </w:pPr>
    </w:p>
    <w:p w:rsidR="003078B4" w:rsidRPr="001D545D" w:rsidRDefault="003078B4" w:rsidP="003078B4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LIC. HORTENCIA GÓMEZ ZEMPOALTECATL</w:t>
      </w:r>
    </w:p>
    <w:p w:rsidR="003078B4" w:rsidRPr="001D545D" w:rsidRDefault="003078B4" w:rsidP="003078B4">
      <w:pPr>
        <w:spacing w:after="0" w:line="240" w:lineRule="auto"/>
        <w:jc w:val="center"/>
        <w:rPr>
          <w:rFonts w:cs="Calibri"/>
          <w:b/>
        </w:rPr>
      </w:pPr>
      <w:r w:rsidRPr="001D545D">
        <w:rPr>
          <w:rFonts w:cs="Calibri"/>
          <w:b/>
        </w:rPr>
        <w:t xml:space="preserve">TITULAR DE LA UNIDAD DE ACCESO </w:t>
      </w:r>
    </w:p>
    <w:p w:rsidR="003078B4" w:rsidRPr="001D545D" w:rsidRDefault="003078B4" w:rsidP="003078B4">
      <w:pPr>
        <w:spacing w:after="0" w:line="240" w:lineRule="auto"/>
        <w:jc w:val="center"/>
        <w:rPr>
          <w:rFonts w:cs="Calibri"/>
          <w:b/>
        </w:rPr>
      </w:pPr>
      <w:r w:rsidRPr="001D545D">
        <w:rPr>
          <w:rFonts w:cs="Calibri"/>
          <w:b/>
        </w:rPr>
        <w:t>A LA INFORMACIÓN</w:t>
      </w:r>
      <w:r>
        <w:rPr>
          <w:rFonts w:cs="Calibri"/>
          <w:b/>
        </w:rPr>
        <w:t xml:space="preserve"> </w:t>
      </w:r>
      <w:r w:rsidRPr="001D545D">
        <w:rPr>
          <w:rFonts w:cs="Calibri"/>
          <w:b/>
        </w:rPr>
        <w:t>PÚBLICA</w:t>
      </w:r>
    </w:p>
    <w:p w:rsidR="003078B4" w:rsidRPr="001D545D" w:rsidRDefault="003078B4" w:rsidP="003078B4">
      <w:pPr>
        <w:spacing w:after="0"/>
        <w:rPr>
          <w:rFonts w:cs="Calibri"/>
          <w:b/>
          <w:sz w:val="16"/>
        </w:rPr>
      </w:pPr>
    </w:p>
    <w:p w:rsidR="003078B4" w:rsidRPr="001D545D" w:rsidRDefault="003078B4" w:rsidP="003078B4">
      <w:pPr>
        <w:spacing w:after="0" w:line="240" w:lineRule="auto"/>
        <w:ind w:left="709" w:hanging="709"/>
        <w:jc w:val="both"/>
        <w:rPr>
          <w:rFonts w:cs="Calibri"/>
          <w:sz w:val="16"/>
          <w:szCs w:val="16"/>
        </w:rPr>
      </w:pPr>
    </w:p>
    <w:p w:rsidR="003078B4" w:rsidRPr="001D545D" w:rsidRDefault="003078B4" w:rsidP="003078B4">
      <w:pPr>
        <w:tabs>
          <w:tab w:val="left" w:pos="426"/>
        </w:tabs>
        <w:spacing w:after="0" w:line="240" w:lineRule="auto"/>
        <w:ind w:left="709" w:hanging="709"/>
        <w:jc w:val="both"/>
        <w:rPr>
          <w:rFonts w:cs="Calibri"/>
          <w:sz w:val="16"/>
          <w:szCs w:val="16"/>
        </w:rPr>
      </w:pPr>
      <w:proofErr w:type="spellStart"/>
      <w:r w:rsidRPr="001D545D">
        <w:rPr>
          <w:rFonts w:cs="Calibri"/>
          <w:sz w:val="16"/>
          <w:szCs w:val="16"/>
        </w:rPr>
        <w:t>c.c.p</w:t>
      </w:r>
      <w:proofErr w:type="spellEnd"/>
      <w:r w:rsidRPr="001D545D">
        <w:rPr>
          <w:rFonts w:cs="Calibri"/>
          <w:sz w:val="16"/>
          <w:szCs w:val="16"/>
        </w:rPr>
        <w:t>.</w:t>
      </w:r>
      <w:r w:rsidRPr="001D545D">
        <w:rPr>
          <w:rFonts w:cs="Calibri"/>
          <w:sz w:val="16"/>
          <w:szCs w:val="16"/>
        </w:rPr>
        <w:tab/>
        <w:t xml:space="preserve">– Lic. José Luis Javier Fregoso Sánchez, Comisionado Presidente de </w:t>
      </w:r>
      <w:proofErr w:type="gramStart"/>
      <w:r w:rsidRPr="001D545D">
        <w:rPr>
          <w:rFonts w:cs="Calibri"/>
          <w:sz w:val="16"/>
          <w:szCs w:val="16"/>
        </w:rPr>
        <w:t>la  CAIP</w:t>
      </w:r>
      <w:proofErr w:type="gramEnd"/>
      <w:r w:rsidRPr="001D545D">
        <w:rPr>
          <w:rFonts w:cs="Calibri"/>
          <w:sz w:val="16"/>
          <w:szCs w:val="16"/>
        </w:rPr>
        <w:t xml:space="preserve"> para su conocimiento.</w:t>
      </w:r>
    </w:p>
    <w:p w:rsidR="003078B4" w:rsidRPr="001D545D" w:rsidRDefault="003078B4" w:rsidP="003078B4">
      <w:pPr>
        <w:tabs>
          <w:tab w:val="left" w:pos="426"/>
        </w:tabs>
        <w:spacing w:after="0" w:line="240" w:lineRule="auto"/>
        <w:ind w:left="709" w:hanging="709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ab/>
      </w:r>
      <w:r w:rsidRPr="001D545D">
        <w:rPr>
          <w:rFonts w:cs="Calibri"/>
          <w:sz w:val="16"/>
          <w:szCs w:val="16"/>
        </w:rPr>
        <w:t>- Lic. María Eugenia López Jácome, Secretaria Particular, para hacerlo del superior conocimiento del Presidente Municipal Constitucional de Atlixco, Puebla.</w:t>
      </w:r>
    </w:p>
    <w:p w:rsidR="003078B4" w:rsidRPr="001D545D" w:rsidRDefault="003078B4" w:rsidP="003078B4">
      <w:pPr>
        <w:tabs>
          <w:tab w:val="left" w:pos="426"/>
        </w:tabs>
        <w:spacing w:after="0" w:line="240" w:lineRule="auto"/>
        <w:jc w:val="both"/>
        <w:rPr>
          <w:rFonts w:cs="Calibri"/>
          <w:b/>
          <w:sz w:val="16"/>
          <w:szCs w:val="16"/>
        </w:rPr>
      </w:pPr>
      <w:r w:rsidRPr="001D545D">
        <w:rPr>
          <w:rFonts w:cs="Calibri"/>
          <w:sz w:val="16"/>
          <w:szCs w:val="16"/>
        </w:rPr>
        <w:tab/>
        <w:t xml:space="preserve">-  </w:t>
      </w:r>
      <w:r>
        <w:rPr>
          <w:rFonts w:cs="Calibri"/>
          <w:sz w:val="16"/>
          <w:szCs w:val="16"/>
        </w:rPr>
        <w:t>Expediente: Informes mensuales CAIP</w:t>
      </w:r>
    </w:p>
    <w:p w:rsidR="003078B4" w:rsidRPr="001D545D" w:rsidRDefault="003078B4" w:rsidP="003078B4">
      <w:pPr>
        <w:spacing w:after="0" w:line="240" w:lineRule="auto"/>
        <w:ind w:left="709" w:hanging="709"/>
        <w:rPr>
          <w:rFonts w:cs="Calibri"/>
          <w:sz w:val="16"/>
          <w:szCs w:val="16"/>
        </w:rPr>
      </w:pPr>
    </w:p>
    <w:p w:rsidR="003078B4" w:rsidRPr="001D545D" w:rsidRDefault="003078B4" w:rsidP="003078B4">
      <w:pPr>
        <w:spacing w:after="0" w:line="240" w:lineRule="auto"/>
        <w:ind w:left="709" w:hanging="709"/>
        <w:rPr>
          <w:rFonts w:cs="Calibri"/>
          <w:sz w:val="16"/>
          <w:szCs w:val="16"/>
        </w:rPr>
      </w:pPr>
    </w:p>
    <w:p w:rsidR="003078B4" w:rsidRPr="001D545D" w:rsidRDefault="003078B4" w:rsidP="003078B4">
      <w:pPr>
        <w:spacing w:after="0" w:line="240" w:lineRule="auto"/>
        <w:ind w:left="709" w:hanging="709"/>
        <w:rPr>
          <w:rFonts w:cs="Calibri"/>
          <w:sz w:val="16"/>
          <w:szCs w:val="16"/>
        </w:rPr>
      </w:pPr>
      <w:r w:rsidRPr="001D545D">
        <w:rPr>
          <w:rFonts w:cs="Calibri"/>
          <w:sz w:val="16"/>
          <w:szCs w:val="16"/>
        </w:rPr>
        <w:t>L´ALMF*</w:t>
      </w:r>
    </w:p>
    <w:p w:rsidR="00AE35CA" w:rsidRDefault="00AE35CA">
      <w:bookmarkStart w:id="0" w:name="_GoBack"/>
      <w:bookmarkEnd w:id="0"/>
    </w:p>
    <w:sectPr w:rsidR="00AE35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8B4"/>
    <w:rsid w:val="003078B4"/>
    <w:rsid w:val="00AE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DE0DC95-FC03-4FF4-A80B-3E0AD8E8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078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</dc:creator>
  <cp:keywords/>
  <dc:description/>
  <cp:lastModifiedBy>lorena</cp:lastModifiedBy>
  <cp:revision>1</cp:revision>
  <dcterms:created xsi:type="dcterms:W3CDTF">2016-11-03T19:19:00Z</dcterms:created>
  <dcterms:modified xsi:type="dcterms:W3CDTF">2016-11-03T19:20:00Z</dcterms:modified>
</cp:coreProperties>
</file>