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77777777" w:rsidR="00731B73"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8C4DC6">
        <w:rPr>
          <w:rFonts w:ascii="Arial" w:eastAsia="Times New Roman" w:hAnsi="Arial" w:cs="Arial"/>
          <w:b/>
          <w:sz w:val="24"/>
          <w:szCs w:val="24"/>
          <w:u w:val="single"/>
          <w:lang w:eastAsia="es-ES"/>
        </w:rPr>
        <w:t>Clasificación archivística: IS.3.1</w:t>
      </w:r>
    </w:p>
    <w:p w14:paraId="7E85E061" w14:textId="77777777" w:rsidR="00731B73"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692173F0" w:rsidR="009B57A4" w:rsidRDefault="009B57A4"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ACTA DE LA NONAGÉSIMA </w:t>
      </w:r>
      <w:r w:rsidR="00C00A44">
        <w:rPr>
          <w:rFonts w:ascii="Arial" w:eastAsia="Times New Roman" w:hAnsi="Arial" w:cs="Arial"/>
          <w:b/>
          <w:sz w:val="24"/>
          <w:szCs w:val="24"/>
          <w:lang w:eastAsia="es-ES"/>
        </w:rPr>
        <w:t xml:space="preserve">SEGUNDA </w:t>
      </w:r>
      <w:r>
        <w:rPr>
          <w:rFonts w:ascii="Arial" w:eastAsia="Times New Roman" w:hAnsi="Arial" w:cs="Arial"/>
          <w:b/>
          <w:sz w:val="24"/>
          <w:szCs w:val="24"/>
          <w:lang w:eastAsia="es-ES"/>
        </w:rPr>
        <w:t>SESIÓN EXTRAORDINARIA DE CABILDO DEL AYUNTAMIENTO MUNICIPAL CONSTITUCIONAL DE ATLIXCO, PUEBLA, 2014 - 2018, DE FECHA 1</w:t>
      </w:r>
      <w:r w:rsidR="00C00A44">
        <w:rPr>
          <w:rFonts w:ascii="Arial" w:eastAsia="Times New Roman" w:hAnsi="Arial" w:cs="Arial"/>
          <w:b/>
          <w:sz w:val="24"/>
          <w:szCs w:val="24"/>
          <w:lang w:eastAsia="es-ES"/>
        </w:rPr>
        <w:t>8 DE NOVIEM</w:t>
      </w:r>
      <w:r>
        <w:rPr>
          <w:rFonts w:ascii="Arial" w:eastAsia="Times New Roman" w:hAnsi="Arial" w:cs="Arial"/>
          <w:b/>
          <w:sz w:val="24"/>
          <w:szCs w:val="24"/>
          <w:lang w:eastAsia="es-ES"/>
        </w:rPr>
        <w:t>BRE DE DOS MIL DIECISÉIS.</w:t>
      </w:r>
    </w:p>
    <w:p w14:paraId="153BFB3A" w14:textId="77777777" w:rsidR="009B57A4"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ESTANDO REUNIDOS EL INGENIERO JOSÉ LUIS GALEAZZI BERRA, PRESIDENTE MUNICIPAL CONSTITUCIONAL, LOS CIUDADANOS REGIDORES Y LA SECRETARIA DEL AYUNTAMIENTO EN EL SALÓN DE CABILDOS DEL PALACIO MUNICIPAL, PARA LLEVAR ACABO LA PRESENTE SESIÓN, SE PROCEDE AL DESAHOGO DE LOS SIGUIENTES PUNTOS:</w:t>
      </w:r>
    </w:p>
    <w:p w14:paraId="57C757C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Pr>
          <w:rFonts w:ascii="Arial" w:eastAsia="Arial Unicode MS" w:hAnsi="Arial" w:cs="Arial"/>
          <w:b/>
          <w:color w:val="000000"/>
          <w:sz w:val="24"/>
          <w:szCs w:val="24"/>
          <w:bdr w:val="none" w:sz="0" w:space="0" w:color="auto" w:frame="1"/>
          <w:lang w:eastAsia="es-MX"/>
        </w:rPr>
        <w:t>PUNTO UNO</w:t>
      </w:r>
    </w:p>
    <w:p w14:paraId="6EA826A4"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43DF54D1" w14:textId="6A5C5A5E" w:rsidR="009B57A4"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El Preside</w:t>
      </w:r>
      <w:r w:rsidR="00C00A44">
        <w:rPr>
          <w:rFonts w:ascii="Arial" w:eastAsia="Arial Unicode MS" w:hAnsi="Arial" w:cs="Arial"/>
          <w:color w:val="000000"/>
          <w:sz w:val="24"/>
          <w:szCs w:val="24"/>
          <w:bdr w:val="none" w:sz="0" w:space="0" w:color="auto" w:frame="1"/>
          <w:lang w:eastAsia="es-MX"/>
        </w:rPr>
        <w:t>nte Municipal, manifiesta: Buenas tarde</w:t>
      </w:r>
      <w:r>
        <w:rPr>
          <w:rFonts w:ascii="Arial" w:eastAsia="Arial Unicode MS" w:hAnsi="Arial" w:cs="Arial"/>
          <w:color w:val="000000"/>
          <w:sz w:val="24"/>
          <w:szCs w:val="24"/>
          <w:bdr w:val="none" w:sz="0" w:space="0" w:color="auto" w:frame="1"/>
          <w:lang w:eastAsia="es-MX"/>
        </w:rPr>
        <w:t xml:space="preserve">s señoras, señores Regidores y Secretaria del Ayuntamiento, nos hemos reunido en este recinto oficial, con el objeto de celebrar la nonagésima </w:t>
      </w:r>
      <w:r w:rsidR="00C00A44">
        <w:rPr>
          <w:rFonts w:ascii="Arial" w:eastAsia="Arial Unicode MS" w:hAnsi="Arial" w:cs="Arial"/>
          <w:color w:val="000000"/>
          <w:sz w:val="24"/>
          <w:szCs w:val="24"/>
          <w:bdr w:val="none" w:sz="0" w:space="0" w:color="auto" w:frame="1"/>
          <w:lang w:eastAsia="es-MX"/>
        </w:rPr>
        <w:t xml:space="preserve">segunda </w:t>
      </w:r>
      <w:r>
        <w:rPr>
          <w:rFonts w:ascii="Arial" w:eastAsia="Arial Unicode MS" w:hAnsi="Arial" w:cs="Arial"/>
          <w:color w:val="000000"/>
          <w:sz w:val="24"/>
          <w:szCs w:val="24"/>
          <w:bdr w:val="none" w:sz="0" w:space="0" w:color="auto" w:frame="1"/>
          <w:lang w:eastAsia="es-MX"/>
        </w:rPr>
        <w:t>sesión extraordinaria del Cabi</w:t>
      </w:r>
      <w:r w:rsidR="00C00A44">
        <w:rPr>
          <w:rFonts w:ascii="Arial" w:eastAsia="Arial Unicode MS" w:hAnsi="Arial" w:cs="Arial"/>
          <w:color w:val="000000"/>
          <w:sz w:val="24"/>
          <w:szCs w:val="24"/>
          <w:bdr w:val="none" w:sz="0" w:space="0" w:color="auto" w:frame="1"/>
          <w:lang w:eastAsia="es-MX"/>
        </w:rPr>
        <w:t>ldo Municipal y siendo las catorce</w:t>
      </w:r>
      <w:r>
        <w:rPr>
          <w:rFonts w:ascii="Arial" w:eastAsia="Arial Unicode MS" w:hAnsi="Arial" w:cs="Arial"/>
          <w:color w:val="000000"/>
          <w:sz w:val="24"/>
          <w:szCs w:val="24"/>
          <w:bdr w:val="none" w:sz="0" w:space="0" w:color="auto" w:frame="1"/>
          <w:lang w:eastAsia="es-MX"/>
        </w:rPr>
        <w:t xml:space="preserve"> ho</w:t>
      </w:r>
      <w:r w:rsidR="00C00A44">
        <w:rPr>
          <w:rFonts w:ascii="Arial" w:eastAsia="Arial Unicode MS" w:hAnsi="Arial" w:cs="Arial"/>
          <w:color w:val="000000"/>
          <w:sz w:val="24"/>
          <w:szCs w:val="24"/>
          <w:bdr w:val="none" w:sz="0" w:space="0" w:color="auto" w:frame="1"/>
          <w:lang w:eastAsia="es-MX"/>
        </w:rPr>
        <w:t>ras del día dieciocho de noviem</w:t>
      </w:r>
      <w:r>
        <w:rPr>
          <w:rFonts w:ascii="Arial" w:eastAsia="Arial Unicode MS" w:hAnsi="Arial" w:cs="Arial"/>
          <w:color w:val="000000"/>
          <w:sz w:val="24"/>
          <w:szCs w:val="24"/>
          <w:bdr w:val="none" w:sz="0" w:space="0" w:color="auto" w:frame="1"/>
          <w:lang w:eastAsia="es-MX"/>
        </w:rPr>
        <w:t>bre del año dos mil dieciséis, declaro la apertura de la sesión y para su desarrollo solicito a la Secretaria del Ayuntamiento, proceda a realizar el pase de lista de asistencia.</w:t>
      </w:r>
    </w:p>
    <w:p w14:paraId="69C5BDD9" w14:textId="77777777" w:rsidR="009B57A4"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Default="009B57A4" w:rsidP="009B57A4">
      <w:pPr>
        <w:spacing w:after="0" w:line="240" w:lineRule="auto"/>
        <w:jc w:val="both"/>
        <w:rPr>
          <w:rFonts w:ascii="Arial" w:eastAsia="Arial Bold"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DOS</w:t>
      </w:r>
    </w:p>
    <w:p w14:paraId="47C10535" w14:textId="77777777" w:rsidR="009B57A4"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2A00BAED"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La Secretaria del Ayuntamiento, manifiesta: Gracias señor Pres</w:t>
      </w:r>
      <w:r w:rsidR="00C00A44">
        <w:rPr>
          <w:rFonts w:ascii="Arial" w:eastAsia="Times New Roman" w:hAnsi="Arial" w:cs="Arial"/>
          <w:color w:val="000000"/>
          <w:sz w:val="24"/>
          <w:szCs w:val="24"/>
          <w:bdr w:val="none" w:sz="0" w:space="0" w:color="auto" w:frame="1"/>
          <w:lang w:eastAsia="es-MX"/>
        </w:rPr>
        <w:t>idente, Honorable Cabildo, buenas tarde</w:t>
      </w:r>
      <w:r>
        <w:rPr>
          <w:rFonts w:ascii="Arial" w:eastAsia="Times New Roman" w:hAnsi="Arial" w:cs="Arial"/>
          <w:color w:val="000000"/>
          <w:sz w:val="24"/>
          <w:szCs w:val="24"/>
          <w:bdr w:val="none" w:sz="0" w:space="0" w:color="auto" w:frame="1"/>
          <w:lang w:eastAsia="es-MX"/>
        </w:rPr>
        <w:t xml:space="preserve">s a todos, después de la apertura de la sesión procedo a realizar el pase de lista: </w:t>
      </w:r>
    </w:p>
    <w:p w14:paraId="1D0ED31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Default="009B57A4" w:rsidP="009B57A4">
      <w:pPr>
        <w:spacing w:after="0" w:line="240" w:lineRule="auto"/>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Regidores:</w:t>
      </w:r>
    </w:p>
    <w:p w14:paraId="2A1743C1"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JESICA RAMÍREZ ROSAS;</w:t>
      </w:r>
    </w:p>
    <w:p w14:paraId="4593D75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HAYDEE MUCIÑO DELGADO;</w:t>
      </w:r>
    </w:p>
    <w:p w14:paraId="1954700A"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RODOLFO CHÁVEZ ESCUDERO;</w:t>
      </w:r>
    </w:p>
    <w:p w14:paraId="575AE54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C. ESPERANZA SÁNCHEZ PÉREZ;</w:t>
      </w:r>
    </w:p>
    <w:p w14:paraId="551AD71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Síndico Municipal:</w:t>
      </w:r>
    </w:p>
    <w:p w14:paraId="54A06242"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47F86FCC" w14:textId="77777777" w:rsidR="009B57A4" w:rsidRDefault="009B57A4" w:rsidP="009B57A4">
      <w:pPr>
        <w:pStyle w:val="Cuerpo"/>
        <w:spacing w:after="0" w:line="240" w:lineRule="auto"/>
        <w:jc w:val="both"/>
        <w:rPr>
          <w:rFonts w:ascii="Arial" w:hAnsi="Arial" w:cs="Arial"/>
          <w:sz w:val="24"/>
          <w:szCs w:val="24"/>
          <w:bdr w:val="none" w:sz="0" w:space="0" w:color="auto"/>
        </w:rPr>
      </w:pPr>
      <w:r>
        <w:rPr>
          <w:rFonts w:ascii="Arial" w:hAnsi="Arial" w:cs="Arial"/>
          <w:sz w:val="24"/>
          <w:szCs w:val="24"/>
        </w:rPr>
        <w:t>La Secretaria del Ayuntamiento, manifiesta: Señor Presidente, me permito informarle que se cuenta con la asistencia de trece de los trece integrantes del Ayuntamiento Municipal.</w:t>
      </w:r>
    </w:p>
    <w:p w14:paraId="20E5BFA0" w14:textId="77777777" w:rsidR="009B57A4" w:rsidRDefault="009B57A4" w:rsidP="009B57A4">
      <w:pPr>
        <w:pStyle w:val="Cuerpo"/>
        <w:spacing w:after="0" w:line="240" w:lineRule="auto"/>
        <w:jc w:val="both"/>
        <w:rPr>
          <w:rFonts w:ascii="Arial" w:hAnsi="Arial" w:cs="Arial"/>
          <w:sz w:val="24"/>
          <w:szCs w:val="24"/>
        </w:rPr>
      </w:pPr>
    </w:p>
    <w:p w14:paraId="28F520C9" w14:textId="77777777" w:rsidR="009B57A4"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TRES</w:t>
      </w:r>
    </w:p>
    <w:p w14:paraId="5EF799AE" w14:textId="77777777" w:rsidR="009B57A4"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5BCFA02B" w14:textId="77777777" w:rsidR="009B57A4" w:rsidRDefault="009B57A4" w:rsidP="009B57A4">
      <w:pPr>
        <w:spacing w:after="160" w:line="240" w:lineRule="auto"/>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CUATRO</w:t>
      </w:r>
    </w:p>
    <w:p w14:paraId="47408A68" w14:textId="77777777" w:rsidR="009B57A4" w:rsidRDefault="009B57A4" w:rsidP="009B57A4">
      <w:pPr>
        <w:pStyle w:val="Sinespaciado"/>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Default="009B57A4" w:rsidP="009B57A4">
      <w:pPr>
        <w:pStyle w:val="Sinespaciado"/>
        <w:rPr>
          <w:sz w:val="24"/>
          <w:szCs w:val="24"/>
          <w:bdr w:val="none" w:sz="0" w:space="0" w:color="auto" w:frame="1"/>
          <w:lang w:eastAsia="es-MX"/>
        </w:rPr>
      </w:pPr>
    </w:p>
    <w:p w14:paraId="3961DF5E" w14:textId="77777777" w:rsidR="009B57A4"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ORDEN DEL DÍA</w:t>
      </w:r>
    </w:p>
    <w:p w14:paraId="717B0BFB" w14:textId="77777777" w:rsidR="00C00A44" w:rsidRPr="00C00A44" w:rsidRDefault="00C00A44" w:rsidP="00C00A44">
      <w:pPr>
        <w:spacing w:after="240" w:line="240" w:lineRule="auto"/>
        <w:jc w:val="both"/>
        <w:rPr>
          <w:rFonts w:ascii="Arial" w:eastAsia="Times New Roman" w:hAnsi="Arial" w:cs="Arial"/>
          <w:color w:val="000000"/>
          <w:sz w:val="24"/>
          <w:szCs w:val="24"/>
          <w:bdr w:val="none" w:sz="0" w:space="0" w:color="auto" w:frame="1"/>
          <w:lang w:eastAsia="es-MX"/>
        </w:rPr>
      </w:pPr>
      <w:r w:rsidRPr="00C00A44">
        <w:rPr>
          <w:rFonts w:ascii="Arial" w:eastAsia="Times New Roman" w:hAnsi="Arial" w:cs="Arial"/>
          <w:b/>
          <w:color w:val="000000"/>
          <w:sz w:val="24"/>
          <w:szCs w:val="24"/>
          <w:bdr w:val="none" w:sz="0" w:space="0" w:color="auto" w:frame="1"/>
          <w:lang w:eastAsia="es-MX"/>
        </w:rPr>
        <w:t>1.-</w:t>
      </w:r>
      <w:r w:rsidRPr="00C00A44">
        <w:rPr>
          <w:rFonts w:ascii="Arial" w:eastAsia="Times New Roman" w:hAnsi="Arial" w:cs="Arial"/>
          <w:color w:val="000000"/>
          <w:sz w:val="24"/>
          <w:szCs w:val="24"/>
          <w:bdr w:val="none" w:sz="0" w:space="0" w:color="auto" w:frame="1"/>
          <w:lang w:eastAsia="es-MX"/>
        </w:rPr>
        <w:t xml:space="preserve"> Apertura de la sesión.</w:t>
      </w:r>
    </w:p>
    <w:p w14:paraId="1887A1B5" w14:textId="77777777" w:rsidR="00C00A44" w:rsidRPr="00C00A44" w:rsidRDefault="00C00A44" w:rsidP="00C00A44">
      <w:pPr>
        <w:spacing w:after="240" w:line="240" w:lineRule="auto"/>
        <w:jc w:val="both"/>
        <w:rPr>
          <w:rFonts w:ascii="Arial" w:eastAsia="Times New Roman" w:hAnsi="Arial" w:cs="Arial"/>
          <w:color w:val="000000"/>
          <w:sz w:val="24"/>
          <w:szCs w:val="24"/>
          <w:bdr w:val="none" w:sz="0" w:space="0" w:color="auto" w:frame="1"/>
          <w:lang w:eastAsia="es-MX"/>
        </w:rPr>
      </w:pPr>
      <w:r w:rsidRPr="00C00A44">
        <w:rPr>
          <w:rFonts w:ascii="Arial" w:eastAsia="Times New Roman" w:hAnsi="Arial" w:cs="Arial"/>
          <w:b/>
          <w:color w:val="000000"/>
          <w:sz w:val="24"/>
          <w:szCs w:val="24"/>
          <w:bdr w:val="none" w:sz="0" w:space="0" w:color="auto" w:frame="1"/>
          <w:lang w:eastAsia="es-MX"/>
        </w:rPr>
        <w:t>2.-</w:t>
      </w:r>
      <w:r w:rsidRPr="00C00A44">
        <w:rPr>
          <w:rFonts w:ascii="Arial" w:eastAsia="Times New Roman" w:hAnsi="Arial" w:cs="Arial"/>
          <w:color w:val="000000"/>
          <w:sz w:val="24"/>
          <w:szCs w:val="24"/>
          <w:bdr w:val="none" w:sz="0" w:space="0" w:color="auto" w:frame="1"/>
          <w:lang w:eastAsia="es-MX"/>
        </w:rPr>
        <w:t xml:space="preserve"> Pase de lista de asistencia.</w:t>
      </w:r>
    </w:p>
    <w:p w14:paraId="26536A9B" w14:textId="77777777" w:rsidR="00C00A44" w:rsidRPr="00C00A44" w:rsidRDefault="00C00A44" w:rsidP="00C00A44">
      <w:pPr>
        <w:spacing w:after="240" w:line="240" w:lineRule="auto"/>
        <w:jc w:val="both"/>
        <w:rPr>
          <w:rFonts w:ascii="Arial" w:eastAsia="Times New Roman" w:hAnsi="Arial" w:cs="Arial"/>
          <w:color w:val="000000"/>
          <w:sz w:val="24"/>
          <w:szCs w:val="24"/>
          <w:bdr w:val="none" w:sz="0" w:space="0" w:color="auto" w:frame="1"/>
          <w:lang w:eastAsia="es-MX"/>
        </w:rPr>
      </w:pPr>
      <w:r w:rsidRPr="00C00A44">
        <w:rPr>
          <w:rFonts w:ascii="Arial" w:eastAsia="Times New Roman" w:hAnsi="Arial" w:cs="Arial"/>
          <w:b/>
          <w:color w:val="000000"/>
          <w:sz w:val="24"/>
          <w:szCs w:val="24"/>
          <w:bdr w:val="none" w:sz="0" w:space="0" w:color="auto" w:frame="1"/>
          <w:lang w:eastAsia="es-MX"/>
        </w:rPr>
        <w:t>3.-</w:t>
      </w:r>
      <w:r w:rsidRPr="00C00A44">
        <w:rPr>
          <w:rFonts w:ascii="Arial" w:eastAsia="Times New Roman" w:hAnsi="Arial" w:cs="Arial"/>
          <w:color w:val="000000"/>
          <w:sz w:val="24"/>
          <w:szCs w:val="24"/>
          <w:bdr w:val="none" w:sz="0" w:space="0" w:color="auto" w:frame="1"/>
          <w:lang w:eastAsia="es-MX"/>
        </w:rPr>
        <w:t xml:space="preserve"> Declaración del quórum legal.</w:t>
      </w:r>
    </w:p>
    <w:p w14:paraId="692D8B95" w14:textId="77777777" w:rsidR="00C00A44" w:rsidRPr="00C00A44" w:rsidRDefault="00C00A44" w:rsidP="00C00A44">
      <w:pPr>
        <w:spacing w:after="240" w:line="240" w:lineRule="auto"/>
        <w:jc w:val="both"/>
        <w:rPr>
          <w:rFonts w:ascii="Arial" w:eastAsia="Times New Roman" w:hAnsi="Arial" w:cs="Arial"/>
          <w:color w:val="000000"/>
          <w:sz w:val="24"/>
          <w:szCs w:val="24"/>
          <w:bdr w:val="none" w:sz="0" w:space="0" w:color="auto" w:frame="1"/>
          <w:lang w:eastAsia="es-MX"/>
        </w:rPr>
      </w:pPr>
      <w:r w:rsidRPr="00C00A44">
        <w:rPr>
          <w:rFonts w:ascii="Arial" w:eastAsia="Times New Roman" w:hAnsi="Arial" w:cs="Arial"/>
          <w:b/>
          <w:color w:val="000000"/>
          <w:sz w:val="24"/>
          <w:szCs w:val="24"/>
          <w:bdr w:val="none" w:sz="0" w:space="0" w:color="auto" w:frame="1"/>
          <w:lang w:eastAsia="es-MX"/>
        </w:rPr>
        <w:t>4.-</w:t>
      </w:r>
      <w:r w:rsidRPr="00C00A44">
        <w:rPr>
          <w:rFonts w:ascii="Arial" w:eastAsia="Times New Roman" w:hAnsi="Arial" w:cs="Arial"/>
          <w:color w:val="000000"/>
          <w:sz w:val="24"/>
          <w:szCs w:val="24"/>
          <w:bdr w:val="none" w:sz="0" w:space="0" w:color="auto" w:frame="1"/>
          <w:lang w:eastAsia="es-MX"/>
        </w:rPr>
        <w:t xml:space="preserve"> Lectura, discusión y en su caso aprobación del orden del día.</w:t>
      </w:r>
    </w:p>
    <w:p w14:paraId="1350B3B7" w14:textId="77777777" w:rsidR="00C00A44" w:rsidRPr="00C00A44" w:rsidRDefault="00C00A44" w:rsidP="00C00A44">
      <w:pPr>
        <w:spacing w:after="240" w:line="240" w:lineRule="auto"/>
        <w:jc w:val="both"/>
        <w:rPr>
          <w:rFonts w:ascii="Arial" w:eastAsia="Times New Roman" w:hAnsi="Arial" w:cs="Arial"/>
          <w:color w:val="000000"/>
          <w:sz w:val="24"/>
          <w:szCs w:val="24"/>
          <w:bdr w:val="none" w:sz="0" w:space="0" w:color="auto" w:frame="1"/>
          <w:lang w:eastAsia="es-MX"/>
        </w:rPr>
      </w:pPr>
      <w:r w:rsidRPr="00C00A44">
        <w:rPr>
          <w:rFonts w:ascii="Arial" w:eastAsia="Times New Roman" w:hAnsi="Arial" w:cs="Arial"/>
          <w:b/>
          <w:color w:val="000000"/>
          <w:sz w:val="24"/>
          <w:szCs w:val="24"/>
          <w:bdr w:val="none" w:sz="0" w:space="0" w:color="auto" w:frame="1"/>
          <w:lang w:eastAsia="es-MX"/>
        </w:rPr>
        <w:t>5.-</w:t>
      </w:r>
      <w:r w:rsidRPr="00C00A44">
        <w:rPr>
          <w:rFonts w:ascii="Arial" w:eastAsia="Times New Roman" w:hAnsi="Arial" w:cs="Arial"/>
          <w:color w:val="000000"/>
          <w:sz w:val="24"/>
          <w:szCs w:val="24"/>
          <w:bdr w:val="none" w:sz="0" w:space="0" w:color="auto" w:frame="1"/>
          <w:lang w:eastAsia="es-MX"/>
        </w:rPr>
        <w:t xml:space="preserve"> Dictamen que presenta la Comisión de Seguridad Pública y Gobernanza, a través del Regidor Jorge Eduardo Moya Hernández, por el que solicita que se apruebe la sustitución del Presidente Auxiliar y del Cuarto Miembro Propietario de Santa Lucia Cosamaloapan.</w:t>
      </w:r>
    </w:p>
    <w:p w14:paraId="1A0B2C21" w14:textId="77777777" w:rsidR="00C00A44" w:rsidRPr="00C00A44" w:rsidRDefault="00C00A44" w:rsidP="00C00A44">
      <w:pPr>
        <w:spacing w:after="240" w:line="240" w:lineRule="auto"/>
        <w:jc w:val="both"/>
        <w:rPr>
          <w:rFonts w:ascii="Arial" w:eastAsia="Times New Roman" w:hAnsi="Arial" w:cs="Arial"/>
          <w:color w:val="000000"/>
          <w:sz w:val="24"/>
          <w:szCs w:val="24"/>
          <w:bdr w:val="none" w:sz="0" w:space="0" w:color="auto" w:frame="1"/>
          <w:lang w:eastAsia="es-MX"/>
        </w:rPr>
      </w:pPr>
      <w:r w:rsidRPr="00C00A44">
        <w:rPr>
          <w:rFonts w:ascii="Arial" w:eastAsia="Times New Roman" w:hAnsi="Arial" w:cs="Arial"/>
          <w:b/>
          <w:color w:val="000000"/>
          <w:sz w:val="24"/>
          <w:szCs w:val="24"/>
          <w:bdr w:val="none" w:sz="0" w:space="0" w:color="auto" w:frame="1"/>
          <w:lang w:eastAsia="es-MX"/>
        </w:rPr>
        <w:t>6.-</w:t>
      </w:r>
      <w:r w:rsidRPr="00C00A44">
        <w:rPr>
          <w:rFonts w:ascii="Arial" w:eastAsia="Times New Roman" w:hAnsi="Arial" w:cs="Arial"/>
          <w:color w:val="000000"/>
          <w:sz w:val="24"/>
          <w:szCs w:val="24"/>
          <w:bdr w:val="none" w:sz="0" w:space="0" w:color="auto" w:frame="1"/>
          <w:lang w:eastAsia="es-MX"/>
        </w:rPr>
        <w:t xml:space="preserve"> Cierre de la sesión.</w:t>
      </w:r>
    </w:p>
    <w:p w14:paraId="6B18916B" w14:textId="77777777" w:rsidR="009B57A4" w:rsidRDefault="009B57A4" w:rsidP="009B57A4">
      <w:pPr>
        <w:spacing w:after="160" w:line="240" w:lineRule="auto"/>
        <w:jc w:val="both"/>
        <w:rPr>
          <w:rFonts w:ascii="Arial" w:eastAsia="Arial Bold"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Es cuanto Señor Presidente.</w:t>
      </w:r>
    </w:p>
    <w:p w14:paraId="288F982E" w14:textId="77777777" w:rsidR="009B57A4"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 xml:space="preserve">El Presidente Municipal, manifiesta: Honorable Cabildo, para continuar </w:t>
      </w:r>
      <w:r>
        <w:rPr>
          <w:rFonts w:ascii="Arial" w:eastAsia="Arial" w:hAnsi="Arial" w:cs="Arial"/>
          <w:color w:val="000000"/>
          <w:sz w:val="24"/>
          <w:szCs w:val="24"/>
          <w:bdr w:val="none" w:sz="0" w:space="0" w:color="auto" w:frame="1"/>
          <w:lang w:eastAsia="es-MX"/>
        </w:rPr>
        <w:t xml:space="preserve">les </w:t>
      </w:r>
      <w:r>
        <w:rPr>
          <w:rFonts w:ascii="Arial" w:eastAsia="Times New Roman" w:hAnsi="Arial" w:cs="Arial"/>
          <w:color w:val="000000"/>
          <w:sz w:val="24"/>
          <w:szCs w:val="24"/>
          <w:bdr w:val="none" w:sz="0" w:space="0" w:color="auto" w:frame="1"/>
          <w:lang w:eastAsia="es-MX"/>
        </w:rPr>
        <w:t xml:space="preserve">comento que se han desahogado los puntos uno, dos y tres del orden del día, por lo que le </w:t>
      </w:r>
      <w:r>
        <w:rPr>
          <w:rFonts w:ascii="Arial" w:eastAsia="Times New Roman" w:hAnsi="Arial" w:cs="Arial"/>
          <w:color w:val="000000"/>
          <w:sz w:val="24"/>
          <w:szCs w:val="24"/>
          <w:bdr w:val="none" w:sz="0" w:space="0" w:color="auto" w:frame="1"/>
          <w:lang w:eastAsia="es-MX"/>
        </w:rPr>
        <w:lastRenderedPageBreak/>
        <w:t>solicito a la Secretaria del Ayuntamiento, proceda a tomar la votación correspondiente a la aprobación del orden del día.</w:t>
      </w:r>
    </w:p>
    <w:p w14:paraId="27CDDC2D" w14:textId="77777777" w:rsidR="009B57A4"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1F847E6B" w14:textId="77777777" w:rsidR="009B57A4"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Se aprueba por unanimidad de votos.</w:t>
      </w:r>
    </w:p>
    <w:p w14:paraId="38F2A111" w14:textId="77777777" w:rsidR="009B57A4" w:rsidRDefault="009B57A4" w:rsidP="009B57A4">
      <w:pPr>
        <w:spacing w:after="0" w:line="240" w:lineRule="auto"/>
        <w:rPr>
          <w:rFonts w:ascii="Arial" w:eastAsia="Arial Bold"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CINCO</w:t>
      </w:r>
    </w:p>
    <w:p w14:paraId="4F19ECFB" w14:textId="77777777" w:rsidR="009B57A4" w:rsidRDefault="009B57A4" w:rsidP="009B57A4">
      <w:pPr>
        <w:spacing w:after="0" w:line="240" w:lineRule="auto"/>
        <w:rPr>
          <w:rFonts w:ascii="Arial" w:eastAsia="Arial Unicode MS" w:hAnsi="Arial" w:cs="Arial"/>
          <w:sz w:val="24"/>
          <w:szCs w:val="24"/>
          <w:bdr w:val="none" w:sz="0" w:space="0" w:color="auto" w:frame="1"/>
        </w:rPr>
      </w:pPr>
    </w:p>
    <w:p w14:paraId="30A530ED" w14:textId="6050E941" w:rsidR="009B57A4" w:rsidRDefault="009B57A4" w:rsidP="009B57A4">
      <w:pPr>
        <w:spacing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Presidente Municipal, expresa: Honorable Cabildo, el punto cinco del orden del día corresponde al </w:t>
      </w:r>
      <w:r w:rsidR="00C00A44" w:rsidRPr="00C00A44">
        <w:rPr>
          <w:rFonts w:ascii="Arial" w:eastAsia="Times New Roman" w:hAnsi="Arial" w:cs="Arial"/>
          <w:color w:val="000000"/>
          <w:sz w:val="24"/>
          <w:szCs w:val="24"/>
          <w:bdr w:val="none" w:sz="0" w:space="0" w:color="auto" w:frame="1"/>
          <w:lang w:eastAsia="es-MX"/>
        </w:rPr>
        <w:t>Dictamen que presenta la Comisión de Seguridad Pública y Gobernanza, a través del Regidor Jorge Eduardo Moya Hernández, por el que solicita que se apruebe la sustitución del Presidente Auxiliar y del Cuarto Miembro Propietario de Santa Lucia Cosamaloapan</w:t>
      </w:r>
      <w:r w:rsidR="00C00A44">
        <w:rPr>
          <w:rFonts w:ascii="Arial" w:eastAsia="Arial Unicode MS" w:hAnsi="Arial" w:cs="Arial"/>
          <w:sz w:val="24"/>
          <w:szCs w:val="24"/>
          <w:bdr w:val="none" w:sz="0" w:space="0" w:color="auto" w:frame="1"/>
        </w:rPr>
        <w:t>, por lo tanto le pido a</w:t>
      </w:r>
      <w:r>
        <w:rPr>
          <w:rFonts w:ascii="Arial" w:eastAsia="Arial Unicode MS" w:hAnsi="Arial" w:cs="Arial"/>
          <w:sz w:val="24"/>
          <w:szCs w:val="24"/>
          <w:bdr w:val="none" w:sz="0" w:space="0" w:color="auto" w:frame="1"/>
        </w:rPr>
        <w:t>l</w:t>
      </w:r>
      <w:r w:rsidR="00C00A44">
        <w:rPr>
          <w:rFonts w:ascii="Arial" w:eastAsia="Arial Unicode MS" w:hAnsi="Arial" w:cs="Arial"/>
          <w:sz w:val="24"/>
          <w:szCs w:val="24"/>
          <w:bdr w:val="none" w:sz="0" w:space="0" w:color="auto" w:frame="1"/>
        </w:rPr>
        <w:t xml:space="preserve"> Regidor</w:t>
      </w:r>
      <w:r>
        <w:rPr>
          <w:rFonts w:ascii="Arial" w:eastAsia="Arial Unicode MS" w:hAnsi="Arial" w:cs="Arial"/>
          <w:sz w:val="24"/>
          <w:szCs w:val="24"/>
          <w:bdr w:val="none" w:sz="0" w:space="0" w:color="auto" w:frame="1"/>
        </w:rPr>
        <w:t xml:space="preserve"> proceda a dar lectura a su Dictamen.</w:t>
      </w:r>
    </w:p>
    <w:p w14:paraId="4C52C279" w14:textId="46267D61" w:rsidR="009B57A4" w:rsidRDefault="00C00A4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El</w:t>
      </w:r>
      <w:r w:rsidR="009B57A4">
        <w:rPr>
          <w:rFonts w:ascii="Arial" w:eastAsia="Arial Unicode MS" w:hAnsi="Arial" w:cs="Arial"/>
          <w:color w:val="000000"/>
          <w:sz w:val="24"/>
          <w:szCs w:val="24"/>
          <w:bdr w:val="none" w:sz="0" w:space="0" w:color="auto" w:frame="1"/>
          <w:lang w:eastAsia="es-MX"/>
        </w:rPr>
        <w:t xml:space="preserve"> President</w:t>
      </w:r>
      <w:r>
        <w:rPr>
          <w:rFonts w:ascii="Arial" w:eastAsia="Arial Unicode MS" w:hAnsi="Arial" w:cs="Arial"/>
          <w:color w:val="000000"/>
          <w:sz w:val="24"/>
          <w:szCs w:val="24"/>
          <w:bdr w:val="none" w:sz="0" w:space="0" w:color="auto" w:frame="1"/>
          <w:lang w:eastAsia="es-MX"/>
        </w:rPr>
        <w:t>e</w:t>
      </w:r>
      <w:r w:rsidR="009B57A4">
        <w:rPr>
          <w:rFonts w:ascii="Arial" w:eastAsia="Arial Unicode MS" w:hAnsi="Arial" w:cs="Arial"/>
          <w:color w:val="000000"/>
          <w:sz w:val="24"/>
          <w:szCs w:val="24"/>
          <w:bdr w:val="none" w:sz="0" w:space="0" w:color="auto" w:frame="1"/>
          <w:lang w:eastAsia="es-MX"/>
        </w:rPr>
        <w:t xml:space="preserve"> de la Comisión de </w:t>
      </w:r>
      <w:r w:rsidRPr="00C00A44">
        <w:rPr>
          <w:rFonts w:ascii="Arial" w:eastAsia="Times New Roman" w:hAnsi="Arial" w:cs="Arial"/>
          <w:color w:val="000000"/>
          <w:sz w:val="24"/>
          <w:szCs w:val="24"/>
          <w:bdr w:val="none" w:sz="0" w:space="0" w:color="auto" w:frame="1"/>
          <w:lang w:eastAsia="es-MX"/>
        </w:rPr>
        <w:t>Seguridad Pública y Gobernanza</w:t>
      </w:r>
      <w:r w:rsidR="009B57A4">
        <w:rPr>
          <w:rFonts w:ascii="Arial" w:eastAsia="Times New Roman" w:hAnsi="Arial" w:cs="Arial"/>
          <w:color w:val="000000"/>
          <w:sz w:val="24"/>
          <w:szCs w:val="24"/>
          <w:bdr w:val="none" w:sz="0" w:space="0" w:color="auto" w:frame="1"/>
          <w:lang w:eastAsia="es-MX"/>
        </w:rPr>
        <w:t>, manifiesta:</w:t>
      </w:r>
    </w:p>
    <w:p w14:paraId="1DFB75A6" w14:textId="77777777" w:rsidR="009B57A4" w:rsidRP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4FA9438F" w14:textId="77777777" w:rsidR="00C00A44" w:rsidRPr="007F6AF6" w:rsidRDefault="00C00A44" w:rsidP="00C00A44">
      <w:pPr>
        <w:spacing w:line="240" w:lineRule="auto"/>
        <w:contextualSpacing/>
        <w:rPr>
          <w:rFonts w:ascii="Arial" w:hAnsi="Arial" w:cs="Arial"/>
          <w:b/>
          <w:sz w:val="24"/>
          <w:szCs w:val="24"/>
        </w:rPr>
      </w:pPr>
      <w:r w:rsidRPr="007F6AF6">
        <w:rPr>
          <w:rFonts w:ascii="Arial" w:hAnsi="Arial" w:cs="Arial"/>
          <w:b/>
          <w:sz w:val="24"/>
          <w:szCs w:val="24"/>
        </w:rPr>
        <w:t>HONORABLE CABILDO:</w:t>
      </w:r>
    </w:p>
    <w:p w14:paraId="2B91A097" w14:textId="77777777" w:rsidR="00C00A44" w:rsidRPr="007F6AF6" w:rsidRDefault="00C00A44" w:rsidP="00C00A44">
      <w:pPr>
        <w:spacing w:line="240" w:lineRule="auto"/>
        <w:contextualSpacing/>
        <w:rPr>
          <w:rFonts w:ascii="Arial" w:hAnsi="Arial" w:cs="Arial"/>
          <w:b/>
          <w:sz w:val="24"/>
          <w:szCs w:val="24"/>
        </w:rPr>
      </w:pPr>
    </w:p>
    <w:p w14:paraId="0CCA79F4" w14:textId="77777777" w:rsidR="00C00A44" w:rsidRPr="007F6AF6" w:rsidRDefault="00C00A44" w:rsidP="00C00A44">
      <w:pPr>
        <w:jc w:val="both"/>
        <w:rPr>
          <w:rFonts w:ascii="Arial" w:hAnsi="Arial" w:cs="Arial"/>
          <w:b/>
          <w:sz w:val="24"/>
          <w:szCs w:val="24"/>
        </w:rPr>
      </w:pPr>
      <w:r w:rsidRPr="007F6AF6">
        <w:rPr>
          <w:rFonts w:ascii="Arial" w:hAnsi="Arial" w:cs="Arial"/>
          <w:b/>
          <w:sz w:val="24"/>
          <w:szCs w:val="24"/>
        </w:rPr>
        <w:t xml:space="preserve">LOS QUE SUSCRIBEN REGIDORES INTEGRANTES DE LA COMISIÓN DE SEGURIDAD PÚBLICA Y GOBERNANZA, GRACIELA CANTORAN NÁJERA, ESPERANZA SÁNCHEZ PÉREZ, A TRAVÉS DE SU PRESIDENTE EL REGIDOR JORGE EDUARDO MOYA HERNÁNDEZ, CON FUNDAMENTO EN LO DISPUESTO POR LOS ARTÍCULOS POR EL ARTÍCULO 115 DE LA CONSTITUCIÓN POLÍTICA DE LOS ESTADOS UNIDOS MEXICANOS, 103 DE LA CONSTITUCIÓN POLÍTICA DEL ESTADO LIBRE Y SOBERANO DE PUEBLA Y  92, 224, 225, 226, 228, DE LA LEY ORGÁNICA MUNICIPAL, SOMETEMOS A CONSIDERACIÓN DEL HONORABLE CUERPO EDILICIO EL SIGUIENTE DICTAMEN BASÁNDOME PARA TAL EFECTO EN LOS SIGUIENTES: </w:t>
      </w:r>
    </w:p>
    <w:p w14:paraId="4EB548DA" w14:textId="77777777" w:rsidR="00C00A44" w:rsidRPr="009A48EB" w:rsidRDefault="00C00A44" w:rsidP="00C00A44">
      <w:pPr>
        <w:jc w:val="center"/>
        <w:rPr>
          <w:rFonts w:ascii="Arial" w:hAnsi="Arial" w:cs="Arial"/>
          <w:b/>
          <w:sz w:val="24"/>
          <w:szCs w:val="24"/>
        </w:rPr>
      </w:pPr>
      <w:r w:rsidRPr="009A48EB">
        <w:rPr>
          <w:rFonts w:ascii="Arial" w:hAnsi="Arial" w:cs="Arial"/>
          <w:b/>
          <w:sz w:val="24"/>
          <w:szCs w:val="24"/>
        </w:rPr>
        <w:t>ANTECEDENTES</w:t>
      </w:r>
    </w:p>
    <w:p w14:paraId="1BB8AA6A" w14:textId="77777777" w:rsidR="00C00A44" w:rsidRPr="009A48EB" w:rsidRDefault="00C00A44" w:rsidP="00C00A44">
      <w:pPr>
        <w:jc w:val="both"/>
        <w:rPr>
          <w:rFonts w:ascii="Arial" w:hAnsi="Arial" w:cs="Arial"/>
          <w:sz w:val="24"/>
          <w:szCs w:val="24"/>
        </w:rPr>
      </w:pPr>
      <w:r w:rsidRPr="009A48EB">
        <w:rPr>
          <w:rFonts w:ascii="Arial" w:hAnsi="Arial" w:cs="Arial"/>
          <w:sz w:val="24"/>
          <w:szCs w:val="24"/>
        </w:rPr>
        <w:t>1.- Que el pasado domingo 27 de abril de 2014 se convocó para que se llevaran a cabo mediante plebiscitos la elección de las once Juntas Auxiliares municipales que conforman el Municipio de Atlixco Puebla.</w:t>
      </w:r>
    </w:p>
    <w:p w14:paraId="166E6878" w14:textId="77777777" w:rsidR="00C00A44" w:rsidRPr="009A48EB" w:rsidRDefault="00C00A44" w:rsidP="00C00A44">
      <w:pPr>
        <w:jc w:val="both"/>
        <w:rPr>
          <w:rFonts w:ascii="Arial" w:hAnsi="Arial" w:cs="Arial"/>
          <w:sz w:val="24"/>
          <w:szCs w:val="24"/>
        </w:rPr>
      </w:pPr>
      <w:r>
        <w:rPr>
          <w:rFonts w:ascii="Arial" w:hAnsi="Arial" w:cs="Arial"/>
          <w:sz w:val="24"/>
          <w:szCs w:val="24"/>
        </w:rPr>
        <w:t>2.- Que</w:t>
      </w:r>
      <w:r w:rsidRPr="009A48EB">
        <w:rPr>
          <w:rFonts w:ascii="Arial" w:hAnsi="Arial" w:cs="Arial"/>
          <w:sz w:val="24"/>
          <w:szCs w:val="24"/>
        </w:rPr>
        <w:t xml:space="preserve"> después de finalizado el p</w:t>
      </w:r>
      <w:r>
        <w:rPr>
          <w:rFonts w:ascii="Arial" w:hAnsi="Arial" w:cs="Arial"/>
          <w:sz w:val="24"/>
          <w:szCs w:val="24"/>
        </w:rPr>
        <w:t>roceso de escrutinio y cómputo,</w:t>
      </w:r>
      <w:r w:rsidRPr="009A48EB">
        <w:rPr>
          <w:rFonts w:ascii="Arial" w:hAnsi="Arial" w:cs="Arial"/>
          <w:sz w:val="24"/>
          <w:szCs w:val="24"/>
        </w:rPr>
        <w:t xml:space="preserve"> agotados los términos y desahogados los recursos interpuestos por los in</w:t>
      </w:r>
      <w:r>
        <w:rPr>
          <w:rFonts w:ascii="Arial" w:hAnsi="Arial" w:cs="Arial"/>
          <w:sz w:val="24"/>
          <w:szCs w:val="24"/>
        </w:rPr>
        <w:t xml:space="preserve">teresados los resultados </w:t>
      </w:r>
      <w:r>
        <w:rPr>
          <w:rFonts w:ascii="Arial" w:hAnsi="Arial" w:cs="Arial"/>
          <w:sz w:val="24"/>
          <w:szCs w:val="24"/>
        </w:rPr>
        <w:lastRenderedPageBreak/>
        <w:t>dieron</w:t>
      </w:r>
      <w:r w:rsidRPr="009A48EB">
        <w:rPr>
          <w:rFonts w:ascii="Arial" w:hAnsi="Arial" w:cs="Arial"/>
          <w:sz w:val="24"/>
          <w:szCs w:val="24"/>
        </w:rPr>
        <w:t xml:space="preserve"> por ganadora a la siguiente planilla en la Junta Auxiliar de Santa Lucia Cosamaloapan, quedando está conformada de la siguiente manera:</w:t>
      </w:r>
    </w:p>
    <w:p w14:paraId="24AA93C5" w14:textId="77777777" w:rsidR="00C00A44" w:rsidRPr="007F6AF6" w:rsidRDefault="00C00A44" w:rsidP="00C00A44">
      <w:pPr>
        <w:jc w:val="both"/>
        <w:rPr>
          <w:rFonts w:ascii="Arial" w:hAnsi="Arial" w:cs="Arial"/>
          <w:b/>
          <w:sz w:val="24"/>
          <w:szCs w:val="24"/>
        </w:rPr>
      </w:pPr>
      <w:r w:rsidRPr="007F6AF6">
        <w:rPr>
          <w:rFonts w:ascii="Arial" w:hAnsi="Arial" w:cs="Arial"/>
          <w:b/>
          <w:sz w:val="24"/>
          <w:szCs w:val="24"/>
        </w:rPr>
        <w:t>PROPIETARIOS:</w:t>
      </w:r>
    </w:p>
    <w:p w14:paraId="3EF3ADAE" w14:textId="77777777" w:rsidR="00C00A44" w:rsidRPr="009A48EB" w:rsidRDefault="00C00A44" w:rsidP="00C00A44">
      <w:pPr>
        <w:jc w:val="both"/>
        <w:rPr>
          <w:rFonts w:ascii="Arial" w:hAnsi="Arial" w:cs="Arial"/>
          <w:sz w:val="24"/>
          <w:szCs w:val="24"/>
        </w:rPr>
      </w:pPr>
      <w:r w:rsidRPr="009A48EB">
        <w:rPr>
          <w:rFonts w:ascii="Arial" w:hAnsi="Arial" w:cs="Arial"/>
          <w:b/>
          <w:sz w:val="24"/>
          <w:szCs w:val="24"/>
        </w:rPr>
        <w:t>Presidente Auxiliar Municipal</w:t>
      </w:r>
      <w:r w:rsidRPr="009A48EB">
        <w:rPr>
          <w:rFonts w:ascii="Arial" w:hAnsi="Arial" w:cs="Arial"/>
          <w:sz w:val="24"/>
          <w:szCs w:val="24"/>
        </w:rPr>
        <w:t>: José Guadalupe Romero Sánchez</w:t>
      </w:r>
    </w:p>
    <w:p w14:paraId="255AC022" w14:textId="77777777" w:rsidR="00C00A44" w:rsidRPr="009A48EB" w:rsidRDefault="00C00A44" w:rsidP="00C00A44">
      <w:pPr>
        <w:jc w:val="both"/>
        <w:rPr>
          <w:rFonts w:ascii="Arial" w:hAnsi="Arial" w:cs="Arial"/>
          <w:sz w:val="24"/>
          <w:szCs w:val="24"/>
        </w:rPr>
      </w:pPr>
      <w:r w:rsidRPr="009A48EB">
        <w:rPr>
          <w:rFonts w:ascii="Arial" w:hAnsi="Arial" w:cs="Arial"/>
          <w:b/>
          <w:sz w:val="24"/>
          <w:szCs w:val="24"/>
        </w:rPr>
        <w:t>Primer miembro</w:t>
      </w:r>
      <w:r w:rsidRPr="009A48EB">
        <w:rPr>
          <w:rFonts w:ascii="Arial" w:hAnsi="Arial" w:cs="Arial"/>
          <w:sz w:val="24"/>
          <w:szCs w:val="24"/>
        </w:rPr>
        <w:t>: Miguel Ángel Anaya Rojas</w:t>
      </w:r>
    </w:p>
    <w:p w14:paraId="25899C9D" w14:textId="77777777" w:rsidR="00C00A44" w:rsidRPr="009A48EB" w:rsidRDefault="00C00A44" w:rsidP="00C00A44">
      <w:pPr>
        <w:jc w:val="both"/>
        <w:rPr>
          <w:rFonts w:ascii="Arial" w:hAnsi="Arial" w:cs="Arial"/>
          <w:sz w:val="24"/>
          <w:szCs w:val="24"/>
        </w:rPr>
      </w:pPr>
      <w:r w:rsidRPr="009A48EB">
        <w:rPr>
          <w:rFonts w:ascii="Arial" w:hAnsi="Arial" w:cs="Arial"/>
          <w:b/>
          <w:sz w:val="24"/>
          <w:szCs w:val="24"/>
        </w:rPr>
        <w:t>Segundo miembro</w:t>
      </w:r>
      <w:r w:rsidRPr="009A48EB">
        <w:rPr>
          <w:rFonts w:ascii="Arial" w:hAnsi="Arial" w:cs="Arial"/>
          <w:sz w:val="24"/>
          <w:szCs w:val="24"/>
        </w:rPr>
        <w:t xml:space="preserve">: </w:t>
      </w:r>
      <w:proofErr w:type="spellStart"/>
      <w:r w:rsidRPr="009A48EB">
        <w:rPr>
          <w:rFonts w:ascii="Arial" w:hAnsi="Arial" w:cs="Arial"/>
          <w:sz w:val="24"/>
          <w:szCs w:val="24"/>
        </w:rPr>
        <w:t>Bulmaro</w:t>
      </w:r>
      <w:proofErr w:type="spellEnd"/>
      <w:r w:rsidRPr="009A48EB">
        <w:rPr>
          <w:rFonts w:ascii="Arial" w:hAnsi="Arial" w:cs="Arial"/>
          <w:sz w:val="24"/>
          <w:szCs w:val="24"/>
        </w:rPr>
        <w:t xml:space="preserve"> Chanes Sabas</w:t>
      </w:r>
    </w:p>
    <w:p w14:paraId="2B49F8B8" w14:textId="77777777" w:rsidR="00C00A44" w:rsidRPr="009A48EB" w:rsidRDefault="00C00A44" w:rsidP="00C00A44">
      <w:pPr>
        <w:jc w:val="both"/>
        <w:rPr>
          <w:rFonts w:ascii="Arial" w:hAnsi="Arial" w:cs="Arial"/>
          <w:sz w:val="24"/>
          <w:szCs w:val="24"/>
        </w:rPr>
      </w:pPr>
      <w:r w:rsidRPr="009A48EB">
        <w:rPr>
          <w:rFonts w:ascii="Arial" w:hAnsi="Arial" w:cs="Arial"/>
          <w:b/>
          <w:sz w:val="24"/>
          <w:szCs w:val="24"/>
        </w:rPr>
        <w:t>Tercer miembro</w:t>
      </w:r>
      <w:r w:rsidRPr="009A48EB">
        <w:rPr>
          <w:rFonts w:ascii="Arial" w:hAnsi="Arial" w:cs="Arial"/>
          <w:sz w:val="24"/>
          <w:szCs w:val="24"/>
        </w:rPr>
        <w:t>: Fidel Candelas Morales</w:t>
      </w:r>
    </w:p>
    <w:p w14:paraId="4FD781D6" w14:textId="77777777" w:rsidR="00C00A44" w:rsidRPr="009A48EB" w:rsidRDefault="00C00A44" w:rsidP="00C00A44">
      <w:pPr>
        <w:jc w:val="both"/>
        <w:rPr>
          <w:rFonts w:ascii="Arial" w:hAnsi="Arial" w:cs="Arial"/>
          <w:sz w:val="24"/>
          <w:szCs w:val="24"/>
        </w:rPr>
      </w:pPr>
      <w:r w:rsidRPr="009A48EB">
        <w:rPr>
          <w:rFonts w:ascii="Arial" w:hAnsi="Arial" w:cs="Arial"/>
          <w:b/>
          <w:sz w:val="24"/>
          <w:szCs w:val="24"/>
        </w:rPr>
        <w:t>Cuarto miembro</w:t>
      </w:r>
      <w:r w:rsidRPr="009A48EB">
        <w:rPr>
          <w:rFonts w:ascii="Arial" w:hAnsi="Arial" w:cs="Arial"/>
          <w:sz w:val="24"/>
          <w:szCs w:val="24"/>
        </w:rPr>
        <w:t>: Guillermo Reyes Salazar</w:t>
      </w:r>
    </w:p>
    <w:p w14:paraId="2E1E356F" w14:textId="77777777" w:rsidR="00C00A44" w:rsidRPr="007F6AF6" w:rsidRDefault="00C00A44" w:rsidP="00C00A44">
      <w:pPr>
        <w:jc w:val="both"/>
        <w:rPr>
          <w:rFonts w:ascii="Arial" w:hAnsi="Arial" w:cs="Arial"/>
          <w:b/>
          <w:sz w:val="24"/>
          <w:szCs w:val="24"/>
        </w:rPr>
      </w:pPr>
      <w:r w:rsidRPr="007F6AF6">
        <w:rPr>
          <w:rFonts w:ascii="Arial" w:hAnsi="Arial" w:cs="Arial"/>
          <w:b/>
          <w:sz w:val="24"/>
          <w:szCs w:val="24"/>
        </w:rPr>
        <w:t>SUPLENTES:</w:t>
      </w:r>
    </w:p>
    <w:p w14:paraId="57F4A350" w14:textId="77777777" w:rsidR="00C00A44" w:rsidRPr="009A48EB" w:rsidRDefault="00C00A44" w:rsidP="00C00A44">
      <w:pPr>
        <w:jc w:val="both"/>
        <w:rPr>
          <w:rFonts w:ascii="Arial" w:hAnsi="Arial" w:cs="Arial"/>
          <w:sz w:val="24"/>
          <w:szCs w:val="24"/>
        </w:rPr>
      </w:pPr>
      <w:r w:rsidRPr="009A48EB">
        <w:rPr>
          <w:rFonts w:ascii="Arial" w:hAnsi="Arial" w:cs="Arial"/>
          <w:b/>
          <w:sz w:val="24"/>
          <w:szCs w:val="24"/>
        </w:rPr>
        <w:t>Presidente Auxiliar Municipal:</w:t>
      </w:r>
      <w:r w:rsidRPr="009A48EB">
        <w:rPr>
          <w:rFonts w:ascii="Arial" w:hAnsi="Arial" w:cs="Arial"/>
          <w:sz w:val="24"/>
          <w:szCs w:val="24"/>
        </w:rPr>
        <w:t xml:space="preserve"> Sebastián I. Salazar Torres</w:t>
      </w:r>
    </w:p>
    <w:p w14:paraId="5F2A128C" w14:textId="77777777" w:rsidR="00C00A44" w:rsidRPr="009A48EB" w:rsidRDefault="00C00A44" w:rsidP="00C00A44">
      <w:pPr>
        <w:jc w:val="both"/>
        <w:rPr>
          <w:rFonts w:ascii="Arial" w:hAnsi="Arial" w:cs="Arial"/>
          <w:sz w:val="24"/>
          <w:szCs w:val="24"/>
        </w:rPr>
      </w:pPr>
      <w:r w:rsidRPr="009A48EB">
        <w:rPr>
          <w:rFonts w:ascii="Arial" w:hAnsi="Arial" w:cs="Arial"/>
          <w:b/>
          <w:sz w:val="24"/>
          <w:szCs w:val="24"/>
        </w:rPr>
        <w:t>Primer miembro</w:t>
      </w:r>
      <w:r w:rsidRPr="009A48EB">
        <w:rPr>
          <w:rFonts w:ascii="Arial" w:hAnsi="Arial" w:cs="Arial"/>
          <w:sz w:val="24"/>
          <w:szCs w:val="24"/>
        </w:rPr>
        <w:t>: Juan de Dios Vargas Chanes</w:t>
      </w:r>
    </w:p>
    <w:p w14:paraId="6C166092" w14:textId="77777777" w:rsidR="00C00A44" w:rsidRPr="009A48EB" w:rsidRDefault="00C00A44" w:rsidP="00C00A44">
      <w:pPr>
        <w:jc w:val="both"/>
        <w:rPr>
          <w:rFonts w:ascii="Arial" w:hAnsi="Arial" w:cs="Arial"/>
          <w:sz w:val="24"/>
          <w:szCs w:val="24"/>
        </w:rPr>
      </w:pPr>
      <w:r w:rsidRPr="009A48EB">
        <w:rPr>
          <w:rFonts w:ascii="Arial" w:hAnsi="Arial" w:cs="Arial"/>
          <w:b/>
          <w:sz w:val="24"/>
          <w:szCs w:val="24"/>
        </w:rPr>
        <w:t>Segundo miembro</w:t>
      </w:r>
      <w:r w:rsidRPr="009A48EB">
        <w:rPr>
          <w:rFonts w:ascii="Arial" w:hAnsi="Arial" w:cs="Arial"/>
          <w:sz w:val="24"/>
          <w:szCs w:val="24"/>
        </w:rPr>
        <w:t>: Josefina Cisneros Chávez</w:t>
      </w:r>
    </w:p>
    <w:p w14:paraId="3183A778" w14:textId="77777777" w:rsidR="00C00A44" w:rsidRPr="009A48EB" w:rsidRDefault="00C00A44" w:rsidP="00C00A44">
      <w:pPr>
        <w:jc w:val="both"/>
        <w:rPr>
          <w:rFonts w:ascii="Arial" w:hAnsi="Arial" w:cs="Arial"/>
          <w:sz w:val="24"/>
          <w:szCs w:val="24"/>
        </w:rPr>
      </w:pPr>
      <w:r w:rsidRPr="009A48EB">
        <w:rPr>
          <w:rFonts w:ascii="Arial" w:hAnsi="Arial" w:cs="Arial"/>
          <w:b/>
          <w:sz w:val="24"/>
          <w:szCs w:val="24"/>
        </w:rPr>
        <w:t>Tercer miembro</w:t>
      </w:r>
      <w:r w:rsidRPr="009A48EB">
        <w:rPr>
          <w:rFonts w:ascii="Arial" w:hAnsi="Arial" w:cs="Arial"/>
          <w:sz w:val="24"/>
          <w:szCs w:val="24"/>
        </w:rPr>
        <w:t>: María del Socorro Bedolla Chanes</w:t>
      </w:r>
    </w:p>
    <w:p w14:paraId="22BC65C3" w14:textId="77777777" w:rsidR="00C00A44" w:rsidRPr="009A48EB" w:rsidRDefault="00C00A44" w:rsidP="00C00A44">
      <w:pPr>
        <w:jc w:val="both"/>
        <w:rPr>
          <w:rFonts w:ascii="Arial" w:hAnsi="Arial" w:cs="Arial"/>
          <w:sz w:val="24"/>
          <w:szCs w:val="24"/>
        </w:rPr>
      </w:pPr>
      <w:r w:rsidRPr="009A48EB">
        <w:rPr>
          <w:rFonts w:ascii="Arial" w:hAnsi="Arial" w:cs="Arial"/>
          <w:b/>
          <w:sz w:val="24"/>
          <w:szCs w:val="24"/>
        </w:rPr>
        <w:t>Cuarto miembro</w:t>
      </w:r>
      <w:r w:rsidRPr="009A48EB">
        <w:rPr>
          <w:rFonts w:ascii="Arial" w:hAnsi="Arial" w:cs="Arial"/>
          <w:sz w:val="24"/>
          <w:szCs w:val="24"/>
        </w:rPr>
        <w:t>: Delia Reyes Anaya</w:t>
      </w:r>
    </w:p>
    <w:p w14:paraId="3098A20A" w14:textId="39246390" w:rsidR="00C00A44" w:rsidRPr="009A48EB" w:rsidRDefault="00C00A44" w:rsidP="00C00A44">
      <w:pPr>
        <w:jc w:val="both"/>
        <w:rPr>
          <w:rFonts w:ascii="Arial" w:hAnsi="Arial" w:cs="Arial"/>
          <w:sz w:val="24"/>
          <w:szCs w:val="24"/>
        </w:rPr>
      </w:pPr>
      <w:r>
        <w:rPr>
          <w:rFonts w:ascii="Arial" w:hAnsi="Arial" w:cs="Arial"/>
          <w:sz w:val="24"/>
          <w:szCs w:val="24"/>
        </w:rPr>
        <w:t>3.- Que, en sesión e</w:t>
      </w:r>
      <w:r w:rsidRPr="009A48EB">
        <w:rPr>
          <w:rFonts w:ascii="Arial" w:hAnsi="Arial" w:cs="Arial"/>
          <w:sz w:val="24"/>
          <w:szCs w:val="24"/>
        </w:rPr>
        <w:t>xtraordinar</w:t>
      </w:r>
      <w:r>
        <w:rPr>
          <w:rFonts w:ascii="Arial" w:hAnsi="Arial" w:cs="Arial"/>
          <w:sz w:val="24"/>
          <w:szCs w:val="24"/>
        </w:rPr>
        <w:t>ia celebrada el día 30 de abril</w:t>
      </w:r>
      <w:r w:rsidRPr="009A48EB">
        <w:rPr>
          <w:rFonts w:ascii="Arial" w:hAnsi="Arial" w:cs="Arial"/>
          <w:sz w:val="24"/>
          <w:szCs w:val="24"/>
        </w:rPr>
        <w:t xml:space="preserve"> de 2014, el Pleno del Cabildo aprobó por mayoría </w:t>
      </w:r>
      <w:r>
        <w:rPr>
          <w:rFonts w:ascii="Arial" w:hAnsi="Arial" w:cs="Arial"/>
          <w:sz w:val="24"/>
          <w:szCs w:val="24"/>
        </w:rPr>
        <w:t xml:space="preserve">calificada </w:t>
      </w:r>
      <w:r w:rsidRPr="009A48EB">
        <w:rPr>
          <w:rFonts w:ascii="Arial" w:hAnsi="Arial" w:cs="Arial"/>
          <w:sz w:val="24"/>
          <w:szCs w:val="24"/>
        </w:rPr>
        <w:t>la conformación de las nuevas autoridades en las once Juntas Auxiliares que componen el municipio de</w:t>
      </w:r>
      <w:r w:rsidR="009E5936">
        <w:rPr>
          <w:rFonts w:ascii="Arial" w:hAnsi="Arial" w:cs="Arial"/>
          <w:sz w:val="24"/>
          <w:szCs w:val="24"/>
        </w:rPr>
        <w:t xml:space="preserve"> Atlixco para el periodo 2014 - </w:t>
      </w:r>
      <w:r w:rsidRPr="009A48EB">
        <w:rPr>
          <w:rFonts w:ascii="Arial" w:hAnsi="Arial" w:cs="Arial"/>
          <w:sz w:val="24"/>
          <w:szCs w:val="24"/>
        </w:rPr>
        <w:t>2019.</w:t>
      </w:r>
    </w:p>
    <w:p w14:paraId="6A8D15F3" w14:textId="77777777" w:rsidR="00C00A44" w:rsidRPr="009A48EB" w:rsidRDefault="00C00A44" w:rsidP="00C00A44">
      <w:pPr>
        <w:jc w:val="both"/>
        <w:rPr>
          <w:rFonts w:ascii="Arial" w:hAnsi="Arial" w:cs="Arial"/>
          <w:sz w:val="24"/>
          <w:szCs w:val="24"/>
        </w:rPr>
      </w:pPr>
      <w:r w:rsidRPr="009A48EB">
        <w:rPr>
          <w:rFonts w:ascii="Arial" w:hAnsi="Arial" w:cs="Arial"/>
          <w:sz w:val="24"/>
          <w:szCs w:val="24"/>
        </w:rPr>
        <w:t>4.- Que</w:t>
      </w:r>
      <w:r>
        <w:rPr>
          <w:rFonts w:ascii="Arial" w:hAnsi="Arial" w:cs="Arial"/>
          <w:sz w:val="24"/>
          <w:szCs w:val="24"/>
        </w:rPr>
        <w:t>,</w:t>
      </w:r>
      <w:r w:rsidRPr="009A48EB">
        <w:rPr>
          <w:rFonts w:ascii="Arial" w:hAnsi="Arial" w:cs="Arial"/>
          <w:sz w:val="24"/>
          <w:szCs w:val="24"/>
        </w:rPr>
        <w:t xml:space="preserve"> el día 15 de mayo de 2014, el Presidente Municipal tomo protesta a las nuevas autoridades en las once Juntas Auxiliares que componen el municipio de Atlixco para el periodo 2014 – 2019.</w:t>
      </w:r>
    </w:p>
    <w:p w14:paraId="418FED95" w14:textId="77777777" w:rsidR="00C00A44" w:rsidRPr="009A48EB" w:rsidRDefault="00C00A44" w:rsidP="00C00A44">
      <w:pPr>
        <w:jc w:val="both"/>
        <w:rPr>
          <w:rFonts w:ascii="Arial" w:hAnsi="Arial" w:cs="Arial"/>
          <w:sz w:val="24"/>
          <w:szCs w:val="24"/>
        </w:rPr>
      </w:pPr>
      <w:r>
        <w:rPr>
          <w:rFonts w:ascii="Arial" w:hAnsi="Arial" w:cs="Arial"/>
          <w:sz w:val="24"/>
          <w:szCs w:val="24"/>
        </w:rPr>
        <w:t xml:space="preserve">5.- Que, </w:t>
      </w:r>
      <w:r w:rsidRPr="009A48EB">
        <w:rPr>
          <w:rFonts w:ascii="Arial" w:hAnsi="Arial" w:cs="Arial"/>
          <w:sz w:val="24"/>
          <w:szCs w:val="24"/>
        </w:rPr>
        <w:t>con fecha 16 de octubre de 2016, pierde la vi</w:t>
      </w:r>
      <w:r>
        <w:rPr>
          <w:rFonts w:ascii="Arial" w:hAnsi="Arial" w:cs="Arial"/>
          <w:sz w:val="24"/>
          <w:szCs w:val="24"/>
        </w:rPr>
        <w:t>da el C. José Guadalupe Romero C</w:t>
      </w:r>
      <w:r w:rsidRPr="009A48EB">
        <w:rPr>
          <w:rFonts w:ascii="Arial" w:hAnsi="Arial" w:cs="Arial"/>
          <w:sz w:val="24"/>
          <w:szCs w:val="24"/>
        </w:rPr>
        <w:t>hanes, mismo que venía desempeñando el cargo de Presidente Auxiliar desde el día 15 de mayo del año dos mil catorce.</w:t>
      </w:r>
    </w:p>
    <w:p w14:paraId="499A52F5" w14:textId="77777777" w:rsidR="00C00A44" w:rsidRPr="009A48EB" w:rsidRDefault="00C00A44" w:rsidP="00C00A44">
      <w:pPr>
        <w:jc w:val="both"/>
        <w:rPr>
          <w:rFonts w:ascii="Arial" w:hAnsi="Arial" w:cs="Arial"/>
          <w:sz w:val="24"/>
          <w:szCs w:val="24"/>
        </w:rPr>
      </w:pPr>
      <w:r w:rsidRPr="009A48EB">
        <w:rPr>
          <w:rFonts w:ascii="Arial" w:hAnsi="Arial" w:cs="Arial"/>
          <w:sz w:val="24"/>
          <w:szCs w:val="24"/>
        </w:rPr>
        <w:t>6.- Que</w:t>
      </w:r>
      <w:r>
        <w:rPr>
          <w:rFonts w:ascii="Arial" w:hAnsi="Arial" w:cs="Arial"/>
          <w:sz w:val="24"/>
          <w:szCs w:val="24"/>
        </w:rPr>
        <w:t>,</w:t>
      </w:r>
      <w:r w:rsidRPr="009A48EB">
        <w:rPr>
          <w:rFonts w:ascii="Arial" w:hAnsi="Arial" w:cs="Arial"/>
          <w:sz w:val="24"/>
          <w:szCs w:val="24"/>
        </w:rPr>
        <w:t xml:space="preserve"> a raíz del deceso, la Dirección de Gobernación del municipio de Atlixco, hace las diligencias necesarias para la sustitución del Presidente Auxiliar de la Junta Auxiliar de Santa Lucia Cosamaloapan, tal como lo marca la ley, solicitando al </w:t>
      </w:r>
      <w:r w:rsidRPr="009A48EB">
        <w:rPr>
          <w:rFonts w:ascii="Arial" w:hAnsi="Arial" w:cs="Arial"/>
          <w:sz w:val="24"/>
          <w:szCs w:val="24"/>
        </w:rPr>
        <w:lastRenderedPageBreak/>
        <w:t>suplente C. Sebastián Indalecio Salazar Torres, Presidente auxiliar suplente, tome el cargo en sustitución del hoy occiso Presidente Auxiliar.</w:t>
      </w:r>
    </w:p>
    <w:p w14:paraId="406D5513" w14:textId="77777777" w:rsidR="00C00A44" w:rsidRPr="009A48EB" w:rsidRDefault="00C00A44" w:rsidP="00C00A44">
      <w:pPr>
        <w:jc w:val="both"/>
        <w:rPr>
          <w:rFonts w:ascii="Arial" w:hAnsi="Arial" w:cs="Arial"/>
          <w:sz w:val="24"/>
          <w:szCs w:val="24"/>
        </w:rPr>
      </w:pPr>
      <w:r w:rsidRPr="009A48EB">
        <w:rPr>
          <w:rFonts w:ascii="Arial" w:hAnsi="Arial" w:cs="Arial"/>
          <w:sz w:val="24"/>
          <w:szCs w:val="24"/>
        </w:rPr>
        <w:t>7.-</w:t>
      </w:r>
      <w:r>
        <w:rPr>
          <w:rFonts w:ascii="Arial" w:hAnsi="Arial" w:cs="Arial"/>
          <w:sz w:val="24"/>
          <w:szCs w:val="24"/>
        </w:rPr>
        <w:t xml:space="preserve"> </w:t>
      </w:r>
      <w:r w:rsidRPr="009A48EB">
        <w:rPr>
          <w:rFonts w:ascii="Arial" w:hAnsi="Arial" w:cs="Arial"/>
          <w:sz w:val="24"/>
          <w:szCs w:val="24"/>
        </w:rPr>
        <w:t>Que</w:t>
      </w:r>
      <w:r>
        <w:rPr>
          <w:rFonts w:ascii="Arial" w:hAnsi="Arial" w:cs="Arial"/>
          <w:sz w:val="24"/>
          <w:szCs w:val="24"/>
        </w:rPr>
        <w:t>,</w:t>
      </w:r>
      <w:r w:rsidRPr="009A48EB">
        <w:rPr>
          <w:rFonts w:ascii="Arial" w:hAnsi="Arial" w:cs="Arial"/>
          <w:sz w:val="24"/>
          <w:szCs w:val="24"/>
        </w:rPr>
        <w:t xml:space="preserve">  con</w:t>
      </w:r>
      <w:r>
        <w:rPr>
          <w:rFonts w:ascii="Arial" w:hAnsi="Arial" w:cs="Arial"/>
          <w:sz w:val="24"/>
          <w:szCs w:val="24"/>
        </w:rPr>
        <w:t xml:space="preserve"> </w:t>
      </w:r>
      <w:r w:rsidRPr="009A48EB">
        <w:rPr>
          <w:rFonts w:ascii="Arial" w:hAnsi="Arial" w:cs="Arial"/>
          <w:sz w:val="24"/>
          <w:szCs w:val="24"/>
        </w:rPr>
        <w:t xml:space="preserve"> fecha 21 de octubre de 2016, presenta oficio el  ciudadano Sebastián Indalecio Salazar Torres</w:t>
      </w:r>
      <w:r>
        <w:rPr>
          <w:rFonts w:ascii="Arial" w:hAnsi="Arial" w:cs="Arial"/>
          <w:sz w:val="24"/>
          <w:szCs w:val="24"/>
        </w:rPr>
        <w:t>, Presidente Auxiliar suplente</w:t>
      </w:r>
      <w:r w:rsidRPr="009A48EB">
        <w:rPr>
          <w:rFonts w:ascii="Arial" w:hAnsi="Arial" w:cs="Arial"/>
          <w:sz w:val="24"/>
          <w:szCs w:val="24"/>
        </w:rPr>
        <w:t>,</w:t>
      </w:r>
      <w:r>
        <w:rPr>
          <w:rFonts w:ascii="Arial" w:hAnsi="Arial" w:cs="Arial"/>
          <w:sz w:val="24"/>
          <w:szCs w:val="24"/>
        </w:rPr>
        <w:t xml:space="preserve"> </w:t>
      </w:r>
      <w:r w:rsidRPr="009A48EB">
        <w:rPr>
          <w:rFonts w:ascii="Arial" w:hAnsi="Arial" w:cs="Arial"/>
          <w:sz w:val="24"/>
          <w:szCs w:val="24"/>
        </w:rPr>
        <w:t xml:space="preserve">en el que </w:t>
      </w:r>
      <w:r>
        <w:rPr>
          <w:rFonts w:ascii="Arial" w:hAnsi="Arial" w:cs="Arial"/>
          <w:sz w:val="24"/>
          <w:szCs w:val="24"/>
        </w:rPr>
        <w:t xml:space="preserve">solicita licencia y </w:t>
      </w:r>
      <w:r w:rsidRPr="009A48EB">
        <w:rPr>
          <w:rFonts w:ascii="Arial" w:hAnsi="Arial" w:cs="Arial"/>
          <w:sz w:val="24"/>
          <w:szCs w:val="24"/>
        </w:rPr>
        <w:t>renuncia a</w:t>
      </w:r>
      <w:r>
        <w:rPr>
          <w:rFonts w:ascii="Arial" w:hAnsi="Arial" w:cs="Arial"/>
          <w:sz w:val="24"/>
          <w:szCs w:val="24"/>
        </w:rPr>
        <w:t>l derecho de ocupar el cargo de</w:t>
      </w:r>
      <w:r w:rsidRPr="009A48EB">
        <w:rPr>
          <w:rFonts w:ascii="Arial" w:hAnsi="Arial" w:cs="Arial"/>
          <w:sz w:val="24"/>
          <w:szCs w:val="24"/>
        </w:rPr>
        <w:t xml:space="preserve"> Presidente Auxiliar argumentando motiv</w:t>
      </w:r>
      <w:r>
        <w:rPr>
          <w:rFonts w:ascii="Arial" w:hAnsi="Arial" w:cs="Arial"/>
          <w:sz w:val="24"/>
          <w:szCs w:val="24"/>
        </w:rPr>
        <w:t>os personales, por así convenir</w:t>
      </w:r>
      <w:r w:rsidRPr="009A48EB">
        <w:rPr>
          <w:rFonts w:ascii="Arial" w:hAnsi="Arial" w:cs="Arial"/>
          <w:sz w:val="24"/>
          <w:szCs w:val="24"/>
        </w:rPr>
        <w:t xml:space="preserve"> a sus intereses y los de su comunidad.</w:t>
      </w:r>
    </w:p>
    <w:p w14:paraId="3D658C19" w14:textId="77777777" w:rsidR="00C00A44" w:rsidRPr="009A48EB" w:rsidRDefault="00C00A44" w:rsidP="00C00A44">
      <w:pPr>
        <w:jc w:val="both"/>
        <w:rPr>
          <w:rFonts w:ascii="Arial" w:hAnsi="Arial" w:cs="Arial"/>
          <w:sz w:val="24"/>
          <w:szCs w:val="24"/>
        </w:rPr>
      </w:pPr>
      <w:r w:rsidRPr="009A48EB">
        <w:rPr>
          <w:rFonts w:ascii="Arial" w:hAnsi="Arial" w:cs="Arial"/>
          <w:sz w:val="24"/>
          <w:szCs w:val="24"/>
        </w:rPr>
        <w:t>8.- Que</w:t>
      </w:r>
      <w:r>
        <w:rPr>
          <w:rFonts w:ascii="Arial" w:hAnsi="Arial" w:cs="Arial"/>
          <w:sz w:val="24"/>
          <w:szCs w:val="24"/>
        </w:rPr>
        <w:t>,</w:t>
      </w:r>
      <w:r w:rsidRPr="009A48EB">
        <w:rPr>
          <w:rFonts w:ascii="Arial" w:hAnsi="Arial" w:cs="Arial"/>
          <w:sz w:val="24"/>
          <w:szCs w:val="24"/>
        </w:rPr>
        <w:t xml:space="preserve"> de acuerdo a los procedimientos, la Dirección de Gobernación, el día 22 de octub</w:t>
      </w:r>
      <w:r>
        <w:rPr>
          <w:rFonts w:ascii="Arial" w:hAnsi="Arial" w:cs="Arial"/>
          <w:sz w:val="24"/>
          <w:szCs w:val="24"/>
        </w:rPr>
        <w:t>re de 2016, solicita al</w:t>
      </w:r>
      <w:r w:rsidRPr="009A48EB">
        <w:rPr>
          <w:rFonts w:ascii="Arial" w:hAnsi="Arial" w:cs="Arial"/>
          <w:sz w:val="24"/>
          <w:szCs w:val="24"/>
        </w:rPr>
        <w:t xml:space="preserve"> Primer Miembro Propietario C. Miguel Ángel Anaya Rojas que acepte el cargo vacante de Presidente Auxiliar, mismo que es aceptado por el Primer miembro Propietario.</w:t>
      </w:r>
    </w:p>
    <w:p w14:paraId="7BBC7EE2" w14:textId="77777777" w:rsidR="00C00A44" w:rsidRPr="009A48EB" w:rsidRDefault="00C00A44" w:rsidP="00C00A44">
      <w:pPr>
        <w:jc w:val="both"/>
        <w:rPr>
          <w:rFonts w:ascii="Arial" w:hAnsi="Arial" w:cs="Arial"/>
          <w:sz w:val="24"/>
          <w:szCs w:val="24"/>
        </w:rPr>
      </w:pPr>
      <w:r w:rsidRPr="009A48EB">
        <w:rPr>
          <w:rFonts w:ascii="Arial" w:hAnsi="Arial" w:cs="Arial"/>
          <w:sz w:val="24"/>
          <w:szCs w:val="24"/>
        </w:rPr>
        <w:t>9.- Que</w:t>
      </w:r>
      <w:r>
        <w:rPr>
          <w:rFonts w:ascii="Arial" w:hAnsi="Arial" w:cs="Arial"/>
          <w:sz w:val="24"/>
          <w:szCs w:val="24"/>
        </w:rPr>
        <w:t>,</w:t>
      </w:r>
      <w:r w:rsidRPr="009A48EB">
        <w:rPr>
          <w:rFonts w:ascii="Arial" w:hAnsi="Arial" w:cs="Arial"/>
          <w:sz w:val="24"/>
          <w:szCs w:val="24"/>
        </w:rPr>
        <w:t xml:space="preserve"> en virtud de que la cartera correspondiente al cuarto miembro propietario a consecuencia de los hechos antes mencionados queda acéfala, es menester realizar la sustitución pertinente de entre los miembros suplentes de la planilla originalmente electa y aprobada mediante sesión de cabildo del día 9 de mayo de 2014, para efecto de generar condiciones de gobernabi</w:t>
      </w:r>
      <w:r>
        <w:rPr>
          <w:rFonts w:ascii="Arial" w:hAnsi="Arial" w:cs="Arial"/>
          <w:sz w:val="24"/>
          <w:szCs w:val="24"/>
        </w:rPr>
        <w:t>lidad en la Junta Auxiliar de Santa Lucia Cosamaloapan</w:t>
      </w:r>
      <w:r w:rsidRPr="009A48EB">
        <w:rPr>
          <w:rFonts w:ascii="Arial" w:hAnsi="Arial" w:cs="Arial"/>
          <w:sz w:val="24"/>
          <w:szCs w:val="24"/>
        </w:rPr>
        <w:t>, por lo cual el Área de Seguridad Pública y Gobernanza</w:t>
      </w:r>
      <w:r>
        <w:rPr>
          <w:rFonts w:ascii="Arial" w:hAnsi="Arial" w:cs="Arial"/>
          <w:sz w:val="24"/>
          <w:szCs w:val="24"/>
        </w:rPr>
        <w:t>,  realizó</w:t>
      </w:r>
      <w:r w:rsidRPr="009A48EB">
        <w:rPr>
          <w:rFonts w:ascii="Arial" w:hAnsi="Arial" w:cs="Arial"/>
          <w:sz w:val="24"/>
          <w:szCs w:val="24"/>
        </w:rPr>
        <w:t xml:space="preserve"> las diligencias necesarias para solicitar al C. Juan de Dios Vargas Chanes</w:t>
      </w:r>
      <w:r>
        <w:rPr>
          <w:rFonts w:ascii="Arial" w:hAnsi="Arial" w:cs="Arial"/>
          <w:sz w:val="24"/>
          <w:szCs w:val="24"/>
        </w:rPr>
        <w:t>,</w:t>
      </w:r>
      <w:r w:rsidRPr="009A48EB">
        <w:rPr>
          <w:rFonts w:ascii="Arial" w:hAnsi="Arial" w:cs="Arial"/>
          <w:sz w:val="24"/>
          <w:szCs w:val="24"/>
        </w:rPr>
        <w:t xml:space="preserve"> primer miembro suplente, para que asumiera el cargo de cuarto miembro propietario, mismo que es aceptado por el antes mencionado.</w:t>
      </w:r>
    </w:p>
    <w:p w14:paraId="095CA236" w14:textId="26C5C68E" w:rsidR="00C00A44" w:rsidRPr="009A48EB" w:rsidRDefault="00C00A44" w:rsidP="00C00A44">
      <w:pPr>
        <w:jc w:val="both"/>
        <w:rPr>
          <w:rFonts w:ascii="Arial" w:hAnsi="Arial" w:cs="Arial"/>
          <w:sz w:val="24"/>
          <w:szCs w:val="24"/>
        </w:rPr>
      </w:pPr>
      <w:r>
        <w:rPr>
          <w:rFonts w:ascii="Arial" w:hAnsi="Arial" w:cs="Arial"/>
          <w:sz w:val="24"/>
          <w:szCs w:val="24"/>
        </w:rPr>
        <w:t>10</w:t>
      </w:r>
      <w:r w:rsidRPr="009A48EB">
        <w:rPr>
          <w:rFonts w:ascii="Arial" w:hAnsi="Arial" w:cs="Arial"/>
          <w:sz w:val="24"/>
          <w:szCs w:val="24"/>
        </w:rPr>
        <w:t>.- Que</w:t>
      </w:r>
      <w:r>
        <w:rPr>
          <w:rFonts w:ascii="Arial" w:hAnsi="Arial" w:cs="Arial"/>
          <w:sz w:val="24"/>
          <w:szCs w:val="24"/>
        </w:rPr>
        <w:t>,</w:t>
      </w:r>
      <w:r w:rsidRPr="009A48EB">
        <w:rPr>
          <w:rFonts w:ascii="Arial" w:hAnsi="Arial" w:cs="Arial"/>
          <w:sz w:val="24"/>
          <w:szCs w:val="24"/>
        </w:rPr>
        <w:t xml:space="preserve"> el día 27 de octubre, se realizó </w:t>
      </w:r>
      <w:r>
        <w:rPr>
          <w:rFonts w:ascii="Arial" w:hAnsi="Arial" w:cs="Arial"/>
          <w:sz w:val="24"/>
          <w:szCs w:val="24"/>
        </w:rPr>
        <w:t>una a</w:t>
      </w:r>
      <w:r w:rsidRPr="009A48EB">
        <w:rPr>
          <w:rFonts w:ascii="Arial" w:hAnsi="Arial" w:cs="Arial"/>
          <w:sz w:val="24"/>
          <w:szCs w:val="24"/>
        </w:rPr>
        <w:t xml:space="preserve">samblea comunitaria en la Presidencia Auxiliar de Santa Lucia Cosamaloapan, presidida por el Regidor de Seguridad Pública y Gobernanza, Jorge Eduardo Moya </w:t>
      </w:r>
      <w:r w:rsidR="009E5936" w:rsidRPr="009A48EB">
        <w:rPr>
          <w:rFonts w:ascii="Arial" w:hAnsi="Arial" w:cs="Arial"/>
          <w:sz w:val="24"/>
          <w:szCs w:val="24"/>
        </w:rPr>
        <w:t>Hernández</w:t>
      </w:r>
      <w:r w:rsidRPr="009A48EB">
        <w:rPr>
          <w:rFonts w:ascii="Arial" w:hAnsi="Arial" w:cs="Arial"/>
          <w:sz w:val="24"/>
          <w:szCs w:val="24"/>
        </w:rPr>
        <w:t>, en la cual se hizo de conocimiento a la comunidad de los movimientos descritos en los numerales 5, 6, 7, 8, y 9 del presente Dictamen, así como el procedimiento para la sustitución de las Autoridades Auxiliares, quedando mediante este mecanismo informados los ciudadanos habitantes de la Junta Auxiliar.</w:t>
      </w:r>
    </w:p>
    <w:p w14:paraId="41C799B4" w14:textId="77777777" w:rsidR="00C00A44" w:rsidRDefault="00C00A44" w:rsidP="00C00A44">
      <w:pPr>
        <w:jc w:val="both"/>
        <w:rPr>
          <w:rFonts w:ascii="Arial" w:hAnsi="Arial" w:cs="Arial"/>
          <w:sz w:val="24"/>
          <w:szCs w:val="24"/>
        </w:rPr>
      </w:pPr>
      <w:r>
        <w:rPr>
          <w:rFonts w:ascii="Arial" w:hAnsi="Arial" w:cs="Arial"/>
          <w:sz w:val="24"/>
          <w:szCs w:val="24"/>
        </w:rPr>
        <w:t xml:space="preserve">11.- </w:t>
      </w:r>
      <w:r w:rsidRPr="009A48EB">
        <w:rPr>
          <w:rFonts w:ascii="Arial" w:hAnsi="Arial" w:cs="Arial"/>
          <w:sz w:val="24"/>
          <w:szCs w:val="24"/>
        </w:rPr>
        <w:t>En consideración a los antecedentes antes mencionados, se propone</w:t>
      </w:r>
      <w:r>
        <w:rPr>
          <w:rFonts w:ascii="Arial" w:hAnsi="Arial" w:cs="Arial"/>
          <w:sz w:val="24"/>
          <w:szCs w:val="24"/>
        </w:rPr>
        <w:t xml:space="preserve"> que</w:t>
      </w:r>
      <w:r w:rsidRPr="009A48EB">
        <w:rPr>
          <w:rFonts w:ascii="Arial" w:hAnsi="Arial" w:cs="Arial"/>
          <w:sz w:val="24"/>
          <w:szCs w:val="24"/>
        </w:rPr>
        <w:t xml:space="preserve"> la conformación de la Junta Auxiliar Municipal de Santa Lucia Cosamaloapan, </w:t>
      </w:r>
      <w:r>
        <w:rPr>
          <w:rFonts w:ascii="Arial" w:hAnsi="Arial" w:cs="Arial"/>
          <w:sz w:val="24"/>
          <w:szCs w:val="24"/>
        </w:rPr>
        <w:t xml:space="preserve">del </w:t>
      </w:r>
      <w:r w:rsidRPr="009A48EB">
        <w:rPr>
          <w:rFonts w:ascii="Arial" w:hAnsi="Arial" w:cs="Arial"/>
          <w:sz w:val="24"/>
          <w:szCs w:val="24"/>
        </w:rPr>
        <w:t>munici</w:t>
      </w:r>
      <w:r>
        <w:rPr>
          <w:rFonts w:ascii="Arial" w:hAnsi="Arial" w:cs="Arial"/>
          <w:sz w:val="24"/>
          <w:szCs w:val="24"/>
        </w:rPr>
        <w:t>pio de Atlixco, Puebla, quede conformada</w:t>
      </w:r>
      <w:r w:rsidRPr="009A48EB">
        <w:rPr>
          <w:rFonts w:ascii="Arial" w:hAnsi="Arial" w:cs="Arial"/>
          <w:sz w:val="24"/>
          <w:szCs w:val="24"/>
        </w:rPr>
        <w:t xml:space="preserve"> de la siguiente manera:</w:t>
      </w:r>
    </w:p>
    <w:p w14:paraId="21606F0D" w14:textId="77777777" w:rsidR="00C00A44" w:rsidRPr="006B1981" w:rsidRDefault="00C00A44" w:rsidP="00C00A44">
      <w:pPr>
        <w:jc w:val="both"/>
        <w:rPr>
          <w:rFonts w:ascii="Arial" w:hAnsi="Arial" w:cs="Arial"/>
          <w:b/>
          <w:sz w:val="24"/>
          <w:szCs w:val="24"/>
        </w:rPr>
      </w:pPr>
      <w:r w:rsidRPr="006B1981">
        <w:rPr>
          <w:rFonts w:ascii="Arial" w:hAnsi="Arial" w:cs="Arial"/>
          <w:b/>
          <w:sz w:val="24"/>
          <w:szCs w:val="24"/>
        </w:rPr>
        <w:t>JUNTA AUXILIAR DE SANTA LUCIA COSAMALOAPAN</w:t>
      </w:r>
    </w:p>
    <w:p w14:paraId="0B910557" w14:textId="77777777" w:rsidR="00C00A44" w:rsidRPr="009A48EB" w:rsidRDefault="00C00A44" w:rsidP="00C00A44">
      <w:pPr>
        <w:jc w:val="both"/>
        <w:rPr>
          <w:rFonts w:ascii="Arial" w:hAnsi="Arial" w:cs="Arial"/>
          <w:sz w:val="24"/>
          <w:szCs w:val="24"/>
        </w:rPr>
      </w:pPr>
      <w:r w:rsidRPr="009A48EB">
        <w:rPr>
          <w:rFonts w:ascii="Arial" w:hAnsi="Arial" w:cs="Arial"/>
          <w:b/>
          <w:sz w:val="24"/>
          <w:szCs w:val="24"/>
        </w:rPr>
        <w:t>Presidente Auxiliar Municipal</w:t>
      </w:r>
      <w:r w:rsidRPr="009A48EB">
        <w:rPr>
          <w:rFonts w:ascii="Arial" w:hAnsi="Arial" w:cs="Arial"/>
          <w:sz w:val="24"/>
          <w:szCs w:val="24"/>
        </w:rPr>
        <w:t>: Miguel Ángel Anaya Rojas</w:t>
      </w:r>
    </w:p>
    <w:p w14:paraId="5586963F" w14:textId="77777777" w:rsidR="00C00A44" w:rsidRPr="009A48EB" w:rsidRDefault="00C00A44" w:rsidP="00C00A44">
      <w:pPr>
        <w:jc w:val="both"/>
        <w:rPr>
          <w:rFonts w:ascii="Arial" w:hAnsi="Arial" w:cs="Arial"/>
          <w:sz w:val="24"/>
          <w:szCs w:val="24"/>
        </w:rPr>
      </w:pPr>
      <w:r w:rsidRPr="009A48EB">
        <w:rPr>
          <w:rFonts w:ascii="Arial" w:hAnsi="Arial" w:cs="Arial"/>
          <w:b/>
          <w:sz w:val="24"/>
          <w:szCs w:val="24"/>
        </w:rPr>
        <w:t>Primer miembro</w:t>
      </w:r>
      <w:r w:rsidRPr="009A48EB">
        <w:rPr>
          <w:rFonts w:ascii="Arial" w:hAnsi="Arial" w:cs="Arial"/>
          <w:sz w:val="24"/>
          <w:szCs w:val="24"/>
        </w:rPr>
        <w:t xml:space="preserve">: </w:t>
      </w:r>
      <w:proofErr w:type="spellStart"/>
      <w:r w:rsidRPr="009A48EB">
        <w:rPr>
          <w:rFonts w:ascii="Arial" w:hAnsi="Arial" w:cs="Arial"/>
          <w:sz w:val="24"/>
          <w:szCs w:val="24"/>
        </w:rPr>
        <w:t>Bulmaro</w:t>
      </w:r>
      <w:proofErr w:type="spellEnd"/>
      <w:r w:rsidRPr="009A48EB">
        <w:rPr>
          <w:rFonts w:ascii="Arial" w:hAnsi="Arial" w:cs="Arial"/>
          <w:sz w:val="24"/>
          <w:szCs w:val="24"/>
        </w:rPr>
        <w:t xml:space="preserve"> Chanes Sabas</w:t>
      </w:r>
    </w:p>
    <w:p w14:paraId="273EDF35" w14:textId="77777777" w:rsidR="00C00A44" w:rsidRPr="009A48EB" w:rsidRDefault="00C00A44" w:rsidP="00C00A44">
      <w:pPr>
        <w:jc w:val="both"/>
        <w:rPr>
          <w:rFonts w:ascii="Arial" w:hAnsi="Arial" w:cs="Arial"/>
          <w:sz w:val="24"/>
          <w:szCs w:val="24"/>
        </w:rPr>
      </w:pPr>
      <w:r w:rsidRPr="009A48EB">
        <w:rPr>
          <w:rFonts w:ascii="Arial" w:hAnsi="Arial" w:cs="Arial"/>
          <w:b/>
          <w:sz w:val="24"/>
          <w:szCs w:val="24"/>
        </w:rPr>
        <w:lastRenderedPageBreak/>
        <w:t>Segundo miembro</w:t>
      </w:r>
      <w:r w:rsidRPr="009A48EB">
        <w:rPr>
          <w:rFonts w:ascii="Arial" w:hAnsi="Arial" w:cs="Arial"/>
          <w:sz w:val="24"/>
          <w:szCs w:val="24"/>
        </w:rPr>
        <w:t>: Fidel Candelas Morales</w:t>
      </w:r>
    </w:p>
    <w:p w14:paraId="3205B272" w14:textId="77777777" w:rsidR="00C00A44" w:rsidRPr="009A48EB" w:rsidRDefault="00C00A44" w:rsidP="00C00A44">
      <w:pPr>
        <w:jc w:val="both"/>
        <w:rPr>
          <w:rFonts w:ascii="Arial" w:hAnsi="Arial" w:cs="Arial"/>
          <w:sz w:val="24"/>
          <w:szCs w:val="24"/>
        </w:rPr>
      </w:pPr>
      <w:r w:rsidRPr="009A48EB">
        <w:rPr>
          <w:rFonts w:ascii="Arial" w:hAnsi="Arial" w:cs="Arial"/>
          <w:b/>
          <w:sz w:val="24"/>
          <w:szCs w:val="24"/>
        </w:rPr>
        <w:t>Tercer miembro</w:t>
      </w:r>
      <w:r w:rsidRPr="009A48EB">
        <w:rPr>
          <w:rFonts w:ascii="Arial" w:hAnsi="Arial" w:cs="Arial"/>
          <w:sz w:val="24"/>
          <w:szCs w:val="24"/>
        </w:rPr>
        <w:t>: Guillermo Reyes Salazar</w:t>
      </w:r>
    </w:p>
    <w:p w14:paraId="1F9B901D" w14:textId="77777777" w:rsidR="00C00A44" w:rsidRPr="009A48EB" w:rsidRDefault="00C00A44" w:rsidP="00C00A44">
      <w:pPr>
        <w:jc w:val="both"/>
        <w:rPr>
          <w:rFonts w:ascii="Arial" w:hAnsi="Arial" w:cs="Arial"/>
          <w:sz w:val="24"/>
          <w:szCs w:val="24"/>
        </w:rPr>
      </w:pPr>
      <w:r w:rsidRPr="009A48EB">
        <w:rPr>
          <w:rFonts w:ascii="Arial" w:hAnsi="Arial" w:cs="Arial"/>
          <w:b/>
          <w:sz w:val="24"/>
          <w:szCs w:val="24"/>
        </w:rPr>
        <w:t>Cuarto miembro</w:t>
      </w:r>
      <w:r w:rsidRPr="009A48EB">
        <w:rPr>
          <w:rFonts w:ascii="Arial" w:hAnsi="Arial" w:cs="Arial"/>
          <w:sz w:val="24"/>
          <w:szCs w:val="24"/>
        </w:rPr>
        <w:t>: Juan de Dios Vargas Chanes</w:t>
      </w:r>
    </w:p>
    <w:p w14:paraId="2DF47410" w14:textId="77777777" w:rsidR="00C00A44" w:rsidRPr="009A48EB" w:rsidRDefault="00C00A44" w:rsidP="00C00A44">
      <w:pPr>
        <w:jc w:val="center"/>
        <w:rPr>
          <w:rFonts w:ascii="Arial" w:hAnsi="Arial" w:cs="Arial"/>
          <w:b/>
          <w:sz w:val="24"/>
          <w:szCs w:val="24"/>
        </w:rPr>
      </w:pPr>
      <w:r w:rsidRPr="009A48EB">
        <w:rPr>
          <w:rFonts w:ascii="Arial" w:hAnsi="Arial" w:cs="Arial"/>
          <w:b/>
          <w:sz w:val="24"/>
          <w:szCs w:val="24"/>
        </w:rPr>
        <w:t>CONSIDERANDO</w:t>
      </w:r>
    </w:p>
    <w:p w14:paraId="16156740" w14:textId="77777777" w:rsidR="00C00A44" w:rsidRPr="009E5936" w:rsidRDefault="00C00A44" w:rsidP="00C00A44">
      <w:pPr>
        <w:jc w:val="both"/>
        <w:rPr>
          <w:rFonts w:ascii="Arial" w:hAnsi="Arial" w:cs="Arial"/>
          <w:sz w:val="24"/>
          <w:szCs w:val="24"/>
        </w:rPr>
      </w:pPr>
      <w:r w:rsidRPr="009E5936">
        <w:rPr>
          <w:rFonts w:ascii="Arial" w:hAnsi="Arial" w:cs="Arial"/>
          <w:sz w:val="24"/>
          <w:szCs w:val="24"/>
        </w:rPr>
        <w:t>1.- Que la Ley Orgánica municipal señala que son atribuciones del Ayuntamiento inducir y organizar la participación de los ciudadanos en la promoción del desarrollo integral de sus comunidades, integrados por Juntas Auxiliares Municipales, mismas que tendrán a sus representantes conformados por un Presidente Auxiliar Municipal y cuatro miembros y sus respectivos suplentes.</w:t>
      </w:r>
    </w:p>
    <w:p w14:paraId="4E26C922" w14:textId="77777777" w:rsidR="00C00A44" w:rsidRPr="009E5936" w:rsidRDefault="00C00A44" w:rsidP="00C00A44">
      <w:pPr>
        <w:jc w:val="both"/>
        <w:rPr>
          <w:rFonts w:ascii="Arial" w:hAnsi="Arial" w:cs="Arial"/>
          <w:sz w:val="24"/>
          <w:szCs w:val="24"/>
        </w:rPr>
      </w:pPr>
      <w:r w:rsidRPr="009E5936">
        <w:rPr>
          <w:rFonts w:ascii="Arial" w:hAnsi="Arial" w:cs="Arial"/>
          <w:sz w:val="24"/>
          <w:szCs w:val="24"/>
        </w:rPr>
        <w:t>2.- Que es también atribución del Honorable Ayuntamiento, hacer entrega de la constancia de mayoría y nombramiento a los Presidentes Auxiliares Municipales y sus cuatro miembros propietarios de las once Juntas Auxiliares que conforman el municipio, para que estos desempeñen sus funciones con apego a las atribuciones otorgadas por la Ley Orgánica Municipal y en beneficio del desarrollo y bienestar de los habitantes en sus comunidades.</w:t>
      </w:r>
    </w:p>
    <w:p w14:paraId="40FEF0BF" w14:textId="77777777" w:rsidR="00C00A44" w:rsidRPr="009E5936" w:rsidRDefault="00C00A44" w:rsidP="00C00A44">
      <w:pPr>
        <w:pStyle w:val="Sinespaciado"/>
        <w:tabs>
          <w:tab w:val="left" w:pos="3310"/>
          <w:tab w:val="left" w:pos="7387"/>
        </w:tabs>
        <w:jc w:val="both"/>
        <w:rPr>
          <w:rFonts w:ascii="Arial" w:eastAsia="Arial" w:hAnsi="Arial" w:cs="Arial"/>
          <w:sz w:val="24"/>
          <w:szCs w:val="24"/>
        </w:rPr>
      </w:pPr>
      <w:r w:rsidRPr="009E5936">
        <w:rPr>
          <w:rFonts w:ascii="Arial" w:eastAsia="Arial" w:hAnsi="Arial" w:cs="Arial"/>
          <w:sz w:val="24"/>
          <w:szCs w:val="24"/>
        </w:rPr>
        <w:t>3.- Que toda vez que de conformidad con los artículos 8, 83 y 115 de la Constitución Política de los Estados Unidos Mexicanos, 78 fracciones XXVII y XXIX, 243, 244 y 245 de la Ley Orgánica Municipal del Estado de Puebla es facultad de este H. Cabildo, conocer y resolver de las bajas y licencias que soliciten los servidores públicos del Ayuntamiento así como de las renuncias que presenten los integrantes del Ayuntamiento y las Juntas Auxiliares dando aviso al Congreso del Estado, en ese tenor este Honorable Cuerpo Colegiado deberá calificar la justificación ofrecida por los servidores públicos antes mencionados misma que resulta ser por así convenir a intereses personales y de la comunidad, la cual de ser aprobada, se ratificará y el ahora renunciante será eximido de ejercer sus funciones.</w:t>
      </w:r>
    </w:p>
    <w:p w14:paraId="0F66AF99" w14:textId="77777777" w:rsidR="00C00A44" w:rsidRPr="009E5936" w:rsidRDefault="00C00A44" w:rsidP="00C00A44">
      <w:pPr>
        <w:pStyle w:val="Sinespaciado"/>
        <w:tabs>
          <w:tab w:val="left" w:pos="3310"/>
          <w:tab w:val="left" w:pos="7387"/>
        </w:tabs>
        <w:jc w:val="both"/>
        <w:rPr>
          <w:rFonts w:ascii="Arial" w:hAnsi="Arial" w:cs="Arial"/>
          <w:b/>
          <w:sz w:val="24"/>
          <w:szCs w:val="24"/>
        </w:rPr>
      </w:pPr>
    </w:p>
    <w:p w14:paraId="716B3CBF" w14:textId="77777777" w:rsidR="00C00A44" w:rsidRPr="009E5936" w:rsidRDefault="00C00A44" w:rsidP="00C00A44">
      <w:pPr>
        <w:pStyle w:val="Sinespaciado"/>
        <w:tabs>
          <w:tab w:val="left" w:pos="3310"/>
          <w:tab w:val="left" w:pos="7387"/>
        </w:tabs>
        <w:jc w:val="both"/>
        <w:rPr>
          <w:rFonts w:ascii="Arial" w:eastAsia="Arial" w:hAnsi="Arial" w:cs="Arial"/>
          <w:sz w:val="24"/>
          <w:szCs w:val="24"/>
        </w:rPr>
      </w:pPr>
      <w:r w:rsidRPr="009E5936">
        <w:rPr>
          <w:rFonts w:ascii="Arial" w:eastAsia="Arial" w:hAnsi="Arial" w:cs="Arial"/>
          <w:sz w:val="24"/>
          <w:szCs w:val="24"/>
        </w:rPr>
        <w:t xml:space="preserve">4.- Toda vez que de conformidad con los artículos 8, 83 y 115 de la Constitución Política de los Estados Unidos Mexicanos, 78 fracciones XXVII y XXIX, 243, 244 y 245 de la Ley Orgánica Municipal del Estado de Puebla es facultad de este H. Cabildo conocer y resolver de las bajas y  licencias que soliciten los servidores públicos del Ayuntamiento, como de las renuncias que presenten los integrantes del Ayuntamiento y las Juntas Auxiliares, así como la de determinar quiénes serán quienes sustituyan en cargo y funciones a los funcionarios que se separen de su cargo,  dando aviso al Congreso del Estado, en ese tenor una vez determinada y ratificadas  las  bajas y renuncia de los funcionarios públicos antes mencionados, es necesario, se ratifique el nombramiento de los miembros integrantes de la Junta </w:t>
      </w:r>
      <w:r w:rsidRPr="009E5936">
        <w:rPr>
          <w:rFonts w:ascii="Arial" w:eastAsia="Arial" w:hAnsi="Arial" w:cs="Arial"/>
          <w:sz w:val="24"/>
          <w:szCs w:val="24"/>
        </w:rPr>
        <w:lastRenderedPageBreak/>
        <w:t xml:space="preserve">Auxiliar, los cuales suplirán en sus funciones a los ahora ausentes, previo acuerdo de los miembros electos de conformidad con la Constancia de Mayoría de fecha trece de mayo de dos mil catorce expedida por el  Ing. José Luis </w:t>
      </w:r>
      <w:proofErr w:type="spellStart"/>
      <w:r w:rsidRPr="009E5936">
        <w:rPr>
          <w:rFonts w:ascii="Arial" w:eastAsia="Arial" w:hAnsi="Arial" w:cs="Arial"/>
          <w:sz w:val="24"/>
          <w:szCs w:val="24"/>
        </w:rPr>
        <w:t>Galeazzi</w:t>
      </w:r>
      <w:proofErr w:type="spellEnd"/>
      <w:r w:rsidRPr="009E5936">
        <w:rPr>
          <w:rFonts w:ascii="Arial" w:eastAsia="Arial" w:hAnsi="Arial" w:cs="Arial"/>
          <w:sz w:val="24"/>
          <w:szCs w:val="24"/>
        </w:rPr>
        <w:t xml:space="preserve"> Berra en su carácter de Presidente Municipal Constitucional de Atlixco quedaron  de la siguiente manera: </w:t>
      </w:r>
    </w:p>
    <w:p w14:paraId="3A06661F" w14:textId="77777777" w:rsidR="00C00A44" w:rsidRPr="009E5936" w:rsidRDefault="00C00A44" w:rsidP="00C00A44">
      <w:pPr>
        <w:pStyle w:val="Sinespaciado"/>
        <w:tabs>
          <w:tab w:val="left" w:pos="3310"/>
          <w:tab w:val="left" w:pos="7387"/>
        </w:tabs>
        <w:jc w:val="both"/>
        <w:rPr>
          <w:rFonts w:ascii="Arial" w:eastAsia="Arial" w:hAnsi="Arial" w:cs="Arial"/>
          <w:sz w:val="24"/>
          <w:szCs w:val="24"/>
        </w:rPr>
      </w:pPr>
    </w:p>
    <w:p w14:paraId="22887B1F" w14:textId="77777777" w:rsidR="00C00A44" w:rsidRPr="009E5936" w:rsidRDefault="00C00A44" w:rsidP="00C00A44">
      <w:pPr>
        <w:pStyle w:val="Sinespaciado"/>
        <w:tabs>
          <w:tab w:val="left" w:pos="3310"/>
          <w:tab w:val="left" w:pos="7387"/>
        </w:tabs>
        <w:jc w:val="both"/>
        <w:rPr>
          <w:rFonts w:ascii="Arial" w:eastAsia="Arial" w:hAnsi="Arial" w:cs="Arial"/>
          <w:sz w:val="24"/>
          <w:szCs w:val="24"/>
        </w:rPr>
      </w:pPr>
      <w:r w:rsidRPr="009E5936">
        <w:rPr>
          <w:rFonts w:ascii="Arial" w:eastAsia="Arial" w:hAnsi="Arial" w:cs="Arial"/>
          <w:sz w:val="24"/>
          <w:szCs w:val="24"/>
        </w:rPr>
        <w:t xml:space="preserve">5.- Se ratifica el nombramiento como </w:t>
      </w:r>
      <w:r w:rsidRPr="009E5936">
        <w:rPr>
          <w:rFonts w:ascii="Arial" w:eastAsia="Arial" w:hAnsi="Arial" w:cs="Arial"/>
          <w:b/>
          <w:sz w:val="24"/>
          <w:szCs w:val="24"/>
        </w:rPr>
        <w:t>Presidente Auxiliar Propietario de la Junta Auxiliar de Santa Lucia Cosamaloapan al  C.</w:t>
      </w:r>
      <w:r w:rsidRPr="009E5936">
        <w:rPr>
          <w:rFonts w:ascii="Arial" w:eastAsia="Arial" w:hAnsi="Arial" w:cs="Arial"/>
          <w:sz w:val="24"/>
          <w:szCs w:val="24"/>
        </w:rPr>
        <w:t xml:space="preserve"> </w:t>
      </w:r>
      <w:r w:rsidRPr="009E5936">
        <w:rPr>
          <w:rFonts w:ascii="Arial" w:hAnsi="Arial" w:cs="Arial"/>
          <w:b/>
          <w:sz w:val="24"/>
          <w:szCs w:val="24"/>
        </w:rPr>
        <w:t>Miguel Ángel Anaya Rojas</w:t>
      </w:r>
      <w:r w:rsidRPr="009E5936">
        <w:rPr>
          <w:rFonts w:ascii="Arial" w:eastAsia="Arial" w:hAnsi="Arial" w:cs="Arial"/>
          <w:b/>
          <w:sz w:val="24"/>
          <w:szCs w:val="24"/>
        </w:rPr>
        <w:t xml:space="preserve"> </w:t>
      </w:r>
      <w:r w:rsidRPr="009E5936">
        <w:rPr>
          <w:rFonts w:ascii="Arial" w:eastAsia="Arial" w:hAnsi="Arial" w:cs="Arial"/>
          <w:sz w:val="24"/>
          <w:szCs w:val="24"/>
        </w:rPr>
        <w:t xml:space="preserve">quien anteriormente desempeñaba el cargo de primer miembro propietario en la misma junta auxiliar, devenido de la solicitud de licencia a aceptar el cargo del C. </w:t>
      </w:r>
      <w:r w:rsidRPr="009E5936">
        <w:rPr>
          <w:rFonts w:ascii="Arial" w:hAnsi="Arial" w:cs="Arial"/>
          <w:sz w:val="24"/>
          <w:szCs w:val="24"/>
        </w:rPr>
        <w:t>Sebastián I. Salazar Torres</w:t>
      </w:r>
      <w:r w:rsidRPr="009E5936">
        <w:rPr>
          <w:rFonts w:ascii="Arial" w:eastAsia="Arial" w:hAnsi="Arial" w:cs="Arial"/>
          <w:sz w:val="24"/>
          <w:szCs w:val="24"/>
        </w:rPr>
        <w:t xml:space="preserve"> quien se ostenta con el carácter Presidente Auxiliar Suplente  por así convenir a sus intereses, manifestado mediante escrito presentado el día 21 de octubre de 2016 presentado en la Dirección de Gobernación del H. Ayuntamiento de Atlixco. </w:t>
      </w:r>
    </w:p>
    <w:p w14:paraId="68E80F27" w14:textId="77777777" w:rsidR="00C00A44" w:rsidRPr="009E5936" w:rsidRDefault="00C00A44" w:rsidP="00C00A44">
      <w:pPr>
        <w:pStyle w:val="Sinespaciado"/>
        <w:tabs>
          <w:tab w:val="left" w:pos="3310"/>
          <w:tab w:val="left" w:pos="7387"/>
        </w:tabs>
        <w:jc w:val="both"/>
        <w:rPr>
          <w:rFonts w:ascii="Arial" w:eastAsia="Arial" w:hAnsi="Arial" w:cs="Arial"/>
          <w:sz w:val="24"/>
          <w:szCs w:val="24"/>
        </w:rPr>
      </w:pPr>
    </w:p>
    <w:p w14:paraId="299A4288" w14:textId="77777777" w:rsidR="00C00A44" w:rsidRPr="009E5936" w:rsidRDefault="00C00A44" w:rsidP="00C00A44">
      <w:pPr>
        <w:pStyle w:val="Sinespaciado"/>
        <w:tabs>
          <w:tab w:val="left" w:pos="3310"/>
          <w:tab w:val="left" w:pos="7387"/>
        </w:tabs>
        <w:jc w:val="both"/>
        <w:rPr>
          <w:rFonts w:ascii="Arial" w:eastAsia="Arial" w:hAnsi="Arial" w:cs="Arial"/>
          <w:sz w:val="24"/>
          <w:szCs w:val="24"/>
        </w:rPr>
      </w:pPr>
      <w:r w:rsidRPr="009E5936">
        <w:rPr>
          <w:rFonts w:ascii="Arial" w:eastAsia="Arial" w:hAnsi="Arial" w:cs="Arial"/>
          <w:sz w:val="24"/>
          <w:szCs w:val="24"/>
        </w:rPr>
        <w:t xml:space="preserve">6.- Se ratifica el nombramiento como </w:t>
      </w:r>
      <w:r w:rsidRPr="009E5936">
        <w:rPr>
          <w:rFonts w:ascii="Arial" w:eastAsia="Arial" w:hAnsi="Arial" w:cs="Arial"/>
          <w:b/>
          <w:sz w:val="24"/>
          <w:szCs w:val="24"/>
        </w:rPr>
        <w:t>Primer Miembro Propietario de la Junta Auxiliar de Santa Lucia Cosamaloapan al  C.</w:t>
      </w:r>
      <w:r w:rsidRPr="009E5936">
        <w:rPr>
          <w:rFonts w:ascii="Arial" w:hAnsi="Arial" w:cs="Arial"/>
          <w:b/>
          <w:sz w:val="24"/>
          <w:szCs w:val="24"/>
        </w:rPr>
        <w:t xml:space="preserve"> </w:t>
      </w:r>
      <w:proofErr w:type="spellStart"/>
      <w:r w:rsidRPr="009E5936">
        <w:rPr>
          <w:rFonts w:ascii="Arial" w:hAnsi="Arial" w:cs="Arial"/>
          <w:b/>
          <w:sz w:val="24"/>
          <w:szCs w:val="24"/>
        </w:rPr>
        <w:t>Bulmaro</w:t>
      </w:r>
      <w:proofErr w:type="spellEnd"/>
      <w:r w:rsidRPr="009E5936">
        <w:rPr>
          <w:rFonts w:ascii="Arial" w:hAnsi="Arial" w:cs="Arial"/>
          <w:b/>
          <w:sz w:val="24"/>
          <w:szCs w:val="24"/>
        </w:rPr>
        <w:t xml:space="preserve"> Chanes Sabas,</w:t>
      </w:r>
      <w:r w:rsidRPr="009E5936">
        <w:rPr>
          <w:rFonts w:ascii="Arial" w:hAnsi="Arial" w:cs="Arial"/>
          <w:sz w:val="24"/>
          <w:szCs w:val="24"/>
        </w:rPr>
        <w:t xml:space="preserve"> </w:t>
      </w:r>
      <w:r w:rsidRPr="009E5936">
        <w:rPr>
          <w:rFonts w:ascii="Arial" w:eastAsia="Arial" w:hAnsi="Arial" w:cs="Arial"/>
          <w:sz w:val="24"/>
          <w:szCs w:val="24"/>
        </w:rPr>
        <w:t xml:space="preserve">quien anteriormente desempeñaba el cargo de segundo miembro propietario. </w:t>
      </w:r>
    </w:p>
    <w:p w14:paraId="1DF71C72" w14:textId="77777777" w:rsidR="00C00A44" w:rsidRPr="009E5936" w:rsidRDefault="00C00A44" w:rsidP="00C00A44">
      <w:pPr>
        <w:pStyle w:val="Sinespaciado"/>
        <w:tabs>
          <w:tab w:val="left" w:pos="3310"/>
          <w:tab w:val="left" w:pos="7387"/>
        </w:tabs>
        <w:jc w:val="both"/>
        <w:rPr>
          <w:rFonts w:ascii="Arial" w:eastAsia="Arial" w:hAnsi="Arial" w:cs="Arial"/>
          <w:sz w:val="24"/>
          <w:szCs w:val="24"/>
        </w:rPr>
      </w:pPr>
    </w:p>
    <w:p w14:paraId="2C0B0E5E" w14:textId="77777777" w:rsidR="00C00A44" w:rsidRPr="009E5936" w:rsidRDefault="00C00A44" w:rsidP="00C00A44">
      <w:pPr>
        <w:pStyle w:val="Sinespaciado"/>
        <w:tabs>
          <w:tab w:val="left" w:pos="3310"/>
          <w:tab w:val="left" w:pos="7387"/>
        </w:tabs>
        <w:jc w:val="both"/>
        <w:rPr>
          <w:rFonts w:ascii="Arial" w:eastAsia="Arial" w:hAnsi="Arial" w:cs="Arial"/>
          <w:sz w:val="24"/>
          <w:szCs w:val="24"/>
        </w:rPr>
      </w:pPr>
      <w:r w:rsidRPr="009E5936">
        <w:rPr>
          <w:rFonts w:ascii="Arial" w:eastAsia="Arial" w:hAnsi="Arial" w:cs="Arial"/>
          <w:sz w:val="24"/>
          <w:szCs w:val="24"/>
        </w:rPr>
        <w:t xml:space="preserve">7.- Se ratifica el nombramiento como </w:t>
      </w:r>
      <w:r w:rsidRPr="009E5936">
        <w:rPr>
          <w:rFonts w:ascii="Arial" w:eastAsia="Arial" w:hAnsi="Arial" w:cs="Arial"/>
          <w:b/>
          <w:sz w:val="24"/>
          <w:szCs w:val="24"/>
        </w:rPr>
        <w:t>Segundo Miembro Propietario de la Junta Auxiliar de Santa Lucia Cosamaloapan al  C.</w:t>
      </w:r>
      <w:r w:rsidRPr="009E5936">
        <w:rPr>
          <w:rFonts w:ascii="Arial" w:hAnsi="Arial" w:cs="Arial"/>
          <w:sz w:val="24"/>
          <w:szCs w:val="24"/>
        </w:rPr>
        <w:t xml:space="preserve"> </w:t>
      </w:r>
      <w:r w:rsidRPr="009E5936">
        <w:rPr>
          <w:rFonts w:ascii="Arial" w:hAnsi="Arial" w:cs="Arial"/>
          <w:b/>
          <w:sz w:val="24"/>
          <w:szCs w:val="24"/>
        </w:rPr>
        <w:t>Fidel Candelas Morales</w:t>
      </w:r>
      <w:r w:rsidRPr="009E5936">
        <w:rPr>
          <w:rFonts w:ascii="Arial" w:eastAsia="Arial" w:hAnsi="Arial" w:cs="Arial"/>
          <w:b/>
          <w:sz w:val="24"/>
          <w:szCs w:val="24"/>
        </w:rPr>
        <w:t xml:space="preserve">,  </w:t>
      </w:r>
      <w:r w:rsidRPr="009E5936">
        <w:rPr>
          <w:rFonts w:ascii="Arial" w:eastAsia="Arial" w:hAnsi="Arial" w:cs="Arial"/>
          <w:sz w:val="24"/>
          <w:szCs w:val="24"/>
        </w:rPr>
        <w:t xml:space="preserve">quien anteriormente desempeñaba el cargo de tercer miembro propietario. </w:t>
      </w:r>
    </w:p>
    <w:p w14:paraId="3F32F488" w14:textId="77777777" w:rsidR="00C00A44" w:rsidRPr="009E5936" w:rsidRDefault="00C00A44" w:rsidP="00C00A44">
      <w:pPr>
        <w:pStyle w:val="Sinespaciado"/>
        <w:tabs>
          <w:tab w:val="left" w:pos="3310"/>
          <w:tab w:val="left" w:pos="7387"/>
        </w:tabs>
        <w:jc w:val="both"/>
        <w:rPr>
          <w:rFonts w:ascii="Arial" w:eastAsia="Arial" w:hAnsi="Arial" w:cs="Arial"/>
          <w:sz w:val="24"/>
          <w:szCs w:val="24"/>
        </w:rPr>
      </w:pPr>
    </w:p>
    <w:p w14:paraId="20DBCAB8" w14:textId="77777777" w:rsidR="00C00A44" w:rsidRPr="009E5936" w:rsidRDefault="00C00A44" w:rsidP="00C00A44">
      <w:pPr>
        <w:pStyle w:val="Sinespaciado"/>
        <w:tabs>
          <w:tab w:val="left" w:pos="3310"/>
          <w:tab w:val="left" w:pos="7387"/>
        </w:tabs>
        <w:jc w:val="both"/>
        <w:rPr>
          <w:rFonts w:ascii="Arial" w:eastAsia="Arial" w:hAnsi="Arial" w:cs="Arial"/>
          <w:sz w:val="24"/>
          <w:szCs w:val="24"/>
        </w:rPr>
      </w:pPr>
      <w:r w:rsidRPr="009E5936">
        <w:rPr>
          <w:rFonts w:ascii="Arial" w:eastAsia="Arial" w:hAnsi="Arial" w:cs="Arial"/>
          <w:sz w:val="24"/>
          <w:szCs w:val="24"/>
        </w:rPr>
        <w:t xml:space="preserve">8.- Se ratifica el nombramiento como </w:t>
      </w:r>
      <w:r w:rsidRPr="009E5936">
        <w:rPr>
          <w:rFonts w:ascii="Arial" w:eastAsia="Arial" w:hAnsi="Arial" w:cs="Arial"/>
          <w:b/>
          <w:sz w:val="24"/>
          <w:szCs w:val="24"/>
        </w:rPr>
        <w:t xml:space="preserve">Tercer Miembro Propietario de la Junta Auxiliar de Santa Lucia Cosamaloapan al  C </w:t>
      </w:r>
      <w:r w:rsidRPr="009E5936">
        <w:rPr>
          <w:rFonts w:ascii="Arial" w:hAnsi="Arial" w:cs="Arial"/>
          <w:b/>
          <w:sz w:val="24"/>
          <w:szCs w:val="24"/>
        </w:rPr>
        <w:t>Guillermo Reyes Salazar,</w:t>
      </w:r>
      <w:r w:rsidRPr="009E5936">
        <w:rPr>
          <w:rFonts w:ascii="Arial" w:eastAsia="Arial" w:hAnsi="Arial" w:cs="Arial"/>
          <w:sz w:val="24"/>
          <w:szCs w:val="24"/>
        </w:rPr>
        <w:t xml:space="preserve"> quien anteriormente desempeñaba el cargo de cuarto miembro propietario. </w:t>
      </w:r>
    </w:p>
    <w:p w14:paraId="2AFCA8FF" w14:textId="77777777" w:rsidR="00C00A44" w:rsidRPr="009E5936" w:rsidRDefault="00C00A44" w:rsidP="00C00A44">
      <w:pPr>
        <w:pStyle w:val="Sinespaciado"/>
        <w:tabs>
          <w:tab w:val="left" w:pos="3310"/>
          <w:tab w:val="left" w:pos="7387"/>
        </w:tabs>
        <w:jc w:val="both"/>
        <w:rPr>
          <w:rFonts w:ascii="Arial" w:eastAsia="Arial" w:hAnsi="Arial" w:cs="Arial"/>
          <w:sz w:val="24"/>
          <w:szCs w:val="24"/>
        </w:rPr>
      </w:pPr>
    </w:p>
    <w:p w14:paraId="39EC024C" w14:textId="77777777" w:rsidR="00C00A44" w:rsidRPr="009E5936" w:rsidRDefault="00C00A44" w:rsidP="00C00A44">
      <w:pPr>
        <w:pStyle w:val="Sinespaciado"/>
        <w:tabs>
          <w:tab w:val="left" w:pos="3310"/>
          <w:tab w:val="left" w:pos="7387"/>
        </w:tabs>
        <w:jc w:val="both"/>
        <w:rPr>
          <w:rFonts w:ascii="Arial" w:eastAsia="Arial" w:hAnsi="Arial" w:cs="Arial"/>
          <w:b/>
          <w:sz w:val="24"/>
          <w:szCs w:val="24"/>
        </w:rPr>
      </w:pPr>
      <w:r w:rsidRPr="009E5936">
        <w:rPr>
          <w:rFonts w:ascii="Arial" w:eastAsia="Arial" w:hAnsi="Arial" w:cs="Arial"/>
          <w:sz w:val="24"/>
          <w:szCs w:val="24"/>
        </w:rPr>
        <w:t xml:space="preserve">9.- Se ratifica el nombramiento como </w:t>
      </w:r>
      <w:r w:rsidRPr="009E5936">
        <w:rPr>
          <w:rFonts w:ascii="Arial" w:eastAsia="Arial" w:hAnsi="Arial" w:cs="Arial"/>
          <w:b/>
          <w:sz w:val="24"/>
          <w:szCs w:val="24"/>
        </w:rPr>
        <w:t xml:space="preserve">Cuarto Miembro Propietario de la Junta Auxiliar de Santa Lucia Cosamaloapan al  C </w:t>
      </w:r>
      <w:r w:rsidRPr="009E5936">
        <w:rPr>
          <w:rFonts w:ascii="Arial" w:hAnsi="Arial" w:cs="Arial"/>
          <w:b/>
          <w:sz w:val="24"/>
          <w:szCs w:val="24"/>
        </w:rPr>
        <w:t>Juan de Dios Vargas Chanes,</w:t>
      </w:r>
      <w:r w:rsidRPr="009E5936">
        <w:rPr>
          <w:rFonts w:ascii="Arial" w:eastAsia="Arial" w:hAnsi="Arial" w:cs="Arial"/>
          <w:b/>
          <w:sz w:val="24"/>
          <w:szCs w:val="24"/>
        </w:rPr>
        <w:t xml:space="preserve"> </w:t>
      </w:r>
      <w:r w:rsidRPr="009E5936">
        <w:rPr>
          <w:rFonts w:ascii="Arial" w:eastAsia="Arial" w:hAnsi="Arial" w:cs="Arial"/>
          <w:sz w:val="24"/>
          <w:szCs w:val="24"/>
        </w:rPr>
        <w:t>quien anteriormente se desempeñaba como primer miembro suplente</w:t>
      </w:r>
      <w:r w:rsidRPr="009E5936">
        <w:rPr>
          <w:rFonts w:ascii="Arial" w:eastAsia="Arial" w:hAnsi="Arial" w:cs="Arial"/>
          <w:b/>
          <w:sz w:val="24"/>
          <w:szCs w:val="24"/>
        </w:rPr>
        <w:t>.</w:t>
      </w:r>
    </w:p>
    <w:p w14:paraId="2E20F846" w14:textId="77777777" w:rsidR="00C00A44" w:rsidRPr="009E5936" w:rsidRDefault="00C00A44" w:rsidP="00C00A44">
      <w:pPr>
        <w:pStyle w:val="Sinespaciado"/>
        <w:tabs>
          <w:tab w:val="left" w:pos="3310"/>
          <w:tab w:val="left" w:pos="7387"/>
        </w:tabs>
        <w:jc w:val="both"/>
        <w:rPr>
          <w:rFonts w:ascii="Arial" w:eastAsia="Arial" w:hAnsi="Arial" w:cs="Arial"/>
          <w:b/>
          <w:sz w:val="24"/>
          <w:szCs w:val="24"/>
        </w:rPr>
      </w:pPr>
    </w:p>
    <w:p w14:paraId="7F3A49F6" w14:textId="77777777" w:rsidR="00C00A44" w:rsidRPr="009E5936" w:rsidRDefault="00C00A44" w:rsidP="00C00A44">
      <w:pPr>
        <w:pStyle w:val="Sinespaciado"/>
        <w:tabs>
          <w:tab w:val="left" w:pos="3310"/>
          <w:tab w:val="left" w:pos="7387"/>
        </w:tabs>
        <w:jc w:val="both"/>
        <w:rPr>
          <w:rFonts w:ascii="Arial" w:hAnsi="Arial" w:cs="Arial"/>
          <w:sz w:val="24"/>
          <w:szCs w:val="24"/>
        </w:rPr>
      </w:pPr>
      <w:r w:rsidRPr="009E5936">
        <w:rPr>
          <w:rFonts w:ascii="Arial" w:hAnsi="Arial" w:cs="Arial"/>
          <w:sz w:val="24"/>
          <w:szCs w:val="24"/>
        </w:rPr>
        <w:t>Por lo anteriormente expuesto y fundado, sometemos a su consideración el siguiente:</w:t>
      </w:r>
    </w:p>
    <w:p w14:paraId="7A345B13" w14:textId="77777777" w:rsidR="00C00A44" w:rsidRPr="009E5936" w:rsidRDefault="00C00A44" w:rsidP="00C00A44">
      <w:pPr>
        <w:pStyle w:val="Sinespaciado"/>
        <w:tabs>
          <w:tab w:val="left" w:pos="3310"/>
          <w:tab w:val="left" w:pos="7387"/>
        </w:tabs>
        <w:jc w:val="center"/>
        <w:rPr>
          <w:rFonts w:ascii="Arial" w:hAnsi="Arial" w:cs="Arial"/>
          <w:b/>
          <w:sz w:val="24"/>
          <w:szCs w:val="24"/>
        </w:rPr>
      </w:pPr>
      <w:r w:rsidRPr="009E5936">
        <w:rPr>
          <w:rFonts w:ascii="Arial" w:hAnsi="Arial" w:cs="Arial"/>
          <w:b/>
          <w:sz w:val="24"/>
          <w:szCs w:val="24"/>
        </w:rPr>
        <w:t>D I C T A M E N</w:t>
      </w:r>
    </w:p>
    <w:p w14:paraId="4596D9B8" w14:textId="77777777" w:rsidR="00C00A44" w:rsidRPr="009E5936" w:rsidRDefault="00C00A44" w:rsidP="00C00A44">
      <w:pPr>
        <w:pStyle w:val="Sinespaciado"/>
        <w:tabs>
          <w:tab w:val="left" w:pos="3310"/>
          <w:tab w:val="left" w:pos="7387"/>
        </w:tabs>
        <w:jc w:val="center"/>
        <w:rPr>
          <w:rFonts w:ascii="Arial" w:eastAsia="Arial" w:hAnsi="Arial" w:cs="Arial"/>
          <w:sz w:val="24"/>
          <w:szCs w:val="24"/>
        </w:rPr>
      </w:pPr>
    </w:p>
    <w:p w14:paraId="472B3E63" w14:textId="77777777" w:rsidR="00C00A44" w:rsidRPr="009E5936" w:rsidRDefault="00C00A44" w:rsidP="00C00A44">
      <w:pPr>
        <w:pStyle w:val="Sinespaciado"/>
        <w:tabs>
          <w:tab w:val="left" w:pos="7387"/>
        </w:tabs>
        <w:jc w:val="both"/>
        <w:rPr>
          <w:rFonts w:ascii="Arial" w:eastAsia="Arial" w:hAnsi="Arial" w:cs="Arial"/>
          <w:sz w:val="24"/>
          <w:szCs w:val="24"/>
        </w:rPr>
      </w:pPr>
      <w:r w:rsidRPr="009E5936">
        <w:rPr>
          <w:rFonts w:ascii="Arial" w:hAnsi="Arial" w:cs="Arial"/>
          <w:b/>
          <w:sz w:val="24"/>
          <w:szCs w:val="24"/>
        </w:rPr>
        <w:t>PRIMERO.-</w:t>
      </w:r>
      <w:r w:rsidRPr="009E5936">
        <w:rPr>
          <w:rFonts w:ascii="Arial" w:hAnsi="Arial" w:cs="Arial"/>
          <w:sz w:val="24"/>
          <w:szCs w:val="24"/>
        </w:rPr>
        <w:t xml:space="preserve"> Se acepte y ratifique la licencia del C.</w:t>
      </w:r>
      <w:r w:rsidRPr="009E5936">
        <w:rPr>
          <w:rFonts w:ascii="Arial" w:eastAsia="Arial" w:hAnsi="Arial" w:cs="Arial"/>
          <w:sz w:val="24"/>
          <w:szCs w:val="24"/>
        </w:rPr>
        <w:t xml:space="preserve"> </w:t>
      </w:r>
      <w:r w:rsidRPr="009E5936">
        <w:rPr>
          <w:rFonts w:ascii="Arial" w:hAnsi="Arial" w:cs="Arial"/>
          <w:sz w:val="24"/>
          <w:szCs w:val="24"/>
        </w:rPr>
        <w:t xml:space="preserve">Sebastián I. Salazar Torres </w:t>
      </w:r>
      <w:r w:rsidRPr="009E5936">
        <w:rPr>
          <w:rFonts w:ascii="Arial" w:eastAsia="Arial" w:hAnsi="Arial" w:cs="Arial"/>
          <w:sz w:val="24"/>
          <w:szCs w:val="24"/>
        </w:rPr>
        <w:t xml:space="preserve">Presidente Auxiliar Suplente para ocupar el cargo de </w:t>
      </w:r>
      <w:r w:rsidRPr="009E5936">
        <w:rPr>
          <w:rFonts w:ascii="Arial" w:eastAsia="Arial" w:hAnsi="Arial" w:cs="Arial"/>
          <w:b/>
          <w:sz w:val="24"/>
          <w:szCs w:val="24"/>
        </w:rPr>
        <w:t>Presidente Auxiliar Propietario de la Junta Auxiliar de Santa Lucia Cosamaloapan.</w:t>
      </w:r>
    </w:p>
    <w:p w14:paraId="61052DEF" w14:textId="77777777" w:rsidR="00C00A44" w:rsidRPr="009E5936" w:rsidRDefault="00C00A44" w:rsidP="00C00A44">
      <w:pPr>
        <w:pBdr>
          <w:top w:val="nil"/>
          <w:left w:val="nil"/>
          <w:bottom w:val="nil"/>
          <w:right w:val="nil"/>
          <w:between w:val="nil"/>
          <w:bar w:val="nil"/>
        </w:pBdr>
        <w:tabs>
          <w:tab w:val="left" w:pos="7387"/>
        </w:tabs>
        <w:spacing w:after="0" w:line="240" w:lineRule="auto"/>
        <w:jc w:val="both"/>
        <w:rPr>
          <w:rFonts w:ascii="Arial" w:eastAsia="Times New Roman" w:hAnsi="Arial" w:cs="Arial"/>
          <w:b/>
          <w:color w:val="000000"/>
          <w:sz w:val="24"/>
          <w:szCs w:val="24"/>
          <w:u w:color="000000"/>
          <w:bdr w:val="nil"/>
        </w:rPr>
      </w:pPr>
      <w:r w:rsidRPr="009E5936">
        <w:rPr>
          <w:rFonts w:ascii="Arial" w:eastAsia="Times New Roman" w:hAnsi="Arial" w:cs="Arial"/>
          <w:b/>
          <w:color w:val="000000"/>
          <w:sz w:val="24"/>
          <w:szCs w:val="24"/>
          <w:u w:color="000000"/>
          <w:bdr w:val="nil"/>
        </w:rPr>
        <w:t xml:space="preserve"> </w:t>
      </w:r>
    </w:p>
    <w:p w14:paraId="1EC01F17" w14:textId="77777777" w:rsidR="00C00A44" w:rsidRPr="009E5936" w:rsidRDefault="00C00A44" w:rsidP="00C00A44">
      <w:pPr>
        <w:pBdr>
          <w:top w:val="nil"/>
          <w:left w:val="nil"/>
          <w:bottom w:val="nil"/>
          <w:right w:val="nil"/>
          <w:between w:val="nil"/>
          <w:bar w:val="nil"/>
        </w:pBdr>
        <w:tabs>
          <w:tab w:val="left" w:pos="7387"/>
        </w:tabs>
        <w:spacing w:after="0" w:line="240" w:lineRule="auto"/>
        <w:jc w:val="both"/>
        <w:rPr>
          <w:rFonts w:ascii="Arial" w:eastAsia="Times New Roman" w:hAnsi="Arial" w:cs="Arial"/>
          <w:color w:val="000000"/>
          <w:sz w:val="24"/>
          <w:szCs w:val="24"/>
          <w:u w:color="000000"/>
          <w:bdr w:val="nil"/>
        </w:rPr>
      </w:pPr>
      <w:r w:rsidRPr="009E5936">
        <w:rPr>
          <w:rFonts w:ascii="Arial" w:eastAsia="Times New Roman" w:hAnsi="Arial" w:cs="Arial"/>
          <w:b/>
          <w:color w:val="000000"/>
          <w:sz w:val="24"/>
          <w:szCs w:val="24"/>
          <w:u w:color="000000"/>
          <w:bdr w:val="nil"/>
        </w:rPr>
        <w:t>SEGUNDO.-</w:t>
      </w:r>
      <w:r w:rsidRPr="009E5936">
        <w:rPr>
          <w:rFonts w:ascii="Arial" w:eastAsia="Times New Roman" w:hAnsi="Arial" w:cs="Arial"/>
          <w:color w:val="000000"/>
          <w:sz w:val="24"/>
          <w:szCs w:val="24"/>
          <w:u w:color="000000"/>
          <w:bdr w:val="nil"/>
        </w:rPr>
        <w:t xml:space="preserve"> Se ratifique el nombramiento de los siguientes Servidores: como Presidente Auxiliar Propietario de la Junta Auxiliar de Santa Lucia Cosamaloapan al  C. Miguel Ángel Anaya Rojas; Primer Miembro Propietario de la Junta Auxiliar de </w:t>
      </w:r>
      <w:r w:rsidRPr="009E5936">
        <w:rPr>
          <w:rFonts w:ascii="Arial" w:eastAsia="Times New Roman" w:hAnsi="Arial" w:cs="Arial"/>
          <w:color w:val="000000"/>
          <w:sz w:val="24"/>
          <w:szCs w:val="24"/>
          <w:u w:color="000000"/>
          <w:bdr w:val="nil"/>
        </w:rPr>
        <w:lastRenderedPageBreak/>
        <w:t xml:space="preserve">Santa Lucia Cosamaloapan al C. </w:t>
      </w:r>
      <w:proofErr w:type="spellStart"/>
      <w:r w:rsidRPr="009E5936">
        <w:rPr>
          <w:rFonts w:ascii="Arial" w:eastAsia="Times New Roman" w:hAnsi="Arial" w:cs="Arial"/>
          <w:color w:val="000000"/>
          <w:sz w:val="24"/>
          <w:szCs w:val="24"/>
          <w:u w:color="000000"/>
          <w:bdr w:val="nil"/>
        </w:rPr>
        <w:t>Bulmaro</w:t>
      </w:r>
      <w:proofErr w:type="spellEnd"/>
      <w:r w:rsidRPr="009E5936">
        <w:rPr>
          <w:rFonts w:ascii="Arial" w:eastAsia="Times New Roman" w:hAnsi="Arial" w:cs="Arial"/>
          <w:color w:val="000000"/>
          <w:sz w:val="24"/>
          <w:szCs w:val="24"/>
          <w:u w:color="000000"/>
          <w:bdr w:val="nil"/>
        </w:rPr>
        <w:t xml:space="preserve"> Chanes Sabas; Segundo Miembro Propietario de la Junta Auxiliar de Santa Lucia Cosamaloapan al  C. Fidel Candelas Morales; Tercer Miembro Propietario de la Junta Auxiliar de Santa Lucia Cosamaloapan al  C. Guillermo Reyes Salazar; Cuarto Miembro Propietario de la Junta Auxiliar de Santa Lucia Cosamaloapan al  C. Juan de Dios Vargas Chanes.   </w:t>
      </w:r>
    </w:p>
    <w:p w14:paraId="4B757319" w14:textId="77777777" w:rsidR="00C00A44" w:rsidRPr="009E5936" w:rsidRDefault="00C00A44" w:rsidP="00C00A44">
      <w:pPr>
        <w:pStyle w:val="Sinespaciado"/>
        <w:tabs>
          <w:tab w:val="left" w:pos="7387"/>
        </w:tabs>
        <w:jc w:val="both"/>
        <w:rPr>
          <w:rFonts w:ascii="Arial" w:hAnsi="Arial" w:cs="Arial"/>
          <w:sz w:val="24"/>
          <w:szCs w:val="24"/>
        </w:rPr>
      </w:pPr>
    </w:p>
    <w:p w14:paraId="73CD5355" w14:textId="77777777" w:rsidR="00C00A44" w:rsidRPr="009E5936" w:rsidRDefault="00C00A44" w:rsidP="00C00A44">
      <w:pPr>
        <w:pStyle w:val="Sinespaciado"/>
        <w:tabs>
          <w:tab w:val="left" w:pos="7387"/>
        </w:tabs>
        <w:jc w:val="both"/>
        <w:rPr>
          <w:rFonts w:ascii="Arial" w:hAnsi="Arial" w:cs="Arial"/>
          <w:sz w:val="24"/>
          <w:szCs w:val="24"/>
        </w:rPr>
      </w:pPr>
      <w:r w:rsidRPr="009E5936">
        <w:rPr>
          <w:rFonts w:ascii="Arial" w:hAnsi="Arial" w:cs="Arial"/>
          <w:b/>
          <w:sz w:val="24"/>
          <w:szCs w:val="24"/>
        </w:rPr>
        <w:t>TERCERO.-</w:t>
      </w:r>
      <w:r w:rsidRPr="009E5936">
        <w:rPr>
          <w:rFonts w:ascii="Arial" w:hAnsi="Arial" w:cs="Arial"/>
          <w:sz w:val="24"/>
          <w:szCs w:val="24"/>
        </w:rPr>
        <w:t xml:space="preserve"> Se Instruya a la Contraloría Municipal como órgano de Vigilancia y Fiscalización a efecto de que realice la debida entrega recepción de todos los bienes muebles, inmuebles, documentación así como activos que tuvo a su cargo el hoy occiso  Presidente de la Junta Auxiliar de Santa Lucia Cosamaloapan.</w:t>
      </w:r>
    </w:p>
    <w:p w14:paraId="2702C823" w14:textId="77777777" w:rsidR="00C00A44" w:rsidRPr="009E5936" w:rsidRDefault="00C00A44" w:rsidP="00C00A44">
      <w:pPr>
        <w:pBdr>
          <w:top w:val="nil"/>
          <w:left w:val="nil"/>
          <w:bottom w:val="nil"/>
          <w:right w:val="nil"/>
          <w:between w:val="nil"/>
          <w:bar w:val="nil"/>
        </w:pBdr>
        <w:tabs>
          <w:tab w:val="left" w:pos="7387"/>
        </w:tabs>
        <w:spacing w:after="0" w:line="240" w:lineRule="auto"/>
        <w:jc w:val="both"/>
        <w:rPr>
          <w:rFonts w:ascii="Arial" w:eastAsia="Times New Roman" w:hAnsi="Arial" w:cs="Arial"/>
          <w:color w:val="000000"/>
          <w:sz w:val="24"/>
          <w:szCs w:val="24"/>
          <w:u w:color="000000"/>
          <w:bdr w:val="nil"/>
        </w:rPr>
      </w:pPr>
    </w:p>
    <w:p w14:paraId="30C49BB1" w14:textId="77777777" w:rsidR="00C00A44" w:rsidRPr="009E5936" w:rsidRDefault="00C00A44" w:rsidP="00C00A44">
      <w:pPr>
        <w:pBdr>
          <w:top w:val="nil"/>
          <w:left w:val="nil"/>
          <w:bottom w:val="nil"/>
          <w:right w:val="nil"/>
          <w:between w:val="nil"/>
          <w:bar w:val="nil"/>
        </w:pBdr>
        <w:tabs>
          <w:tab w:val="left" w:pos="7387"/>
        </w:tabs>
        <w:spacing w:after="0" w:line="240" w:lineRule="auto"/>
        <w:jc w:val="both"/>
        <w:rPr>
          <w:rFonts w:ascii="Arial" w:eastAsia="Times New Roman" w:hAnsi="Arial" w:cs="Arial"/>
          <w:color w:val="000000"/>
          <w:sz w:val="24"/>
          <w:szCs w:val="24"/>
          <w:u w:color="000000"/>
          <w:bdr w:val="nil"/>
        </w:rPr>
      </w:pPr>
      <w:r w:rsidRPr="009E5936">
        <w:rPr>
          <w:rFonts w:ascii="Arial" w:eastAsia="Times New Roman" w:hAnsi="Arial" w:cs="Arial"/>
          <w:b/>
          <w:color w:val="000000"/>
          <w:sz w:val="24"/>
          <w:szCs w:val="24"/>
          <w:u w:color="000000"/>
          <w:bdr w:val="nil"/>
        </w:rPr>
        <w:t>CUARTO.-</w:t>
      </w:r>
      <w:r w:rsidRPr="009E5936">
        <w:rPr>
          <w:rFonts w:ascii="Arial" w:eastAsia="Times New Roman" w:hAnsi="Arial" w:cs="Arial"/>
          <w:color w:val="000000"/>
          <w:sz w:val="24"/>
          <w:szCs w:val="24"/>
          <w:u w:color="000000"/>
          <w:bdr w:val="nil"/>
        </w:rPr>
        <w:t xml:space="preserve"> Se Instruya a la Secretaria del Ayuntamiento  del municipio de Atlixco, a efecto de girar los oficios pertinentes al H. Congreso del Estado de Puebla a efecto de hacerle de conocimiento las determinaciones tomadas por este Órgano Colegiado.</w:t>
      </w:r>
    </w:p>
    <w:p w14:paraId="019598E4" w14:textId="77777777" w:rsidR="00C00A44" w:rsidRPr="009E5936" w:rsidRDefault="00C00A44" w:rsidP="00C00A44">
      <w:pPr>
        <w:pBdr>
          <w:top w:val="nil"/>
          <w:left w:val="nil"/>
          <w:bottom w:val="nil"/>
          <w:right w:val="nil"/>
          <w:between w:val="nil"/>
          <w:bar w:val="nil"/>
        </w:pBdr>
        <w:tabs>
          <w:tab w:val="left" w:pos="7387"/>
        </w:tabs>
        <w:spacing w:after="0" w:line="240" w:lineRule="auto"/>
        <w:jc w:val="both"/>
        <w:rPr>
          <w:rFonts w:ascii="Arial" w:eastAsia="Times New Roman" w:hAnsi="Arial" w:cs="Arial"/>
          <w:color w:val="000000"/>
          <w:sz w:val="24"/>
          <w:szCs w:val="24"/>
          <w:u w:color="000000"/>
          <w:bdr w:val="nil"/>
        </w:rPr>
      </w:pPr>
    </w:p>
    <w:p w14:paraId="63171028" w14:textId="77777777" w:rsidR="00C00A44" w:rsidRDefault="00C00A44" w:rsidP="00C00A44">
      <w:pPr>
        <w:pBdr>
          <w:top w:val="nil"/>
          <w:left w:val="nil"/>
          <w:bottom w:val="nil"/>
          <w:right w:val="nil"/>
          <w:between w:val="nil"/>
          <w:bar w:val="nil"/>
        </w:pBdr>
        <w:tabs>
          <w:tab w:val="left" w:pos="7387"/>
        </w:tabs>
        <w:spacing w:after="0" w:line="240" w:lineRule="auto"/>
        <w:jc w:val="both"/>
        <w:rPr>
          <w:rFonts w:ascii="Arial" w:eastAsia="Times New Roman" w:hAnsi="Arial" w:cs="Arial"/>
          <w:color w:val="000000"/>
          <w:sz w:val="24"/>
          <w:szCs w:val="24"/>
          <w:u w:color="000000"/>
          <w:bdr w:val="nil"/>
        </w:rPr>
      </w:pPr>
      <w:r w:rsidRPr="009E5936">
        <w:rPr>
          <w:rFonts w:ascii="Arial" w:eastAsia="Times New Roman" w:hAnsi="Arial" w:cs="Arial"/>
          <w:b/>
          <w:color w:val="000000"/>
          <w:sz w:val="24"/>
          <w:szCs w:val="24"/>
          <w:u w:color="000000"/>
          <w:bdr w:val="nil"/>
        </w:rPr>
        <w:t xml:space="preserve">QUINTO.- </w:t>
      </w:r>
      <w:r w:rsidRPr="009E5936">
        <w:rPr>
          <w:rFonts w:ascii="Arial" w:eastAsia="Times New Roman" w:hAnsi="Arial" w:cs="Arial"/>
          <w:color w:val="000000"/>
          <w:sz w:val="24"/>
          <w:szCs w:val="24"/>
          <w:u w:color="000000"/>
          <w:bdr w:val="nil"/>
        </w:rPr>
        <w:t>Se</w:t>
      </w:r>
      <w:r w:rsidRPr="009E5936">
        <w:rPr>
          <w:rFonts w:ascii="Arial" w:eastAsia="Times New Roman" w:hAnsi="Arial" w:cs="Arial"/>
          <w:b/>
          <w:color w:val="000000"/>
          <w:sz w:val="24"/>
          <w:szCs w:val="24"/>
          <w:u w:color="000000"/>
          <w:bdr w:val="nil"/>
        </w:rPr>
        <w:t xml:space="preserve"> </w:t>
      </w:r>
      <w:r w:rsidRPr="009E5936">
        <w:rPr>
          <w:rFonts w:ascii="Arial" w:eastAsia="Times New Roman" w:hAnsi="Arial" w:cs="Arial"/>
          <w:color w:val="000000"/>
          <w:sz w:val="24"/>
          <w:szCs w:val="24"/>
          <w:u w:color="000000"/>
          <w:bdr w:val="nil"/>
        </w:rPr>
        <w:t xml:space="preserve">Instruya a la Dirección de Gobernación de este H. Ayuntamiento a efecto de realizar las gestiones pertinentes a fin de solicitar a la Secretaria de General de Gobierno del Estado de Puebla expida las identificaciones pertinentes. </w:t>
      </w:r>
    </w:p>
    <w:p w14:paraId="6816E249" w14:textId="77777777" w:rsidR="009E5936" w:rsidRPr="009E5936" w:rsidRDefault="009E5936" w:rsidP="00C00A44">
      <w:pPr>
        <w:pBdr>
          <w:top w:val="nil"/>
          <w:left w:val="nil"/>
          <w:bottom w:val="nil"/>
          <w:right w:val="nil"/>
          <w:between w:val="nil"/>
          <w:bar w:val="nil"/>
        </w:pBdr>
        <w:tabs>
          <w:tab w:val="left" w:pos="7387"/>
        </w:tabs>
        <w:spacing w:after="0" w:line="240" w:lineRule="auto"/>
        <w:jc w:val="both"/>
        <w:rPr>
          <w:rFonts w:ascii="Arial" w:eastAsia="Arial" w:hAnsi="Arial" w:cs="Arial"/>
          <w:color w:val="000000"/>
          <w:sz w:val="24"/>
          <w:szCs w:val="24"/>
          <w:u w:color="000000"/>
          <w:bdr w:val="nil"/>
        </w:rPr>
      </w:pPr>
    </w:p>
    <w:p w14:paraId="00A9482F" w14:textId="35E4D9D8" w:rsidR="009B57A4" w:rsidRPr="00731B73" w:rsidRDefault="009B57A4" w:rsidP="00731B73">
      <w:pPr>
        <w:jc w:val="both"/>
        <w:rPr>
          <w:rFonts w:ascii="Arial" w:hAnsi="Arial" w:cs="Arial"/>
          <w:sz w:val="24"/>
          <w:szCs w:val="24"/>
        </w:rPr>
      </w:pPr>
      <w:r w:rsidRPr="00C22923">
        <w:rPr>
          <w:rFonts w:ascii="Arial" w:eastAsia="Times New Roman" w:hAnsi="Arial" w:cs="Arial"/>
          <w:b/>
          <w:color w:val="000000"/>
          <w:sz w:val="24"/>
          <w:szCs w:val="24"/>
          <w:lang w:eastAsia="es-MX"/>
        </w:rPr>
        <w:t>Es cuanto Señor Presidente.</w:t>
      </w:r>
    </w:p>
    <w:p w14:paraId="7942DF81"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Presidente Municipal, menciona: Está a consideración de este Cuerpo Colegiado, el Dictamen a que se le ha dado lectura, ¿alguien desea hacer uso de la palabra? </w:t>
      </w:r>
    </w:p>
    <w:p w14:paraId="15854D0E"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35E9D466"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El Presidente Municipal, expresa: Si no existe algún comentario le solicito a la Secretaría del Ayuntamiento someta a votación el Dictamen.</w:t>
      </w:r>
    </w:p>
    <w:p w14:paraId="66861D60"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221E14A" w14:textId="77777777" w:rsidR="009B57A4" w:rsidRPr="00FA2255"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Honorable Cabildo, quienes estén por la afirmativa de aprobar el Dictamen a que se dio lectura, sírvanse manifestarlo </w:t>
      </w:r>
      <w:bookmarkStart w:id="0" w:name="_GoBack"/>
      <w:bookmarkEnd w:id="0"/>
      <w:r w:rsidRPr="00FA2255">
        <w:rPr>
          <w:rFonts w:ascii="Arial" w:eastAsia="Arial Unicode MS" w:hAnsi="Arial" w:cs="Arial"/>
          <w:sz w:val="24"/>
          <w:szCs w:val="24"/>
          <w:bdr w:val="none" w:sz="0" w:space="0" w:color="auto" w:frame="1"/>
        </w:rPr>
        <w:t>levantando la mano.</w:t>
      </w:r>
    </w:p>
    <w:p w14:paraId="28CC9F90" w14:textId="77777777" w:rsidR="009B57A4" w:rsidRPr="00FA2255"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7608F1E3" w14:textId="134C1996" w:rsidR="009B57A4" w:rsidRPr="00FA2255" w:rsidRDefault="00B11A91" w:rsidP="000C2A5A">
      <w:pPr>
        <w:spacing w:after="0" w:line="240" w:lineRule="auto"/>
        <w:jc w:val="both"/>
        <w:rPr>
          <w:rFonts w:ascii="Arial" w:eastAsia="Times New Roman" w:hAnsi="Arial" w:cs="Arial"/>
          <w:b/>
          <w:color w:val="000000"/>
          <w:sz w:val="24"/>
          <w:szCs w:val="24"/>
          <w:bdr w:val="none" w:sz="0" w:space="0" w:color="auto" w:frame="1"/>
          <w:lang w:eastAsia="es-MX"/>
        </w:rPr>
      </w:pPr>
      <w:r w:rsidRPr="00FA2255">
        <w:rPr>
          <w:rFonts w:ascii="Arial" w:eastAsia="Times New Roman" w:hAnsi="Arial" w:cs="Arial"/>
          <w:b/>
          <w:color w:val="000000"/>
          <w:sz w:val="24"/>
          <w:szCs w:val="24"/>
          <w:bdr w:val="none" w:sz="0" w:space="0" w:color="auto" w:frame="1"/>
          <w:lang w:eastAsia="es-MX"/>
        </w:rPr>
        <w:t>Se aprueba por</w:t>
      </w:r>
      <w:r w:rsidR="009E5936" w:rsidRPr="00FA2255">
        <w:rPr>
          <w:rFonts w:ascii="Arial" w:eastAsia="Times New Roman" w:hAnsi="Arial" w:cs="Arial"/>
          <w:b/>
          <w:color w:val="000000"/>
          <w:sz w:val="24"/>
          <w:szCs w:val="24"/>
          <w:bdr w:val="none" w:sz="0" w:space="0" w:color="auto" w:frame="1"/>
          <w:lang w:eastAsia="es-MX"/>
        </w:rPr>
        <w:t xml:space="preserve"> unanimidad de votos</w:t>
      </w:r>
      <w:r w:rsidRPr="00FA2255">
        <w:rPr>
          <w:rFonts w:ascii="Arial" w:eastAsia="Times New Roman" w:hAnsi="Arial" w:cs="Arial"/>
          <w:b/>
          <w:color w:val="000000"/>
          <w:sz w:val="24"/>
          <w:szCs w:val="24"/>
          <w:bdr w:val="none" w:sz="0" w:space="0" w:color="auto" w:frame="1"/>
          <w:lang w:eastAsia="es-MX"/>
        </w:rPr>
        <w:t xml:space="preserve">. </w:t>
      </w:r>
    </w:p>
    <w:p w14:paraId="50F3FF08" w14:textId="77777777" w:rsidR="009E5936" w:rsidRPr="00FA2255" w:rsidRDefault="009E5936" w:rsidP="000C2A5A">
      <w:pPr>
        <w:spacing w:after="0" w:line="240" w:lineRule="auto"/>
        <w:jc w:val="both"/>
        <w:rPr>
          <w:rFonts w:ascii="Arial" w:eastAsia="Times New Roman" w:hAnsi="Arial" w:cs="Arial"/>
          <w:b/>
          <w:color w:val="000000"/>
          <w:sz w:val="24"/>
          <w:szCs w:val="24"/>
          <w:bdr w:val="none" w:sz="0" w:space="0" w:color="auto" w:frame="1"/>
          <w:lang w:eastAsia="es-MX"/>
        </w:rPr>
      </w:pPr>
    </w:p>
    <w:p w14:paraId="0BAB401C" w14:textId="77777777" w:rsidR="009B57A4" w:rsidRDefault="009B57A4" w:rsidP="009B57A4">
      <w:pPr>
        <w:spacing w:after="0" w:line="240" w:lineRule="auto"/>
        <w:rPr>
          <w:rFonts w:ascii="Arial" w:eastAsia="Arial Bold" w:hAnsi="Arial" w:cs="Arial"/>
          <w:b/>
          <w:color w:val="000000"/>
          <w:sz w:val="24"/>
          <w:szCs w:val="24"/>
          <w:bdr w:val="none" w:sz="0" w:space="0" w:color="auto" w:frame="1"/>
          <w:lang w:eastAsia="es-MX"/>
        </w:rPr>
      </w:pPr>
      <w:r w:rsidRPr="00FA2255">
        <w:rPr>
          <w:rFonts w:ascii="Arial" w:eastAsia="Times New Roman" w:hAnsi="Arial" w:cs="Arial"/>
          <w:b/>
          <w:color w:val="000000"/>
          <w:sz w:val="24"/>
          <w:szCs w:val="24"/>
          <w:bdr w:val="none" w:sz="0" w:space="0" w:color="auto" w:frame="1"/>
          <w:lang w:eastAsia="es-MX"/>
        </w:rPr>
        <w:t>PUNTO SEIS</w:t>
      </w:r>
    </w:p>
    <w:p w14:paraId="43C731DC" w14:textId="77777777" w:rsidR="009B57A4" w:rsidRDefault="009B57A4" w:rsidP="009B57A4">
      <w:pPr>
        <w:spacing w:after="0" w:line="240" w:lineRule="auto"/>
        <w:rPr>
          <w:rFonts w:ascii="Arial" w:eastAsia="Arial Bold" w:hAnsi="Arial" w:cs="Arial"/>
          <w:color w:val="000000"/>
          <w:sz w:val="24"/>
          <w:szCs w:val="24"/>
          <w:bdr w:val="none" w:sz="0" w:space="0" w:color="auto" w:frame="1"/>
          <w:lang w:eastAsia="es-MX"/>
        </w:rPr>
      </w:pPr>
    </w:p>
    <w:p w14:paraId="4BD0ADE5" w14:textId="43FC0023" w:rsidR="009B57A4" w:rsidRDefault="009B57A4" w:rsidP="009B57A4">
      <w:pPr>
        <w:spacing w:after="0"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Señor Presidente, informo a usted y al </w:t>
      </w:r>
      <w:r w:rsidR="00C22923">
        <w:rPr>
          <w:rFonts w:ascii="Arial" w:eastAsia="Arial Unicode MS" w:hAnsi="Arial" w:cs="Arial"/>
          <w:sz w:val="24"/>
          <w:szCs w:val="24"/>
          <w:bdr w:val="none" w:sz="0" w:space="0" w:color="auto" w:frame="1"/>
        </w:rPr>
        <w:t>P</w:t>
      </w:r>
      <w:r>
        <w:rPr>
          <w:rFonts w:ascii="Arial" w:eastAsia="Arial Unicode MS" w:hAnsi="Arial" w:cs="Arial"/>
          <w:sz w:val="24"/>
          <w:szCs w:val="24"/>
          <w:bdr w:val="none" w:sz="0" w:space="0" w:color="auto" w:frame="1"/>
        </w:rPr>
        <w:t>leno que se ha dado cumplimiento al orden del día.</w:t>
      </w:r>
    </w:p>
    <w:p w14:paraId="1FAC1664" w14:textId="77777777" w:rsidR="009B57A4"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27E3B8E5" w14:textId="6140E095"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El Presidente Municipal, manifiesta: Honorable Cabildo, se han agotado los temas listados en el orden del día, por lo tanto declaro el cierre de la presente sesión extraor</w:t>
      </w:r>
      <w:r w:rsidR="009E5936">
        <w:rPr>
          <w:rFonts w:ascii="Arial" w:eastAsia="Times New Roman" w:hAnsi="Arial" w:cs="Arial"/>
          <w:color w:val="000000"/>
          <w:sz w:val="24"/>
          <w:szCs w:val="24"/>
          <w:bdr w:val="none" w:sz="0" w:space="0" w:color="auto" w:frame="1"/>
          <w:lang w:eastAsia="es-MX"/>
        </w:rPr>
        <w:t>dinaria de Cabildo, siendo las catorce</w:t>
      </w:r>
      <w:r>
        <w:rPr>
          <w:rFonts w:ascii="Arial" w:eastAsia="Times New Roman" w:hAnsi="Arial" w:cs="Arial"/>
          <w:color w:val="000000"/>
          <w:sz w:val="24"/>
          <w:szCs w:val="24"/>
          <w:bdr w:val="none" w:sz="0" w:space="0" w:color="auto" w:frame="1"/>
          <w:lang w:eastAsia="es-MX"/>
        </w:rPr>
        <w:t xml:space="preserve"> horas</w:t>
      </w:r>
      <w:r w:rsidR="009E5936">
        <w:rPr>
          <w:rFonts w:ascii="Arial" w:eastAsia="Times New Roman" w:hAnsi="Arial" w:cs="Arial"/>
          <w:color w:val="000000"/>
          <w:sz w:val="24"/>
          <w:szCs w:val="24"/>
          <w:bdr w:val="none" w:sz="0" w:space="0" w:color="auto" w:frame="1"/>
          <w:lang w:eastAsia="es-MX"/>
        </w:rPr>
        <w:t xml:space="preserve"> con veint</w:t>
      </w:r>
      <w:r w:rsidR="00C003CB">
        <w:rPr>
          <w:rFonts w:ascii="Arial" w:eastAsia="Times New Roman" w:hAnsi="Arial" w:cs="Arial"/>
          <w:color w:val="000000"/>
          <w:sz w:val="24"/>
          <w:szCs w:val="24"/>
          <w:bdr w:val="none" w:sz="0" w:space="0" w:color="auto" w:frame="1"/>
          <w:lang w:eastAsia="es-MX"/>
        </w:rPr>
        <w:t>e</w:t>
      </w:r>
      <w:r w:rsidR="009E5936">
        <w:rPr>
          <w:rFonts w:ascii="Arial" w:eastAsia="Times New Roman" w:hAnsi="Arial" w:cs="Arial"/>
          <w:color w:val="000000"/>
          <w:sz w:val="24"/>
          <w:szCs w:val="24"/>
          <w:bdr w:val="none" w:sz="0" w:space="0" w:color="auto" w:frame="1"/>
          <w:lang w:eastAsia="es-MX"/>
        </w:rPr>
        <w:t xml:space="preserve"> minutos del día </w:t>
      </w:r>
      <w:r w:rsidR="009E5936">
        <w:rPr>
          <w:rFonts w:ascii="Arial" w:eastAsia="Times New Roman" w:hAnsi="Arial" w:cs="Arial"/>
          <w:color w:val="000000"/>
          <w:sz w:val="24"/>
          <w:szCs w:val="24"/>
          <w:bdr w:val="none" w:sz="0" w:space="0" w:color="auto" w:frame="1"/>
          <w:lang w:eastAsia="es-MX"/>
        </w:rPr>
        <w:lastRenderedPageBreak/>
        <w:t>dieciocho de noviem</w:t>
      </w:r>
      <w:r>
        <w:rPr>
          <w:rFonts w:ascii="Arial" w:eastAsia="Times New Roman" w:hAnsi="Arial" w:cs="Arial"/>
          <w:color w:val="000000"/>
          <w:sz w:val="24"/>
          <w:szCs w:val="24"/>
          <w:bdr w:val="none" w:sz="0" w:space="0" w:color="auto" w:frame="1"/>
          <w:lang w:eastAsia="es-MX"/>
        </w:rPr>
        <w:t>bre de dos mil d</w:t>
      </w:r>
      <w:r w:rsidR="009E5936">
        <w:rPr>
          <w:rFonts w:ascii="Arial" w:eastAsia="Times New Roman" w:hAnsi="Arial" w:cs="Arial"/>
          <w:color w:val="000000"/>
          <w:sz w:val="24"/>
          <w:szCs w:val="24"/>
          <w:bdr w:val="none" w:sz="0" w:space="0" w:color="auto" w:frame="1"/>
          <w:lang w:eastAsia="es-MX"/>
        </w:rPr>
        <w:t>ieciséis. Muchas gracias y buenas tarde</w:t>
      </w:r>
      <w:r>
        <w:rPr>
          <w:rFonts w:ascii="Arial" w:eastAsia="Times New Roman" w:hAnsi="Arial" w:cs="Arial"/>
          <w:color w:val="000000"/>
          <w:sz w:val="24"/>
          <w:szCs w:val="24"/>
          <w:bdr w:val="none" w:sz="0" w:space="0" w:color="auto" w:frame="1"/>
          <w:lang w:eastAsia="es-MX"/>
        </w:rPr>
        <w:t>s a todos.</w:t>
      </w:r>
    </w:p>
    <w:p w14:paraId="6638F65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3250516F"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4E50EEA2"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11DF987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3ED1C47"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A62BD0A"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 xml:space="preserve">Ing. José Luis </w:t>
      </w:r>
      <w:proofErr w:type="spellStart"/>
      <w:r w:rsidRPr="008C3F94">
        <w:rPr>
          <w:rFonts w:ascii="Arial" w:eastAsia="Times New Roman" w:hAnsi="Arial" w:cs="Arial"/>
          <w:color w:val="000000"/>
          <w:sz w:val="24"/>
          <w:szCs w:val="24"/>
          <w:u w:color="000000"/>
          <w:bdr w:val="nil"/>
          <w:lang w:eastAsia="es-MX"/>
        </w:rPr>
        <w:t>Galeazzi</w:t>
      </w:r>
      <w:proofErr w:type="spellEnd"/>
      <w:r w:rsidRPr="008C3F94">
        <w:rPr>
          <w:rFonts w:ascii="Arial" w:eastAsia="Times New Roman" w:hAnsi="Arial" w:cs="Arial"/>
          <w:color w:val="000000"/>
          <w:sz w:val="24"/>
          <w:szCs w:val="24"/>
          <w:u w:color="000000"/>
          <w:bdr w:val="nil"/>
          <w:lang w:eastAsia="es-MX"/>
        </w:rPr>
        <w:t xml:space="preserve"> Berra</w:t>
      </w:r>
    </w:p>
    <w:p w14:paraId="5FA378C0"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Presidente Municipal Constitucional</w:t>
      </w:r>
    </w:p>
    <w:p w14:paraId="1D5C4048"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771ADE8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CD7A8BF"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871A125"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Lic. Esther González Rodríguez</w:t>
      </w:r>
    </w:p>
    <w:p w14:paraId="20CD0AD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Secretaria del Ayuntamiento</w:t>
      </w:r>
    </w:p>
    <w:p w14:paraId="7525881C"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C3F94"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BE3883E" w14:textId="77777777" w:rsidR="003D6491" w:rsidRPr="008C3F94" w:rsidRDefault="003D6491" w:rsidP="003D6491">
            <w:pPr>
              <w:pStyle w:val="Sinespaciado"/>
              <w:jc w:val="center"/>
              <w:rPr>
                <w:rFonts w:ascii="Arial" w:hAnsi="Arial" w:cs="Arial"/>
                <w:sz w:val="24"/>
                <w:szCs w:val="24"/>
                <w:u w:color="000000"/>
              </w:rPr>
            </w:pPr>
          </w:p>
          <w:p w14:paraId="22EE85EC" w14:textId="77777777" w:rsidR="003D6491" w:rsidRDefault="003D6491" w:rsidP="003D6491">
            <w:pPr>
              <w:pStyle w:val="Sinespaciado"/>
              <w:jc w:val="center"/>
              <w:rPr>
                <w:rFonts w:ascii="Arial" w:hAnsi="Arial" w:cs="Arial"/>
                <w:sz w:val="24"/>
                <w:szCs w:val="24"/>
                <w:u w:color="000000"/>
              </w:rPr>
            </w:pPr>
          </w:p>
          <w:p w14:paraId="601B5D6C" w14:textId="77777777" w:rsidR="00695F27" w:rsidRPr="008C3F94" w:rsidRDefault="00695F27" w:rsidP="003D6491">
            <w:pPr>
              <w:pStyle w:val="Sinespaciado"/>
              <w:jc w:val="center"/>
              <w:rPr>
                <w:rFonts w:ascii="Arial" w:hAnsi="Arial" w:cs="Arial"/>
                <w:sz w:val="24"/>
                <w:szCs w:val="24"/>
                <w:u w:color="000000"/>
              </w:rPr>
            </w:pPr>
          </w:p>
          <w:p w14:paraId="33946895" w14:textId="77777777" w:rsidR="00242074" w:rsidRPr="008C3F94" w:rsidRDefault="00242074" w:rsidP="003D6491">
            <w:pPr>
              <w:pStyle w:val="Sinespaciado"/>
              <w:jc w:val="center"/>
              <w:rPr>
                <w:rFonts w:ascii="Arial" w:hAnsi="Arial" w:cs="Arial"/>
                <w:sz w:val="24"/>
                <w:szCs w:val="24"/>
                <w:u w:color="000000"/>
              </w:rPr>
            </w:pPr>
          </w:p>
          <w:p w14:paraId="57A5F7E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Eduardo Moya Hernández</w:t>
            </w:r>
          </w:p>
          <w:p w14:paraId="1523B927"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1682C00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310E4CA6" w14:textId="77777777" w:rsidR="003D6491" w:rsidRPr="008C3F94" w:rsidRDefault="003D6491" w:rsidP="003D6491">
            <w:pPr>
              <w:pStyle w:val="Sinespaciado"/>
              <w:jc w:val="center"/>
              <w:rPr>
                <w:rFonts w:ascii="Arial" w:hAnsi="Arial" w:cs="Arial"/>
                <w:sz w:val="24"/>
                <w:szCs w:val="24"/>
                <w:u w:color="000000"/>
              </w:rPr>
            </w:pPr>
          </w:p>
          <w:p w14:paraId="0C9F504E" w14:textId="77777777" w:rsidR="003D6491" w:rsidRPr="008C3F94" w:rsidRDefault="003D6491" w:rsidP="003D6491">
            <w:pPr>
              <w:pStyle w:val="Sinespaciado"/>
              <w:jc w:val="center"/>
              <w:rPr>
                <w:rFonts w:ascii="Arial" w:hAnsi="Arial" w:cs="Arial"/>
                <w:sz w:val="24"/>
                <w:szCs w:val="24"/>
                <w:u w:color="000000"/>
              </w:rPr>
            </w:pPr>
          </w:p>
          <w:p w14:paraId="4BD56282" w14:textId="77777777" w:rsidR="00242074" w:rsidRDefault="00242074" w:rsidP="003D6491">
            <w:pPr>
              <w:pStyle w:val="Sinespaciado"/>
              <w:jc w:val="center"/>
              <w:rPr>
                <w:rFonts w:ascii="Arial" w:hAnsi="Arial" w:cs="Arial"/>
                <w:sz w:val="24"/>
                <w:szCs w:val="24"/>
                <w:u w:color="000000"/>
              </w:rPr>
            </w:pPr>
          </w:p>
          <w:p w14:paraId="14DBED46" w14:textId="77777777" w:rsidR="00695F27" w:rsidRPr="008C3F94" w:rsidRDefault="00695F27" w:rsidP="003D6491">
            <w:pPr>
              <w:pStyle w:val="Sinespaciado"/>
              <w:jc w:val="center"/>
              <w:rPr>
                <w:rFonts w:ascii="Arial" w:hAnsi="Arial" w:cs="Arial"/>
                <w:sz w:val="24"/>
                <w:szCs w:val="24"/>
                <w:u w:color="000000"/>
              </w:rPr>
            </w:pPr>
          </w:p>
          <w:p w14:paraId="5430E71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Graciela </w:t>
            </w:r>
            <w:proofErr w:type="spellStart"/>
            <w:r w:rsidRPr="008C3F94">
              <w:rPr>
                <w:rFonts w:ascii="Arial" w:eastAsia="Times New Roman" w:hAnsi="Arial" w:cs="Arial"/>
                <w:sz w:val="24"/>
                <w:szCs w:val="24"/>
                <w:u w:color="000000"/>
              </w:rPr>
              <w:t>Cantorán</w:t>
            </w:r>
            <w:proofErr w:type="spellEnd"/>
            <w:r w:rsidRPr="008C3F94">
              <w:rPr>
                <w:rFonts w:ascii="Arial" w:eastAsia="Times New Roman" w:hAnsi="Arial" w:cs="Arial"/>
                <w:sz w:val="24"/>
                <w:szCs w:val="24"/>
                <w:u w:color="000000"/>
              </w:rPr>
              <w:t xml:space="preserve"> Nájera</w:t>
            </w:r>
          </w:p>
          <w:p w14:paraId="731F7E8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A46F5D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Patrimonio y  Hacienda Municipal</w:t>
            </w:r>
          </w:p>
        </w:tc>
      </w:tr>
      <w:tr w:rsidR="003D6491" w:rsidRPr="008C3F94"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Pr="008C3F94" w:rsidRDefault="003D6491" w:rsidP="003D6491">
            <w:pPr>
              <w:pStyle w:val="Sinespaciado"/>
              <w:jc w:val="center"/>
              <w:rPr>
                <w:rFonts w:ascii="Arial" w:eastAsia="Times New Roman" w:hAnsi="Arial" w:cs="Arial"/>
                <w:sz w:val="24"/>
                <w:szCs w:val="24"/>
                <w:u w:color="000000"/>
              </w:rPr>
            </w:pPr>
          </w:p>
          <w:p w14:paraId="00B6798E" w14:textId="77777777" w:rsidR="003D6491" w:rsidRPr="008C3F94" w:rsidRDefault="003D6491" w:rsidP="003D6491">
            <w:pPr>
              <w:pStyle w:val="Sinespaciado"/>
              <w:jc w:val="center"/>
              <w:rPr>
                <w:rFonts w:ascii="Arial" w:eastAsia="Times New Roman" w:hAnsi="Arial" w:cs="Arial"/>
                <w:sz w:val="24"/>
                <w:szCs w:val="24"/>
                <w:u w:color="000000"/>
              </w:rPr>
            </w:pPr>
          </w:p>
          <w:p w14:paraId="7361F0BC" w14:textId="77777777" w:rsidR="003D6491" w:rsidRPr="008C3F94" w:rsidRDefault="003D6491" w:rsidP="003D6491">
            <w:pPr>
              <w:pStyle w:val="Sinespaciado"/>
              <w:jc w:val="center"/>
              <w:rPr>
                <w:rFonts w:ascii="Arial" w:eastAsia="Times New Roman" w:hAnsi="Arial" w:cs="Arial"/>
                <w:sz w:val="24"/>
                <w:szCs w:val="24"/>
                <w:u w:color="000000"/>
              </w:rPr>
            </w:pPr>
          </w:p>
          <w:p w14:paraId="0F5D4653" w14:textId="77777777" w:rsidR="003D6491" w:rsidRPr="008C3F94" w:rsidRDefault="003D6491" w:rsidP="003D6491">
            <w:pPr>
              <w:pStyle w:val="Sinespaciado"/>
              <w:jc w:val="center"/>
              <w:rPr>
                <w:rFonts w:ascii="Arial" w:eastAsia="Times New Roman" w:hAnsi="Arial" w:cs="Arial"/>
                <w:sz w:val="24"/>
                <w:szCs w:val="24"/>
                <w:u w:color="000000"/>
              </w:rPr>
            </w:pPr>
          </w:p>
          <w:p w14:paraId="085F9E1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Juan Manuel </w:t>
            </w:r>
            <w:proofErr w:type="spellStart"/>
            <w:r w:rsidRPr="008C3F94">
              <w:rPr>
                <w:rFonts w:ascii="Arial" w:eastAsia="Times New Roman" w:hAnsi="Arial" w:cs="Arial"/>
                <w:sz w:val="24"/>
                <w:szCs w:val="24"/>
                <w:u w:color="000000"/>
              </w:rPr>
              <w:t>Ayestarán</w:t>
            </w:r>
            <w:proofErr w:type="spellEnd"/>
            <w:r w:rsidRPr="008C3F94">
              <w:rPr>
                <w:rFonts w:ascii="Arial" w:eastAsia="Times New Roman" w:hAnsi="Arial" w:cs="Arial"/>
                <w:sz w:val="24"/>
                <w:szCs w:val="24"/>
                <w:u w:color="000000"/>
              </w:rPr>
              <w:t xml:space="preserve">  Nava</w:t>
            </w:r>
          </w:p>
          <w:p w14:paraId="573FC9B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45296B22"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60FFDD67" w14:textId="77777777" w:rsidR="003D6491" w:rsidRPr="008C3F94" w:rsidRDefault="003D6491" w:rsidP="003D6491">
            <w:pPr>
              <w:pStyle w:val="Sinespaciado"/>
              <w:jc w:val="center"/>
              <w:rPr>
                <w:rFonts w:ascii="Arial" w:eastAsia="Times New Roman" w:hAnsi="Arial" w:cs="Arial"/>
                <w:sz w:val="24"/>
                <w:szCs w:val="24"/>
                <w:u w:color="000000"/>
              </w:rPr>
            </w:pPr>
          </w:p>
          <w:p w14:paraId="52DDA164" w14:textId="77777777" w:rsidR="003D6491" w:rsidRPr="008C3F94" w:rsidRDefault="003D6491" w:rsidP="003D6491">
            <w:pPr>
              <w:pStyle w:val="Sinespaciado"/>
              <w:jc w:val="center"/>
              <w:rPr>
                <w:rFonts w:ascii="Arial" w:eastAsia="Times New Roman" w:hAnsi="Arial" w:cs="Arial"/>
                <w:sz w:val="24"/>
                <w:szCs w:val="24"/>
                <w:u w:color="000000"/>
              </w:rPr>
            </w:pPr>
          </w:p>
          <w:p w14:paraId="1B856587" w14:textId="77777777" w:rsidR="003D6491" w:rsidRPr="008C3F94" w:rsidRDefault="003D6491" w:rsidP="003D6491">
            <w:pPr>
              <w:pStyle w:val="Sinespaciado"/>
              <w:jc w:val="center"/>
              <w:rPr>
                <w:rFonts w:ascii="Arial" w:eastAsia="Times New Roman" w:hAnsi="Arial" w:cs="Arial"/>
                <w:sz w:val="24"/>
                <w:szCs w:val="24"/>
                <w:u w:color="000000"/>
              </w:rPr>
            </w:pPr>
          </w:p>
          <w:p w14:paraId="6794AA9B" w14:textId="77777777" w:rsidR="003D6491" w:rsidRPr="008C3F94" w:rsidRDefault="003D6491" w:rsidP="003D6491">
            <w:pPr>
              <w:pStyle w:val="Sinespaciado"/>
              <w:jc w:val="center"/>
              <w:rPr>
                <w:rFonts w:ascii="Arial" w:eastAsia="Times New Roman" w:hAnsi="Arial" w:cs="Arial"/>
                <w:sz w:val="24"/>
                <w:szCs w:val="24"/>
                <w:u w:color="000000"/>
              </w:rPr>
            </w:pPr>
          </w:p>
          <w:p w14:paraId="4D61EFD9"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María Auxilio  Morales  Heredia</w:t>
            </w:r>
          </w:p>
          <w:p w14:paraId="413B351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7719F3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Humano, Social y Económico</w:t>
            </w:r>
          </w:p>
        </w:tc>
      </w:tr>
      <w:tr w:rsidR="003D6491" w:rsidRPr="008C3F94"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C3F94" w:rsidRDefault="003D6491" w:rsidP="003D6491">
            <w:pPr>
              <w:pStyle w:val="Sinespaciado"/>
              <w:jc w:val="center"/>
              <w:rPr>
                <w:rFonts w:ascii="Arial" w:eastAsia="Times New Roman" w:hAnsi="Arial" w:cs="Arial"/>
                <w:sz w:val="24"/>
                <w:szCs w:val="24"/>
                <w:u w:color="000000"/>
              </w:rPr>
            </w:pPr>
          </w:p>
          <w:p w14:paraId="0F0AC33F" w14:textId="77777777" w:rsidR="003D6491" w:rsidRPr="008C3F94" w:rsidRDefault="003D6491" w:rsidP="003D6491">
            <w:pPr>
              <w:pStyle w:val="Sinespaciado"/>
              <w:jc w:val="center"/>
              <w:rPr>
                <w:rFonts w:ascii="Arial" w:eastAsia="Times New Roman" w:hAnsi="Arial" w:cs="Arial"/>
                <w:sz w:val="24"/>
                <w:szCs w:val="24"/>
                <w:u w:color="000000"/>
              </w:rPr>
            </w:pPr>
          </w:p>
          <w:p w14:paraId="2AF106C1" w14:textId="77777777" w:rsidR="003D6491" w:rsidRPr="008C3F94" w:rsidRDefault="003D6491" w:rsidP="003D6491">
            <w:pPr>
              <w:pStyle w:val="Sinespaciado"/>
              <w:jc w:val="center"/>
              <w:rPr>
                <w:rFonts w:ascii="Arial" w:eastAsia="Times New Roman" w:hAnsi="Arial" w:cs="Arial"/>
                <w:sz w:val="24"/>
                <w:szCs w:val="24"/>
                <w:u w:color="000000"/>
              </w:rPr>
            </w:pPr>
          </w:p>
          <w:p w14:paraId="7B9CDCCC" w14:textId="77777777" w:rsidR="003D6491" w:rsidRPr="008C3F94" w:rsidRDefault="003D6491" w:rsidP="003D6491">
            <w:pPr>
              <w:pStyle w:val="Sinespaciado"/>
              <w:jc w:val="center"/>
              <w:rPr>
                <w:rFonts w:ascii="Arial" w:eastAsia="Times New Roman" w:hAnsi="Arial" w:cs="Arial"/>
                <w:sz w:val="24"/>
                <w:szCs w:val="24"/>
                <w:u w:color="000000"/>
              </w:rPr>
            </w:pPr>
          </w:p>
          <w:p w14:paraId="4BCF7146" w14:textId="77777777" w:rsidR="003D6491" w:rsidRPr="008C3F94" w:rsidRDefault="003D6491" w:rsidP="003D6491">
            <w:pPr>
              <w:pStyle w:val="Sinespaciado"/>
              <w:jc w:val="center"/>
              <w:rPr>
                <w:rFonts w:ascii="Arial" w:eastAsia="Times New Roman" w:hAnsi="Arial" w:cs="Arial"/>
                <w:sz w:val="24"/>
                <w:szCs w:val="24"/>
                <w:u w:color="000000"/>
              </w:rPr>
            </w:pPr>
          </w:p>
          <w:p w14:paraId="70396B4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Rodolfo  Chávez Escudero</w:t>
            </w:r>
          </w:p>
          <w:p w14:paraId="65D6B09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84119C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C3F94" w:rsidRDefault="003D6491" w:rsidP="003D6491">
            <w:pPr>
              <w:pStyle w:val="Sinespaciado"/>
              <w:jc w:val="center"/>
              <w:rPr>
                <w:rFonts w:ascii="Arial" w:eastAsia="Times New Roman" w:hAnsi="Arial" w:cs="Arial"/>
                <w:sz w:val="24"/>
                <w:szCs w:val="24"/>
                <w:u w:color="000000"/>
              </w:rPr>
            </w:pPr>
          </w:p>
          <w:p w14:paraId="68B602DD" w14:textId="77777777" w:rsidR="003D6491" w:rsidRPr="008C3F94" w:rsidRDefault="003D6491" w:rsidP="003D6491">
            <w:pPr>
              <w:pStyle w:val="Sinespaciado"/>
              <w:jc w:val="center"/>
              <w:rPr>
                <w:rFonts w:ascii="Arial" w:eastAsia="Times New Roman" w:hAnsi="Arial" w:cs="Arial"/>
                <w:sz w:val="24"/>
                <w:szCs w:val="24"/>
                <w:u w:color="000000"/>
              </w:rPr>
            </w:pPr>
          </w:p>
          <w:p w14:paraId="2998C5E8" w14:textId="77777777" w:rsidR="003D6491" w:rsidRPr="008C3F94" w:rsidRDefault="003D6491" w:rsidP="003D6491">
            <w:pPr>
              <w:pStyle w:val="Sinespaciado"/>
              <w:jc w:val="center"/>
              <w:rPr>
                <w:rFonts w:ascii="Arial" w:eastAsia="Times New Roman" w:hAnsi="Arial" w:cs="Arial"/>
                <w:sz w:val="24"/>
                <w:szCs w:val="24"/>
                <w:u w:color="000000"/>
              </w:rPr>
            </w:pPr>
          </w:p>
          <w:p w14:paraId="64ED2527" w14:textId="77777777" w:rsidR="003D6491" w:rsidRPr="008C3F94" w:rsidRDefault="003D6491" w:rsidP="003D6491">
            <w:pPr>
              <w:pStyle w:val="Sinespaciado"/>
              <w:jc w:val="center"/>
              <w:rPr>
                <w:rFonts w:ascii="Arial" w:eastAsia="Times New Roman" w:hAnsi="Arial" w:cs="Arial"/>
                <w:sz w:val="24"/>
                <w:szCs w:val="24"/>
                <w:u w:color="000000"/>
              </w:rPr>
            </w:pPr>
          </w:p>
          <w:p w14:paraId="78B73B21" w14:textId="77777777" w:rsidR="003D6491" w:rsidRPr="008C3F94" w:rsidRDefault="003D6491" w:rsidP="003D6491">
            <w:pPr>
              <w:pStyle w:val="Sinespaciado"/>
              <w:jc w:val="center"/>
              <w:rPr>
                <w:rFonts w:ascii="Arial" w:eastAsia="Times New Roman" w:hAnsi="Arial" w:cs="Arial"/>
                <w:sz w:val="24"/>
                <w:szCs w:val="24"/>
                <w:u w:color="000000"/>
              </w:rPr>
            </w:pPr>
          </w:p>
          <w:p w14:paraId="28646BC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Esperanza Sánchez Pérez</w:t>
            </w:r>
          </w:p>
          <w:p w14:paraId="2F86B43D"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5DBD5BEE"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Industria y Comercio</w:t>
            </w:r>
          </w:p>
          <w:p w14:paraId="447C9626" w14:textId="77777777" w:rsidR="003D6491" w:rsidRPr="008C3F94" w:rsidRDefault="003D6491" w:rsidP="003D6491">
            <w:pPr>
              <w:pStyle w:val="Sinespaciado"/>
              <w:jc w:val="center"/>
              <w:rPr>
                <w:rFonts w:ascii="Arial" w:hAnsi="Arial" w:cs="Arial"/>
                <w:sz w:val="24"/>
                <w:szCs w:val="24"/>
              </w:rPr>
            </w:pPr>
          </w:p>
          <w:p w14:paraId="7A98FDBA" w14:textId="77777777" w:rsidR="003D6491" w:rsidRPr="008C3F94" w:rsidRDefault="003D6491" w:rsidP="003D6491">
            <w:pPr>
              <w:pStyle w:val="Sinespaciado"/>
              <w:jc w:val="center"/>
              <w:rPr>
                <w:rFonts w:ascii="Arial" w:hAnsi="Arial" w:cs="Arial"/>
                <w:sz w:val="24"/>
                <w:szCs w:val="24"/>
              </w:rPr>
            </w:pPr>
          </w:p>
          <w:p w14:paraId="5A4AC52D" w14:textId="77777777" w:rsidR="003D6491" w:rsidRPr="008C3F94" w:rsidRDefault="003D6491" w:rsidP="003D6491">
            <w:pPr>
              <w:pStyle w:val="Sinespaciado"/>
              <w:jc w:val="center"/>
              <w:rPr>
                <w:rFonts w:ascii="Arial" w:hAnsi="Arial" w:cs="Arial"/>
                <w:sz w:val="24"/>
                <w:szCs w:val="24"/>
              </w:rPr>
            </w:pPr>
          </w:p>
          <w:p w14:paraId="017B2BE3" w14:textId="77777777" w:rsidR="003D6491" w:rsidRPr="008C3F94" w:rsidRDefault="003D6491" w:rsidP="003D6491">
            <w:pPr>
              <w:pStyle w:val="Sinespaciado"/>
              <w:jc w:val="center"/>
              <w:rPr>
                <w:rFonts w:ascii="Arial" w:hAnsi="Arial" w:cs="Arial"/>
                <w:sz w:val="24"/>
                <w:szCs w:val="24"/>
              </w:rPr>
            </w:pPr>
          </w:p>
        </w:tc>
      </w:tr>
      <w:tr w:rsidR="003D6491" w:rsidRPr="008C3F94"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19A737A1" w14:textId="77777777" w:rsidR="003D6491" w:rsidRPr="008C3F94" w:rsidRDefault="003D6491" w:rsidP="003D6491">
            <w:pPr>
              <w:pStyle w:val="Sinespaciado"/>
              <w:jc w:val="center"/>
              <w:rPr>
                <w:rFonts w:ascii="Arial" w:eastAsia="Times New Roman" w:hAnsi="Arial" w:cs="Arial"/>
                <w:sz w:val="24"/>
                <w:szCs w:val="24"/>
                <w:u w:color="000000"/>
              </w:rPr>
            </w:pPr>
          </w:p>
          <w:p w14:paraId="3F0DDC74" w14:textId="77777777" w:rsidR="003D6491" w:rsidRPr="008C3F94" w:rsidRDefault="003D6491" w:rsidP="003D6491">
            <w:pPr>
              <w:pStyle w:val="Sinespaciado"/>
              <w:jc w:val="center"/>
              <w:rPr>
                <w:rFonts w:ascii="Arial" w:eastAsia="Times New Roman" w:hAnsi="Arial" w:cs="Arial"/>
                <w:sz w:val="24"/>
                <w:szCs w:val="24"/>
                <w:u w:color="000000"/>
              </w:rPr>
            </w:pPr>
          </w:p>
          <w:p w14:paraId="11CF14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Jesica  Ramírez Rosas</w:t>
            </w:r>
          </w:p>
          <w:p w14:paraId="5043DC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5660A2E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545715C5" w14:textId="77777777" w:rsidR="003D6491" w:rsidRPr="008C3F94" w:rsidRDefault="003D6491" w:rsidP="003D6491">
            <w:pPr>
              <w:pStyle w:val="Sinespaciado"/>
              <w:jc w:val="center"/>
              <w:rPr>
                <w:rFonts w:ascii="Arial" w:eastAsia="Times New Roman" w:hAnsi="Arial" w:cs="Arial"/>
                <w:sz w:val="24"/>
                <w:szCs w:val="24"/>
                <w:u w:color="000000"/>
              </w:rPr>
            </w:pPr>
          </w:p>
          <w:p w14:paraId="2BEAFED5" w14:textId="77777777" w:rsidR="003D6491" w:rsidRPr="008C3F94" w:rsidRDefault="003D6491" w:rsidP="003D6491">
            <w:pPr>
              <w:pStyle w:val="Sinespaciado"/>
              <w:jc w:val="center"/>
              <w:rPr>
                <w:rFonts w:ascii="Arial" w:eastAsia="Times New Roman" w:hAnsi="Arial" w:cs="Arial"/>
                <w:sz w:val="24"/>
                <w:szCs w:val="24"/>
                <w:u w:color="000000"/>
              </w:rPr>
            </w:pPr>
          </w:p>
          <w:p w14:paraId="713F0A2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Félix Castillo Sánchez</w:t>
            </w:r>
          </w:p>
          <w:p w14:paraId="1A75F6D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3A8AE96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Educación, Juventud y Deporte</w:t>
            </w:r>
          </w:p>
          <w:p w14:paraId="7E27D0DA" w14:textId="77777777" w:rsidR="003D6491" w:rsidRPr="008C3F94" w:rsidRDefault="003D6491" w:rsidP="003D6491">
            <w:pPr>
              <w:pStyle w:val="Sinespaciado"/>
              <w:jc w:val="center"/>
              <w:rPr>
                <w:rFonts w:ascii="Arial" w:eastAsia="Times New Roman" w:hAnsi="Arial" w:cs="Arial"/>
                <w:sz w:val="24"/>
                <w:szCs w:val="24"/>
                <w:u w:color="000000"/>
              </w:rPr>
            </w:pPr>
          </w:p>
        </w:tc>
      </w:tr>
      <w:tr w:rsidR="003D6491" w:rsidRPr="008C3F94"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42A65A1" w14:textId="77777777" w:rsidR="00695F27" w:rsidRDefault="00695F27" w:rsidP="003D6491">
            <w:pPr>
              <w:pStyle w:val="Sinespaciado"/>
              <w:jc w:val="center"/>
              <w:rPr>
                <w:rFonts w:ascii="Arial" w:eastAsia="Times New Roman" w:hAnsi="Arial" w:cs="Arial"/>
                <w:sz w:val="24"/>
                <w:szCs w:val="24"/>
                <w:u w:color="000000"/>
              </w:rPr>
            </w:pPr>
          </w:p>
          <w:p w14:paraId="7989AB19" w14:textId="77777777" w:rsidR="00695F27" w:rsidRDefault="00695F27" w:rsidP="003D6491">
            <w:pPr>
              <w:pStyle w:val="Sinespaciado"/>
              <w:jc w:val="center"/>
              <w:rPr>
                <w:rFonts w:ascii="Arial" w:eastAsia="Times New Roman" w:hAnsi="Arial" w:cs="Arial"/>
                <w:sz w:val="24"/>
                <w:szCs w:val="24"/>
                <w:u w:color="000000"/>
              </w:rPr>
            </w:pPr>
          </w:p>
          <w:p w14:paraId="60112380" w14:textId="77777777" w:rsidR="00695F27" w:rsidRDefault="00695F27" w:rsidP="003D6491">
            <w:pPr>
              <w:pStyle w:val="Sinespaciado"/>
              <w:jc w:val="center"/>
              <w:rPr>
                <w:rFonts w:ascii="Arial" w:eastAsia="Times New Roman" w:hAnsi="Arial" w:cs="Arial"/>
                <w:sz w:val="24"/>
                <w:szCs w:val="24"/>
                <w:u w:color="000000"/>
              </w:rPr>
            </w:pPr>
          </w:p>
          <w:p w14:paraId="636ECF3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Haydee Muciño Delgado</w:t>
            </w:r>
          </w:p>
          <w:p w14:paraId="2D10FE6D"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FFD55F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Grupos Vulnerables y Equidad entre Géneros</w:t>
            </w:r>
          </w:p>
          <w:p w14:paraId="34D7D1AD" w14:textId="77777777" w:rsidR="003D6491" w:rsidRPr="008C3F94" w:rsidRDefault="003D6491" w:rsidP="003D6491">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3175E794" w14:textId="77777777" w:rsidR="00695F27" w:rsidRDefault="00695F27" w:rsidP="003D6491">
            <w:pPr>
              <w:pStyle w:val="Sinespaciado"/>
              <w:jc w:val="center"/>
              <w:rPr>
                <w:rFonts w:ascii="Arial" w:eastAsia="Times New Roman" w:hAnsi="Arial" w:cs="Arial"/>
                <w:sz w:val="24"/>
                <w:szCs w:val="24"/>
                <w:u w:color="000000"/>
              </w:rPr>
            </w:pPr>
          </w:p>
          <w:p w14:paraId="1341D83C" w14:textId="77777777" w:rsidR="00695F27" w:rsidRDefault="00695F27" w:rsidP="003D6491">
            <w:pPr>
              <w:pStyle w:val="Sinespaciado"/>
              <w:jc w:val="center"/>
              <w:rPr>
                <w:rFonts w:ascii="Arial" w:eastAsia="Times New Roman" w:hAnsi="Arial" w:cs="Arial"/>
                <w:sz w:val="24"/>
                <w:szCs w:val="24"/>
                <w:u w:color="000000"/>
              </w:rPr>
            </w:pPr>
          </w:p>
          <w:p w14:paraId="0C8BDE10" w14:textId="77777777" w:rsidR="00695F27" w:rsidRDefault="00695F27" w:rsidP="003D6491">
            <w:pPr>
              <w:pStyle w:val="Sinespaciado"/>
              <w:jc w:val="center"/>
              <w:rPr>
                <w:rFonts w:ascii="Arial" w:eastAsia="Times New Roman" w:hAnsi="Arial" w:cs="Arial"/>
                <w:sz w:val="24"/>
                <w:szCs w:val="24"/>
                <w:u w:color="000000"/>
              </w:rPr>
            </w:pPr>
          </w:p>
          <w:p w14:paraId="5693B7E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Erich </w:t>
            </w:r>
            <w:proofErr w:type="spellStart"/>
            <w:r w:rsidRPr="008C3F94">
              <w:rPr>
                <w:rFonts w:ascii="Arial" w:eastAsia="Times New Roman" w:hAnsi="Arial" w:cs="Arial"/>
                <w:sz w:val="24"/>
                <w:szCs w:val="24"/>
                <w:u w:color="000000"/>
              </w:rPr>
              <w:t>Amigón</w:t>
            </w:r>
            <w:proofErr w:type="spellEnd"/>
            <w:r w:rsidRPr="008C3F94">
              <w:rPr>
                <w:rFonts w:ascii="Arial" w:eastAsia="Times New Roman" w:hAnsi="Arial" w:cs="Arial"/>
                <w:sz w:val="24"/>
                <w:szCs w:val="24"/>
                <w:u w:color="000000"/>
              </w:rPr>
              <w:t xml:space="preserve"> Velázquez</w:t>
            </w:r>
          </w:p>
          <w:p w14:paraId="7C02315D"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Presidente  de la Comisión de</w:t>
            </w:r>
          </w:p>
          <w:p w14:paraId="7B2CBBE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Turismo, Cultura</w:t>
            </w:r>
          </w:p>
          <w:p w14:paraId="7E32C97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y Tradiciones</w:t>
            </w:r>
          </w:p>
          <w:p w14:paraId="7D67CDFE" w14:textId="77777777" w:rsidR="003D6491" w:rsidRPr="008C3F94" w:rsidRDefault="003D6491" w:rsidP="003D6491">
            <w:pPr>
              <w:pStyle w:val="Sinespaciado"/>
              <w:jc w:val="center"/>
              <w:rPr>
                <w:rFonts w:ascii="Arial" w:eastAsia="Times New Roman" w:hAnsi="Arial" w:cs="Arial"/>
                <w:sz w:val="24"/>
                <w:szCs w:val="24"/>
                <w:u w:color="000000"/>
              </w:rPr>
            </w:pPr>
          </w:p>
          <w:p w14:paraId="12567B8B" w14:textId="77777777" w:rsidR="003D6491" w:rsidRPr="008C3F94" w:rsidRDefault="003D6491" w:rsidP="003D6491">
            <w:pPr>
              <w:pStyle w:val="Sinespaciado"/>
              <w:jc w:val="center"/>
              <w:rPr>
                <w:rFonts w:ascii="Arial" w:eastAsia="Times New Roman" w:hAnsi="Arial" w:cs="Arial"/>
                <w:sz w:val="24"/>
                <w:szCs w:val="24"/>
                <w:u w:color="000000"/>
              </w:rPr>
            </w:pPr>
          </w:p>
          <w:p w14:paraId="1ACE3720" w14:textId="77777777" w:rsidR="003D6491" w:rsidRPr="008C3F94" w:rsidRDefault="003D6491" w:rsidP="003D6491">
            <w:pPr>
              <w:pStyle w:val="Sinespaciado"/>
              <w:jc w:val="center"/>
              <w:rPr>
                <w:rFonts w:ascii="Arial" w:eastAsia="Times New Roman" w:hAnsi="Arial" w:cs="Arial"/>
                <w:sz w:val="24"/>
                <w:szCs w:val="24"/>
                <w:u w:color="000000"/>
              </w:rPr>
            </w:pPr>
          </w:p>
          <w:p w14:paraId="74257FDE" w14:textId="77777777" w:rsidR="003D6491" w:rsidRPr="008C3F94" w:rsidRDefault="003D6491" w:rsidP="003D6491">
            <w:pPr>
              <w:pStyle w:val="Sinespaciado"/>
              <w:jc w:val="center"/>
              <w:rPr>
                <w:rFonts w:ascii="Arial" w:eastAsia="Times New Roman" w:hAnsi="Arial" w:cs="Arial"/>
                <w:sz w:val="24"/>
                <w:szCs w:val="24"/>
                <w:u w:color="000000"/>
              </w:rPr>
            </w:pPr>
          </w:p>
        </w:tc>
      </w:tr>
      <w:tr w:rsidR="003D6491" w:rsidRPr="008C3F94"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8FA76F1" w14:textId="77777777" w:rsidR="003D6491" w:rsidRPr="008C3F94" w:rsidRDefault="003D6491" w:rsidP="003D6491">
            <w:pPr>
              <w:pStyle w:val="Sinespaciado"/>
              <w:jc w:val="center"/>
              <w:rPr>
                <w:rFonts w:ascii="Arial" w:eastAsia="Times New Roman" w:hAnsi="Arial" w:cs="Arial"/>
                <w:sz w:val="24"/>
                <w:szCs w:val="24"/>
                <w:u w:color="000000"/>
              </w:rPr>
            </w:pPr>
          </w:p>
          <w:p w14:paraId="3BB1ED98" w14:textId="77777777" w:rsidR="003D6491" w:rsidRPr="008C3F94" w:rsidRDefault="003D6491" w:rsidP="003D6491">
            <w:pPr>
              <w:pStyle w:val="Sinespaciado"/>
              <w:jc w:val="center"/>
              <w:rPr>
                <w:rFonts w:ascii="Arial" w:eastAsia="Times New Roman" w:hAnsi="Arial" w:cs="Arial"/>
                <w:sz w:val="24"/>
                <w:szCs w:val="24"/>
                <w:u w:color="000000"/>
              </w:rPr>
            </w:pPr>
          </w:p>
          <w:p w14:paraId="33F4A56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Mario Blancarte Montaño</w:t>
            </w:r>
          </w:p>
          <w:p w14:paraId="4B7946D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069E8BD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0B671DEF" w14:textId="77777777" w:rsidR="003D6491" w:rsidRPr="008C3F94" w:rsidRDefault="003D6491" w:rsidP="003D6491">
            <w:pPr>
              <w:pStyle w:val="Sinespaciado"/>
              <w:jc w:val="center"/>
              <w:rPr>
                <w:rFonts w:ascii="Arial" w:eastAsia="Times New Roman" w:hAnsi="Arial" w:cs="Arial"/>
                <w:sz w:val="24"/>
                <w:szCs w:val="24"/>
                <w:u w:color="000000"/>
              </w:rPr>
            </w:pPr>
          </w:p>
          <w:p w14:paraId="0DF40C1B" w14:textId="77777777" w:rsidR="003D6491" w:rsidRPr="008C3F94" w:rsidRDefault="003D6491" w:rsidP="003D6491">
            <w:pPr>
              <w:pStyle w:val="Sinespaciado"/>
              <w:jc w:val="center"/>
              <w:rPr>
                <w:rFonts w:ascii="Arial" w:eastAsia="Times New Roman" w:hAnsi="Arial" w:cs="Arial"/>
                <w:sz w:val="24"/>
                <w:szCs w:val="24"/>
                <w:u w:color="000000"/>
              </w:rPr>
            </w:pPr>
          </w:p>
          <w:p w14:paraId="668116B6"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Gutiérrez Ramos</w:t>
            </w:r>
          </w:p>
          <w:p w14:paraId="0151391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Síndico Municipal</w:t>
            </w:r>
          </w:p>
        </w:tc>
      </w:tr>
    </w:tbl>
    <w:p w14:paraId="53FFAFA8" w14:textId="77777777" w:rsidR="003D6491" w:rsidRPr="008C3F94" w:rsidRDefault="003D6491" w:rsidP="003D6491">
      <w:pPr>
        <w:pStyle w:val="Sinespaciado"/>
        <w:jc w:val="center"/>
        <w:rPr>
          <w:rFonts w:ascii="Times New Roman" w:eastAsia="Arial Unicode MS" w:hAnsi="Times New Roman" w:cs="Times New Roman"/>
          <w:sz w:val="24"/>
          <w:szCs w:val="24"/>
          <w:bdr w:val="nil"/>
        </w:rPr>
      </w:pPr>
    </w:p>
    <w:p w14:paraId="24184485" w14:textId="5879ADFC" w:rsidR="009E5936" w:rsidRPr="00694D8D" w:rsidRDefault="009E5936" w:rsidP="009E5936">
      <w:pPr>
        <w:pStyle w:val="Sinespaciado"/>
        <w:rPr>
          <w:rFonts w:ascii="Arial" w:hAnsi="Arial" w:cs="Arial"/>
          <w:b/>
          <w:sz w:val="16"/>
          <w:szCs w:val="16"/>
        </w:rPr>
      </w:pPr>
      <w:r w:rsidRPr="00694D8D">
        <w:rPr>
          <w:rFonts w:ascii="Arial" w:hAnsi="Arial" w:cs="Arial"/>
          <w:b/>
          <w:sz w:val="16"/>
          <w:szCs w:val="16"/>
        </w:rPr>
        <w:t xml:space="preserve">ESTA HOJA DE FIRMAS CORRESPONDE AL ACTA DE LA </w:t>
      </w:r>
      <w:r>
        <w:rPr>
          <w:rFonts w:ascii="Arial" w:hAnsi="Arial" w:cs="Arial"/>
          <w:b/>
          <w:sz w:val="16"/>
          <w:szCs w:val="16"/>
        </w:rPr>
        <w:t xml:space="preserve">NONAGÉSIMA SEGUNDA </w:t>
      </w:r>
      <w:r w:rsidRPr="00694D8D">
        <w:rPr>
          <w:rFonts w:ascii="Arial" w:hAnsi="Arial" w:cs="Arial"/>
          <w:b/>
          <w:sz w:val="16"/>
          <w:szCs w:val="16"/>
        </w:rPr>
        <w:t xml:space="preserve">SESIÓN </w:t>
      </w:r>
      <w:r>
        <w:rPr>
          <w:rFonts w:ascii="Arial" w:hAnsi="Arial" w:cs="Arial"/>
          <w:b/>
          <w:sz w:val="16"/>
          <w:szCs w:val="16"/>
        </w:rPr>
        <w:t>EXTRA</w:t>
      </w:r>
      <w:r w:rsidRPr="00694D8D">
        <w:rPr>
          <w:rFonts w:ascii="Arial" w:hAnsi="Arial" w:cs="Arial"/>
          <w:b/>
          <w:sz w:val="16"/>
          <w:szCs w:val="16"/>
        </w:rPr>
        <w:t xml:space="preserve">ORDINARIA DE FECHA </w:t>
      </w:r>
      <w:r>
        <w:rPr>
          <w:rFonts w:ascii="Arial" w:hAnsi="Arial" w:cs="Arial"/>
          <w:b/>
          <w:sz w:val="16"/>
          <w:szCs w:val="16"/>
        </w:rPr>
        <w:t>1</w:t>
      </w:r>
      <w:r w:rsidRPr="00694D8D">
        <w:rPr>
          <w:rFonts w:ascii="Arial" w:hAnsi="Arial" w:cs="Arial"/>
          <w:b/>
          <w:sz w:val="16"/>
          <w:szCs w:val="16"/>
        </w:rPr>
        <w:t>8 DE NOVIEMBRE DEL AÑO 2016.</w:t>
      </w:r>
    </w:p>
    <w:p w14:paraId="1302AE4B" w14:textId="77777777" w:rsidR="003D6491" w:rsidRPr="008C3F94" w:rsidRDefault="003D6491" w:rsidP="003D6491">
      <w:pPr>
        <w:pStyle w:val="Sinespaciado"/>
        <w:jc w:val="center"/>
        <w:rPr>
          <w:sz w:val="24"/>
          <w:szCs w:val="24"/>
        </w:rPr>
      </w:pPr>
    </w:p>
    <w:p w14:paraId="68E51E67"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sectPr w:rsidR="003D6491" w:rsidRPr="008C3F94" w:rsidSect="009B23EC">
      <w:headerReference w:type="default" r:id="rId7"/>
      <w:footerReference w:type="default" r:id="rId8"/>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3A6AD" w14:textId="77777777" w:rsidR="00D37D76" w:rsidRDefault="00D37D76">
      <w:pPr>
        <w:spacing w:after="0" w:line="240" w:lineRule="auto"/>
      </w:pPr>
      <w:r>
        <w:separator/>
      </w:r>
    </w:p>
  </w:endnote>
  <w:endnote w:type="continuationSeparator" w:id="0">
    <w:p w14:paraId="732B1FAD" w14:textId="77777777" w:rsidR="00D37D76" w:rsidRDefault="00D37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4B79902D" w:rsidR="005B3A5E" w:rsidRDefault="005B3A5E">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CD6EC2">
      <w:rPr>
        <w:rFonts w:ascii="Times New Roman Bold" w:eastAsia="Times New Roman Bold" w:hAnsi="Times New Roman Bold" w:cs="Times New Roman Bold"/>
        <w:noProof/>
      </w:rPr>
      <w:t>10</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CD6EC2">
      <w:rPr>
        <w:rFonts w:ascii="Times New Roman Bold" w:eastAsia="Times New Roman Bold" w:hAnsi="Times New Roman Bold" w:cs="Times New Roman Bold"/>
        <w:noProof/>
      </w:rPr>
      <w:t>10</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6B66E" w14:textId="77777777" w:rsidR="00D37D76" w:rsidRDefault="00D37D76">
      <w:pPr>
        <w:spacing w:after="0" w:line="240" w:lineRule="auto"/>
      </w:pPr>
      <w:r>
        <w:separator/>
      </w:r>
    </w:p>
  </w:footnote>
  <w:footnote w:type="continuationSeparator" w:id="0">
    <w:p w14:paraId="7C945124" w14:textId="77777777" w:rsidR="00D37D76" w:rsidRDefault="00D37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5B3A5E" w:rsidRDefault="005B3A5E">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5B3A5E" w:rsidRDefault="005B3A5E">
    <w:pPr>
      <w:pStyle w:val="Ttulo2"/>
      <w:spacing w:before="0"/>
      <w:jc w:val="both"/>
      <w:rPr>
        <w:rFonts w:ascii="Arial" w:eastAsia="Arial" w:hAnsi="Arial" w:cs="Arial"/>
        <w:b w:val="0"/>
        <w:bCs w:val="0"/>
        <w:color w:val="000000"/>
        <w:sz w:val="20"/>
        <w:szCs w:val="20"/>
        <w:u w:color="000000"/>
      </w:rPr>
    </w:pPr>
  </w:p>
  <w:p w14:paraId="369D94E0" w14:textId="77777777" w:rsidR="005B3A5E" w:rsidRDefault="005B3A5E">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5B3A5E" w:rsidRDefault="005B3A5E">
    <w:pPr>
      <w:pStyle w:val="Ttulo2"/>
      <w:spacing w:before="0"/>
      <w:jc w:val="both"/>
      <w:rPr>
        <w:rFonts w:ascii="Arial" w:eastAsia="Arial" w:hAnsi="Arial" w:cs="Arial"/>
        <w:b w:val="0"/>
        <w:bCs w:val="0"/>
        <w:color w:val="000000"/>
        <w:sz w:val="20"/>
        <w:szCs w:val="20"/>
        <w:u w:color="000000"/>
      </w:rPr>
    </w:pPr>
  </w:p>
  <w:p w14:paraId="7EA6B2A1" w14:textId="77777777" w:rsidR="005B3A5E" w:rsidRDefault="005B3A5E">
    <w:pPr>
      <w:pStyle w:val="Ttulo2"/>
      <w:spacing w:before="0"/>
      <w:jc w:val="both"/>
      <w:rPr>
        <w:rFonts w:ascii="Arial"/>
        <w:b w:val="0"/>
        <w:bCs w:val="0"/>
        <w:color w:val="000000"/>
        <w:sz w:val="16"/>
        <w:szCs w:val="16"/>
        <w:u w:color="000000"/>
      </w:rPr>
    </w:pPr>
  </w:p>
  <w:p w14:paraId="5C1FC49F" w14:textId="77777777" w:rsidR="005B3A5E" w:rsidRDefault="005B3A5E">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5B3A5E" w:rsidRDefault="005B3A5E">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5B3A5E" w:rsidRDefault="005B3A5E">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5B3A5E" w:rsidRDefault="005B3A5E">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6"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4"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7"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18"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9"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1"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4"/>
  </w:num>
  <w:num w:numId="3">
    <w:abstractNumId w:val="0"/>
  </w:num>
  <w:num w:numId="4">
    <w:abstractNumId w:val="14"/>
  </w:num>
  <w:num w:numId="5">
    <w:abstractNumId w:val="19"/>
  </w:num>
  <w:num w:numId="6">
    <w:abstractNumId w:val="16"/>
  </w:num>
  <w:num w:numId="7">
    <w:abstractNumId w:val="21"/>
  </w:num>
  <w:num w:numId="8">
    <w:abstractNumId w:val="9"/>
  </w:num>
  <w:num w:numId="9">
    <w:abstractNumId w:val="8"/>
  </w:num>
  <w:num w:numId="10">
    <w:abstractNumId w:val="22"/>
  </w:num>
  <w:num w:numId="11">
    <w:abstractNumId w:val="10"/>
  </w:num>
  <w:num w:numId="12">
    <w:abstractNumId w:val="12"/>
  </w:num>
  <w:num w:numId="13">
    <w:abstractNumId w:val="3"/>
  </w:num>
  <w:num w:numId="14">
    <w:abstractNumId w:val="7"/>
  </w:num>
  <w:num w:numId="15">
    <w:abstractNumId w:val="2"/>
  </w:num>
  <w:num w:numId="16">
    <w:abstractNumId w:val="6"/>
  </w:num>
  <w:num w:numId="17">
    <w:abstractNumId w:val="1"/>
  </w:num>
  <w:num w:numId="18">
    <w:abstractNumId w:val="15"/>
  </w:num>
  <w:num w:numId="19">
    <w:abstractNumId w:val="11"/>
  </w:num>
  <w:num w:numId="20">
    <w:abstractNumId w:val="18"/>
  </w:num>
  <w:num w:numId="21">
    <w:abstractNumId w:val="5"/>
  </w:num>
  <w:num w:numId="22">
    <w:abstractNumId w:val="20"/>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569B"/>
    <w:rsid w:val="000325BD"/>
    <w:rsid w:val="00037D7A"/>
    <w:rsid w:val="000418A2"/>
    <w:rsid w:val="000758F3"/>
    <w:rsid w:val="00080401"/>
    <w:rsid w:val="000C1583"/>
    <w:rsid w:val="000C191F"/>
    <w:rsid w:val="000C2A5A"/>
    <w:rsid w:val="000D54D9"/>
    <w:rsid w:val="0013771E"/>
    <w:rsid w:val="00144D7D"/>
    <w:rsid w:val="001F7E43"/>
    <w:rsid w:val="00234627"/>
    <w:rsid w:val="00242074"/>
    <w:rsid w:val="00295E14"/>
    <w:rsid w:val="002B5FBA"/>
    <w:rsid w:val="002C19EE"/>
    <w:rsid w:val="00330402"/>
    <w:rsid w:val="003719F0"/>
    <w:rsid w:val="003C0BE6"/>
    <w:rsid w:val="003D6491"/>
    <w:rsid w:val="00412874"/>
    <w:rsid w:val="00432662"/>
    <w:rsid w:val="00433EA4"/>
    <w:rsid w:val="00442073"/>
    <w:rsid w:val="00443F67"/>
    <w:rsid w:val="004F2F82"/>
    <w:rsid w:val="00534BA2"/>
    <w:rsid w:val="00543420"/>
    <w:rsid w:val="005542EE"/>
    <w:rsid w:val="005B3A5E"/>
    <w:rsid w:val="005D772E"/>
    <w:rsid w:val="006007CE"/>
    <w:rsid w:val="00601B53"/>
    <w:rsid w:val="006065B5"/>
    <w:rsid w:val="00607D0F"/>
    <w:rsid w:val="00613355"/>
    <w:rsid w:val="00620961"/>
    <w:rsid w:val="006511E6"/>
    <w:rsid w:val="00674412"/>
    <w:rsid w:val="00695F27"/>
    <w:rsid w:val="006C060A"/>
    <w:rsid w:val="006C498B"/>
    <w:rsid w:val="006F7E5F"/>
    <w:rsid w:val="00703ACE"/>
    <w:rsid w:val="00714F57"/>
    <w:rsid w:val="00723DF0"/>
    <w:rsid w:val="00726F11"/>
    <w:rsid w:val="00731B73"/>
    <w:rsid w:val="0076037F"/>
    <w:rsid w:val="00796DEF"/>
    <w:rsid w:val="00800456"/>
    <w:rsid w:val="008430F6"/>
    <w:rsid w:val="00846C0C"/>
    <w:rsid w:val="008777BD"/>
    <w:rsid w:val="00880DEB"/>
    <w:rsid w:val="00884BC7"/>
    <w:rsid w:val="008850AF"/>
    <w:rsid w:val="008B60E0"/>
    <w:rsid w:val="008C3F94"/>
    <w:rsid w:val="008C4DC6"/>
    <w:rsid w:val="008C7A1B"/>
    <w:rsid w:val="008E43A6"/>
    <w:rsid w:val="0090566B"/>
    <w:rsid w:val="009121AC"/>
    <w:rsid w:val="009129BC"/>
    <w:rsid w:val="0096095C"/>
    <w:rsid w:val="00964DD1"/>
    <w:rsid w:val="00982471"/>
    <w:rsid w:val="00993B6F"/>
    <w:rsid w:val="009B23EC"/>
    <w:rsid w:val="009B57A4"/>
    <w:rsid w:val="009C3359"/>
    <w:rsid w:val="009E5936"/>
    <w:rsid w:val="00A04C93"/>
    <w:rsid w:val="00A145EF"/>
    <w:rsid w:val="00A6615A"/>
    <w:rsid w:val="00A74E5F"/>
    <w:rsid w:val="00A817E1"/>
    <w:rsid w:val="00AB4860"/>
    <w:rsid w:val="00AC2AB0"/>
    <w:rsid w:val="00AF1AEF"/>
    <w:rsid w:val="00B11A91"/>
    <w:rsid w:val="00B407C2"/>
    <w:rsid w:val="00B4539C"/>
    <w:rsid w:val="00B64064"/>
    <w:rsid w:val="00BC685A"/>
    <w:rsid w:val="00BD5195"/>
    <w:rsid w:val="00BF40B0"/>
    <w:rsid w:val="00C003CB"/>
    <w:rsid w:val="00C00A44"/>
    <w:rsid w:val="00C01D39"/>
    <w:rsid w:val="00C07DF4"/>
    <w:rsid w:val="00C1048F"/>
    <w:rsid w:val="00C22923"/>
    <w:rsid w:val="00C25B10"/>
    <w:rsid w:val="00C53CEB"/>
    <w:rsid w:val="00C63C1F"/>
    <w:rsid w:val="00CC7B46"/>
    <w:rsid w:val="00CD1824"/>
    <w:rsid w:val="00CD1D41"/>
    <w:rsid w:val="00CD6EC2"/>
    <w:rsid w:val="00D16D7E"/>
    <w:rsid w:val="00D37D76"/>
    <w:rsid w:val="00D42BDA"/>
    <w:rsid w:val="00D64CE2"/>
    <w:rsid w:val="00D85F79"/>
    <w:rsid w:val="00DC2811"/>
    <w:rsid w:val="00DD4BB6"/>
    <w:rsid w:val="00E22016"/>
    <w:rsid w:val="00E24CE9"/>
    <w:rsid w:val="00E62FB1"/>
    <w:rsid w:val="00ED1541"/>
    <w:rsid w:val="00F00886"/>
    <w:rsid w:val="00F75A49"/>
    <w:rsid w:val="00F76902"/>
    <w:rsid w:val="00FA225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AE01"/>
  <w15:docId w15:val="{126C7D97-8A0D-4588-8CF3-7893A27A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uiPriority w:val="9"/>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semiHidden/>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5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semiHidden/>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semiHidden/>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7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10</Pages>
  <Words>2632</Words>
  <Characters>14477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Emilia</cp:lastModifiedBy>
  <cp:revision>4</cp:revision>
  <cp:lastPrinted>2016-11-18T21:06:00Z</cp:lastPrinted>
  <dcterms:created xsi:type="dcterms:W3CDTF">2016-10-14T13:54:00Z</dcterms:created>
  <dcterms:modified xsi:type="dcterms:W3CDTF">2016-11-18T21:20:00Z</dcterms:modified>
</cp:coreProperties>
</file>