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C95" w:rsidRDefault="00626C95" w:rsidP="00626C95">
      <w:pPr>
        <w:overflowPunct w:val="0"/>
        <w:autoSpaceDE w:val="0"/>
        <w:autoSpaceDN w:val="0"/>
        <w:adjustRightInd w:val="0"/>
        <w:spacing w:after="0" w:line="240" w:lineRule="auto"/>
        <w:jc w:val="both"/>
        <w:textAlignment w:val="baseline"/>
        <w:rPr>
          <w:rFonts w:ascii="Arial" w:eastAsia="Times New Roman" w:hAnsi="Arial" w:cs="Arial"/>
          <w:b/>
          <w:sz w:val="24"/>
          <w:szCs w:val="24"/>
          <w:lang w:eastAsia="es-ES"/>
        </w:rPr>
      </w:pPr>
      <w:r>
        <w:rPr>
          <w:rFonts w:ascii="Arial" w:eastAsia="Times New Roman" w:hAnsi="Arial" w:cs="Arial"/>
          <w:b/>
          <w:sz w:val="24"/>
          <w:szCs w:val="24"/>
          <w:lang w:eastAsia="es-ES"/>
        </w:rPr>
        <w:t>ACTA DE LA OCTOGÉSIMA CUARTA SESIÓN EXTRAORDINARIA DE CABILDO DEL AYUNTAMIENTO MUNICIPAL CONSTITUCIONAL DE ATLIXCO, PUEBLA, 2014 - 2018, DE FECHA DIECINUEVE DE JULIO DE DOS MIL DIECISÉIS.</w:t>
      </w:r>
    </w:p>
    <w:p w:rsidR="00626C95" w:rsidRDefault="00626C95" w:rsidP="00626C95">
      <w:pPr>
        <w:spacing w:after="0" w:line="240" w:lineRule="auto"/>
        <w:jc w:val="both"/>
        <w:rPr>
          <w:rFonts w:ascii="Arial" w:eastAsia="Arial" w:hAnsi="Arial" w:cs="Arial"/>
          <w:b/>
          <w:color w:val="000000"/>
          <w:sz w:val="24"/>
          <w:szCs w:val="24"/>
          <w:bdr w:val="none" w:sz="0" w:space="0" w:color="auto" w:frame="1"/>
          <w:lang w:eastAsia="es-MX"/>
        </w:rPr>
      </w:pPr>
    </w:p>
    <w:p w:rsidR="00626C95" w:rsidRDefault="00626C95" w:rsidP="00626C95">
      <w:pPr>
        <w:spacing w:after="160" w:line="240" w:lineRule="auto"/>
        <w:jc w:val="both"/>
        <w:rPr>
          <w:rFonts w:ascii="Arial" w:eastAsia="Arial"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ESTANDO REUNIDOS EL INGENIERO JOSÉ LUIS GALEAZZI BERRA, PRESIDENTE MUNICIPAL CONSTITUCIONAL, LOS CIUDADANOS REGIDORES Y LA SECRETARIA DEL AYUNTAMIENTO EN EL SALÓN DE CABILDOS DEL PALACIO MUNICIPAL, PARA LLEVAR ACABO LA PRESENTE SESIÓN, SE PROCEDE AL DESAHOGO DE LOS SIGUIENTES PUNTOS:</w:t>
      </w:r>
    </w:p>
    <w:p w:rsidR="00626C95" w:rsidRDefault="00626C95" w:rsidP="00626C95">
      <w:pPr>
        <w:spacing w:after="160" w:line="240" w:lineRule="auto"/>
        <w:jc w:val="both"/>
        <w:rPr>
          <w:rFonts w:ascii="Arial" w:eastAsia="Arial Unicode MS" w:hAnsi="Arial" w:cs="Arial"/>
          <w:b/>
          <w:color w:val="000000"/>
          <w:sz w:val="24"/>
          <w:szCs w:val="24"/>
          <w:bdr w:val="none" w:sz="0" w:space="0" w:color="auto" w:frame="1"/>
          <w:lang w:eastAsia="es-MX"/>
        </w:rPr>
      </w:pPr>
      <w:r>
        <w:rPr>
          <w:rFonts w:ascii="Arial" w:eastAsia="Arial Unicode MS" w:hAnsi="Arial" w:cs="Arial"/>
          <w:b/>
          <w:color w:val="000000"/>
          <w:sz w:val="24"/>
          <w:szCs w:val="24"/>
          <w:bdr w:val="none" w:sz="0" w:space="0" w:color="auto" w:frame="1"/>
          <w:lang w:eastAsia="es-MX"/>
        </w:rPr>
        <w:t>PUNTO UNO</w:t>
      </w:r>
    </w:p>
    <w:p w:rsidR="00626C95" w:rsidRDefault="00626C95" w:rsidP="00626C95">
      <w:pPr>
        <w:spacing w:after="120" w:line="240" w:lineRule="auto"/>
        <w:jc w:val="both"/>
        <w:rPr>
          <w:rFonts w:ascii="Arial" w:eastAsia="Arial Unicode MS"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El Presidente Municipal, manifiesta: Buenos días señoras, señores Regidores y Secretaria del Ayuntamiento, nos hemos reunido en este recinto oficial, con el objeto de celebrar la octogésima cuarta sesión extraordinaria del Cabildo Municipal y siendo las nueve horas del día diecinueve de julio del año dos mil dieciséis, declaro la apertura de la sesión y para su desarrollo solicito a la Secretaria del Ayuntamiento, proceda a realizar el pase de lista de asistencia.</w:t>
      </w:r>
    </w:p>
    <w:p w:rsidR="00626C95" w:rsidRDefault="00626C95" w:rsidP="00626C95">
      <w:pPr>
        <w:spacing w:after="0" w:line="240" w:lineRule="auto"/>
        <w:jc w:val="both"/>
        <w:rPr>
          <w:rFonts w:ascii="Arial" w:eastAsia="Arial Bold"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DOS</w:t>
      </w:r>
    </w:p>
    <w:p w:rsidR="00626C95" w:rsidRDefault="00626C95" w:rsidP="00626C95">
      <w:pPr>
        <w:spacing w:after="0" w:line="240" w:lineRule="auto"/>
        <w:jc w:val="both"/>
        <w:rPr>
          <w:rFonts w:ascii="Arial" w:eastAsia="Arial Bold" w:hAnsi="Arial" w:cs="Arial"/>
          <w:color w:val="000000"/>
          <w:sz w:val="24"/>
          <w:szCs w:val="24"/>
          <w:bdr w:val="none" w:sz="0" w:space="0" w:color="auto" w:frame="1"/>
          <w:lang w:eastAsia="es-MX"/>
        </w:rPr>
      </w:pPr>
    </w:p>
    <w:p w:rsidR="00626C95" w:rsidRDefault="00626C95" w:rsidP="00626C9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 xml:space="preserve">La Secretaria del Ayuntamiento, manifiesta: Gracias señor Presidente, Honorable Cabildo, buenos días a todos, después de la apertura de la sesión procedo a realizar el pase de lista: </w:t>
      </w:r>
    </w:p>
    <w:p w:rsidR="00626C95" w:rsidRDefault="00626C95" w:rsidP="00626C95">
      <w:pPr>
        <w:spacing w:after="0" w:line="240" w:lineRule="auto"/>
        <w:rPr>
          <w:rFonts w:ascii="Arial" w:eastAsia="Arial" w:hAnsi="Arial" w:cs="Arial"/>
          <w:color w:val="000000"/>
          <w:sz w:val="24"/>
          <w:szCs w:val="24"/>
          <w:bdr w:val="none" w:sz="0" w:space="0" w:color="auto" w:frame="1"/>
          <w:lang w:eastAsia="es-MX"/>
        </w:rPr>
      </w:pPr>
    </w:p>
    <w:p w:rsidR="00626C95" w:rsidRDefault="00626C95" w:rsidP="00626C95">
      <w:pPr>
        <w:spacing w:after="0" w:line="240" w:lineRule="auto"/>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Presidente Municipal Constitucional</w:t>
      </w:r>
    </w:p>
    <w:p w:rsidR="00626C95" w:rsidRDefault="00626C95" w:rsidP="00626C95">
      <w:pPr>
        <w:spacing w:after="0" w:line="240" w:lineRule="auto"/>
        <w:rPr>
          <w:rFonts w:ascii="Arial" w:eastAsia="Arial" w:hAnsi="Arial" w:cs="Arial"/>
          <w:color w:val="000000"/>
          <w:sz w:val="24"/>
          <w:szCs w:val="24"/>
          <w:bdr w:val="none" w:sz="0" w:space="0" w:color="auto" w:frame="1"/>
          <w:lang w:eastAsia="es-MX"/>
        </w:rPr>
      </w:pPr>
    </w:p>
    <w:p w:rsidR="00626C95" w:rsidRDefault="00626C95" w:rsidP="00626C95">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ING. JOSÉ LUIS GALEAZZI BERRA</w:t>
      </w:r>
    </w:p>
    <w:p w:rsidR="00626C95" w:rsidRDefault="00626C95" w:rsidP="00626C95">
      <w:pPr>
        <w:spacing w:after="0" w:line="240" w:lineRule="auto"/>
        <w:rPr>
          <w:rFonts w:ascii="Arial" w:eastAsia="Arial" w:hAnsi="Arial" w:cs="Arial"/>
          <w:color w:val="000000"/>
          <w:sz w:val="24"/>
          <w:szCs w:val="24"/>
          <w:bdr w:val="none" w:sz="0" w:space="0" w:color="auto" w:frame="1"/>
          <w:lang w:eastAsia="es-MX"/>
        </w:rPr>
      </w:pPr>
    </w:p>
    <w:p w:rsidR="00626C95" w:rsidRDefault="00626C95" w:rsidP="00626C95">
      <w:pPr>
        <w:spacing w:after="0" w:line="240" w:lineRule="auto"/>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Regidores:</w:t>
      </w:r>
    </w:p>
    <w:p w:rsidR="00626C95" w:rsidRDefault="00626C95" w:rsidP="00626C95">
      <w:pPr>
        <w:spacing w:after="0" w:line="240" w:lineRule="auto"/>
        <w:rPr>
          <w:rFonts w:ascii="Arial" w:eastAsia="Arial" w:hAnsi="Arial" w:cs="Arial"/>
          <w:color w:val="000000"/>
          <w:sz w:val="24"/>
          <w:szCs w:val="24"/>
          <w:bdr w:val="none" w:sz="0" w:space="0" w:color="auto" w:frame="1"/>
          <w:lang w:eastAsia="es-MX"/>
        </w:rPr>
      </w:pPr>
    </w:p>
    <w:p w:rsidR="00626C95" w:rsidRDefault="00626C95" w:rsidP="00626C9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EDUARDO MOYA HERNÁNDEZ;</w:t>
      </w:r>
    </w:p>
    <w:p w:rsidR="00626C95" w:rsidRDefault="00626C95" w:rsidP="00626C9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GRACIELA CANTORÁN NÁJERA;</w:t>
      </w:r>
    </w:p>
    <w:p w:rsidR="00626C95" w:rsidRDefault="00626C95" w:rsidP="00626C9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JORGE MARIO BLANCARTE MONTAÑO;</w:t>
      </w:r>
    </w:p>
    <w:p w:rsidR="00626C95" w:rsidRDefault="00626C95" w:rsidP="00626C9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MARÍA AUXILIO MORALES HEREDIA;</w:t>
      </w:r>
    </w:p>
    <w:p w:rsidR="00626C95" w:rsidRDefault="00626C95" w:rsidP="00626C9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JUAN MANUEL AYESTARÁN NAVA;</w:t>
      </w:r>
    </w:p>
    <w:p w:rsidR="00626C95" w:rsidRDefault="00626C95" w:rsidP="00626C9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JESICA RAMÍREZ ROSAS;</w:t>
      </w:r>
    </w:p>
    <w:p w:rsidR="00626C95" w:rsidRDefault="00626C95" w:rsidP="00626C9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ERICH AMIGÓN VELÁZQUEZ;</w:t>
      </w:r>
    </w:p>
    <w:p w:rsidR="00626C95" w:rsidRDefault="00626C95" w:rsidP="00626C9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HAYDEE MUCIÑO DELGADO;</w:t>
      </w:r>
    </w:p>
    <w:p w:rsidR="00626C95" w:rsidRDefault="00626C95" w:rsidP="00626C9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RODOLFO CHÁVEZ ESCUDERO;</w:t>
      </w:r>
    </w:p>
    <w:p w:rsidR="00626C95" w:rsidRDefault="00626C95" w:rsidP="00626C9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ESPERANZA SÁNCHEZ PÉREZ;</w:t>
      </w:r>
    </w:p>
    <w:p w:rsidR="00626C95" w:rsidRDefault="00626C95" w:rsidP="00626C9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C. FÉLIX CASTILLO SÁNCHEZ; Y</w:t>
      </w:r>
    </w:p>
    <w:p w:rsidR="00626C95" w:rsidRDefault="00626C95" w:rsidP="00626C95">
      <w:pPr>
        <w:spacing w:after="0" w:line="240" w:lineRule="auto"/>
        <w:jc w:val="both"/>
        <w:rPr>
          <w:rFonts w:ascii="Arial" w:eastAsia="Times New Roman" w:hAnsi="Arial" w:cs="Arial"/>
          <w:color w:val="000000"/>
          <w:sz w:val="24"/>
          <w:szCs w:val="24"/>
          <w:bdr w:val="none" w:sz="0" w:space="0" w:color="auto" w:frame="1"/>
          <w:lang w:eastAsia="es-MX"/>
        </w:rPr>
      </w:pPr>
    </w:p>
    <w:p w:rsidR="00626C95" w:rsidRDefault="00626C95" w:rsidP="00626C95">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Síndico Municipal:</w:t>
      </w:r>
    </w:p>
    <w:p w:rsidR="00626C95" w:rsidRDefault="00626C95" w:rsidP="00626C95">
      <w:pPr>
        <w:spacing w:after="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lastRenderedPageBreak/>
        <w:t>C. JORGE GUTIÉRREZ RAMOS.</w:t>
      </w:r>
    </w:p>
    <w:p w:rsidR="00626C95" w:rsidRDefault="00626C95" w:rsidP="00626C95">
      <w:pPr>
        <w:spacing w:after="0" w:line="240" w:lineRule="auto"/>
        <w:jc w:val="both"/>
        <w:rPr>
          <w:rFonts w:ascii="Arial" w:eastAsia="Arial" w:hAnsi="Arial" w:cs="Arial"/>
          <w:color w:val="000000"/>
          <w:sz w:val="24"/>
          <w:szCs w:val="24"/>
          <w:bdr w:val="none" w:sz="0" w:space="0" w:color="auto" w:frame="1"/>
          <w:lang w:eastAsia="es-MX"/>
        </w:rPr>
      </w:pPr>
    </w:p>
    <w:p w:rsidR="00626C95" w:rsidRDefault="00626C95" w:rsidP="00626C95">
      <w:pPr>
        <w:pStyle w:val="Cuerpo"/>
        <w:spacing w:line="240" w:lineRule="auto"/>
        <w:jc w:val="both"/>
        <w:rPr>
          <w:rFonts w:ascii="Arial" w:hAnsi="Arial" w:cs="Arial"/>
          <w:sz w:val="24"/>
          <w:szCs w:val="24"/>
          <w:bdr w:val="none" w:sz="0" w:space="0" w:color="auto"/>
        </w:rPr>
      </w:pPr>
      <w:r>
        <w:rPr>
          <w:rFonts w:ascii="Arial" w:hAnsi="Arial" w:cs="Arial"/>
          <w:sz w:val="24"/>
          <w:szCs w:val="24"/>
        </w:rPr>
        <w:t>La Secretaria del Ayuntamiento, manifiesta: Señor Presidente, me permito informarle que se cuenta con la asistencia de doce de los trece integrantes del Ayuntamiento Municipal; asimismo me permito informarle que en la Secretaría del Ayuntamiento se presentó un oficio signado por el Regidor Jorge Mario Blancarte Montaño, Presidente de la Comisión de Agricultura y Ganadería, en el que informa que por motivos de agenda no podrá asistir a esta sesión, por lo que solicita le sea justificada su inasistencia.</w:t>
      </w:r>
    </w:p>
    <w:p w:rsidR="00626C95" w:rsidRDefault="00626C95" w:rsidP="00626C95">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TRES</w:t>
      </w:r>
    </w:p>
    <w:p w:rsidR="00626C95" w:rsidRDefault="00626C95" w:rsidP="00626C95">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El Presidente, manifiesta: En tal virtud existe quórum legal para el desarrollo de esta sesión extraordinaria de Cabildo, por lo tanto, queda legalmente constituida y le solicito a la Secretaria del Ayuntamiento, proceda a dar lectura al proyecto del orden del día.</w:t>
      </w:r>
    </w:p>
    <w:p w:rsidR="00626C95" w:rsidRDefault="00626C95" w:rsidP="00626C95">
      <w:pPr>
        <w:spacing w:after="160" w:line="240" w:lineRule="auto"/>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PUNTO CUATRO</w:t>
      </w:r>
    </w:p>
    <w:p w:rsidR="00626C95" w:rsidRDefault="00626C95" w:rsidP="00626C95">
      <w:pPr>
        <w:pStyle w:val="Sinespaciado"/>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menciona: Honorable Cabildo, para el desarrollo de esta sesión extraordinaria procedo a dar lectura al proyecto del:</w:t>
      </w:r>
    </w:p>
    <w:p w:rsidR="00626C95" w:rsidRDefault="00626C95" w:rsidP="00626C95">
      <w:pPr>
        <w:pStyle w:val="Sinespaciado"/>
        <w:rPr>
          <w:bdr w:val="none" w:sz="0" w:space="0" w:color="auto" w:frame="1"/>
          <w:lang w:eastAsia="es-MX"/>
        </w:rPr>
      </w:pPr>
    </w:p>
    <w:p w:rsidR="00626C95" w:rsidRDefault="00626C95" w:rsidP="00626C95">
      <w:pPr>
        <w:spacing w:after="160" w:line="240" w:lineRule="auto"/>
        <w:jc w:val="center"/>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ORDEN DEL DÍA</w:t>
      </w:r>
    </w:p>
    <w:p w:rsidR="00626C95" w:rsidRDefault="00626C95" w:rsidP="00626C95">
      <w:pPr>
        <w:spacing w:after="240"/>
        <w:jc w:val="both"/>
        <w:rPr>
          <w:rFonts w:ascii="Arial" w:hAnsi="Arial" w:cs="Arial"/>
          <w:sz w:val="24"/>
          <w:szCs w:val="24"/>
        </w:rPr>
      </w:pPr>
      <w:r>
        <w:rPr>
          <w:rFonts w:ascii="Arial" w:hAnsi="Arial" w:cs="Arial"/>
          <w:sz w:val="24"/>
          <w:szCs w:val="24"/>
        </w:rPr>
        <w:t>1.- Apertura de la sesión.</w:t>
      </w:r>
    </w:p>
    <w:p w:rsidR="00626C95" w:rsidRDefault="00626C95" w:rsidP="00626C95">
      <w:pPr>
        <w:spacing w:after="240"/>
        <w:jc w:val="both"/>
        <w:rPr>
          <w:rFonts w:ascii="Arial" w:hAnsi="Arial" w:cs="Arial"/>
          <w:sz w:val="24"/>
          <w:szCs w:val="24"/>
        </w:rPr>
      </w:pPr>
      <w:r>
        <w:rPr>
          <w:rFonts w:ascii="Arial" w:hAnsi="Arial" w:cs="Arial"/>
          <w:sz w:val="24"/>
          <w:szCs w:val="24"/>
        </w:rPr>
        <w:t>2.- Pase de lista de asistencia.</w:t>
      </w:r>
    </w:p>
    <w:p w:rsidR="00626C95" w:rsidRDefault="00626C95" w:rsidP="00626C95">
      <w:pPr>
        <w:spacing w:after="240"/>
        <w:jc w:val="both"/>
        <w:rPr>
          <w:rFonts w:ascii="Arial" w:hAnsi="Arial" w:cs="Arial"/>
          <w:sz w:val="24"/>
          <w:szCs w:val="24"/>
        </w:rPr>
      </w:pPr>
      <w:r>
        <w:rPr>
          <w:rFonts w:ascii="Arial" w:hAnsi="Arial" w:cs="Arial"/>
          <w:sz w:val="24"/>
          <w:szCs w:val="24"/>
        </w:rPr>
        <w:t>3.- Declaración del quórum legal.</w:t>
      </w:r>
    </w:p>
    <w:p w:rsidR="00626C95" w:rsidRDefault="00626C95" w:rsidP="00626C95">
      <w:pPr>
        <w:spacing w:after="240"/>
        <w:jc w:val="both"/>
        <w:rPr>
          <w:rFonts w:ascii="Arial" w:hAnsi="Arial" w:cs="Arial"/>
          <w:sz w:val="24"/>
          <w:szCs w:val="24"/>
        </w:rPr>
      </w:pPr>
      <w:r>
        <w:rPr>
          <w:rFonts w:ascii="Arial" w:hAnsi="Arial" w:cs="Arial"/>
          <w:sz w:val="24"/>
          <w:szCs w:val="24"/>
        </w:rPr>
        <w:t>4.- Lectura, discusión y en su caso aprobación del orden del día.</w:t>
      </w:r>
    </w:p>
    <w:p w:rsidR="00626C95" w:rsidRDefault="00626C95" w:rsidP="00626C95">
      <w:pPr>
        <w:jc w:val="both"/>
        <w:rPr>
          <w:rFonts w:ascii="Arial" w:hAnsi="Arial" w:cs="Arial"/>
          <w:sz w:val="24"/>
          <w:szCs w:val="24"/>
        </w:rPr>
      </w:pPr>
      <w:r>
        <w:rPr>
          <w:rFonts w:ascii="Arial" w:hAnsi="Arial" w:cs="Arial"/>
          <w:sz w:val="24"/>
          <w:szCs w:val="24"/>
        </w:rPr>
        <w:t>5.- Dictamen que presenta la Regidora Graciela Cantorán Nájera, Presidenta de la Comisión de Patrimonio y Hacienda Municipal, por el que se solicita se aprueben los estados financieros y reportes armonizados, el estado de origen y aplicación de recursos del 1 al 30 de junio de 2016, así como el avance de gestión financiera del segundo trimestre 2016.</w:t>
      </w:r>
    </w:p>
    <w:p w:rsidR="00626C95" w:rsidRDefault="00626C95" w:rsidP="00626C95">
      <w:pPr>
        <w:jc w:val="both"/>
        <w:rPr>
          <w:rFonts w:ascii="Arial" w:hAnsi="Arial" w:cs="Arial"/>
          <w:sz w:val="24"/>
          <w:szCs w:val="24"/>
        </w:rPr>
      </w:pPr>
      <w:r>
        <w:rPr>
          <w:rFonts w:ascii="Arial" w:hAnsi="Arial" w:cs="Arial"/>
          <w:sz w:val="24"/>
          <w:szCs w:val="24"/>
        </w:rPr>
        <w:t>6.- Dictamen que presenta la Regidora Graciela Cantorán Nájera, Presidenta de la Comisión de Patrimonio y Hacienda Municipal, por el que se solicita se apruebe el Manual de Contabilidad Gubernamental del H. Ayuntamiento de Atlixco.</w:t>
      </w:r>
    </w:p>
    <w:p w:rsidR="00626C95" w:rsidRDefault="00626C95" w:rsidP="00626C95">
      <w:pPr>
        <w:jc w:val="both"/>
        <w:rPr>
          <w:rFonts w:ascii="Arial" w:hAnsi="Arial" w:cs="Arial"/>
          <w:sz w:val="24"/>
          <w:szCs w:val="24"/>
        </w:rPr>
      </w:pPr>
      <w:r>
        <w:rPr>
          <w:rFonts w:ascii="Arial" w:hAnsi="Arial" w:cs="Arial"/>
          <w:sz w:val="24"/>
          <w:szCs w:val="24"/>
        </w:rPr>
        <w:lastRenderedPageBreak/>
        <w:t>7.- Dictamen que presenta la Regidora Graciela Cantorán Nájera, Presidenta de la Comisión de Patrimonio y Hacienda Municipal, por el que se solicita se aprueben los Lineamientos de Control Patrimonial.</w:t>
      </w:r>
    </w:p>
    <w:p w:rsidR="00626C95" w:rsidRDefault="00626C95" w:rsidP="00626C95">
      <w:pPr>
        <w:jc w:val="both"/>
        <w:rPr>
          <w:rFonts w:ascii="Arial" w:hAnsi="Arial" w:cs="Arial"/>
          <w:sz w:val="24"/>
          <w:szCs w:val="24"/>
        </w:rPr>
      </w:pPr>
      <w:r>
        <w:rPr>
          <w:rFonts w:ascii="Arial" w:hAnsi="Arial" w:cs="Arial"/>
          <w:sz w:val="24"/>
          <w:szCs w:val="24"/>
        </w:rPr>
        <w:t>8.- Dictamen que presenta la Regidora Graciela Cantorán Nájera, Presidenta de la Comisión de Patrimonio y Hacienda Municipal, por el que se solicita se aprueben las Modificaciones a los Programas Presupuestarios 2016.</w:t>
      </w:r>
    </w:p>
    <w:p w:rsidR="00626C95" w:rsidRDefault="00626C95" w:rsidP="00626C95">
      <w:pPr>
        <w:spacing w:after="240"/>
        <w:jc w:val="both"/>
        <w:rPr>
          <w:rFonts w:ascii="Arial" w:hAnsi="Arial" w:cs="Arial"/>
          <w:sz w:val="24"/>
          <w:szCs w:val="24"/>
        </w:rPr>
      </w:pPr>
      <w:r>
        <w:rPr>
          <w:rFonts w:ascii="Arial" w:hAnsi="Arial" w:cs="Arial"/>
          <w:sz w:val="24"/>
          <w:szCs w:val="24"/>
        </w:rPr>
        <w:t>9.- Cierre de la sesión.</w:t>
      </w:r>
    </w:p>
    <w:p w:rsidR="00626C95" w:rsidRDefault="00626C95" w:rsidP="00626C95">
      <w:pPr>
        <w:spacing w:after="160" w:line="240" w:lineRule="auto"/>
        <w:jc w:val="both"/>
        <w:rPr>
          <w:rFonts w:ascii="Arial" w:eastAsia="Arial Bold"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Es cuanto Señor Presidente.</w:t>
      </w:r>
    </w:p>
    <w:p w:rsidR="00626C95" w:rsidRDefault="00626C95" w:rsidP="00626C95">
      <w:pPr>
        <w:spacing w:after="240" w:line="240" w:lineRule="auto"/>
        <w:jc w:val="both"/>
        <w:rPr>
          <w:rFonts w:ascii="Arial" w:eastAsia="Arial" w:hAnsi="Arial" w:cs="Arial"/>
          <w:color w:val="000000"/>
          <w:sz w:val="24"/>
          <w:szCs w:val="24"/>
          <w:bdr w:val="none" w:sz="0" w:space="0" w:color="auto" w:frame="1"/>
          <w:lang w:eastAsia="es-MX"/>
        </w:rPr>
      </w:pPr>
      <w:r>
        <w:rPr>
          <w:rFonts w:ascii="Arial" w:eastAsia="Times New Roman" w:hAnsi="Arial" w:cs="Arial"/>
          <w:color w:val="000000"/>
          <w:sz w:val="24"/>
          <w:szCs w:val="24"/>
          <w:bdr w:val="none" w:sz="0" w:space="0" w:color="auto" w:frame="1"/>
          <w:lang w:eastAsia="es-MX"/>
        </w:rPr>
        <w:t xml:space="preserve">El Presidente Municipal, manifiesta: Honorable Cabildo, para continuar </w:t>
      </w:r>
      <w:r>
        <w:rPr>
          <w:rFonts w:ascii="Arial" w:eastAsia="Arial" w:hAnsi="Arial" w:cs="Arial"/>
          <w:color w:val="000000"/>
          <w:sz w:val="24"/>
          <w:szCs w:val="24"/>
          <w:bdr w:val="none" w:sz="0" w:space="0" w:color="auto" w:frame="1"/>
          <w:lang w:eastAsia="es-MX"/>
        </w:rPr>
        <w:t xml:space="preserve">les </w:t>
      </w:r>
      <w:r>
        <w:rPr>
          <w:rFonts w:ascii="Arial" w:eastAsia="Times New Roman" w:hAnsi="Arial" w:cs="Arial"/>
          <w:color w:val="000000"/>
          <w:sz w:val="24"/>
          <w:szCs w:val="24"/>
          <w:bdr w:val="none" w:sz="0" w:space="0" w:color="auto" w:frame="1"/>
          <w:lang w:eastAsia="es-MX"/>
        </w:rPr>
        <w:t>comento que se han desahogado los puntos uno, dos y tres del orden del día, por lo que le solicito a la Secretaria del Ayuntamiento, proceda a tomar la votación correspondiente a la aprobación del orden del día.</w:t>
      </w:r>
    </w:p>
    <w:p w:rsidR="00626C95" w:rsidRDefault="00626C95" w:rsidP="00626C95">
      <w:pPr>
        <w:spacing w:after="160" w:line="240" w:lineRule="auto"/>
        <w:jc w:val="both"/>
        <w:rPr>
          <w:rFonts w:ascii="Arial" w:eastAsia="Calibri" w:hAnsi="Arial" w:cs="Arial"/>
          <w:color w:val="000000"/>
          <w:sz w:val="24"/>
          <w:szCs w:val="24"/>
          <w:bdr w:val="none" w:sz="0" w:space="0" w:color="auto" w:frame="1"/>
          <w:lang w:eastAsia="es-MX"/>
        </w:rPr>
      </w:pPr>
      <w:r>
        <w:rPr>
          <w:rFonts w:ascii="Arial" w:eastAsia="Calibri" w:hAnsi="Arial" w:cs="Arial"/>
          <w:color w:val="000000"/>
          <w:sz w:val="24"/>
          <w:szCs w:val="24"/>
          <w:bdr w:val="none" w:sz="0" w:space="0" w:color="auto" w:frame="1"/>
          <w:lang w:eastAsia="es-MX"/>
        </w:rPr>
        <w:t>La Secretaria del Ayuntamiento, manifiesta: Honorable Cabildo, quienes estén por la afirmativa de aprobar el proyecto del orden del día, sírvanse manifestarlo levantando la mano.</w:t>
      </w:r>
    </w:p>
    <w:p w:rsidR="00626C95" w:rsidRDefault="00626C95" w:rsidP="00626C95">
      <w:pPr>
        <w:spacing w:after="160" w:line="240" w:lineRule="auto"/>
        <w:jc w:val="both"/>
        <w:rPr>
          <w:rFonts w:ascii="Arial" w:eastAsia="Calibri" w:hAnsi="Arial" w:cs="Arial"/>
          <w:b/>
          <w:color w:val="000000"/>
          <w:sz w:val="24"/>
          <w:szCs w:val="24"/>
          <w:bdr w:val="none" w:sz="0" w:space="0" w:color="auto" w:frame="1"/>
          <w:lang w:eastAsia="es-MX"/>
        </w:rPr>
      </w:pPr>
      <w:r>
        <w:rPr>
          <w:rFonts w:ascii="Arial" w:eastAsia="Calibri" w:hAnsi="Arial" w:cs="Arial"/>
          <w:b/>
          <w:color w:val="000000"/>
          <w:sz w:val="24"/>
          <w:szCs w:val="24"/>
          <w:bdr w:val="none" w:sz="0" w:space="0" w:color="auto" w:frame="1"/>
          <w:lang w:eastAsia="es-MX"/>
        </w:rPr>
        <w:t>Se aprueba por unanimidad de votos.</w:t>
      </w:r>
    </w:p>
    <w:p w:rsidR="00626C95" w:rsidRDefault="00626C95" w:rsidP="00626C95">
      <w:pPr>
        <w:spacing w:after="0" w:line="240" w:lineRule="auto"/>
        <w:rPr>
          <w:rFonts w:ascii="Arial" w:eastAsia="Arial Bold" w:hAnsi="Arial" w:cs="Arial"/>
          <w:b/>
          <w:color w:val="000000"/>
          <w:sz w:val="24"/>
          <w:szCs w:val="24"/>
          <w:bdr w:val="none" w:sz="0" w:space="0" w:color="auto" w:frame="1"/>
          <w:lang w:eastAsia="es-MX"/>
        </w:rPr>
      </w:pPr>
      <w:r>
        <w:rPr>
          <w:rFonts w:ascii="Arial" w:eastAsia="Times New Roman" w:hAnsi="Arial" w:cs="Arial"/>
          <w:b/>
          <w:color w:val="000000"/>
          <w:sz w:val="24"/>
          <w:szCs w:val="24"/>
          <w:bdr w:val="none" w:sz="0" w:space="0" w:color="auto" w:frame="1"/>
          <w:lang w:eastAsia="es-MX"/>
        </w:rPr>
        <w:t>PUNTO CINCO</w:t>
      </w:r>
    </w:p>
    <w:p w:rsidR="00626C95" w:rsidRDefault="00626C95" w:rsidP="00626C95">
      <w:pPr>
        <w:spacing w:after="0" w:line="240" w:lineRule="auto"/>
        <w:rPr>
          <w:rFonts w:ascii="Arial" w:eastAsia="Arial Bold" w:hAnsi="Arial" w:cs="Arial"/>
          <w:color w:val="000000"/>
          <w:sz w:val="24"/>
          <w:szCs w:val="24"/>
          <w:bdr w:val="none" w:sz="0" w:space="0" w:color="auto" w:frame="1"/>
          <w:lang w:eastAsia="es-MX"/>
        </w:rPr>
      </w:pPr>
    </w:p>
    <w:p w:rsidR="00626C95" w:rsidRDefault="00626C95" w:rsidP="00626C95">
      <w:pPr>
        <w:autoSpaceDE w:val="0"/>
        <w:autoSpaceDN w:val="0"/>
        <w:adjustRightInd w:val="0"/>
        <w:spacing w:after="0" w:line="240" w:lineRule="auto"/>
        <w:jc w:val="both"/>
        <w:rPr>
          <w:rFonts w:ascii="Arial" w:hAnsi="Arial" w:cs="Arial"/>
          <w:color w:val="000000"/>
          <w:sz w:val="24"/>
          <w:szCs w:val="24"/>
        </w:rPr>
      </w:pPr>
      <w:r>
        <w:rPr>
          <w:rFonts w:ascii="Arial" w:eastAsia="Arial Unicode MS" w:hAnsi="Arial" w:cs="Arial"/>
          <w:sz w:val="24"/>
          <w:szCs w:val="24"/>
          <w:bdr w:val="none" w:sz="0" w:space="0" w:color="auto" w:frame="1"/>
        </w:rPr>
        <w:t xml:space="preserve">El Presidente Municipal, expresa: Honorable Cabildo, el punto cinco del orden del día corresponde al </w:t>
      </w:r>
      <w:r>
        <w:rPr>
          <w:rFonts w:ascii="Arial" w:hAnsi="Arial" w:cs="Arial"/>
          <w:sz w:val="24"/>
          <w:szCs w:val="24"/>
        </w:rPr>
        <w:t>Dictamen que presenta la Regidora Graciela Cantorán Nájera, Presidenta de la Comisión de Patrimonio y Hacienda Municipal, por el que se solicita se aprueben los estados financieros y reportes armonizados, el estado de origen y aplicación de recursos del 1 al 30 de junio de 2016, así como el avance de gestión financiera del segundo trimestre 2016</w:t>
      </w:r>
      <w:r>
        <w:rPr>
          <w:rFonts w:ascii="Arial" w:hAnsi="Arial" w:cs="Arial"/>
          <w:color w:val="000000"/>
          <w:sz w:val="24"/>
          <w:szCs w:val="24"/>
        </w:rPr>
        <w:t>, por lo tanto le pido a la Regidora proceda a dar lectura a su Dictamen</w:t>
      </w:r>
      <w:r>
        <w:rPr>
          <w:rFonts w:ascii="Arial" w:eastAsia="Arial Unicode MS" w:hAnsi="Arial" w:cs="Arial"/>
          <w:sz w:val="24"/>
          <w:szCs w:val="24"/>
          <w:bdr w:val="none" w:sz="0" w:space="0" w:color="auto" w:frame="1"/>
        </w:rPr>
        <w:t>.</w:t>
      </w:r>
    </w:p>
    <w:p w:rsidR="00626C95" w:rsidRDefault="00626C95" w:rsidP="00626C95">
      <w:pPr>
        <w:spacing w:after="0" w:line="240" w:lineRule="auto"/>
        <w:jc w:val="both"/>
        <w:rPr>
          <w:rFonts w:ascii="Arial" w:eastAsia="Times New Roman" w:hAnsi="Arial" w:cs="Arial"/>
          <w:color w:val="000000"/>
          <w:sz w:val="24"/>
          <w:szCs w:val="24"/>
          <w:bdr w:val="none" w:sz="0" w:space="0" w:color="auto" w:frame="1"/>
          <w:lang w:eastAsia="es-MX"/>
        </w:rPr>
      </w:pPr>
    </w:p>
    <w:p w:rsidR="00626C95" w:rsidRDefault="00626C95" w:rsidP="00626C95">
      <w:pPr>
        <w:spacing w:after="0" w:line="240" w:lineRule="auto"/>
        <w:jc w:val="both"/>
        <w:rPr>
          <w:rFonts w:ascii="Arial" w:eastAsia="Times New Roman" w:hAnsi="Arial" w:cs="Arial"/>
          <w:color w:val="000000"/>
          <w:sz w:val="24"/>
          <w:szCs w:val="24"/>
          <w:bdr w:val="none" w:sz="0" w:space="0" w:color="auto" w:frame="1"/>
          <w:lang w:eastAsia="es-MX"/>
        </w:rPr>
      </w:pPr>
      <w:r>
        <w:rPr>
          <w:rFonts w:ascii="Arial" w:eastAsia="Arial Unicode MS" w:hAnsi="Arial" w:cs="Arial"/>
          <w:color w:val="000000"/>
          <w:sz w:val="24"/>
          <w:szCs w:val="24"/>
          <w:bdr w:val="none" w:sz="0" w:space="0" w:color="auto" w:frame="1"/>
          <w:lang w:eastAsia="es-MX"/>
        </w:rPr>
        <w:t>La Presidenta de la Comisión de Patrimonio y Hacienda Municipal</w:t>
      </w:r>
      <w:r>
        <w:rPr>
          <w:rFonts w:ascii="Arial" w:eastAsia="Times New Roman" w:hAnsi="Arial" w:cs="Arial"/>
          <w:color w:val="000000"/>
          <w:sz w:val="24"/>
          <w:szCs w:val="24"/>
          <w:bdr w:val="none" w:sz="0" w:space="0" w:color="auto" w:frame="1"/>
          <w:lang w:eastAsia="es-MX"/>
        </w:rPr>
        <w:t>, manifiesta:</w:t>
      </w:r>
    </w:p>
    <w:p w:rsidR="00626C95" w:rsidRDefault="00626C95" w:rsidP="00626C95">
      <w:pPr>
        <w:spacing w:after="0" w:line="240" w:lineRule="auto"/>
        <w:jc w:val="both"/>
        <w:rPr>
          <w:rFonts w:ascii="Arial" w:eastAsia="Times New Roman" w:hAnsi="Arial" w:cs="Arial"/>
          <w:color w:val="000000"/>
          <w:sz w:val="24"/>
          <w:szCs w:val="24"/>
          <w:bdr w:val="none" w:sz="0" w:space="0" w:color="auto" w:frame="1"/>
          <w:lang w:eastAsia="es-MX"/>
        </w:rPr>
      </w:pPr>
    </w:p>
    <w:p w:rsidR="00626C95" w:rsidRDefault="00626C95" w:rsidP="00626C95">
      <w:pPr>
        <w:pStyle w:val="Sinespaciado"/>
        <w:rPr>
          <w:rFonts w:ascii="Arial" w:hAnsi="Arial" w:cs="Arial"/>
          <w:b/>
          <w:sz w:val="24"/>
          <w:szCs w:val="24"/>
        </w:rPr>
      </w:pPr>
      <w:r>
        <w:rPr>
          <w:rFonts w:ascii="Arial" w:hAnsi="Arial" w:cs="Arial"/>
          <w:b/>
          <w:sz w:val="24"/>
          <w:szCs w:val="24"/>
        </w:rPr>
        <w:t>HONORABLE CABILDO:</w:t>
      </w:r>
    </w:p>
    <w:p w:rsidR="00626C95" w:rsidRDefault="00626C95" w:rsidP="00626C95">
      <w:pPr>
        <w:pStyle w:val="Sinespaciado"/>
        <w:rPr>
          <w:rFonts w:ascii="Arial" w:hAnsi="Arial" w:cs="Arial"/>
          <w:b/>
          <w:sz w:val="24"/>
          <w:szCs w:val="24"/>
        </w:rPr>
      </w:pPr>
    </w:p>
    <w:p w:rsidR="00626C95" w:rsidRDefault="00626C95" w:rsidP="00626C95">
      <w:pPr>
        <w:tabs>
          <w:tab w:val="left" w:pos="2085"/>
        </w:tabs>
        <w:jc w:val="both"/>
        <w:rPr>
          <w:rFonts w:ascii="Arial" w:hAnsi="Arial" w:cs="Arial"/>
          <w:b/>
          <w:sz w:val="24"/>
          <w:szCs w:val="24"/>
          <w:lang w:val="es-ES"/>
        </w:rPr>
      </w:pPr>
      <w:r>
        <w:rPr>
          <w:rFonts w:ascii="Arial" w:hAnsi="Arial" w:cs="Arial"/>
          <w:b/>
          <w:sz w:val="24"/>
          <w:szCs w:val="24"/>
          <w:lang w:val="es-ES"/>
        </w:rPr>
        <w:t xml:space="preserve">LA QUE SUSCRIBE REGIDORA GRACIELA CANTORÁN NÁJERA, PRESIDENTA DE LA COMISIÓN DE PATRIMONIO Y HACIENDA MUNICIPAL, CON FUNDAMENTO EN LO DISPUESTO POR EL ARTÍCULO 115 FRACCIÓN II DE LA CONSTITUCIÓN POLÍTICA DE LOS ESTADOS UNIDOS MEXICANOS;  103 DE LA CONSTITUCIÓN POLÍTICA DEL ESTADO LIBRE Y SOBERANO DE PUEBLA; 70, 78 FRACCIÓN XIII, 91 FRACCIÓN LIV, 92 FRACCIÓN I, II, V, VI Y </w:t>
      </w:r>
      <w:r>
        <w:rPr>
          <w:rFonts w:ascii="Arial" w:hAnsi="Arial" w:cs="Arial"/>
          <w:b/>
          <w:sz w:val="24"/>
          <w:szCs w:val="24"/>
          <w:lang w:val="es-ES"/>
        </w:rPr>
        <w:lastRenderedPageBreak/>
        <w:t>VII, 94, 96 FRACCIÓN II, 149 Y 150 DE LA LEY ORGÁNICA MUNICIPAL, SOMETO A CONSIDERACIÓN DE ÉSTE HONORABLE CUERPO COLEGIADO, LA SIGUIENTE PROPUESTA:</w:t>
      </w:r>
    </w:p>
    <w:p w:rsidR="00626C95" w:rsidRDefault="00626C95" w:rsidP="00626C95">
      <w:pPr>
        <w:tabs>
          <w:tab w:val="left" w:pos="2085"/>
          <w:tab w:val="left" w:pos="3270"/>
          <w:tab w:val="center" w:pos="4465"/>
        </w:tabs>
        <w:rPr>
          <w:rFonts w:ascii="Arial" w:hAnsi="Arial" w:cs="Arial"/>
          <w:b/>
          <w:sz w:val="24"/>
          <w:szCs w:val="24"/>
        </w:rPr>
      </w:pPr>
      <w:r>
        <w:rPr>
          <w:rFonts w:ascii="Arial" w:hAnsi="Arial" w:cs="Arial"/>
          <w:b/>
          <w:sz w:val="24"/>
          <w:szCs w:val="24"/>
          <w:lang w:val="es-ES"/>
        </w:rPr>
        <w:tab/>
      </w:r>
      <w:r>
        <w:rPr>
          <w:rFonts w:ascii="Arial" w:hAnsi="Arial" w:cs="Arial"/>
          <w:b/>
          <w:sz w:val="24"/>
          <w:szCs w:val="24"/>
          <w:lang w:val="es-ES"/>
        </w:rPr>
        <w:tab/>
      </w:r>
      <w:r>
        <w:rPr>
          <w:rFonts w:ascii="Arial" w:hAnsi="Arial" w:cs="Arial"/>
          <w:b/>
          <w:sz w:val="24"/>
          <w:szCs w:val="24"/>
        </w:rPr>
        <w:t>CONSIDERANDO</w:t>
      </w:r>
    </w:p>
    <w:p w:rsidR="00626C95" w:rsidRDefault="00626C95" w:rsidP="00626C95">
      <w:pPr>
        <w:pStyle w:val="Prrafodelista"/>
        <w:numPr>
          <w:ilvl w:val="0"/>
          <w:numId w:val="24"/>
        </w:numPr>
        <w:tabs>
          <w:tab w:val="left" w:pos="2085"/>
        </w:tabs>
        <w:jc w:val="both"/>
        <w:rPr>
          <w:rFonts w:ascii="Arial" w:hAnsi="Arial" w:cs="Arial"/>
          <w:sz w:val="24"/>
          <w:szCs w:val="24"/>
        </w:rPr>
      </w:pPr>
      <w:r>
        <w:rPr>
          <w:rFonts w:ascii="Arial" w:hAnsi="Arial" w:cs="Arial"/>
          <w:sz w:val="24"/>
          <w:szCs w:val="24"/>
        </w:rPr>
        <w:t xml:space="preserve">Que de acuerdo al artículo 143 de la Ley Orgánica Municipal para el Estado de Puebla, que establece que los Ayuntamientos, de conformidad con la Ley, administrarán libremente la Hacienda Pública Municipal y deberán dentro de los límites legales correspondientes y de acuerdo con el Presupuesto de Egresos y el Plan de Desarrollo Municipal vigentes, atender eficazmente los diferentes ramos de la administración pública municipal. </w:t>
      </w:r>
    </w:p>
    <w:p w:rsidR="00626C95" w:rsidRDefault="00626C95" w:rsidP="00626C95">
      <w:pPr>
        <w:pStyle w:val="Prrafodelista"/>
        <w:tabs>
          <w:tab w:val="left" w:pos="2085"/>
        </w:tabs>
        <w:ind w:left="1080"/>
        <w:jc w:val="both"/>
        <w:rPr>
          <w:rFonts w:ascii="Arial" w:hAnsi="Arial" w:cs="Arial"/>
          <w:sz w:val="24"/>
          <w:szCs w:val="24"/>
        </w:rPr>
      </w:pPr>
    </w:p>
    <w:p w:rsidR="00626C95" w:rsidRDefault="00626C95" w:rsidP="00626C95">
      <w:pPr>
        <w:pStyle w:val="Prrafodelista"/>
        <w:numPr>
          <w:ilvl w:val="0"/>
          <w:numId w:val="24"/>
        </w:numPr>
        <w:tabs>
          <w:tab w:val="left" w:pos="2085"/>
        </w:tabs>
        <w:jc w:val="both"/>
        <w:rPr>
          <w:rFonts w:ascii="Arial" w:hAnsi="Arial" w:cs="Arial"/>
          <w:sz w:val="24"/>
          <w:szCs w:val="24"/>
        </w:rPr>
      </w:pPr>
      <w:r>
        <w:rPr>
          <w:rFonts w:ascii="Arial" w:hAnsi="Arial" w:cs="Arial"/>
          <w:sz w:val="24"/>
          <w:szCs w:val="24"/>
        </w:rPr>
        <w:t xml:space="preserve">Que la Ley Orgánica Municipal en sus artículos 78 fracción XIII y 91 fracción LIV, establecen como atribución del Ayuntamiento la de revisar y aprobar los estados de origen y aplicación de recursos para su remisión a la Auditoria Superior del Estado de Puebla. </w:t>
      </w:r>
    </w:p>
    <w:p w:rsidR="00626C95" w:rsidRDefault="00626C95" w:rsidP="00626C95">
      <w:pPr>
        <w:tabs>
          <w:tab w:val="left" w:pos="2085"/>
        </w:tabs>
        <w:jc w:val="both"/>
        <w:rPr>
          <w:rFonts w:ascii="Arial" w:hAnsi="Arial" w:cs="Arial"/>
          <w:sz w:val="24"/>
          <w:szCs w:val="24"/>
          <w:lang w:val="es-ES"/>
        </w:rPr>
      </w:pPr>
      <w:r>
        <w:rPr>
          <w:rFonts w:ascii="Arial" w:hAnsi="Arial" w:cs="Arial"/>
          <w:sz w:val="24"/>
          <w:szCs w:val="24"/>
          <w:lang w:val="es-ES"/>
        </w:rPr>
        <w:t>Por lo anteriormente expuesto, someto a su consideración el siguiente:</w:t>
      </w:r>
    </w:p>
    <w:p w:rsidR="00626C95" w:rsidRDefault="00626C95" w:rsidP="00626C95">
      <w:pPr>
        <w:pStyle w:val="NormalWeb"/>
        <w:shd w:val="clear" w:color="auto" w:fill="FFFFFF"/>
        <w:spacing w:before="300" w:beforeAutospacing="0" w:after="300" w:afterAutospacing="0"/>
        <w:jc w:val="center"/>
        <w:rPr>
          <w:rFonts w:ascii="Arial" w:hAnsi="Arial" w:cs="Arial"/>
          <w:b/>
        </w:rPr>
      </w:pPr>
      <w:r>
        <w:rPr>
          <w:rFonts w:ascii="Arial" w:hAnsi="Arial" w:cs="Arial"/>
          <w:b/>
        </w:rPr>
        <w:t>DICTAMEN</w:t>
      </w:r>
    </w:p>
    <w:p w:rsidR="00626C95" w:rsidRDefault="00626C95" w:rsidP="00626C95">
      <w:pPr>
        <w:tabs>
          <w:tab w:val="left" w:pos="2085"/>
        </w:tabs>
        <w:jc w:val="both"/>
        <w:rPr>
          <w:rFonts w:ascii="Arial" w:hAnsi="Arial" w:cs="Arial"/>
          <w:sz w:val="24"/>
          <w:szCs w:val="24"/>
        </w:rPr>
      </w:pPr>
      <w:r>
        <w:rPr>
          <w:rFonts w:ascii="Arial" w:hAnsi="Arial" w:cs="Arial"/>
          <w:b/>
        </w:rPr>
        <w:t>PRIMERO. -</w:t>
      </w:r>
      <w:r>
        <w:rPr>
          <w:rFonts w:ascii="Arial" w:hAnsi="Arial" w:cs="Arial"/>
        </w:rPr>
        <w:t xml:space="preserve"> </w:t>
      </w:r>
      <w:r>
        <w:rPr>
          <w:rFonts w:ascii="Arial" w:hAnsi="Arial" w:cs="Arial"/>
          <w:sz w:val="24"/>
          <w:szCs w:val="24"/>
        </w:rPr>
        <w:t>Se autoricen los traspasos presupuestales del 1 al 30 de junio de 2016 por la cantidad de $41,169,461.57 (Cuarenta y un millones ciento sesenta y nueve mil cuatrocientos sesenta y un p</w:t>
      </w:r>
      <w:r>
        <w:rPr>
          <w:rFonts w:ascii="Arial" w:hAnsi="Arial" w:cs="Arial"/>
          <w:bCs/>
          <w:color w:val="000000"/>
          <w:sz w:val="24"/>
          <w:szCs w:val="24"/>
        </w:rPr>
        <w:t>esos</w:t>
      </w:r>
      <w:r>
        <w:rPr>
          <w:rFonts w:ascii="Arial" w:hAnsi="Arial" w:cs="Arial"/>
          <w:sz w:val="24"/>
          <w:szCs w:val="24"/>
        </w:rPr>
        <w:t xml:space="preserve"> 57/100 M.N.) así como el incremento al Presupuesto de Ingresos y Egresos originado por la siguiente ministración:</w:t>
      </w:r>
    </w:p>
    <w:p w:rsidR="00626C95" w:rsidRDefault="00626C95" w:rsidP="00626C95">
      <w:pPr>
        <w:pStyle w:val="Prrafodelista"/>
        <w:numPr>
          <w:ilvl w:val="0"/>
          <w:numId w:val="25"/>
        </w:numPr>
        <w:tabs>
          <w:tab w:val="left" w:pos="2085"/>
        </w:tabs>
        <w:spacing w:after="0" w:line="240" w:lineRule="auto"/>
        <w:jc w:val="both"/>
        <w:rPr>
          <w:rFonts w:ascii="Arial" w:hAnsi="Arial" w:cs="Arial"/>
          <w:sz w:val="24"/>
          <w:szCs w:val="24"/>
        </w:rPr>
      </w:pPr>
      <w:r>
        <w:rPr>
          <w:rFonts w:ascii="Arial" w:hAnsi="Arial" w:cs="Arial"/>
          <w:sz w:val="24"/>
          <w:szCs w:val="24"/>
        </w:rPr>
        <w:t>Ingresos extraordinarios provenientes de la Secretaria de Cultura, Festival de la Conchita, por la cantidad de $2,000,000.00 (Dos millones de pesos 00/100 M.N.)</w:t>
      </w:r>
    </w:p>
    <w:p w:rsidR="00626C95" w:rsidRDefault="00626C95" w:rsidP="00626C95">
      <w:pPr>
        <w:tabs>
          <w:tab w:val="left" w:pos="2085"/>
        </w:tabs>
        <w:spacing w:after="0"/>
        <w:jc w:val="both"/>
        <w:rPr>
          <w:rFonts w:ascii="Arial" w:hAnsi="Arial" w:cs="Arial"/>
          <w:b/>
          <w:sz w:val="24"/>
          <w:szCs w:val="24"/>
        </w:rPr>
      </w:pPr>
    </w:p>
    <w:p w:rsidR="00626C95" w:rsidRDefault="00626C95" w:rsidP="00626C95">
      <w:pPr>
        <w:tabs>
          <w:tab w:val="left" w:pos="2085"/>
        </w:tabs>
        <w:jc w:val="both"/>
        <w:rPr>
          <w:rFonts w:ascii="Arial" w:hAnsi="Arial" w:cs="Arial"/>
          <w:sz w:val="24"/>
          <w:szCs w:val="24"/>
        </w:rPr>
      </w:pPr>
      <w:r>
        <w:rPr>
          <w:rFonts w:ascii="Arial" w:hAnsi="Arial" w:cs="Arial"/>
          <w:b/>
          <w:sz w:val="24"/>
          <w:szCs w:val="24"/>
        </w:rPr>
        <w:t xml:space="preserve">SEGUNDO. - </w:t>
      </w:r>
      <w:r>
        <w:rPr>
          <w:rFonts w:ascii="Arial" w:hAnsi="Arial" w:cs="Arial"/>
          <w:sz w:val="24"/>
          <w:szCs w:val="24"/>
        </w:rPr>
        <w:t>Se aprueben los estados financieros y reportes armonizados, así como el estado de origen y aplicación de recursos del 1 al 30 de junio de 2016, dentro de los estados financieros se incluyen los recursos del ramo 33, así como el  avance de gestión financiera del segundo trimestre.</w:t>
      </w:r>
    </w:p>
    <w:p w:rsidR="00626C95" w:rsidRDefault="00626C95" w:rsidP="00626C95">
      <w:pPr>
        <w:tabs>
          <w:tab w:val="left" w:pos="2085"/>
        </w:tabs>
        <w:jc w:val="both"/>
        <w:rPr>
          <w:rFonts w:ascii="Arial" w:hAnsi="Arial" w:cs="Arial"/>
          <w:sz w:val="24"/>
          <w:szCs w:val="24"/>
        </w:rPr>
      </w:pPr>
      <w:r>
        <w:rPr>
          <w:rFonts w:ascii="Arial" w:hAnsi="Arial" w:cs="Arial"/>
          <w:b/>
          <w:sz w:val="24"/>
          <w:szCs w:val="24"/>
        </w:rPr>
        <w:lastRenderedPageBreak/>
        <w:t>TERCERO. -</w:t>
      </w:r>
      <w:r>
        <w:rPr>
          <w:rFonts w:ascii="Arial" w:hAnsi="Arial" w:cs="Arial"/>
          <w:sz w:val="24"/>
          <w:szCs w:val="24"/>
        </w:rPr>
        <w:t xml:space="preserve"> Se autoricen los recibos simples parciales del folio 01 al 110 del mes de junio de 2016 por la cantidad de $121,720.00 (Ciento</w:t>
      </w:r>
      <w:r>
        <w:rPr>
          <w:rFonts w:ascii="Arial" w:hAnsi="Arial" w:cs="Arial"/>
          <w:bCs/>
          <w:color w:val="000000"/>
          <w:sz w:val="24"/>
          <w:szCs w:val="24"/>
        </w:rPr>
        <w:t xml:space="preserve"> veintiún mil setecientos veinte pesos</w:t>
      </w:r>
      <w:r>
        <w:rPr>
          <w:rFonts w:ascii="Arial" w:hAnsi="Arial" w:cs="Arial"/>
          <w:sz w:val="24"/>
          <w:szCs w:val="24"/>
        </w:rPr>
        <w:t xml:space="preserve"> 00/100 M.N.)  </w:t>
      </w:r>
    </w:p>
    <w:p w:rsidR="00626C95" w:rsidRDefault="00626C95" w:rsidP="00626C95">
      <w:pPr>
        <w:tabs>
          <w:tab w:val="left" w:pos="2085"/>
        </w:tabs>
        <w:jc w:val="both"/>
        <w:rPr>
          <w:rFonts w:ascii="Arial" w:hAnsi="Arial" w:cs="Arial"/>
          <w:sz w:val="24"/>
          <w:szCs w:val="24"/>
        </w:rPr>
      </w:pPr>
      <w:r>
        <w:rPr>
          <w:rFonts w:ascii="Arial" w:hAnsi="Arial" w:cs="Arial"/>
          <w:b/>
          <w:sz w:val="24"/>
          <w:szCs w:val="24"/>
        </w:rPr>
        <w:t xml:space="preserve">CUARTO. - </w:t>
      </w:r>
      <w:r>
        <w:rPr>
          <w:rFonts w:ascii="Arial" w:hAnsi="Arial" w:cs="Arial"/>
          <w:sz w:val="24"/>
          <w:szCs w:val="24"/>
        </w:rPr>
        <w:t>Una vez aprobado este Dictamen envíese a Tesorería y a la Dirección de Contabilidad para su remisión a la Auditoría Superior del Estado de Puebla.</w:t>
      </w:r>
    </w:p>
    <w:p w:rsidR="00626C95" w:rsidRDefault="00626C95" w:rsidP="00626C95">
      <w:pPr>
        <w:spacing w:before="100" w:beforeAutospacing="1" w:after="100" w:afterAutospacing="1" w:line="319" w:lineRule="atLeast"/>
        <w:jc w:val="both"/>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Es cuanto Señor Presidente.</w:t>
      </w:r>
    </w:p>
    <w:p w:rsidR="00626C95" w:rsidRDefault="00626C95" w:rsidP="00626C95">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Pr>
          <w:rFonts w:ascii="Arial" w:eastAsia="Arial Unicode MS" w:hAnsi="Arial" w:cs="Arial"/>
          <w:sz w:val="24"/>
          <w:szCs w:val="24"/>
          <w:bdr w:val="none" w:sz="0" w:space="0" w:color="auto" w:frame="1"/>
        </w:rPr>
        <w:t xml:space="preserve">El Presidente Municipal, menciona: Está a consideración de este Cuerpo Colegiado, el </w:t>
      </w:r>
      <w:r>
        <w:rPr>
          <w:rFonts w:ascii="Arial" w:hAnsi="Arial" w:cs="Arial"/>
          <w:color w:val="000000"/>
          <w:sz w:val="24"/>
          <w:szCs w:val="24"/>
        </w:rPr>
        <w:t>Dictamen</w:t>
      </w:r>
      <w:r>
        <w:rPr>
          <w:rFonts w:ascii="Arial" w:eastAsia="Arial Unicode MS" w:hAnsi="Arial" w:cs="Arial"/>
          <w:sz w:val="24"/>
          <w:szCs w:val="24"/>
          <w:bdr w:val="none" w:sz="0" w:space="0" w:color="auto" w:frame="1"/>
        </w:rPr>
        <w:t xml:space="preserve"> a que se le ha dado lectura, ¿alguien desea hacer uso de la palabra? </w:t>
      </w:r>
    </w:p>
    <w:p w:rsidR="00626C95" w:rsidRDefault="00626C95" w:rsidP="00626C95">
      <w:pPr>
        <w:shd w:val="clear" w:color="auto" w:fill="FFFFFF"/>
        <w:spacing w:after="0" w:line="270" w:lineRule="atLeast"/>
        <w:jc w:val="both"/>
        <w:textAlignment w:val="top"/>
        <w:rPr>
          <w:rFonts w:ascii="Arial" w:eastAsia="Arial Unicode MS" w:hAnsi="Arial" w:cs="Arial"/>
          <w:sz w:val="24"/>
          <w:szCs w:val="24"/>
          <w:bdr w:val="none" w:sz="0" w:space="0" w:color="auto" w:frame="1"/>
        </w:rPr>
      </w:pPr>
    </w:p>
    <w:p w:rsidR="00626C95" w:rsidRPr="00626C95" w:rsidRDefault="00626C95" w:rsidP="00626C95">
      <w:pPr>
        <w:shd w:val="clear" w:color="auto" w:fill="FFFFFF"/>
        <w:spacing w:after="0" w:line="270" w:lineRule="atLeast"/>
        <w:jc w:val="both"/>
        <w:textAlignment w:val="top"/>
        <w:rPr>
          <w:rFonts w:ascii="Arial" w:eastAsia="Arial Unicode MS" w:hAnsi="Arial" w:cs="Arial"/>
          <w:sz w:val="24"/>
          <w:szCs w:val="24"/>
          <w:bdr w:val="none" w:sz="0" w:space="0" w:color="auto" w:frame="1"/>
        </w:rPr>
      </w:pPr>
      <w:r w:rsidRPr="00626C95">
        <w:rPr>
          <w:rFonts w:ascii="Arial" w:eastAsia="Arial Unicode MS" w:hAnsi="Arial" w:cs="Arial"/>
          <w:sz w:val="24"/>
          <w:szCs w:val="24"/>
          <w:bdr w:val="none" w:sz="0" w:space="0" w:color="auto" w:frame="1"/>
        </w:rPr>
        <w:t>En uso de la palabra el Regidor Erich Amigón Velázquez, manifiesta: Yo tengo una pregunta ¿Qué es el festival de la Conchita? ¿Qué es en específico?</w:t>
      </w:r>
    </w:p>
    <w:p w:rsidR="00CF0CAB" w:rsidRPr="00CF0CAB" w:rsidRDefault="00CF0CAB" w:rsidP="00690107">
      <w:pPr>
        <w:shd w:val="clear" w:color="auto" w:fill="FFFFFF"/>
        <w:spacing w:after="0" w:line="270" w:lineRule="atLeast"/>
        <w:jc w:val="both"/>
        <w:textAlignment w:val="top"/>
        <w:rPr>
          <w:rFonts w:ascii="Arial" w:eastAsia="Arial Unicode MS" w:hAnsi="Arial" w:cs="Arial"/>
          <w:sz w:val="24"/>
          <w:szCs w:val="24"/>
          <w:highlight w:val="yellow"/>
          <w:bdr w:val="nil"/>
        </w:rPr>
      </w:pPr>
    </w:p>
    <w:p w:rsidR="00CF0CAB" w:rsidRDefault="00CF0CAB" w:rsidP="00690107">
      <w:pPr>
        <w:shd w:val="clear" w:color="auto" w:fill="FFFFFF"/>
        <w:spacing w:after="0" w:line="270" w:lineRule="atLeast"/>
        <w:jc w:val="both"/>
        <w:textAlignment w:val="top"/>
        <w:rPr>
          <w:rFonts w:ascii="Arial" w:eastAsia="Arial Unicode MS" w:hAnsi="Arial" w:cs="Arial"/>
          <w:sz w:val="24"/>
          <w:szCs w:val="24"/>
          <w:bdr w:val="nil"/>
        </w:rPr>
      </w:pPr>
    </w:p>
    <w:p w:rsidR="00CF0CAB" w:rsidRDefault="00FB231B" w:rsidP="00690107">
      <w:pPr>
        <w:shd w:val="clear" w:color="auto" w:fill="FFFFFF"/>
        <w:spacing w:after="0" w:line="270" w:lineRule="atLeast"/>
        <w:jc w:val="both"/>
        <w:textAlignment w:val="top"/>
        <w:rPr>
          <w:rFonts w:ascii="Arial" w:eastAsia="Arial Unicode MS" w:hAnsi="Arial" w:cs="Arial"/>
          <w:sz w:val="24"/>
          <w:szCs w:val="24"/>
          <w:bdr w:val="nil"/>
        </w:rPr>
      </w:pPr>
      <w:r w:rsidRPr="00B02CE6">
        <w:rPr>
          <w:rFonts w:ascii="Arial" w:eastAsia="Arial Unicode MS" w:hAnsi="Arial" w:cs="Arial"/>
          <w:sz w:val="24"/>
          <w:szCs w:val="24"/>
          <w:bdr w:val="nil"/>
        </w:rPr>
        <w:t xml:space="preserve">El Presidente Municipal, menciona: </w:t>
      </w:r>
      <w:r w:rsidR="00CF0CAB" w:rsidRPr="00B02CE6">
        <w:rPr>
          <w:rFonts w:ascii="Arial" w:eastAsia="Arial Unicode MS" w:hAnsi="Arial" w:cs="Arial"/>
          <w:sz w:val="24"/>
          <w:szCs w:val="24"/>
          <w:bdr w:val="nil"/>
        </w:rPr>
        <w:t xml:space="preserve">Es un recurso </w:t>
      </w:r>
      <w:r w:rsidR="00B02CE6" w:rsidRPr="00B02CE6">
        <w:rPr>
          <w:rFonts w:ascii="Arial" w:eastAsia="Arial Unicode MS" w:hAnsi="Arial" w:cs="Arial"/>
          <w:sz w:val="24"/>
          <w:szCs w:val="24"/>
          <w:bdr w:val="nil"/>
        </w:rPr>
        <w:t xml:space="preserve">federal </w:t>
      </w:r>
      <w:r w:rsidR="00CF0CAB" w:rsidRPr="00B02CE6">
        <w:rPr>
          <w:rFonts w:ascii="Arial" w:eastAsia="Arial Unicode MS" w:hAnsi="Arial" w:cs="Arial"/>
          <w:sz w:val="24"/>
          <w:szCs w:val="24"/>
          <w:bdr w:val="nil"/>
        </w:rPr>
        <w:t xml:space="preserve">que </w:t>
      </w:r>
      <w:r w:rsidR="00B02CE6" w:rsidRPr="00B02CE6">
        <w:rPr>
          <w:rFonts w:ascii="Arial" w:eastAsia="Arial Unicode MS" w:hAnsi="Arial" w:cs="Arial"/>
          <w:sz w:val="24"/>
          <w:szCs w:val="24"/>
          <w:bdr w:val="nil"/>
        </w:rPr>
        <w:t xml:space="preserve">gestionó </w:t>
      </w:r>
      <w:r w:rsidR="00CF0CAB" w:rsidRPr="00B02CE6">
        <w:rPr>
          <w:rFonts w:ascii="Arial" w:eastAsia="Arial Unicode MS" w:hAnsi="Arial" w:cs="Arial"/>
          <w:sz w:val="24"/>
          <w:szCs w:val="24"/>
          <w:bdr w:val="nil"/>
        </w:rPr>
        <w:t xml:space="preserve">Antorcha Campesina, para </w:t>
      </w:r>
      <w:r w:rsidR="00B02CE6" w:rsidRPr="00B02CE6">
        <w:rPr>
          <w:rFonts w:ascii="Arial" w:eastAsia="Arial Unicode MS" w:hAnsi="Arial" w:cs="Arial"/>
          <w:sz w:val="24"/>
          <w:szCs w:val="24"/>
          <w:bdr w:val="nil"/>
        </w:rPr>
        <w:t xml:space="preserve">que hagan </w:t>
      </w:r>
      <w:r w:rsidR="00CF0CAB" w:rsidRPr="00B02CE6">
        <w:rPr>
          <w:rFonts w:ascii="Arial" w:eastAsia="Arial Unicode MS" w:hAnsi="Arial" w:cs="Arial"/>
          <w:sz w:val="24"/>
          <w:szCs w:val="24"/>
          <w:bdr w:val="nil"/>
        </w:rPr>
        <w:t>el Festival de la Conchita.</w:t>
      </w:r>
      <w:r w:rsidR="00CF0CAB">
        <w:rPr>
          <w:rFonts w:ascii="Arial" w:eastAsia="Arial Unicode MS" w:hAnsi="Arial" w:cs="Arial"/>
          <w:sz w:val="24"/>
          <w:szCs w:val="24"/>
          <w:bdr w:val="nil"/>
        </w:rPr>
        <w:t xml:space="preserve"> </w:t>
      </w:r>
    </w:p>
    <w:p w:rsidR="00CF0CAB" w:rsidRDefault="00CF0CAB" w:rsidP="00690107">
      <w:pPr>
        <w:shd w:val="clear" w:color="auto" w:fill="FFFFFF"/>
        <w:spacing w:after="0" w:line="270" w:lineRule="atLeast"/>
        <w:jc w:val="both"/>
        <w:textAlignment w:val="top"/>
        <w:rPr>
          <w:rFonts w:ascii="Arial" w:eastAsia="Arial Unicode MS" w:hAnsi="Arial" w:cs="Arial"/>
          <w:sz w:val="24"/>
          <w:szCs w:val="24"/>
          <w:bdr w:val="nil"/>
        </w:rPr>
      </w:pPr>
    </w:p>
    <w:p w:rsidR="00CF0CAB" w:rsidRPr="00B02CE6" w:rsidRDefault="00CF0CAB" w:rsidP="00690107">
      <w:pPr>
        <w:shd w:val="clear" w:color="auto" w:fill="FFFFFF"/>
        <w:spacing w:after="0" w:line="270" w:lineRule="atLeast"/>
        <w:jc w:val="both"/>
        <w:textAlignment w:val="top"/>
        <w:rPr>
          <w:rFonts w:ascii="Arial" w:eastAsia="Arial Unicode MS" w:hAnsi="Arial" w:cs="Arial"/>
          <w:sz w:val="24"/>
          <w:szCs w:val="24"/>
          <w:bdr w:val="nil"/>
        </w:rPr>
      </w:pPr>
      <w:r w:rsidRPr="00B02CE6">
        <w:rPr>
          <w:rFonts w:ascii="Arial" w:eastAsia="Arial Unicode MS" w:hAnsi="Arial" w:cs="Arial"/>
          <w:sz w:val="24"/>
          <w:szCs w:val="24"/>
          <w:bdr w:val="nil"/>
        </w:rPr>
        <w:t>En uso de la palabra el Regidor Félix Castillo Sánchez, manifiesta: En este caso ¿Por qué lo tiene que aprobar el Cabildo?</w:t>
      </w:r>
    </w:p>
    <w:p w:rsidR="00CF0CAB" w:rsidRPr="00B02CE6" w:rsidRDefault="00CF0CAB" w:rsidP="00690107">
      <w:pPr>
        <w:shd w:val="clear" w:color="auto" w:fill="FFFFFF"/>
        <w:spacing w:after="0" w:line="270" w:lineRule="atLeast"/>
        <w:jc w:val="both"/>
        <w:textAlignment w:val="top"/>
        <w:rPr>
          <w:rFonts w:ascii="Arial" w:eastAsia="Arial Unicode MS" w:hAnsi="Arial" w:cs="Arial"/>
          <w:sz w:val="24"/>
          <w:szCs w:val="24"/>
          <w:bdr w:val="nil"/>
        </w:rPr>
      </w:pPr>
    </w:p>
    <w:p w:rsidR="00CF0CAB" w:rsidRDefault="00CF0CAB" w:rsidP="00690107">
      <w:pPr>
        <w:shd w:val="clear" w:color="auto" w:fill="FFFFFF"/>
        <w:spacing w:after="0" w:line="270" w:lineRule="atLeast"/>
        <w:jc w:val="both"/>
        <w:textAlignment w:val="top"/>
        <w:rPr>
          <w:rFonts w:ascii="Arial" w:eastAsia="Arial Unicode MS" w:hAnsi="Arial" w:cs="Arial"/>
          <w:sz w:val="24"/>
          <w:szCs w:val="24"/>
          <w:bdr w:val="nil"/>
        </w:rPr>
      </w:pPr>
      <w:r w:rsidRPr="00B02CE6">
        <w:rPr>
          <w:rFonts w:ascii="Arial" w:eastAsia="Arial Unicode MS" w:hAnsi="Arial" w:cs="Arial"/>
          <w:sz w:val="24"/>
          <w:szCs w:val="24"/>
          <w:bdr w:val="nil"/>
        </w:rPr>
        <w:t xml:space="preserve">El Presidente Municipal, menciona: Porque es un </w:t>
      </w:r>
      <w:r w:rsidR="00B02CE6" w:rsidRPr="00B02CE6">
        <w:rPr>
          <w:rFonts w:ascii="Arial" w:eastAsia="Arial Unicode MS" w:hAnsi="Arial" w:cs="Arial"/>
          <w:sz w:val="24"/>
          <w:szCs w:val="24"/>
          <w:bdr w:val="nil"/>
        </w:rPr>
        <w:t xml:space="preserve">recurso extraordinario que se </w:t>
      </w:r>
      <w:r w:rsidRPr="00B02CE6">
        <w:rPr>
          <w:rFonts w:ascii="Arial" w:eastAsia="Arial Unicode MS" w:hAnsi="Arial" w:cs="Arial"/>
          <w:sz w:val="24"/>
          <w:szCs w:val="24"/>
          <w:bdr w:val="nil"/>
        </w:rPr>
        <w:t>transfiere al Ayuntamiento.</w:t>
      </w:r>
      <w:r>
        <w:rPr>
          <w:rFonts w:ascii="Arial" w:eastAsia="Arial Unicode MS" w:hAnsi="Arial" w:cs="Arial"/>
          <w:sz w:val="24"/>
          <w:szCs w:val="24"/>
          <w:bdr w:val="nil"/>
        </w:rPr>
        <w:t xml:space="preserve"> </w:t>
      </w:r>
    </w:p>
    <w:p w:rsidR="00CF0CAB" w:rsidRDefault="00CF0CAB" w:rsidP="00690107">
      <w:pPr>
        <w:shd w:val="clear" w:color="auto" w:fill="FFFFFF"/>
        <w:spacing w:after="0" w:line="270" w:lineRule="atLeast"/>
        <w:jc w:val="both"/>
        <w:textAlignment w:val="top"/>
        <w:rPr>
          <w:rFonts w:ascii="Arial" w:eastAsia="Arial Unicode MS" w:hAnsi="Arial" w:cs="Arial"/>
          <w:sz w:val="24"/>
          <w:szCs w:val="24"/>
          <w:bdr w:val="nil"/>
        </w:rPr>
      </w:pPr>
    </w:p>
    <w:p w:rsidR="00CF0CAB" w:rsidRPr="00B02CE6" w:rsidRDefault="00623805" w:rsidP="00690107">
      <w:pPr>
        <w:shd w:val="clear" w:color="auto" w:fill="FFFFFF"/>
        <w:spacing w:after="0" w:line="270" w:lineRule="atLeast"/>
        <w:jc w:val="both"/>
        <w:textAlignment w:val="top"/>
        <w:rPr>
          <w:rFonts w:ascii="Arial" w:eastAsia="Arial Unicode MS" w:hAnsi="Arial" w:cs="Arial"/>
          <w:sz w:val="24"/>
          <w:szCs w:val="24"/>
          <w:bdr w:val="nil"/>
        </w:rPr>
      </w:pPr>
      <w:r w:rsidRPr="00B02CE6">
        <w:rPr>
          <w:rFonts w:ascii="Arial" w:eastAsia="Arial Unicode MS" w:hAnsi="Arial" w:cs="Arial"/>
          <w:sz w:val="24"/>
          <w:szCs w:val="24"/>
          <w:bdr w:val="nil"/>
        </w:rPr>
        <w:t xml:space="preserve">En uso de la palabra el Regidor Erich Amigón Velázquez, manifiesta: </w:t>
      </w:r>
      <w:r w:rsidR="00CF0CAB" w:rsidRPr="00B02CE6">
        <w:rPr>
          <w:rFonts w:ascii="Arial" w:eastAsia="Arial Unicode MS" w:hAnsi="Arial" w:cs="Arial"/>
          <w:sz w:val="24"/>
          <w:szCs w:val="24"/>
          <w:bdr w:val="nil"/>
        </w:rPr>
        <w:t xml:space="preserve">Lo ejecutan ellos para su beneficio. </w:t>
      </w:r>
    </w:p>
    <w:p w:rsidR="00CF0CAB" w:rsidRPr="00623805" w:rsidRDefault="00CF0CAB" w:rsidP="00690107">
      <w:pPr>
        <w:shd w:val="clear" w:color="auto" w:fill="FFFFFF"/>
        <w:spacing w:after="0" w:line="270" w:lineRule="atLeast"/>
        <w:jc w:val="both"/>
        <w:textAlignment w:val="top"/>
        <w:rPr>
          <w:rFonts w:ascii="Arial" w:eastAsia="Arial Unicode MS" w:hAnsi="Arial" w:cs="Arial"/>
          <w:sz w:val="24"/>
          <w:szCs w:val="24"/>
          <w:highlight w:val="yellow"/>
          <w:bdr w:val="nil"/>
        </w:rPr>
      </w:pPr>
    </w:p>
    <w:p w:rsidR="00623805" w:rsidRDefault="00623805" w:rsidP="00690107">
      <w:pPr>
        <w:shd w:val="clear" w:color="auto" w:fill="FFFFFF"/>
        <w:spacing w:after="0" w:line="270" w:lineRule="atLeast"/>
        <w:jc w:val="both"/>
        <w:textAlignment w:val="top"/>
        <w:rPr>
          <w:rFonts w:ascii="Arial" w:eastAsia="Arial Unicode MS" w:hAnsi="Arial" w:cs="Arial"/>
          <w:sz w:val="24"/>
          <w:szCs w:val="24"/>
          <w:bdr w:val="nil"/>
        </w:rPr>
      </w:pPr>
      <w:r w:rsidRPr="00B02CE6">
        <w:rPr>
          <w:rFonts w:ascii="Arial" w:eastAsia="Arial Unicode MS" w:hAnsi="Arial" w:cs="Arial"/>
          <w:sz w:val="24"/>
          <w:szCs w:val="24"/>
          <w:bdr w:val="nil"/>
        </w:rPr>
        <w:t xml:space="preserve">El Presidente Municipal, menciona: </w:t>
      </w:r>
      <w:r w:rsidR="00CF0CAB" w:rsidRPr="00B02CE6">
        <w:rPr>
          <w:rFonts w:ascii="Arial" w:eastAsia="Arial Unicode MS" w:hAnsi="Arial" w:cs="Arial"/>
          <w:sz w:val="24"/>
          <w:szCs w:val="24"/>
          <w:bdr w:val="nil"/>
        </w:rPr>
        <w:t>No,</w:t>
      </w:r>
      <w:r w:rsidRPr="00B02CE6">
        <w:rPr>
          <w:rFonts w:ascii="Arial" w:eastAsia="Arial Unicode MS" w:hAnsi="Arial" w:cs="Arial"/>
          <w:sz w:val="24"/>
          <w:szCs w:val="24"/>
          <w:bdr w:val="nil"/>
        </w:rPr>
        <w:t xml:space="preserve"> no lo ejecutan ellos, lo ejecutamos nosotros a través de su organización, </w:t>
      </w:r>
      <w:r w:rsidR="00B02CE6" w:rsidRPr="00B02CE6">
        <w:rPr>
          <w:rFonts w:ascii="Arial" w:eastAsia="Arial Unicode MS" w:hAnsi="Arial" w:cs="Arial"/>
          <w:sz w:val="24"/>
          <w:szCs w:val="24"/>
          <w:bdr w:val="nil"/>
        </w:rPr>
        <w:t xml:space="preserve">gestionaron el año pasado </w:t>
      </w:r>
      <w:r w:rsidRPr="00B02CE6">
        <w:rPr>
          <w:rFonts w:ascii="Arial" w:eastAsia="Arial Unicode MS" w:hAnsi="Arial" w:cs="Arial"/>
          <w:sz w:val="24"/>
          <w:szCs w:val="24"/>
          <w:bdr w:val="nil"/>
        </w:rPr>
        <w:t xml:space="preserve">aproximadamente 35 millones, nosotros nos encargamos de </w:t>
      </w:r>
      <w:r w:rsidR="00B02CE6" w:rsidRPr="00B02CE6">
        <w:rPr>
          <w:rFonts w:ascii="Arial" w:eastAsia="Arial Unicode MS" w:hAnsi="Arial" w:cs="Arial"/>
          <w:sz w:val="24"/>
          <w:szCs w:val="24"/>
          <w:bdr w:val="nil"/>
        </w:rPr>
        <w:t xml:space="preserve">que nos  hagan </w:t>
      </w:r>
      <w:r w:rsidRPr="00B02CE6">
        <w:rPr>
          <w:rFonts w:ascii="Arial" w:eastAsia="Arial Unicode MS" w:hAnsi="Arial" w:cs="Arial"/>
          <w:sz w:val="24"/>
          <w:szCs w:val="24"/>
          <w:bdr w:val="nil"/>
        </w:rPr>
        <w:t>los expedientes de acuerdo a la ley y todo el trámite que pide la Auditoria Superior, la organización no está muy de acuerdo con eso, pero se tiene que hacer, es complicado pero finalmente es una inversión, de la población muchos están de acuerdo, muchos no, yo creo que lo importantes es que son recursos para Atlixco.</w:t>
      </w:r>
    </w:p>
    <w:p w:rsidR="00623805" w:rsidRDefault="00623805" w:rsidP="00690107">
      <w:pPr>
        <w:shd w:val="clear" w:color="auto" w:fill="FFFFFF"/>
        <w:spacing w:after="0" w:line="270" w:lineRule="atLeast"/>
        <w:jc w:val="both"/>
        <w:textAlignment w:val="top"/>
        <w:rPr>
          <w:rFonts w:ascii="Arial" w:eastAsia="Arial Unicode MS" w:hAnsi="Arial" w:cs="Arial"/>
          <w:sz w:val="24"/>
          <w:szCs w:val="24"/>
          <w:bdr w:val="nil"/>
        </w:rPr>
      </w:pPr>
    </w:p>
    <w:p w:rsidR="00A031EA" w:rsidRPr="00B02CE6" w:rsidRDefault="00623805" w:rsidP="00690107">
      <w:pPr>
        <w:shd w:val="clear" w:color="auto" w:fill="FFFFFF"/>
        <w:spacing w:after="0" w:line="270" w:lineRule="atLeast"/>
        <w:jc w:val="both"/>
        <w:textAlignment w:val="top"/>
        <w:rPr>
          <w:rFonts w:ascii="Arial" w:eastAsia="Arial Unicode MS" w:hAnsi="Arial" w:cs="Arial"/>
          <w:sz w:val="24"/>
          <w:szCs w:val="24"/>
          <w:bdr w:val="nil"/>
        </w:rPr>
      </w:pPr>
      <w:r w:rsidRPr="00B02CE6">
        <w:rPr>
          <w:rFonts w:ascii="Arial" w:eastAsia="Arial Unicode MS" w:hAnsi="Arial" w:cs="Arial"/>
          <w:sz w:val="24"/>
          <w:szCs w:val="24"/>
          <w:bdr w:val="nil"/>
        </w:rPr>
        <w:t xml:space="preserve">En uso de la palabra el Regidor Erich Amigón Velázquez, manifiesta: Al final encuadra que es un beneficio para el municipio, pero el beneficio tangible es para la organización de Antorcha Campesina, para su gente, para su movimiento, la comprobación o la no comprobación al final recae en nosotros y nos lo van a observar, no solo es hacer llegar recursos al municipio y ejecutarlos en calles y colonias populares; es ejecutarlos con la normatividad por que la responsabilidad </w:t>
      </w:r>
      <w:r w:rsidRPr="00B02CE6">
        <w:rPr>
          <w:rFonts w:ascii="Arial" w:eastAsia="Arial Unicode MS" w:hAnsi="Arial" w:cs="Arial"/>
          <w:sz w:val="24"/>
          <w:szCs w:val="24"/>
          <w:bdr w:val="nil"/>
        </w:rPr>
        <w:lastRenderedPageBreak/>
        <w:t xml:space="preserve">legal y fiscal es para nosotros, si hay errores en la comprobación </w:t>
      </w:r>
      <w:r w:rsidR="00A031EA" w:rsidRPr="00B02CE6">
        <w:rPr>
          <w:rFonts w:ascii="Arial" w:eastAsia="Arial Unicode MS" w:hAnsi="Arial" w:cs="Arial"/>
          <w:sz w:val="24"/>
          <w:szCs w:val="24"/>
          <w:bdr w:val="nil"/>
        </w:rPr>
        <w:t xml:space="preserve">ya que con tanto recurso obtenido podría haberlo, con tantas cantidades que se manejan. </w:t>
      </w:r>
    </w:p>
    <w:p w:rsidR="00A031EA" w:rsidRPr="00A031EA" w:rsidRDefault="00A031EA" w:rsidP="00690107">
      <w:pPr>
        <w:shd w:val="clear" w:color="auto" w:fill="FFFFFF"/>
        <w:spacing w:after="0" w:line="270" w:lineRule="atLeast"/>
        <w:jc w:val="both"/>
        <w:textAlignment w:val="top"/>
        <w:rPr>
          <w:rFonts w:ascii="Arial" w:eastAsia="Arial Unicode MS" w:hAnsi="Arial" w:cs="Arial"/>
          <w:sz w:val="24"/>
          <w:szCs w:val="24"/>
          <w:highlight w:val="yellow"/>
          <w:bdr w:val="nil"/>
        </w:rPr>
      </w:pPr>
    </w:p>
    <w:p w:rsidR="00A031EA" w:rsidRDefault="00A031EA" w:rsidP="00B02CE6">
      <w:pPr>
        <w:spacing w:after="0" w:line="270" w:lineRule="atLeast"/>
        <w:jc w:val="both"/>
        <w:textAlignment w:val="top"/>
        <w:rPr>
          <w:rFonts w:ascii="Arial" w:eastAsia="Arial Unicode MS" w:hAnsi="Arial" w:cs="Arial"/>
          <w:sz w:val="24"/>
          <w:szCs w:val="24"/>
          <w:bdr w:val="nil"/>
        </w:rPr>
      </w:pPr>
      <w:r w:rsidRPr="00B02CE6">
        <w:rPr>
          <w:rFonts w:ascii="Arial" w:eastAsia="Arial Unicode MS" w:hAnsi="Arial" w:cs="Arial"/>
          <w:sz w:val="24"/>
          <w:szCs w:val="24"/>
          <w:bdr w:val="nil"/>
        </w:rPr>
        <w:t>En uso de la palabra el Regidor Félix Castillo Sánchez, manifiesta: Nosotros como Cabildo podemos solicitar que estos recursos que son de origen federal, que no ven</w:t>
      </w:r>
      <w:r w:rsidR="00B02CE6" w:rsidRPr="00B02CE6">
        <w:rPr>
          <w:rFonts w:ascii="Arial" w:eastAsia="Arial Unicode MS" w:hAnsi="Arial" w:cs="Arial"/>
          <w:sz w:val="24"/>
          <w:szCs w:val="24"/>
          <w:bdr w:val="nil"/>
        </w:rPr>
        <w:t>gan</w:t>
      </w:r>
      <w:r w:rsidRPr="00B02CE6">
        <w:rPr>
          <w:rFonts w:ascii="Arial" w:eastAsia="Arial Unicode MS" w:hAnsi="Arial" w:cs="Arial"/>
          <w:sz w:val="24"/>
          <w:szCs w:val="24"/>
          <w:bdr w:val="nil"/>
        </w:rPr>
        <w:t xml:space="preserve"> etiquetados para un grupo social,  </w:t>
      </w:r>
      <w:r w:rsidR="00B02CE6" w:rsidRPr="00B02CE6">
        <w:rPr>
          <w:rFonts w:ascii="Arial" w:eastAsia="Arial Unicode MS" w:hAnsi="Arial" w:cs="Arial"/>
          <w:sz w:val="24"/>
          <w:szCs w:val="24"/>
          <w:bdr w:val="nil"/>
        </w:rPr>
        <w:t xml:space="preserve">porque </w:t>
      </w:r>
      <w:r w:rsidRPr="00B02CE6">
        <w:rPr>
          <w:rFonts w:ascii="Arial" w:eastAsia="Arial Unicode MS" w:hAnsi="Arial" w:cs="Arial"/>
          <w:sz w:val="24"/>
          <w:szCs w:val="24"/>
          <w:bdr w:val="nil"/>
        </w:rPr>
        <w:t xml:space="preserve"> aquí mismo se ha pedido que los gobiernos deben de ser democráticos, deben de ser parejos y actuar con equidad, y en cada uno de los eventos de Antorcha Campesina, se ven las pancartas de su organización</w:t>
      </w:r>
      <w:r w:rsidR="00B02CE6" w:rsidRPr="00B02CE6">
        <w:rPr>
          <w:rFonts w:ascii="Arial" w:eastAsia="Arial Unicode MS" w:hAnsi="Arial" w:cs="Arial"/>
          <w:sz w:val="24"/>
          <w:szCs w:val="24"/>
          <w:bdr w:val="nil"/>
        </w:rPr>
        <w:t xml:space="preserve">, </w:t>
      </w:r>
      <w:r w:rsidRPr="00B02CE6">
        <w:rPr>
          <w:rFonts w:ascii="Arial" w:eastAsia="Arial Unicode MS" w:hAnsi="Arial" w:cs="Arial"/>
          <w:sz w:val="24"/>
          <w:szCs w:val="24"/>
          <w:bdr w:val="nil"/>
        </w:rPr>
        <w:t xml:space="preserve"> si bien es cierto </w:t>
      </w:r>
      <w:r w:rsidR="00B02CE6" w:rsidRPr="00B02CE6">
        <w:rPr>
          <w:rFonts w:ascii="Arial" w:eastAsia="Arial Unicode MS" w:hAnsi="Arial" w:cs="Arial"/>
          <w:sz w:val="24"/>
          <w:szCs w:val="24"/>
          <w:bdr w:val="nil"/>
        </w:rPr>
        <w:t xml:space="preserve">que ellos gestionan el recurso, pero es recurso público,  y como tal </w:t>
      </w:r>
      <w:r w:rsidRPr="00B02CE6">
        <w:rPr>
          <w:rFonts w:ascii="Arial" w:eastAsia="Arial Unicode MS" w:hAnsi="Arial" w:cs="Arial"/>
          <w:sz w:val="24"/>
          <w:szCs w:val="24"/>
          <w:bdr w:val="nil"/>
        </w:rPr>
        <w:t xml:space="preserve"> debe de ser para todos, sin esas etiquetas porque a nosotros nos piden acatarnos a la legalidad, y su organización no lo hace, no </w:t>
      </w:r>
      <w:r w:rsidR="00B26FCA" w:rsidRPr="00B02CE6">
        <w:rPr>
          <w:rFonts w:ascii="Arial" w:eastAsia="Arial Unicode MS" w:hAnsi="Arial" w:cs="Arial"/>
          <w:sz w:val="24"/>
          <w:szCs w:val="24"/>
          <w:bdr w:val="nil"/>
        </w:rPr>
        <w:t>sé</w:t>
      </w:r>
      <w:r w:rsidRPr="00B02CE6">
        <w:rPr>
          <w:rFonts w:ascii="Arial" w:eastAsia="Arial Unicode MS" w:hAnsi="Arial" w:cs="Arial"/>
          <w:sz w:val="24"/>
          <w:szCs w:val="24"/>
          <w:bdr w:val="nil"/>
        </w:rPr>
        <w:t xml:space="preserve"> si pudiéramos hacer un exhorto para que no se ponga esa bandera, ya que es un recurso federal.</w:t>
      </w:r>
      <w:r>
        <w:rPr>
          <w:rFonts w:ascii="Arial" w:eastAsia="Arial Unicode MS" w:hAnsi="Arial" w:cs="Arial"/>
          <w:sz w:val="24"/>
          <w:szCs w:val="24"/>
          <w:bdr w:val="nil"/>
        </w:rPr>
        <w:t xml:space="preserve"> </w:t>
      </w:r>
    </w:p>
    <w:p w:rsidR="00B26FCA" w:rsidRPr="00623805" w:rsidRDefault="00B26FCA" w:rsidP="00B26FCA">
      <w:pPr>
        <w:shd w:val="clear" w:color="auto" w:fill="FFFFFF"/>
        <w:spacing w:after="0" w:line="270" w:lineRule="atLeast"/>
        <w:jc w:val="both"/>
        <w:textAlignment w:val="top"/>
        <w:rPr>
          <w:rFonts w:ascii="Arial" w:eastAsia="Arial Unicode MS" w:hAnsi="Arial" w:cs="Arial"/>
          <w:sz w:val="24"/>
          <w:szCs w:val="24"/>
          <w:highlight w:val="yellow"/>
          <w:bdr w:val="nil"/>
        </w:rPr>
      </w:pPr>
    </w:p>
    <w:p w:rsidR="00B26FCA" w:rsidRDefault="00B26FCA" w:rsidP="00B26FCA">
      <w:pPr>
        <w:shd w:val="clear" w:color="auto" w:fill="FFFFFF"/>
        <w:spacing w:after="0" w:line="270" w:lineRule="atLeast"/>
        <w:jc w:val="both"/>
        <w:textAlignment w:val="top"/>
        <w:rPr>
          <w:rFonts w:ascii="Arial" w:eastAsia="Arial Unicode MS" w:hAnsi="Arial" w:cs="Arial"/>
          <w:sz w:val="24"/>
          <w:szCs w:val="24"/>
          <w:bdr w:val="nil"/>
        </w:rPr>
      </w:pPr>
      <w:r w:rsidRPr="00B02CE6">
        <w:rPr>
          <w:rFonts w:ascii="Arial" w:eastAsia="Arial Unicode MS" w:hAnsi="Arial" w:cs="Arial"/>
          <w:sz w:val="24"/>
          <w:szCs w:val="24"/>
          <w:bdr w:val="nil"/>
        </w:rPr>
        <w:t xml:space="preserve">El Presidente Municipal, menciona: </w:t>
      </w:r>
      <w:r w:rsidR="00A031EA" w:rsidRPr="00B02CE6">
        <w:rPr>
          <w:rFonts w:ascii="Arial" w:eastAsia="Arial Unicode MS" w:hAnsi="Arial" w:cs="Arial"/>
          <w:sz w:val="24"/>
          <w:szCs w:val="24"/>
          <w:bdr w:val="nil"/>
        </w:rPr>
        <w:t>En las obras que se han realizado</w:t>
      </w:r>
      <w:r w:rsidRPr="00B02CE6">
        <w:rPr>
          <w:rFonts w:ascii="Arial" w:eastAsia="Arial Unicode MS" w:hAnsi="Arial" w:cs="Arial"/>
          <w:sz w:val="24"/>
          <w:szCs w:val="24"/>
          <w:bdr w:val="nil"/>
        </w:rPr>
        <w:t xml:space="preserve">, nosotros hacemos mención de que es recurso </w:t>
      </w:r>
      <w:r w:rsidR="00B02CE6" w:rsidRPr="00B02CE6">
        <w:rPr>
          <w:rFonts w:ascii="Arial" w:eastAsia="Arial Unicode MS" w:hAnsi="Arial" w:cs="Arial"/>
          <w:sz w:val="24"/>
          <w:szCs w:val="24"/>
          <w:bdr w:val="nil"/>
        </w:rPr>
        <w:t xml:space="preserve">público, por eso </w:t>
      </w:r>
      <w:r w:rsidRPr="00B02CE6">
        <w:rPr>
          <w:rFonts w:ascii="Arial" w:eastAsia="Arial Unicode MS" w:hAnsi="Arial" w:cs="Arial"/>
          <w:sz w:val="24"/>
          <w:szCs w:val="24"/>
          <w:bdr w:val="nil"/>
        </w:rPr>
        <w:t xml:space="preserve">les pedí en </w:t>
      </w:r>
      <w:r w:rsidR="00B02CE6" w:rsidRPr="00B02CE6">
        <w:rPr>
          <w:rFonts w:ascii="Arial" w:eastAsia="Arial Unicode MS" w:hAnsi="Arial" w:cs="Arial"/>
          <w:sz w:val="24"/>
          <w:szCs w:val="24"/>
          <w:bdr w:val="nil"/>
        </w:rPr>
        <w:t xml:space="preserve">una </w:t>
      </w:r>
      <w:r w:rsidRPr="00B02CE6">
        <w:rPr>
          <w:rFonts w:ascii="Arial" w:eastAsia="Arial Unicode MS" w:hAnsi="Arial" w:cs="Arial"/>
          <w:sz w:val="24"/>
          <w:szCs w:val="24"/>
          <w:bdr w:val="nil"/>
        </w:rPr>
        <w:t xml:space="preserve">reunión que ya no lo hagan </w:t>
      </w:r>
      <w:r w:rsidR="00B02CE6" w:rsidRPr="00B02CE6">
        <w:rPr>
          <w:rFonts w:ascii="Arial" w:eastAsia="Arial Unicode MS" w:hAnsi="Arial" w:cs="Arial"/>
          <w:sz w:val="24"/>
          <w:szCs w:val="24"/>
          <w:bdr w:val="nil"/>
        </w:rPr>
        <w:t xml:space="preserve">mención a su organización, </w:t>
      </w:r>
      <w:r w:rsidRPr="00B02CE6">
        <w:rPr>
          <w:rFonts w:ascii="Arial" w:eastAsia="Arial Unicode MS" w:hAnsi="Arial" w:cs="Arial"/>
          <w:sz w:val="24"/>
          <w:szCs w:val="24"/>
          <w:bdr w:val="nil"/>
        </w:rPr>
        <w:t xml:space="preserve">por que dividen a la sociedad, pero no lo acatan, </w:t>
      </w:r>
      <w:r w:rsidR="00B02CE6" w:rsidRPr="00B02CE6">
        <w:rPr>
          <w:rFonts w:ascii="Arial" w:eastAsia="Arial Unicode MS" w:hAnsi="Arial" w:cs="Arial"/>
          <w:sz w:val="24"/>
          <w:szCs w:val="24"/>
          <w:bdr w:val="nil"/>
        </w:rPr>
        <w:t xml:space="preserve">hacen ver a su organización como </w:t>
      </w:r>
      <w:r w:rsidRPr="00B02CE6">
        <w:rPr>
          <w:rFonts w:ascii="Arial" w:eastAsia="Arial Unicode MS" w:hAnsi="Arial" w:cs="Arial"/>
          <w:sz w:val="24"/>
          <w:szCs w:val="24"/>
          <w:bdr w:val="nil"/>
        </w:rPr>
        <w:t>un gobierno altern</w:t>
      </w:r>
      <w:r w:rsidR="00B02CE6" w:rsidRPr="00B02CE6">
        <w:rPr>
          <w:rFonts w:ascii="Arial" w:eastAsia="Arial Unicode MS" w:hAnsi="Arial" w:cs="Arial"/>
          <w:sz w:val="24"/>
          <w:szCs w:val="24"/>
          <w:bdr w:val="nil"/>
        </w:rPr>
        <w:t>o</w:t>
      </w:r>
      <w:r w:rsidRPr="00B02CE6">
        <w:rPr>
          <w:rFonts w:ascii="Arial" w:eastAsia="Arial Unicode MS" w:hAnsi="Arial" w:cs="Arial"/>
          <w:sz w:val="24"/>
          <w:szCs w:val="24"/>
          <w:bdr w:val="nil"/>
        </w:rPr>
        <w:t>, inclusive e</w:t>
      </w:r>
      <w:r w:rsidR="00B02CE6" w:rsidRPr="00B02CE6">
        <w:rPr>
          <w:rFonts w:ascii="Arial" w:eastAsia="Arial Unicode MS" w:hAnsi="Arial" w:cs="Arial"/>
          <w:sz w:val="24"/>
          <w:szCs w:val="24"/>
          <w:bdr w:val="nil"/>
        </w:rPr>
        <w:t>n SEP tienen sus propias claves.</w:t>
      </w:r>
      <w:r w:rsidRPr="00B02CE6">
        <w:rPr>
          <w:rFonts w:ascii="Arial" w:eastAsia="Arial Unicode MS" w:hAnsi="Arial" w:cs="Arial"/>
          <w:sz w:val="24"/>
          <w:szCs w:val="24"/>
          <w:bdr w:val="nil"/>
        </w:rPr>
        <w:t xml:space="preserve"> </w:t>
      </w:r>
    </w:p>
    <w:p w:rsidR="00B02CE6" w:rsidRDefault="00B02CE6" w:rsidP="00B26FCA">
      <w:pPr>
        <w:shd w:val="clear" w:color="auto" w:fill="FFFFFF"/>
        <w:spacing w:after="0" w:line="270" w:lineRule="atLeast"/>
        <w:jc w:val="both"/>
        <w:textAlignment w:val="top"/>
        <w:rPr>
          <w:rFonts w:ascii="Arial" w:eastAsia="Arial Unicode MS" w:hAnsi="Arial" w:cs="Arial"/>
          <w:sz w:val="24"/>
          <w:szCs w:val="24"/>
          <w:bdr w:val="nil"/>
        </w:rPr>
      </w:pPr>
    </w:p>
    <w:p w:rsidR="00B26FCA" w:rsidRDefault="00B26FCA" w:rsidP="00B26FCA">
      <w:pPr>
        <w:shd w:val="clear" w:color="auto" w:fill="FFFFFF"/>
        <w:spacing w:after="0" w:line="270" w:lineRule="atLeast"/>
        <w:jc w:val="both"/>
        <w:textAlignment w:val="top"/>
        <w:rPr>
          <w:rFonts w:ascii="Arial" w:eastAsia="Arial Unicode MS" w:hAnsi="Arial" w:cs="Arial"/>
          <w:sz w:val="24"/>
          <w:szCs w:val="24"/>
          <w:bdr w:val="nil"/>
        </w:rPr>
      </w:pPr>
      <w:r w:rsidRPr="00B02CE6">
        <w:rPr>
          <w:rFonts w:ascii="Arial" w:eastAsia="Arial Unicode MS" w:hAnsi="Arial" w:cs="Arial"/>
          <w:sz w:val="24"/>
          <w:szCs w:val="24"/>
          <w:bdr w:val="nil"/>
        </w:rPr>
        <w:t>En uso de la palabra el Regidor Rodolfo Chávez Escudero, manifiesta: Todo el recurso federal ya viene etiquetado para que es, ellos desde que bajan el recurso ya saben si es para adoquinar.</w:t>
      </w:r>
      <w:r>
        <w:rPr>
          <w:rFonts w:ascii="Arial" w:eastAsia="Arial Unicode MS" w:hAnsi="Arial" w:cs="Arial"/>
          <w:sz w:val="24"/>
          <w:szCs w:val="24"/>
          <w:bdr w:val="nil"/>
        </w:rPr>
        <w:t xml:space="preserve"> </w:t>
      </w:r>
    </w:p>
    <w:p w:rsidR="00B26FCA" w:rsidRDefault="00B26FCA" w:rsidP="00B26FCA">
      <w:pPr>
        <w:shd w:val="clear" w:color="auto" w:fill="FFFFFF"/>
        <w:spacing w:after="0" w:line="270" w:lineRule="atLeast"/>
        <w:jc w:val="both"/>
        <w:textAlignment w:val="top"/>
        <w:rPr>
          <w:rFonts w:ascii="Arial" w:eastAsia="Arial Unicode MS" w:hAnsi="Arial" w:cs="Arial"/>
          <w:sz w:val="24"/>
          <w:szCs w:val="24"/>
          <w:bdr w:val="nil"/>
        </w:rPr>
      </w:pPr>
    </w:p>
    <w:p w:rsidR="00B26FCA" w:rsidRPr="00B02CE6" w:rsidRDefault="008A5E9F" w:rsidP="00B26FCA">
      <w:pPr>
        <w:shd w:val="clear" w:color="auto" w:fill="FFFFFF"/>
        <w:spacing w:after="0" w:line="270" w:lineRule="atLeast"/>
        <w:jc w:val="both"/>
        <w:textAlignment w:val="top"/>
        <w:rPr>
          <w:rFonts w:ascii="Arial" w:eastAsia="Arial Unicode MS" w:hAnsi="Arial" w:cs="Arial"/>
          <w:sz w:val="24"/>
          <w:szCs w:val="24"/>
          <w:bdr w:val="nil"/>
        </w:rPr>
      </w:pPr>
      <w:r w:rsidRPr="00B02CE6">
        <w:rPr>
          <w:rFonts w:ascii="Arial" w:eastAsia="Arial Unicode MS" w:hAnsi="Arial" w:cs="Arial"/>
          <w:sz w:val="24"/>
          <w:szCs w:val="24"/>
          <w:bdr w:val="nil"/>
        </w:rPr>
        <w:t xml:space="preserve">El Presidente Municipal, menciona: </w:t>
      </w:r>
      <w:r w:rsidR="00B26FCA" w:rsidRPr="00B02CE6">
        <w:rPr>
          <w:rFonts w:ascii="Arial" w:eastAsia="Arial Unicode MS" w:hAnsi="Arial" w:cs="Arial"/>
          <w:sz w:val="24"/>
          <w:szCs w:val="24"/>
          <w:bdr w:val="nil"/>
        </w:rPr>
        <w:t xml:space="preserve">Son recursos específicos y meten los proyectos y se etiquetan, son recursos muy flexibles, el Gobierno Federal les ayuda en eso. </w:t>
      </w:r>
    </w:p>
    <w:p w:rsidR="00B26FCA" w:rsidRPr="00B02CE6" w:rsidRDefault="00B26FCA" w:rsidP="00B26FCA">
      <w:pPr>
        <w:shd w:val="clear" w:color="auto" w:fill="FFFFFF"/>
        <w:spacing w:after="0" w:line="270" w:lineRule="atLeast"/>
        <w:jc w:val="both"/>
        <w:textAlignment w:val="top"/>
        <w:rPr>
          <w:rFonts w:ascii="Arial" w:eastAsia="Arial Unicode MS" w:hAnsi="Arial" w:cs="Arial"/>
          <w:sz w:val="24"/>
          <w:szCs w:val="24"/>
          <w:bdr w:val="nil"/>
        </w:rPr>
      </w:pPr>
    </w:p>
    <w:p w:rsidR="008A5E9F" w:rsidRDefault="008A5E9F" w:rsidP="00B26FCA">
      <w:pPr>
        <w:shd w:val="clear" w:color="auto" w:fill="FFFFFF"/>
        <w:spacing w:after="0" w:line="270" w:lineRule="atLeast"/>
        <w:jc w:val="both"/>
        <w:textAlignment w:val="top"/>
        <w:rPr>
          <w:rFonts w:ascii="Arial" w:eastAsia="Arial Unicode MS" w:hAnsi="Arial" w:cs="Arial"/>
          <w:sz w:val="24"/>
          <w:szCs w:val="24"/>
          <w:bdr w:val="nil"/>
        </w:rPr>
      </w:pPr>
      <w:r w:rsidRPr="00B02CE6">
        <w:rPr>
          <w:rFonts w:ascii="Arial" w:eastAsia="Arial Unicode MS" w:hAnsi="Arial" w:cs="Arial"/>
          <w:sz w:val="24"/>
          <w:szCs w:val="24"/>
          <w:bdr w:val="nil"/>
        </w:rPr>
        <w:t xml:space="preserve">En uso de la palabra el Regidor Erich Amigón Velázquez, manifiesta: </w:t>
      </w:r>
      <w:r w:rsidR="00B26FCA" w:rsidRPr="00B02CE6">
        <w:rPr>
          <w:rFonts w:ascii="Arial" w:eastAsia="Arial Unicode MS" w:hAnsi="Arial" w:cs="Arial"/>
          <w:sz w:val="24"/>
          <w:szCs w:val="24"/>
          <w:bdr w:val="nil"/>
        </w:rPr>
        <w:t>Creo este es un tema muy difícil</w:t>
      </w:r>
      <w:r w:rsidRPr="00B02CE6">
        <w:rPr>
          <w:rFonts w:ascii="Arial" w:eastAsia="Arial Unicode MS" w:hAnsi="Arial" w:cs="Arial"/>
          <w:sz w:val="24"/>
          <w:szCs w:val="24"/>
          <w:bdr w:val="nil"/>
        </w:rPr>
        <w:t xml:space="preserve"> y muy riesgoso para el municipio porque en la comprobación del recurso ejecutado viene el recurso etiquetado y va más allá de comprobar y validar, es un análisis más allá.</w:t>
      </w:r>
      <w:r>
        <w:rPr>
          <w:rFonts w:ascii="Arial" w:eastAsia="Arial Unicode MS" w:hAnsi="Arial" w:cs="Arial"/>
          <w:sz w:val="24"/>
          <w:szCs w:val="24"/>
          <w:bdr w:val="nil"/>
        </w:rPr>
        <w:t xml:space="preserve"> </w:t>
      </w:r>
    </w:p>
    <w:p w:rsidR="008A5E9F" w:rsidRDefault="008A5E9F" w:rsidP="00B26FCA">
      <w:pPr>
        <w:shd w:val="clear" w:color="auto" w:fill="FFFFFF"/>
        <w:spacing w:after="0" w:line="270" w:lineRule="atLeast"/>
        <w:jc w:val="both"/>
        <w:textAlignment w:val="top"/>
        <w:rPr>
          <w:rFonts w:ascii="Arial" w:eastAsia="Arial Unicode MS" w:hAnsi="Arial" w:cs="Arial"/>
          <w:sz w:val="24"/>
          <w:szCs w:val="24"/>
          <w:bdr w:val="nil"/>
        </w:rPr>
      </w:pPr>
    </w:p>
    <w:p w:rsidR="00CF0CAB" w:rsidRPr="00B02CE6" w:rsidRDefault="008A5E9F" w:rsidP="00B26FCA">
      <w:pPr>
        <w:shd w:val="clear" w:color="auto" w:fill="FFFFFF"/>
        <w:spacing w:after="0" w:line="270" w:lineRule="atLeast"/>
        <w:jc w:val="both"/>
        <w:textAlignment w:val="top"/>
        <w:rPr>
          <w:rFonts w:ascii="Arial" w:eastAsia="Arial Unicode MS" w:hAnsi="Arial" w:cs="Arial"/>
          <w:sz w:val="24"/>
          <w:szCs w:val="24"/>
          <w:bdr w:val="nil"/>
        </w:rPr>
      </w:pPr>
      <w:r w:rsidRPr="00B02CE6">
        <w:rPr>
          <w:rFonts w:ascii="Arial" w:eastAsia="Arial Unicode MS" w:hAnsi="Arial" w:cs="Arial"/>
          <w:sz w:val="24"/>
          <w:szCs w:val="24"/>
          <w:bdr w:val="nil"/>
        </w:rPr>
        <w:t xml:space="preserve">En uso de la palabra el Regidor Rodolfo Chávez Escudero, manifiesta: ¿Que se ha hecho mal? </w:t>
      </w:r>
      <w:r w:rsidR="00B26FCA" w:rsidRPr="00B02CE6">
        <w:rPr>
          <w:rFonts w:ascii="Arial" w:eastAsia="Arial Unicode MS" w:hAnsi="Arial" w:cs="Arial"/>
          <w:sz w:val="24"/>
          <w:szCs w:val="24"/>
          <w:bdr w:val="nil"/>
        </w:rPr>
        <w:t xml:space="preserve">  </w:t>
      </w:r>
      <w:r w:rsidR="00A031EA" w:rsidRPr="00B02CE6">
        <w:rPr>
          <w:rFonts w:ascii="Arial" w:eastAsia="Arial Unicode MS" w:hAnsi="Arial" w:cs="Arial"/>
          <w:sz w:val="24"/>
          <w:szCs w:val="24"/>
          <w:bdr w:val="nil"/>
        </w:rPr>
        <w:t xml:space="preserve"> </w:t>
      </w:r>
    </w:p>
    <w:p w:rsidR="00CF0CAB" w:rsidRPr="00B02CE6" w:rsidRDefault="00CF0CAB" w:rsidP="00690107">
      <w:pPr>
        <w:shd w:val="clear" w:color="auto" w:fill="FFFFFF"/>
        <w:spacing w:after="0" w:line="270" w:lineRule="atLeast"/>
        <w:jc w:val="both"/>
        <w:textAlignment w:val="top"/>
        <w:rPr>
          <w:rFonts w:ascii="Arial" w:eastAsia="Arial Unicode MS" w:hAnsi="Arial" w:cs="Arial"/>
          <w:sz w:val="24"/>
          <w:szCs w:val="24"/>
          <w:bdr w:val="nil"/>
        </w:rPr>
      </w:pPr>
    </w:p>
    <w:p w:rsidR="008A5E9F" w:rsidRPr="00B02CE6" w:rsidRDefault="008A5E9F" w:rsidP="00690107">
      <w:pPr>
        <w:shd w:val="clear" w:color="auto" w:fill="FFFFFF"/>
        <w:spacing w:after="0" w:line="270" w:lineRule="atLeast"/>
        <w:jc w:val="both"/>
        <w:textAlignment w:val="top"/>
        <w:rPr>
          <w:rFonts w:ascii="Arial" w:eastAsia="Arial Unicode MS" w:hAnsi="Arial" w:cs="Arial"/>
          <w:sz w:val="24"/>
          <w:szCs w:val="24"/>
          <w:bdr w:val="nil"/>
        </w:rPr>
      </w:pPr>
      <w:r w:rsidRPr="00B02CE6">
        <w:rPr>
          <w:rFonts w:ascii="Arial" w:eastAsia="Arial Unicode MS" w:hAnsi="Arial" w:cs="Arial"/>
          <w:sz w:val="24"/>
          <w:szCs w:val="24"/>
          <w:bdr w:val="nil"/>
        </w:rPr>
        <w:t xml:space="preserve">En uso de la palabra el Regidor Erich Amigón Velázquez, manifiesta: En cuanto a este tema lo vamos a destapar más adelante. </w:t>
      </w:r>
    </w:p>
    <w:p w:rsidR="008A5E9F" w:rsidRPr="00B02CE6" w:rsidRDefault="008A5E9F" w:rsidP="00690107">
      <w:pPr>
        <w:shd w:val="clear" w:color="auto" w:fill="FFFFFF"/>
        <w:spacing w:after="0" w:line="270" w:lineRule="atLeast"/>
        <w:jc w:val="both"/>
        <w:textAlignment w:val="top"/>
        <w:rPr>
          <w:rFonts w:ascii="Arial" w:eastAsia="Arial Unicode MS" w:hAnsi="Arial" w:cs="Arial"/>
          <w:sz w:val="24"/>
          <w:szCs w:val="24"/>
          <w:bdr w:val="nil"/>
        </w:rPr>
      </w:pPr>
    </w:p>
    <w:p w:rsidR="008A5E9F" w:rsidRDefault="008A5E9F" w:rsidP="00690107">
      <w:pPr>
        <w:shd w:val="clear" w:color="auto" w:fill="FFFFFF"/>
        <w:spacing w:after="0" w:line="270" w:lineRule="atLeast"/>
        <w:jc w:val="both"/>
        <w:textAlignment w:val="top"/>
        <w:rPr>
          <w:rFonts w:ascii="Arial" w:eastAsia="Arial Unicode MS" w:hAnsi="Arial" w:cs="Arial"/>
          <w:sz w:val="24"/>
          <w:szCs w:val="24"/>
          <w:bdr w:val="nil"/>
        </w:rPr>
      </w:pPr>
      <w:r w:rsidRPr="00B02CE6">
        <w:rPr>
          <w:rFonts w:ascii="Arial" w:eastAsia="Arial Unicode MS" w:hAnsi="Arial" w:cs="Arial"/>
          <w:sz w:val="24"/>
          <w:szCs w:val="24"/>
          <w:bdr w:val="nil"/>
        </w:rPr>
        <w:t>En uso de la palabra el Regidor Rodolfo Chávez Escudero, manifiesta: Pues si no es película de acción.</w:t>
      </w:r>
      <w:r>
        <w:rPr>
          <w:rFonts w:ascii="Arial" w:eastAsia="Arial Unicode MS" w:hAnsi="Arial" w:cs="Arial"/>
          <w:sz w:val="24"/>
          <w:szCs w:val="24"/>
          <w:bdr w:val="nil"/>
        </w:rPr>
        <w:t xml:space="preserve"> </w:t>
      </w:r>
    </w:p>
    <w:p w:rsidR="008A5E9F" w:rsidRDefault="008A5E9F" w:rsidP="00690107">
      <w:pPr>
        <w:shd w:val="clear" w:color="auto" w:fill="FFFFFF"/>
        <w:spacing w:after="0" w:line="270" w:lineRule="atLeast"/>
        <w:jc w:val="both"/>
        <w:textAlignment w:val="top"/>
        <w:rPr>
          <w:rFonts w:ascii="Arial" w:eastAsia="Arial Unicode MS" w:hAnsi="Arial" w:cs="Arial"/>
          <w:sz w:val="24"/>
          <w:szCs w:val="24"/>
          <w:bdr w:val="nil"/>
        </w:rPr>
      </w:pPr>
    </w:p>
    <w:p w:rsidR="008A5E9F" w:rsidRPr="00AE5423" w:rsidRDefault="008A5E9F" w:rsidP="00690107">
      <w:pPr>
        <w:shd w:val="clear" w:color="auto" w:fill="FFFFFF"/>
        <w:spacing w:after="0" w:line="270" w:lineRule="atLeast"/>
        <w:jc w:val="both"/>
        <w:textAlignment w:val="top"/>
        <w:rPr>
          <w:rFonts w:ascii="Arial" w:eastAsia="Arial Unicode MS" w:hAnsi="Arial" w:cs="Arial"/>
          <w:sz w:val="24"/>
          <w:szCs w:val="24"/>
          <w:bdr w:val="nil"/>
        </w:rPr>
      </w:pPr>
      <w:r w:rsidRPr="00AE5423">
        <w:rPr>
          <w:rFonts w:ascii="Arial" w:eastAsia="Arial Unicode MS" w:hAnsi="Arial" w:cs="Arial"/>
          <w:sz w:val="24"/>
          <w:szCs w:val="24"/>
          <w:bdr w:val="nil"/>
        </w:rPr>
        <w:lastRenderedPageBreak/>
        <w:t>En uso de la palabra el Regidor Erich Amigón Velázquez, manifiesta: Cuando estés aquí y conozcas los problemas, cuando conozcas la capacidad de reacción negativa de ese tipo de organizaciones, vas a entender las cosas, tampoco es decir por decir.</w:t>
      </w:r>
    </w:p>
    <w:p w:rsidR="008A5E9F" w:rsidRPr="008A5E9F" w:rsidRDefault="008A5E9F" w:rsidP="00690107">
      <w:pPr>
        <w:shd w:val="clear" w:color="auto" w:fill="FFFFFF"/>
        <w:spacing w:after="0" w:line="270" w:lineRule="atLeast"/>
        <w:jc w:val="both"/>
        <w:textAlignment w:val="top"/>
        <w:rPr>
          <w:rFonts w:ascii="Arial" w:eastAsia="Arial Unicode MS" w:hAnsi="Arial" w:cs="Arial"/>
          <w:sz w:val="24"/>
          <w:szCs w:val="24"/>
          <w:highlight w:val="yellow"/>
          <w:bdr w:val="nil"/>
        </w:rPr>
      </w:pPr>
    </w:p>
    <w:p w:rsidR="008A5E9F" w:rsidRDefault="008A5E9F" w:rsidP="00690107">
      <w:pPr>
        <w:shd w:val="clear" w:color="auto" w:fill="FFFFFF"/>
        <w:spacing w:after="0" w:line="270" w:lineRule="atLeast"/>
        <w:jc w:val="both"/>
        <w:textAlignment w:val="top"/>
        <w:rPr>
          <w:rFonts w:ascii="Arial" w:eastAsia="Arial Unicode MS" w:hAnsi="Arial" w:cs="Arial"/>
          <w:sz w:val="24"/>
          <w:szCs w:val="24"/>
          <w:bdr w:val="nil"/>
        </w:rPr>
      </w:pPr>
      <w:r w:rsidRPr="00AE5423">
        <w:rPr>
          <w:rFonts w:ascii="Arial" w:eastAsia="Arial Unicode MS" w:hAnsi="Arial" w:cs="Arial"/>
          <w:sz w:val="24"/>
          <w:szCs w:val="24"/>
          <w:bdr w:val="nil"/>
        </w:rPr>
        <w:t>En uso de la palabra el Regidor Rodolfo Chávez Escudero, manifiesta: Pues dices muchas cosas sin decir nada.</w:t>
      </w:r>
      <w:r>
        <w:rPr>
          <w:rFonts w:ascii="Arial" w:eastAsia="Arial Unicode MS" w:hAnsi="Arial" w:cs="Arial"/>
          <w:sz w:val="24"/>
          <w:szCs w:val="24"/>
          <w:bdr w:val="nil"/>
        </w:rPr>
        <w:t xml:space="preserve">   </w:t>
      </w:r>
    </w:p>
    <w:p w:rsidR="008A5E9F" w:rsidRDefault="008A5E9F" w:rsidP="00690107">
      <w:pPr>
        <w:shd w:val="clear" w:color="auto" w:fill="FFFFFF"/>
        <w:spacing w:after="0" w:line="270" w:lineRule="atLeast"/>
        <w:jc w:val="both"/>
        <w:textAlignment w:val="top"/>
        <w:rPr>
          <w:rFonts w:ascii="Arial" w:eastAsia="Arial Unicode MS" w:hAnsi="Arial" w:cs="Arial"/>
          <w:sz w:val="24"/>
          <w:szCs w:val="24"/>
          <w:bdr w:val="nil"/>
        </w:rPr>
      </w:pPr>
    </w:p>
    <w:p w:rsidR="008A5E9F" w:rsidRDefault="008A5E9F" w:rsidP="00690107">
      <w:pPr>
        <w:shd w:val="clear" w:color="auto" w:fill="FFFFFF"/>
        <w:spacing w:after="0" w:line="270" w:lineRule="atLeast"/>
        <w:jc w:val="both"/>
        <w:textAlignment w:val="top"/>
        <w:rPr>
          <w:rFonts w:ascii="Arial" w:eastAsia="Arial Unicode MS" w:hAnsi="Arial" w:cs="Arial"/>
          <w:sz w:val="24"/>
          <w:szCs w:val="24"/>
          <w:bdr w:val="nil"/>
        </w:rPr>
      </w:pPr>
      <w:r w:rsidRPr="00AE5423">
        <w:rPr>
          <w:rFonts w:ascii="Arial" w:eastAsia="Arial Unicode MS" w:hAnsi="Arial" w:cs="Arial"/>
          <w:sz w:val="24"/>
          <w:szCs w:val="24"/>
          <w:bdr w:val="nil"/>
        </w:rPr>
        <w:t>En uso de la palabra el Regidor Erich Amigón Velázquez, manifiesta: Los demás debemos de estar conscientes del riesgo que se puede tener al aprobar esto, y no hablo del PRI ni del Verde Ecologista, es una estructura paralela, es otra forma de pensar; creo que debemos análisis más profundo, más allá del recurso que ellos puedan conseguir.</w:t>
      </w:r>
    </w:p>
    <w:p w:rsidR="008A5E9F" w:rsidRDefault="008A5E9F" w:rsidP="00690107">
      <w:pPr>
        <w:shd w:val="clear" w:color="auto" w:fill="FFFFFF"/>
        <w:spacing w:after="0" w:line="270" w:lineRule="atLeast"/>
        <w:jc w:val="both"/>
        <w:textAlignment w:val="top"/>
        <w:rPr>
          <w:rFonts w:ascii="Arial" w:eastAsia="Arial Unicode MS" w:hAnsi="Arial" w:cs="Arial"/>
          <w:sz w:val="24"/>
          <w:szCs w:val="24"/>
          <w:bdr w:val="nil"/>
        </w:rPr>
      </w:pPr>
    </w:p>
    <w:p w:rsidR="001267D7" w:rsidRDefault="008A5E9F" w:rsidP="00690107">
      <w:pPr>
        <w:shd w:val="clear" w:color="auto" w:fill="FFFFFF"/>
        <w:spacing w:after="0" w:line="270" w:lineRule="atLeast"/>
        <w:jc w:val="both"/>
        <w:textAlignment w:val="top"/>
        <w:rPr>
          <w:rFonts w:ascii="Arial" w:eastAsia="Arial Unicode MS" w:hAnsi="Arial" w:cs="Arial"/>
          <w:sz w:val="24"/>
          <w:szCs w:val="24"/>
          <w:bdr w:val="nil"/>
        </w:rPr>
      </w:pPr>
      <w:r w:rsidRPr="00AE5423">
        <w:rPr>
          <w:rFonts w:ascii="Arial" w:eastAsia="Arial Unicode MS" w:hAnsi="Arial" w:cs="Arial"/>
          <w:sz w:val="24"/>
          <w:szCs w:val="24"/>
          <w:bdr w:val="nil"/>
        </w:rPr>
        <w:t>El Presidente Municipal, expresa: Yo creo que del discurso de todos, independientemente del partido al que pertenecemos, el de la cultura de la legalidad</w:t>
      </w:r>
      <w:r w:rsidR="001267D7" w:rsidRPr="00AE5423">
        <w:rPr>
          <w:rFonts w:ascii="Arial" w:eastAsia="Arial Unicode MS" w:hAnsi="Arial" w:cs="Arial"/>
          <w:sz w:val="24"/>
          <w:szCs w:val="24"/>
          <w:bdr w:val="nil"/>
        </w:rPr>
        <w:t>, de la libertad, de la no manipulación y que son recursos federales,</w:t>
      </w:r>
      <w:r w:rsidR="00AE5423" w:rsidRPr="00AE5423">
        <w:rPr>
          <w:rFonts w:ascii="Arial" w:eastAsia="Arial Unicode MS" w:hAnsi="Arial" w:cs="Arial"/>
          <w:sz w:val="24"/>
          <w:szCs w:val="24"/>
          <w:bdr w:val="nil"/>
        </w:rPr>
        <w:t xml:space="preserve"> son los importantes, finalmente</w:t>
      </w:r>
      <w:r w:rsidR="001267D7" w:rsidRPr="00AE5423">
        <w:rPr>
          <w:rFonts w:ascii="Arial" w:eastAsia="Arial Unicode MS" w:hAnsi="Arial" w:cs="Arial"/>
          <w:sz w:val="24"/>
          <w:szCs w:val="24"/>
          <w:bdr w:val="nil"/>
        </w:rPr>
        <w:t xml:space="preserve"> la gente tiene libertad de expresión, y hay tres </w:t>
      </w:r>
      <w:r w:rsidR="00AE5423" w:rsidRPr="00AE5423">
        <w:rPr>
          <w:rFonts w:ascii="Arial" w:eastAsia="Arial Unicode MS" w:hAnsi="Arial" w:cs="Arial"/>
          <w:sz w:val="24"/>
          <w:szCs w:val="24"/>
          <w:bdr w:val="nil"/>
        </w:rPr>
        <w:t xml:space="preserve">Diputados Federales </w:t>
      </w:r>
      <w:r w:rsidR="001267D7" w:rsidRPr="00AE5423">
        <w:rPr>
          <w:rFonts w:ascii="Arial" w:eastAsia="Arial Unicode MS" w:hAnsi="Arial" w:cs="Arial"/>
          <w:sz w:val="24"/>
          <w:szCs w:val="24"/>
          <w:bdr w:val="nil"/>
        </w:rPr>
        <w:t xml:space="preserve">que son autoridad y llevan </w:t>
      </w:r>
      <w:r w:rsidR="00AE5423" w:rsidRPr="00AE5423">
        <w:rPr>
          <w:rFonts w:ascii="Arial" w:eastAsia="Arial Unicode MS" w:hAnsi="Arial" w:cs="Arial"/>
          <w:sz w:val="24"/>
          <w:szCs w:val="24"/>
          <w:bdr w:val="nil"/>
        </w:rPr>
        <w:t xml:space="preserve">esa </w:t>
      </w:r>
      <w:r w:rsidR="001267D7" w:rsidRPr="00AE5423">
        <w:rPr>
          <w:rFonts w:ascii="Arial" w:eastAsia="Arial Unicode MS" w:hAnsi="Arial" w:cs="Arial"/>
          <w:sz w:val="24"/>
          <w:szCs w:val="24"/>
          <w:bdr w:val="nil"/>
        </w:rPr>
        <w:t>responsabilidad</w:t>
      </w:r>
      <w:r w:rsidR="00AE5423" w:rsidRPr="00AE5423">
        <w:rPr>
          <w:rFonts w:ascii="Arial" w:eastAsia="Arial Unicode MS" w:hAnsi="Arial" w:cs="Arial"/>
          <w:sz w:val="24"/>
          <w:szCs w:val="24"/>
          <w:bdr w:val="nil"/>
        </w:rPr>
        <w:t>.</w:t>
      </w:r>
      <w:r w:rsidR="001267D7">
        <w:rPr>
          <w:rFonts w:ascii="Arial" w:eastAsia="Arial Unicode MS" w:hAnsi="Arial" w:cs="Arial"/>
          <w:sz w:val="24"/>
          <w:szCs w:val="24"/>
          <w:bdr w:val="nil"/>
        </w:rPr>
        <w:t xml:space="preserve"> </w:t>
      </w:r>
    </w:p>
    <w:p w:rsidR="001267D7" w:rsidRDefault="001267D7" w:rsidP="00690107">
      <w:pPr>
        <w:shd w:val="clear" w:color="auto" w:fill="FFFFFF"/>
        <w:spacing w:after="0" w:line="270" w:lineRule="atLeast"/>
        <w:jc w:val="both"/>
        <w:textAlignment w:val="top"/>
        <w:rPr>
          <w:rFonts w:ascii="Arial" w:eastAsia="Arial Unicode MS" w:hAnsi="Arial" w:cs="Arial"/>
          <w:sz w:val="24"/>
          <w:szCs w:val="24"/>
          <w:bdr w:val="nil"/>
        </w:rPr>
      </w:pPr>
    </w:p>
    <w:p w:rsidR="001267D7" w:rsidRPr="00AE5423" w:rsidRDefault="001267D7" w:rsidP="00690107">
      <w:pPr>
        <w:shd w:val="clear" w:color="auto" w:fill="FFFFFF"/>
        <w:spacing w:after="0" w:line="270" w:lineRule="atLeast"/>
        <w:jc w:val="both"/>
        <w:textAlignment w:val="top"/>
        <w:rPr>
          <w:rFonts w:ascii="Arial" w:eastAsia="Arial Unicode MS" w:hAnsi="Arial" w:cs="Arial"/>
          <w:sz w:val="24"/>
          <w:szCs w:val="24"/>
          <w:bdr w:val="nil"/>
        </w:rPr>
      </w:pPr>
      <w:r w:rsidRPr="00AE5423">
        <w:rPr>
          <w:rFonts w:ascii="Arial" w:eastAsia="Arial Unicode MS" w:hAnsi="Arial" w:cs="Arial"/>
          <w:sz w:val="24"/>
          <w:szCs w:val="24"/>
          <w:bdr w:val="nil"/>
        </w:rPr>
        <w:t xml:space="preserve">En uso de la palabra el Síndico Municipal, Jorge Gutiérrez Ramos, manifiesta: Lo que comenta el Presidente que a nivel federal y las propias reglas de operación, dan apertura a ese tipo de gestiones, para organizaciones civiles en la propia ventanilla, pero lo que nos toca como administración es que los expedientes y la comprobación que nos corresponda, para no tener problemas como administración. </w:t>
      </w:r>
    </w:p>
    <w:p w:rsidR="001267D7" w:rsidRPr="001267D7" w:rsidRDefault="001267D7" w:rsidP="00690107">
      <w:pPr>
        <w:shd w:val="clear" w:color="auto" w:fill="FFFFFF"/>
        <w:spacing w:after="0" w:line="270" w:lineRule="atLeast"/>
        <w:jc w:val="both"/>
        <w:textAlignment w:val="top"/>
        <w:rPr>
          <w:rFonts w:ascii="Arial" w:eastAsia="Arial Unicode MS" w:hAnsi="Arial" w:cs="Arial"/>
          <w:sz w:val="24"/>
          <w:szCs w:val="24"/>
          <w:highlight w:val="yellow"/>
          <w:bdr w:val="nil"/>
        </w:rPr>
      </w:pPr>
    </w:p>
    <w:p w:rsidR="00AE5423" w:rsidRDefault="001267D7" w:rsidP="00690107">
      <w:pPr>
        <w:shd w:val="clear" w:color="auto" w:fill="FFFFFF"/>
        <w:spacing w:after="0" w:line="270" w:lineRule="atLeast"/>
        <w:jc w:val="both"/>
        <w:textAlignment w:val="top"/>
        <w:rPr>
          <w:rFonts w:ascii="Arial" w:eastAsia="Arial Unicode MS" w:hAnsi="Arial" w:cs="Arial"/>
          <w:sz w:val="24"/>
          <w:szCs w:val="24"/>
          <w:bdr w:val="nil"/>
        </w:rPr>
      </w:pPr>
      <w:r w:rsidRPr="00AE5423">
        <w:rPr>
          <w:rFonts w:ascii="Arial" w:eastAsia="Arial Unicode MS" w:hAnsi="Arial" w:cs="Arial"/>
          <w:sz w:val="24"/>
          <w:szCs w:val="24"/>
          <w:bdr w:val="nil"/>
        </w:rPr>
        <w:t>En uso de la palabra el Regidor Félix Castillo Sánchez, manifiesta: El tema no es de la comprobación, es la posibilidad de gestionar con la representatividad que tienen, pero en el caso de que estamos involucrados con recursos públicos, ese es el tema</w:t>
      </w:r>
      <w:r w:rsidR="00E97CA4" w:rsidRPr="00AE5423">
        <w:rPr>
          <w:rFonts w:ascii="Arial" w:eastAsia="Arial Unicode MS" w:hAnsi="Arial" w:cs="Arial"/>
          <w:sz w:val="24"/>
          <w:szCs w:val="24"/>
          <w:bdr w:val="nil"/>
        </w:rPr>
        <w:t xml:space="preserve">, que fomentamos una política clientelar, finalmente un gobierno tiene una obligación con todos y cuando es un presupuesto público tiene una obligación con todos; pero cuando se va a un sector en específico, nosotros estamos avalando una etiqueta clientelar y aquí en Cabildo todo lo que se aprueba es para toda la sociedad, no sé </w:t>
      </w:r>
      <w:r w:rsidR="00AE5423" w:rsidRPr="00AE5423">
        <w:rPr>
          <w:rFonts w:ascii="Arial" w:eastAsia="Arial Unicode MS" w:hAnsi="Arial" w:cs="Arial"/>
          <w:sz w:val="24"/>
          <w:szCs w:val="24"/>
          <w:bdr w:val="nil"/>
        </w:rPr>
        <w:t>qué</w:t>
      </w:r>
      <w:r w:rsidR="00E97CA4" w:rsidRPr="00AE5423">
        <w:rPr>
          <w:rFonts w:ascii="Arial" w:eastAsia="Arial Unicode MS" w:hAnsi="Arial" w:cs="Arial"/>
          <w:sz w:val="24"/>
          <w:szCs w:val="24"/>
          <w:bdr w:val="nil"/>
        </w:rPr>
        <w:t xml:space="preserve"> puede hacer para que el recurso sea para todos y sin condiciones.</w:t>
      </w:r>
      <w:r w:rsidR="00E97CA4">
        <w:rPr>
          <w:rFonts w:ascii="Arial" w:eastAsia="Arial Unicode MS" w:hAnsi="Arial" w:cs="Arial"/>
          <w:sz w:val="24"/>
          <w:szCs w:val="24"/>
          <w:bdr w:val="nil"/>
        </w:rPr>
        <w:t xml:space="preserve">    </w:t>
      </w:r>
    </w:p>
    <w:p w:rsidR="008A5E9F" w:rsidRDefault="001267D7" w:rsidP="00690107">
      <w:pPr>
        <w:shd w:val="clear" w:color="auto" w:fill="FFFFFF"/>
        <w:spacing w:after="0" w:line="270" w:lineRule="atLeast"/>
        <w:jc w:val="both"/>
        <w:textAlignment w:val="top"/>
        <w:rPr>
          <w:rFonts w:ascii="Arial" w:eastAsia="Arial Unicode MS" w:hAnsi="Arial" w:cs="Arial"/>
          <w:sz w:val="24"/>
          <w:szCs w:val="24"/>
          <w:bdr w:val="nil"/>
        </w:rPr>
      </w:pPr>
      <w:r>
        <w:rPr>
          <w:rFonts w:ascii="Arial" w:eastAsia="Arial Unicode MS" w:hAnsi="Arial" w:cs="Arial"/>
          <w:sz w:val="24"/>
          <w:szCs w:val="24"/>
          <w:bdr w:val="nil"/>
        </w:rPr>
        <w:t xml:space="preserve"> </w:t>
      </w:r>
      <w:r w:rsidR="008A5E9F">
        <w:rPr>
          <w:rFonts w:ascii="Arial" w:eastAsia="Arial Unicode MS" w:hAnsi="Arial" w:cs="Arial"/>
          <w:sz w:val="24"/>
          <w:szCs w:val="24"/>
          <w:bdr w:val="nil"/>
        </w:rPr>
        <w:t xml:space="preserve">   </w:t>
      </w:r>
    </w:p>
    <w:p w:rsidR="00B26FCA" w:rsidRPr="00AE5423" w:rsidRDefault="00821D5A" w:rsidP="00690107">
      <w:pPr>
        <w:shd w:val="clear" w:color="auto" w:fill="FFFFFF"/>
        <w:spacing w:after="0" w:line="270" w:lineRule="atLeast"/>
        <w:jc w:val="both"/>
        <w:textAlignment w:val="top"/>
        <w:rPr>
          <w:rFonts w:ascii="Arial" w:eastAsia="Arial Unicode MS" w:hAnsi="Arial" w:cs="Arial"/>
          <w:sz w:val="24"/>
          <w:szCs w:val="24"/>
          <w:bdr w:val="nil"/>
        </w:rPr>
      </w:pPr>
      <w:r w:rsidRPr="00AE5423">
        <w:rPr>
          <w:rFonts w:ascii="Arial" w:eastAsia="Arial Unicode MS" w:hAnsi="Arial" w:cs="Arial"/>
          <w:sz w:val="24"/>
          <w:szCs w:val="24"/>
          <w:bdr w:val="nil"/>
        </w:rPr>
        <w:t xml:space="preserve">En uso de la palabra el Regidor Erich Amigón Velázquez, manifiesta: El impacto que tiene y la gente que se mueve.   </w:t>
      </w:r>
    </w:p>
    <w:p w:rsidR="00E97CA4" w:rsidRPr="00821D5A" w:rsidRDefault="00E97CA4" w:rsidP="00690107">
      <w:pPr>
        <w:shd w:val="clear" w:color="auto" w:fill="FFFFFF"/>
        <w:spacing w:after="0" w:line="270" w:lineRule="atLeast"/>
        <w:jc w:val="both"/>
        <w:textAlignment w:val="top"/>
        <w:rPr>
          <w:rFonts w:ascii="Arial" w:eastAsia="Arial Unicode MS" w:hAnsi="Arial" w:cs="Arial"/>
          <w:sz w:val="24"/>
          <w:szCs w:val="24"/>
          <w:highlight w:val="yellow"/>
          <w:bdr w:val="nil"/>
        </w:rPr>
      </w:pPr>
    </w:p>
    <w:p w:rsidR="00690107" w:rsidRPr="00D72D74" w:rsidRDefault="00821D5A" w:rsidP="00690107">
      <w:pPr>
        <w:shd w:val="clear" w:color="auto" w:fill="FFFFFF"/>
        <w:spacing w:after="0" w:line="270" w:lineRule="atLeast"/>
        <w:jc w:val="both"/>
        <w:textAlignment w:val="top"/>
        <w:rPr>
          <w:rFonts w:ascii="Arial" w:eastAsia="Arial Unicode MS" w:hAnsi="Arial" w:cs="Arial"/>
          <w:sz w:val="24"/>
          <w:szCs w:val="24"/>
          <w:bdr w:val="nil"/>
        </w:rPr>
      </w:pPr>
      <w:r w:rsidRPr="00AE5423">
        <w:rPr>
          <w:rFonts w:ascii="Arial" w:eastAsia="Arial Unicode MS" w:hAnsi="Arial" w:cs="Arial"/>
          <w:sz w:val="24"/>
          <w:szCs w:val="24"/>
          <w:bdr w:val="nil"/>
        </w:rPr>
        <w:t xml:space="preserve">El Presidente Municipal, expresa: </w:t>
      </w:r>
      <w:r w:rsidR="00690107" w:rsidRPr="00AE5423">
        <w:rPr>
          <w:rFonts w:ascii="Arial" w:eastAsia="Arial Unicode MS" w:hAnsi="Arial" w:cs="Arial"/>
          <w:sz w:val="24"/>
          <w:szCs w:val="24"/>
          <w:bdr w:val="nil"/>
        </w:rPr>
        <w:t xml:space="preserve">Si no existe otro comentario le solicitaría a la Secretaría del Ayuntamiento lo someta a votación del </w:t>
      </w:r>
      <w:r w:rsidR="0026677F" w:rsidRPr="00AE5423">
        <w:rPr>
          <w:rFonts w:ascii="Arial" w:hAnsi="Arial" w:cs="Arial"/>
          <w:color w:val="000000"/>
          <w:sz w:val="24"/>
          <w:szCs w:val="24"/>
        </w:rPr>
        <w:t>Dictamen</w:t>
      </w:r>
      <w:r w:rsidR="00690107" w:rsidRPr="00AE5423">
        <w:rPr>
          <w:rFonts w:ascii="Arial" w:eastAsia="Arial Unicode MS" w:hAnsi="Arial" w:cs="Arial"/>
          <w:sz w:val="24"/>
          <w:szCs w:val="24"/>
          <w:bdr w:val="nil"/>
        </w:rPr>
        <w:t>.</w:t>
      </w:r>
      <w:r w:rsidR="00690107" w:rsidRPr="00D72D74">
        <w:rPr>
          <w:rFonts w:ascii="Arial" w:eastAsia="Arial Unicode MS" w:hAnsi="Arial" w:cs="Arial"/>
          <w:sz w:val="24"/>
          <w:szCs w:val="24"/>
          <w:bdr w:val="nil"/>
        </w:rPr>
        <w:t xml:space="preserve"> </w:t>
      </w:r>
    </w:p>
    <w:p w:rsidR="00690107" w:rsidRPr="00D72D74" w:rsidRDefault="00690107" w:rsidP="00690107">
      <w:pPr>
        <w:shd w:val="clear" w:color="auto" w:fill="FFFFFF"/>
        <w:spacing w:after="0" w:line="270" w:lineRule="atLeast"/>
        <w:jc w:val="both"/>
        <w:textAlignment w:val="top"/>
        <w:rPr>
          <w:rFonts w:ascii="Arial" w:eastAsia="Arial Unicode MS" w:hAnsi="Arial" w:cs="Arial"/>
          <w:sz w:val="24"/>
          <w:szCs w:val="24"/>
          <w:bdr w:val="nil"/>
        </w:rPr>
      </w:pPr>
    </w:p>
    <w:p w:rsidR="00690107" w:rsidRPr="00683086" w:rsidRDefault="00690107" w:rsidP="00690107">
      <w:pPr>
        <w:shd w:val="clear" w:color="auto" w:fill="FFFFFF"/>
        <w:spacing w:after="0" w:line="270" w:lineRule="atLeast"/>
        <w:jc w:val="both"/>
        <w:textAlignment w:val="top"/>
        <w:rPr>
          <w:rFonts w:ascii="Arial" w:eastAsia="Arial Unicode MS" w:hAnsi="Arial" w:cs="Arial"/>
          <w:sz w:val="24"/>
          <w:szCs w:val="24"/>
          <w:bdr w:val="nil"/>
        </w:rPr>
      </w:pPr>
      <w:r w:rsidRPr="00683086">
        <w:rPr>
          <w:rFonts w:ascii="Arial" w:eastAsia="Arial Unicode MS" w:hAnsi="Arial" w:cs="Arial"/>
          <w:sz w:val="24"/>
          <w:szCs w:val="24"/>
          <w:bdr w:val="nil"/>
        </w:rPr>
        <w:lastRenderedPageBreak/>
        <w:t xml:space="preserve">La Secretaria del Ayuntamiento, manifiesta: Honorable Cabildo, quienes estén por la afirmativa de aprobar el </w:t>
      </w:r>
      <w:r w:rsidR="0026677F" w:rsidRPr="003215D6">
        <w:rPr>
          <w:rFonts w:ascii="Arial" w:hAnsi="Arial" w:cs="Arial"/>
          <w:color w:val="000000"/>
          <w:sz w:val="24"/>
          <w:szCs w:val="24"/>
        </w:rPr>
        <w:t>Dictamen</w:t>
      </w:r>
      <w:r w:rsidRPr="00683086">
        <w:rPr>
          <w:rFonts w:ascii="Arial" w:eastAsia="Arial Unicode MS" w:hAnsi="Arial" w:cs="Arial"/>
          <w:sz w:val="24"/>
          <w:szCs w:val="24"/>
          <w:bdr w:val="nil"/>
        </w:rPr>
        <w:t xml:space="preserve"> a que se dio lectura, sírvanse manifestarlo levantando la mano.</w:t>
      </w:r>
    </w:p>
    <w:p w:rsidR="00683086" w:rsidRDefault="00683086" w:rsidP="00690107">
      <w:pPr>
        <w:shd w:val="clear" w:color="auto" w:fill="FFFFFF"/>
        <w:spacing w:after="0" w:line="270" w:lineRule="atLeast"/>
        <w:jc w:val="both"/>
        <w:textAlignment w:val="top"/>
        <w:rPr>
          <w:rFonts w:ascii="Arial" w:eastAsia="Arial Unicode MS" w:hAnsi="Arial" w:cs="Arial"/>
          <w:sz w:val="24"/>
          <w:szCs w:val="24"/>
          <w:highlight w:val="yellow"/>
          <w:bdr w:val="nil"/>
        </w:rPr>
      </w:pPr>
    </w:p>
    <w:p w:rsidR="00690107" w:rsidRPr="00683086" w:rsidRDefault="00683086" w:rsidP="00690107">
      <w:pPr>
        <w:shd w:val="clear" w:color="auto" w:fill="FFFFFF"/>
        <w:spacing w:after="0" w:line="270" w:lineRule="atLeast"/>
        <w:jc w:val="both"/>
        <w:textAlignment w:val="top"/>
        <w:rPr>
          <w:rFonts w:ascii="Arial" w:eastAsia="Arial Unicode MS" w:hAnsi="Arial" w:cs="Arial"/>
          <w:b/>
          <w:sz w:val="24"/>
          <w:szCs w:val="24"/>
          <w:bdr w:val="nil"/>
        </w:rPr>
      </w:pPr>
      <w:r w:rsidRPr="00683086">
        <w:rPr>
          <w:rFonts w:ascii="Arial" w:eastAsia="Arial Unicode MS" w:hAnsi="Arial" w:cs="Arial"/>
          <w:b/>
          <w:sz w:val="24"/>
          <w:szCs w:val="24"/>
          <w:bdr w:val="nil"/>
        </w:rPr>
        <w:t>El Regidor Erich Amigón Velázquez, se manifiesta en contra.</w:t>
      </w:r>
    </w:p>
    <w:p w:rsidR="00683086" w:rsidRDefault="00683086" w:rsidP="00690107">
      <w:pPr>
        <w:shd w:val="clear" w:color="auto" w:fill="FFFFFF"/>
        <w:spacing w:after="0" w:line="270" w:lineRule="atLeast"/>
        <w:jc w:val="both"/>
        <w:textAlignment w:val="top"/>
        <w:rPr>
          <w:rFonts w:ascii="Arial" w:eastAsia="Arial Unicode MS" w:hAnsi="Arial" w:cs="Arial"/>
          <w:b/>
          <w:sz w:val="24"/>
          <w:szCs w:val="24"/>
          <w:bdr w:val="nil"/>
        </w:rPr>
      </w:pPr>
      <w:r w:rsidRPr="00683086">
        <w:rPr>
          <w:rFonts w:ascii="Arial" w:eastAsia="Arial Unicode MS" w:hAnsi="Arial" w:cs="Arial"/>
          <w:b/>
          <w:sz w:val="24"/>
          <w:szCs w:val="24"/>
          <w:bdr w:val="nil"/>
        </w:rPr>
        <w:t>La Regidora</w:t>
      </w:r>
      <w:r w:rsidR="00AA41EA">
        <w:rPr>
          <w:rFonts w:ascii="Arial" w:eastAsia="Arial Unicode MS" w:hAnsi="Arial" w:cs="Arial"/>
          <w:b/>
          <w:sz w:val="24"/>
          <w:szCs w:val="24"/>
          <w:bdr w:val="nil"/>
        </w:rPr>
        <w:t xml:space="preserve"> Jesica Ramírez Rosas, se manifiesta en contra</w:t>
      </w:r>
      <w:r w:rsidRPr="00683086">
        <w:rPr>
          <w:rFonts w:ascii="Arial" w:eastAsia="Arial Unicode MS" w:hAnsi="Arial" w:cs="Arial"/>
          <w:b/>
          <w:sz w:val="24"/>
          <w:szCs w:val="24"/>
          <w:bdr w:val="nil"/>
        </w:rPr>
        <w:t>.</w:t>
      </w:r>
    </w:p>
    <w:p w:rsidR="00AA41EA" w:rsidRPr="00683086" w:rsidRDefault="00AA41EA" w:rsidP="00690107">
      <w:pPr>
        <w:shd w:val="clear" w:color="auto" w:fill="FFFFFF"/>
        <w:spacing w:after="0" w:line="270" w:lineRule="atLeast"/>
        <w:jc w:val="both"/>
        <w:textAlignment w:val="top"/>
        <w:rPr>
          <w:rFonts w:ascii="Arial" w:eastAsia="Arial Unicode MS" w:hAnsi="Arial" w:cs="Arial"/>
          <w:b/>
          <w:sz w:val="24"/>
          <w:szCs w:val="24"/>
          <w:bdr w:val="nil"/>
        </w:rPr>
      </w:pPr>
      <w:r>
        <w:rPr>
          <w:rFonts w:ascii="Arial" w:eastAsia="Arial Unicode MS" w:hAnsi="Arial" w:cs="Arial"/>
          <w:b/>
          <w:sz w:val="24"/>
          <w:szCs w:val="24"/>
          <w:bdr w:val="nil"/>
        </w:rPr>
        <w:t>El Regidor Félix Castillo Sánchez, se manifiesta en contra</w:t>
      </w:r>
      <w:r w:rsidR="0026677F">
        <w:rPr>
          <w:rFonts w:ascii="Arial" w:eastAsia="Arial Unicode MS" w:hAnsi="Arial" w:cs="Arial"/>
          <w:b/>
          <w:sz w:val="24"/>
          <w:szCs w:val="24"/>
          <w:bdr w:val="nil"/>
        </w:rPr>
        <w:t>.</w:t>
      </w:r>
    </w:p>
    <w:p w:rsidR="0026677F" w:rsidRDefault="0026677F" w:rsidP="00690107">
      <w:pPr>
        <w:pBdr>
          <w:between w:val="nil"/>
          <w:bar w:val="nil"/>
        </w:pBdr>
        <w:spacing w:after="0" w:line="240" w:lineRule="auto"/>
        <w:rPr>
          <w:rFonts w:ascii="Arial" w:eastAsia="Times New Roman" w:hAnsi="Arial" w:cs="Arial"/>
          <w:b/>
          <w:color w:val="000000"/>
          <w:sz w:val="24"/>
          <w:szCs w:val="24"/>
          <w:u w:color="000000"/>
          <w:bdr w:val="nil"/>
          <w:lang w:eastAsia="es-MX"/>
        </w:rPr>
      </w:pPr>
    </w:p>
    <w:p w:rsidR="00690107" w:rsidRPr="00683086" w:rsidRDefault="00683086" w:rsidP="00690107">
      <w:pPr>
        <w:pBdr>
          <w:between w:val="nil"/>
          <w:bar w:val="nil"/>
        </w:pBdr>
        <w:spacing w:after="0" w:line="240" w:lineRule="auto"/>
        <w:rPr>
          <w:rFonts w:ascii="Arial" w:eastAsia="Times New Roman" w:hAnsi="Arial" w:cs="Arial"/>
          <w:b/>
          <w:color w:val="000000"/>
          <w:sz w:val="24"/>
          <w:szCs w:val="24"/>
          <w:u w:color="000000"/>
          <w:bdr w:val="nil"/>
          <w:lang w:eastAsia="es-MX"/>
        </w:rPr>
      </w:pPr>
      <w:r w:rsidRPr="00683086">
        <w:rPr>
          <w:rFonts w:ascii="Arial" w:eastAsia="Times New Roman" w:hAnsi="Arial" w:cs="Arial"/>
          <w:b/>
          <w:color w:val="000000"/>
          <w:sz w:val="24"/>
          <w:szCs w:val="24"/>
          <w:u w:color="000000"/>
          <w:bdr w:val="nil"/>
          <w:lang w:eastAsia="es-MX"/>
        </w:rPr>
        <w:t>Se aprueba por mayoría</w:t>
      </w:r>
      <w:r w:rsidR="00690107" w:rsidRPr="00683086">
        <w:rPr>
          <w:rFonts w:ascii="Arial" w:eastAsia="Times New Roman" w:hAnsi="Arial" w:cs="Arial"/>
          <w:b/>
          <w:color w:val="000000"/>
          <w:sz w:val="24"/>
          <w:szCs w:val="24"/>
          <w:u w:color="000000"/>
          <w:bdr w:val="nil"/>
          <w:lang w:eastAsia="es-MX"/>
        </w:rPr>
        <w:t xml:space="preserve"> de votos.</w:t>
      </w:r>
    </w:p>
    <w:p w:rsidR="00A94658" w:rsidRDefault="00A94658" w:rsidP="00690107">
      <w:pPr>
        <w:pBdr>
          <w:between w:val="nil"/>
          <w:bar w:val="nil"/>
        </w:pBdr>
        <w:spacing w:after="0" w:line="240" w:lineRule="auto"/>
        <w:rPr>
          <w:rFonts w:ascii="Arial" w:eastAsia="Times New Roman" w:hAnsi="Arial" w:cs="Arial"/>
          <w:b/>
          <w:color w:val="000000"/>
          <w:sz w:val="24"/>
          <w:szCs w:val="24"/>
          <w:u w:color="000000"/>
          <w:bdr w:val="nil"/>
          <w:lang w:eastAsia="es-MX"/>
        </w:rPr>
      </w:pPr>
    </w:p>
    <w:p w:rsidR="0026677F" w:rsidRPr="00D72D74" w:rsidRDefault="0026677F" w:rsidP="0026677F">
      <w:pPr>
        <w:pBdr>
          <w:top w:val="nil"/>
          <w:left w:val="nil"/>
          <w:bottom w:val="nil"/>
          <w:right w:val="nil"/>
          <w:between w:val="nil"/>
          <w:bar w:val="nil"/>
        </w:pBdr>
        <w:spacing w:after="0" w:line="240" w:lineRule="auto"/>
        <w:rPr>
          <w:rFonts w:ascii="Arial" w:eastAsia="Arial Bold" w:hAnsi="Arial" w:cs="Arial"/>
          <w:b/>
          <w:color w:val="000000"/>
          <w:sz w:val="24"/>
          <w:szCs w:val="24"/>
          <w:u w:color="000000"/>
          <w:bdr w:val="nil"/>
          <w:lang w:eastAsia="es-MX"/>
        </w:rPr>
      </w:pPr>
      <w:r>
        <w:rPr>
          <w:rFonts w:ascii="Arial" w:eastAsia="Times New Roman" w:hAnsi="Arial" w:cs="Arial"/>
          <w:b/>
          <w:color w:val="000000"/>
          <w:sz w:val="24"/>
          <w:szCs w:val="24"/>
          <w:u w:color="000000"/>
          <w:bdr w:val="nil"/>
          <w:lang w:eastAsia="es-MX"/>
        </w:rPr>
        <w:t>PUNTO SEIS</w:t>
      </w:r>
    </w:p>
    <w:p w:rsidR="0026677F" w:rsidRPr="00D72D74" w:rsidRDefault="0026677F" w:rsidP="0026677F">
      <w:pPr>
        <w:pBdr>
          <w:top w:val="nil"/>
          <w:left w:val="nil"/>
          <w:bottom w:val="nil"/>
          <w:right w:val="nil"/>
          <w:between w:val="nil"/>
          <w:bar w:val="nil"/>
        </w:pBdr>
        <w:spacing w:after="0" w:line="240" w:lineRule="auto"/>
        <w:rPr>
          <w:rFonts w:ascii="Arial" w:eastAsia="Arial Bold" w:hAnsi="Arial" w:cs="Arial"/>
          <w:color w:val="000000"/>
          <w:sz w:val="24"/>
          <w:szCs w:val="24"/>
          <w:u w:color="000000"/>
          <w:bdr w:val="nil"/>
          <w:lang w:eastAsia="es-MX"/>
        </w:rPr>
      </w:pPr>
    </w:p>
    <w:p w:rsidR="0026677F" w:rsidRPr="00A94658" w:rsidRDefault="0026677F" w:rsidP="0026677F">
      <w:pPr>
        <w:pBdr>
          <w:top w:val="nil"/>
          <w:left w:val="nil"/>
          <w:bottom w:val="nil"/>
          <w:right w:val="nil"/>
          <w:between w:val="nil"/>
          <w:bar w:val="nil"/>
        </w:pBdr>
        <w:autoSpaceDE w:val="0"/>
        <w:autoSpaceDN w:val="0"/>
        <w:adjustRightInd w:val="0"/>
        <w:spacing w:after="0" w:line="240" w:lineRule="auto"/>
        <w:jc w:val="both"/>
        <w:rPr>
          <w:rFonts w:ascii="Arial" w:hAnsi="Arial" w:cs="Arial"/>
          <w:color w:val="000000"/>
          <w:sz w:val="24"/>
          <w:szCs w:val="24"/>
        </w:rPr>
      </w:pPr>
      <w:r w:rsidRPr="00D72D74">
        <w:rPr>
          <w:rFonts w:ascii="Arial" w:eastAsia="Arial Unicode MS" w:hAnsi="Arial" w:cs="Arial"/>
          <w:sz w:val="24"/>
          <w:szCs w:val="24"/>
          <w:bdr w:val="nil"/>
        </w:rPr>
        <w:t>El Presidente Municipal, expresa: H</w:t>
      </w:r>
      <w:r>
        <w:rPr>
          <w:rFonts w:ascii="Arial" w:eastAsia="Arial Unicode MS" w:hAnsi="Arial" w:cs="Arial"/>
          <w:sz w:val="24"/>
          <w:szCs w:val="24"/>
          <w:bdr w:val="nil"/>
        </w:rPr>
        <w:t>onorable Cabildo, el punto seis</w:t>
      </w:r>
      <w:r w:rsidRPr="00D72D74">
        <w:rPr>
          <w:rFonts w:ascii="Arial" w:eastAsia="Arial Unicode MS" w:hAnsi="Arial" w:cs="Arial"/>
          <w:sz w:val="24"/>
          <w:szCs w:val="24"/>
          <w:bdr w:val="nil"/>
        </w:rPr>
        <w:t xml:space="preserve"> del orden del día corresponde al </w:t>
      </w:r>
      <w:r w:rsidRPr="005B33C6">
        <w:rPr>
          <w:rFonts w:ascii="Arial" w:hAnsi="Arial" w:cs="Arial"/>
          <w:sz w:val="24"/>
          <w:szCs w:val="24"/>
        </w:rPr>
        <w:t>Dictamen que presenta la Regidora Graciela Cantorán Nájera, Presidenta de la Comisión de Patrimonio y Hacienda Municipal, por el que se solicita se apruebe el Manual de Contabilidad Gubernamental del H. Ayuntamiento de Atlixco</w:t>
      </w:r>
      <w:r w:rsidRPr="003215D6">
        <w:rPr>
          <w:rFonts w:ascii="Arial" w:hAnsi="Arial" w:cs="Arial"/>
          <w:color w:val="000000"/>
          <w:sz w:val="24"/>
          <w:szCs w:val="24"/>
        </w:rPr>
        <w:t>, por lo tanto le pido a</w:t>
      </w:r>
      <w:r>
        <w:rPr>
          <w:rFonts w:ascii="Arial" w:hAnsi="Arial" w:cs="Arial"/>
          <w:color w:val="000000"/>
          <w:sz w:val="24"/>
          <w:szCs w:val="24"/>
        </w:rPr>
        <w:t xml:space="preserve"> </w:t>
      </w:r>
      <w:r w:rsidRPr="003215D6">
        <w:rPr>
          <w:rFonts w:ascii="Arial" w:hAnsi="Arial" w:cs="Arial"/>
          <w:color w:val="000000"/>
          <w:sz w:val="24"/>
          <w:szCs w:val="24"/>
        </w:rPr>
        <w:t>l</w:t>
      </w:r>
      <w:r>
        <w:rPr>
          <w:rFonts w:ascii="Arial" w:hAnsi="Arial" w:cs="Arial"/>
          <w:color w:val="000000"/>
          <w:sz w:val="24"/>
          <w:szCs w:val="24"/>
        </w:rPr>
        <w:t>a</w:t>
      </w:r>
      <w:r w:rsidRPr="003215D6">
        <w:rPr>
          <w:rFonts w:ascii="Arial" w:hAnsi="Arial" w:cs="Arial"/>
          <w:color w:val="000000"/>
          <w:sz w:val="24"/>
          <w:szCs w:val="24"/>
        </w:rPr>
        <w:t xml:space="preserve"> Regidor</w:t>
      </w:r>
      <w:r>
        <w:rPr>
          <w:rFonts w:ascii="Arial" w:hAnsi="Arial" w:cs="Arial"/>
          <w:color w:val="000000"/>
          <w:sz w:val="24"/>
          <w:szCs w:val="24"/>
        </w:rPr>
        <w:t>a</w:t>
      </w:r>
      <w:r w:rsidRPr="003215D6">
        <w:rPr>
          <w:rFonts w:ascii="Arial" w:hAnsi="Arial" w:cs="Arial"/>
          <w:color w:val="000000"/>
          <w:sz w:val="24"/>
          <w:szCs w:val="24"/>
        </w:rPr>
        <w:t xml:space="preserve"> proceda a dar lectura a su Dictamen</w:t>
      </w:r>
      <w:r w:rsidRPr="00D72D74">
        <w:rPr>
          <w:rFonts w:ascii="Arial" w:eastAsia="Arial Unicode MS" w:hAnsi="Arial" w:cs="Arial"/>
          <w:sz w:val="24"/>
          <w:szCs w:val="24"/>
          <w:bdr w:val="nil"/>
        </w:rPr>
        <w:t>.</w:t>
      </w:r>
    </w:p>
    <w:p w:rsidR="0026677F" w:rsidRPr="00D72D74" w:rsidRDefault="0026677F" w:rsidP="0026677F">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26677F" w:rsidRPr="00D72D74" w:rsidRDefault="0026677F" w:rsidP="0026677F">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D72D74">
        <w:rPr>
          <w:rFonts w:ascii="Arial" w:eastAsia="Arial Unicode MS" w:hAnsi="Arial" w:cs="Arial"/>
          <w:color w:val="000000"/>
          <w:sz w:val="24"/>
          <w:szCs w:val="24"/>
          <w:u w:color="000000"/>
          <w:bdr w:val="nil"/>
          <w:lang w:eastAsia="es-MX"/>
        </w:rPr>
        <w:t>La Presidenta de la Comisión de Patrimonio y Hacienda Municipal</w:t>
      </w:r>
      <w:r w:rsidRPr="00D72D74">
        <w:rPr>
          <w:rFonts w:ascii="Arial" w:eastAsia="Times New Roman" w:hAnsi="Arial" w:cs="Arial"/>
          <w:color w:val="000000"/>
          <w:sz w:val="24"/>
          <w:szCs w:val="24"/>
          <w:u w:color="000000"/>
          <w:bdr w:val="nil"/>
          <w:lang w:eastAsia="es-MX"/>
        </w:rPr>
        <w:t>, manifiesta:</w:t>
      </w:r>
    </w:p>
    <w:p w:rsidR="0026677F" w:rsidRPr="00D72D74" w:rsidRDefault="0026677F" w:rsidP="0026677F">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26677F" w:rsidRPr="00BB745E" w:rsidRDefault="0026677F" w:rsidP="0026677F">
      <w:pPr>
        <w:pStyle w:val="Sinespaciado"/>
        <w:rPr>
          <w:rFonts w:ascii="Arial" w:hAnsi="Arial" w:cs="Arial"/>
          <w:b/>
          <w:sz w:val="24"/>
          <w:szCs w:val="24"/>
        </w:rPr>
      </w:pPr>
      <w:r w:rsidRPr="00BB745E">
        <w:rPr>
          <w:rFonts w:ascii="Arial" w:hAnsi="Arial" w:cs="Arial"/>
          <w:b/>
          <w:sz w:val="24"/>
          <w:szCs w:val="24"/>
        </w:rPr>
        <w:t>HONORABLE CABILDO:</w:t>
      </w:r>
    </w:p>
    <w:p w:rsidR="0026677F" w:rsidRDefault="0026677F" w:rsidP="0026677F">
      <w:pPr>
        <w:pStyle w:val="Sinespaciado"/>
        <w:rPr>
          <w:rFonts w:ascii="Arial" w:hAnsi="Arial" w:cs="Arial"/>
          <w:b/>
          <w:sz w:val="24"/>
          <w:szCs w:val="24"/>
        </w:rPr>
      </w:pPr>
    </w:p>
    <w:p w:rsidR="00A75B87" w:rsidRPr="00F75B98" w:rsidRDefault="00A75B87" w:rsidP="00A75B87">
      <w:pPr>
        <w:tabs>
          <w:tab w:val="left" w:pos="2085"/>
        </w:tabs>
        <w:jc w:val="both"/>
        <w:rPr>
          <w:rFonts w:ascii="Arial" w:hAnsi="Arial" w:cs="Arial"/>
          <w:b/>
          <w:sz w:val="24"/>
          <w:szCs w:val="24"/>
        </w:rPr>
      </w:pPr>
      <w:r w:rsidRPr="00F75B98">
        <w:rPr>
          <w:rFonts w:ascii="Arial" w:hAnsi="Arial" w:cs="Arial"/>
          <w:b/>
          <w:sz w:val="24"/>
          <w:szCs w:val="24"/>
        </w:rPr>
        <w:t xml:space="preserve">LA QUE SUSCRIBE REGIDORA GRACIELA CANTORÁN NÁJERA, PRESIDENTA DE LA COMISIÓN DE PATRIMONIO Y HACIENDA MUNICIPAL, CON FUNDAMENTO EN LOS ARTÍCULOS 115 FRACCIÓN II DE LA CONSTITUCIÓN POLÍTICA DE LOS ESTADOS UNIDOS MEXICANOS, 20 DE LA LEY GENERAL DE CONTABILIDAD GUBERNAMENTAL, 102 Y 103 DE LA CONSTITUCIÓN DEL ESTADO LIBRE Y SOBERANO DE PUEBLA, 3, 92, 94, 96 FRACCIÓN II Y 97 DE LA LEY ORGÁNICA MUNICIPAL PARA EL ESTADO DE PUEBLA, SOMETO A CONSIDERACIÓN DE ÉSTE HONORABLE CUERPO COLEGIADO, LA SIGUIENTE PROPUESTA: </w:t>
      </w:r>
    </w:p>
    <w:p w:rsidR="00A75B87" w:rsidRPr="00F75B98" w:rsidRDefault="00A75B87" w:rsidP="00A75B87">
      <w:pPr>
        <w:tabs>
          <w:tab w:val="left" w:pos="2085"/>
        </w:tabs>
        <w:jc w:val="center"/>
        <w:rPr>
          <w:rFonts w:ascii="Arial" w:hAnsi="Arial" w:cs="Arial"/>
          <w:b/>
          <w:sz w:val="24"/>
          <w:szCs w:val="24"/>
        </w:rPr>
      </w:pPr>
      <w:r w:rsidRPr="00F75B98">
        <w:rPr>
          <w:rFonts w:ascii="Arial" w:hAnsi="Arial" w:cs="Arial"/>
          <w:b/>
          <w:sz w:val="24"/>
          <w:szCs w:val="24"/>
        </w:rPr>
        <w:t>CONSIDERANDO</w:t>
      </w:r>
    </w:p>
    <w:p w:rsidR="00A75B87" w:rsidRPr="00006173" w:rsidRDefault="00A75B87" w:rsidP="00A75B87">
      <w:pPr>
        <w:pStyle w:val="Prrafodelista"/>
        <w:numPr>
          <w:ilvl w:val="0"/>
          <w:numId w:val="3"/>
        </w:numPr>
        <w:tabs>
          <w:tab w:val="left" w:pos="2085"/>
        </w:tabs>
        <w:spacing w:after="0" w:line="240" w:lineRule="auto"/>
        <w:jc w:val="both"/>
        <w:rPr>
          <w:rFonts w:ascii="Arial" w:hAnsi="Arial" w:cs="Arial"/>
          <w:sz w:val="24"/>
          <w:szCs w:val="24"/>
        </w:rPr>
      </w:pPr>
      <w:r w:rsidRPr="00006173">
        <w:rPr>
          <w:rFonts w:ascii="Arial" w:hAnsi="Arial" w:cs="Arial"/>
          <w:sz w:val="24"/>
          <w:szCs w:val="24"/>
        </w:rPr>
        <w:t xml:space="preserve">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w:t>
      </w:r>
      <w:r w:rsidRPr="00006173">
        <w:rPr>
          <w:rFonts w:ascii="Arial" w:hAnsi="Arial" w:cs="Arial"/>
          <w:sz w:val="24"/>
          <w:szCs w:val="24"/>
        </w:rPr>
        <w:lastRenderedPageBreak/>
        <w:t>Constitución Política de los Estados Unidos Mexicanos, 102 y 103 de la Constitución Política del Estado Libre y Soberano de Puebla y 3 de la Ley Orgánica Municipal.</w:t>
      </w:r>
    </w:p>
    <w:p w:rsidR="00A75B87" w:rsidRPr="00006173" w:rsidRDefault="00A75B87" w:rsidP="00A75B87">
      <w:pPr>
        <w:pStyle w:val="Prrafodelista"/>
        <w:tabs>
          <w:tab w:val="left" w:pos="2085"/>
        </w:tabs>
        <w:ind w:left="1080"/>
        <w:jc w:val="both"/>
        <w:rPr>
          <w:rFonts w:ascii="Arial" w:hAnsi="Arial" w:cs="Arial"/>
          <w:sz w:val="24"/>
          <w:szCs w:val="24"/>
        </w:rPr>
      </w:pPr>
    </w:p>
    <w:p w:rsidR="00A75B87" w:rsidRPr="00006173" w:rsidRDefault="00A75B87" w:rsidP="00A75B87">
      <w:pPr>
        <w:pStyle w:val="Prrafodelista"/>
        <w:numPr>
          <w:ilvl w:val="0"/>
          <w:numId w:val="3"/>
        </w:numPr>
        <w:tabs>
          <w:tab w:val="left" w:pos="2085"/>
        </w:tabs>
        <w:spacing w:after="0" w:line="240" w:lineRule="auto"/>
        <w:jc w:val="both"/>
        <w:rPr>
          <w:rFonts w:ascii="Arial" w:hAnsi="Arial" w:cs="Arial"/>
          <w:sz w:val="24"/>
          <w:szCs w:val="24"/>
        </w:rPr>
      </w:pPr>
      <w:r w:rsidRPr="00006173">
        <w:rPr>
          <w:rFonts w:ascii="Arial" w:hAnsi="Arial" w:cs="Arial"/>
          <w:sz w:val="24"/>
          <w:szCs w:val="24"/>
        </w:rPr>
        <w:t xml:space="preserve">Que la Ley Orgánica Municipal, en sus artículos 92 fracciones 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 </w:t>
      </w:r>
    </w:p>
    <w:p w:rsidR="00A75B87" w:rsidRPr="00006173" w:rsidRDefault="00A75B87" w:rsidP="00A75B87">
      <w:pPr>
        <w:pStyle w:val="Prrafodelista"/>
        <w:tabs>
          <w:tab w:val="left" w:pos="2085"/>
        </w:tabs>
        <w:ind w:left="1080"/>
        <w:jc w:val="both"/>
        <w:rPr>
          <w:rFonts w:ascii="Arial" w:hAnsi="Arial" w:cs="Arial"/>
          <w:sz w:val="24"/>
          <w:szCs w:val="24"/>
        </w:rPr>
      </w:pPr>
    </w:p>
    <w:p w:rsidR="00A75B87" w:rsidRPr="00006173" w:rsidRDefault="00A75B87" w:rsidP="00A75B87">
      <w:pPr>
        <w:pStyle w:val="Prrafodelista"/>
        <w:numPr>
          <w:ilvl w:val="0"/>
          <w:numId w:val="3"/>
        </w:numPr>
        <w:tabs>
          <w:tab w:val="left" w:pos="2085"/>
        </w:tabs>
        <w:spacing w:after="0" w:line="240" w:lineRule="auto"/>
        <w:jc w:val="both"/>
        <w:rPr>
          <w:rFonts w:ascii="Arial" w:hAnsi="Arial" w:cs="Arial"/>
          <w:sz w:val="24"/>
          <w:szCs w:val="24"/>
        </w:rPr>
      </w:pPr>
      <w:r w:rsidRPr="00006173">
        <w:rPr>
          <w:rFonts w:ascii="Arial" w:hAnsi="Arial" w:cs="Arial"/>
          <w:sz w:val="24"/>
          <w:szCs w:val="24"/>
        </w:rPr>
        <w:t>Que este Ayuntamiento, está comprometido a garantizar la transparencia del ejercicio del erario público, mediante su rigurosa vigilancia, en beneficio de la credibilidad y confianza social, sustentándose en la legalidad, eficiencia, eficacia y economía, por ello los recursos financieros administrados, se realizarán con base en normas, órganos y procedimientos con el propósito de conocer de manera clara y precisa su destino y adecuada aplicación.</w:t>
      </w:r>
    </w:p>
    <w:p w:rsidR="00A75B87" w:rsidRPr="00006173" w:rsidRDefault="00A75B87" w:rsidP="00A75B87">
      <w:pPr>
        <w:pStyle w:val="Prrafodelista"/>
        <w:rPr>
          <w:rFonts w:ascii="Arial" w:hAnsi="Arial" w:cs="Arial"/>
          <w:sz w:val="24"/>
          <w:szCs w:val="24"/>
          <w:lang w:val="es-ES"/>
        </w:rPr>
      </w:pPr>
    </w:p>
    <w:p w:rsidR="00A75B87" w:rsidRPr="00006173" w:rsidRDefault="00A75B87" w:rsidP="00A75B87">
      <w:pPr>
        <w:pStyle w:val="Prrafodelista"/>
        <w:numPr>
          <w:ilvl w:val="0"/>
          <w:numId w:val="3"/>
        </w:numPr>
        <w:tabs>
          <w:tab w:val="left" w:pos="2085"/>
        </w:tabs>
        <w:spacing w:after="0" w:line="240" w:lineRule="auto"/>
        <w:jc w:val="both"/>
        <w:rPr>
          <w:rFonts w:ascii="Arial" w:hAnsi="Arial" w:cs="Arial"/>
          <w:sz w:val="24"/>
          <w:szCs w:val="24"/>
        </w:rPr>
      </w:pPr>
      <w:r w:rsidRPr="00006173">
        <w:rPr>
          <w:rFonts w:ascii="Arial" w:hAnsi="Arial" w:cs="Arial"/>
          <w:sz w:val="24"/>
          <w:szCs w:val="24"/>
          <w:lang w:val="es-ES"/>
        </w:rPr>
        <w:t>Que en estricto cumplimiento a lo ordenado por la Ley General De Contabilidad Gubernamental en su artículo 20 es necesario los entes públicos cuenten con un Manual de Contabilidad, y que dicho manual como mínimo deberá contener: finalidad, marco jurídico, lineamientos técnicos y catálogo de cuentas, y la estructura básica de los principales estados financieros a generarse en el sistema, esto de conformidad con el artículo 4 fracción XXII de la misma Ley.</w:t>
      </w:r>
    </w:p>
    <w:p w:rsidR="00A75B87" w:rsidRPr="00006173" w:rsidRDefault="00A75B87" w:rsidP="00A75B87">
      <w:pPr>
        <w:pStyle w:val="Prrafodelista"/>
        <w:rPr>
          <w:rFonts w:ascii="Arial" w:hAnsi="Arial" w:cs="Arial"/>
          <w:sz w:val="24"/>
          <w:szCs w:val="24"/>
          <w:lang w:val="es-ES"/>
        </w:rPr>
      </w:pPr>
    </w:p>
    <w:p w:rsidR="00A75B87" w:rsidRPr="00006173" w:rsidRDefault="00A75B87" w:rsidP="00A75B87">
      <w:pPr>
        <w:tabs>
          <w:tab w:val="left" w:pos="2085"/>
        </w:tabs>
        <w:jc w:val="both"/>
        <w:rPr>
          <w:rFonts w:ascii="Arial" w:hAnsi="Arial" w:cs="Arial"/>
          <w:sz w:val="24"/>
          <w:szCs w:val="24"/>
        </w:rPr>
      </w:pPr>
      <w:r w:rsidRPr="00006173">
        <w:rPr>
          <w:rFonts w:ascii="Arial" w:hAnsi="Arial" w:cs="Arial"/>
          <w:sz w:val="24"/>
          <w:szCs w:val="24"/>
          <w:lang w:val="es-ES"/>
        </w:rPr>
        <w:t xml:space="preserve">Por lo anteriormente expuesto, someto a </w:t>
      </w:r>
      <w:r w:rsidRPr="00006173">
        <w:rPr>
          <w:rFonts w:ascii="Arial" w:hAnsi="Arial" w:cs="Arial"/>
          <w:sz w:val="24"/>
          <w:szCs w:val="24"/>
        </w:rPr>
        <w:t>consideración</w:t>
      </w:r>
      <w:r w:rsidRPr="00006173">
        <w:rPr>
          <w:rFonts w:ascii="Arial" w:hAnsi="Arial" w:cs="Arial"/>
          <w:sz w:val="24"/>
          <w:szCs w:val="24"/>
          <w:lang w:val="es-ES"/>
        </w:rPr>
        <w:t xml:space="preserve"> de este Honorable Cuerpo Colegiado para su aprobación el siguiente: </w:t>
      </w:r>
    </w:p>
    <w:p w:rsidR="00A75B87" w:rsidRPr="00F75B98" w:rsidRDefault="00A75B87" w:rsidP="00A75B87">
      <w:pPr>
        <w:tabs>
          <w:tab w:val="left" w:pos="2085"/>
        </w:tabs>
        <w:jc w:val="center"/>
        <w:rPr>
          <w:rFonts w:ascii="Arial" w:hAnsi="Arial" w:cs="Arial"/>
          <w:b/>
          <w:sz w:val="24"/>
          <w:szCs w:val="24"/>
        </w:rPr>
      </w:pPr>
      <w:r w:rsidRPr="00F75B98">
        <w:rPr>
          <w:rFonts w:ascii="Arial" w:hAnsi="Arial" w:cs="Arial"/>
          <w:b/>
          <w:sz w:val="24"/>
          <w:szCs w:val="24"/>
        </w:rPr>
        <w:t>DICTAMEN</w:t>
      </w:r>
    </w:p>
    <w:p w:rsidR="00A75B87" w:rsidRPr="00F75B98" w:rsidRDefault="00A75B87" w:rsidP="00A75B87">
      <w:pPr>
        <w:tabs>
          <w:tab w:val="left" w:pos="2085"/>
        </w:tabs>
        <w:jc w:val="both"/>
        <w:rPr>
          <w:rFonts w:ascii="Arial" w:hAnsi="Arial" w:cs="Arial"/>
          <w:sz w:val="24"/>
          <w:szCs w:val="24"/>
        </w:rPr>
      </w:pPr>
      <w:r w:rsidRPr="00F75B98">
        <w:rPr>
          <w:rFonts w:ascii="Arial" w:hAnsi="Arial" w:cs="Arial"/>
          <w:b/>
          <w:sz w:val="24"/>
          <w:szCs w:val="24"/>
        </w:rPr>
        <w:t>PRIMERO.-</w:t>
      </w:r>
      <w:r w:rsidRPr="00F75B98">
        <w:rPr>
          <w:rFonts w:ascii="Arial" w:hAnsi="Arial" w:cs="Arial"/>
          <w:sz w:val="24"/>
          <w:szCs w:val="24"/>
        </w:rPr>
        <w:t xml:space="preserve"> Se aprueba el Manual de Contabilidad Gubernamental del H. Ayuntamiento de Atlixco</w:t>
      </w:r>
      <w:r>
        <w:rPr>
          <w:rFonts w:ascii="Arial" w:hAnsi="Arial" w:cs="Arial"/>
          <w:sz w:val="24"/>
          <w:szCs w:val="24"/>
        </w:rPr>
        <w:t xml:space="preserve">, </w:t>
      </w:r>
      <w:r w:rsidRPr="00AE5423">
        <w:rPr>
          <w:rFonts w:ascii="Arial" w:hAnsi="Arial" w:cs="Arial"/>
          <w:sz w:val="24"/>
          <w:szCs w:val="24"/>
        </w:rPr>
        <w:t>anexo al presente Dictamen.</w:t>
      </w:r>
      <w:r w:rsidRPr="00F75B98">
        <w:rPr>
          <w:rFonts w:ascii="Arial" w:hAnsi="Arial" w:cs="Arial"/>
          <w:sz w:val="24"/>
          <w:szCs w:val="24"/>
        </w:rPr>
        <w:t xml:space="preserve"> </w:t>
      </w:r>
    </w:p>
    <w:p w:rsidR="00A75B87" w:rsidRDefault="00A75B87" w:rsidP="00A75B87">
      <w:pPr>
        <w:tabs>
          <w:tab w:val="left" w:pos="2085"/>
        </w:tabs>
        <w:jc w:val="both"/>
        <w:rPr>
          <w:rFonts w:ascii="Arial" w:hAnsi="Arial" w:cs="Arial"/>
          <w:sz w:val="24"/>
          <w:szCs w:val="24"/>
        </w:rPr>
      </w:pPr>
      <w:r>
        <w:rPr>
          <w:rFonts w:ascii="Arial" w:hAnsi="Arial" w:cs="Arial"/>
          <w:b/>
          <w:sz w:val="24"/>
          <w:szCs w:val="24"/>
        </w:rPr>
        <w:t>SEGUNDO.</w:t>
      </w:r>
      <w:r w:rsidRPr="00F75B98">
        <w:rPr>
          <w:rFonts w:ascii="Arial" w:hAnsi="Arial" w:cs="Arial"/>
          <w:b/>
          <w:sz w:val="24"/>
          <w:szCs w:val="24"/>
        </w:rPr>
        <w:t>-</w:t>
      </w:r>
      <w:r w:rsidRPr="00F75B98">
        <w:rPr>
          <w:rFonts w:ascii="Arial" w:hAnsi="Arial" w:cs="Arial"/>
          <w:sz w:val="24"/>
          <w:szCs w:val="24"/>
        </w:rPr>
        <w:t xml:space="preserve"> Se instruye a la Secretaria del Ayuntamiento para que en el ámbito de sus atribuciones se dé cumplimiento y publicidad al presente Dictamen con las Dependencias involucradas para su observancia.</w:t>
      </w:r>
    </w:p>
    <w:p w:rsidR="00A75B87" w:rsidRPr="00AE5423" w:rsidRDefault="00A75B87" w:rsidP="00A75B87">
      <w:pPr>
        <w:jc w:val="both"/>
        <w:rPr>
          <w:rFonts w:ascii="Arial" w:hAnsi="Arial" w:cs="Arial"/>
          <w:sz w:val="24"/>
          <w:szCs w:val="24"/>
        </w:rPr>
      </w:pPr>
      <w:r w:rsidRPr="00AE5423">
        <w:rPr>
          <w:rFonts w:ascii="Arial" w:hAnsi="Arial" w:cs="Arial"/>
          <w:b/>
          <w:sz w:val="24"/>
          <w:szCs w:val="24"/>
        </w:rPr>
        <w:t>TERCERO.-</w:t>
      </w:r>
      <w:r w:rsidRPr="00AE5423">
        <w:rPr>
          <w:rFonts w:ascii="Arial" w:hAnsi="Arial" w:cs="Arial"/>
          <w:sz w:val="24"/>
          <w:szCs w:val="24"/>
        </w:rPr>
        <w:t xml:space="preserve"> Se instruye a la Secretaría del Ayuntamiento a fin de que realice los trámites necesarios para la publicación del Manual de Contabilidad Gubernamental </w:t>
      </w:r>
      <w:r w:rsidRPr="00AE5423">
        <w:rPr>
          <w:rFonts w:ascii="Arial" w:hAnsi="Arial" w:cs="Arial"/>
          <w:sz w:val="24"/>
          <w:szCs w:val="24"/>
        </w:rPr>
        <w:lastRenderedPageBreak/>
        <w:t>del H. Ayuntamiento de Atlixco, en el Portal Web Institucional del Ayuntamiento de Atlixco, Puebla.</w:t>
      </w:r>
    </w:p>
    <w:p w:rsidR="0026677F" w:rsidRPr="00B52775" w:rsidRDefault="0026677F" w:rsidP="0026677F">
      <w:pPr>
        <w:spacing w:before="100" w:beforeAutospacing="1" w:after="100" w:afterAutospacing="1" w:line="319" w:lineRule="atLeast"/>
        <w:jc w:val="both"/>
        <w:rPr>
          <w:rFonts w:ascii="Arial" w:eastAsia="Times New Roman" w:hAnsi="Arial" w:cs="Arial"/>
          <w:b/>
          <w:color w:val="000000"/>
          <w:sz w:val="24"/>
          <w:szCs w:val="24"/>
          <w:lang w:eastAsia="es-MX"/>
        </w:rPr>
      </w:pPr>
      <w:r w:rsidRPr="00B52775">
        <w:rPr>
          <w:rFonts w:ascii="Arial" w:eastAsia="Times New Roman" w:hAnsi="Arial" w:cs="Arial"/>
          <w:b/>
          <w:color w:val="000000"/>
          <w:sz w:val="24"/>
          <w:szCs w:val="24"/>
          <w:lang w:eastAsia="es-MX"/>
        </w:rPr>
        <w:t>Es cuanto Señor Presidente.</w:t>
      </w:r>
    </w:p>
    <w:p w:rsidR="0026677F" w:rsidRDefault="0026677F" w:rsidP="0026677F">
      <w:pPr>
        <w:shd w:val="clear" w:color="auto" w:fill="FFFFFF"/>
        <w:spacing w:after="0" w:line="270" w:lineRule="atLeast"/>
        <w:jc w:val="both"/>
        <w:textAlignment w:val="top"/>
        <w:rPr>
          <w:rFonts w:ascii="Arial" w:eastAsia="Arial Unicode MS" w:hAnsi="Arial" w:cs="Arial"/>
          <w:sz w:val="24"/>
          <w:szCs w:val="24"/>
          <w:bdr w:val="nil"/>
        </w:rPr>
      </w:pPr>
      <w:r w:rsidRPr="00D72D74">
        <w:rPr>
          <w:rFonts w:ascii="Arial" w:eastAsia="Arial Unicode MS" w:hAnsi="Arial" w:cs="Arial"/>
          <w:sz w:val="24"/>
          <w:szCs w:val="24"/>
          <w:bdr w:val="nil"/>
        </w:rPr>
        <w:t xml:space="preserve">El Presidente Municipal, menciona: Está a consideración de este Cuerpo Colegiado, el </w:t>
      </w:r>
      <w:r w:rsidRPr="003215D6">
        <w:rPr>
          <w:rFonts w:ascii="Arial" w:hAnsi="Arial" w:cs="Arial"/>
          <w:color w:val="000000"/>
          <w:sz w:val="24"/>
          <w:szCs w:val="24"/>
        </w:rPr>
        <w:t>Dictamen</w:t>
      </w:r>
      <w:r>
        <w:rPr>
          <w:rFonts w:ascii="Arial" w:eastAsia="Arial Unicode MS" w:hAnsi="Arial" w:cs="Arial"/>
          <w:sz w:val="24"/>
          <w:szCs w:val="24"/>
          <w:bdr w:val="nil"/>
        </w:rPr>
        <w:t xml:space="preserve"> </w:t>
      </w:r>
      <w:r w:rsidRPr="00D72D74">
        <w:rPr>
          <w:rFonts w:ascii="Arial" w:eastAsia="Arial Unicode MS" w:hAnsi="Arial" w:cs="Arial"/>
          <w:sz w:val="24"/>
          <w:szCs w:val="24"/>
          <w:bdr w:val="nil"/>
        </w:rPr>
        <w:t xml:space="preserve">a que se le ha dado lectura, ¿alguien desea hacer uso de la palabra? </w:t>
      </w:r>
    </w:p>
    <w:p w:rsidR="0026677F" w:rsidRDefault="0026677F" w:rsidP="0026677F">
      <w:pPr>
        <w:shd w:val="clear" w:color="auto" w:fill="FFFFFF"/>
        <w:spacing w:after="0" w:line="270" w:lineRule="atLeast"/>
        <w:jc w:val="both"/>
        <w:textAlignment w:val="top"/>
        <w:rPr>
          <w:rFonts w:ascii="Arial" w:eastAsia="Arial Unicode MS" w:hAnsi="Arial" w:cs="Arial"/>
          <w:sz w:val="24"/>
          <w:szCs w:val="24"/>
          <w:bdr w:val="nil"/>
        </w:rPr>
      </w:pPr>
    </w:p>
    <w:p w:rsidR="005A7DBC" w:rsidRPr="00AE5423" w:rsidRDefault="0026677F" w:rsidP="0026677F">
      <w:pPr>
        <w:shd w:val="clear" w:color="auto" w:fill="FFFFFF"/>
        <w:spacing w:after="0" w:line="270" w:lineRule="atLeast"/>
        <w:jc w:val="both"/>
        <w:textAlignment w:val="top"/>
        <w:rPr>
          <w:rFonts w:ascii="Arial" w:eastAsia="Arial Unicode MS" w:hAnsi="Arial" w:cs="Arial"/>
          <w:sz w:val="24"/>
          <w:szCs w:val="24"/>
          <w:bdr w:val="nil"/>
        </w:rPr>
      </w:pPr>
      <w:r w:rsidRPr="00AE5423">
        <w:rPr>
          <w:rFonts w:ascii="Arial" w:eastAsia="Arial Unicode MS" w:hAnsi="Arial" w:cs="Arial"/>
          <w:sz w:val="24"/>
          <w:szCs w:val="24"/>
          <w:bdr w:val="nil"/>
        </w:rPr>
        <w:t xml:space="preserve">El Presidente Municipal, menciona: </w:t>
      </w:r>
      <w:r w:rsidR="00821D5A" w:rsidRPr="00AE5423">
        <w:rPr>
          <w:rFonts w:ascii="Arial" w:eastAsia="Arial Unicode MS" w:hAnsi="Arial" w:cs="Arial"/>
          <w:sz w:val="24"/>
          <w:szCs w:val="24"/>
          <w:bdr w:val="nil"/>
        </w:rPr>
        <w:t xml:space="preserve">Quiero comentarles que de todo el estado, solo dos municipios tenemos un </w:t>
      </w:r>
      <w:r w:rsidR="00AE5423" w:rsidRPr="00AE5423">
        <w:rPr>
          <w:rFonts w:ascii="Arial" w:eastAsia="Arial Unicode MS" w:hAnsi="Arial" w:cs="Arial"/>
          <w:sz w:val="24"/>
          <w:szCs w:val="24"/>
          <w:bdr w:val="nil"/>
        </w:rPr>
        <w:t>Manual de Contabilidad</w:t>
      </w:r>
      <w:r w:rsidR="00821D5A" w:rsidRPr="00AE5423">
        <w:rPr>
          <w:rFonts w:ascii="Arial" w:eastAsia="Arial Unicode MS" w:hAnsi="Arial" w:cs="Arial"/>
          <w:sz w:val="24"/>
          <w:szCs w:val="24"/>
          <w:bdr w:val="nil"/>
        </w:rPr>
        <w:t>, el primero es Puebla, el segundo somos nosotros, quiero reconocer el esfuerzo de Tesorería</w:t>
      </w:r>
      <w:r w:rsidR="005A7DBC" w:rsidRPr="00AE5423">
        <w:rPr>
          <w:rFonts w:ascii="Arial" w:eastAsia="Arial Unicode MS" w:hAnsi="Arial" w:cs="Arial"/>
          <w:sz w:val="24"/>
          <w:szCs w:val="24"/>
          <w:bdr w:val="nil"/>
        </w:rPr>
        <w:t xml:space="preserve">, es uno de los avances de Administración Contable y el Presupuesto Basado en Resultados </w:t>
      </w:r>
      <w:r w:rsidR="00821D5A" w:rsidRPr="00AE5423">
        <w:rPr>
          <w:rFonts w:ascii="Arial" w:eastAsia="Arial Unicode MS" w:hAnsi="Arial" w:cs="Arial"/>
          <w:sz w:val="24"/>
          <w:szCs w:val="24"/>
          <w:bdr w:val="nil"/>
        </w:rPr>
        <w:t xml:space="preserve"> </w:t>
      </w:r>
      <w:r w:rsidR="005A7DBC" w:rsidRPr="00AE5423">
        <w:rPr>
          <w:rFonts w:ascii="Arial" w:eastAsia="Arial Unicode MS" w:hAnsi="Arial" w:cs="Arial"/>
          <w:sz w:val="24"/>
          <w:szCs w:val="24"/>
          <w:bdr w:val="nil"/>
        </w:rPr>
        <w:t xml:space="preserve">para fortalecer nuestra hacienda pública y sobre todo las buenas prácticas y la trasparencia de los recursos; este manual cierra la posibilidad de desvío de recursos y es un apoyo técnico ya que la Ley no exime ignorancia e incapacidad. </w:t>
      </w:r>
    </w:p>
    <w:p w:rsidR="005A7DBC" w:rsidRPr="005A7DBC" w:rsidRDefault="005A7DBC" w:rsidP="0026677F">
      <w:pPr>
        <w:shd w:val="clear" w:color="auto" w:fill="FFFFFF"/>
        <w:spacing w:after="0" w:line="270" w:lineRule="atLeast"/>
        <w:jc w:val="both"/>
        <w:textAlignment w:val="top"/>
        <w:rPr>
          <w:rFonts w:ascii="Arial" w:eastAsia="Arial Unicode MS" w:hAnsi="Arial" w:cs="Arial"/>
          <w:sz w:val="24"/>
          <w:szCs w:val="24"/>
          <w:highlight w:val="yellow"/>
          <w:bdr w:val="nil"/>
        </w:rPr>
      </w:pPr>
    </w:p>
    <w:p w:rsidR="005A7DBC" w:rsidRDefault="005A7DBC" w:rsidP="0026677F">
      <w:pPr>
        <w:shd w:val="clear" w:color="auto" w:fill="FFFFFF"/>
        <w:spacing w:after="0" w:line="270" w:lineRule="atLeast"/>
        <w:jc w:val="both"/>
        <w:textAlignment w:val="top"/>
        <w:rPr>
          <w:rFonts w:ascii="Arial" w:eastAsia="Arial Unicode MS" w:hAnsi="Arial" w:cs="Arial"/>
          <w:sz w:val="24"/>
          <w:szCs w:val="24"/>
          <w:bdr w:val="nil"/>
        </w:rPr>
      </w:pPr>
      <w:r w:rsidRPr="00AE5423">
        <w:rPr>
          <w:rFonts w:ascii="Arial" w:eastAsia="Arial Unicode MS" w:hAnsi="Arial" w:cs="Arial"/>
          <w:sz w:val="24"/>
          <w:szCs w:val="24"/>
          <w:bdr w:val="nil"/>
        </w:rPr>
        <w:t>En uso de la palabra, la Regidora Graciela Cantorán Nájera, menciona: No sé si tuvieron la oportunidad de leerlo, quiero felicitar a Tesorería porque está muy bien hecho.</w:t>
      </w:r>
      <w:r>
        <w:rPr>
          <w:rFonts w:ascii="Arial" w:eastAsia="Arial Unicode MS" w:hAnsi="Arial" w:cs="Arial"/>
          <w:sz w:val="24"/>
          <w:szCs w:val="24"/>
          <w:bdr w:val="nil"/>
        </w:rPr>
        <w:t xml:space="preserve">  </w:t>
      </w:r>
    </w:p>
    <w:p w:rsidR="005A7DBC" w:rsidRDefault="005A7DBC" w:rsidP="0026677F">
      <w:pPr>
        <w:shd w:val="clear" w:color="auto" w:fill="FFFFFF"/>
        <w:spacing w:after="0" w:line="270" w:lineRule="atLeast"/>
        <w:jc w:val="both"/>
        <w:textAlignment w:val="top"/>
        <w:rPr>
          <w:rFonts w:ascii="Arial" w:eastAsia="Arial Unicode MS" w:hAnsi="Arial" w:cs="Arial"/>
          <w:sz w:val="24"/>
          <w:szCs w:val="24"/>
          <w:bdr w:val="nil"/>
        </w:rPr>
      </w:pPr>
    </w:p>
    <w:p w:rsidR="0026677F" w:rsidRPr="00D72D74" w:rsidRDefault="005A7DBC" w:rsidP="0026677F">
      <w:pPr>
        <w:shd w:val="clear" w:color="auto" w:fill="FFFFFF"/>
        <w:spacing w:after="0" w:line="270" w:lineRule="atLeast"/>
        <w:jc w:val="both"/>
        <w:textAlignment w:val="top"/>
        <w:rPr>
          <w:rFonts w:ascii="Arial" w:eastAsia="Arial Unicode MS" w:hAnsi="Arial" w:cs="Arial"/>
          <w:sz w:val="24"/>
          <w:szCs w:val="24"/>
          <w:bdr w:val="nil"/>
        </w:rPr>
      </w:pPr>
      <w:r w:rsidRPr="00D72D74">
        <w:rPr>
          <w:rFonts w:ascii="Arial" w:eastAsia="Arial Unicode MS" w:hAnsi="Arial" w:cs="Arial"/>
          <w:sz w:val="24"/>
          <w:szCs w:val="24"/>
          <w:bdr w:val="nil"/>
        </w:rPr>
        <w:t xml:space="preserve">El Presidente Municipal, menciona: </w:t>
      </w:r>
      <w:r w:rsidR="0026677F" w:rsidRPr="00D72D74">
        <w:rPr>
          <w:rFonts w:ascii="Arial" w:eastAsia="Arial Unicode MS" w:hAnsi="Arial" w:cs="Arial"/>
          <w:sz w:val="24"/>
          <w:szCs w:val="24"/>
          <w:bdr w:val="nil"/>
        </w:rPr>
        <w:t xml:space="preserve">Si no existe otro comentario le solicitaría a la Secretaría del Ayuntamiento lo someta a votación del </w:t>
      </w:r>
      <w:r w:rsidR="0026677F" w:rsidRPr="003215D6">
        <w:rPr>
          <w:rFonts w:ascii="Arial" w:hAnsi="Arial" w:cs="Arial"/>
          <w:color w:val="000000"/>
          <w:sz w:val="24"/>
          <w:szCs w:val="24"/>
        </w:rPr>
        <w:t>Dictamen</w:t>
      </w:r>
      <w:r w:rsidR="0026677F" w:rsidRPr="00D72D74">
        <w:rPr>
          <w:rFonts w:ascii="Arial" w:eastAsia="Arial Unicode MS" w:hAnsi="Arial" w:cs="Arial"/>
          <w:sz w:val="24"/>
          <w:szCs w:val="24"/>
          <w:bdr w:val="nil"/>
        </w:rPr>
        <w:t xml:space="preserve">. </w:t>
      </w:r>
    </w:p>
    <w:p w:rsidR="0026677F" w:rsidRPr="00D72D74" w:rsidRDefault="0026677F" w:rsidP="0026677F">
      <w:pPr>
        <w:shd w:val="clear" w:color="auto" w:fill="FFFFFF"/>
        <w:spacing w:after="0" w:line="270" w:lineRule="atLeast"/>
        <w:jc w:val="both"/>
        <w:textAlignment w:val="top"/>
        <w:rPr>
          <w:rFonts w:ascii="Arial" w:eastAsia="Arial Unicode MS" w:hAnsi="Arial" w:cs="Arial"/>
          <w:sz w:val="24"/>
          <w:szCs w:val="24"/>
          <w:bdr w:val="nil"/>
        </w:rPr>
      </w:pPr>
    </w:p>
    <w:p w:rsidR="0026677F" w:rsidRPr="00683086" w:rsidRDefault="0026677F" w:rsidP="0026677F">
      <w:pPr>
        <w:shd w:val="clear" w:color="auto" w:fill="FFFFFF"/>
        <w:spacing w:after="0" w:line="270" w:lineRule="atLeast"/>
        <w:jc w:val="both"/>
        <w:textAlignment w:val="top"/>
        <w:rPr>
          <w:rFonts w:ascii="Arial" w:eastAsia="Arial Unicode MS" w:hAnsi="Arial" w:cs="Arial"/>
          <w:sz w:val="24"/>
          <w:szCs w:val="24"/>
          <w:bdr w:val="nil"/>
        </w:rPr>
      </w:pPr>
      <w:r w:rsidRPr="00683086">
        <w:rPr>
          <w:rFonts w:ascii="Arial" w:eastAsia="Arial Unicode MS" w:hAnsi="Arial" w:cs="Arial"/>
          <w:sz w:val="24"/>
          <w:szCs w:val="24"/>
          <w:bdr w:val="nil"/>
        </w:rPr>
        <w:t xml:space="preserve">La Secretaria del Ayuntamiento, manifiesta: Honorable Cabildo, quienes estén por la afirmativa de aprobar el </w:t>
      </w:r>
      <w:r w:rsidRPr="003215D6">
        <w:rPr>
          <w:rFonts w:ascii="Arial" w:hAnsi="Arial" w:cs="Arial"/>
          <w:color w:val="000000"/>
          <w:sz w:val="24"/>
          <w:szCs w:val="24"/>
        </w:rPr>
        <w:t>Dictamen</w:t>
      </w:r>
      <w:r w:rsidRPr="00683086">
        <w:rPr>
          <w:rFonts w:ascii="Arial" w:eastAsia="Arial Unicode MS" w:hAnsi="Arial" w:cs="Arial"/>
          <w:sz w:val="24"/>
          <w:szCs w:val="24"/>
          <w:bdr w:val="nil"/>
        </w:rPr>
        <w:t xml:space="preserve"> a que se dio lectura, sírvanse manifestarlo levantando la mano.</w:t>
      </w:r>
    </w:p>
    <w:p w:rsidR="0026677F" w:rsidRDefault="0026677F" w:rsidP="0026677F">
      <w:pPr>
        <w:pBdr>
          <w:between w:val="nil"/>
          <w:bar w:val="nil"/>
        </w:pBdr>
        <w:spacing w:after="0" w:line="240" w:lineRule="auto"/>
        <w:rPr>
          <w:rFonts w:ascii="Arial" w:eastAsia="Times New Roman" w:hAnsi="Arial" w:cs="Arial"/>
          <w:b/>
          <w:color w:val="000000"/>
          <w:sz w:val="24"/>
          <w:szCs w:val="24"/>
          <w:u w:color="000000"/>
          <w:bdr w:val="nil"/>
          <w:lang w:eastAsia="es-MX"/>
        </w:rPr>
      </w:pPr>
    </w:p>
    <w:p w:rsidR="0026677F" w:rsidRPr="00683086" w:rsidRDefault="0026677F" w:rsidP="0026677F">
      <w:pPr>
        <w:pBdr>
          <w:between w:val="nil"/>
          <w:bar w:val="nil"/>
        </w:pBdr>
        <w:spacing w:after="0" w:line="240" w:lineRule="auto"/>
        <w:rPr>
          <w:rFonts w:ascii="Arial" w:eastAsia="Times New Roman" w:hAnsi="Arial" w:cs="Arial"/>
          <w:b/>
          <w:color w:val="000000"/>
          <w:sz w:val="24"/>
          <w:szCs w:val="24"/>
          <w:u w:color="000000"/>
          <w:bdr w:val="nil"/>
          <w:lang w:eastAsia="es-MX"/>
        </w:rPr>
      </w:pPr>
      <w:r>
        <w:rPr>
          <w:rFonts w:ascii="Arial" w:eastAsia="Times New Roman" w:hAnsi="Arial" w:cs="Arial"/>
          <w:b/>
          <w:color w:val="000000"/>
          <w:sz w:val="24"/>
          <w:szCs w:val="24"/>
          <w:u w:color="000000"/>
          <w:bdr w:val="nil"/>
          <w:lang w:eastAsia="es-MX"/>
        </w:rPr>
        <w:t>Se aprueba por unanimidad</w:t>
      </w:r>
      <w:r w:rsidRPr="00683086">
        <w:rPr>
          <w:rFonts w:ascii="Arial" w:eastAsia="Times New Roman" w:hAnsi="Arial" w:cs="Arial"/>
          <w:b/>
          <w:color w:val="000000"/>
          <w:sz w:val="24"/>
          <w:szCs w:val="24"/>
          <w:u w:color="000000"/>
          <w:bdr w:val="nil"/>
          <w:lang w:eastAsia="es-MX"/>
        </w:rPr>
        <w:t xml:space="preserve"> de votos.</w:t>
      </w:r>
    </w:p>
    <w:p w:rsidR="0026677F" w:rsidRDefault="0026677F" w:rsidP="00690107">
      <w:pPr>
        <w:pBdr>
          <w:between w:val="nil"/>
          <w:bar w:val="nil"/>
        </w:pBdr>
        <w:spacing w:after="0" w:line="240" w:lineRule="auto"/>
        <w:rPr>
          <w:rFonts w:ascii="Arial" w:eastAsia="Times New Roman" w:hAnsi="Arial" w:cs="Arial"/>
          <w:b/>
          <w:color w:val="000000"/>
          <w:sz w:val="24"/>
          <w:szCs w:val="24"/>
          <w:u w:color="000000"/>
          <w:bdr w:val="nil"/>
          <w:lang w:eastAsia="es-MX"/>
        </w:rPr>
      </w:pPr>
    </w:p>
    <w:p w:rsidR="0026677F" w:rsidRPr="00D72D74" w:rsidRDefault="0026677F" w:rsidP="0026677F">
      <w:pPr>
        <w:pBdr>
          <w:top w:val="nil"/>
          <w:left w:val="nil"/>
          <w:bottom w:val="nil"/>
          <w:right w:val="nil"/>
          <w:between w:val="nil"/>
          <w:bar w:val="nil"/>
        </w:pBdr>
        <w:spacing w:after="0" w:line="240" w:lineRule="auto"/>
        <w:rPr>
          <w:rFonts w:ascii="Arial" w:eastAsia="Arial Bold" w:hAnsi="Arial" w:cs="Arial"/>
          <w:b/>
          <w:color w:val="000000"/>
          <w:sz w:val="24"/>
          <w:szCs w:val="24"/>
          <w:u w:color="000000"/>
          <w:bdr w:val="nil"/>
          <w:lang w:eastAsia="es-MX"/>
        </w:rPr>
      </w:pPr>
      <w:r>
        <w:rPr>
          <w:rFonts w:ascii="Arial" w:eastAsia="Times New Roman" w:hAnsi="Arial" w:cs="Arial"/>
          <w:b/>
          <w:color w:val="000000"/>
          <w:sz w:val="24"/>
          <w:szCs w:val="24"/>
          <w:u w:color="000000"/>
          <w:bdr w:val="nil"/>
          <w:lang w:eastAsia="es-MX"/>
        </w:rPr>
        <w:t>PUNTO SIETE</w:t>
      </w:r>
    </w:p>
    <w:p w:rsidR="0026677F" w:rsidRPr="00D72D74" w:rsidRDefault="0026677F" w:rsidP="0026677F">
      <w:pPr>
        <w:pBdr>
          <w:top w:val="nil"/>
          <w:left w:val="nil"/>
          <w:bottom w:val="nil"/>
          <w:right w:val="nil"/>
          <w:between w:val="nil"/>
          <w:bar w:val="nil"/>
        </w:pBdr>
        <w:spacing w:after="0" w:line="240" w:lineRule="auto"/>
        <w:rPr>
          <w:rFonts w:ascii="Arial" w:eastAsia="Arial Bold" w:hAnsi="Arial" w:cs="Arial"/>
          <w:color w:val="000000"/>
          <w:sz w:val="24"/>
          <w:szCs w:val="24"/>
          <w:u w:color="000000"/>
          <w:bdr w:val="nil"/>
          <w:lang w:eastAsia="es-MX"/>
        </w:rPr>
      </w:pPr>
    </w:p>
    <w:p w:rsidR="0026677F" w:rsidRPr="00A94658" w:rsidRDefault="0026677F" w:rsidP="0026677F">
      <w:pPr>
        <w:pBdr>
          <w:top w:val="nil"/>
          <w:left w:val="nil"/>
          <w:bottom w:val="nil"/>
          <w:right w:val="nil"/>
          <w:between w:val="nil"/>
          <w:bar w:val="nil"/>
        </w:pBdr>
        <w:autoSpaceDE w:val="0"/>
        <w:autoSpaceDN w:val="0"/>
        <w:adjustRightInd w:val="0"/>
        <w:spacing w:after="0" w:line="240" w:lineRule="auto"/>
        <w:jc w:val="both"/>
        <w:rPr>
          <w:rFonts w:ascii="Arial" w:hAnsi="Arial" w:cs="Arial"/>
          <w:color w:val="000000"/>
          <w:sz w:val="24"/>
          <w:szCs w:val="24"/>
        </w:rPr>
      </w:pPr>
      <w:r w:rsidRPr="00D72D74">
        <w:rPr>
          <w:rFonts w:ascii="Arial" w:eastAsia="Arial Unicode MS" w:hAnsi="Arial" w:cs="Arial"/>
          <w:sz w:val="24"/>
          <w:szCs w:val="24"/>
          <w:bdr w:val="nil"/>
        </w:rPr>
        <w:t>El Presidente Municipal, expresa: H</w:t>
      </w:r>
      <w:r>
        <w:rPr>
          <w:rFonts w:ascii="Arial" w:eastAsia="Arial Unicode MS" w:hAnsi="Arial" w:cs="Arial"/>
          <w:sz w:val="24"/>
          <w:szCs w:val="24"/>
          <w:bdr w:val="nil"/>
        </w:rPr>
        <w:t>onorable Cabildo, el punto siete</w:t>
      </w:r>
      <w:r w:rsidRPr="00D72D74">
        <w:rPr>
          <w:rFonts w:ascii="Arial" w:eastAsia="Arial Unicode MS" w:hAnsi="Arial" w:cs="Arial"/>
          <w:sz w:val="24"/>
          <w:szCs w:val="24"/>
          <w:bdr w:val="nil"/>
        </w:rPr>
        <w:t xml:space="preserve"> del orden del día corresponde al </w:t>
      </w:r>
      <w:r w:rsidRPr="005B33C6">
        <w:rPr>
          <w:rFonts w:ascii="Arial" w:hAnsi="Arial" w:cs="Arial"/>
          <w:sz w:val="24"/>
          <w:szCs w:val="24"/>
        </w:rPr>
        <w:t>Dictamen que presenta la Regidora Graciela Cantorán Nájera, Presidenta de la Comisión de Patrimonio y Hacienda Municipal, por el que se solicita se aprueben los Lineamientos de Control Patrimonial</w:t>
      </w:r>
      <w:r w:rsidRPr="003215D6">
        <w:rPr>
          <w:rFonts w:ascii="Arial" w:hAnsi="Arial" w:cs="Arial"/>
          <w:color w:val="000000"/>
          <w:sz w:val="24"/>
          <w:szCs w:val="24"/>
        </w:rPr>
        <w:t>, por lo tanto le pido a</w:t>
      </w:r>
      <w:r>
        <w:rPr>
          <w:rFonts w:ascii="Arial" w:hAnsi="Arial" w:cs="Arial"/>
          <w:color w:val="000000"/>
          <w:sz w:val="24"/>
          <w:szCs w:val="24"/>
        </w:rPr>
        <w:t xml:space="preserve"> </w:t>
      </w:r>
      <w:r w:rsidRPr="003215D6">
        <w:rPr>
          <w:rFonts w:ascii="Arial" w:hAnsi="Arial" w:cs="Arial"/>
          <w:color w:val="000000"/>
          <w:sz w:val="24"/>
          <w:szCs w:val="24"/>
        </w:rPr>
        <w:t>l</w:t>
      </w:r>
      <w:r>
        <w:rPr>
          <w:rFonts w:ascii="Arial" w:hAnsi="Arial" w:cs="Arial"/>
          <w:color w:val="000000"/>
          <w:sz w:val="24"/>
          <w:szCs w:val="24"/>
        </w:rPr>
        <w:t>a</w:t>
      </w:r>
      <w:r w:rsidRPr="003215D6">
        <w:rPr>
          <w:rFonts w:ascii="Arial" w:hAnsi="Arial" w:cs="Arial"/>
          <w:color w:val="000000"/>
          <w:sz w:val="24"/>
          <w:szCs w:val="24"/>
        </w:rPr>
        <w:t xml:space="preserve"> Regidor</w:t>
      </w:r>
      <w:r>
        <w:rPr>
          <w:rFonts w:ascii="Arial" w:hAnsi="Arial" w:cs="Arial"/>
          <w:color w:val="000000"/>
          <w:sz w:val="24"/>
          <w:szCs w:val="24"/>
        </w:rPr>
        <w:t>a</w:t>
      </w:r>
      <w:r w:rsidRPr="003215D6">
        <w:rPr>
          <w:rFonts w:ascii="Arial" w:hAnsi="Arial" w:cs="Arial"/>
          <w:color w:val="000000"/>
          <w:sz w:val="24"/>
          <w:szCs w:val="24"/>
        </w:rPr>
        <w:t xml:space="preserve"> proceda a dar lectura a su Dictamen</w:t>
      </w:r>
      <w:r w:rsidRPr="00D72D74">
        <w:rPr>
          <w:rFonts w:ascii="Arial" w:eastAsia="Arial Unicode MS" w:hAnsi="Arial" w:cs="Arial"/>
          <w:sz w:val="24"/>
          <w:szCs w:val="24"/>
          <w:bdr w:val="nil"/>
        </w:rPr>
        <w:t>.</w:t>
      </w:r>
    </w:p>
    <w:p w:rsidR="0026677F" w:rsidRPr="00D72D74" w:rsidRDefault="0026677F" w:rsidP="0026677F">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26677F" w:rsidRPr="00D72D74" w:rsidRDefault="0026677F" w:rsidP="0026677F">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D72D74">
        <w:rPr>
          <w:rFonts w:ascii="Arial" w:eastAsia="Arial Unicode MS" w:hAnsi="Arial" w:cs="Arial"/>
          <w:color w:val="000000"/>
          <w:sz w:val="24"/>
          <w:szCs w:val="24"/>
          <w:u w:color="000000"/>
          <w:bdr w:val="nil"/>
          <w:lang w:eastAsia="es-MX"/>
        </w:rPr>
        <w:t>La Presidenta de la Comisión de Patrimonio y Hacienda Municipal</w:t>
      </w:r>
      <w:r w:rsidRPr="00D72D74">
        <w:rPr>
          <w:rFonts w:ascii="Arial" w:eastAsia="Times New Roman" w:hAnsi="Arial" w:cs="Arial"/>
          <w:color w:val="000000"/>
          <w:sz w:val="24"/>
          <w:szCs w:val="24"/>
          <w:u w:color="000000"/>
          <w:bdr w:val="nil"/>
          <w:lang w:eastAsia="es-MX"/>
        </w:rPr>
        <w:t>, manifiesta:</w:t>
      </w:r>
    </w:p>
    <w:p w:rsidR="0026677F" w:rsidRPr="00D72D74" w:rsidRDefault="0026677F" w:rsidP="0026677F">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26677F" w:rsidRPr="00BB745E" w:rsidRDefault="0026677F" w:rsidP="0026677F">
      <w:pPr>
        <w:pStyle w:val="Sinespaciado"/>
        <w:rPr>
          <w:rFonts w:ascii="Arial" w:hAnsi="Arial" w:cs="Arial"/>
          <w:b/>
          <w:sz w:val="24"/>
          <w:szCs w:val="24"/>
        </w:rPr>
      </w:pPr>
      <w:r w:rsidRPr="00BB745E">
        <w:rPr>
          <w:rFonts w:ascii="Arial" w:hAnsi="Arial" w:cs="Arial"/>
          <w:b/>
          <w:sz w:val="24"/>
          <w:szCs w:val="24"/>
        </w:rPr>
        <w:t>HONORABLE CABILDO:</w:t>
      </w:r>
    </w:p>
    <w:p w:rsidR="0026677F" w:rsidRDefault="0026677F" w:rsidP="0026677F">
      <w:pPr>
        <w:pStyle w:val="Sinespaciado"/>
        <w:rPr>
          <w:rFonts w:ascii="Arial" w:hAnsi="Arial" w:cs="Arial"/>
          <w:b/>
          <w:sz w:val="24"/>
          <w:szCs w:val="24"/>
        </w:rPr>
      </w:pPr>
    </w:p>
    <w:p w:rsidR="00A75B87" w:rsidRPr="00A75B87" w:rsidRDefault="00A75B87" w:rsidP="00A75B87">
      <w:pPr>
        <w:tabs>
          <w:tab w:val="left" w:pos="2085"/>
        </w:tabs>
        <w:jc w:val="both"/>
        <w:rPr>
          <w:rFonts w:ascii="Arial" w:hAnsi="Arial" w:cs="Arial"/>
          <w:b/>
          <w:sz w:val="24"/>
          <w:szCs w:val="24"/>
        </w:rPr>
      </w:pPr>
      <w:r w:rsidRPr="00A75B87">
        <w:rPr>
          <w:rFonts w:ascii="Arial" w:hAnsi="Arial" w:cs="Arial"/>
          <w:b/>
          <w:sz w:val="24"/>
          <w:szCs w:val="24"/>
        </w:rPr>
        <w:lastRenderedPageBreak/>
        <w:t xml:space="preserve">LA QUE SUSCRIBE REGIDORA GRACIELA CANTORÁN NÁJERA, PRESIDENTA DE LA COMISIÓN DE PATRIMONIO Y HACIENDA MUNICIPAL, CON FUNDAMENTO EN LOS ARTÍCULOS 115 FRACCIÓN II DE LA CONSTITUCIÓN POLÍTICA DE LOS ESTADOS UNIDOS MEXICANOS; 23, 24, 25, 26, 27, 28, Y 30 DE LA LEY GENERAL DE CONTABILIDAD GUBERNAMENTAL; 102, 103 Y 105 DE LA CONSTITUCIÓN DEL ESTADO LIBRE Y SOBERANO DE PUEBLA; 32, 33 DE LA LEY ORGÁNICA DE LA ADMINISTRACIÓN PÚBLICA DEL ESTADO DE PUEBLA; 3, 78 FRACCIONES XII, XX, IV Y XXXIII, 92, 94, 96 FRACCIÓN II, 97, 140, 141, 144, 156, 160 Y 161 DE LA LEY ORGÁNICA MUNICIPAL PARA EL ESTADO DE PUEBLA, SOMETO A CONSIDERACIÓN DE ÉSTE HONORABLE CUERPO COLEGIADO, LA SIGUIENTE PROPUESTA: </w:t>
      </w:r>
    </w:p>
    <w:p w:rsidR="00A75B87" w:rsidRPr="00A75B87" w:rsidRDefault="00A75B87" w:rsidP="00A75B87">
      <w:pPr>
        <w:tabs>
          <w:tab w:val="left" w:pos="2085"/>
        </w:tabs>
        <w:jc w:val="center"/>
        <w:rPr>
          <w:rFonts w:ascii="Arial" w:hAnsi="Arial" w:cs="Arial"/>
          <w:b/>
          <w:sz w:val="24"/>
          <w:szCs w:val="24"/>
        </w:rPr>
      </w:pPr>
      <w:r w:rsidRPr="00A75B87">
        <w:rPr>
          <w:rFonts w:ascii="Arial" w:hAnsi="Arial" w:cs="Arial"/>
          <w:b/>
          <w:sz w:val="24"/>
          <w:szCs w:val="24"/>
        </w:rPr>
        <w:t>CONSIDERANDO</w:t>
      </w:r>
    </w:p>
    <w:p w:rsidR="00A75B87" w:rsidRPr="00A75B87" w:rsidRDefault="00A75B87" w:rsidP="00A75B87">
      <w:pPr>
        <w:pStyle w:val="Prrafodelista"/>
        <w:numPr>
          <w:ilvl w:val="0"/>
          <w:numId w:val="4"/>
        </w:numPr>
        <w:tabs>
          <w:tab w:val="left" w:pos="2085"/>
        </w:tabs>
        <w:jc w:val="both"/>
        <w:rPr>
          <w:rFonts w:ascii="Arial" w:hAnsi="Arial" w:cs="Arial"/>
          <w:sz w:val="24"/>
          <w:szCs w:val="24"/>
        </w:rPr>
      </w:pPr>
      <w:r w:rsidRPr="00A75B87">
        <w:rPr>
          <w:rFonts w:ascii="Arial" w:hAnsi="Arial" w:cs="Arial"/>
          <w:sz w:val="24"/>
          <w:szCs w:val="24"/>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A75B87" w:rsidRPr="00A75B87" w:rsidRDefault="00A75B87" w:rsidP="00A75B87">
      <w:pPr>
        <w:pStyle w:val="Prrafodelista"/>
        <w:tabs>
          <w:tab w:val="left" w:pos="2085"/>
        </w:tabs>
        <w:ind w:left="1080"/>
        <w:jc w:val="both"/>
        <w:rPr>
          <w:rFonts w:ascii="Arial" w:hAnsi="Arial" w:cs="Arial"/>
          <w:sz w:val="24"/>
          <w:szCs w:val="24"/>
        </w:rPr>
      </w:pPr>
    </w:p>
    <w:p w:rsidR="00A75B87" w:rsidRPr="00A75B87" w:rsidRDefault="00A75B87" w:rsidP="00A75B87">
      <w:pPr>
        <w:pStyle w:val="Prrafodelista"/>
        <w:numPr>
          <w:ilvl w:val="0"/>
          <w:numId w:val="4"/>
        </w:numPr>
        <w:tabs>
          <w:tab w:val="left" w:pos="2085"/>
        </w:tabs>
        <w:jc w:val="both"/>
        <w:rPr>
          <w:rFonts w:ascii="Arial" w:hAnsi="Arial" w:cs="Arial"/>
          <w:sz w:val="24"/>
          <w:szCs w:val="24"/>
        </w:rPr>
      </w:pPr>
      <w:r w:rsidRPr="00A75B87">
        <w:rPr>
          <w:rFonts w:ascii="Arial" w:hAnsi="Arial" w:cs="Arial"/>
          <w:sz w:val="24"/>
          <w:szCs w:val="24"/>
        </w:rPr>
        <w:t xml:space="preserve">Que la Ley Orgánica Municipal, en sus artículos 92 fracciones 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 </w:t>
      </w:r>
    </w:p>
    <w:p w:rsidR="00A75B87" w:rsidRPr="00A75B87" w:rsidRDefault="00A75B87" w:rsidP="00A75B87">
      <w:pPr>
        <w:pStyle w:val="Prrafodelista"/>
        <w:rPr>
          <w:rFonts w:ascii="Arial" w:hAnsi="Arial" w:cs="Arial"/>
          <w:sz w:val="24"/>
          <w:szCs w:val="24"/>
        </w:rPr>
      </w:pPr>
    </w:p>
    <w:p w:rsidR="00A75B87" w:rsidRPr="00A75B87" w:rsidRDefault="00A75B87" w:rsidP="00A75B87">
      <w:pPr>
        <w:pStyle w:val="Prrafodelista"/>
        <w:numPr>
          <w:ilvl w:val="0"/>
          <w:numId w:val="4"/>
        </w:numPr>
        <w:tabs>
          <w:tab w:val="left" w:pos="2085"/>
        </w:tabs>
        <w:jc w:val="both"/>
        <w:rPr>
          <w:rFonts w:ascii="Arial" w:hAnsi="Arial" w:cs="Arial"/>
          <w:sz w:val="24"/>
          <w:szCs w:val="24"/>
        </w:rPr>
      </w:pPr>
      <w:r w:rsidRPr="00A75B87">
        <w:rPr>
          <w:rFonts w:ascii="Arial" w:hAnsi="Arial" w:cs="Arial"/>
          <w:sz w:val="24"/>
          <w:szCs w:val="24"/>
        </w:rPr>
        <w:t xml:space="preserve">Que la Ley General de Contabilidad Gubernamental en el Capítulo II habla del registro patrimonial, y establece las pautas para que los entes públicos registremos en nuestra contabilidad los bienes muebles e inmuebles en cuentas específicas del activo, en los términos y disposiciones jurídicas que determine el Consejo Nacional de Armonización Contable, CONAC; así como también estipula la obligación de levantar inventarios de los </w:t>
      </w:r>
      <w:r w:rsidRPr="00A75B87">
        <w:rPr>
          <w:rFonts w:ascii="Arial" w:hAnsi="Arial" w:cs="Arial"/>
          <w:sz w:val="24"/>
          <w:szCs w:val="24"/>
        </w:rPr>
        <w:lastRenderedPageBreak/>
        <w:t xml:space="preserve">bienes en comento, siendo también el CONAC quien emite las disposiciones para su registro y valuación. </w:t>
      </w:r>
    </w:p>
    <w:p w:rsidR="00A75B87" w:rsidRPr="00A75B87" w:rsidRDefault="00A75B87" w:rsidP="00A75B87">
      <w:pPr>
        <w:pStyle w:val="Prrafodelista"/>
        <w:rPr>
          <w:rFonts w:ascii="Arial" w:hAnsi="Arial" w:cs="Arial"/>
          <w:sz w:val="24"/>
          <w:szCs w:val="24"/>
        </w:rPr>
      </w:pPr>
    </w:p>
    <w:p w:rsidR="00A75B87" w:rsidRPr="00A75B87" w:rsidRDefault="00A75B87" w:rsidP="00A75B87">
      <w:pPr>
        <w:pStyle w:val="Prrafodelista"/>
        <w:numPr>
          <w:ilvl w:val="0"/>
          <w:numId w:val="4"/>
        </w:numPr>
        <w:tabs>
          <w:tab w:val="left" w:pos="2085"/>
        </w:tabs>
        <w:jc w:val="both"/>
        <w:rPr>
          <w:rFonts w:ascii="Arial" w:hAnsi="Arial" w:cs="Arial"/>
          <w:sz w:val="24"/>
          <w:szCs w:val="24"/>
        </w:rPr>
      </w:pPr>
      <w:r w:rsidRPr="00A75B87">
        <w:rPr>
          <w:rFonts w:ascii="Arial" w:hAnsi="Arial" w:cs="Arial"/>
          <w:sz w:val="24"/>
          <w:szCs w:val="24"/>
        </w:rPr>
        <w:t xml:space="preserve">Que el artículo 78 de la Ley Orgánica Municipal, en su fracción XX dice que es facultad del Ayuntamiento efectuar ventas de bienes propios, previo acuerdo de las dos terceras partes del Ayuntamiento. </w:t>
      </w:r>
    </w:p>
    <w:p w:rsidR="00A75B87" w:rsidRPr="00A75B87" w:rsidRDefault="00A75B87" w:rsidP="00A75B87">
      <w:pPr>
        <w:pStyle w:val="Prrafodelista"/>
        <w:rPr>
          <w:rFonts w:ascii="Arial" w:hAnsi="Arial" w:cs="Arial"/>
          <w:sz w:val="24"/>
          <w:szCs w:val="24"/>
        </w:rPr>
      </w:pPr>
    </w:p>
    <w:p w:rsidR="00A75B87" w:rsidRPr="00A75B87" w:rsidRDefault="00A75B87" w:rsidP="00A75B87">
      <w:pPr>
        <w:pStyle w:val="Prrafodelista"/>
        <w:numPr>
          <w:ilvl w:val="0"/>
          <w:numId w:val="4"/>
        </w:numPr>
        <w:tabs>
          <w:tab w:val="left" w:pos="2085"/>
        </w:tabs>
        <w:jc w:val="both"/>
        <w:rPr>
          <w:rFonts w:ascii="Arial" w:hAnsi="Arial" w:cs="Arial"/>
          <w:sz w:val="24"/>
          <w:szCs w:val="24"/>
        </w:rPr>
      </w:pPr>
      <w:r w:rsidRPr="00A75B87">
        <w:rPr>
          <w:rFonts w:ascii="Arial" w:hAnsi="Arial" w:cs="Arial"/>
          <w:sz w:val="24"/>
          <w:szCs w:val="24"/>
        </w:rPr>
        <w:t>Que el artículo 156 de la Ley Orgánica Municipal faculta al Presidente Municipal podrá dictar acuerdos relativos al uso, vigilancia y aprovechamiento de los bienes del dominio público y tomar las medidas administrativas encaminadas a obtener, mantener o recuperar la posesión de ellos; asimismo el artículo 161 estipula la facultad y responsabilidad del Ayuntamiento  para que mediante acuerdo se realice la transmisión gratuita de la propiedad, del usufructo o de la posesión de los bienes propiedad de los Municipios, cuidando que la finalidad sea de notorio beneficio social.</w:t>
      </w:r>
    </w:p>
    <w:p w:rsidR="00A75B87" w:rsidRPr="00A75B87" w:rsidRDefault="00A75B87" w:rsidP="00A75B87">
      <w:pPr>
        <w:pStyle w:val="Prrafodelista"/>
        <w:rPr>
          <w:rFonts w:ascii="Arial" w:hAnsi="Arial" w:cs="Arial"/>
          <w:sz w:val="24"/>
          <w:szCs w:val="24"/>
          <w:lang w:val="es-ES"/>
        </w:rPr>
      </w:pPr>
    </w:p>
    <w:p w:rsidR="00A75B87" w:rsidRPr="00A75B87" w:rsidRDefault="00A75B87" w:rsidP="00A75B87">
      <w:pPr>
        <w:pStyle w:val="Prrafodelista"/>
        <w:numPr>
          <w:ilvl w:val="0"/>
          <w:numId w:val="4"/>
        </w:numPr>
        <w:tabs>
          <w:tab w:val="left" w:pos="2085"/>
        </w:tabs>
        <w:jc w:val="both"/>
        <w:rPr>
          <w:rFonts w:ascii="Arial" w:hAnsi="Arial" w:cs="Arial"/>
          <w:sz w:val="24"/>
          <w:szCs w:val="24"/>
        </w:rPr>
      </w:pPr>
      <w:r w:rsidRPr="00A75B87">
        <w:rPr>
          <w:rFonts w:ascii="Arial" w:hAnsi="Arial" w:cs="Arial"/>
          <w:sz w:val="24"/>
          <w:szCs w:val="24"/>
          <w:lang w:val="es-ES"/>
        </w:rPr>
        <w:t>Que el artículo 160 sienta las bases para la enajenación de bienes, y su Fracción III, establece que el procedimiento respectivo se realice con las mismas modalidades, requisitos y términos que la Ley de Adquisiciones, Arrendamientos y Servicios del Sector Público Estatal y Municipal prevé para la compra de bienes y servicios;</w:t>
      </w:r>
    </w:p>
    <w:p w:rsidR="00A75B87" w:rsidRPr="00A75B87" w:rsidRDefault="00A75B87" w:rsidP="00A75B87">
      <w:pPr>
        <w:pStyle w:val="Prrafodelista"/>
        <w:rPr>
          <w:rFonts w:ascii="Arial" w:hAnsi="Arial" w:cs="Arial"/>
          <w:sz w:val="24"/>
          <w:szCs w:val="24"/>
          <w:lang w:val="es-ES"/>
        </w:rPr>
      </w:pPr>
    </w:p>
    <w:p w:rsidR="00A75B87" w:rsidRPr="00A75B87" w:rsidRDefault="00A75B87" w:rsidP="00A75B87">
      <w:pPr>
        <w:pStyle w:val="Prrafodelista"/>
        <w:numPr>
          <w:ilvl w:val="0"/>
          <w:numId w:val="4"/>
        </w:numPr>
        <w:tabs>
          <w:tab w:val="left" w:pos="2085"/>
        </w:tabs>
        <w:jc w:val="both"/>
        <w:rPr>
          <w:rFonts w:ascii="Arial" w:hAnsi="Arial" w:cs="Arial"/>
          <w:sz w:val="24"/>
          <w:szCs w:val="24"/>
        </w:rPr>
      </w:pPr>
      <w:r w:rsidRPr="00A75B87">
        <w:rPr>
          <w:rFonts w:ascii="Arial" w:hAnsi="Arial" w:cs="Arial"/>
          <w:sz w:val="24"/>
          <w:szCs w:val="24"/>
          <w:lang w:val="es-ES"/>
        </w:rPr>
        <w:t xml:space="preserve">Que con la finalidad de dar cumplimiento a la Ley General de Contabilidad Gubernamental en materia del registro, control, uso y destino de los Bienes Patrimoniales propiedad de éste Municipio, someto a </w:t>
      </w:r>
      <w:r w:rsidRPr="00A75B87">
        <w:rPr>
          <w:rFonts w:ascii="Arial" w:hAnsi="Arial" w:cs="Arial"/>
          <w:sz w:val="24"/>
          <w:szCs w:val="24"/>
        </w:rPr>
        <w:t>consideración</w:t>
      </w:r>
      <w:r w:rsidRPr="00A75B87">
        <w:rPr>
          <w:rFonts w:ascii="Arial" w:hAnsi="Arial" w:cs="Arial"/>
          <w:sz w:val="24"/>
          <w:szCs w:val="24"/>
          <w:lang w:val="es-ES"/>
        </w:rPr>
        <w:t xml:space="preserve"> de este Honorable Cuerpo Colegiado para su aprobación los</w:t>
      </w:r>
      <w:r w:rsidRPr="00A75B87">
        <w:rPr>
          <w:rFonts w:ascii="Arial" w:hAnsi="Arial" w:cs="Arial"/>
          <w:sz w:val="24"/>
          <w:szCs w:val="24"/>
        </w:rPr>
        <w:t xml:space="preserve"> Lineamientos de Control Patrimonial, para el Municipio de Atlixco, Puebla</w:t>
      </w:r>
      <w:r>
        <w:rPr>
          <w:rFonts w:ascii="Arial" w:hAnsi="Arial" w:cs="Arial"/>
          <w:sz w:val="24"/>
          <w:szCs w:val="24"/>
        </w:rPr>
        <w:t>, anexos al presente Dictamen.</w:t>
      </w:r>
      <w:r w:rsidRPr="00A75B87">
        <w:rPr>
          <w:rFonts w:ascii="Arial" w:hAnsi="Arial" w:cs="Arial"/>
          <w:sz w:val="24"/>
          <w:szCs w:val="24"/>
          <w:lang w:val="es-ES"/>
        </w:rPr>
        <w:t xml:space="preserve"> </w:t>
      </w:r>
      <w:r w:rsidRPr="00A75B87">
        <w:rPr>
          <w:rFonts w:ascii="Arial" w:eastAsia="Times New Roman" w:hAnsi="Arial" w:cs="Arial"/>
          <w:b/>
          <w:sz w:val="24"/>
          <w:szCs w:val="24"/>
          <w:lang w:eastAsia="es-ES"/>
        </w:rPr>
        <w:t xml:space="preserve">                 </w:t>
      </w:r>
    </w:p>
    <w:p w:rsidR="00A75B87" w:rsidRPr="00495FC6" w:rsidRDefault="00A75B87" w:rsidP="00A75B87">
      <w:pPr>
        <w:tabs>
          <w:tab w:val="left" w:pos="2085"/>
        </w:tabs>
        <w:jc w:val="center"/>
        <w:rPr>
          <w:rFonts w:ascii="Arial" w:hAnsi="Arial" w:cs="Arial"/>
          <w:b/>
          <w:sz w:val="24"/>
          <w:szCs w:val="24"/>
        </w:rPr>
      </w:pPr>
      <w:r w:rsidRPr="00495FC6">
        <w:rPr>
          <w:rFonts w:ascii="Arial" w:hAnsi="Arial" w:cs="Arial"/>
          <w:b/>
          <w:sz w:val="24"/>
          <w:szCs w:val="24"/>
        </w:rPr>
        <w:t>DICTAMEN</w:t>
      </w:r>
    </w:p>
    <w:p w:rsidR="00A75B87" w:rsidRPr="008878A9" w:rsidRDefault="00A75B87" w:rsidP="00A75B87">
      <w:pPr>
        <w:tabs>
          <w:tab w:val="left" w:pos="2085"/>
        </w:tabs>
        <w:jc w:val="both"/>
        <w:rPr>
          <w:rFonts w:ascii="Arial" w:hAnsi="Arial" w:cs="Arial"/>
          <w:sz w:val="24"/>
          <w:szCs w:val="24"/>
        </w:rPr>
      </w:pPr>
      <w:r>
        <w:rPr>
          <w:rFonts w:ascii="Arial" w:hAnsi="Arial" w:cs="Arial"/>
          <w:b/>
        </w:rPr>
        <w:t>PRIMERO.</w:t>
      </w:r>
      <w:r w:rsidRPr="008878A9">
        <w:rPr>
          <w:rFonts w:ascii="Arial" w:hAnsi="Arial" w:cs="Arial"/>
          <w:b/>
        </w:rPr>
        <w:t>-</w:t>
      </w:r>
      <w:r w:rsidRPr="008878A9">
        <w:rPr>
          <w:rFonts w:ascii="Arial" w:hAnsi="Arial" w:cs="Arial"/>
          <w:sz w:val="24"/>
          <w:szCs w:val="24"/>
        </w:rPr>
        <w:t xml:space="preserve">  </w:t>
      </w:r>
      <w:r>
        <w:rPr>
          <w:rFonts w:ascii="Arial" w:hAnsi="Arial" w:cs="Arial"/>
          <w:sz w:val="24"/>
          <w:szCs w:val="24"/>
        </w:rPr>
        <w:t xml:space="preserve">Se aprueban </w:t>
      </w:r>
      <w:r w:rsidRPr="008878A9">
        <w:rPr>
          <w:rFonts w:ascii="Arial" w:hAnsi="Arial" w:cs="Arial"/>
          <w:sz w:val="24"/>
          <w:szCs w:val="24"/>
        </w:rPr>
        <w:t>los Lineamientos de Control Patrimonial, para el Municipio de Atlixco, Puebla</w:t>
      </w:r>
      <w:r>
        <w:rPr>
          <w:rFonts w:ascii="Arial" w:hAnsi="Arial" w:cs="Arial"/>
          <w:sz w:val="24"/>
          <w:szCs w:val="24"/>
        </w:rPr>
        <w:t>, anexos al presente Dictamen</w:t>
      </w:r>
      <w:r w:rsidRPr="008878A9">
        <w:rPr>
          <w:rFonts w:ascii="Arial" w:hAnsi="Arial" w:cs="Arial"/>
          <w:sz w:val="24"/>
          <w:szCs w:val="24"/>
        </w:rPr>
        <w:t xml:space="preserve">. </w:t>
      </w:r>
    </w:p>
    <w:p w:rsidR="00A75B87" w:rsidRPr="00223419" w:rsidRDefault="00A75B87" w:rsidP="00A75B87">
      <w:pPr>
        <w:tabs>
          <w:tab w:val="left" w:pos="2085"/>
        </w:tabs>
        <w:jc w:val="both"/>
        <w:rPr>
          <w:rFonts w:ascii="Arial" w:hAnsi="Arial" w:cs="Arial"/>
          <w:sz w:val="24"/>
          <w:szCs w:val="24"/>
        </w:rPr>
      </w:pPr>
      <w:r>
        <w:rPr>
          <w:rFonts w:ascii="Arial" w:hAnsi="Arial" w:cs="Arial"/>
          <w:b/>
        </w:rPr>
        <w:t>SEGUNDO.</w:t>
      </w:r>
      <w:r w:rsidRPr="00425529">
        <w:rPr>
          <w:rFonts w:ascii="Arial" w:hAnsi="Arial" w:cs="Arial"/>
          <w:b/>
        </w:rPr>
        <w:t>-</w:t>
      </w:r>
      <w:r w:rsidRPr="00425529">
        <w:rPr>
          <w:rFonts w:ascii="Arial" w:hAnsi="Arial" w:cs="Arial"/>
          <w:sz w:val="24"/>
          <w:szCs w:val="24"/>
        </w:rPr>
        <w:t xml:space="preserve"> Se instruye a la Secretaria del Ayuntamiento para que en el ámbito de sus atribuciones se dé cumplimiento y publicidad al presente Dictamen con las Dependencias involucradas para su observancia.</w:t>
      </w:r>
    </w:p>
    <w:p w:rsidR="00A75B87" w:rsidRPr="00EE75B8" w:rsidRDefault="00A75B87" w:rsidP="00A75B87">
      <w:pPr>
        <w:jc w:val="both"/>
        <w:rPr>
          <w:rFonts w:ascii="Arial" w:hAnsi="Arial" w:cs="Arial"/>
          <w:sz w:val="24"/>
          <w:szCs w:val="24"/>
        </w:rPr>
      </w:pPr>
      <w:r w:rsidRPr="00AE5423">
        <w:rPr>
          <w:rFonts w:ascii="Arial" w:hAnsi="Arial" w:cs="Arial"/>
          <w:b/>
          <w:sz w:val="24"/>
          <w:szCs w:val="24"/>
        </w:rPr>
        <w:lastRenderedPageBreak/>
        <w:t>TERCERO.-</w:t>
      </w:r>
      <w:r w:rsidRPr="00AE5423">
        <w:rPr>
          <w:rFonts w:ascii="Arial" w:hAnsi="Arial" w:cs="Arial"/>
          <w:sz w:val="24"/>
          <w:szCs w:val="24"/>
        </w:rPr>
        <w:t xml:space="preserve"> Se instruye a la Secretaría del Ayuntamiento a fin de que realice los trámites necesarios para la publicación de</w:t>
      </w:r>
      <w:r w:rsidR="00006173">
        <w:rPr>
          <w:rFonts w:ascii="Arial" w:hAnsi="Arial" w:cs="Arial"/>
          <w:sz w:val="24"/>
          <w:szCs w:val="24"/>
        </w:rPr>
        <w:t xml:space="preserve"> </w:t>
      </w:r>
      <w:r w:rsidR="00006173" w:rsidRPr="008878A9">
        <w:rPr>
          <w:rFonts w:ascii="Arial" w:hAnsi="Arial" w:cs="Arial"/>
          <w:sz w:val="24"/>
          <w:szCs w:val="24"/>
        </w:rPr>
        <w:t>los Lineamientos de Control Patrimonial, para el Municipio de Atlixco, Puebla</w:t>
      </w:r>
      <w:r w:rsidRPr="00AE5423">
        <w:rPr>
          <w:rFonts w:ascii="Arial" w:hAnsi="Arial" w:cs="Arial"/>
          <w:sz w:val="24"/>
          <w:szCs w:val="24"/>
        </w:rPr>
        <w:t>, en el Portal Web Institucional del Ayuntamiento de Atlixco, Puebla.</w:t>
      </w:r>
    </w:p>
    <w:p w:rsidR="0026677F" w:rsidRPr="00B52775" w:rsidRDefault="0026677F" w:rsidP="0026677F">
      <w:pPr>
        <w:spacing w:before="100" w:beforeAutospacing="1" w:after="100" w:afterAutospacing="1" w:line="319" w:lineRule="atLeast"/>
        <w:jc w:val="both"/>
        <w:rPr>
          <w:rFonts w:ascii="Arial" w:eastAsia="Times New Roman" w:hAnsi="Arial" w:cs="Arial"/>
          <w:b/>
          <w:color w:val="000000"/>
          <w:sz w:val="24"/>
          <w:szCs w:val="24"/>
          <w:lang w:eastAsia="es-MX"/>
        </w:rPr>
      </w:pPr>
      <w:r w:rsidRPr="00B52775">
        <w:rPr>
          <w:rFonts w:ascii="Arial" w:eastAsia="Times New Roman" w:hAnsi="Arial" w:cs="Arial"/>
          <w:b/>
          <w:color w:val="000000"/>
          <w:sz w:val="24"/>
          <w:szCs w:val="24"/>
          <w:lang w:eastAsia="es-MX"/>
        </w:rPr>
        <w:t>Es cuanto Señor Presidente.</w:t>
      </w:r>
    </w:p>
    <w:p w:rsidR="00AE5423" w:rsidRPr="00AE5423" w:rsidRDefault="0026677F" w:rsidP="0026677F">
      <w:pPr>
        <w:shd w:val="clear" w:color="auto" w:fill="FFFFFF"/>
        <w:spacing w:after="0" w:line="270" w:lineRule="atLeast"/>
        <w:jc w:val="both"/>
        <w:textAlignment w:val="top"/>
        <w:rPr>
          <w:rFonts w:ascii="Arial" w:eastAsia="Arial Unicode MS" w:hAnsi="Arial" w:cs="Arial"/>
          <w:sz w:val="24"/>
          <w:szCs w:val="24"/>
          <w:bdr w:val="nil"/>
        </w:rPr>
      </w:pPr>
      <w:r w:rsidRPr="00AE5423">
        <w:rPr>
          <w:rFonts w:ascii="Arial" w:eastAsia="Arial Unicode MS" w:hAnsi="Arial" w:cs="Arial"/>
          <w:sz w:val="24"/>
          <w:szCs w:val="24"/>
          <w:bdr w:val="nil"/>
        </w:rPr>
        <w:t xml:space="preserve">El Presidente Municipal, menciona: Está a consideración de este Cuerpo Colegiado, el </w:t>
      </w:r>
      <w:r w:rsidRPr="00AE5423">
        <w:rPr>
          <w:rFonts w:ascii="Arial" w:hAnsi="Arial" w:cs="Arial"/>
          <w:color w:val="000000"/>
          <w:sz w:val="24"/>
          <w:szCs w:val="24"/>
        </w:rPr>
        <w:t>Dictamen</w:t>
      </w:r>
      <w:r w:rsidRPr="00AE5423">
        <w:rPr>
          <w:rFonts w:ascii="Arial" w:eastAsia="Arial Unicode MS" w:hAnsi="Arial" w:cs="Arial"/>
          <w:sz w:val="24"/>
          <w:szCs w:val="24"/>
          <w:bdr w:val="nil"/>
        </w:rPr>
        <w:t xml:space="preserve"> a que se le ha dado lectura, ¿alguien desea hacer uso de la palabra? </w:t>
      </w:r>
    </w:p>
    <w:p w:rsidR="00AE5423" w:rsidRPr="00AE5423" w:rsidRDefault="00AE5423" w:rsidP="0026677F">
      <w:pPr>
        <w:shd w:val="clear" w:color="auto" w:fill="FFFFFF"/>
        <w:spacing w:after="0" w:line="270" w:lineRule="atLeast"/>
        <w:jc w:val="both"/>
        <w:textAlignment w:val="top"/>
        <w:rPr>
          <w:rFonts w:ascii="Arial" w:eastAsia="Arial Unicode MS" w:hAnsi="Arial" w:cs="Arial"/>
          <w:sz w:val="24"/>
          <w:szCs w:val="24"/>
          <w:bdr w:val="nil"/>
        </w:rPr>
      </w:pPr>
    </w:p>
    <w:p w:rsidR="0026677F" w:rsidRDefault="00EE75B8" w:rsidP="0026677F">
      <w:pPr>
        <w:shd w:val="clear" w:color="auto" w:fill="FFFFFF"/>
        <w:spacing w:after="0" w:line="270" w:lineRule="atLeast"/>
        <w:jc w:val="both"/>
        <w:textAlignment w:val="top"/>
        <w:rPr>
          <w:rFonts w:ascii="Arial" w:eastAsia="Arial Unicode MS" w:hAnsi="Arial" w:cs="Arial"/>
          <w:sz w:val="24"/>
          <w:szCs w:val="24"/>
          <w:bdr w:val="nil"/>
        </w:rPr>
      </w:pPr>
      <w:r w:rsidRPr="00AE5423">
        <w:rPr>
          <w:rFonts w:ascii="Arial" w:eastAsia="Arial Unicode MS" w:hAnsi="Arial" w:cs="Arial"/>
          <w:sz w:val="24"/>
          <w:szCs w:val="24"/>
          <w:bdr w:val="nil"/>
        </w:rPr>
        <w:t>Quiero comentarles dos temas importantes que desde el año pasado realizamos una regularización de nuestro patrimonio, esta actualización hacía falta y estos lineamientos refuerza el manejo de los mismos, la armo</w:t>
      </w:r>
      <w:r w:rsidR="00AE5423" w:rsidRPr="00AE5423">
        <w:rPr>
          <w:rFonts w:ascii="Arial" w:eastAsia="Arial Unicode MS" w:hAnsi="Arial" w:cs="Arial"/>
          <w:sz w:val="24"/>
          <w:szCs w:val="24"/>
          <w:bdr w:val="nil"/>
        </w:rPr>
        <w:t>nización nos exige calcular la a</w:t>
      </w:r>
      <w:r w:rsidRPr="00AE5423">
        <w:rPr>
          <w:rFonts w:ascii="Arial" w:eastAsia="Arial Unicode MS" w:hAnsi="Arial" w:cs="Arial"/>
          <w:sz w:val="24"/>
          <w:szCs w:val="24"/>
          <w:bdr w:val="nil"/>
        </w:rPr>
        <w:t>preciación y la depreciación de los bienes, la Tesorería realiza el trabajo para llevar a cabo un control de la baja de los bienes y la enajenación, con esta aprobación tenemos ya un proceso mejor y más transparente.</w:t>
      </w:r>
      <w:r>
        <w:rPr>
          <w:rFonts w:ascii="Arial" w:eastAsia="Arial Unicode MS" w:hAnsi="Arial" w:cs="Arial"/>
          <w:sz w:val="24"/>
          <w:szCs w:val="24"/>
          <w:bdr w:val="nil"/>
        </w:rPr>
        <w:t xml:space="preserve"> </w:t>
      </w:r>
    </w:p>
    <w:p w:rsidR="0026677F" w:rsidRDefault="0026677F" w:rsidP="0026677F">
      <w:pPr>
        <w:shd w:val="clear" w:color="auto" w:fill="FFFFFF"/>
        <w:spacing w:after="0" w:line="270" w:lineRule="atLeast"/>
        <w:jc w:val="both"/>
        <w:textAlignment w:val="top"/>
        <w:rPr>
          <w:rFonts w:ascii="Arial" w:eastAsia="Arial Unicode MS" w:hAnsi="Arial" w:cs="Arial"/>
          <w:sz w:val="24"/>
          <w:szCs w:val="24"/>
          <w:bdr w:val="nil"/>
        </w:rPr>
      </w:pPr>
    </w:p>
    <w:p w:rsidR="0026677F" w:rsidRPr="00D72D74" w:rsidRDefault="0026677F" w:rsidP="0026677F">
      <w:pPr>
        <w:shd w:val="clear" w:color="auto" w:fill="FFFFFF"/>
        <w:spacing w:after="0" w:line="270" w:lineRule="atLeast"/>
        <w:jc w:val="both"/>
        <w:textAlignment w:val="top"/>
        <w:rPr>
          <w:rFonts w:ascii="Arial" w:eastAsia="Arial Unicode MS" w:hAnsi="Arial" w:cs="Arial"/>
          <w:sz w:val="24"/>
          <w:szCs w:val="24"/>
          <w:bdr w:val="nil"/>
        </w:rPr>
      </w:pPr>
      <w:r w:rsidRPr="00D72D74">
        <w:rPr>
          <w:rFonts w:ascii="Arial" w:eastAsia="Arial Unicode MS" w:hAnsi="Arial" w:cs="Arial"/>
          <w:sz w:val="24"/>
          <w:szCs w:val="24"/>
          <w:bdr w:val="nil"/>
        </w:rPr>
        <w:t xml:space="preserve">Si no existe otro comentario le solicitaría a la Secretaría del Ayuntamiento lo someta a votación del </w:t>
      </w:r>
      <w:r w:rsidRPr="003215D6">
        <w:rPr>
          <w:rFonts w:ascii="Arial" w:hAnsi="Arial" w:cs="Arial"/>
          <w:color w:val="000000"/>
          <w:sz w:val="24"/>
          <w:szCs w:val="24"/>
        </w:rPr>
        <w:t>Dictamen</w:t>
      </w:r>
      <w:r w:rsidRPr="00D72D74">
        <w:rPr>
          <w:rFonts w:ascii="Arial" w:eastAsia="Arial Unicode MS" w:hAnsi="Arial" w:cs="Arial"/>
          <w:sz w:val="24"/>
          <w:szCs w:val="24"/>
          <w:bdr w:val="nil"/>
        </w:rPr>
        <w:t xml:space="preserve">. </w:t>
      </w:r>
    </w:p>
    <w:p w:rsidR="0026677F" w:rsidRPr="00D72D74" w:rsidRDefault="0026677F" w:rsidP="0026677F">
      <w:pPr>
        <w:shd w:val="clear" w:color="auto" w:fill="FFFFFF"/>
        <w:spacing w:after="0" w:line="270" w:lineRule="atLeast"/>
        <w:jc w:val="both"/>
        <w:textAlignment w:val="top"/>
        <w:rPr>
          <w:rFonts w:ascii="Arial" w:eastAsia="Arial Unicode MS" w:hAnsi="Arial" w:cs="Arial"/>
          <w:sz w:val="24"/>
          <w:szCs w:val="24"/>
          <w:bdr w:val="nil"/>
        </w:rPr>
      </w:pPr>
    </w:p>
    <w:p w:rsidR="0026677F" w:rsidRPr="00683086" w:rsidRDefault="0026677F" w:rsidP="0026677F">
      <w:pPr>
        <w:shd w:val="clear" w:color="auto" w:fill="FFFFFF"/>
        <w:spacing w:after="0" w:line="270" w:lineRule="atLeast"/>
        <w:jc w:val="both"/>
        <w:textAlignment w:val="top"/>
        <w:rPr>
          <w:rFonts w:ascii="Arial" w:eastAsia="Arial Unicode MS" w:hAnsi="Arial" w:cs="Arial"/>
          <w:sz w:val="24"/>
          <w:szCs w:val="24"/>
          <w:bdr w:val="nil"/>
        </w:rPr>
      </w:pPr>
      <w:r w:rsidRPr="00683086">
        <w:rPr>
          <w:rFonts w:ascii="Arial" w:eastAsia="Arial Unicode MS" w:hAnsi="Arial" w:cs="Arial"/>
          <w:sz w:val="24"/>
          <w:szCs w:val="24"/>
          <w:bdr w:val="nil"/>
        </w:rPr>
        <w:t xml:space="preserve">La Secretaria del Ayuntamiento, manifiesta: Honorable Cabildo, quienes estén por la afirmativa de aprobar el </w:t>
      </w:r>
      <w:r w:rsidRPr="003215D6">
        <w:rPr>
          <w:rFonts w:ascii="Arial" w:hAnsi="Arial" w:cs="Arial"/>
          <w:color w:val="000000"/>
          <w:sz w:val="24"/>
          <w:szCs w:val="24"/>
        </w:rPr>
        <w:t>Dictamen</w:t>
      </w:r>
      <w:r w:rsidRPr="00683086">
        <w:rPr>
          <w:rFonts w:ascii="Arial" w:eastAsia="Arial Unicode MS" w:hAnsi="Arial" w:cs="Arial"/>
          <w:sz w:val="24"/>
          <w:szCs w:val="24"/>
          <w:bdr w:val="nil"/>
        </w:rPr>
        <w:t xml:space="preserve"> a que se dio lectura, sírvanse manifestarlo levantando la mano.</w:t>
      </w:r>
    </w:p>
    <w:p w:rsidR="0026677F" w:rsidRDefault="0026677F" w:rsidP="0026677F">
      <w:pPr>
        <w:shd w:val="clear" w:color="auto" w:fill="FFFFFF"/>
        <w:spacing w:after="0" w:line="270" w:lineRule="atLeast"/>
        <w:jc w:val="both"/>
        <w:textAlignment w:val="top"/>
        <w:rPr>
          <w:rFonts w:ascii="Arial" w:eastAsia="Arial Unicode MS" w:hAnsi="Arial" w:cs="Arial"/>
          <w:sz w:val="24"/>
          <w:szCs w:val="24"/>
          <w:highlight w:val="yellow"/>
          <w:bdr w:val="nil"/>
        </w:rPr>
      </w:pPr>
    </w:p>
    <w:p w:rsidR="0026677F" w:rsidRPr="00683086" w:rsidRDefault="0026677F" w:rsidP="0026677F">
      <w:pPr>
        <w:pBdr>
          <w:between w:val="nil"/>
          <w:bar w:val="nil"/>
        </w:pBdr>
        <w:spacing w:after="0" w:line="240" w:lineRule="auto"/>
        <w:rPr>
          <w:rFonts w:ascii="Arial" w:eastAsia="Times New Roman" w:hAnsi="Arial" w:cs="Arial"/>
          <w:b/>
          <w:color w:val="000000"/>
          <w:sz w:val="24"/>
          <w:szCs w:val="24"/>
          <w:u w:color="000000"/>
          <w:bdr w:val="nil"/>
          <w:lang w:eastAsia="es-MX"/>
        </w:rPr>
      </w:pPr>
      <w:r w:rsidRPr="00683086">
        <w:rPr>
          <w:rFonts w:ascii="Arial" w:eastAsia="Times New Roman" w:hAnsi="Arial" w:cs="Arial"/>
          <w:b/>
          <w:color w:val="000000"/>
          <w:sz w:val="24"/>
          <w:szCs w:val="24"/>
          <w:u w:color="000000"/>
          <w:bdr w:val="nil"/>
          <w:lang w:eastAsia="es-MX"/>
        </w:rPr>
        <w:t>S</w:t>
      </w:r>
      <w:r>
        <w:rPr>
          <w:rFonts w:ascii="Arial" w:eastAsia="Times New Roman" w:hAnsi="Arial" w:cs="Arial"/>
          <w:b/>
          <w:color w:val="000000"/>
          <w:sz w:val="24"/>
          <w:szCs w:val="24"/>
          <w:u w:color="000000"/>
          <w:bdr w:val="nil"/>
          <w:lang w:eastAsia="es-MX"/>
        </w:rPr>
        <w:t>e aprueba por unanimidad</w:t>
      </w:r>
      <w:r w:rsidRPr="00683086">
        <w:rPr>
          <w:rFonts w:ascii="Arial" w:eastAsia="Times New Roman" w:hAnsi="Arial" w:cs="Arial"/>
          <w:b/>
          <w:color w:val="000000"/>
          <w:sz w:val="24"/>
          <w:szCs w:val="24"/>
          <w:u w:color="000000"/>
          <w:bdr w:val="nil"/>
          <w:lang w:eastAsia="es-MX"/>
        </w:rPr>
        <w:t xml:space="preserve"> de votos.</w:t>
      </w:r>
    </w:p>
    <w:p w:rsidR="0026677F" w:rsidRDefault="0026677F" w:rsidP="00690107">
      <w:pPr>
        <w:pBdr>
          <w:between w:val="nil"/>
          <w:bar w:val="nil"/>
        </w:pBdr>
        <w:spacing w:after="0" w:line="240" w:lineRule="auto"/>
        <w:rPr>
          <w:rFonts w:ascii="Arial" w:eastAsia="Times New Roman" w:hAnsi="Arial" w:cs="Arial"/>
          <w:b/>
          <w:color w:val="000000"/>
          <w:sz w:val="24"/>
          <w:szCs w:val="24"/>
          <w:u w:color="000000"/>
          <w:bdr w:val="nil"/>
          <w:lang w:eastAsia="es-MX"/>
        </w:rPr>
      </w:pPr>
    </w:p>
    <w:p w:rsidR="00217FDB" w:rsidRPr="00D72D74" w:rsidRDefault="00A75B87" w:rsidP="00217FDB">
      <w:pPr>
        <w:pBdr>
          <w:top w:val="nil"/>
          <w:left w:val="nil"/>
          <w:bottom w:val="nil"/>
          <w:right w:val="nil"/>
          <w:between w:val="nil"/>
          <w:bar w:val="nil"/>
        </w:pBdr>
        <w:spacing w:after="0" w:line="240" w:lineRule="auto"/>
        <w:rPr>
          <w:rFonts w:ascii="Arial" w:eastAsia="Arial Bold" w:hAnsi="Arial" w:cs="Arial"/>
          <w:b/>
          <w:color w:val="000000"/>
          <w:sz w:val="24"/>
          <w:szCs w:val="24"/>
          <w:u w:color="000000"/>
          <w:bdr w:val="nil"/>
          <w:lang w:eastAsia="es-MX"/>
        </w:rPr>
      </w:pPr>
      <w:r>
        <w:rPr>
          <w:rFonts w:ascii="Arial" w:eastAsia="Times New Roman" w:hAnsi="Arial" w:cs="Arial"/>
          <w:b/>
          <w:color w:val="000000"/>
          <w:sz w:val="24"/>
          <w:szCs w:val="24"/>
          <w:u w:color="000000"/>
          <w:bdr w:val="nil"/>
          <w:lang w:eastAsia="es-MX"/>
        </w:rPr>
        <w:t>PUNTO OCHO</w:t>
      </w:r>
    </w:p>
    <w:p w:rsidR="00217FDB" w:rsidRPr="00D72D74" w:rsidRDefault="00217FDB" w:rsidP="00217FDB">
      <w:pPr>
        <w:pBdr>
          <w:top w:val="nil"/>
          <w:left w:val="nil"/>
          <w:bottom w:val="nil"/>
          <w:right w:val="nil"/>
          <w:between w:val="nil"/>
          <w:bar w:val="nil"/>
        </w:pBdr>
        <w:spacing w:after="0" w:line="240" w:lineRule="auto"/>
        <w:rPr>
          <w:rFonts w:ascii="Arial" w:eastAsia="Arial Bold" w:hAnsi="Arial" w:cs="Arial"/>
          <w:color w:val="000000"/>
          <w:sz w:val="24"/>
          <w:szCs w:val="24"/>
          <w:u w:color="000000"/>
          <w:bdr w:val="nil"/>
          <w:lang w:eastAsia="es-MX"/>
        </w:rPr>
      </w:pPr>
    </w:p>
    <w:p w:rsidR="00217FDB" w:rsidRPr="00A94658" w:rsidRDefault="00217FDB" w:rsidP="00217FDB">
      <w:pPr>
        <w:pBdr>
          <w:top w:val="nil"/>
          <w:left w:val="nil"/>
          <w:bottom w:val="nil"/>
          <w:right w:val="nil"/>
          <w:between w:val="nil"/>
          <w:bar w:val="nil"/>
        </w:pBdr>
        <w:autoSpaceDE w:val="0"/>
        <w:autoSpaceDN w:val="0"/>
        <w:adjustRightInd w:val="0"/>
        <w:spacing w:after="0" w:line="240" w:lineRule="auto"/>
        <w:jc w:val="both"/>
        <w:rPr>
          <w:rFonts w:ascii="Arial" w:hAnsi="Arial" w:cs="Arial"/>
          <w:color w:val="000000"/>
          <w:sz w:val="24"/>
          <w:szCs w:val="24"/>
        </w:rPr>
      </w:pPr>
      <w:r w:rsidRPr="00D72D74">
        <w:rPr>
          <w:rFonts w:ascii="Arial" w:eastAsia="Arial Unicode MS" w:hAnsi="Arial" w:cs="Arial"/>
          <w:sz w:val="24"/>
          <w:szCs w:val="24"/>
          <w:bdr w:val="nil"/>
        </w:rPr>
        <w:t>El Presidente Municipal, expresa: H</w:t>
      </w:r>
      <w:r w:rsidR="00A75B87">
        <w:rPr>
          <w:rFonts w:ascii="Arial" w:eastAsia="Arial Unicode MS" w:hAnsi="Arial" w:cs="Arial"/>
          <w:sz w:val="24"/>
          <w:szCs w:val="24"/>
          <w:bdr w:val="nil"/>
        </w:rPr>
        <w:t>onorable Cabildo, el punto ocho</w:t>
      </w:r>
      <w:r w:rsidRPr="00D72D74">
        <w:rPr>
          <w:rFonts w:ascii="Arial" w:eastAsia="Arial Unicode MS" w:hAnsi="Arial" w:cs="Arial"/>
          <w:sz w:val="24"/>
          <w:szCs w:val="24"/>
          <w:bdr w:val="nil"/>
        </w:rPr>
        <w:t xml:space="preserve"> del orden del día corresponde al </w:t>
      </w:r>
      <w:r w:rsidR="00A75B87" w:rsidRPr="005B33C6">
        <w:rPr>
          <w:rFonts w:ascii="Arial" w:hAnsi="Arial" w:cs="Arial"/>
          <w:sz w:val="24"/>
          <w:szCs w:val="24"/>
        </w:rPr>
        <w:t>Dictamen que presenta la Regidora Graciela Cantorán Nájera, Presidenta de la Comisión de Patrimonio y Hacienda Municipal, por el que se solicita se aprueben las Modificaciones a los Programas Presupuestarios 2016</w:t>
      </w:r>
      <w:r w:rsidRPr="003215D6">
        <w:rPr>
          <w:rFonts w:ascii="Arial" w:hAnsi="Arial" w:cs="Arial"/>
          <w:color w:val="000000"/>
          <w:sz w:val="24"/>
          <w:szCs w:val="24"/>
        </w:rPr>
        <w:t>, por lo tanto le pido a</w:t>
      </w:r>
      <w:r>
        <w:rPr>
          <w:rFonts w:ascii="Arial" w:hAnsi="Arial" w:cs="Arial"/>
          <w:color w:val="000000"/>
          <w:sz w:val="24"/>
          <w:szCs w:val="24"/>
        </w:rPr>
        <w:t xml:space="preserve"> </w:t>
      </w:r>
      <w:r w:rsidRPr="003215D6">
        <w:rPr>
          <w:rFonts w:ascii="Arial" w:hAnsi="Arial" w:cs="Arial"/>
          <w:color w:val="000000"/>
          <w:sz w:val="24"/>
          <w:szCs w:val="24"/>
        </w:rPr>
        <w:t>l</w:t>
      </w:r>
      <w:r>
        <w:rPr>
          <w:rFonts w:ascii="Arial" w:hAnsi="Arial" w:cs="Arial"/>
          <w:color w:val="000000"/>
          <w:sz w:val="24"/>
          <w:szCs w:val="24"/>
        </w:rPr>
        <w:t>a</w:t>
      </w:r>
      <w:r w:rsidRPr="003215D6">
        <w:rPr>
          <w:rFonts w:ascii="Arial" w:hAnsi="Arial" w:cs="Arial"/>
          <w:color w:val="000000"/>
          <w:sz w:val="24"/>
          <w:szCs w:val="24"/>
        </w:rPr>
        <w:t xml:space="preserve"> Regidor</w:t>
      </w:r>
      <w:r>
        <w:rPr>
          <w:rFonts w:ascii="Arial" w:hAnsi="Arial" w:cs="Arial"/>
          <w:color w:val="000000"/>
          <w:sz w:val="24"/>
          <w:szCs w:val="24"/>
        </w:rPr>
        <w:t>a</w:t>
      </w:r>
      <w:r w:rsidRPr="003215D6">
        <w:rPr>
          <w:rFonts w:ascii="Arial" w:hAnsi="Arial" w:cs="Arial"/>
          <w:color w:val="000000"/>
          <w:sz w:val="24"/>
          <w:szCs w:val="24"/>
        </w:rPr>
        <w:t xml:space="preserve"> pro</w:t>
      </w:r>
      <w:r>
        <w:rPr>
          <w:rFonts w:ascii="Arial" w:hAnsi="Arial" w:cs="Arial"/>
          <w:color w:val="000000"/>
          <w:sz w:val="24"/>
          <w:szCs w:val="24"/>
        </w:rPr>
        <w:t xml:space="preserve">ceda a dar lectura a su </w:t>
      </w:r>
      <w:r w:rsidR="00A75B87" w:rsidRPr="003215D6">
        <w:rPr>
          <w:rFonts w:ascii="Arial" w:hAnsi="Arial" w:cs="Arial"/>
          <w:color w:val="000000"/>
          <w:sz w:val="24"/>
          <w:szCs w:val="24"/>
        </w:rPr>
        <w:t>Dictamen</w:t>
      </w:r>
      <w:r w:rsidRPr="00D72D74">
        <w:rPr>
          <w:rFonts w:ascii="Arial" w:eastAsia="Arial Unicode MS" w:hAnsi="Arial" w:cs="Arial"/>
          <w:sz w:val="24"/>
          <w:szCs w:val="24"/>
          <w:bdr w:val="nil"/>
        </w:rPr>
        <w:t>.</w:t>
      </w:r>
    </w:p>
    <w:p w:rsidR="00217FDB" w:rsidRPr="00D72D74" w:rsidRDefault="00217FDB" w:rsidP="00217FDB">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217FDB" w:rsidRDefault="00217FDB" w:rsidP="00217FDB">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D72D74">
        <w:rPr>
          <w:rFonts w:ascii="Arial" w:eastAsia="Arial Unicode MS" w:hAnsi="Arial" w:cs="Arial"/>
          <w:color w:val="000000"/>
          <w:sz w:val="24"/>
          <w:szCs w:val="24"/>
          <w:u w:color="000000"/>
          <w:bdr w:val="nil"/>
          <w:lang w:eastAsia="es-MX"/>
        </w:rPr>
        <w:t>La Presidenta de la Comisión de Patrimonio y Hacienda Municipal</w:t>
      </w:r>
      <w:r w:rsidRPr="00D72D74">
        <w:rPr>
          <w:rFonts w:ascii="Arial" w:eastAsia="Times New Roman" w:hAnsi="Arial" w:cs="Arial"/>
          <w:color w:val="000000"/>
          <w:sz w:val="24"/>
          <w:szCs w:val="24"/>
          <w:u w:color="000000"/>
          <w:bdr w:val="nil"/>
          <w:lang w:eastAsia="es-MX"/>
        </w:rPr>
        <w:t>, manifiesta:</w:t>
      </w:r>
    </w:p>
    <w:p w:rsidR="00AE5423" w:rsidRPr="00D72D74" w:rsidRDefault="00AE5423" w:rsidP="00217FDB">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p>
    <w:p w:rsidR="00217FDB" w:rsidRPr="00B33463" w:rsidRDefault="00217FDB" w:rsidP="00217FDB">
      <w:pPr>
        <w:pStyle w:val="Sinespaciado"/>
        <w:rPr>
          <w:rFonts w:ascii="Arial" w:hAnsi="Arial" w:cs="Arial"/>
          <w:b/>
          <w:sz w:val="24"/>
          <w:szCs w:val="24"/>
        </w:rPr>
      </w:pPr>
      <w:r w:rsidRPr="00B33463">
        <w:rPr>
          <w:rFonts w:ascii="Arial" w:hAnsi="Arial" w:cs="Arial"/>
          <w:b/>
          <w:sz w:val="24"/>
          <w:szCs w:val="24"/>
        </w:rPr>
        <w:t>HONORABLE CABILDO:</w:t>
      </w:r>
    </w:p>
    <w:p w:rsidR="00B33463" w:rsidRPr="00B33463" w:rsidRDefault="00B33463" w:rsidP="00217FDB">
      <w:pPr>
        <w:pStyle w:val="Sinespaciado"/>
        <w:rPr>
          <w:rFonts w:ascii="Arial" w:hAnsi="Arial" w:cs="Arial"/>
          <w:b/>
          <w:sz w:val="24"/>
          <w:szCs w:val="24"/>
        </w:rPr>
      </w:pPr>
    </w:p>
    <w:p w:rsidR="00B33463" w:rsidRPr="00B33463" w:rsidRDefault="00B33463" w:rsidP="00B33463">
      <w:pPr>
        <w:jc w:val="both"/>
        <w:rPr>
          <w:rFonts w:ascii="Arial" w:hAnsi="Arial" w:cs="Arial"/>
          <w:b/>
          <w:sz w:val="24"/>
          <w:szCs w:val="24"/>
        </w:rPr>
      </w:pPr>
      <w:r w:rsidRPr="00B33463">
        <w:rPr>
          <w:rFonts w:ascii="Arial" w:hAnsi="Arial" w:cs="Arial"/>
          <w:b/>
          <w:sz w:val="24"/>
          <w:szCs w:val="24"/>
        </w:rPr>
        <w:t xml:space="preserve">LA QUE SUSCRIBE REGIDORA GRACIELA CANTORÁN NÁJERA, PRESIDENTA DE LA COMISIÓN DE PATRIMONIO Y HACIENDA DEL MUNICIPIO DE ATLIXCO, PUEBLA, CON FUNDAMENTO EN LOS ARTÍCULOS 115 </w:t>
      </w:r>
      <w:r w:rsidRPr="00B33463">
        <w:rPr>
          <w:rFonts w:ascii="Arial" w:hAnsi="Arial" w:cs="Arial"/>
          <w:b/>
          <w:sz w:val="24"/>
          <w:szCs w:val="24"/>
        </w:rPr>
        <w:lastRenderedPageBreak/>
        <w:t xml:space="preserve">FRACCIÓN II DE LA CONSTITUCIÓN POLÍTICA DE LOS ESTADOS UNIDOS MEXICANOS; 103 DE LA CONSTITUCIÓN DEL ESTADO LIBRE Y SOBERANO DE PUEBLA; </w:t>
      </w:r>
      <w:r w:rsidRPr="00B33463">
        <w:rPr>
          <w:rFonts w:ascii="Arial" w:hAnsi="Arial" w:cs="Arial"/>
          <w:b/>
          <w:bCs/>
          <w:sz w:val="24"/>
          <w:szCs w:val="24"/>
        </w:rPr>
        <w:t>110 DE LA LEY FEDERAL DE PRESUPUESTO Y RESPONSABILIDAD HACENDARIA; 2 FRACCIÓN III, 22 FRACCIÓN D, DE</w:t>
      </w:r>
      <w:r w:rsidRPr="00B33463">
        <w:rPr>
          <w:rFonts w:ascii="Arial" w:hAnsi="Arial" w:cs="Arial"/>
          <w:b/>
          <w:sz w:val="24"/>
          <w:szCs w:val="24"/>
        </w:rPr>
        <w:t xml:space="preserve"> </w:t>
      </w:r>
      <w:r w:rsidRPr="00B33463">
        <w:rPr>
          <w:rFonts w:ascii="Arial" w:hAnsi="Arial" w:cs="Arial"/>
          <w:b/>
          <w:bCs/>
          <w:sz w:val="24"/>
          <w:szCs w:val="24"/>
        </w:rPr>
        <w:t xml:space="preserve">LEY DE FISCALIZACIÓN SUPERIOR Y RENDICIÓN DE CUENTAS PARA EL ESTADO DE PUEBLA;  </w:t>
      </w:r>
      <w:r w:rsidRPr="00B33463">
        <w:rPr>
          <w:rFonts w:ascii="Arial" w:hAnsi="Arial" w:cs="Arial"/>
          <w:b/>
          <w:sz w:val="24"/>
          <w:szCs w:val="24"/>
        </w:rPr>
        <w:t>70, 78 FRACCIÓN XIII, 91 FRACCIÓN LIV, 92 FRACCIÓN I, II, V, VI Y VII, 94,96 FRACCIÓN II, 146, Y 150 DE LA LEY ORGÁNICA MUNICIPAL PARA EL ESTADO DE PUEBLA, SOMETO A CONSIDERACIÓN DE ÉSTE HONORABLE CUERPO COLEGIADO, LA SIGUIENTE PROPUESTA:</w:t>
      </w:r>
    </w:p>
    <w:p w:rsidR="00B33463" w:rsidRPr="00B33463" w:rsidRDefault="00B33463" w:rsidP="00B33463">
      <w:pPr>
        <w:jc w:val="center"/>
        <w:rPr>
          <w:rFonts w:ascii="Arial" w:hAnsi="Arial" w:cs="Arial"/>
          <w:b/>
          <w:sz w:val="24"/>
          <w:szCs w:val="24"/>
        </w:rPr>
      </w:pPr>
      <w:r w:rsidRPr="00B33463">
        <w:rPr>
          <w:rFonts w:ascii="Arial" w:hAnsi="Arial" w:cs="Arial"/>
          <w:b/>
          <w:sz w:val="24"/>
          <w:szCs w:val="24"/>
        </w:rPr>
        <w:t>CONSIDERANDO</w:t>
      </w:r>
    </w:p>
    <w:p w:rsidR="00B33463" w:rsidRPr="00B33463" w:rsidRDefault="00B33463" w:rsidP="00B33463">
      <w:pPr>
        <w:pStyle w:val="Prrafodelista"/>
        <w:numPr>
          <w:ilvl w:val="0"/>
          <w:numId w:val="23"/>
        </w:numPr>
        <w:spacing w:after="160" w:line="256" w:lineRule="auto"/>
        <w:jc w:val="both"/>
        <w:rPr>
          <w:rFonts w:ascii="Arial" w:hAnsi="Arial" w:cs="Arial"/>
          <w:bCs/>
          <w:sz w:val="24"/>
          <w:szCs w:val="24"/>
        </w:rPr>
      </w:pPr>
      <w:r w:rsidRPr="00B33463">
        <w:rPr>
          <w:rFonts w:ascii="Arial" w:hAnsi="Arial" w:cs="Arial"/>
          <w:bCs/>
          <w:sz w:val="24"/>
          <w:szCs w:val="24"/>
        </w:rPr>
        <w:t>Que de conformidad con lo estipulado en los artículos 115 de la Constitución Política de los Estados Unidos Mexicanos fracción II determina que los Municipios estarán investidos de personalidad jurídica y manejarán su Patrimonio conforme a la Ley.</w:t>
      </w:r>
    </w:p>
    <w:p w:rsidR="00B33463" w:rsidRPr="00B33463" w:rsidRDefault="00B33463" w:rsidP="00B33463">
      <w:pPr>
        <w:pStyle w:val="Prrafodelista"/>
        <w:ind w:left="1080"/>
        <w:jc w:val="both"/>
        <w:rPr>
          <w:rFonts w:ascii="Arial" w:hAnsi="Arial" w:cs="Arial"/>
          <w:bCs/>
          <w:sz w:val="24"/>
          <w:szCs w:val="24"/>
        </w:rPr>
      </w:pPr>
    </w:p>
    <w:p w:rsidR="00B33463" w:rsidRPr="00B33463" w:rsidRDefault="00B33463" w:rsidP="00B33463">
      <w:pPr>
        <w:pStyle w:val="Prrafodelista"/>
        <w:numPr>
          <w:ilvl w:val="0"/>
          <w:numId w:val="23"/>
        </w:numPr>
        <w:spacing w:after="160" w:line="256" w:lineRule="auto"/>
        <w:jc w:val="both"/>
        <w:rPr>
          <w:rFonts w:ascii="Arial" w:hAnsi="Arial" w:cs="Arial"/>
          <w:bCs/>
          <w:sz w:val="24"/>
          <w:szCs w:val="24"/>
        </w:rPr>
      </w:pPr>
      <w:r w:rsidRPr="00B33463">
        <w:rPr>
          <w:rFonts w:ascii="Arial" w:hAnsi="Arial" w:cs="Arial"/>
          <w:bCs/>
          <w:sz w:val="24"/>
          <w:szCs w:val="24"/>
        </w:rPr>
        <w:t>Que el artículo 101, 102, y 104 de la Ley Orgánica Municipal establece que el Municipio contará con un Plan de Desarrollo Municipal como instrumento para el desarrollo integral de la comunidad en congruencia con los planes Regional, Estatal y Nacional de Desarrollo, así como el 108, donde obliga a las dependencias y entidades de la administración pública municipal a cumplir con los programas que se deriven del Plan de Desarrollo Municipal.</w:t>
      </w:r>
    </w:p>
    <w:p w:rsidR="00B33463" w:rsidRPr="00B33463" w:rsidRDefault="00B33463" w:rsidP="00B33463">
      <w:pPr>
        <w:pStyle w:val="Prrafodelista"/>
        <w:rPr>
          <w:rFonts w:ascii="Arial" w:hAnsi="Arial" w:cs="Arial"/>
          <w:bCs/>
          <w:sz w:val="24"/>
          <w:szCs w:val="24"/>
        </w:rPr>
      </w:pPr>
    </w:p>
    <w:p w:rsidR="00B33463" w:rsidRPr="00B33463" w:rsidRDefault="00B33463" w:rsidP="00B33463">
      <w:pPr>
        <w:pStyle w:val="Prrafodelista"/>
        <w:numPr>
          <w:ilvl w:val="0"/>
          <w:numId w:val="23"/>
        </w:numPr>
        <w:spacing w:after="160" w:line="256" w:lineRule="auto"/>
        <w:jc w:val="both"/>
        <w:rPr>
          <w:rFonts w:ascii="Arial" w:hAnsi="Arial" w:cs="Arial"/>
          <w:bCs/>
          <w:sz w:val="24"/>
          <w:szCs w:val="24"/>
        </w:rPr>
      </w:pPr>
      <w:r w:rsidRPr="00B33463">
        <w:rPr>
          <w:rFonts w:ascii="Arial" w:hAnsi="Arial" w:cs="Arial"/>
          <w:bCs/>
          <w:sz w:val="24"/>
          <w:szCs w:val="24"/>
        </w:rPr>
        <w:t>Que de acuerdo 147 de la Ley Orgánica Municipal para el Estado de Puebla, la Ley Federal de Presupuestos y reforma Hacendaria en sus artículos 85 y 110, en la Ley General de Contabilidad Gubernamental en sus artículos 1, 46, 48, 54, 55 establece que se deberán utilizar Indicadores que permitan determinar el cumplimiento de las metas y objetivos de cada uno de los programas, así como vincular los mismos con la Planeación del Desarrollo.</w:t>
      </w:r>
    </w:p>
    <w:p w:rsidR="00B33463" w:rsidRPr="00B33463" w:rsidRDefault="00B33463" w:rsidP="00B33463">
      <w:pPr>
        <w:pStyle w:val="Prrafodelista"/>
        <w:rPr>
          <w:rFonts w:ascii="Arial" w:hAnsi="Arial" w:cs="Arial"/>
          <w:bCs/>
          <w:sz w:val="24"/>
          <w:szCs w:val="24"/>
        </w:rPr>
      </w:pPr>
    </w:p>
    <w:p w:rsidR="00B33463" w:rsidRPr="00B33463" w:rsidRDefault="00B33463" w:rsidP="00B33463">
      <w:pPr>
        <w:pStyle w:val="Prrafodelista"/>
        <w:numPr>
          <w:ilvl w:val="0"/>
          <w:numId w:val="23"/>
        </w:numPr>
        <w:spacing w:after="160" w:line="256" w:lineRule="auto"/>
        <w:jc w:val="both"/>
        <w:rPr>
          <w:rFonts w:ascii="Arial" w:hAnsi="Arial" w:cs="Arial"/>
          <w:bCs/>
          <w:sz w:val="24"/>
          <w:szCs w:val="24"/>
        </w:rPr>
      </w:pPr>
      <w:r w:rsidRPr="00B33463">
        <w:rPr>
          <w:rFonts w:ascii="Arial" w:hAnsi="Arial" w:cs="Arial"/>
          <w:bCs/>
          <w:sz w:val="24"/>
          <w:szCs w:val="24"/>
        </w:rPr>
        <w:t>Que los Programas Presupuestarios 2016, están vinculados con los tres ejes del Plan de Desarrollo Municipal (PDM), que conducen sus actividades en forma programada y con base en las políticas, estrategias, prioridades, recursos, responsabilidades, restricciones y tiempos de ejecución para el logro de los objetivos y metas del PDM ligado con el clasificador funcional del gasto.</w:t>
      </w:r>
    </w:p>
    <w:p w:rsidR="00B33463" w:rsidRPr="00B33463" w:rsidRDefault="00B33463" w:rsidP="00B33463">
      <w:pPr>
        <w:pStyle w:val="Prrafodelista"/>
        <w:rPr>
          <w:rFonts w:ascii="Arial" w:hAnsi="Arial" w:cs="Arial"/>
          <w:bCs/>
          <w:sz w:val="24"/>
          <w:szCs w:val="24"/>
        </w:rPr>
      </w:pPr>
    </w:p>
    <w:p w:rsidR="00B33463" w:rsidRPr="00B33463" w:rsidRDefault="00B33463" w:rsidP="00B33463">
      <w:pPr>
        <w:pStyle w:val="Prrafodelista"/>
        <w:numPr>
          <w:ilvl w:val="0"/>
          <w:numId w:val="23"/>
        </w:numPr>
        <w:spacing w:after="160" w:line="256" w:lineRule="auto"/>
        <w:jc w:val="both"/>
        <w:rPr>
          <w:rFonts w:ascii="Arial" w:hAnsi="Arial" w:cs="Arial"/>
          <w:bCs/>
          <w:sz w:val="24"/>
          <w:szCs w:val="24"/>
        </w:rPr>
      </w:pPr>
      <w:r w:rsidRPr="00B33463">
        <w:rPr>
          <w:rFonts w:ascii="Arial" w:hAnsi="Arial" w:cs="Arial"/>
          <w:bCs/>
          <w:sz w:val="24"/>
          <w:szCs w:val="24"/>
        </w:rPr>
        <w:t>Que el Presupuesto Basado en Resultados, tiene como propósito el sustentar las decisiones presupuestarias, sobre los resultados del ejercicio de los recursos públicos, motivando a la mejora de la calidad del gasto y la rendición de cuentas, a fin de lograr una armonización gubernamental contable para el municipio.</w:t>
      </w:r>
    </w:p>
    <w:p w:rsidR="00B33463" w:rsidRPr="00B33463" w:rsidRDefault="00B33463" w:rsidP="00B33463">
      <w:pPr>
        <w:pStyle w:val="Prrafodelista"/>
        <w:rPr>
          <w:rFonts w:ascii="Arial" w:hAnsi="Arial" w:cs="Arial"/>
          <w:bCs/>
          <w:sz w:val="24"/>
          <w:szCs w:val="24"/>
        </w:rPr>
      </w:pPr>
    </w:p>
    <w:p w:rsidR="00B33463" w:rsidRPr="00B33463" w:rsidRDefault="00B33463" w:rsidP="00B33463">
      <w:pPr>
        <w:pStyle w:val="Prrafodelista"/>
        <w:numPr>
          <w:ilvl w:val="0"/>
          <w:numId w:val="23"/>
        </w:numPr>
        <w:spacing w:after="160" w:line="256" w:lineRule="auto"/>
        <w:jc w:val="both"/>
        <w:rPr>
          <w:rFonts w:ascii="Arial" w:hAnsi="Arial" w:cs="Arial"/>
          <w:bCs/>
          <w:sz w:val="24"/>
          <w:szCs w:val="24"/>
        </w:rPr>
      </w:pPr>
      <w:r w:rsidRPr="00B33463">
        <w:rPr>
          <w:rFonts w:ascii="Arial" w:hAnsi="Arial" w:cs="Arial"/>
          <w:bCs/>
          <w:sz w:val="24"/>
          <w:szCs w:val="24"/>
        </w:rPr>
        <w:t>Que, de esta forma, los objetivos, los resultados, los Programas, el Presupuesto y los Indicadores, integran un sistema dinámico y abierto que se debe traducir concretamente en: crecimiento, en el bienestar y calidad de la población objetivo; impulso efectivo e incentivos adecuados a la actividad económica y el empleo con sustentabilidad ambiental; aumento en la cobertura y calidad de la infraestructura pública; mayor cobertura y mejor calidad de los servicios.</w:t>
      </w:r>
    </w:p>
    <w:p w:rsidR="00B33463" w:rsidRPr="00B33463" w:rsidRDefault="00B33463" w:rsidP="00B33463">
      <w:pPr>
        <w:pStyle w:val="Prrafodelista"/>
        <w:rPr>
          <w:rFonts w:ascii="Arial" w:hAnsi="Arial" w:cs="Arial"/>
          <w:bCs/>
          <w:sz w:val="24"/>
          <w:szCs w:val="24"/>
        </w:rPr>
      </w:pPr>
    </w:p>
    <w:p w:rsidR="00B33463" w:rsidRPr="00B33463" w:rsidRDefault="00B33463" w:rsidP="00B33463">
      <w:pPr>
        <w:pStyle w:val="Prrafodelista"/>
        <w:numPr>
          <w:ilvl w:val="0"/>
          <w:numId w:val="23"/>
        </w:numPr>
        <w:spacing w:after="160" w:line="256" w:lineRule="auto"/>
        <w:jc w:val="both"/>
        <w:rPr>
          <w:rFonts w:ascii="Arial" w:hAnsi="Arial" w:cs="Arial"/>
          <w:bCs/>
          <w:sz w:val="24"/>
          <w:szCs w:val="24"/>
        </w:rPr>
      </w:pPr>
      <w:r w:rsidRPr="00B33463">
        <w:rPr>
          <w:rFonts w:ascii="Arial" w:hAnsi="Arial" w:cs="Arial"/>
          <w:bCs/>
          <w:sz w:val="24"/>
          <w:szCs w:val="24"/>
        </w:rPr>
        <w:t>Que las asignaciones presupuestarias se vincularon a los Programas con Indicadores y Variables que permitirán dar un mejor seguimiento y apoyarlas evaluaciones sobre los avances en el logro de los objetivos y resultados; para que midan claramente los resultados y proporcionen información que apoyen las decisiones presupuestarias y la mejora continua de políticas y programas; los indicadores del Sistema de Evaluación al Desempeño contribuirán a medir en qué grado se van cumpliendo con los objetivos del Plan Nacional de Desarrollo y de los Programas Sectoriales, por lo que se somete a consideración de este H. Cabildo la aprobación a la modificación de los Programas Presupuestarios 2016.</w:t>
      </w:r>
    </w:p>
    <w:p w:rsidR="00B33463" w:rsidRPr="00B33463" w:rsidRDefault="00B33463" w:rsidP="00B33463">
      <w:pPr>
        <w:pStyle w:val="Prrafodelista"/>
        <w:rPr>
          <w:rFonts w:ascii="Arial" w:hAnsi="Arial" w:cs="Arial"/>
          <w:bCs/>
          <w:sz w:val="24"/>
          <w:szCs w:val="24"/>
        </w:rPr>
      </w:pPr>
    </w:p>
    <w:p w:rsidR="00B33463" w:rsidRPr="00B33463" w:rsidRDefault="00B33463" w:rsidP="00B33463">
      <w:pPr>
        <w:pStyle w:val="Prrafodelista"/>
        <w:numPr>
          <w:ilvl w:val="0"/>
          <w:numId w:val="23"/>
        </w:numPr>
        <w:spacing w:after="160" w:line="256" w:lineRule="auto"/>
        <w:jc w:val="both"/>
        <w:rPr>
          <w:rFonts w:ascii="Arial" w:hAnsi="Arial" w:cs="Arial"/>
          <w:bCs/>
          <w:sz w:val="24"/>
          <w:szCs w:val="24"/>
        </w:rPr>
      </w:pPr>
      <w:r w:rsidRPr="00B33463">
        <w:rPr>
          <w:rFonts w:ascii="Arial" w:hAnsi="Arial" w:cs="Arial"/>
          <w:bCs/>
          <w:sz w:val="24"/>
          <w:szCs w:val="24"/>
        </w:rPr>
        <w:t xml:space="preserve">Que de conformidad con el artículo 146, último párrafo, y 147 de la Ley Orgánica Municipal, el Presupuesto de Egresos podrá ser modificado sólo por motivos extraordinarios siguiendo las formalidades para su aprobación, remitiendo copia de las modificaciones a la </w:t>
      </w:r>
      <w:r w:rsidRPr="00B33463">
        <w:rPr>
          <w:rFonts w:ascii="Arial" w:hAnsi="Arial" w:cs="Arial"/>
          <w:sz w:val="24"/>
          <w:szCs w:val="24"/>
        </w:rPr>
        <w:t>Auditoría Superior del Estado de Puebla</w:t>
      </w:r>
      <w:r w:rsidRPr="00B33463">
        <w:rPr>
          <w:rFonts w:ascii="Arial" w:hAnsi="Arial" w:cs="Arial"/>
          <w:bCs/>
          <w:sz w:val="24"/>
          <w:szCs w:val="24"/>
        </w:rPr>
        <w:t>.</w:t>
      </w:r>
    </w:p>
    <w:p w:rsidR="00B33463" w:rsidRPr="00B33463" w:rsidRDefault="00B33463" w:rsidP="00B33463">
      <w:pPr>
        <w:pStyle w:val="Prrafodelista"/>
        <w:rPr>
          <w:rFonts w:ascii="Arial" w:hAnsi="Arial" w:cs="Arial"/>
          <w:sz w:val="24"/>
          <w:szCs w:val="24"/>
        </w:rPr>
      </w:pPr>
    </w:p>
    <w:p w:rsidR="00B33463" w:rsidRPr="00B33463" w:rsidRDefault="00B33463" w:rsidP="00B33463">
      <w:pPr>
        <w:pStyle w:val="Prrafodelista"/>
        <w:numPr>
          <w:ilvl w:val="0"/>
          <w:numId w:val="23"/>
        </w:numPr>
        <w:spacing w:after="160" w:line="256" w:lineRule="auto"/>
        <w:jc w:val="both"/>
        <w:rPr>
          <w:rFonts w:ascii="Arial" w:hAnsi="Arial" w:cs="Arial"/>
          <w:bCs/>
          <w:sz w:val="24"/>
          <w:szCs w:val="24"/>
        </w:rPr>
      </w:pPr>
      <w:r w:rsidRPr="00B33463">
        <w:rPr>
          <w:rFonts w:ascii="Arial" w:hAnsi="Arial" w:cs="Arial"/>
          <w:sz w:val="24"/>
          <w:szCs w:val="24"/>
        </w:rPr>
        <w:t>En caso de que se propongan modificaciones, las mismas deberán ser aprobadas por la mayoría de votos del Cabildo, haciéndolo del conocimiento de la Auditoría Superior del Estado de Puebla.</w:t>
      </w:r>
    </w:p>
    <w:p w:rsidR="00B33463" w:rsidRPr="00B33463" w:rsidRDefault="00B33463" w:rsidP="00B33463">
      <w:pPr>
        <w:pStyle w:val="Prrafodelista"/>
        <w:rPr>
          <w:rFonts w:ascii="Arial" w:hAnsi="Arial" w:cs="Arial"/>
          <w:bCs/>
          <w:sz w:val="24"/>
          <w:szCs w:val="24"/>
        </w:rPr>
      </w:pPr>
    </w:p>
    <w:p w:rsidR="00B33463" w:rsidRDefault="00B33463" w:rsidP="00B33463">
      <w:pPr>
        <w:pStyle w:val="Prrafodelista"/>
        <w:numPr>
          <w:ilvl w:val="0"/>
          <w:numId w:val="23"/>
        </w:numPr>
        <w:spacing w:after="160" w:line="256" w:lineRule="auto"/>
        <w:jc w:val="both"/>
        <w:rPr>
          <w:rFonts w:ascii="Arial" w:hAnsi="Arial" w:cs="Arial"/>
          <w:bCs/>
          <w:sz w:val="24"/>
          <w:szCs w:val="24"/>
        </w:rPr>
      </w:pPr>
      <w:r w:rsidRPr="00B33463">
        <w:rPr>
          <w:rFonts w:ascii="Arial" w:hAnsi="Arial" w:cs="Arial"/>
          <w:bCs/>
          <w:sz w:val="24"/>
          <w:szCs w:val="24"/>
        </w:rPr>
        <w:t xml:space="preserve">Que como Anexo 1 se presenta una Tabla Resumen en donde se agregan las justificaciones de las modificaciones de los 39 Programas </w:t>
      </w:r>
      <w:r w:rsidRPr="00B33463">
        <w:rPr>
          <w:rFonts w:ascii="Arial" w:hAnsi="Arial" w:cs="Arial"/>
          <w:bCs/>
          <w:sz w:val="24"/>
          <w:szCs w:val="24"/>
        </w:rPr>
        <w:lastRenderedPageBreak/>
        <w:t>Presupuestarios, de los cuales 32 presentan modificaciones y 7 quedaron sin cambio, de las 41 de las Áreas Administrativas Ejecutoras del Gasto, que conforman la Estructura Orgánica de éste H. Ayuntamiento, correspondientes al ejercicio fiscal 2016.</w:t>
      </w:r>
    </w:p>
    <w:p w:rsidR="00B33463" w:rsidRPr="00B33463" w:rsidRDefault="00B33463" w:rsidP="00B33463">
      <w:pPr>
        <w:pStyle w:val="Prrafodelista"/>
        <w:spacing w:after="160" w:line="256" w:lineRule="auto"/>
        <w:ind w:left="1080"/>
        <w:jc w:val="both"/>
        <w:rPr>
          <w:rFonts w:ascii="Arial" w:hAnsi="Arial" w:cs="Arial"/>
          <w:bCs/>
          <w:sz w:val="24"/>
          <w:szCs w:val="24"/>
        </w:rPr>
      </w:pPr>
    </w:p>
    <w:p w:rsidR="00B33463" w:rsidRPr="00B33463" w:rsidRDefault="00B33463" w:rsidP="00B33463">
      <w:pPr>
        <w:pStyle w:val="Prrafodelista"/>
        <w:numPr>
          <w:ilvl w:val="0"/>
          <w:numId w:val="23"/>
        </w:numPr>
        <w:spacing w:after="160" w:line="256" w:lineRule="auto"/>
        <w:jc w:val="both"/>
        <w:rPr>
          <w:rFonts w:ascii="Arial" w:hAnsi="Arial" w:cs="Arial"/>
          <w:bCs/>
          <w:sz w:val="24"/>
          <w:szCs w:val="24"/>
        </w:rPr>
      </w:pPr>
      <w:r w:rsidRPr="00B33463">
        <w:rPr>
          <w:rFonts w:ascii="Arial" w:hAnsi="Arial" w:cs="Arial"/>
          <w:bCs/>
          <w:sz w:val="24"/>
          <w:szCs w:val="24"/>
        </w:rPr>
        <w:t>Que como Anexo 2 se presentan los 39 Programas Presupuestarios en los formatos que se someten a consideración para su aprobación de este H. Cabildo, mismos que se entregaran a la Auditoria Superior del Estado de Puebla debidamente firmados y sellados por los responsables de su ejecución.</w:t>
      </w:r>
    </w:p>
    <w:p w:rsidR="00B33463" w:rsidRPr="00B33463" w:rsidRDefault="00B33463" w:rsidP="00B33463">
      <w:pPr>
        <w:pStyle w:val="Prrafodelista"/>
        <w:rPr>
          <w:rFonts w:ascii="Arial" w:hAnsi="Arial" w:cs="Arial"/>
          <w:bCs/>
          <w:sz w:val="24"/>
          <w:szCs w:val="24"/>
        </w:rPr>
      </w:pPr>
    </w:p>
    <w:p w:rsidR="00B33463" w:rsidRPr="00B33463" w:rsidRDefault="00B33463" w:rsidP="00B33463">
      <w:pPr>
        <w:pStyle w:val="Prrafodelista"/>
        <w:numPr>
          <w:ilvl w:val="0"/>
          <w:numId w:val="23"/>
        </w:numPr>
        <w:spacing w:after="160" w:line="256" w:lineRule="auto"/>
        <w:jc w:val="both"/>
        <w:rPr>
          <w:rFonts w:ascii="Arial" w:hAnsi="Arial" w:cs="Arial"/>
          <w:bCs/>
          <w:sz w:val="24"/>
          <w:szCs w:val="24"/>
        </w:rPr>
      </w:pPr>
      <w:r w:rsidRPr="00B33463">
        <w:rPr>
          <w:rFonts w:ascii="Arial" w:hAnsi="Arial" w:cs="Arial"/>
          <w:bCs/>
          <w:sz w:val="24"/>
          <w:szCs w:val="24"/>
        </w:rPr>
        <w:t>Que, de conformidad con los considerandos anteriormente referidos, se presenta a este Honorable cuerpo Colegiado para su aprobación de la Modificación a los Programas Presupuestarios 2016.</w:t>
      </w:r>
    </w:p>
    <w:p w:rsidR="00B33463" w:rsidRPr="00B33463" w:rsidRDefault="00B33463" w:rsidP="00B33463">
      <w:pPr>
        <w:pStyle w:val="Sinespaciado"/>
        <w:jc w:val="center"/>
        <w:rPr>
          <w:rFonts w:ascii="Arial" w:eastAsia="Arial Unicode MS" w:hAnsi="Arial" w:cs="Arial"/>
          <w:b/>
          <w:sz w:val="24"/>
          <w:szCs w:val="24"/>
        </w:rPr>
      </w:pPr>
      <w:r w:rsidRPr="00B33463">
        <w:rPr>
          <w:rFonts w:ascii="Arial" w:eastAsia="Arial Unicode MS" w:hAnsi="Arial" w:cs="Arial"/>
          <w:b/>
          <w:sz w:val="24"/>
          <w:szCs w:val="24"/>
        </w:rPr>
        <w:t>DICTAMEN</w:t>
      </w:r>
    </w:p>
    <w:p w:rsidR="00B33463" w:rsidRPr="00B33463" w:rsidRDefault="00B33463" w:rsidP="00B33463">
      <w:pPr>
        <w:pStyle w:val="Sinespaciado"/>
        <w:jc w:val="center"/>
        <w:rPr>
          <w:rFonts w:ascii="Arial" w:eastAsia="Arial Unicode MS" w:hAnsi="Arial" w:cs="Arial"/>
          <w:b/>
          <w:sz w:val="24"/>
          <w:szCs w:val="24"/>
        </w:rPr>
      </w:pPr>
    </w:p>
    <w:p w:rsidR="00B33463" w:rsidRPr="00B33463" w:rsidRDefault="00B33463" w:rsidP="00B33463">
      <w:pPr>
        <w:autoSpaceDE w:val="0"/>
        <w:autoSpaceDN w:val="0"/>
        <w:adjustRightInd w:val="0"/>
        <w:spacing w:after="0" w:line="240" w:lineRule="auto"/>
        <w:jc w:val="both"/>
        <w:rPr>
          <w:rFonts w:ascii="Arial" w:hAnsi="Arial" w:cs="Arial"/>
          <w:b/>
          <w:bCs/>
          <w:sz w:val="24"/>
          <w:szCs w:val="24"/>
        </w:rPr>
      </w:pPr>
      <w:r w:rsidRPr="00B33463">
        <w:rPr>
          <w:rFonts w:ascii="Arial" w:eastAsia="Arial Unicode MS" w:hAnsi="Arial" w:cs="Arial"/>
          <w:b/>
          <w:sz w:val="24"/>
          <w:szCs w:val="24"/>
        </w:rPr>
        <w:t>PRIMERO. -</w:t>
      </w:r>
      <w:r w:rsidRPr="00B33463">
        <w:rPr>
          <w:rFonts w:ascii="Arial" w:eastAsia="Arial Unicode MS" w:hAnsi="Arial" w:cs="Arial"/>
          <w:sz w:val="24"/>
          <w:szCs w:val="24"/>
        </w:rPr>
        <w:t xml:space="preserve"> Se apruebe</w:t>
      </w:r>
      <w:r w:rsidRPr="00B33463">
        <w:rPr>
          <w:rFonts w:ascii="Arial" w:hAnsi="Arial" w:cs="Arial"/>
          <w:bCs/>
          <w:sz w:val="24"/>
          <w:szCs w:val="24"/>
        </w:rPr>
        <w:t xml:space="preserve"> la Modificación a los Programas Presupuestarios 2016.</w:t>
      </w:r>
    </w:p>
    <w:p w:rsidR="00B33463" w:rsidRPr="00B33463" w:rsidRDefault="00B33463" w:rsidP="00B33463">
      <w:pPr>
        <w:pStyle w:val="Sinespaciado"/>
        <w:jc w:val="both"/>
        <w:rPr>
          <w:rFonts w:ascii="Arial" w:hAnsi="Arial" w:cs="Arial"/>
          <w:sz w:val="24"/>
          <w:szCs w:val="24"/>
        </w:rPr>
      </w:pPr>
    </w:p>
    <w:p w:rsidR="00B33463" w:rsidRPr="00B33463" w:rsidRDefault="00B33463" w:rsidP="00B33463">
      <w:pPr>
        <w:pStyle w:val="Sinespaciado"/>
        <w:jc w:val="both"/>
        <w:rPr>
          <w:rFonts w:ascii="Arial" w:eastAsia="Arial Unicode MS" w:hAnsi="Arial" w:cs="Arial"/>
          <w:sz w:val="24"/>
          <w:szCs w:val="24"/>
        </w:rPr>
      </w:pPr>
      <w:r w:rsidRPr="00B33463">
        <w:rPr>
          <w:rFonts w:ascii="Arial" w:eastAsia="Arial Unicode MS" w:hAnsi="Arial" w:cs="Arial"/>
          <w:b/>
          <w:sz w:val="24"/>
          <w:szCs w:val="24"/>
        </w:rPr>
        <w:t>SEGUNDO. -</w:t>
      </w:r>
      <w:r w:rsidRPr="00B33463">
        <w:rPr>
          <w:rFonts w:ascii="Arial" w:eastAsia="Arial Unicode MS" w:hAnsi="Arial" w:cs="Arial"/>
          <w:sz w:val="24"/>
          <w:szCs w:val="24"/>
        </w:rPr>
        <w:t xml:space="preserve"> Una vez aprobado este Dictamen envíese a Tesorería y a la Dirección de Egresos para su remisión a la Auditoría Superior del Estado de Puebla.</w:t>
      </w:r>
    </w:p>
    <w:p w:rsidR="00217FDB" w:rsidRDefault="00217FDB" w:rsidP="00217FDB">
      <w:pPr>
        <w:pStyle w:val="Sinespaciado"/>
        <w:rPr>
          <w:rFonts w:ascii="Arial" w:hAnsi="Arial" w:cs="Arial"/>
          <w:b/>
          <w:sz w:val="24"/>
          <w:szCs w:val="24"/>
        </w:rPr>
      </w:pPr>
    </w:p>
    <w:p w:rsidR="00217FDB" w:rsidRDefault="00217FDB" w:rsidP="00217FDB">
      <w:pPr>
        <w:pBdr>
          <w:between w:val="nil"/>
          <w:bar w:val="nil"/>
        </w:pBdr>
        <w:spacing w:after="0" w:line="240" w:lineRule="auto"/>
        <w:rPr>
          <w:rFonts w:ascii="Arial" w:eastAsia="Times New Roman" w:hAnsi="Arial" w:cs="Arial"/>
          <w:b/>
          <w:color w:val="000000"/>
          <w:sz w:val="24"/>
          <w:szCs w:val="24"/>
          <w:u w:color="000000"/>
          <w:bdr w:val="nil"/>
          <w:lang w:eastAsia="es-MX"/>
        </w:rPr>
      </w:pPr>
      <w:r w:rsidRPr="00512D5C">
        <w:rPr>
          <w:rFonts w:ascii="Arial" w:eastAsia="Times New Roman" w:hAnsi="Arial" w:cs="Arial"/>
          <w:b/>
          <w:color w:val="000000"/>
          <w:sz w:val="24"/>
          <w:szCs w:val="24"/>
          <w:u w:color="000000"/>
          <w:bdr w:val="nil"/>
          <w:lang w:eastAsia="es-MX"/>
        </w:rPr>
        <w:t>Se aprueba por unanimidad de votos.</w:t>
      </w:r>
    </w:p>
    <w:p w:rsidR="00655ABC" w:rsidRDefault="00655ABC" w:rsidP="00217FDB">
      <w:pPr>
        <w:pBdr>
          <w:between w:val="nil"/>
          <w:bar w:val="nil"/>
        </w:pBdr>
        <w:spacing w:after="0" w:line="240" w:lineRule="auto"/>
        <w:rPr>
          <w:rFonts w:ascii="Arial" w:eastAsia="Times New Roman" w:hAnsi="Arial" w:cs="Arial"/>
          <w:b/>
          <w:color w:val="000000"/>
          <w:sz w:val="24"/>
          <w:szCs w:val="24"/>
          <w:u w:color="000000"/>
          <w:bdr w:val="nil"/>
          <w:lang w:eastAsia="es-MX"/>
        </w:rPr>
      </w:pPr>
    </w:p>
    <w:p w:rsidR="00AE5423" w:rsidRDefault="00655ABC" w:rsidP="00655ABC">
      <w:pPr>
        <w:shd w:val="clear" w:color="auto" w:fill="FFFFFF"/>
        <w:spacing w:after="0" w:line="270" w:lineRule="atLeast"/>
        <w:jc w:val="both"/>
        <w:textAlignment w:val="top"/>
        <w:rPr>
          <w:rFonts w:ascii="Arial" w:eastAsia="Arial Unicode MS" w:hAnsi="Arial" w:cs="Arial"/>
          <w:sz w:val="24"/>
          <w:szCs w:val="24"/>
          <w:bdr w:val="nil"/>
        </w:rPr>
      </w:pPr>
      <w:r w:rsidRPr="00AE5423">
        <w:rPr>
          <w:rFonts w:ascii="Arial" w:eastAsia="Arial Unicode MS" w:hAnsi="Arial" w:cs="Arial"/>
          <w:sz w:val="24"/>
          <w:szCs w:val="24"/>
          <w:bdr w:val="nil"/>
        </w:rPr>
        <w:t xml:space="preserve">El Presidente Municipal, menciona: Está a consideración de este Cuerpo Colegiado, el </w:t>
      </w:r>
      <w:r w:rsidRPr="00AE5423">
        <w:rPr>
          <w:rFonts w:ascii="Arial" w:hAnsi="Arial" w:cs="Arial"/>
          <w:color w:val="000000"/>
          <w:sz w:val="24"/>
          <w:szCs w:val="24"/>
        </w:rPr>
        <w:t>Dictamen</w:t>
      </w:r>
      <w:r w:rsidRPr="00AE5423">
        <w:rPr>
          <w:rFonts w:ascii="Arial" w:eastAsia="Arial Unicode MS" w:hAnsi="Arial" w:cs="Arial"/>
          <w:sz w:val="24"/>
          <w:szCs w:val="24"/>
          <w:bdr w:val="nil"/>
        </w:rPr>
        <w:t xml:space="preserve"> a que se le ha dado lectura, ¿alguien desea hacer uso de la palabra?</w:t>
      </w:r>
    </w:p>
    <w:p w:rsidR="00AE5423" w:rsidRDefault="00AE5423" w:rsidP="00655ABC">
      <w:pPr>
        <w:shd w:val="clear" w:color="auto" w:fill="FFFFFF"/>
        <w:spacing w:after="0" w:line="270" w:lineRule="atLeast"/>
        <w:jc w:val="both"/>
        <w:textAlignment w:val="top"/>
        <w:rPr>
          <w:rFonts w:ascii="Arial" w:eastAsia="Arial Unicode MS" w:hAnsi="Arial" w:cs="Arial"/>
          <w:sz w:val="24"/>
          <w:szCs w:val="24"/>
          <w:bdr w:val="nil"/>
        </w:rPr>
      </w:pPr>
    </w:p>
    <w:p w:rsidR="00655ABC" w:rsidRDefault="00655ABC" w:rsidP="00655ABC">
      <w:pPr>
        <w:shd w:val="clear" w:color="auto" w:fill="FFFFFF"/>
        <w:spacing w:after="0" w:line="270" w:lineRule="atLeast"/>
        <w:jc w:val="both"/>
        <w:textAlignment w:val="top"/>
        <w:rPr>
          <w:rFonts w:ascii="Arial" w:eastAsia="Arial Unicode MS" w:hAnsi="Arial" w:cs="Arial"/>
          <w:sz w:val="24"/>
          <w:szCs w:val="24"/>
          <w:bdr w:val="nil"/>
        </w:rPr>
      </w:pPr>
      <w:r>
        <w:rPr>
          <w:rFonts w:ascii="Arial" w:eastAsia="Arial Unicode MS" w:hAnsi="Arial" w:cs="Arial"/>
          <w:sz w:val="24"/>
          <w:szCs w:val="24"/>
          <w:bdr w:val="nil"/>
        </w:rPr>
        <w:t xml:space="preserve"> Quiero </w:t>
      </w:r>
      <w:r w:rsidR="00AE5423">
        <w:rPr>
          <w:rFonts w:ascii="Arial" w:eastAsia="Arial Unicode MS" w:hAnsi="Arial" w:cs="Arial"/>
          <w:sz w:val="24"/>
          <w:szCs w:val="24"/>
          <w:bdr w:val="nil"/>
        </w:rPr>
        <w:t>puntualizar que esto ha</w:t>
      </w:r>
      <w:r>
        <w:rPr>
          <w:rFonts w:ascii="Arial" w:eastAsia="Arial Unicode MS" w:hAnsi="Arial" w:cs="Arial"/>
          <w:sz w:val="24"/>
          <w:szCs w:val="24"/>
          <w:bdr w:val="nil"/>
        </w:rPr>
        <w:t xml:space="preserve"> sido mucho trabajo por parte de todas las áreas del Ayuntamiento, </w:t>
      </w:r>
      <w:r w:rsidR="00AE5423">
        <w:rPr>
          <w:rFonts w:ascii="Arial" w:eastAsia="Arial Unicode MS" w:hAnsi="Arial" w:cs="Arial"/>
          <w:sz w:val="24"/>
          <w:szCs w:val="24"/>
          <w:bdr w:val="nil"/>
        </w:rPr>
        <w:t xml:space="preserve">esto es mejora continua, porque fueron precisando  </w:t>
      </w:r>
      <w:r>
        <w:rPr>
          <w:rFonts w:ascii="Arial" w:eastAsia="Arial Unicode MS" w:hAnsi="Arial" w:cs="Arial"/>
          <w:sz w:val="24"/>
          <w:szCs w:val="24"/>
          <w:bdr w:val="nil"/>
        </w:rPr>
        <w:t xml:space="preserve">cada uno de </w:t>
      </w:r>
      <w:r w:rsidR="00AE5423">
        <w:rPr>
          <w:rFonts w:ascii="Arial" w:eastAsia="Arial Unicode MS" w:hAnsi="Arial" w:cs="Arial"/>
          <w:sz w:val="24"/>
          <w:szCs w:val="24"/>
          <w:bdr w:val="nil"/>
        </w:rPr>
        <w:t>sus</w:t>
      </w:r>
      <w:r>
        <w:rPr>
          <w:rFonts w:ascii="Arial" w:eastAsia="Arial Unicode MS" w:hAnsi="Arial" w:cs="Arial"/>
          <w:sz w:val="24"/>
          <w:szCs w:val="24"/>
          <w:bdr w:val="nil"/>
        </w:rPr>
        <w:t xml:space="preserve"> objetivos y </w:t>
      </w:r>
      <w:r w:rsidR="00AE5423">
        <w:rPr>
          <w:rFonts w:ascii="Arial" w:eastAsia="Arial Unicode MS" w:hAnsi="Arial" w:cs="Arial"/>
          <w:sz w:val="24"/>
          <w:szCs w:val="24"/>
          <w:bdr w:val="nil"/>
        </w:rPr>
        <w:t xml:space="preserve">sus acciones con la realidad, por eso </w:t>
      </w:r>
      <w:r>
        <w:rPr>
          <w:rFonts w:ascii="Arial" w:eastAsia="Arial Unicode MS" w:hAnsi="Arial" w:cs="Arial"/>
          <w:sz w:val="24"/>
          <w:szCs w:val="24"/>
          <w:bdr w:val="nil"/>
        </w:rPr>
        <w:t xml:space="preserve">hubo 32 modificaciones, </w:t>
      </w:r>
      <w:r w:rsidR="00AE5423">
        <w:rPr>
          <w:rFonts w:ascii="Arial" w:eastAsia="Arial Unicode MS" w:hAnsi="Arial" w:cs="Arial"/>
          <w:sz w:val="24"/>
          <w:szCs w:val="24"/>
          <w:bdr w:val="nil"/>
        </w:rPr>
        <w:t xml:space="preserve">y 7 permanecieron igual </w:t>
      </w:r>
      <w:r>
        <w:rPr>
          <w:rFonts w:ascii="Arial" w:eastAsia="Arial Unicode MS" w:hAnsi="Arial" w:cs="Arial"/>
          <w:sz w:val="24"/>
          <w:szCs w:val="24"/>
          <w:bdr w:val="nil"/>
        </w:rPr>
        <w:t xml:space="preserve">pareciera muy sencillo pero fue un gran trabajo, somos de los pocos municipios que hemos cumplido, me siento orgulloso de este trabajo ya que han sido muchas horas. </w:t>
      </w:r>
    </w:p>
    <w:p w:rsidR="00655ABC" w:rsidRDefault="00655ABC" w:rsidP="00655ABC">
      <w:pPr>
        <w:shd w:val="clear" w:color="auto" w:fill="FFFFFF"/>
        <w:spacing w:after="0" w:line="270" w:lineRule="atLeast"/>
        <w:jc w:val="both"/>
        <w:textAlignment w:val="top"/>
        <w:rPr>
          <w:rFonts w:ascii="Arial" w:eastAsia="Arial Unicode MS" w:hAnsi="Arial" w:cs="Arial"/>
          <w:sz w:val="24"/>
          <w:szCs w:val="24"/>
          <w:bdr w:val="nil"/>
        </w:rPr>
      </w:pPr>
    </w:p>
    <w:p w:rsidR="00655ABC" w:rsidRPr="00D72D74" w:rsidRDefault="00655ABC" w:rsidP="00655ABC">
      <w:pPr>
        <w:shd w:val="clear" w:color="auto" w:fill="FFFFFF"/>
        <w:spacing w:after="0" w:line="270" w:lineRule="atLeast"/>
        <w:jc w:val="both"/>
        <w:textAlignment w:val="top"/>
        <w:rPr>
          <w:rFonts w:ascii="Arial" w:eastAsia="Arial Unicode MS" w:hAnsi="Arial" w:cs="Arial"/>
          <w:sz w:val="24"/>
          <w:szCs w:val="24"/>
          <w:bdr w:val="nil"/>
        </w:rPr>
      </w:pPr>
      <w:r w:rsidRPr="00D72D74">
        <w:rPr>
          <w:rFonts w:ascii="Arial" w:eastAsia="Arial Unicode MS" w:hAnsi="Arial" w:cs="Arial"/>
          <w:sz w:val="24"/>
          <w:szCs w:val="24"/>
          <w:bdr w:val="nil"/>
        </w:rPr>
        <w:t xml:space="preserve">Si no existe otro comentario le solicitaría a la Secretaría del Ayuntamiento lo someta a votación del </w:t>
      </w:r>
      <w:r w:rsidRPr="003215D6">
        <w:rPr>
          <w:rFonts w:ascii="Arial" w:hAnsi="Arial" w:cs="Arial"/>
          <w:color w:val="000000"/>
          <w:sz w:val="24"/>
          <w:szCs w:val="24"/>
        </w:rPr>
        <w:t>Dictamen</w:t>
      </w:r>
      <w:r w:rsidRPr="00D72D74">
        <w:rPr>
          <w:rFonts w:ascii="Arial" w:eastAsia="Arial Unicode MS" w:hAnsi="Arial" w:cs="Arial"/>
          <w:sz w:val="24"/>
          <w:szCs w:val="24"/>
          <w:bdr w:val="nil"/>
        </w:rPr>
        <w:t xml:space="preserve">. </w:t>
      </w:r>
    </w:p>
    <w:p w:rsidR="00655ABC" w:rsidRPr="00D72D74" w:rsidRDefault="00655ABC" w:rsidP="00655ABC">
      <w:pPr>
        <w:shd w:val="clear" w:color="auto" w:fill="FFFFFF"/>
        <w:spacing w:after="0" w:line="270" w:lineRule="atLeast"/>
        <w:jc w:val="both"/>
        <w:textAlignment w:val="top"/>
        <w:rPr>
          <w:rFonts w:ascii="Arial" w:eastAsia="Arial Unicode MS" w:hAnsi="Arial" w:cs="Arial"/>
          <w:sz w:val="24"/>
          <w:szCs w:val="24"/>
          <w:bdr w:val="nil"/>
        </w:rPr>
      </w:pPr>
    </w:p>
    <w:p w:rsidR="00655ABC" w:rsidRPr="00683086" w:rsidRDefault="00655ABC" w:rsidP="00655ABC">
      <w:pPr>
        <w:shd w:val="clear" w:color="auto" w:fill="FFFFFF"/>
        <w:spacing w:after="0" w:line="270" w:lineRule="atLeast"/>
        <w:jc w:val="both"/>
        <w:textAlignment w:val="top"/>
        <w:rPr>
          <w:rFonts w:ascii="Arial" w:eastAsia="Arial Unicode MS" w:hAnsi="Arial" w:cs="Arial"/>
          <w:sz w:val="24"/>
          <w:szCs w:val="24"/>
          <w:bdr w:val="nil"/>
        </w:rPr>
      </w:pPr>
      <w:r w:rsidRPr="00683086">
        <w:rPr>
          <w:rFonts w:ascii="Arial" w:eastAsia="Arial Unicode MS" w:hAnsi="Arial" w:cs="Arial"/>
          <w:sz w:val="24"/>
          <w:szCs w:val="24"/>
          <w:bdr w:val="nil"/>
        </w:rPr>
        <w:t xml:space="preserve">La Secretaria del Ayuntamiento, manifiesta: Honorable Cabildo, quienes estén por la afirmativa de aprobar el </w:t>
      </w:r>
      <w:r w:rsidRPr="003215D6">
        <w:rPr>
          <w:rFonts w:ascii="Arial" w:hAnsi="Arial" w:cs="Arial"/>
          <w:color w:val="000000"/>
          <w:sz w:val="24"/>
          <w:szCs w:val="24"/>
        </w:rPr>
        <w:t>Dictamen</w:t>
      </w:r>
      <w:r w:rsidRPr="00683086">
        <w:rPr>
          <w:rFonts w:ascii="Arial" w:eastAsia="Arial Unicode MS" w:hAnsi="Arial" w:cs="Arial"/>
          <w:sz w:val="24"/>
          <w:szCs w:val="24"/>
          <w:bdr w:val="nil"/>
        </w:rPr>
        <w:t xml:space="preserve"> a que se dio lectura, sírvanse manifestarlo levantando la mano.</w:t>
      </w:r>
    </w:p>
    <w:p w:rsidR="00655ABC" w:rsidRDefault="00655ABC" w:rsidP="00655ABC">
      <w:pPr>
        <w:shd w:val="clear" w:color="auto" w:fill="FFFFFF"/>
        <w:spacing w:after="0" w:line="270" w:lineRule="atLeast"/>
        <w:jc w:val="both"/>
        <w:textAlignment w:val="top"/>
        <w:rPr>
          <w:rFonts w:ascii="Arial" w:eastAsia="Arial Unicode MS" w:hAnsi="Arial" w:cs="Arial"/>
          <w:sz w:val="24"/>
          <w:szCs w:val="24"/>
          <w:highlight w:val="yellow"/>
          <w:bdr w:val="nil"/>
        </w:rPr>
      </w:pPr>
    </w:p>
    <w:p w:rsidR="00217FDB" w:rsidRPr="00D72D74" w:rsidRDefault="00655ABC" w:rsidP="00690107">
      <w:pPr>
        <w:pBdr>
          <w:between w:val="nil"/>
          <w:bar w:val="nil"/>
        </w:pBdr>
        <w:spacing w:after="0" w:line="240" w:lineRule="auto"/>
        <w:rPr>
          <w:rFonts w:ascii="Arial" w:eastAsia="Times New Roman" w:hAnsi="Arial" w:cs="Arial"/>
          <w:b/>
          <w:color w:val="000000"/>
          <w:sz w:val="24"/>
          <w:szCs w:val="24"/>
          <w:u w:color="000000"/>
          <w:bdr w:val="nil"/>
          <w:lang w:eastAsia="es-MX"/>
        </w:rPr>
      </w:pPr>
      <w:r w:rsidRPr="00683086">
        <w:rPr>
          <w:rFonts w:ascii="Arial" w:eastAsia="Times New Roman" w:hAnsi="Arial" w:cs="Arial"/>
          <w:b/>
          <w:color w:val="000000"/>
          <w:sz w:val="24"/>
          <w:szCs w:val="24"/>
          <w:u w:color="000000"/>
          <w:bdr w:val="nil"/>
          <w:lang w:eastAsia="es-MX"/>
        </w:rPr>
        <w:t>S</w:t>
      </w:r>
      <w:r>
        <w:rPr>
          <w:rFonts w:ascii="Arial" w:eastAsia="Times New Roman" w:hAnsi="Arial" w:cs="Arial"/>
          <w:b/>
          <w:color w:val="000000"/>
          <w:sz w:val="24"/>
          <w:szCs w:val="24"/>
          <w:u w:color="000000"/>
          <w:bdr w:val="nil"/>
          <w:lang w:eastAsia="es-MX"/>
        </w:rPr>
        <w:t>e aprueba por unanimidad</w:t>
      </w:r>
      <w:r w:rsidRPr="00683086">
        <w:rPr>
          <w:rFonts w:ascii="Arial" w:eastAsia="Times New Roman" w:hAnsi="Arial" w:cs="Arial"/>
          <w:b/>
          <w:color w:val="000000"/>
          <w:sz w:val="24"/>
          <w:szCs w:val="24"/>
          <w:u w:color="000000"/>
          <w:bdr w:val="nil"/>
          <w:lang w:eastAsia="es-MX"/>
        </w:rPr>
        <w:t xml:space="preserve"> de votos.</w:t>
      </w:r>
      <w:bookmarkStart w:id="0" w:name="_GoBack"/>
      <w:bookmarkEnd w:id="0"/>
    </w:p>
    <w:p w:rsidR="00690107" w:rsidRDefault="00B33463" w:rsidP="00690107">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r>
        <w:rPr>
          <w:rFonts w:ascii="Arial" w:eastAsia="Times New Roman" w:hAnsi="Arial" w:cs="Arial"/>
          <w:b/>
          <w:color w:val="000000"/>
          <w:sz w:val="24"/>
          <w:szCs w:val="24"/>
          <w:u w:color="000000"/>
          <w:bdr w:val="nil"/>
          <w:lang w:eastAsia="es-MX"/>
        </w:rPr>
        <w:lastRenderedPageBreak/>
        <w:t>PUNTO NUEVE</w:t>
      </w:r>
    </w:p>
    <w:p w:rsidR="00690107" w:rsidRPr="00D72D74" w:rsidRDefault="00690107" w:rsidP="00690107">
      <w:pPr>
        <w:pBdr>
          <w:between w:val="nil"/>
          <w:bar w:val="nil"/>
        </w:pBdr>
        <w:spacing w:after="0" w:line="240" w:lineRule="auto"/>
        <w:rPr>
          <w:rFonts w:ascii="Arial" w:eastAsia="Arial Bold"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both"/>
        <w:rPr>
          <w:rFonts w:ascii="Arial" w:eastAsia="Arial Unicode MS" w:hAnsi="Arial" w:cs="Arial"/>
          <w:sz w:val="24"/>
          <w:szCs w:val="24"/>
          <w:bdr w:val="nil"/>
        </w:rPr>
      </w:pPr>
      <w:r w:rsidRPr="00D72D74">
        <w:rPr>
          <w:rFonts w:ascii="Arial" w:eastAsia="Arial Unicode MS" w:hAnsi="Arial" w:cs="Arial"/>
          <w:sz w:val="24"/>
          <w:szCs w:val="24"/>
          <w:bdr w:val="nil"/>
        </w:rPr>
        <w:t>La Secretaria del Ayuntamiento, manifiesta: Señor Presidente, informo a usted y al pleno que se ha dado cumplimiento al orden del día.</w:t>
      </w: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b/>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both"/>
        <w:rPr>
          <w:rFonts w:ascii="Arial" w:eastAsia="Times New Roman"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El Presidente Municipal, manifiesta: Honorable Cabildo, se han agotado los temas listados en el orden del día, por lo tanto declaro el cierre de la presente sesión extraordinaria de Cabildo, siendo las</w:t>
      </w:r>
      <w:r w:rsidR="00A75B87">
        <w:rPr>
          <w:rFonts w:ascii="Arial" w:eastAsia="Times New Roman" w:hAnsi="Arial" w:cs="Arial"/>
          <w:color w:val="000000"/>
          <w:sz w:val="24"/>
          <w:szCs w:val="24"/>
          <w:u w:color="000000"/>
          <w:bdr w:val="nil"/>
          <w:lang w:eastAsia="es-MX"/>
        </w:rPr>
        <w:t xml:space="preserve"> diez</w:t>
      </w:r>
      <w:r>
        <w:rPr>
          <w:rFonts w:ascii="Arial" w:eastAsia="Times New Roman" w:hAnsi="Arial" w:cs="Arial"/>
          <w:color w:val="000000"/>
          <w:sz w:val="24"/>
          <w:szCs w:val="24"/>
          <w:u w:color="000000"/>
          <w:bdr w:val="nil"/>
          <w:lang w:eastAsia="es-MX"/>
        </w:rPr>
        <w:t xml:space="preserve"> horas </w:t>
      </w:r>
      <w:r w:rsidR="00A75B87">
        <w:rPr>
          <w:rFonts w:ascii="Arial" w:eastAsia="Times New Roman" w:hAnsi="Arial" w:cs="Arial"/>
          <w:color w:val="000000"/>
          <w:sz w:val="24"/>
          <w:szCs w:val="24"/>
          <w:u w:color="000000"/>
          <w:bdr w:val="nil"/>
          <w:lang w:eastAsia="es-MX"/>
        </w:rPr>
        <w:t>del día diecinueve de jul</w:t>
      </w:r>
      <w:r>
        <w:rPr>
          <w:rFonts w:ascii="Arial" w:eastAsia="Times New Roman" w:hAnsi="Arial" w:cs="Arial"/>
          <w:color w:val="000000"/>
          <w:sz w:val="24"/>
          <w:szCs w:val="24"/>
          <w:u w:color="000000"/>
          <w:bdr w:val="nil"/>
          <w:lang w:eastAsia="es-MX"/>
        </w:rPr>
        <w:t>io</w:t>
      </w:r>
      <w:r w:rsidRPr="00D72D74">
        <w:rPr>
          <w:rFonts w:ascii="Arial" w:eastAsia="Times New Roman" w:hAnsi="Arial" w:cs="Arial"/>
          <w:color w:val="000000"/>
          <w:sz w:val="24"/>
          <w:szCs w:val="24"/>
          <w:u w:color="000000"/>
          <w:bdr w:val="nil"/>
          <w:lang w:eastAsia="es-MX"/>
        </w:rPr>
        <w:t xml:space="preserve"> de dos mil d</w:t>
      </w:r>
      <w:r>
        <w:rPr>
          <w:rFonts w:ascii="Arial" w:eastAsia="Times New Roman" w:hAnsi="Arial" w:cs="Arial"/>
          <w:color w:val="000000"/>
          <w:sz w:val="24"/>
          <w:szCs w:val="24"/>
          <w:u w:color="000000"/>
          <w:bdr w:val="nil"/>
          <w:lang w:eastAsia="es-MX"/>
        </w:rPr>
        <w:t>ieciséis. Muchas gracias y buenas tardes</w:t>
      </w:r>
      <w:r w:rsidRPr="00D72D74">
        <w:rPr>
          <w:rFonts w:ascii="Arial" w:eastAsia="Times New Roman" w:hAnsi="Arial" w:cs="Arial"/>
          <w:color w:val="000000"/>
          <w:sz w:val="24"/>
          <w:szCs w:val="24"/>
          <w:u w:color="000000"/>
          <w:bdr w:val="nil"/>
          <w:lang w:eastAsia="es-MX"/>
        </w:rPr>
        <w:t xml:space="preserve"> a todos.</w:t>
      </w: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3"/>
          <w:szCs w:val="23"/>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rPr>
          <w:rFonts w:ascii="Arial" w:eastAsia="Arial"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Ing. José Luis Galeazzi Berra</w:t>
      </w:r>
    </w:p>
    <w:p w:rsidR="00690107" w:rsidRPr="00D72D74" w:rsidRDefault="00690107" w:rsidP="00690107">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Presidente Municipal Constitucional</w:t>
      </w:r>
    </w:p>
    <w:p w:rsidR="00690107" w:rsidRPr="00D72D74" w:rsidRDefault="00690107" w:rsidP="00690107">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center"/>
        <w:rPr>
          <w:rFonts w:ascii="Arial" w:eastAsia="Times New Roman" w:hAnsi="Arial" w:cs="Arial"/>
          <w:color w:val="000000"/>
          <w:sz w:val="24"/>
          <w:szCs w:val="24"/>
          <w:u w:color="000000"/>
          <w:bdr w:val="nil"/>
          <w:lang w:eastAsia="es-MX"/>
        </w:rPr>
      </w:pPr>
    </w:p>
    <w:p w:rsidR="00690107" w:rsidRPr="00D72D74" w:rsidRDefault="00690107" w:rsidP="00690107">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Lic. Esther González Rodríguez</w:t>
      </w:r>
    </w:p>
    <w:p w:rsidR="00690107" w:rsidRPr="00D72D74" w:rsidRDefault="00690107" w:rsidP="00690107">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r w:rsidRPr="00D72D74">
        <w:rPr>
          <w:rFonts w:ascii="Arial" w:eastAsia="Times New Roman" w:hAnsi="Arial" w:cs="Arial"/>
          <w:color w:val="000000"/>
          <w:sz w:val="24"/>
          <w:szCs w:val="24"/>
          <w:u w:color="000000"/>
          <w:bdr w:val="nil"/>
          <w:lang w:eastAsia="es-MX"/>
        </w:rPr>
        <w:t>Secretaria del Ayuntamiento</w:t>
      </w:r>
    </w:p>
    <w:p w:rsidR="00690107" w:rsidRPr="00D72D74" w:rsidRDefault="00690107" w:rsidP="00690107">
      <w:pPr>
        <w:pBdr>
          <w:top w:val="nil"/>
          <w:left w:val="nil"/>
          <w:bottom w:val="nil"/>
          <w:right w:val="nil"/>
          <w:between w:val="nil"/>
          <w:bar w:val="nil"/>
        </w:pBdr>
        <w:spacing w:after="0" w:line="240" w:lineRule="auto"/>
        <w:jc w:val="center"/>
        <w:rPr>
          <w:rFonts w:ascii="Arial" w:eastAsia="Arial" w:hAnsi="Arial" w:cs="Arial"/>
          <w:color w:val="000000"/>
          <w:sz w:val="24"/>
          <w:szCs w:val="24"/>
          <w:u w:color="000000"/>
          <w:bdr w:val="nil"/>
          <w:lang w:eastAsia="es-MX"/>
        </w:rPr>
      </w:pPr>
    </w:p>
    <w:tbl>
      <w:tblPr>
        <w:tblStyle w:val="TableNormal"/>
        <w:tblW w:w="900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501"/>
        <w:gridCol w:w="4499"/>
      </w:tblGrid>
      <w:tr w:rsidR="00690107" w:rsidRPr="00D72D74" w:rsidTr="001267D7">
        <w:trPr>
          <w:trHeight w:val="2379"/>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Jorge Eduardo Moya Hernández</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Seguridad Pública y Gobernanza</w:t>
            </w: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Graciela Cantorán Nájera</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Presidenta  de la Comisión</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de Patrimonio y  Hacienda Municipal</w:t>
            </w:r>
          </w:p>
        </w:tc>
      </w:tr>
      <w:tr w:rsidR="00690107" w:rsidRPr="00D72D74" w:rsidTr="001267D7">
        <w:trPr>
          <w:trHeight w:val="1873"/>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Juan Manuel Ayestarán  Nava</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Desarrollo Urbano, Obras y Servicios Públicos  de Calidad</w:t>
            </w: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María Auxilio  Morales  Heredia</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Presidenta  de la Comisión</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Desarrollo Humano, Social y Económico</w:t>
            </w:r>
          </w:p>
        </w:tc>
      </w:tr>
      <w:tr w:rsidR="00690107" w:rsidRPr="00D72D74" w:rsidTr="001267D7">
        <w:trPr>
          <w:trHeight w:val="2700"/>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Rodolfo  Chávez Escudero</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Ecología  y Medio Ambiente  Sustentable</w:t>
            </w: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Esperanza Sánchez Pérez</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Industria y Comercio</w:t>
            </w:r>
          </w:p>
          <w:p w:rsidR="00690107" w:rsidRPr="003D6491" w:rsidRDefault="00690107" w:rsidP="001267D7">
            <w:pPr>
              <w:pStyle w:val="Sinespaciado"/>
              <w:jc w:val="center"/>
              <w:rPr>
                <w:rFonts w:ascii="Arial" w:hAnsi="Arial" w:cs="Arial"/>
                <w:sz w:val="24"/>
                <w:szCs w:val="24"/>
              </w:rPr>
            </w:pPr>
          </w:p>
          <w:p w:rsidR="00690107" w:rsidRPr="003D6491" w:rsidRDefault="00690107" w:rsidP="001267D7">
            <w:pPr>
              <w:pStyle w:val="Sinespaciado"/>
              <w:jc w:val="center"/>
              <w:rPr>
                <w:rFonts w:ascii="Arial" w:hAnsi="Arial" w:cs="Arial"/>
                <w:sz w:val="24"/>
                <w:szCs w:val="24"/>
              </w:rPr>
            </w:pPr>
          </w:p>
          <w:p w:rsidR="00690107" w:rsidRPr="003D6491" w:rsidRDefault="00690107" w:rsidP="001267D7">
            <w:pPr>
              <w:pStyle w:val="Sinespaciado"/>
              <w:jc w:val="center"/>
              <w:rPr>
                <w:rFonts w:ascii="Arial" w:hAnsi="Arial" w:cs="Arial"/>
                <w:sz w:val="24"/>
                <w:szCs w:val="24"/>
              </w:rPr>
            </w:pPr>
          </w:p>
          <w:p w:rsidR="00690107" w:rsidRPr="003D6491" w:rsidRDefault="00690107" w:rsidP="001267D7">
            <w:pPr>
              <w:pStyle w:val="Sinespaciado"/>
              <w:jc w:val="center"/>
              <w:rPr>
                <w:rFonts w:ascii="Arial" w:hAnsi="Arial" w:cs="Arial"/>
                <w:sz w:val="24"/>
                <w:szCs w:val="24"/>
              </w:rPr>
            </w:pPr>
          </w:p>
        </w:tc>
      </w:tr>
      <w:tr w:rsidR="00690107" w:rsidRPr="00D72D74" w:rsidTr="001267D7">
        <w:trPr>
          <w:trHeight w:val="1452"/>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Jesica  Ramírez Rosas</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Salud  y Alimentación</w:t>
            </w: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Félix Castillo Sánchez</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de Educación, Juventud y Deporte</w:t>
            </w:r>
          </w:p>
          <w:p w:rsidR="00690107" w:rsidRPr="003D6491" w:rsidRDefault="00690107" w:rsidP="001267D7">
            <w:pPr>
              <w:pStyle w:val="Sinespaciado"/>
              <w:jc w:val="center"/>
              <w:rPr>
                <w:rFonts w:ascii="Arial" w:eastAsia="Times New Roman" w:hAnsi="Arial" w:cs="Arial"/>
                <w:sz w:val="24"/>
                <w:szCs w:val="24"/>
                <w:u w:color="000000"/>
              </w:rPr>
            </w:pPr>
          </w:p>
        </w:tc>
      </w:tr>
      <w:tr w:rsidR="00690107" w:rsidRPr="00D72D74" w:rsidTr="001267D7">
        <w:trPr>
          <w:trHeight w:val="1864"/>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Haydee Muciño Delgado</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Grupos Vulnerables y Equidad entre Géneros</w:t>
            </w:r>
          </w:p>
          <w:p w:rsidR="00690107" w:rsidRPr="003D6491" w:rsidRDefault="00690107" w:rsidP="001267D7">
            <w:pPr>
              <w:pStyle w:val="Sinespaciado"/>
              <w:jc w:val="center"/>
              <w:rPr>
                <w:rFonts w:ascii="Arial" w:hAnsi="Arial" w:cs="Arial"/>
                <w:sz w:val="24"/>
                <w:szCs w:val="24"/>
                <w:u w:color="000000"/>
              </w:rPr>
            </w:pP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Erich Amigón Velázquez</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Presidente  de la Comisión de</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Turismo, Cultura</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y Tradiciones</w:t>
            </w: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tc>
      </w:tr>
      <w:tr w:rsidR="00690107" w:rsidRPr="00D72D74" w:rsidTr="001267D7">
        <w:trPr>
          <w:trHeight w:val="1741"/>
          <w:jc w:val="center"/>
        </w:trPr>
        <w:tc>
          <w:tcPr>
            <w:tcW w:w="4501"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Jorge Mario Blancarte Montaño</w:t>
            </w: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Presidente de la Comisión</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de Agricultura  y Ganadería</w:t>
            </w:r>
          </w:p>
        </w:tc>
        <w:tc>
          <w:tcPr>
            <w:tcW w:w="4499" w:type="dxa"/>
            <w:tcBorders>
              <w:top w:val="nil"/>
              <w:left w:val="nil"/>
              <w:bottom w:val="nil"/>
              <w:right w:val="nil"/>
            </w:tcBorders>
            <w:shd w:val="clear" w:color="auto" w:fill="auto"/>
            <w:tcMar>
              <w:top w:w="80" w:type="dxa"/>
              <w:left w:w="80" w:type="dxa"/>
              <w:bottom w:w="80" w:type="dxa"/>
              <w:right w:w="80" w:type="dxa"/>
            </w:tcMar>
          </w:tcPr>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eastAsia="Times New Roman" w:hAnsi="Arial" w:cs="Arial"/>
                <w:sz w:val="24"/>
                <w:szCs w:val="24"/>
                <w:u w:color="000000"/>
              </w:rPr>
            </w:pPr>
          </w:p>
          <w:p w:rsidR="00690107" w:rsidRPr="003D6491" w:rsidRDefault="00690107" w:rsidP="001267D7">
            <w:pPr>
              <w:pStyle w:val="Sinespaciado"/>
              <w:jc w:val="center"/>
              <w:rPr>
                <w:rFonts w:ascii="Arial" w:hAnsi="Arial" w:cs="Arial"/>
                <w:sz w:val="24"/>
                <w:szCs w:val="24"/>
                <w:u w:color="000000"/>
              </w:rPr>
            </w:pPr>
            <w:r w:rsidRPr="003D6491">
              <w:rPr>
                <w:rFonts w:ascii="Arial" w:eastAsia="Times New Roman" w:hAnsi="Arial" w:cs="Arial"/>
                <w:sz w:val="24"/>
                <w:szCs w:val="24"/>
                <w:u w:color="000000"/>
              </w:rPr>
              <w:t>C. Jorge Gutiérrez Ramos</w:t>
            </w:r>
          </w:p>
          <w:p w:rsidR="00690107" w:rsidRPr="003D6491" w:rsidRDefault="00690107" w:rsidP="001267D7">
            <w:pPr>
              <w:pStyle w:val="Sinespaciado"/>
              <w:jc w:val="center"/>
              <w:rPr>
                <w:rFonts w:ascii="Arial" w:eastAsia="Times New Roman" w:hAnsi="Arial" w:cs="Arial"/>
                <w:sz w:val="24"/>
                <w:szCs w:val="24"/>
                <w:u w:color="000000"/>
              </w:rPr>
            </w:pPr>
            <w:r w:rsidRPr="003D6491">
              <w:rPr>
                <w:rFonts w:ascii="Arial" w:eastAsia="Times New Roman" w:hAnsi="Arial" w:cs="Arial"/>
                <w:sz w:val="24"/>
                <w:szCs w:val="24"/>
                <w:u w:color="000000"/>
              </w:rPr>
              <w:t>Síndico Municipal</w:t>
            </w:r>
          </w:p>
        </w:tc>
      </w:tr>
    </w:tbl>
    <w:p w:rsidR="00690107" w:rsidRPr="00D72D74" w:rsidRDefault="00690107" w:rsidP="00690107">
      <w:pPr>
        <w:pStyle w:val="Sinespaciado"/>
        <w:jc w:val="center"/>
        <w:rPr>
          <w:rFonts w:ascii="Times New Roman" w:eastAsia="Arial Unicode MS" w:hAnsi="Times New Roman" w:cs="Times New Roman"/>
          <w:bdr w:val="nil"/>
        </w:rPr>
      </w:pPr>
    </w:p>
    <w:p w:rsidR="00690107" w:rsidRDefault="00690107" w:rsidP="00690107">
      <w:pPr>
        <w:pStyle w:val="Sinespaciado"/>
        <w:jc w:val="center"/>
      </w:pPr>
    </w:p>
    <w:p w:rsidR="001267D7" w:rsidRDefault="001267D7"/>
    <w:sectPr w:rsidR="001267D7" w:rsidSect="001267D7">
      <w:headerReference w:type="default" r:id="rId8"/>
      <w:footerReference w:type="default" r:id="rId9"/>
      <w:pgSz w:w="12240" w:h="15840"/>
      <w:pgMar w:top="2795" w:right="1750" w:bottom="709" w:left="1560" w:header="851"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673C" w:rsidRDefault="00B2673C">
      <w:pPr>
        <w:spacing w:after="0" w:line="240" w:lineRule="auto"/>
      </w:pPr>
      <w:r>
        <w:separator/>
      </w:r>
    </w:p>
  </w:endnote>
  <w:endnote w:type="continuationSeparator" w:id="0">
    <w:p w:rsidR="00B2673C" w:rsidRDefault="00B26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old">
    <w:altName w:val="Times New Roman"/>
    <w:charset w:val="00"/>
    <w:family w:val="roman"/>
    <w:pitch w:val="default"/>
  </w:font>
  <w:font w:name="Times New Roman 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D7" w:rsidRDefault="001267D7">
    <w:pPr>
      <w:pStyle w:val="Piedepgina"/>
      <w:jc w:val="right"/>
    </w:pPr>
    <w:r>
      <w:t xml:space="preserve">Página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PAGE </w:instrText>
    </w:r>
    <w:r>
      <w:rPr>
        <w:rFonts w:ascii="Times New Roman Bold" w:eastAsia="Times New Roman Bold" w:hAnsi="Times New Roman Bold" w:cs="Times New Roman Bold"/>
      </w:rPr>
      <w:fldChar w:fldCharType="separate"/>
    </w:r>
    <w:r w:rsidR="00006173">
      <w:rPr>
        <w:rFonts w:ascii="Times New Roman Bold" w:eastAsia="Times New Roman Bold" w:hAnsi="Times New Roman Bold" w:cs="Times New Roman Bold"/>
        <w:noProof/>
      </w:rPr>
      <w:t>18</w:t>
    </w:r>
    <w:r>
      <w:rPr>
        <w:rFonts w:ascii="Times New Roman Bold" w:eastAsia="Times New Roman Bold" w:hAnsi="Times New Roman Bold" w:cs="Times New Roman Bold"/>
      </w:rPr>
      <w:fldChar w:fldCharType="end"/>
    </w:r>
    <w:r>
      <w:t xml:space="preserve"> de </w:t>
    </w:r>
    <w:r>
      <w:rPr>
        <w:rFonts w:ascii="Times New Roman Bold" w:eastAsia="Times New Roman Bold" w:hAnsi="Times New Roman Bold" w:cs="Times New Roman Bold"/>
      </w:rPr>
      <w:fldChar w:fldCharType="begin"/>
    </w:r>
    <w:r>
      <w:rPr>
        <w:rFonts w:ascii="Times New Roman Bold" w:eastAsia="Times New Roman Bold" w:hAnsi="Times New Roman Bold" w:cs="Times New Roman Bold"/>
      </w:rPr>
      <w:instrText xml:space="preserve"> NUMPAGES </w:instrText>
    </w:r>
    <w:r>
      <w:rPr>
        <w:rFonts w:ascii="Times New Roman Bold" w:eastAsia="Times New Roman Bold" w:hAnsi="Times New Roman Bold" w:cs="Times New Roman Bold"/>
      </w:rPr>
      <w:fldChar w:fldCharType="separate"/>
    </w:r>
    <w:r w:rsidR="00006173">
      <w:rPr>
        <w:rFonts w:ascii="Times New Roman Bold" w:eastAsia="Times New Roman Bold" w:hAnsi="Times New Roman Bold" w:cs="Times New Roman Bold"/>
        <w:noProof/>
      </w:rPr>
      <w:t>18</w:t>
    </w:r>
    <w:r>
      <w:rPr>
        <w:rFonts w:ascii="Times New Roman Bold" w:eastAsia="Times New Roman Bold" w:hAnsi="Times New Roman Bold" w:cs="Times New Roman Bol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673C" w:rsidRDefault="00B2673C">
      <w:pPr>
        <w:spacing w:after="0" w:line="240" w:lineRule="auto"/>
      </w:pPr>
      <w:r>
        <w:separator/>
      </w:r>
    </w:p>
  </w:footnote>
  <w:footnote w:type="continuationSeparator" w:id="0">
    <w:p w:rsidR="00B2673C" w:rsidRDefault="00B267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7D7" w:rsidRDefault="001267D7">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60288" behindDoc="1" locked="0" layoutInCell="1" allowOverlap="1" wp14:anchorId="1A3F9396" wp14:editId="140D94AC">
          <wp:simplePos x="0" y="0"/>
          <wp:positionH relativeFrom="page">
            <wp:posOffset>1371600</wp:posOffset>
          </wp:positionH>
          <wp:positionV relativeFrom="page">
            <wp:posOffset>622935</wp:posOffset>
          </wp:positionV>
          <wp:extent cx="704850" cy="723900"/>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1">
                    <a:extLst/>
                  </a:blip>
                  <a:stretch>
                    <a:fillRect/>
                  </a:stretch>
                </pic:blipFill>
                <pic:spPr>
                  <a:xfrm>
                    <a:off x="0" y="0"/>
                    <a:ext cx="704850" cy="723900"/>
                  </a:xfrm>
                  <a:prstGeom prst="rect">
                    <a:avLst/>
                  </a:prstGeom>
                  <a:ln w="12700" cap="flat">
                    <a:noFill/>
                    <a:miter lim="400000"/>
                  </a:ln>
                  <a:effectLst/>
                </pic:spPr>
              </pic:pic>
            </a:graphicData>
          </a:graphic>
        </wp:anchor>
      </w:drawing>
    </w:r>
  </w:p>
  <w:p w:rsidR="001267D7" w:rsidRDefault="001267D7">
    <w:pPr>
      <w:pStyle w:val="Ttulo2"/>
      <w:spacing w:before="0"/>
      <w:jc w:val="both"/>
      <w:rPr>
        <w:rFonts w:ascii="Arial" w:eastAsia="Arial" w:hAnsi="Arial" w:cs="Arial"/>
        <w:b w:val="0"/>
        <w:bCs w:val="0"/>
        <w:color w:val="000000"/>
        <w:sz w:val="20"/>
        <w:szCs w:val="20"/>
        <w:u w:color="000000"/>
      </w:rPr>
    </w:pPr>
  </w:p>
  <w:p w:rsidR="001267D7" w:rsidRDefault="001267D7">
    <w:pPr>
      <w:pStyle w:val="Ttulo2"/>
      <w:spacing w:before="0"/>
      <w:jc w:val="both"/>
      <w:rPr>
        <w:rFonts w:ascii="Arial" w:eastAsia="Arial" w:hAnsi="Arial" w:cs="Arial"/>
        <w:b w:val="0"/>
        <w:bCs w:val="0"/>
        <w:color w:val="000000"/>
        <w:sz w:val="20"/>
        <w:szCs w:val="20"/>
        <w:u w:color="000000"/>
      </w:rPr>
    </w:pPr>
    <w:r>
      <w:rPr>
        <w:noProof/>
        <w:lang w:eastAsia="es-MX"/>
      </w:rPr>
      <w:drawing>
        <wp:anchor distT="152400" distB="152400" distL="152400" distR="152400" simplePos="0" relativeHeight="251659264" behindDoc="1" locked="0" layoutInCell="1" allowOverlap="1" wp14:anchorId="680D4048" wp14:editId="5F67F407">
          <wp:simplePos x="0" y="0"/>
          <wp:positionH relativeFrom="page">
            <wp:posOffset>4546600</wp:posOffset>
          </wp:positionH>
          <wp:positionV relativeFrom="page">
            <wp:posOffset>882650</wp:posOffset>
          </wp:positionV>
          <wp:extent cx="1885950" cy="933450"/>
          <wp:effectExtent l="0" t="0" r="0" b="0"/>
          <wp:wrapNone/>
          <wp:docPr id="1" name="officeArt object" descr="Macintosh HD:Users:gacl:Desktop:logo BIEN.png"/>
          <wp:cNvGraphicFramePr/>
          <a:graphic xmlns:a="http://schemas.openxmlformats.org/drawingml/2006/main">
            <a:graphicData uri="http://schemas.openxmlformats.org/drawingml/2006/picture">
              <pic:pic xmlns:pic="http://schemas.openxmlformats.org/drawingml/2006/picture">
                <pic:nvPicPr>
                  <pic:cNvPr id="1073741825" name="image2.png" descr="Macintosh HD:Users:gacl:Desktop:logo BIEN.png"/>
                  <pic:cNvPicPr/>
                </pic:nvPicPr>
                <pic:blipFill>
                  <a:blip r:embed="rId2">
                    <a:extLst/>
                  </a:blip>
                  <a:stretch>
                    <a:fillRect/>
                  </a:stretch>
                </pic:blipFill>
                <pic:spPr>
                  <a:xfrm>
                    <a:off x="0" y="0"/>
                    <a:ext cx="1885950" cy="933450"/>
                  </a:xfrm>
                  <a:prstGeom prst="rect">
                    <a:avLst/>
                  </a:prstGeom>
                  <a:ln w="12700" cap="flat">
                    <a:noFill/>
                    <a:miter lim="400000"/>
                  </a:ln>
                  <a:effectLst/>
                </pic:spPr>
              </pic:pic>
            </a:graphicData>
          </a:graphic>
        </wp:anchor>
      </w:drawing>
    </w:r>
  </w:p>
  <w:p w:rsidR="001267D7" w:rsidRDefault="001267D7">
    <w:pPr>
      <w:pStyle w:val="Ttulo2"/>
      <w:spacing w:before="0"/>
      <w:jc w:val="both"/>
      <w:rPr>
        <w:rFonts w:ascii="Arial" w:eastAsia="Arial" w:hAnsi="Arial" w:cs="Arial"/>
        <w:b w:val="0"/>
        <w:bCs w:val="0"/>
        <w:color w:val="000000"/>
        <w:sz w:val="20"/>
        <w:szCs w:val="20"/>
        <w:u w:color="000000"/>
      </w:rPr>
    </w:pPr>
  </w:p>
  <w:p w:rsidR="001267D7" w:rsidRDefault="001267D7">
    <w:pPr>
      <w:pStyle w:val="Ttulo2"/>
      <w:spacing w:before="0"/>
      <w:jc w:val="both"/>
      <w:rPr>
        <w:rFonts w:ascii="Arial"/>
        <w:b w:val="0"/>
        <w:bCs w:val="0"/>
        <w:color w:val="000000"/>
        <w:sz w:val="16"/>
        <w:szCs w:val="16"/>
        <w:u w:color="000000"/>
      </w:rPr>
    </w:pPr>
  </w:p>
  <w:p w:rsidR="001267D7" w:rsidRDefault="001267D7">
    <w:pPr>
      <w:pStyle w:val="Ttulo2"/>
      <w:spacing w:before="0"/>
      <w:jc w:val="both"/>
      <w:rPr>
        <w:rFonts w:ascii="Arial" w:eastAsia="Arial" w:hAnsi="Arial" w:cs="Arial"/>
        <w:b w:val="0"/>
        <w:bCs w:val="0"/>
        <w:i/>
        <w:iCs/>
        <w:color w:val="000000"/>
        <w:sz w:val="16"/>
        <w:szCs w:val="16"/>
        <w:u w:color="000000"/>
      </w:rPr>
    </w:pPr>
    <w:r>
      <w:rPr>
        <w:rFonts w:ascii="Arial"/>
        <w:b w:val="0"/>
        <w:bCs w:val="0"/>
        <w:color w:val="000000"/>
        <w:sz w:val="16"/>
        <w:szCs w:val="16"/>
        <w:u w:color="000000"/>
      </w:rPr>
      <w:t xml:space="preserve"> AYUNTAMIENTO CONSTITUCIONAL</w:t>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r>
      <w:rPr>
        <w:rFonts w:ascii="Arial"/>
        <w:b w:val="0"/>
        <w:bCs w:val="0"/>
        <w:color w:val="000000"/>
        <w:sz w:val="16"/>
        <w:szCs w:val="16"/>
        <w:u w:color="000000"/>
      </w:rPr>
      <w:tab/>
    </w:r>
  </w:p>
  <w:p w:rsidR="001267D7" w:rsidRDefault="001267D7">
    <w:pPr>
      <w:pStyle w:val="Sangra2detindependiente"/>
      <w:spacing w:after="0" w:line="240" w:lineRule="auto"/>
      <w:jc w:val="both"/>
      <w:rPr>
        <w:rFonts w:ascii="Arial" w:eastAsia="Arial" w:hAnsi="Arial" w:cs="Arial"/>
        <w:sz w:val="16"/>
        <w:szCs w:val="16"/>
      </w:rPr>
    </w:pPr>
    <w:r>
      <w:rPr>
        <w:rFonts w:ascii="Arial"/>
        <w:sz w:val="16"/>
        <w:szCs w:val="16"/>
      </w:rPr>
      <w:t xml:space="preserve">        ATLIXCO, PUE.</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1267D7" w:rsidRDefault="001267D7">
    <w:pPr>
      <w:pStyle w:val="Sangra2detindependiente"/>
      <w:spacing w:after="0" w:line="240" w:lineRule="auto"/>
      <w:jc w:val="both"/>
      <w:rPr>
        <w:rFonts w:ascii="Arial" w:eastAsia="Arial" w:hAnsi="Arial" w:cs="Arial"/>
        <w:sz w:val="16"/>
        <w:szCs w:val="16"/>
      </w:rPr>
    </w:pPr>
    <w:r>
      <w:rPr>
        <w:rFonts w:ascii="Arial"/>
        <w:sz w:val="16"/>
        <w:szCs w:val="16"/>
      </w:rPr>
      <w:t xml:space="preserve">            2014-2018</w:t>
    </w:r>
    <w:r>
      <w:rPr>
        <w:rFonts w:ascii="Arial"/>
        <w:sz w:val="16"/>
        <w:szCs w:val="16"/>
      </w:rPr>
      <w:tab/>
    </w:r>
    <w:r>
      <w:rPr>
        <w:rFonts w:ascii="Arial"/>
        <w:sz w:val="16"/>
        <w:szCs w:val="16"/>
      </w:rPr>
      <w:tab/>
    </w:r>
    <w:r>
      <w:rPr>
        <w:rFonts w:ascii="Arial"/>
        <w:sz w:val="16"/>
        <w:szCs w:val="16"/>
      </w:rPr>
      <w:tab/>
    </w:r>
    <w:r>
      <w:rPr>
        <w:rFonts w:ascii="Arial"/>
        <w:sz w:val="16"/>
        <w:szCs w:val="16"/>
      </w:rPr>
      <w:tab/>
    </w:r>
    <w:r>
      <w:rPr>
        <w:rFonts w:ascii="Arial"/>
        <w:sz w:val="16"/>
        <w:szCs w:val="16"/>
      </w:rPr>
      <w:tab/>
    </w:r>
  </w:p>
  <w:p w:rsidR="001267D7" w:rsidRDefault="001267D7">
    <w:pPr>
      <w:pStyle w:val="Cuerpo"/>
    </w:pPr>
    <w:r>
      <w:rPr>
        <w:rFonts w:ascii="Arial"/>
        <w:sz w:val="16"/>
        <w:szCs w:val="16"/>
      </w:rPr>
      <w:t xml:space="preserve"> SECRETARIA DEL AYUNTAMIENTO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6734"/>
    <w:multiLevelType w:val="hybridMultilevel"/>
    <w:tmpl w:val="516AB1A6"/>
    <w:lvl w:ilvl="0" w:tplc="BFD4DFB8">
      <w:start w:val="1"/>
      <w:numFmt w:val="decimal"/>
      <w:lvlText w:val="%1)"/>
      <w:lvlJc w:val="left"/>
      <w:pPr>
        <w:ind w:left="923" w:hanging="360"/>
      </w:pPr>
      <w:rPr>
        <w:rFonts w:hint="default"/>
      </w:rPr>
    </w:lvl>
    <w:lvl w:ilvl="1" w:tplc="080A0019" w:tentative="1">
      <w:start w:val="1"/>
      <w:numFmt w:val="lowerLetter"/>
      <w:lvlText w:val="%2."/>
      <w:lvlJc w:val="left"/>
      <w:pPr>
        <w:ind w:left="1643" w:hanging="360"/>
      </w:pPr>
    </w:lvl>
    <w:lvl w:ilvl="2" w:tplc="080A001B" w:tentative="1">
      <w:start w:val="1"/>
      <w:numFmt w:val="lowerRoman"/>
      <w:lvlText w:val="%3."/>
      <w:lvlJc w:val="right"/>
      <w:pPr>
        <w:ind w:left="2363" w:hanging="180"/>
      </w:pPr>
    </w:lvl>
    <w:lvl w:ilvl="3" w:tplc="080A000F" w:tentative="1">
      <w:start w:val="1"/>
      <w:numFmt w:val="decimal"/>
      <w:lvlText w:val="%4."/>
      <w:lvlJc w:val="left"/>
      <w:pPr>
        <w:ind w:left="3083" w:hanging="360"/>
      </w:pPr>
    </w:lvl>
    <w:lvl w:ilvl="4" w:tplc="080A0019" w:tentative="1">
      <w:start w:val="1"/>
      <w:numFmt w:val="lowerLetter"/>
      <w:lvlText w:val="%5."/>
      <w:lvlJc w:val="left"/>
      <w:pPr>
        <w:ind w:left="3803" w:hanging="360"/>
      </w:pPr>
    </w:lvl>
    <w:lvl w:ilvl="5" w:tplc="080A001B" w:tentative="1">
      <w:start w:val="1"/>
      <w:numFmt w:val="lowerRoman"/>
      <w:lvlText w:val="%6."/>
      <w:lvlJc w:val="right"/>
      <w:pPr>
        <w:ind w:left="4523" w:hanging="180"/>
      </w:pPr>
    </w:lvl>
    <w:lvl w:ilvl="6" w:tplc="080A000F" w:tentative="1">
      <w:start w:val="1"/>
      <w:numFmt w:val="decimal"/>
      <w:lvlText w:val="%7."/>
      <w:lvlJc w:val="left"/>
      <w:pPr>
        <w:ind w:left="5243" w:hanging="360"/>
      </w:pPr>
    </w:lvl>
    <w:lvl w:ilvl="7" w:tplc="080A0019" w:tentative="1">
      <w:start w:val="1"/>
      <w:numFmt w:val="lowerLetter"/>
      <w:lvlText w:val="%8."/>
      <w:lvlJc w:val="left"/>
      <w:pPr>
        <w:ind w:left="5963" w:hanging="360"/>
      </w:pPr>
    </w:lvl>
    <w:lvl w:ilvl="8" w:tplc="080A001B" w:tentative="1">
      <w:start w:val="1"/>
      <w:numFmt w:val="lowerRoman"/>
      <w:lvlText w:val="%9."/>
      <w:lvlJc w:val="right"/>
      <w:pPr>
        <w:ind w:left="6683" w:hanging="180"/>
      </w:pPr>
    </w:lvl>
  </w:abstractNum>
  <w:abstractNum w:abstractNumId="1" w15:restartNumberingAfterBreak="0">
    <w:nsid w:val="1CED5B4B"/>
    <w:multiLevelType w:val="hybridMultilevel"/>
    <w:tmpl w:val="3FA03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F7E5359"/>
    <w:multiLevelType w:val="hybridMultilevel"/>
    <w:tmpl w:val="35DEE456"/>
    <w:lvl w:ilvl="0" w:tplc="6316B31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3D6CA9"/>
    <w:multiLevelType w:val="hybridMultilevel"/>
    <w:tmpl w:val="B1A6E2CE"/>
    <w:lvl w:ilvl="0" w:tplc="B2F29DCE">
      <w:start w:val="1"/>
      <w:numFmt w:val="upperRoman"/>
      <w:lvlText w:val="%1."/>
      <w:lvlJc w:val="left"/>
      <w:pPr>
        <w:ind w:left="567" w:hanging="454"/>
      </w:pPr>
      <w:rPr>
        <w:rFonts w:ascii="Calibri" w:eastAsia="Calibri" w:hAnsi="Calibri" w:hint="default"/>
        <w:color w:val="231F20"/>
        <w:spacing w:val="-1"/>
        <w:w w:val="106"/>
        <w:sz w:val="20"/>
        <w:szCs w:val="20"/>
      </w:rPr>
    </w:lvl>
    <w:lvl w:ilvl="1" w:tplc="72BAB2A4">
      <w:start w:val="1"/>
      <w:numFmt w:val="lowerLetter"/>
      <w:lvlText w:val="%2."/>
      <w:lvlJc w:val="left"/>
      <w:pPr>
        <w:ind w:left="511" w:hanging="227"/>
      </w:pPr>
      <w:rPr>
        <w:rFonts w:ascii="Calibri" w:eastAsia="Calibri" w:hAnsi="Calibri" w:hint="default"/>
        <w:color w:val="231F20"/>
        <w:w w:val="108"/>
        <w:sz w:val="20"/>
        <w:szCs w:val="20"/>
      </w:rPr>
    </w:lvl>
    <w:lvl w:ilvl="2" w:tplc="DC52C174">
      <w:start w:val="1"/>
      <w:numFmt w:val="bullet"/>
      <w:lvlText w:val="•"/>
      <w:lvlJc w:val="left"/>
      <w:pPr>
        <w:ind w:left="1277" w:hanging="227"/>
      </w:pPr>
      <w:rPr>
        <w:rFonts w:hint="default"/>
      </w:rPr>
    </w:lvl>
    <w:lvl w:ilvl="3" w:tplc="2E96A2A2">
      <w:start w:val="1"/>
      <w:numFmt w:val="bullet"/>
      <w:lvlText w:val="•"/>
      <w:lvlJc w:val="left"/>
      <w:pPr>
        <w:ind w:left="1754" w:hanging="227"/>
      </w:pPr>
      <w:rPr>
        <w:rFonts w:hint="default"/>
      </w:rPr>
    </w:lvl>
    <w:lvl w:ilvl="4" w:tplc="D1EAB658">
      <w:start w:val="1"/>
      <w:numFmt w:val="bullet"/>
      <w:lvlText w:val="•"/>
      <w:lvlJc w:val="left"/>
      <w:pPr>
        <w:ind w:left="2231" w:hanging="227"/>
      </w:pPr>
      <w:rPr>
        <w:rFonts w:hint="default"/>
      </w:rPr>
    </w:lvl>
    <w:lvl w:ilvl="5" w:tplc="F6968704">
      <w:start w:val="1"/>
      <w:numFmt w:val="bullet"/>
      <w:lvlText w:val="•"/>
      <w:lvlJc w:val="left"/>
      <w:pPr>
        <w:ind w:left="2708" w:hanging="227"/>
      </w:pPr>
      <w:rPr>
        <w:rFonts w:hint="default"/>
      </w:rPr>
    </w:lvl>
    <w:lvl w:ilvl="6" w:tplc="3B9064B6">
      <w:start w:val="1"/>
      <w:numFmt w:val="bullet"/>
      <w:lvlText w:val="•"/>
      <w:lvlJc w:val="left"/>
      <w:pPr>
        <w:ind w:left="3185" w:hanging="227"/>
      </w:pPr>
      <w:rPr>
        <w:rFonts w:hint="default"/>
      </w:rPr>
    </w:lvl>
    <w:lvl w:ilvl="7" w:tplc="F31E6E0C">
      <w:start w:val="1"/>
      <w:numFmt w:val="bullet"/>
      <w:lvlText w:val="•"/>
      <w:lvlJc w:val="left"/>
      <w:pPr>
        <w:ind w:left="3662" w:hanging="227"/>
      </w:pPr>
      <w:rPr>
        <w:rFonts w:hint="default"/>
      </w:rPr>
    </w:lvl>
    <w:lvl w:ilvl="8" w:tplc="5A5C0E0A">
      <w:start w:val="1"/>
      <w:numFmt w:val="bullet"/>
      <w:lvlText w:val="•"/>
      <w:lvlJc w:val="left"/>
      <w:pPr>
        <w:ind w:left="4139" w:hanging="227"/>
      </w:pPr>
      <w:rPr>
        <w:rFonts w:hint="default"/>
      </w:rPr>
    </w:lvl>
  </w:abstractNum>
  <w:abstractNum w:abstractNumId="4" w15:restartNumberingAfterBreak="0">
    <w:nsid w:val="2E702BF4"/>
    <w:multiLevelType w:val="hybridMultilevel"/>
    <w:tmpl w:val="B1A6E2CE"/>
    <w:lvl w:ilvl="0" w:tplc="B2F29DCE">
      <w:start w:val="1"/>
      <w:numFmt w:val="upperRoman"/>
      <w:lvlText w:val="%1."/>
      <w:lvlJc w:val="left"/>
      <w:pPr>
        <w:ind w:left="567" w:hanging="454"/>
      </w:pPr>
      <w:rPr>
        <w:rFonts w:ascii="Calibri" w:eastAsia="Calibri" w:hAnsi="Calibri" w:hint="default"/>
        <w:color w:val="231F20"/>
        <w:spacing w:val="-1"/>
        <w:w w:val="106"/>
        <w:sz w:val="20"/>
        <w:szCs w:val="20"/>
      </w:rPr>
    </w:lvl>
    <w:lvl w:ilvl="1" w:tplc="72BAB2A4">
      <w:start w:val="1"/>
      <w:numFmt w:val="lowerLetter"/>
      <w:lvlText w:val="%2."/>
      <w:lvlJc w:val="left"/>
      <w:pPr>
        <w:ind w:left="511" w:hanging="227"/>
      </w:pPr>
      <w:rPr>
        <w:rFonts w:ascii="Calibri" w:eastAsia="Calibri" w:hAnsi="Calibri" w:hint="default"/>
        <w:color w:val="231F20"/>
        <w:w w:val="108"/>
        <w:sz w:val="20"/>
        <w:szCs w:val="20"/>
      </w:rPr>
    </w:lvl>
    <w:lvl w:ilvl="2" w:tplc="DC52C174">
      <w:start w:val="1"/>
      <w:numFmt w:val="bullet"/>
      <w:lvlText w:val="•"/>
      <w:lvlJc w:val="left"/>
      <w:pPr>
        <w:ind w:left="1277" w:hanging="227"/>
      </w:pPr>
      <w:rPr>
        <w:rFonts w:hint="default"/>
      </w:rPr>
    </w:lvl>
    <w:lvl w:ilvl="3" w:tplc="2E96A2A2">
      <w:start w:val="1"/>
      <w:numFmt w:val="bullet"/>
      <w:lvlText w:val="•"/>
      <w:lvlJc w:val="left"/>
      <w:pPr>
        <w:ind w:left="1754" w:hanging="227"/>
      </w:pPr>
      <w:rPr>
        <w:rFonts w:hint="default"/>
      </w:rPr>
    </w:lvl>
    <w:lvl w:ilvl="4" w:tplc="D1EAB658">
      <w:start w:val="1"/>
      <w:numFmt w:val="bullet"/>
      <w:lvlText w:val="•"/>
      <w:lvlJc w:val="left"/>
      <w:pPr>
        <w:ind w:left="2231" w:hanging="227"/>
      </w:pPr>
      <w:rPr>
        <w:rFonts w:hint="default"/>
      </w:rPr>
    </w:lvl>
    <w:lvl w:ilvl="5" w:tplc="F6968704">
      <w:start w:val="1"/>
      <w:numFmt w:val="bullet"/>
      <w:lvlText w:val="•"/>
      <w:lvlJc w:val="left"/>
      <w:pPr>
        <w:ind w:left="2708" w:hanging="227"/>
      </w:pPr>
      <w:rPr>
        <w:rFonts w:hint="default"/>
      </w:rPr>
    </w:lvl>
    <w:lvl w:ilvl="6" w:tplc="3B9064B6">
      <w:start w:val="1"/>
      <w:numFmt w:val="bullet"/>
      <w:lvlText w:val="•"/>
      <w:lvlJc w:val="left"/>
      <w:pPr>
        <w:ind w:left="3185" w:hanging="227"/>
      </w:pPr>
      <w:rPr>
        <w:rFonts w:hint="default"/>
      </w:rPr>
    </w:lvl>
    <w:lvl w:ilvl="7" w:tplc="F31E6E0C">
      <w:start w:val="1"/>
      <w:numFmt w:val="bullet"/>
      <w:lvlText w:val="•"/>
      <w:lvlJc w:val="left"/>
      <w:pPr>
        <w:ind w:left="3662" w:hanging="227"/>
      </w:pPr>
      <w:rPr>
        <w:rFonts w:hint="default"/>
      </w:rPr>
    </w:lvl>
    <w:lvl w:ilvl="8" w:tplc="5A5C0E0A">
      <w:start w:val="1"/>
      <w:numFmt w:val="bullet"/>
      <w:lvlText w:val="•"/>
      <w:lvlJc w:val="left"/>
      <w:pPr>
        <w:ind w:left="4139" w:hanging="227"/>
      </w:pPr>
      <w:rPr>
        <w:rFonts w:hint="default"/>
      </w:rPr>
    </w:lvl>
  </w:abstractNum>
  <w:abstractNum w:abstractNumId="5" w15:restartNumberingAfterBreak="0">
    <w:nsid w:val="370A3AEE"/>
    <w:multiLevelType w:val="hybridMultilevel"/>
    <w:tmpl w:val="E102C33A"/>
    <w:lvl w:ilvl="0" w:tplc="3064E7B6">
      <w:start w:val="1"/>
      <w:numFmt w:val="upperRoman"/>
      <w:lvlText w:val="%1."/>
      <w:lvlJc w:val="left"/>
      <w:pPr>
        <w:ind w:left="567" w:hanging="454"/>
      </w:pPr>
      <w:rPr>
        <w:rFonts w:ascii="Calibri" w:eastAsia="Calibri" w:hAnsi="Calibri" w:hint="default"/>
        <w:color w:val="231F20"/>
        <w:spacing w:val="-1"/>
        <w:w w:val="106"/>
        <w:sz w:val="20"/>
        <w:szCs w:val="20"/>
      </w:rPr>
    </w:lvl>
    <w:lvl w:ilvl="1" w:tplc="DA80E4B2">
      <w:start w:val="1"/>
      <w:numFmt w:val="bullet"/>
      <w:lvlText w:val="•"/>
      <w:lvlJc w:val="left"/>
      <w:pPr>
        <w:ind w:left="1013" w:hanging="454"/>
      </w:pPr>
      <w:rPr>
        <w:rFonts w:hint="default"/>
      </w:rPr>
    </w:lvl>
    <w:lvl w:ilvl="2" w:tplc="1BFC1832">
      <w:start w:val="1"/>
      <w:numFmt w:val="bullet"/>
      <w:lvlText w:val="•"/>
      <w:lvlJc w:val="left"/>
      <w:pPr>
        <w:ind w:left="1466" w:hanging="454"/>
      </w:pPr>
      <w:rPr>
        <w:rFonts w:hint="default"/>
      </w:rPr>
    </w:lvl>
    <w:lvl w:ilvl="3" w:tplc="BEFC6C68">
      <w:start w:val="1"/>
      <w:numFmt w:val="bullet"/>
      <w:lvlText w:val="•"/>
      <w:lvlJc w:val="left"/>
      <w:pPr>
        <w:ind w:left="1920" w:hanging="454"/>
      </w:pPr>
      <w:rPr>
        <w:rFonts w:hint="default"/>
      </w:rPr>
    </w:lvl>
    <w:lvl w:ilvl="4" w:tplc="3DCE566A">
      <w:start w:val="1"/>
      <w:numFmt w:val="bullet"/>
      <w:lvlText w:val="•"/>
      <w:lvlJc w:val="left"/>
      <w:pPr>
        <w:ind w:left="2373" w:hanging="454"/>
      </w:pPr>
      <w:rPr>
        <w:rFonts w:hint="default"/>
      </w:rPr>
    </w:lvl>
    <w:lvl w:ilvl="5" w:tplc="72CEB380">
      <w:start w:val="1"/>
      <w:numFmt w:val="bullet"/>
      <w:lvlText w:val="•"/>
      <w:lvlJc w:val="left"/>
      <w:pPr>
        <w:ind w:left="2826" w:hanging="454"/>
      </w:pPr>
      <w:rPr>
        <w:rFonts w:hint="default"/>
      </w:rPr>
    </w:lvl>
    <w:lvl w:ilvl="6" w:tplc="C6C28854">
      <w:start w:val="1"/>
      <w:numFmt w:val="bullet"/>
      <w:lvlText w:val="•"/>
      <w:lvlJc w:val="left"/>
      <w:pPr>
        <w:ind w:left="3280" w:hanging="454"/>
      </w:pPr>
      <w:rPr>
        <w:rFonts w:hint="default"/>
      </w:rPr>
    </w:lvl>
    <w:lvl w:ilvl="7" w:tplc="A692B0A8">
      <w:start w:val="1"/>
      <w:numFmt w:val="bullet"/>
      <w:lvlText w:val="•"/>
      <w:lvlJc w:val="left"/>
      <w:pPr>
        <w:ind w:left="3733" w:hanging="454"/>
      </w:pPr>
      <w:rPr>
        <w:rFonts w:hint="default"/>
      </w:rPr>
    </w:lvl>
    <w:lvl w:ilvl="8" w:tplc="99D04760">
      <w:start w:val="1"/>
      <w:numFmt w:val="bullet"/>
      <w:lvlText w:val="•"/>
      <w:lvlJc w:val="left"/>
      <w:pPr>
        <w:ind w:left="4187" w:hanging="454"/>
      </w:pPr>
      <w:rPr>
        <w:rFonts w:hint="default"/>
      </w:rPr>
    </w:lvl>
  </w:abstractNum>
  <w:abstractNum w:abstractNumId="6" w15:restartNumberingAfterBreak="0">
    <w:nsid w:val="3993086D"/>
    <w:multiLevelType w:val="hybridMultilevel"/>
    <w:tmpl w:val="F0860B8E"/>
    <w:lvl w:ilvl="0" w:tplc="C978BA62">
      <w:start w:val="2"/>
      <w:numFmt w:val="upperRoman"/>
      <w:lvlText w:val="%1."/>
      <w:lvlJc w:val="left"/>
      <w:pPr>
        <w:ind w:left="567" w:hanging="454"/>
      </w:pPr>
      <w:rPr>
        <w:rFonts w:ascii="Calibri" w:eastAsia="Calibri" w:hAnsi="Calibri" w:hint="default"/>
        <w:color w:val="231F20"/>
        <w:spacing w:val="-1"/>
        <w:w w:val="105"/>
        <w:sz w:val="20"/>
        <w:szCs w:val="20"/>
      </w:rPr>
    </w:lvl>
    <w:lvl w:ilvl="1" w:tplc="DCD8E706">
      <w:start w:val="1"/>
      <w:numFmt w:val="bullet"/>
      <w:lvlText w:val="•"/>
      <w:lvlJc w:val="left"/>
      <w:pPr>
        <w:ind w:left="1013" w:hanging="454"/>
      </w:pPr>
      <w:rPr>
        <w:rFonts w:hint="default"/>
      </w:rPr>
    </w:lvl>
    <w:lvl w:ilvl="2" w:tplc="5992C704">
      <w:start w:val="1"/>
      <w:numFmt w:val="bullet"/>
      <w:lvlText w:val="•"/>
      <w:lvlJc w:val="left"/>
      <w:pPr>
        <w:ind w:left="1466" w:hanging="454"/>
      </w:pPr>
      <w:rPr>
        <w:rFonts w:hint="default"/>
      </w:rPr>
    </w:lvl>
    <w:lvl w:ilvl="3" w:tplc="99E80030">
      <w:start w:val="1"/>
      <w:numFmt w:val="bullet"/>
      <w:lvlText w:val="•"/>
      <w:lvlJc w:val="left"/>
      <w:pPr>
        <w:ind w:left="1920" w:hanging="454"/>
      </w:pPr>
      <w:rPr>
        <w:rFonts w:hint="default"/>
      </w:rPr>
    </w:lvl>
    <w:lvl w:ilvl="4" w:tplc="A11E78AA">
      <w:start w:val="1"/>
      <w:numFmt w:val="bullet"/>
      <w:lvlText w:val="•"/>
      <w:lvlJc w:val="left"/>
      <w:pPr>
        <w:ind w:left="2373" w:hanging="454"/>
      </w:pPr>
      <w:rPr>
        <w:rFonts w:hint="default"/>
      </w:rPr>
    </w:lvl>
    <w:lvl w:ilvl="5" w:tplc="AC9081B8">
      <w:start w:val="1"/>
      <w:numFmt w:val="bullet"/>
      <w:lvlText w:val="•"/>
      <w:lvlJc w:val="left"/>
      <w:pPr>
        <w:ind w:left="2826" w:hanging="454"/>
      </w:pPr>
      <w:rPr>
        <w:rFonts w:hint="default"/>
      </w:rPr>
    </w:lvl>
    <w:lvl w:ilvl="6" w:tplc="F856B5FA">
      <w:start w:val="1"/>
      <w:numFmt w:val="bullet"/>
      <w:lvlText w:val="•"/>
      <w:lvlJc w:val="left"/>
      <w:pPr>
        <w:ind w:left="3280" w:hanging="454"/>
      </w:pPr>
      <w:rPr>
        <w:rFonts w:hint="default"/>
      </w:rPr>
    </w:lvl>
    <w:lvl w:ilvl="7" w:tplc="B38A6406">
      <w:start w:val="1"/>
      <w:numFmt w:val="bullet"/>
      <w:lvlText w:val="•"/>
      <w:lvlJc w:val="left"/>
      <w:pPr>
        <w:ind w:left="3733" w:hanging="454"/>
      </w:pPr>
      <w:rPr>
        <w:rFonts w:hint="default"/>
      </w:rPr>
    </w:lvl>
    <w:lvl w:ilvl="8" w:tplc="ADC04744">
      <w:start w:val="1"/>
      <w:numFmt w:val="bullet"/>
      <w:lvlText w:val="•"/>
      <w:lvlJc w:val="left"/>
      <w:pPr>
        <w:ind w:left="4187" w:hanging="454"/>
      </w:pPr>
      <w:rPr>
        <w:rFonts w:hint="default"/>
      </w:rPr>
    </w:lvl>
  </w:abstractNum>
  <w:abstractNum w:abstractNumId="7" w15:restartNumberingAfterBreak="0">
    <w:nsid w:val="479C6D82"/>
    <w:multiLevelType w:val="hybridMultilevel"/>
    <w:tmpl w:val="B7223014"/>
    <w:lvl w:ilvl="0" w:tplc="B636D02A">
      <w:start w:val="1"/>
      <w:numFmt w:val="upperRoman"/>
      <w:lvlText w:val="%1."/>
      <w:lvlJc w:val="left"/>
      <w:pPr>
        <w:ind w:left="567" w:hanging="454"/>
      </w:pPr>
      <w:rPr>
        <w:rFonts w:ascii="Calibri" w:eastAsia="Calibri" w:hAnsi="Calibri" w:hint="default"/>
        <w:color w:val="231F20"/>
        <w:spacing w:val="-1"/>
        <w:w w:val="106"/>
        <w:sz w:val="20"/>
        <w:szCs w:val="20"/>
      </w:rPr>
    </w:lvl>
    <w:lvl w:ilvl="1" w:tplc="8312ED92">
      <w:start w:val="1"/>
      <w:numFmt w:val="bullet"/>
      <w:lvlText w:val="•"/>
      <w:lvlJc w:val="left"/>
      <w:pPr>
        <w:ind w:left="1002" w:hanging="454"/>
      </w:pPr>
      <w:rPr>
        <w:rFonts w:hint="default"/>
      </w:rPr>
    </w:lvl>
    <w:lvl w:ilvl="2" w:tplc="9BC67ACA">
      <w:start w:val="1"/>
      <w:numFmt w:val="bullet"/>
      <w:lvlText w:val="•"/>
      <w:lvlJc w:val="left"/>
      <w:pPr>
        <w:ind w:left="1444" w:hanging="454"/>
      </w:pPr>
      <w:rPr>
        <w:rFonts w:hint="default"/>
      </w:rPr>
    </w:lvl>
    <w:lvl w:ilvl="3" w:tplc="0A2EC672">
      <w:start w:val="1"/>
      <w:numFmt w:val="bullet"/>
      <w:lvlText w:val="•"/>
      <w:lvlJc w:val="left"/>
      <w:pPr>
        <w:ind w:left="1886" w:hanging="454"/>
      </w:pPr>
      <w:rPr>
        <w:rFonts w:hint="default"/>
      </w:rPr>
    </w:lvl>
    <w:lvl w:ilvl="4" w:tplc="C0CCE1C2">
      <w:start w:val="1"/>
      <w:numFmt w:val="bullet"/>
      <w:lvlText w:val="•"/>
      <w:lvlJc w:val="left"/>
      <w:pPr>
        <w:ind w:left="2328" w:hanging="454"/>
      </w:pPr>
      <w:rPr>
        <w:rFonts w:hint="default"/>
      </w:rPr>
    </w:lvl>
    <w:lvl w:ilvl="5" w:tplc="834691A4">
      <w:start w:val="1"/>
      <w:numFmt w:val="bullet"/>
      <w:lvlText w:val="•"/>
      <w:lvlJc w:val="left"/>
      <w:pPr>
        <w:ind w:left="2770" w:hanging="454"/>
      </w:pPr>
      <w:rPr>
        <w:rFonts w:hint="default"/>
      </w:rPr>
    </w:lvl>
    <w:lvl w:ilvl="6" w:tplc="A4B68880">
      <w:start w:val="1"/>
      <w:numFmt w:val="bullet"/>
      <w:lvlText w:val="•"/>
      <w:lvlJc w:val="left"/>
      <w:pPr>
        <w:ind w:left="3212" w:hanging="454"/>
      </w:pPr>
      <w:rPr>
        <w:rFonts w:hint="default"/>
      </w:rPr>
    </w:lvl>
    <w:lvl w:ilvl="7" w:tplc="16D65A7A">
      <w:start w:val="1"/>
      <w:numFmt w:val="bullet"/>
      <w:lvlText w:val="•"/>
      <w:lvlJc w:val="left"/>
      <w:pPr>
        <w:ind w:left="3654" w:hanging="454"/>
      </w:pPr>
      <w:rPr>
        <w:rFonts w:hint="default"/>
      </w:rPr>
    </w:lvl>
    <w:lvl w:ilvl="8" w:tplc="860CF05C">
      <w:start w:val="1"/>
      <w:numFmt w:val="bullet"/>
      <w:lvlText w:val="•"/>
      <w:lvlJc w:val="left"/>
      <w:pPr>
        <w:ind w:left="4097" w:hanging="454"/>
      </w:pPr>
      <w:rPr>
        <w:rFonts w:hint="default"/>
      </w:rPr>
    </w:lvl>
  </w:abstractNum>
  <w:abstractNum w:abstractNumId="8" w15:restartNumberingAfterBreak="0">
    <w:nsid w:val="4D243469"/>
    <w:multiLevelType w:val="hybridMultilevel"/>
    <w:tmpl w:val="CA5EFC66"/>
    <w:lvl w:ilvl="0" w:tplc="91E0D09E">
      <w:start w:val="1"/>
      <w:numFmt w:val="upperRoman"/>
      <w:lvlText w:val="%1."/>
      <w:lvlJc w:val="left"/>
      <w:pPr>
        <w:ind w:left="567" w:hanging="454"/>
      </w:pPr>
      <w:rPr>
        <w:rFonts w:ascii="Calibri" w:eastAsia="Calibri" w:hAnsi="Calibri" w:hint="default"/>
        <w:color w:val="231F20"/>
        <w:spacing w:val="-1"/>
        <w:w w:val="106"/>
        <w:sz w:val="20"/>
        <w:szCs w:val="20"/>
      </w:rPr>
    </w:lvl>
    <w:lvl w:ilvl="1" w:tplc="B4D858C8">
      <w:start w:val="1"/>
      <w:numFmt w:val="bullet"/>
      <w:lvlText w:val="•"/>
      <w:lvlJc w:val="left"/>
      <w:pPr>
        <w:ind w:left="1013" w:hanging="454"/>
      </w:pPr>
      <w:rPr>
        <w:rFonts w:hint="default"/>
      </w:rPr>
    </w:lvl>
    <w:lvl w:ilvl="2" w:tplc="41827E90">
      <w:start w:val="1"/>
      <w:numFmt w:val="bullet"/>
      <w:lvlText w:val="•"/>
      <w:lvlJc w:val="left"/>
      <w:pPr>
        <w:ind w:left="1466" w:hanging="454"/>
      </w:pPr>
      <w:rPr>
        <w:rFonts w:hint="default"/>
      </w:rPr>
    </w:lvl>
    <w:lvl w:ilvl="3" w:tplc="BE0A1ECE">
      <w:start w:val="1"/>
      <w:numFmt w:val="bullet"/>
      <w:lvlText w:val="•"/>
      <w:lvlJc w:val="left"/>
      <w:pPr>
        <w:ind w:left="1920" w:hanging="454"/>
      </w:pPr>
      <w:rPr>
        <w:rFonts w:hint="default"/>
      </w:rPr>
    </w:lvl>
    <w:lvl w:ilvl="4" w:tplc="0A04A57E">
      <w:start w:val="1"/>
      <w:numFmt w:val="bullet"/>
      <w:lvlText w:val="•"/>
      <w:lvlJc w:val="left"/>
      <w:pPr>
        <w:ind w:left="2373" w:hanging="454"/>
      </w:pPr>
      <w:rPr>
        <w:rFonts w:hint="default"/>
      </w:rPr>
    </w:lvl>
    <w:lvl w:ilvl="5" w:tplc="3AA06E7A">
      <w:start w:val="1"/>
      <w:numFmt w:val="bullet"/>
      <w:lvlText w:val="•"/>
      <w:lvlJc w:val="left"/>
      <w:pPr>
        <w:ind w:left="2826" w:hanging="454"/>
      </w:pPr>
      <w:rPr>
        <w:rFonts w:hint="default"/>
      </w:rPr>
    </w:lvl>
    <w:lvl w:ilvl="6" w:tplc="A2C6F810">
      <w:start w:val="1"/>
      <w:numFmt w:val="bullet"/>
      <w:lvlText w:val="•"/>
      <w:lvlJc w:val="left"/>
      <w:pPr>
        <w:ind w:left="3280" w:hanging="454"/>
      </w:pPr>
      <w:rPr>
        <w:rFonts w:hint="default"/>
      </w:rPr>
    </w:lvl>
    <w:lvl w:ilvl="7" w:tplc="3E8CFF8A">
      <w:start w:val="1"/>
      <w:numFmt w:val="bullet"/>
      <w:lvlText w:val="•"/>
      <w:lvlJc w:val="left"/>
      <w:pPr>
        <w:ind w:left="3733" w:hanging="454"/>
      </w:pPr>
      <w:rPr>
        <w:rFonts w:hint="default"/>
      </w:rPr>
    </w:lvl>
    <w:lvl w:ilvl="8" w:tplc="12C443F0">
      <w:start w:val="1"/>
      <w:numFmt w:val="bullet"/>
      <w:lvlText w:val="•"/>
      <w:lvlJc w:val="left"/>
      <w:pPr>
        <w:ind w:left="4187" w:hanging="454"/>
      </w:pPr>
      <w:rPr>
        <w:rFonts w:hint="default"/>
      </w:rPr>
    </w:lvl>
  </w:abstractNum>
  <w:abstractNum w:abstractNumId="9" w15:restartNumberingAfterBreak="0">
    <w:nsid w:val="4E1B2C46"/>
    <w:multiLevelType w:val="hybridMultilevel"/>
    <w:tmpl w:val="8F1A5FC8"/>
    <w:lvl w:ilvl="0" w:tplc="07E2BDF8">
      <w:start w:val="1"/>
      <w:numFmt w:val="upperRoman"/>
      <w:lvlText w:val="%1."/>
      <w:lvlJc w:val="left"/>
      <w:pPr>
        <w:ind w:left="567" w:hanging="454"/>
      </w:pPr>
      <w:rPr>
        <w:rFonts w:ascii="Calibri" w:eastAsia="Calibri" w:hAnsi="Calibri" w:hint="default"/>
        <w:color w:val="231F20"/>
        <w:spacing w:val="-1"/>
        <w:w w:val="106"/>
        <w:sz w:val="20"/>
        <w:szCs w:val="20"/>
      </w:rPr>
    </w:lvl>
    <w:lvl w:ilvl="1" w:tplc="6CCC3FDE">
      <w:start w:val="1"/>
      <w:numFmt w:val="lowerLetter"/>
      <w:lvlText w:val="%2."/>
      <w:lvlJc w:val="left"/>
      <w:pPr>
        <w:ind w:left="794" w:hanging="227"/>
      </w:pPr>
      <w:rPr>
        <w:rFonts w:ascii="Calibri" w:eastAsia="Calibri" w:hAnsi="Calibri" w:hint="default"/>
        <w:color w:val="231F20"/>
        <w:w w:val="108"/>
        <w:sz w:val="20"/>
        <w:szCs w:val="20"/>
      </w:rPr>
    </w:lvl>
    <w:lvl w:ilvl="2" w:tplc="AECC5B5E">
      <w:start w:val="1"/>
      <w:numFmt w:val="bullet"/>
      <w:lvlText w:val="•"/>
      <w:lvlJc w:val="left"/>
      <w:pPr>
        <w:ind w:left="1264" w:hanging="227"/>
      </w:pPr>
      <w:rPr>
        <w:rFonts w:hint="default"/>
      </w:rPr>
    </w:lvl>
    <w:lvl w:ilvl="3" w:tplc="BE58DE68">
      <w:start w:val="1"/>
      <w:numFmt w:val="bullet"/>
      <w:lvlText w:val="•"/>
      <w:lvlJc w:val="left"/>
      <w:pPr>
        <w:ind w:left="1729" w:hanging="227"/>
      </w:pPr>
      <w:rPr>
        <w:rFonts w:hint="default"/>
      </w:rPr>
    </w:lvl>
    <w:lvl w:ilvl="4" w:tplc="E630766C">
      <w:start w:val="1"/>
      <w:numFmt w:val="bullet"/>
      <w:lvlText w:val="•"/>
      <w:lvlJc w:val="left"/>
      <w:pPr>
        <w:ind w:left="2193" w:hanging="227"/>
      </w:pPr>
      <w:rPr>
        <w:rFonts w:hint="default"/>
      </w:rPr>
    </w:lvl>
    <w:lvl w:ilvl="5" w:tplc="6F2EC4A8">
      <w:start w:val="1"/>
      <w:numFmt w:val="bullet"/>
      <w:lvlText w:val="•"/>
      <w:lvlJc w:val="left"/>
      <w:pPr>
        <w:ind w:left="2658" w:hanging="227"/>
      </w:pPr>
      <w:rPr>
        <w:rFonts w:hint="default"/>
      </w:rPr>
    </w:lvl>
    <w:lvl w:ilvl="6" w:tplc="ED50DCC8">
      <w:start w:val="1"/>
      <w:numFmt w:val="bullet"/>
      <w:lvlText w:val="•"/>
      <w:lvlJc w:val="left"/>
      <w:pPr>
        <w:ind w:left="3122" w:hanging="227"/>
      </w:pPr>
      <w:rPr>
        <w:rFonts w:hint="default"/>
      </w:rPr>
    </w:lvl>
    <w:lvl w:ilvl="7" w:tplc="868E982C">
      <w:start w:val="1"/>
      <w:numFmt w:val="bullet"/>
      <w:lvlText w:val="•"/>
      <w:lvlJc w:val="left"/>
      <w:pPr>
        <w:ind w:left="3587" w:hanging="227"/>
      </w:pPr>
      <w:rPr>
        <w:rFonts w:hint="default"/>
      </w:rPr>
    </w:lvl>
    <w:lvl w:ilvl="8" w:tplc="4A503464">
      <w:start w:val="1"/>
      <w:numFmt w:val="bullet"/>
      <w:lvlText w:val="•"/>
      <w:lvlJc w:val="left"/>
      <w:pPr>
        <w:ind w:left="4051" w:hanging="227"/>
      </w:pPr>
      <w:rPr>
        <w:rFonts w:hint="default"/>
      </w:rPr>
    </w:lvl>
  </w:abstractNum>
  <w:abstractNum w:abstractNumId="10" w15:restartNumberingAfterBreak="0">
    <w:nsid w:val="4F065D01"/>
    <w:multiLevelType w:val="hybridMultilevel"/>
    <w:tmpl w:val="63287192"/>
    <w:lvl w:ilvl="0" w:tplc="080A0013">
      <w:start w:val="1"/>
      <w:numFmt w:val="upperRoman"/>
      <w:lvlText w:val="%1."/>
      <w:lvlJc w:val="right"/>
      <w:pPr>
        <w:ind w:left="833" w:hanging="360"/>
      </w:pPr>
    </w:lvl>
    <w:lvl w:ilvl="1" w:tplc="080A0019" w:tentative="1">
      <w:start w:val="1"/>
      <w:numFmt w:val="lowerLetter"/>
      <w:lvlText w:val="%2."/>
      <w:lvlJc w:val="left"/>
      <w:pPr>
        <w:ind w:left="1553" w:hanging="360"/>
      </w:pPr>
    </w:lvl>
    <w:lvl w:ilvl="2" w:tplc="080A001B" w:tentative="1">
      <w:start w:val="1"/>
      <w:numFmt w:val="lowerRoman"/>
      <w:lvlText w:val="%3."/>
      <w:lvlJc w:val="right"/>
      <w:pPr>
        <w:ind w:left="2273" w:hanging="180"/>
      </w:pPr>
    </w:lvl>
    <w:lvl w:ilvl="3" w:tplc="080A000F" w:tentative="1">
      <w:start w:val="1"/>
      <w:numFmt w:val="decimal"/>
      <w:lvlText w:val="%4."/>
      <w:lvlJc w:val="left"/>
      <w:pPr>
        <w:ind w:left="2993" w:hanging="360"/>
      </w:pPr>
    </w:lvl>
    <w:lvl w:ilvl="4" w:tplc="080A0019" w:tentative="1">
      <w:start w:val="1"/>
      <w:numFmt w:val="lowerLetter"/>
      <w:lvlText w:val="%5."/>
      <w:lvlJc w:val="left"/>
      <w:pPr>
        <w:ind w:left="3713" w:hanging="360"/>
      </w:pPr>
    </w:lvl>
    <w:lvl w:ilvl="5" w:tplc="080A001B" w:tentative="1">
      <w:start w:val="1"/>
      <w:numFmt w:val="lowerRoman"/>
      <w:lvlText w:val="%6."/>
      <w:lvlJc w:val="right"/>
      <w:pPr>
        <w:ind w:left="4433" w:hanging="180"/>
      </w:pPr>
    </w:lvl>
    <w:lvl w:ilvl="6" w:tplc="080A000F" w:tentative="1">
      <w:start w:val="1"/>
      <w:numFmt w:val="decimal"/>
      <w:lvlText w:val="%7."/>
      <w:lvlJc w:val="left"/>
      <w:pPr>
        <w:ind w:left="5153" w:hanging="360"/>
      </w:pPr>
    </w:lvl>
    <w:lvl w:ilvl="7" w:tplc="080A0019" w:tentative="1">
      <w:start w:val="1"/>
      <w:numFmt w:val="lowerLetter"/>
      <w:lvlText w:val="%8."/>
      <w:lvlJc w:val="left"/>
      <w:pPr>
        <w:ind w:left="5873" w:hanging="360"/>
      </w:pPr>
    </w:lvl>
    <w:lvl w:ilvl="8" w:tplc="080A001B" w:tentative="1">
      <w:start w:val="1"/>
      <w:numFmt w:val="lowerRoman"/>
      <w:lvlText w:val="%9."/>
      <w:lvlJc w:val="right"/>
      <w:pPr>
        <w:ind w:left="6593" w:hanging="180"/>
      </w:pPr>
    </w:lvl>
  </w:abstractNum>
  <w:abstractNum w:abstractNumId="11" w15:restartNumberingAfterBreak="0">
    <w:nsid w:val="524E418B"/>
    <w:multiLevelType w:val="hybridMultilevel"/>
    <w:tmpl w:val="800A674A"/>
    <w:lvl w:ilvl="0" w:tplc="EC5C174C">
      <w:start w:val="1"/>
      <w:numFmt w:val="upperRoman"/>
      <w:lvlText w:val="%1."/>
      <w:lvlJc w:val="left"/>
      <w:pPr>
        <w:ind w:left="567" w:hanging="454"/>
      </w:pPr>
      <w:rPr>
        <w:rFonts w:ascii="Calibri" w:eastAsia="Calibri" w:hAnsi="Calibri" w:hint="default"/>
        <w:color w:val="231F20"/>
        <w:spacing w:val="-1"/>
        <w:w w:val="106"/>
        <w:sz w:val="20"/>
        <w:szCs w:val="20"/>
      </w:rPr>
    </w:lvl>
    <w:lvl w:ilvl="1" w:tplc="35FA0AEA">
      <w:start w:val="1"/>
      <w:numFmt w:val="lowerLetter"/>
      <w:lvlText w:val="%2."/>
      <w:lvlJc w:val="left"/>
      <w:pPr>
        <w:ind w:left="794" w:hanging="227"/>
      </w:pPr>
      <w:rPr>
        <w:rFonts w:ascii="Calibri" w:eastAsia="Calibri" w:hAnsi="Calibri" w:hint="default"/>
        <w:color w:val="231F20"/>
        <w:w w:val="108"/>
        <w:sz w:val="20"/>
        <w:szCs w:val="20"/>
      </w:rPr>
    </w:lvl>
    <w:lvl w:ilvl="2" w:tplc="3580C082">
      <w:start w:val="1"/>
      <w:numFmt w:val="bullet"/>
      <w:lvlText w:val="•"/>
      <w:lvlJc w:val="left"/>
      <w:pPr>
        <w:ind w:left="1277" w:hanging="227"/>
      </w:pPr>
      <w:rPr>
        <w:rFonts w:hint="default"/>
      </w:rPr>
    </w:lvl>
    <w:lvl w:ilvl="3" w:tplc="BC267ED8">
      <w:start w:val="1"/>
      <w:numFmt w:val="bullet"/>
      <w:lvlText w:val="•"/>
      <w:lvlJc w:val="left"/>
      <w:pPr>
        <w:ind w:left="1754" w:hanging="227"/>
      </w:pPr>
      <w:rPr>
        <w:rFonts w:hint="default"/>
      </w:rPr>
    </w:lvl>
    <w:lvl w:ilvl="4" w:tplc="864A4842">
      <w:start w:val="1"/>
      <w:numFmt w:val="bullet"/>
      <w:lvlText w:val="•"/>
      <w:lvlJc w:val="left"/>
      <w:pPr>
        <w:ind w:left="2231" w:hanging="227"/>
      </w:pPr>
      <w:rPr>
        <w:rFonts w:hint="default"/>
      </w:rPr>
    </w:lvl>
    <w:lvl w:ilvl="5" w:tplc="64F6AB3C">
      <w:start w:val="1"/>
      <w:numFmt w:val="bullet"/>
      <w:lvlText w:val="•"/>
      <w:lvlJc w:val="left"/>
      <w:pPr>
        <w:ind w:left="2708" w:hanging="227"/>
      </w:pPr>
      <w:rPr>
        <w:rFonts w:hint="default"/>
      </w:rPr>
    </w:lvl>
    <w:lvl w:ilvl="6" w:tplc="C772FCBE">
      <w:start w:val="1"/>
      <w:numFmt w:val="bullet"/>
      <w:lvlText w:val="•"/>
      <w:lvlJc w:val="left"/>
      <w:pPr>
        <w:ind w:left="3185" w:hanging="227"/>
      </w:pPr>
      <w:rPr>
        <w:rFonts w:hint="default"/>
      </w:rPr>
    </w:lvl>
    <w:lvl w:ilvl="7" w:tplc="BADAE3BE">
      <w:start w:val="1"/>
      <w:numFmt w:val="bullet"/>
      <w:lvlText w:val="•"/>
      <w:lvlJc w:val="left"/>
      <w:pPr>
        <w:ind w:left="3662" w:hanging="227"/>
      </w:pPr>
      <w:rPr>
        <w:rFonts w:hint="default"/>
      </w:rPr>
    </w:lvl>
    <w:lvl w:ilvl="8" w:tplc="88CA3B26">
      <w:start w:val="1"/>
      <w:numFmt w:val="bullet"/>
      <w:lvlText w:val="•"/>
      <w:lvlJc w:val="left"/>
      <w:pPr>
        <w:ind w:left="4139" w:hanging="227"/>
      </w:pPr>
      <w:rPr>
        <w:rFonts w:hint="default"/>
      </w:rPr>
    </w:lvl>
  </w:abstractNum>
  <w:abstractNum w:abstractNumId="12" w15:restartNumberingAfterBreak="0">
    <w:nsid w:val="5A2B6BFB"/>
    <w:multiLevelType w:val="hybridMultilevel"/>
    <w:tmpl w:val="99503C5C"/>
    <w:lvl w:ilvl="0" w:tplc="F4BC8960">
      <w:start w:val="1"/>
      <w:numFmt w:val="upperRoman"/>
      <w:lvlText w:val="%1."/>
      <w:lvlJc w:val="left"/>
      <w:pPr>
        <w:ind w:left="567" w:hanging="454"/>
      </w:pPr>
      <w:rPr>
        <w:rFonts w:ascii="Calibri" w:eastAsia="Calibri" w:hAnsi="Calibri" w:hint="default"/>
        <w:color w:val="231F20"/>
        <w:spacing w:val="-1"/>
        <w:w w:val="106"/>
        <w:sz w:val="20"/>
        <w:szCs w:val="20"/>
      </w:rPr>
    </w:lvl>
    <w:lvl w:ilvl="1" w:tplc="CA9C60F0">
      <w:start w:val="1"/>
      <w:numFmt w:val="bullet"/>
      <w:lvlText w:val="•"/>
      <w:lvlJc w:val="left"/>
      <w:pPr>
        <w:ind w:left="1002" w:hanging="454"/>
      </w:pPr>
      <w:rPr>
        <w:rFonts w:hint="default"/>
      </w:rPr>
    </w:lvl>
    <w:lvl w:ilvl="2" w:tplc="71600900">
      <w:start w:val="1"/>
      <w:numFmt w:val="bullet"/>
      <w:lvlText w:val="•"/>
      <w:lvlJc w:val="left"/>
      <w:pPr>
        <w:ind w:left="1444" w:hanging="454"/>
      </w:pPr>
      <w:rPr>
        <w:rFonts w:hint="default"/>
      </w:rPr>
    </w:lvl>
    <w:lvl w:ilvl="3" w:tplc="9A7E6CEA">
      <w:start w:val="1"/>
      <w:numFmt w:val="bullet"/>
      <w:lvlText w:val="•"/>
      <w:lvlJc w:val="left"/>
      <w:pPr>
        <w:ind w:left="1886" w:hanging="454"/>
      </w:pPr>
      <w:rPr>
        <w:rFonts w:hint="default"/>
      </w:rPr>
    </w:lvl>
    <w:lvl w:ilvl="4" w:tplc="C338B2E2">
      <w:start w:val="1"/>
      <w:numFmt w:val="bullet"/>
      <w:lvlText w:val="•"/>
      <w:lvlJc w:val="left"/>
      <w:pPr>
        <w:ind w:left="2328" w:hanging="454"/>
      </w:pPr>
      <w:rPr>
        <w:rFonts w:hint="default"/>
      </w:rPr>
    </w:lvl>
    <w:lvl w:ilvl="5" w:tplc="013214A6">
      <w:start w:val="1"/>
      <w:numFmt w:val="bullet"/>
      <w:lvlText w:val="•"/>
      <w:lvlJc w:val="left"/>
      <w:pPr>
        <w:ind w:left="2770" w:hanging="454"/>
      </w:pPr>
      <w:rPr>
        <w:rFonts w:hint="default"/>
      </w:rPr>
    </w:lvl>
    <w:lvl w:ilvl="6" w:tplc="64242208">
      <w:start w:val="1"/>
      <w:numFmt w:val="bullet"/>
      <w:lvlText w:val="•"/>
      <w:lvlJc w:val="left"/>
      <w:pPr>
        <w:ind w:left="3212" w:hanging="454"/>
      </w:pPr>
      <w:rPr>
        <w:rFonts w:hint="default"/>
      </w:rPr>
    </w:lvl>
    <w:lvl w:ilvl="7" w:tplc="F6AE24B2">
      <w:start w:val="1"/>
      <w:numFmt w:val="bullet"/>
      <w:lvlText w:val="•"/>
      <w:lvlJc w:val="left"/>
      <w:pPr>
        <w:ind w:left="3654" w:hanging="454"/>
      </w:pPr>
      <w:rPr>
        <w:rFonts w:hint="default"/>
      </w:rPr>
    </w:lvl>
    <w:lvl w:ilvl="8" w:tplc="2676FE0A">
      <w:start w:val="1"/>
      <w:numFmt w:val="bullet"/>
      <w:lvlText w:val="•"/>
      <w:lvlJc w:val="left"/>
      <w:pPr>
        <w:ind w:left="4097" w:hanging="454"/>
      </w:pPr>
      <w:rPr>
        <w:rFonts w:hint="default"/>
      </w:rPr>
    </w:lvl>
  </w:abstractNum>
  <w:abstractNum w:abstractNumId="13" w15:restartNumberingAfterBreak="0">
    <w:nsid w:val="5A9D06B7"/>
    <w:multiLevelType w:val="hybridMultilevel"/>
    <w:tmpl w:val="84041DCA"/>
    <w:lvl w:ilvl="0" w:tplc="0E60E068">
      <w:start w:val="1"/>
      <w:numFmt w:val="upperRoman"/>
      <w:lvlText w:val="%1."/>
      <w:lvlJc w:val="left"/>
      <w:pPr>
        <w:ind w:left="567" w:hanging="454"/>
      </w:pPr>
      <w:rPr>
        <w:rFonts w:ascii="Calibri" w:eastAsia="Calibri" w:hAnsi="Calibri" w:hint="default"/>
        <w:color w:val="231F20"/>
        <w:spacing w:val="-1"/>
        <w:w w:val="106"/>
        <w:sz w:val="20"/>
        <w:szCs w:val="20"/>
      </w:rPr>
    </w:lvl>
    <w:lvl w:ilvl="1" w:tplc="A02AE474">
      <w:start w:val="1"/>
      <w:numFmt w:val="bullet"/>
      <w:lvlText w:val="•"/>
      <w:lvlJc w:val="left"/>
      <w:pPr>
        <w:ind w:left="1002" w:hanging="454"/>
      </w:pPr>
      <w:rPr>
        <w:rFonts w:hint="default"/>
      </w:rPr>
    </w:lvl>
    <w:lvl w:ilvl="2" w:tplc="CD388CEC">
      <w:start w:val="1"/>
      <w:numFmt w:val="bullet"/>
      <w:lvlText w:val="•"/>
      <w:lvlJc w:val="left"/>
      <w:pPr>
        <w:ind w:left="1444" w:hanging="454"/>
      </w:pPr>
      <w:rPr>
        <w:rFonts w:hint="default"/>
      </w:rPr>
    </w:lvl>
    <w:lvl w:ilvl="3" w:tplc="A7841152">
      <w:start w:val="1"/>
      <w:numFmt w:val="bullet"/>
      <w:lvlText w:val="•"/>
      <w:lvlJc w:val="left"/>
      <w:pPr>
        <w:ind w:left="1886" w:hanging="454"/>
      </w:pPr>
      <w:rPr>
        <w:rFonts w:hint="default"/>
      </w:rPr>
    </w:lvl>
    <w:lvl w:ilvl="4" w:tplc="BE0C6F84">
      <w:start w:val="1"/>
      <w:numFmt w:val="bullet"/>
      <w:lvlText w:val="•"/>
      <w:lvlJc w:val="left"/>
      <w:pPr>
        <w:ind w:left="2328" w:hanging="454"/>
      </w:pPr>
      <w:rPr>
        <w:rFonts w:hint="default"/>
      </w:rPr>
    </w:lvl>
    <w:lvl w:ilvl="5" w:tplc="94DA171A">
      <w:start w:val="1"/>
      <w:numFmt w:val="bullet"/>
      <w:lvlText w:val="•"/>
      <w:lvlJc w:val="left"/>
      <w:pPr>
        <w:ind w:left="2770" w:hanging="454"/>
      </w:pPr>
      <w:rPr>
        <w:rFonts w:hint="default"/>
      </w:rPr>
    </w:lvl>
    <w:lvl w:ilvl="6" w:tplc="9C2A75B0">
      <w:start w:val="1"/>
      <w:numFmt w:val="bullet"/>
      <w:lvlText w:val="•"/>
      <w:lvlJc w:val="left"/>
      <w:pPr>
        <w:ind w:left="3212" w:hanging="454"/>
      </w:pPr>
      <w:rPr>
        <w:rFonts w:hint="default"/>
      </w:rPr>
    </w:lvl>
    <w:lvl w:ilvl="7" w:tplc="4C3AB52A">
      <w:start w:val="1"/>
      <w:numFmt w:val="bullet"/>
      <w:lvlText w:val="•"/>
      <w:lvlJc w:val="left"/>
      <w:pPr>
        <w:ind w:left="3654" w:hanging="454"/>
      </w:pPr>
      <w:rPr>
        <w:rFonts w:hint="default"/>
      </w:rPr>
    </w:lvl>
    <w:lvl w:ilvl="8" w:tplc="91EA61BE">
      <w:start w:val="1"/>
      <w:numFmt w:val="bullet"/>
      <w:lvlText w:val="•"/>
      <w:lvlJc w:val="left"/>
      <w:pPr>
        <w:ind w:left="4096" w:hanging="454"/>
      </w:pPr>
      <w:rPr>
        <w:rFonts w:hint="default"/>
      </w:rPr>
    </w:lvl>
  </w:abstractNum>
  <w:abstractNum w:abstractNumId="14" w15:restartNumberingAfterBreak="0">
    <w:nsid w:val="66116422"/>
    <w:multiLevelType w:val="hybridMultilevel"/>
    <w:tmpl w:val="429A9BC4"/>
    <w:lvl w:ilvl="0" w:tplc="8A8C826E">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66AF25F0"/>
    <w:multiLevelType w:val="hybridMultilevel"/>
    <w:tmpl w:val="578AB35A"/>
    <w:lvl w:ilvl="0" w:tplc="B2F29DCE">
      <w:start w:val="1"/>
      <w:numFmt w:val="upperRoman"/>
      <w:lvlText w:val="%1."/>
      <w:lvlJc w:val="left"/>
      <w:pPr>
        <w:ind w:left="567" w:hanging="454"/>
      </w:pPr>
      <w:rPr>
        <w:rFonts w:ascii="Calibri" w:eastAsia="Calibri" w:hAnsi="Calibri" w:hint="default"/>
        <w:color w:val="231F20"/>
        <w:spacing w:val="-1"/>
        <w:w w:val="106"/>
        <w:sz w:val="20"/>
        <w:szCs w:val="20"/>
      </w:rPr>
    </w:lvl>
    <w:lvl w:ilvl="1" w:tplc="72BAB2A4">
      <w:start w:val="1"/>
      <w:numFmt w:val="lowerLetter"/>
      <w:lvlText w:val="%2."/>
      <w:lvlJc w:val="left"/>
      <w:pPr>
        <w:ind w:left="511" w:hanging="227"/>
      </w:pPr>
      <w:rPr>
        <w:rFonts w:ascii="Calibri" w:eastAsia="Calibri" w:hAnsi="Calibri" w:hint="default"/>
        <w:color w:val="231F20"/>
        <w:w w:val="108"/>
        <w:sz w:val="20"/>
        <w:szCs w:val="20"/>
      </w:rPr>
    </w:lvl>
    <w:lvl w:ilvl="2" w:tplc="DC52C174">
      <w:start w:val="1"/>
      <w:numFmt w:val="bullet"/>
      <w:lvlText w:val="•"/>
      <w:lvlJc w:val="left"/>
      <w:pPr>
        <w:ind w:left="1277" w:hanging="227"/>
      </w:pPr>
      <w:rPr>
        <w:rFonts w:hint="default"/>
      </w:rPr>
    </w:lvl>
    <w:lvl w:ilvl="3" w:tplc="2E96A2A2">
      <w:start w:val="1"/>
      <w:numFmt w:val="bullet"/>
      <w:lvlText w:val="•"/>
      <w:lvlJc w:val="left"/>
      <w:pPr>
        <w:ind w:left="1754" w:hanging="227"/>
      </w:pPr>
      <w:rPr>
        <w:rFonts w:hint="default"/>
      </w:rPr>
    </w:lvl>
    <w:lvl w:ilvl="4" w:tplc="D1EAB658">
      <w:start w:val="1"/>
      <w:numFmt w:val="bullet"/>
      <w:lvlText w:val="•"/>
      <w:lvlJc w:val="left"/>
      <w:pPr>
        <w:ind w:left="2231" w:hanging="227"/>
      </w:pPr>
      <w:rPr>
        <w:rFonts w:hint="default"/>
      </w:rPr>
    </w:lvl>
    <w:lvl w:ilvl="5" w:tplc="F6968704">
      <w:start w:val="1"/>
      <w:numFmt w:val="bullet"/>
      <w:lvlText w:val="•"/>
      <w:lvlJc w:val="left"/>
      <w:pPr>
        <w:ind w:left="2708" w:hanging="227"/>
      </w:pPr>
      <w:rPr>
        <w:rFonts w:hint="default"/>
      </w:rPr>
    </w:lvl>
    <w:lvl w:ilvl="6" w:tplc="3B9064B6">
      <w:start w:val="1"/>
      <w:numFmt w:val="bullet"/>
      <w:lvlText w:val="•"/>
      <w:lvlJc w:val="left"/>
      <w:pPr>
        <w:ind w:left="3185" w:hanging="227"/>
      </w:pPr>
      <w:rPr>
        <w:rFonts w:hint="default"/>
      </w:rPr>
    </w:lvl>
    <w:lvl w:ilvl="7" w:tplc="F31E6E0C">
      <w:start w:val="1"/>
      <w:numFmt w:val="bullet"/>
      <w:lvlText w:val="•"/>
      <w:lvlJc w:val="left"/>
      <w:pPr>
        <w:ind w:left="3662" w:hanging="227"/>
      </w:pPr>
      <w:rPr>
        <w:rFonts w:hint="default"/>
      </w:rPr>
    </w:lvl>
    <w:lvl w:ilvl="8" w:tplc="5A5C0E0A">
      <w:start w:val="1"/>
      <w:numFmt w:val="bullet"/>
      <w:lvlText w:val="•"/>
      <w:lvlJc w:val="left"/>
      <w:pPr>
        <w:ind w:left="4139" w:hanging="227"/>
      </w:pPr>
      <w:rPr>
        <w:rFonts w:hint="default"/>
      </w:rPr>
    </w:lvl>
  </w:abstractNum>
  <w:abstractNum w:abstractNumId="16" w15:restartNumberingAfterBreak="0">
    <w:nsid w:val="67545426"/>
    <w:multiLevelType w:val="hybridMultilevel"/>
    <w:tmpl w:val="40AA0C08"/>
    <w:lvl w:ilvl="0" w:tplc="058AEC9E">
      <w:start w:val="1"/>
      <w:numFmt w:val="upperLetter"/>
      <w:lvlText w:val="%1)"/>
      <w:lvlJc w:val="left"/>
      <w:pPr>
        <w:ind w:left="360" w:hanging="360"/>
      </w:pPr>
      <w:rPr>
        <w:rFonts w:hint="default"/>
        <w:b w:val="0"/>
      </w:rPr>
    </w:lvl>
    <w:lvl w:ilvl="1" w:tplc="080A0019" w:tentative="1">
      <w:start w:val="1"/>
      <w:numFmt w:val="lowerLetter"/>
      <w:lvlText w:val="%2."/>
      <w:lvlJc w:val="left"/>
      <w:pPr>
        <w:ind w:left="1193" w:hanging="360"/>
      </w:pPr>
    </w:lvl>
    <w:lvl w:ilvl="2" w:tplc="080A001B" w:tentative="1">
      <w:start w:val="1"/>
      <w:numFmt w:val="lowerRoman"/>
      <w:lvlText w:val="%3."/>
      <w:lvlJc w:val="right"/>
      <w:pPr>
        <w:ind w:left="1913" w:hanging="180"/>
      </w:pPr>
    </w:lvl>
    <w:lvl w:ilvl="3" w:tplc="080A000F" w:tentative="1">
      <w:start w:val="1"/>
      <w:numFmt w:val="decimal"/>
      <w:lvlText w:val="%4."/>
      <w:lvlJc w:val="left"/>
      <w:pPr>
        <w:ind w:left="2633" w:hanging="360"/>
      </w:pPr>
    </w:lvl>
    <w:lvl w:ilvl="4" w:tplc="080A0019" w:tentative="1">
      <w:start w:val="1"/>
      <w:numFmt w:val="lowerLetter"/>
      <w:lvlText w:val="%5."/>
      <w:lvlJc w:val="left"/>
      <w:pPr>
        <w:ind w:left="3353" w:hanging="360"/>
      </w:pPr>
    </w:lvl>
    <w:lvl w:ilvl="5" w:tplc="080A001B" w:tentative="1">
      <w:start w:val="1"/>
      <w:numFmt w:val="lowerRoman"/>
      <w:lvlText w:val="%6."/>
      <w:lvlJc w:val="right"/>
      <w:pPr>
        <w:ind w:left="4073" w:hanging="180"/>
      </w:pPr>
    </w:lvl>
    <w:lvl w:ilvl="6" w:tplc="080A000F" w:tentative="1">
      <w:start w:val="1"/>
      <w:numFmt w:val="decimal"/>
      <w:lvlText w:val="%7."/>
      <w:lvlJc w:val="left"/>
      <w:pPr>
        <w:ind w:left="4793" w:hanging="360"/>
      </w:pPr>
    </w:lvl>
    <w:lvl w:ilvl="7" w:tplc="080A0019" w:tentative="1">
      <w:start w:val="1"/>
      <w:numFmt w:val="lowerLetter"/>
      <w:lvlText w:val="%8."/>
      <w:lvlJc w:val="left"/>
      <w:pPr>
        <w:ind w:left="5513" w:hanging="360"/>
      </w:pPr>
    </w:lvl>
    <w:lvl w:ilvl="8" w:tplc="080A001B" w:tentative="1">
      <w:start w:val="1"/>
      <w:numFmt w:val="lowerRoman"/>
      <w:lvlText w:val="%9."/>
      <w:lvlJc w:val="right"/>
      <w:pPr>
        <w:ind w:left="6233" w:hanging="180"/>
      </w:pPr>
    </w:lvl>
  </w:abstractNum>
  <w:abstractNum w:abstractNumId="17" w15:restartNumberingAfterBreak="0">
    <w:nsid w:val="691A4652"/>
    <w:multiLevelType w:val="hybridMultilevel"/>
    <w:tmpl w:val="E020B8C0"/>
    <w:lvl w:ilvl="0" w:tplc="1F5C502E">
      <w:start w:val="1"/>
      <w:numFmt w:val="upperRoman"/>
      <w:lvlText w:val="%1."/>
      <w:lvlJc w:val="left"/>
      <w:pPr>
        <w:ind w:left="567" w:hanging="454"/>
      </w:pPr>
      <w:rPr>
        <w:rFonts w:ascii="Calibri" w:eastAsia="Calibri" w:hAnsi="Calibri" w:hint="default"/>
        <w:color w:val="231F20"/>
        <w:spacing w:val="-1"/>
        <w:w w:val="106"/>
        <w:sz w:val="20"/>
        <w:szCs w:val="20"/>
      </w:rPr>
    </w:lvl>
    <w:lvl w:ilvl="1" w:tplc="55D68736">
      <w:start w:val="1"/>
      <w:numFmt w:val="bullet"/>
      <w:lvlText w:val="•"/>
      <w:lvlJc w:val="left"/>
      <w:pPr>
        <w:ind w:left="1013" w:hanging="454"/>
      </w:pPr>
      <w:rPr>
        <w:rFonts w:hint="default"/>
      </w:rPr>
    </w:lvl>
    <w:lvl w:ilvl="2" w:tplc="B386D02E">
      <w:start w:val="1"/>
      <w:numFmt w:val="bullet"/>
      <w:lvlText w:val="•"/>
      <w:lvlJc w:val="left"/>
      <w:pPr>
        <w:ind w:left="1466" w:hanging="454"/>
      </w:pPr>
      <w:rPr>
        <w:rFonts w:hint="default"/>
      </w:rPr>
    </w:lvl>
    <w:lvl w:ilvl="3" w:tplc="F98279E4">
      <w:start w:val="1"/>
      <w:numFmt w:val="bullet"/>
      <w:lvlText w:val="•"/>
      <w:lvlJc w:val="left"/>
      <w:pPr>
        <w:ind w:left="1920" w:hanging="454"/>
      </w:pPr>
      <w:rPr>
        <w:rFonts w:hint="default"/>
      </w:rPr>
    </w:lvl>
    <w:lvl w:ilvl="4" w:tplc="A51CC954">
      <w:start w:val="1"/>
      <w:numFmt w:val="bullet"/>
      <w:lvlText w:val="•"/>
      <w:lvlJc w:val="left"/>
      <w:pPr>
        <w:ind w:left="2373" w:hanging="454"/>
      </w:pPr>
      <w:rPr>
        <w:rFonts w:hint="default"/>
      </w:rPr>
    </w:lvl>
    <w:lvl w:ilvl="5" w:tplc="2846556E">
      <w:start w:val="1"/>
      <w:numFmt w:val="bullet"/>
      <w:lvlText w:val="•"/>
      <w:lvlJc w:val="left"/>
      <w:pPr>
        <w:ind w:left="2826" w:hanging="454"/>
      </w:pPr>
      <w:rPr>
        <w:rFonts w:hint="default"/>
      </w:rPr>
    </w:lvl>
    <w:lvl w:ilvl="6" w:tplc="E2DA6FC8">
      <w:start w:val="1"/>
      <w:numFmt w:val="bullet"/>
      <w:lvlText w:val="•"/>
      <w:lvlJc w:val="left"/>
      <w:pPr>
        <w:ind w:left="3280" w:hanging="454"/>
      </w:pPr>
      <w:rPr>
        <w:rFonts w:hint="default"/>
      </w:rPr>
    </w:lvl>
    <w:lvl w:ilvl="7" w:tplc="C6F8C844">
      <w:start w:val="1"/>
      <w:numFmt w:val="bullet"/>
      <w:lvlText w:val="•"/>
      <w:lvlJc w:val="left"/>
      <w:pPr>
        <w:ind w:left="3733" w:hanging="454"/>
      </w:pPr>
      <w:rPr>
        <w:rFonts w:hint="default"/>
      </w:rPr>
    </w:lvl>
    <w:lvl w:ilvl="8" w:tplc="708E962C">
      <w:start w:val="1"/>
      <w:numFmt w:val="bullet"/>
      <w:lvlText w:val="•"/>
      <w:lvlJc w:val="left"/>
      <w:pPr>
        <w:ind w:left="4187" w:hanging="454"/>
      </w:pPr>
      <w:rPr>
        <w:rFonts w:hint="default"/>
      </w:rPr>
    </w:lvl>
  </w:abstractNum>
  <w:abstractNum w:abstractNumId="18" w15:restartNumberingAfterBreak="0">
    <w:nsid w:val="6C025AEF"/>
    <w:multiLevelType w:val="hybridMultilevel"/>
    <w:tmpl w:val="92683532"/>
    <w:lvl w:ilvl="0" w:tplc="8E9A1F5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82B6D69"/>
    <w:multiLevelType w:val="hybridMultilevel"/>
    <w:tmpl w:val="37204BA0"/>
    <w:lvl w:ilvl="0" w:tplc="AF886AEA">
      <w:start w:val="1"/>
      <w:numFmt w:val="upperRoman"/>
      <w:lvlText w:val="%1."/>
      <w:lvlJc w:val="left"/>
      <w:pPr>
        <w:ind w:left="567" w:hanging="454"/>
      </w:pPr>
      <w:rPr>
        <w:rFonts w:ascii="Calibri" w:eastAsia="Calibri" w:hAnsi="Calibri" w:hint="default"/>
        <w:color w:val="231F20"/>
        <w:spacing w:val="-1"/>
        <w:w w:val="106"/>
        <w:sz w:val="20"/>
        <w:szCs w:val="20"/>
      </w:rPr>
    </w:lvl>
    <w:lvl w:ilvl="1" w:tplc="F8C8C804">
      <w:start w:val="1"/>
      <w:numFmt w:val="bullet"/>
      <w:lvlText w:val="•"/>
      <w:lvlJc w:val="left"/>
      <w:pPr>
        <w:ind w:left="1002" w:hanging="454"/>
      </w:pPr>
      <w:rPr>
        <w:rFonts w:hint="default"/>
      </w:rPr>
    </w:lvl>
    <w:lvl w:ilvl="2" w:tplc="EEF83C8E">
      <w:start w:val="1"/>
      <w:numFmt w:val="bullet"/>
      <w:lvlText w:val="•"/>
      <w:lvlJc w:val="left"/>
      <w:pPr>
        <w:ind w:left="1444" w:hanging="454"/>
      </w:pPr>
      <w:rPr>
        <w:rFonts w:hint="default"/>
      </w:rPr>
    </w:lvl>
    <w:lvl w:ilvl="3" w:tplc="943C4A0C">
      <w:start w:val="1"/>
      <w:numFmt w:val="bullet"/>
      <w:lvlText w:val="•"/>
      <w:lvlJc w:val="left"/>
      <w:pPr>
        <w:ind w:left="1886" w:hanging="454"/>
      </w:pPr>
      <w:rPr>
        <w:rFonts w:hint="default"/>
      </w:rPr>
    </w:lvl>
    <w:lvl w:ilvl="4" w:tplc="FCD07B86">
      <w:start w:val="1"/>
      <w:numFmt w:val="bullet"/>
      <w:lvlText w:val="•"/>
      <w:lvlJc w:val="left"/>
      <w:pPr>
        <w:ind w:left="2328" w:hanging="454"/>
      </w:pPr>
      <w:rPr>
        <w:rFonts w:hint="default"/>
      </w:rPr>
    </w:lvl>
    <w:lvl w:ilvl="5" w:tplc="593A9996">
      <w:start w:val="1"/>
      <w:numFmt w:val="bullet"/>
      <w:lvlText w:val="•"/>
      <w:lvlJc w:val="left"/>
      <w:pPr>
        <w:ind w:left="2770" w:hanging="454"/>
      </w:pPr>
      <w:rPr>
        <w:rFonts w:hint="default"/>
      </w:rPr>
    </w:lvl>
    <w:lvl w:ilvl="6" w:tplc="BAB42B28">
      <w:start w:val="1"/>
      <w:numFmt w:val="bullet"/>
      <w:lvlText w:val="•"/>
      <w:lvlJc w:val="left"/>
      <w:pPr>
        <w:ind w:left="3212" w:hanging="454"/>
      </w:pPr>
      <w:rPr>
        <w:rFonts w:hint="default"/>
      </w:rPr>
    </w:lvl>
    <w:lvl w:ilvl="7" w:tplc="123C0A12">
      <w:start w:val="1"/>
      <w:numFmt w:val="bullet"/>
      <w:lvlText w:val="•"/>
      <w:lvlJc w:val="left"/>
      <w:pPr>
        <w:ind w:left="3654" w:hanging="454"/>
      </w:pPr>
      <w:rPr>
        <w:rFonts w:hint="default"/>
      </w:rPr>
    </w:lvl>
    <w:lvl w:ilvl="8" w:tplc="B0E8312A">
      <w:start w:val="1"/>
      <w:numFmt w:val="bullet"/>
      <w:lvlText w:val="•"/>
      <w:lvlJc w:val="left"/>
      <w:pPr>
        <w:ind w:left="4097" w:hanging="454"/>
      </w:pPr>
      <w:rPr>
        <w:rFonts w:hint="default"/>
      </w:rPr>
    </w:lvl>
  </w:abstractNum>
  <w:abstractNum w:abstractNumId="20" w15:restartNumberingAfterBreak="0">
    <w:nsid w:val="79F73D85"/>
    <w:multiLevelType w:val="hybridMultilevel"/>
    <w:tmpl w:val="975E68D0"/>
    <w:lvl w:ilvl="0" w:tplc="BC42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A4442C8"/>
    <w:multiLevelType w:val="hybridMultilevel"/>
    <w:tmpl w:val="9B023E08"/>
    <w:lvl w:ilvl="0" w:tplc="2CFE8D6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7AAD056C"/>
    <w:multiLevelType w:val="hybridMultilevel"/>
    <w:tmpl w:val="48904C0E"/>
    <w:lvl w:ilvl="0" w:tplc="080A0013">
      <w:start w:val="1"/>
      <w:numFmt w:val="upperRoman"/>
      <w:lvlText w:val="%1."/>
      <w:lvlJc w:val="right"/>
      <w:pPr>
        <w:ind w:left="1350" w:hanging="360"/>
      </w:pPr>
    </w:lvl>
    <w:lvl w:ilvl="1" w:tplc="080A0019" w:tentative="1">
      <w:start w:val="1"/>
      <w:numFmt w:val="lowerLetter"/>
      <w:lvlText w:val="%2."/>
      <w:lvlJc w:val="left"/>
      <w:pPr>
        <w:ind w:left="2070" w:hanging="360"/>
      </w:pPr>
    </w:lvl>
    <w:lvl w:ilvl="2" w:tplc="080A001B" w:tentative="1">
      <w:start w:val="1"/>
      <w:numFmt w:val="lowerRoman"/>
      <w:lvlText w:val="%3."/>
      <w:lvlJc w:val="right"/>
      <w:pPr>
        <w:ind w:left="2790" w:hanging="180"/>
      </w:pPr>
    </w:lvl>
    <w:lvl w:ilvl="3" w:tplc="080A000F" w:tentative="1">
      <w:start w:val="1"/>
      <w:numFmt w:val="decimal"/>
      <w:lvlText w:val="%4."/>
      <w:lvlJc w:val="left"/>
      <w:pPr>
        <w:ind w:left="3510" w:hanging="360"/>
      </w:pPr>
    </w:lvl>
    <w:lvl w:ilvl="4" w:tplc="080A0019" w:tentative="1">
      <w:start w:val="1"/>
      <w:numFmt w:val="lowerLetter"/>
      <w:lvlText w:val="%5."/>
      <w:lvlJc w:val="left"/>
      <w:pPr>
        <w:ind w:left="4230" w:hanging="360"/>
      </w:pPr>
    </w:lvl>
    <w:lvl w:ilvl="5" w:tplc="080A001B" w:tentative="1">
      <w:start w:val="1"/>
      <w:numFmt w:val="lowerRoman"/>
      <w:lvlText w:val="%6."/>
      <w:lvlJc w:val="right"/>
      <w:pPr>
        <w:ind w:left="4950" w:hanging="180"/>
      </w:pPr>
    </w:lvl>
    <w:lvl w:ilvl="6" w:tplc="080A000F" w:tentative="1">
      <w:start w:val="1"/>
      <w:numFmt w:val="decimal"/>
      <w:lvlText w:val="%7."/>
      <w:lvlJc w:val="left"/>
      <w:pPr>
        <w:ind w:left="5670" w:hanging="360"/>
      </w:pPr>
    </w:lvl>
    <w:lvl w:ilvl="7" w:tplc="080A0019" w:tentative="1">
      <w:start w:val="1"/>
      <w:numFmt w:val="lowerLetter"/>
      <w:lvlText w:val="%8."/>
      <w:lvlJc w:val="left"/>
      <w:pPr>
        <w:ind w:left="6390" w:hanging="360"/>
      </w:pPr>
    </w:lvl>
    <w:lvl w:ilvl="8" w:tplc="080A001B" w:tentative="1">
      <w:start w:val="1"/>
      <w:numFmt w:val="lowerRoman"/>
      <w:lvlText w:val="%9."/>
      <w:lvlJc w:val="right"/>
      <w:pPr>
        <w:ind w:left="7110" w:hanging="180"/>
      </w:pPr>
    </w:lvl>
  </w:abstractNum>
  <w:num w:numId="1">
    <w:abstractNumId w:val="20"/>
  </w:num>
  <w:num w:numId="2">
    <w:abstractNumId w:val="1"/>
  </w:num>
  <w:num w:numId="3">
    <w:abstractNumId w:val="2"/>
  </w:num>
  <w:num w:numId="4">
    <w:abstractNumId w:val="18"/>
  </w:num>
  <w:num w:numId="5">
    <w:abstractNumId w:val="8"/>
  </w:num>
  <w:num w:numId="6">
    <w:abstractNumId w:val="13"/>
  </w:num>
  <w:num w:numId="7">
    <w:abstractNumId w:val="4"/>
  </w:num>
  <w:num w:numId="8">
    <w:abstractNumId w:val="17"/>
  </w:num>
  <w:num w:numId="9">
    <w:abstractNumId w:val="12"/>
  </w:num>
  <w:num w:numId="10">
    <w:abstractNumId w:val="19"/>
  </w:num>
  <w:num w:numId="11">
    <w:abstractNumId w:val="7"/>
  </w:num>
  <w:num w:numId="12">
    <w:abstractNumId w:val="0"/>
  </w:num>
  <w:num w:numId="13">
    <w:abstractNumId w:val="9"/>
  </w:num>
  <w:num w:numId="14">
    <w:abstractNumId w:val="11"/>
  </w:num>
  <w:num w:numId="15">
    <w:abstractNumId w:val="5"/>
  </w:num>
  <w:num w:numId="16">
    <w:abstractNumId w:val="6"/>
  </w:num>
  <w:num w:numId="17">
    <w:abstractNumId w:val="16"/>
  </w:num>
  <w:num w:numId="18">
    <w:abstractNumId w:val="10"/>
  </w:num>
  <w:num w:numId="19">
    <w:abstractNumId w:val="3"/>
  </w:num>
  <w:num w:numId="20">
    <w:abstractNumId w:val="22"/>
  </w:num>
  <w:num w:numId="21">
    <w:abstractNumId w:val="15"/>
  </w:num>
  <w:num w:numId="22">
    <w:abstractNumId w:val="1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107"/>
    <w:rsid w:val="00006173"/>
    <w:rsid w:val="00055748"/>
    <w:rsid w:val="000B139A"/>
    <w:rsid w:val="001267D7"/>
    <w:rsid w:val="00217FDB"/>
    <w:rsid w:val="0026677F"/>
    <w:rsid w:val="003C0BE6"/>
    <w:rsid w:val="0042717E"/>
    <w:rsid w:val="004E1549"/>
    <w:rsid w:val="00512D5C"/>
    <w:rsid w:val="00591CFF"/>
    <w:rsid w:val="005A7DBC"/>
    <w:rsid w:val="00623805"/>
    <w:rsid w:val="00626C95"/>
    <w:rsid w:val="00647104"/>
    <w:rsid w:val="00655ABC"/>
    <w:rsid w:val="00683086"/>
    <w:rsid w:val="00690107"/>
    <w:rsid w:val="00762D04"/>
    <w:rsid w:val="00821D5A"/>
    <w:rsid w:val="008A5E9F"/>
    <w:rsid w:val="009B05F5"/>
    <w:rsid w:val="00A031EA"/>
    <w:rsid w:val="00A210A8"/>
    <w:rsid w:val="00A75B87"/>
    <w:rsid w:val="00A94658"/>
    <w:rsid w:val="00AA41EA"/>
    <w:rsid w:val="00AE5423"/>
    <w:rsid w:val="00B02CE6"/>
    <w:rsid w:val="00B2673C"/>
    <w:rsid w:val="00B26FCA"/>
    <w:rsid w:val="00B33463"/>
    <w:rsid w:val="00B407C2"/>
    <w:rsid w:val="00B82E28"/>
    <w:rsid w:val="00BA110C"/>
    <w:rsid w:val="00C83B8F"/>
    <w:rsid w:val="00CE02CA"/>
    <w:rsid w:val="00CF0CAB"/>
    <w:rsid w:val="00DB6C10"/>
    <w:rsid w:val="00E9658A"/>
    <w:rsid w:val="00E97CA4"/>
    <w:rsid w:val="00EE75B8"/>
    <w:rsid w:val="00F14F57"/>
    <w:rsid w:val="00F453F7"/>
    <w:rsid w:val="00FB23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1336B-B4D5-423A-A5AA-FD1C23FA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107"/>
    <w:pPr>
      <w:spacing w:after="200" w:line="276" w:lineRule="auto"/>
    </w:pPr>
  </w:style>
  <w:style w:type="paragraph" w:styleId="Ttulo1">
    <w:name w:val="heading 1"/>
    <w:basedOn w:val="Normal"/>
    <w:next w:val="Normal"/>
    <w:link w:val="Ttulo1Car"/>
    <w:uiPriority w:val="9"/>
    <w:qFormat/>
    <w:rsid w:val="00A75B8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9010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690107"/>
    <w:rPr>
      <w:rFonts w:asciiTheme="majorHAnsi" w:eastAsiaTheme="majorEastAsia" w:hAnsiTheme="majorHAnsi" w:cstheme="majorBidi"/>
      <w:b/>
      <w:bCs/>
      <w:color w:val="5B9BD5" w:themeColor="accent1"/>
      <w:sz w:val="26"/>
      <w:szCs w:val="26"/>
    </w:rPr>
  </w:style>
  <w:style w:type="paragraph" w:styleId="Sangra2detindependiente">
    <w:name w:val="Body Text Indent 2"/>
    <w:basedOn w:val="Normal"/>
    <w:link w:val="Sangra2detindependienteCar"/>
    <w:uiPriority w:val="99"/>
    <w:semiHidden/>
    <w:unhideWhenUsed/>
    <w:rsid w:val="0069010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90107"/>
  </w:style>
  <w:style w:type="paragraph" w:styleId="Piedepgina">
    <w:name w:val="footer"/>
    <w:basedOn w:val="Normal"/>
    <w:link w:val="PiedepginaCar"/>
    <w:uiPriority w:val="99"/>
    <w:unhideWhenUsed/>
    <w:rsid w:val="006901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0107"/>
  </w:style>
  <w:style w:type="table" w:customStyle="1" w:styleId="TableNormal">
    <w:name w:val="Table Normal"/>
    <w:rsid w:val="0069010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
    <w:name w:val="Cuerpo"/>
    <w:uiPriority w:val="99"/>
    <w:rsid w:val="00690107"/>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styleId="Prrafodelista">
    <w:name w:val="List Paragraph"/>
    <w:basedOn w:val="Normal"/>
    <w:link w:val="PrrafodelistaCar"/>
    <w:uiPriority w:val="34"/>
    <w:qFormat/>
    <w:rsid w:val="00690107"/>
    <w:pPr>
      <w:ind w:left="720"/>
      <w:contextualSpacing/>
    </w:pPr>
  </w:style>
  <w:style w:type="paragraph" w:styleId="Sinespaciado">
    <w:name w:val="No Spacing"/>
    <w:link w:val="SinespaciadoCar"/>
    <w:uiPriority w:val="1"/>
    <w:qFormat/>
    <w:rsid w:val="00690107"/>
    <w:pPr>
      <w:spacing w:after="0" w:line="240" w:lineRule="auto"/>
    </w:pPr>
  </w:style>
  <w:style w:type="character" w:customStyle="1" w:styleId="PrrafodelistaCar">
    <w:name w:val="Párrafo de lista Car"/>
    <w:link w:val="Prrafodelista"/>
    <w:uiPriority w:val="34"/>
    <w:rsid w:val="00690107"/>
  </w:style>
  <w:style w:type="character" w:customStyle="1" w:styleId="SinespaciadoCar">
    <w:name w:val="Sin espaciado Car"/>
    <w:link w:val="Sinespaciado"/>
    <w:uiPriority w:val="1"/>
    <w:locked/>
    <w:rsid w:val="00690107"/>
  </w:style>
  <w:style w:type="paragraph" w:styleId="NormalWeb">
    <w:name w:val="Normal (Web)"/>
    <w:basedOn w:val="Normal"/>
    <w:uiPriority w:val="99"/>
    <w:unhideWhenUsed/>
    <w:rsid w:val="0069010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B82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E28"/>
    <w:rPr>
      <w:rFonts w:ascii="Segoe UI" w:hAnsi="Segoe UI" w:cs="Segoe UI"/>
      <w:sz w:val="18"/>
      <w:szCs w:val="18"/>
    </w:rPr>
  </w:style>
  <w:style w:type="character" w:customStyle="1" w:styleId="apple-converted-space">
    <w:name w:val="apple-converted-space"/>
    <w:basedOn w:val="Fuentedeprrafopredeter"/>
    <w:rsid w:val="00F453F7"/>
  </w:style>
  <w:style w:type="table" w:styleId="Tabladecuadrcula4-nfasis3">
    <w:name w:val="Grid Table 4 Accent 3"/>
    <w:basedOn w:val="Tablanormal"/>
    <w:uiPriority w:val="49"/>
    <w:rsid w:val="00F453F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1Car">
    <w:name w:val="Título 1 Car"/>
    <w:basedOn w:val="Fuentedeprrafopredeter"/>
    <w:link w:val="Ttulo1"/>
    <w:uiPriority w:val="9"/>
    <w:rsid w:val="00A75B87"/>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1"/>
    <w:unhideWhenUsed/>
    <w:qFormat/>
    <w:rsid w:val="00A75B87"/>
    <w:pPr>
      <w:spacing w:after="120"/>
    </w:pPr>
    <w:rPr>
      <w:rFonts w:ascii="Calibri" w:eastAsia="Calibri" w:hAnsi="Calibri" w:cs="Times New Roman"/>
    </w:rPr>
  </w:style>
  <w:style w:type="character" w:customStyle="1" w:styleId="TextoindependienteCar">
    <w:name w:val="Texto independiente Car"/>
    <w:basedOn w:val="Fuentedeprrafopredeter"/>
    <w:link w:val="Textoindependiente"/>
    <w:uiPriority w:val="1"/>
    <w:rsid w:val="00A75B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239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05991-77CA-4754-B917-7FB39551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5177</Words>
  <Characters>28475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Emilia</cp:lastModifiedBy>
  <cp:revision>2</cp:revision>
  <cp:lastPrinted>2016-06-10T17:44:00Z</cp:lastPrinted>
  <dcterms:created xsi:type="dcterms:W3CDTF">2016-07-21T15:26:00Z</dcterms:created>
  <dcterms:modified xsi:type="dcterms:W3CDTF">2016-07-21T15:26:00Z</dcterms:modified>
</cp:coreProperties>
</file>