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2C" w:rsidRPr="000F3C0A" w:rsidRDefault="0024112C" w:rsidP="0024112C">
      <w:pPr>
        <w:spacing w:after="0" w:line="240" w:lineRule="auto"/>
        <w:rPr>
          <w:rFonts w:ascii="Arial Narrow" w:eastAsia="Calibri" w:hAnsi="Arial Narrow" w:cs="Arial"/>
          <w:b/>
          <w:sz w:val="21"/>
          <w:szCs w:val="21"/>
        </w:rPr>
      </w:pPr>
      <w:r w:rsidRPr="000F3C0A">
        <w:rPr>
          <w:rFonts w:ascii="Arial Narrow" w:eastAsia="Calibri" w:hAnsi="Arial Narrow" w:cs="Arial"/>
          <w:b/>
          <w:sz w:val="21"/>
          <w:szCs w:val="21"/>
        </w:rPr>
        <w:t>ING. JOSÉ LUIS GALEAZZI BERRA</w:t>
      </w:r>
    </w:p>
    <w:p w:rsidR="0024112C" w:rsidRPr="000F3C0A" w:rsidRDefault="0024112C" w:rsidP="0024112C">
      <w:pPr>
        <w:spacing w:after="0" w:line="240" w:lineRule="auto"/>
        <w:rPr>
          <w:rFonts w:ascii="Arial Narrow" w:eastAsia="Calibri" w:hAnsi="Arial Narrow" w:cs="Arial"/>
          <w:b/>
          <w:sz w:val="21"/>
          <w:szCs w:val="21"/>
        </w:rPr>
      </w:pPr>
      <w:r w:rsidRPr="000F3C0A">
        <w:rPr>
          <w:rFonts w:ascii="Arial Narrow" w:eastAsia="Calibri" w:hAnsi="Arial Narrow" w:cs="Arial"/>
          <w:b/>
          <w:sz w:val="21"/>
          <w:szCs w:val="21"/>
        </w:rPr>
        <w:t>PRESIDENTE MUNICIPAL CONSTITUCIONAL</w:t>
      </w:r>
    </w:p>
    <w:p w:rsidR="0024112C" w:rsidRPr="000F3C0A" w:rsidRDefault="0024112C" w:rsidP="0024112C">
      <w:pPr>
        <w:spacing w:after="0" w:line="240" w:lineRule="auto"/>
        <w:rPr>
          <w:rFonts w:ascii="Arial Narrow" w:eastAsia="Calibri" w:hAnsi="Arial Narrow" w:cs="Arial"/>
          <w:b/>
          <w:sz w:val="21"/>
          <w:szCs w:val="21"/>
        </w:rPr>
      </w:pPr>
      <w:r w:rsidRPr="000F3C0A">
        <w:rPr>
          <w:rFonts w:ascii="Arial Narrow" w:eastAsia="Calibri" w:hAnsi="Arial Narrow" w:cs="Arial"/>
          <w:b/>
          <w:sz w:val="21"/>
          <w:szCs w:val="21"/>
        </w:rPr>
        <w:t>DEL H. AYUNTAMIENTO DE ATLIXCO, PUEBLA</w:t>
      </w:r>
    </w:p>
    <w:p w:rsidR="0024112C" w:rsidRPr="000F3C0A" w:rsidRDefault="0024112C" w:rsidP="0024112C">
      <w:pPr>
        <w:spacing w:after="0" w:line="240" w:lineRule="auto"/>
        <w:rPr>
          <w:rFonts w:ascii="Arial Narrow" w:eastAsia="Calibri" w:hAnsi="Arial Narrow" w:cs="Arial"/>
          <w:b/>
          <w:sz w:val="21"/>
          <w:szCs w:val="21"/>
        </w:rPr>
      </w:pPr>
      <w:r w:rsidRPr="000F3C0A">
        <w:rPr>
          <w:rFonts w:ascii="Arial Narrow" w:eastAsia="Calibri" w:hAnsi="Arial Narrow" w:cs="Arial"/>
          <w:b/>
          <w:sz w:val="21"/>
          <w:szCs w:val="21"/>
        </w:rPr>
        <w:t>P R E S E N T E</w:t>
      </w:r>
    </w:p>
    <w:p w:rsidR="0024112C" w:rsidRPr="000F3C0A" w:rsidRDefault="0024112C" w:rsidP="0024112C">
      <w:pPr>
        <w:spacing w:after="0" w:line="240" w:lineRule="auto"/>
        <w:rPr>
          <w:rFonts w:ascii="Arial Narrow" w:eastAsia="Calibri" w:hAnsi="Arial Narrow" w:cs="Arial"/>
          <w:sz w:val="21"/>
          <w:szCs w:val="21"/>
        </w:rPr>
      </w:pPr>
    </w:p>
    <w:p w:rsidR="005952A3" w:rsidRPr="000F3C0A" w:rsidRDefault="005952A3" w:rsidP="005952A3">
      <w:pPr>
        <w:spacing w:after="200" w:line="276" w:lineRule="auto"/>
        <w:ind w:firstLine="708"/>
        <w:jc w:val="both"/>
        <w:rPr>
          <w:rFonts w:ascii="Arial Narrow" w:eastAsia="Calibri" w:hAnsi="Arial Narrow" w:cs="Arial"/>
          <w:sz w:val="21"/>
          <w:szCs w:val="21"/>
        </w:rPr>
      </w:pPr>
      <w:r w:rsidRPr="000F3C0A">
        <w:rPr>
          <w:rFonts w:ascii="Arial Narrow" w:eastAsia="Calibri" w:hAnsi="Arial Narrow" w:cs="Arial"/>
          <w:sz w:val="21"/>
          <w:szCs w:val="21"/>
        </w:rPr>
        <w:t>En términos de lo dispuesto por el artículo 70 de</w:t>
      </w:r>
      <w:r w:rsidR="00C942EC" w:rsidRPr="000F3C0A">
        <w:rPr>
          <w:rFonts w:ascii="Arial Narrow" w:eastAsia="Calibri" w:hAnsi="Arial Narrow" w:cs="Arial"/>
          <w:sz w:val="21"/>
          <w:szCs w:val="21"/>
        </w:rPr>
        <w:t xml:space="preserve"> </w:t>
      </w:r>
      <w:r w:rsidRPr="000F3C0A">
        <w:rPr>
          <w:rFonts w:ascii="Arial Narrow" w:eastAsia="Calibri" w:hAnsi="Arial Narrow" w:cs="Arial"/>
          <w:sz w:val="21"/>
          <w:szCs w:val="21"/>
        </w:rPr>
        <w:t>la Ley Orgánica Municipal; me permito convocarlo a la octogésima</w:t>
      </w:r>
      <w:r w:rsidR="003C6B78" w:rsidRPr="000F3C0A">
        <w:rPr>
          <w:rFonts w:ascii="Arial Narrow" w:eastAsia="Calibri" w:hAnsi="Arial Narrow" w:cs="Arial"/>
          <w:sz w:val="21"/>
          <w:szCs w:val="21"/>
        </w:rPr>
        <w:t xml:space="preserve"> tercer</w:t>
      </w:r>
      <w:r w:rsidR="00407B5F" w:rsidRPr="000F3C0A">
        <w:rPr>
          <w:rFonts w:ascii="Arial Narrow" w:eastAsia="Calibri" w:hAnsi="Arial Narrow" w:cs="Arial"/>
          <w:sz w:val="21"/>
          <w:szCs w:val="21"/>
        </w:rPr>
        <w:t>a</w:t>
      </w:r>
      <w:r w:rsidRPr="000F3C0A">
        <w:rPr>
          <w:rFonts w:ascii="Arial Narrow" w:eastAsia="Calibri" w:hAnsi="Arial Narrow" w:cs="Arial"/>
          <w:sz w:val="21"/>
          <w:szCs w:val="21"/>
        </w:rPr>
        <w:t xml:space="preserve"> sesión extraordinaria de Cabildo</w:t>
      </w:r>
      <w:r w:rsidR="003C6B78" w:rsidRPr="000F3C0A">
        <w:rPr>
          <w:rFonts w:ascii="Arial Narrow" w:eastAsia="Calibri" w:hAnsi="Arial Narrow" w:cs="Arial"/>
          <w:sz w:val="21"/>
          <w:szCs w:val="21"/>
        </w:rPr>
        <w:t xml:space="preserve"> que se llevará a cabo el día 1 de julio del año en curso, a las 9</w:t>
      </w:r>
      <w:r w:rsidRPr="000F3C0A">
        <w:rPr>
          <w:rFonts w:ascii="Arial Narrow" w:eastAsia="Calibri" w:hAnsi="Arial Narrow" w:cs="Arial"/>
          <w:sz w:val="21"/>
          <w:szCs w:val="21"/>
        </w:rPr>
        <w:t>:00 horas, en el salón de Cabildos del Palacio Municipal, ubicado en la Plaza de Armas número uno de esta ciudad, en la que se desahogará el siguiente proyecto del:</w:t>
      </w:r>
    </w:p>
    <w:p w:rsidR="005952A3" w:rsidRPr="000F3C0A" w:rsidRDefault="005952A3" w:rsidP="005952A3">
      <w:pPr>
        <w:spacing w:after="200" w:line="276" w:lineRule="auto"/>
        <w:ind w:firstLine="708"/>
        <w:jc w:val="center"/>
        <w:rPr>
          <w:rFonts w:ascii="Arial Narrow" w:eastAsia="Calibri" w:hAnsi="Arial Narrow" w:cs="Arial"/>
          <w:b/>
          <w:sz w:val="21"/>
          <w:szCs w:val="21"/>
        </w:rPr>
      </w:pPr>
      <w:r w:rsidRPr="000F3C0A">
        <w:rPr>
          <w:rFonts w:ascii="Arial Narrow" w:eastAsia="Calibri" w:hAnsi="Arial Narrow" w:cs="Arial"/>
          <w:b/>
          <w:sz w:val="21"/>
          <w:szCs w:val="21"/>
        </w:rPr>
        <w:t>ORDEN DEL DÍA:</w:t>
      </w:r>
    </w:p>
    <w:p w:rsidR="005952A3" w:rsidRPr="000F3C0A" w:rsidRDefault="005952A3"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1.-</w:t>
      </w:r>
      <w:r w:rsidRPr="000F3C0A">
        <w:rPr>
          <w:rFonts w:ascii="Arial Narrow" w:eastAsia="Calibri" w:hAnsi="Arial Narrow" w:cs="Arial"/>
          <w:sz w:val="21"/>
          <w:szCs w:val="21"/>
        </w:rPr>
        <w:t xml:space="preserve"> Apertura de la sesión.</w:t>
      </w:r>
    </w:p>
    <w:p w:rsidR="005952A3" w:rsidRPr="000F3C0A" w:rsidRDefault="005952A3"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2.-</w:t>
      </w:r>
      <w:r w:rsidRPr="000F3C0A">
        <w:rPr>
          <w:rFonts w:ascii="Arial Narrow" w:eastAsia="Calibri" w:hAnsi="Arial Narrow" w:cs="Arial"/>
          <w:sz w:val="21"/>
          <w:szCs w:val="21"/>
        </w:rPr>
        <w:t xml:space="preserve"> Pase de lista de asistencia.</w:t>
      </w:r>
    </w:p>
    <w:p w:rsidR="005952A3" w:rsidRPr="000F3C0A" w:rsidRDefault="005952A3"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3.-</w:t>
      </w:r>
      <w:r w:rsidRPr="000F3C0A">
        <w:rPr>
          <w:rFonts w:ascii="Arial Narrow" w:eastAsia="Calibri" w:hAnsi="Arial Narrow" w:cs="Arial"/>
          <w:sz w:val="21"/>
          <w:szCs w:val="21"/>
        </w:rPr>
        <w:t xml:space="preserve"> Declaración del quórum legal.</w:t>
      </w:r>
    </w:p>
    <w:p w:rsidR="005952A3" w:rsidRPr="000F3C0A" w:rsidRDefault="005952A3"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4.-</w:t>
      </w:r>
      <w:r w:rsidRPr="000F3C0A">
        <w:rPr>
          <w:rFonts w:ascii="Arial Narrow" w:eastAsia="Calibri" w:hAnsi="Arial Narrow" w:cs="Arial"/>
          <w:sz w:val="21"/>
          <w:szCs w:val="21"/>
        </w:rPr>
        <w:t xml:space="preserve"> Lectura, discusión y en su caso aprobación del orden del día.</w:t>
      </w:r>
    </w:p>
    <w:p w:rsidR="005952A3" w:rsidRPr="000F3C0A" w:rsidRDefault="005952A3" w:rsidP="005952A3">
      <w:pPr>
        <w:jc w:val="both"/>
        <w:rPr>
          <w:rFonts w:ascii="Arial Narrow" w:eastAsia="Calibri" w:hAnsi="Arial Narrow" w:cs="Arial"/>
          <w:sz w:val="21"/>
          <w:szCs w:val="21"/>
        </w:rPr>
      </w:pPr>
      <w:r w:rsidRPr="000F3C0A">
        <w:rPr>
          <w:rFonts w:ascii="Arial Narrow" w:eastAsia="Calibri" w:hAnsi="Arial Narrow" w:cs="Arial"/>
          <w:b/>
          <w:sz w:val="21"/>
          <w:szCs w:val="21"/>
        </w:rPr>
        <w:t>5.-</w:t>
      </w:r>
      <w:r w:rsidR="003C6B78" w:rsidRPr="000F3C0A">
        <w:rPr>
          <w:rFonts w:ascii="Arial Narrow" w:eastAsia="Calibri" w:hAnsi="Arial Narrow" w:cs="Arial"/>
          <w:sz w:val="21"/>
          <w:szCs w:val="21"/>
        </w:rPr>
        <w:t xml:space="preserve"> Punto de Acuerdo</w:t>
      </w:r>
      <w:r w:rsidRPr="000F3C0A">
        <w:rPr>
          <w:rFonts w:ascii="Arial Narrow" w:eastAsia="Calibri" w:hAnsi="Arial Narrow" w:cs="Arial"/>
          <w:sz w:val="21"/>
          <w:szCs w:val="21"/>
        </w:rPr>
        <w:t xml:space="preserve"> que presenta la Regidora Graciela </w:t>
      </w:r>
      <w:proofErr w:type="spellStart"/>
      <w:r w:rsidRPr="000F3C0A">
        <w:rPr>
          <w:rFonts w:ascii="Arial Narrow" w:eastAsia="Calibri" w:hAnsi="Arial Narrow" w:cs="Arial"/>
          <w:sz w:val="21"/>
          <w:szCs w:val="21"/>
        </w:rPr>
        <w:t>Cantorán</w:t>
      </w:r>
      <w:proofErr w:type="spellEnd"/>
      <w:r w:rsidRPr="000F3C0A">
        <w:rPr>
          <w:rFonts w:ascii="Arial Narrow" w:eastAsia="Calibri" w:hAnsi="Arial Narrow" w:cs="Arial"/>
          <w:sz w:val="21"/>
          <w:szCs w:val="21"/>
        </w:rPr>
        <w:t xml:space="preserve"> Nájera, Presidenta de la Comisión de Patrimonio y Hacienda Municipal, </w:t>
      </w:r>
      <w:r w:rsidR="003C6B78" w:rsidRPr="000F3C0A">
        <w:rPr>
          <w:rFonts w:ascii="Arial Narrow" w:eastAsia="Calibri" w:hAnsi="Arial Narrow" w:cs="Arial"/>
          <w:sz w:val="21"/>
          <w:szCs w:val="21"/>
        </w:rPr>
        <w:t xml:space="preserve">por el que se autoriza al Ing. José Luis </w:t>
      </w:r>
      <w:proofErr w:type="spellStart"/>
      <w:r w:rsidR="003C6B78" w:rsidRPr="000F3C0A">
        <w:rPr>
          <w:rFonts w:ascii="Arial Narrow" w:eastAsia="Calibri" w:hAnsi="Arial Narrow" w:cs="Arial"/>
          <w:sz w:val="21"/>
          <w:szCs w:val="21"/>
        </w:rPr>
        <w:t>Galeazzi</w:t>
      </w:r>
      <w:proofErr w:type="spellEnd"/>
      <w:r w:rsidR="003C6B78" w:rsidRPr="000F3C0A">
        <w:rPr>
          <w:rFonts w:ascii="Arial Narrow" w:eastAsia="Calibri" w:hAnsi="Arial Narrow" w:cs="Arial"/>
          <w:sz w:val="21"/>
          <w:szCs w:val="21"/>
        </w:rPr>
        <w:t xml:space="preserve"> Berra, Presidente Municipal Constitucional de Atlixco, Puebla, </w:t>
      </w:r>
      <w:r w:rsidR="000F3C0A" w:rsidRPr="000F3C0A">
        <w:rPr>
          <w:rFonts w:ascii="Arial Narrow" w:eastAsia="Calibri" w:hAnsi="Arial Narrow" w:cs="Arial"/>
          <w:sz w:val="21"/>
          <w:szCs w:val="21"/>
        </w:rPr>
        <w:t xml:space="preserve">para que en representación de este H. Ayuntamiento </w:t>
      </w:r>
      <w:r w:rsidR="003C6B78" w:rsidRPr="000F3C0A">
        <w:rPr>
          <w:rFonts w:ascii="Arial Narrow" w:eastAsia="Calibri" w:hAnsi="Arial Narrow" w:cs="Arial"/>
          <w:sz w:val="21"/>
          <w:szCs w:val="21"/>
        </w:rPr>
        <w:t>contrat</w:t>
      </w:r>
      <w:r w:rsidR="000F3C0A" w:rsidRPr="000F3C0A">
        <w:rPr>
          <w:rFonts w:ascii="Arial Narrow" w:eastAsia="Calibri" w:hAnsi="Arial Narrow" w:cs="Arial"/>
          <w:sz w:val="21"/>
          <w:szCs w:val="21"/>
        </w:rPr>
        <w:t>e</w:t>
      </w:r>
      <w:r w:rsidR="003C6B78" w:rsidRPr="000F3C0A">
        <w:rPr>
          <w:rFonts w:ascii="Arial Narrow" w:eastAsia="Calibri" w:hAnsi="Arial Narrow" w:cs="Arial"/>
          <w:sz w:val="21"/>
          <w:szCs w:val="21"/>
        </w:rPr>
        <w:t xml:space="preserve"> un crédito simple y constitución de fuente de pago y/o garantía con el fondo de participaciones, por la cantidad de $14,385,082.59 (Catorce millones trescientos ochenta y cinco mil ochenta y dos pesos 59/100 m.n.) más accesorios financieros, legales y contractuales</w:t>
      </w:r>
      <w:r w:rsidRPr="000F3C0A">
        <w:rPr>
          <w:rFonts w:ascii="Arial Narrow" w:eastAsia="Calibri" w:hAnsi="Arial Narrow" w:cs="Arial"/>
          <w:sz w:val="21"/>
          <w:szCs w:val="21"/>
        </w:rPr>
        <w:t>.</w:t>
      </w:r>
    </w:p>
    <w:p w:rsidR="003C6B78" w:rsidRPr="000F3C0A" w:rsidRDefault="005952A3"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6.-</w:t>
      </w:r>
      <w:r w:rsidRPr="000F3C0A">
        <w:rPr>
          <w:rFonts w:ascii="Arial Narrow" w:eastAsia="Calibri" w:hAnsi="Arial Narrow" w:cs="Arial"/>
          <w:sz w:val="21"/>
          <w:szCs w:val="21"/>
        </w:rPr>
        <w:t xml:space="preserve"> </w:t>
      </w:r>
      <w:r w:rsidR="000F3C0A" w:rsidRPr="000F3C0A">
        <w:rPr>
          <w:rFonts w:ascii="Arial Narrow" w:eastAsia="Calibri" w:hAnsi="Arial Narrow" w:cs="Arial"/>
          <w:sz w:val="21"/>
          <w:szCs w:val="21"/>
        </w:rPr>
        <w:t xml:space="preserve">Punto de Acuerdo que presenta la Regidora Graciela </w:t>
      </w:r>
      <w:proofErr w:type="spellStart"/>
      <w:r w:rsidR="000F3C0A" w:rsidRPr="000F3C0A">
        <w:rPr>
          <w:rFonts w:ascii="Arial Narrow" w:eastAsia="Calibri" w:hAnsi="Arial Narrow" w:cs="Arial"/>
          <w:sz w:val="21"/>
          <w:szCs w:val="21"/>
        </w:rPr>
        <w:t>Cantorán</w:t>
      </w:r>
      <w:proofErr w:type="spellEnd"/>
      <w:r w:rsidR="000F3C0A" w:rsidRPr="000F3C0A">
        <w:rPr>
          <w:rFonts w:ascii="Arial Narrow" w:eastAsia="Calibri" w:hAnsi="Arial Narrow" w:cs="Arial"/>
          <w:sz w:val="21"/>
          <w:szCs w:val="21"/>
        </w:rPr>
        <w:t xml:space="preserve"> Nájera, Presidenta de la Comisión de Patrimonio y Hacienda Municipal, por el que se autoriza al Ing. José Luis </w:t>
      </w:r>
      <w:proofErr w:type="spellStart"/>
      <w:r w:rsidR="000F3C0A" w:rsidRPr="000F3C0A">
        <w:rPr>
          <w:rFonts w:ascii="Arial Narrow" w:eastAsia="Calibri" w:hAnsi="Arial Narrow" w:cs="Arial"/>
          <w:sz w:val="21"/>
          <w:szCs w:val="21"/>
        </w:rPr>
        <w:t>Galeazzi</w:t>
      </w:r>
      <w:proofErr w:type="spellEnd"/>
      <w:r w:rsidR="000F3C0A" w:rsidRPr="000F3C0A">
        <w:rPr>
          <w:rFonts w:ascii="Arial Narrow" w:eastAsia="Calibri" w:hAnsi="Arial Narrow" w:cs="Arial"/>
          <w:sz w:val="21"/>
          <w:szCs w:val="21"/>
        </w:rPr>
        <w:t xml:space="preserve"> Berra, Presidente Municipal Constitucional de Atlixco, Puebla, para que en representación de este H. Ayuntamiento contrate</w:t>
      </w:r>
      <w:r w:rsidR="003C6B78" w:rsidRPr="000F3C0A">
        <w:rPr>
          <w:rFonts w:ascii="Arial Narrow" w:eastAsia="Calibri" w:hAnsi="Arial Narrow" w:cs="Arial"/>
          <w:sz w:val="21"/>
          <w:szCs w:val="21"/>
        </w:rPr>
        <w:t xml:space="preserve"> un empréstito y/o préstamo quirografario hasta por el 5% (cinco por ciento) de los ingresos ordinarios para el ejercicio fiscal 2016, con la institución bancaria Banco Mercantil del Norte S.A. Institución de Banca Múltiple, Grupo Financiero BANORTE cuyo destino será para gasto derivado de la operación financiera del municipio, sin constituir deuda pública.</w:t>
      </w:r>
    </w:p>
    <w:p w:rsidR="005952A3" w:rsidRPr="000F3C0A" w:rsidRDefault="003C6B78" w:rsidP="005952A3">
      <w:pPr>
        <w:spacing w:after="240"/>
        <w:jc w:val="both"/>
        <w:rPr>
          <w:rFonts w:ascii="Arial Narrow" w:eastAsia="Calibri" w:hAnsi="Arial Narrow" w:cs="Arial"/>
          <w:sz w:val="21"/>
          <w:szCs w:val="21"/>
        </w:rPr>
      </w:pPr>
      <w:r w:rsidRPr="000F3C0A">
        <w:rPr>
          <w:rFonts w:ascii="Arial Narrow" w:eastAsia="Calibri" w:hAnsi="Arial Narrow" w:cs="Arial"/>
          <w:b/>
          <w:sz w:val="21"/>
          <w:szCs w:val="21"/>
        </w:rPr>
        <w:t>7.-</w:t>
      </w:r>
      <w:r w:rsidRPr="000F3C0A">
        <w:rPr>
          <w:rFonts w:ascii="Arial Narrow" w:eastAsia="Calibri" w:hAnsi="Arial Narrow" w:cs="Arial"/>
          <w:sz w:val="21"/>
          <w:szCs w:val="21"/>
        </w:rPr>
        <w:t xml:space="preserve"> </w:t>
      </w:r>
      <w:r w:rsidR="005952A3" w:rsidRPr="000F3C0A">
        <w:rPr>
          <w:rFonts w:ascii="Arial Narrow" w:eastAsia="Calibri" w:hAnsi="Arial Narrow" w:cs="Arial"/>
          <w:sz w:val="21"/>
          <w:szCs w:val="21"/>
        </w:rPr>
        <w:t>Cierre de la sesión.</w:t>
      </w:r>
    </w:p>
    <w:p w:rsidR="005952A3" w:rsidRPr="000F3C0A" w:rsidRDefault="005952A3" w:rsidP="005952A3">
      <w:pPr>
        <w:spacing w:after="240" w:line="276" w:lineRule="auto"/>
        <w:ind w:firstLine="708"/>
        <w:jc w:val="both"/>
        <w:rPr>
          <w:rFonts w:ascii="Arial Narrow" w:eastAsia="Calibri" w:hAnsi="Arial Narrow" w:cs="Arial"/>
          <w:sz w:val="21"/>
          <w:szCs w:val="21"/>
        </w:rPr>
      </w:pPr>
      <w:r w:rsidRPr="000F3C0A">
        <w:rPr>
          <w:rFonts w:ascii="Arial Narrow" w:eastAsia="Calibri" w:hAnsi="Arial Narrow" w:cs="Arial"/>
          <w:sz w:val="21"/>
          <w:szCs w:val="21"/>
        </w:rPr>
        <w:t>En espera de su puntual asistencia, agradezco la gentileza de su atención.</w:t>
      </w:r>
    </w:p>
    <w:p w:rsidR="005952A3" w:rsidRPr="000F3C0A" w:rsidRDefault="005952A3" w:rsidP="005952A3">
      <w:pPr>
        <w:spacing w:after="0" w:line="240" w:lineRule="auto"/>
        <w:jc w:val="center"/>
        <w:rPr>
          <w:rFonts w:ascii="Arial Narrow" w:eastAsia="Calibri" w:hAnsi="Arial Narrow" w:cs="Arial"/>
          <w:b/>
          <w:sz w:val="21"/>
          <w:szCs w:val="21"/>
        </w:rPr>
      </w:pPr>
      <w:r w:rsidRPr="000F3C0A">
        <w:rPr>
          <w:rFonts w:ascii="Arial Narrow" w:eastAsia="Calibri" w:hAnsi="Arial Narrow" w:cs="Arial"/>
          <w:b/>
          <w:sz w:val="21"/>
          <w:szCs w:val="21"/>
        </w:rPr>
        <w:t>ATENTAMENTE</w:t>
      </w:r>
    </w:p>
    <w:p w:rsidR="005952A3" w:rsidRPr="000F3C0A" w:rsidRDefault="005952A3" w:rsidP="005952A3">
      <w:pPr>
        <w:spacing w:after="0" w:line="240" w:lineRule="auto"/>
        <w:jc w:val="center"/>
        <w:rPr>
          <w:rFonts w:ascii="Arial Narrow" w:eastAsia="Calibri" w:hAnsi="Arial Narrow" w:cs="Arial"/>
          <w:b/>
          <w:sz w:val="21"/>
          <w:szCs w:val="21"/>
        </w:rPr>
      </w:pPr>
      <w:r w:rsidRPr="000F3C0A">
        <w:rPr>
          <w:rFonts w:ascii="Arial Narrow" w:eastAsia="Calibri" w:hAnsi="Arial Narrow" w:cs="Arial"/>
          <w:b/>
          <w:sz w:val="21"/>
          <w:szCs w:val="21"/>
        </w:rPr>
        <w:t>SUFRAGIO EFECTIVO, NO REELECCIÓN</w:t>
      </w:r>
    </w:p>
    <w:p w:rsidR="005952A3" w:rsidRPr="000F3C0A" w:rsidRDefault="000F3C0A" w:rsidP="005952A3">
      <w:pPr>
        <w:spacing w:after="0" w:line="240" w:lineRule="auto"/>
        <w:jc w:val="center"/>
        <w:rPr>
          <w:rFonts w:ascii="Arial Narrow" w:eastAsia="Calibri" w:hAnsi="Arial Narrow" w:cs="Arial"/>
          <w:b/>
          <w:sz w:val="21"/>
          <w:szCs w:val="21"/>
        </w:rPr>
      </w:pPr>
      <w:r>
        <w:rPr>
          <w:rFonts w:ascii="Arial Narrow" w:eastAsia="Calibri" w:hAnsi="Arial Narrow" w:cs="Arial"/>
          <w:b/>
          <w:sz w:val="21"/>
          <w:szCs w:val="21"/>
        </w:rPr>
        <w:t>ATLIXCO, PUEBLA A DE 30 DE JUNI</w:t>
      </w:r>
      <w:r w:rsidR="005952A3" w:rsidRPr="000F3C0A">
        <w:rPr>
          <w:rFonts w:ascii="Arial Narrow" w:eastAsia="Calibri" w:hAnsi="Arial Narrow" w:cs="Arial"/>
          <w:b/>
          <w:sz w:val="21"/>
          <w:szCs w:val="21"/>
        </w:rPr>
        <w:t>O DE 2016</w:t>
      </w:r>
    </w:p>
    <w:p w:rsidR="005952A3" w:rsidRPr="000F3C0A" w:rsidRDefault="005952A3" w:rsidP="005952A3">
      <w:pPr>
        <w:spacing w:after="0" w:line="240" w:lineRule="auto"/>
        <w:jc w:val="center"/>
        <w:rPr>
          <w:rFonts w:ascii="Arial Narrow" w:eastAsia="Calibri" w:hAnsi="Arial Narrow" w:cs="Arial"/>
          <w:b/>
          <w:sz w:val="21"/>
          <w:szCs w:val="21"/>
        </w:rPr>
      </w:pPr>
    </w:p>
    <w:p w:rsidR="005952A3" w:rsidRPr="000F3C0A" w:rsidRDefault="005952A3" w:rsidP="005952A3">
      <w:pPr>
        <w:spacing w:after="0" w:line="240" w:lineRule="auto"/>
        <w:jc w:val="center"/>
        <w:rPr>
          <w:rFonts w:ascii="Arial Narrow" w:eastAsia="Calibri" w:hAnsi="Arial Narrow" w:cs="Arial"/>
          <w:b/>
          <w:sz w:val="21"/>
          <w:szCs w:val="21"/>
        </w:rPr>
      </w:pPr>
      <w:bookmarkStart w:id="0" w:name="_GoBack"/>
      <w:bookmarkEnd w:id="0"/>
    </w:p>
    <w:p w:rsidR="005952A3" w:rsidRPr="000F3C0A" w:rsidRDefault="005952A3" w:rsidP="005952A3">
      <w:pPr>
        <w:spacing w:after="0" w:line="240" w:lineRule="auto"/>
        <w:jc w:val="center"/>
        <w:rPr>
          <w:rFonts w:ascii="Arial Narrow" w:eastAsia="Calibri" w:hAnsi="Arial Narrow" w:cs="Arial"/>
          <w:b/>
          <w:sz w:val="21"/>
          <w:szCs w:val="21"/>
        </w:rPr>
      </w:pPr>
      <w:r w:rsidRPr="000F3C0A">
        <w:rPr>
          <w:rFonts w:ascii="Arial Narrow" w:eastAsia="Calibri" w:hAnsi="Arial Narrow" w:cs="Arial"/>
          <w:b/>
          <w:sz w:val="21"/>
          <w:szCs w:val="21"/>
        </w:rPr>
        <w:t>LIC. ESTHER GONZÁLEZ RODRÍGUEZ</w:t>
      </w:r>
    </w:p>
    <w:p w:rsidR="005952A3" w:rsidRPr="000F3C0A" w:rsidRDefault="005952A3" w:rsidP="005952A3">
      <w:pPr>
        <w:spacing w:after="0" w:line="240" w:lineRule="auto"/>
        <w:jc w:val="center"/>
        <w:rPr>
          <w:rFonts w:ascii="Arial Narrow" w:eastAsia="Calibri" w:hAnsi="Arial Narrow" w:cs="Arial"/>
          <w:b/>
          <w:sz w:val="21"/>
          <w:szCs w:val="21"/>
        </w:rPr>
      </w:pPr>
      <w:r w:rsidRPr="000F3C0A">
        <w:rPr>
          <w:rFonts w:ascii="Arial Narrow" w:eastAsia="Calibri" w:hAnsi="Arial Narrow" w:cs="Arial"/>
          <w:b/>
          <w:sz w:val="21"/>
          <w:szCs w:val="21"/>
        </w:rPr>
        <w:t>SECRETARIA DEL AYUNTAMIENTO</w:t>
      </w:r>
    </w:p>
    <w:p w:rsidR="005952A3" w:rsidRPr="000F3C0A" w:rsidRDefault="005952A3" w:rsidP="005952A3">
      <w:pPr>
        <w:pStyle w:val="Sinespaciado"/>
        <w:rPr>
          <w:sz w:val="16"/>
          <w:szCs w:val="16"/>
        </w:rPr>
      </w:pPr>
      <w:r w:rsidRPr="000F3C0A">
        <w:rPr>
          <w:rFonts w:eastAsia="Batang"/>
          <w:bCs/>
          <w:sz w:val="16"/>
          <w:szCs w:val="16"/>
        </w:rPr>
        <w:t>Lic. EGR</w:t>
      </w:r>
      <w:proofErr w:type="gramStart"/>
      <w:r w:rsidRPr="000F3C0A">
        <w:rPr>
          <w:rFonts w:eastAsia="Batang"/>
          <w:bCs/>
          <w:sz w:val="16"/>
          <w:szCs w:val="16"/>
        </w:rPr>
        <w:t>./</w:t>
      </w:r>
      <w:proofErr w:type="spellStart"/>
      <w:proofErr w:type="gramEnd"/>
      <w:r w:rsidRPr="000F3C0A">
        <w:rPr>
          <w:rFonts w:eastAsia="Batang"/>
          <w:bCs/>
          <w:sz w:val="16"/>
          <w:szCs w:val="16"/>
        </w:rPr>
        <w:t>emm</w:t>
      </w:r>
      <w:proofErr w:type="spellEnd"/>
      <w:r w:rsidRPr="000F3C0A">
        <w:rPr>
          <w:rFonts w:eastAsia="Batang"/>
          <w:bCs/>
          <w:sz w:val="16"/>
          <w:szCs w:val="16"/>
        </w:rPr>
        <w:t>.</w:t>
      </w:r>
    </w:p>
    <w:sectPr w:rsidR="005952A3" w:rsidRPr="000F3C0A" w:rsidSect="0014260B">
      <w:headerReference w:type="default" r:id="rId6"/>
      <w:footerReference w:type="default" r:id="rId7"/>
      <w:pgSz w:w="12191" w:h="15876" w:code="1"/>
      <w:pgMar w:top="2552" w:right="1701" w:bottom="993"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DE" w:rsidRDefault="00B419DE">
      <w:pPr>
        <w:spacing w:after="0" w:line="240" w:lineRule="auto"/>
      </w:pPr>
      <w:r>
        <w:separator/>
      </w:r>
    </w:p>
  </w:endnote>
  <w:endnote w:type="continuationSeparator" w:id="0">
    <w:p w:rsidR="00B419DE" w:rsidRDefault="00B4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Pr="00757D9F" w:rsidRDefault="0024112C" w:rsidP="00DE35F3">
    <w:pPr>
      <w:ind w:left="-142"/>
      <w:rPr>
        <w:color w:val="1F497D"/>
      </w:rPr>
    </w:pPr>
    <w:r>
      <w:rPr>
        <w:noProof/>
        <w:color w:val="1F497D"/>
        <w:lang w:eastAsia="es-MX"/>
      </w:rPr>
      <w:drawing>
        <wp:anchor distT="0" distB="0" distL="114300" distR="114300" simplePos="0" relativeHeight="251662336" behindDoc="0" locked="0" layoutInCell="1" allowOverlap="1" wp14:anchorId="737D2B2A" wp14:editId="23EDD2A3">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rsidR="00DE35F3" w:rsidRPr="00757D9F" w:rsidRDefault="0024112C" w:rsidP="00DE35F3">
    <w:pPr>
      <w:ind w:left="-1134"/>
      <w:rPr>
        <w:color w:val="1F497D"/>
      </w:rPr>
    </w:pPr>
    <w:r w:rsidRPr="00757D9F">
      <w:rPr>
        <w:color w:val="1F497D"/>
      </w:rPr>
      <w:t xml:space="preserve">Plaza de Armas No. 1 / Col. Centro / C.P. 74200 / Tel. </w:t>
    </w:r>
    <w:r>
      <w:rPr>
        <w:color w:val="1F497D"/>
      </w:rPr>
      <w:t>01 (244) 44 5 00 28</w:t>
    </w:r>
  </w:p>
  <w:p w:rsidR="00DE35F3" w:rsidRDefault="00B41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DE" w:rsidRDefault="00B419DE">
      <w:pPr>
        <w:spacing w:after="0" w:line="240" w:lineRule="auto"/>
      </w:pPr>
      <w:r>
        <w:separator/>
      </w:r>
    </w:p>
  </w:footnote>
  <w:footnote w:type="continuationSeparator" w:id="0">
    <w:p w:rsidR="00B419DE" w:rsidRDefault="00B4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Default="0024112C"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5F65D305" wp14:editId="605D54E2">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rsidR="00DE35F3" w:rsidRDefault="00C942EC"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2E1599D8" wp14:editId="0DBBB243">
          <wp:simplePos x="0" y="0"/>
          <wp:positionH relativeFrom="margin">
            <wp:align>right</wp:align>
          </wp:positionH>
          <wp:positionV relativeFrom="paragraph">
            <wp:posOffset>120650</wp:posOffset>
          </wp:positionV>
          <wp:extent cx="2105025" cy="781050"/>
          <wp:effectExtent l="0" t="0" r="9525" b="0"/>
          <wp:wrapThrough wrapText="bothSides">
            <wp:wrapPolygon edited="0">
              <wp:start x="0" y="0"/>
              <wp:lineTo x="0" y="21073"/>
              <wp:lineTo x="5473" y="21073"/>
              <wp:lineTo x="6646" y="21073"/>
              <wp:lineTo x="21502" y="21073"/>
              <wp:lineTo x="21502" y="0"/>
              <wp:lineTo x="0"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p w:rsidR="00DE35F3" w:rsidRPr="00723576" w:rsidRDefault="0024112C" w:rsidP="00DE35F3">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377755B4" wp14:editId="781FB55A">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F3" w:rsidRDefault="0024112C" w:rsidP="00DE35F3">
                          <w:pPr>
                            <w:spacing w:after="0" w:line="240" w:lineRule="auto"/>
                            <w:jc w:val="center"/>
                            <w:rPr>
                              <w:sz w:val="16"/>
                              <w:szCs w:val="16"/>
                            </w:rPr>
                          </w:pPr>
                          <w:r w:rsidRPr="00B34379">
                            <w:rPr>
                              <w:sz w:val="16"/>
                              <w:szCs w:val="16"/>
                            </w:rPr>
                            <w:t>AYUNTAMIENTO CONSTITUCIONAL</w:t>
                          </w:r>
                        </w:p>
                        <w:p w:rsidR="00DE35F3" w:rsidRDefault="0024112C"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24112C" w:rsidP="00DE35F3">
                          <w:pPr>
                            <w:spacing w:after="0" w:line="240" w:lineRule="auto"/>
                            <w:jc w:val="center"/>
                            <w:rPr>
                              <w:sz w:val="16"/>
                              <w:szCs w:val="16"/>
                            </w:rPr>
                          </w:pPr>
                          <w:r w:rsidRPr="00B34379">
                            <w:rPr>
                              <w:sz w:val="16"/>
                              <w:szCs w:val="16"/>
                            </w:rPr>
                            <w:t xml:space="preserve">2014-2018 </w:t>
                          </w:r>
                        </w:p>
                        <w:p w:rsidR="00DE35F3" w:rsidRPr="00B34379" w:rsidRDefault="0024112C" w:rsidP="00DE35F3">
                          <w:pPr>
                            <w:spacing w:after="0" w:line="240" w:lineRule="auto"/>
                            <w:jc w:val="center"/>
                            <w:rPr>
                              <w:sz w:val="16"/>
                              <w:szCs w:val="16"/>
                            </w:rPr>
                          </w:pPr>
                          <w:r w:rsidRPr="00B34379">
                            <w:rPr>
                              <w:sz w:val="16"/>
                              <w:szCs w:val="16"/>
                            </w:rPr>
                            <w:t>SECRETARIA DEL AYUNTAMIENTO</w:t>
                          </w:r>
                        </w:p>
                        <w:p w:rsidR="00DE35F3" w:rsidRDefault="00B419DE"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755B4"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" stroked="f">
              <v:textbox>
                <w:txbxContent>
                  <w:p w:rsidR="00DE35F3" w:rsidRDefault="0024112C" w:rsidP="00DE35F3">
                    <w:pPr>
                      <w:spacing w:after="0" w:line="240" w:lineRule="auto"/>
                      <w:jc w:val="center"/>
                      <w:rPr>
                        <w:sz w:val="16"/>
                        <w:szCs w:val="16"/>
                      </w:rPr>
                    </w:pPr>
                    <w:r w:rsidRPr="00B34379">
                      <w:rPr>
                        <w:sz w:val="16"/>
                        <w:szCs w:val="16"/>
                      </w:rPr>
                      <w:t>AYUNTAMIENTO CONSTITUCIONAL</w:t>
                    </w:r>
                  </w:p>
                  <w:p w:rsidR="00DE35F3" w:rsidRDefault="0024112C"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24112C" w:rsidP="00DE35F3">
                    <w:pPr>
                      <w:spacing w:after="0" w:line="240" w:lineRule="auto"/>
                      <w:jc w:val="center"/>
                      <w:rPr>
                        <w:sz w:val="16"/>
                        <w:szCs w:val="16"/>
                      </w:rPr>
                    </w:pPr>
                    <w:r w:rsidRPr="00B34379">
                      <w:rPr>
                        <w:sz w:val="16"/>
                        <w:szCs w:val="16"/>
                      </w:rPr>
                      <w:t xml:space="preserve">2014-2018 </w:t>
                    </w:r>
                  </w:p>
                  <w:p w:rsidR="00DE35F3" w:rsidRPr="00B34379" w:rsidRDefault="0024112C" w:rsidP="00DE35F3">
                    <w:pPr>
                      <w:spacing w:after="0" w:line="240" w:lineRule="auto"/>
                      <w:jc w:val="center"/>
                      <w:rPr>
                        <w:sz w:val="16"/>
                        <w:szCs w:val="16"/>
                      </w:rPr>
                    </w:pPr>
                    <w:r w:rsidRPr="00B34379">
                      <w:rPr>
                        <w:sz w:val="16"/>
                        <w:szCs w:val="16"/>
                      </w:rPr>
                      <w:t>SECRETARIA DEL AYUNTAMIENTO</w:t>
                    </w:r>
                  </w:p>
                  <w:p w:rsidR="00DE35F3" w:rsidRDefault="00E0001A" w:rsidP="00DE35F3">
                    <w:pPr>
                      <w:rPr>
                        <w:lang w:val="es-E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C"/>
    <w:rsid w:val="00081305"/>
    <w:rsid w:val="000B6913"/>
    <w:rsid w:val="000F3C0A"/>
    <w:rsid w:val="001709E1"/>
    <w:rsid w:val="0024112C"/>
    <w:rsid w:val="003A67EA"/>
    <w:rsid w:val="003C0BE6"/>
    <w:rsid w:val="003C3321"/>
    <w:rsid w:val="003C6B78"/>
    <w:rsid w:val="00407B5F"/>
    <w:rsid w:val="00414286"/>
    <w:rsid w:val="004C5172"/>
    <w:rsid w:val="00520164"/>
    <w:rsid w:val="00537183"/>
    <w:rsid w:val="005952A3"/>
    <w:rsid w:val="00642379"/>
    <w:rsid w:val="00662922"/>
    <w:rsid w:val="007402E2"/>
    <w:rsid w:val="008007BC"/>
    <w:rsid w:val="0083003F"/>
    <w:rsid w:val="008514C0"/>
    <w:rsid w:val="00871E85"/>
    <w:rsid w:val="00A322C0"/>
    <w:rsid w:val="00AE17E2"/>
    <w:rsid w:val="00B01AE3"/>
    <w:rsid w:val="00B407C2"/>
    <w:rsid w:val="00B419DE"/>
    <w:rsid w:val="00B532D3"/>
    <w:rsid w:val="00BD0DFE"/>
    <w:rsid w:val="00C22C85"/>
    <w:rsid w:val="00C942EC"/>
    <w:rsid w:val="00CA3064"/>
    <w:rsid w:val="00CC11E4"/>
    <w:rsid w:val="00E0001A"/>
    <w:rsid w:val="00EC40F0"/>
    <w:rsid w:val="00F836B5"/>
    <w:rsid w:val="00FB1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EF50-0124-4F6A-B29F-D2C6F60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4112C"/>
    <w:rPr>
      <w:rFonts w:ascii="Calibri" w:eastAsia="Calibri" w:hAnsi="Calibri" w:cs="Times New Roman"/>
    </w:rPr>
  </w:style>
  <w:style w:type="paragraph" w:styleId="Piedepgina">
    <w:name w:val="footer"/>
    <w:basedOn w:val="Normal"/>
    <w:link w:val="Piedepgina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4112C"/>
    <w:rPr>
      <w:rFonts w:ascii="Calibri" w:eastAsia="Calibri" w:hAnsi="Calibri" w:cs="Times New Roman"/>
    </w:rPr>
  </w:style>
  <w:style w:type="paragraph" w:styleId="Textodeglobo">
    <w:name w:val="Balloon Text"/>
    <w:basedOn w:val="Normal"/>
    <w:link w:val="TextodegloboCar"/>
    <w:uiPriority w:val="99"/>
    <w:semiHidden/>
    <w:unhideWhenUsed/>
    <w:rsid w:val="00662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922"/>
    <w:rPr>
      <w:rFonts w:ascii="Segoe UI" w:hAnsi="Segoe UI" w:cs="Segoe UI"/>
      <w:sz w:val="18"/>
      <w:szCs w:val="18"/>
    </w:rPr>
  </w:style>
  <w:style w:type="paragraph" w:styleId="Sinespaciado">
    <w:name w:val="No Spacing"/>
    <w:uiPriority w:val="1"/>
    <w:qFormat/>
    <w:rsid w:val="00595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9</cp:revision>
  <cp:lastPrinted>2016-06-30T14:16:00Z</cp:lastPrinted>
  <dcterms:created xsi:type="dcterms:W3CDTF">2016-03-12T20:00:00Z</dcterms:created>
  <dcterms:modified xsi:type="dcterms:W3CDTF">2016-06-30T16:05:00Z</dcterms:modified>
</cp:coreProperties>
</file>