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24222" w14:textId="09E532F2" w:rsidR="00854F25" w:rsidRPr="00854F25" w:rsidRDefault="00854F25" w:rsidP="00854F25">
      <w:pPr>
        <w:spacing w:after="0" w:line="240" w:lineRule="auto"/>
        <w:jc w:val="right"/>
        <w:rPr>
          <w:rFonts w:ascii="Arial Narrow" w:eastAsia="Calibri" w:hAnsi="Arial Narrow" w:cs="Arial"/>
          <w:b/>
          <w:sz w:val="24"/>
          <w:szCs w:val="24"/>
          <w:u w:val="single"/>
        </w:rPr>
      </w:pPr>
      <w:bookmarkStart w:id="0" w:name="_GoBack"/>
      <w:bookmarkEnd w:id="0"/>
      <w:r w:rsidRPr="00854F25">
        <w:rPr>
          <w:rFonts w:ascii="Arial Narrow" w:eastAsia="Calibri" w:hAnsi="Arial Narrow" w:cs="Arial"/>
          <w:b/>
          <w:sz w:val="24"/>
          <w:szCs w:val="24"/>
          <w:u w:val="single"/>
        </w:rPr>
        <w:t>1S.3.2.1</w:t>
      </w:r>
    </w:p>
    <w:p w14:paraId="1073F221" w14:textId="77777777" w:rsidR="00854F25" w:rsidRDefault="00854F25" w:rsidP="00213A78">
      <w:pPr>
        <w:pStyle w:val="Sinespaciado"/>
        <w:rPr>
          <w:rFonts w:ascii="Arial" w:hAnsi="Arial" w:cs="Arial"/>
          <w:b/>
          <w:sz w:val="21"/>
          <w:szCs w:val="21"/>
        </w:rPr>
      </w:pPr>
    </w:p>
    <w:p w14:paraId="03061F73" w14:textId="1C14A9C4" w:rsidR="00213A78" w:rsidRPr="0011147F" w:rsidRDefault="00213A78" w:rsidP="00213A78">
      <w:pPr>
        <w:pStyle w:val="Sinespaciado"/>
        <w:rPr>
          <w:rFonts w:ascii="Arial" w:hAnsi="Arial" w:cs="Arial"/>
          <w:b/>
          <w:sz w:val="21"/>
          <w:szCs w:val="21"/>
        </w:rPr>
      </w:pPr>
      <w:r w:rsidRPr="0011147F">
        <w:rPr>
          <w:rFonts w:ascii="Arial" w:hAnsi="Arial" w:cs="Arial"/>
          <w:b/>
          <w:sz w:val="21"/>
          <w:szCs w:val="21"/>
        </w:rPr>
        <w:t>ING. JOSÉ LUIS GALEAZZI BERRA</w:t>
      </w:r>
    </w:p>
    <w:p w14:paraId="1CF12811" w14:textId="77777777" w:rsidR="00213A78" w:rsidRPr="0011147F" w:rsidRDefault="00213A78" w:rsidP="00213A78">
      <w:pPr>
        <w:spacing w:after="0" w:line="240" w:lineRule="auto"/>
        <w:rPr>
          <w:rFonts w:ascii="Arial" w:eastAsia="Calibri" w:hAnsi="Arial" w:cs="Arial"/>
          <w:b/>
          <w:sz w:val="21"/>
          <w:szCs w:val="21"/>
        </w:rPr>
      </w:pPr>
      <w:r w:rsidRPr="0011147F">
        <w:rPr>
          <w:rFonts w:ascii="Arial" w:eastAsia="Calibri" w:hAnsi="Arial" w:cs="Arial"/>
          <w:b/>
          <w:sz w:val="21"/>
          <w:szCs w:val="21"/>
        </w:rPr>
        <w:t>PRESIDENTE MUNICIPAL CONSTITUCIONAL</w:t>
      </w:r>
    </w:p>
    <w:p w14:paraId="6A9ACAE0" w14:textId="77777777" w:rsidR="00213A78" w:rsidRPr="0011147F" w:rsidRDefault="00213A78" w:rsidP="00213A78">
      <w:pPr>
        <w:spacing w:after="0" w:line="240" w:lineRule="auto"/>
        <w:rPr>
          <w:rFonts w:ascii="Arial" w:eastAsia="Calibri" w:hAnsi="Arial" w:cs="Arial"/>
          <w:b/>
          <w:sz w:val="21"/>
          <w:szCs w:val="21"/>
        </w:rPr>
      </w:pPr>
      <w:r w:rsidRPr="0011147F">
        <w:rPr>
          <w:rFonts w:ascii="Arial" w:eastAsia="Calibri" w:hAnsi="Arial" w:cs="Arial"/>
          <w:b/>
          <w:sz w:val="21"/>
          <w:szCs w:val="21"/>
        </w:rPr>
        <w:t>DEL H. AYUNTAMIENTO DE ATLIXCO, PUEBLA</w:t>
      </w:r>
    </w:p>
    <w:p w14:paraId="4F65D4C8" w14:textId="77777777" w:rsidR="00213A78" w:rsidRPr="0011147F" w:rsidRDefault="00213A78" w:rsidP="00213A78">
      <w:pPr>
        <w:spacing w:after="0" w:line="240" w:lineRule="auto"/>
        <w:rPr>
          <w:rFonts w:ascii="Arial" w:eastAsia="Calibri" w:hAnsi="Arial" w:cs="Arial"/>
          <w:b/>
          <w:sz w:val="21"/>
          <w:szCs w:val="21"/>
        </w:rPr>
      </w:pPr>
      <w:r w:rsidRPr="0011147F">
        <w:rPr>
          <w:rFonts w:ascii="Arial" w:eastAsia="Calibri" w:hAnsi="Arial" w:cs="Arial"/>
          <w:b/>
          <w:sz w:val="21"/>
          <w:szCs w:val="21"/>
        </w:rPr>
        <w:t>P R E S E N T E</w:t>
      </w:r>
    </w:p>
    <w:p w14:paraId="10A0DB98" w14:textId="77777777" w:rsidR="00213A78" w:rsidRPr="0011147F" w:rsidRDefault="00213A78" w:rsidP="00213A78">
      <w:pPr>
        <w:spacing w:after="0" w:line="240" w:lineRule="auto"/>
        <w:rPr>
          <w:rFonts w:ascii="Arial" w:eastAsia="Calibri" w:hAnsi="Arial" w:cs="Arial"/>
          <w:sz w:val="21"/>
          <w:szCs w:val="21"/>
        </w:rPr>
      </w:pPr>
    </w:p>
    <w:p w14:paraId="06150F05" w14:textId="7B57A8DE" w:rsidR="00213A78" w:rsidRPr="0011147F" w:rsidRDefault="00213A78" w:rsidP="00213A78">
      <w:pPr>
        <w:spacing w:after="200" w:line="276" w:lineRule="auto"/>
        <w:ind w:firstLine="708"/>
        <w:jc w:val="both"/>
        <w:rPr>
          <w:rFonts w:ascii="Arial" w:eastAsia="Calibri" w:hAnsi="Arial" w:cs="Arial"/>
          <w:sz w:val="21"/>
          <w:szCs w:val="21"/>
        </w:rPr>
      </w:pPr>
      <w:r w:rsidRPr="0011147F">
        <w:rPr>
          <w:rFonts w:ascii="Arial" w:eastAsia="Calibri" w:hAnsi="Arial" w:cs="Arial"/>
          <w:sz w:val="21"/>
          <w:szCs w:val="21"/>
        </w:rPr>
        <w:t>En términos de lo dispuesto por el artículo 70 de la Ley Orgánica Municipal y 15 fracción I del Reglamento Interior del Cabildo del Municipio de Atlixco, me permi</w:t>
      </w:r>
      <w:r w:rsidR="00036E37" w:rsidRPr="0011147F">
        <w:rPr>
          <w:rFonts w:ascii="Arial" w:eastAsia="Calibri" w:hAnsi="Arial" w:cs="Arial"/>
          <w:sz w:val="21"/>
          <w:szCs w:val="21"/>
        </w:rPr>
        <w:t>to</w:t>
      </w:r>
      <w:r w:rsidR="00BF028B" w:rsidRPr="0011147F">
        <w:rPr>
          <w:rFonts w:ascii="Arial" w:eastAsia="Calibri" w:hAnsi="Arial" w:cs="Arial"/>
          <w:sz w:val="21"/>
          <w:szCs w:val="21"/>
        </w:rPr>
        <w:t xml:space="preserve"> convocarlo a la trigésim</w:t>
      </w:r>
      <w:r w:rsidR="006666FC" w:rsidRPr="0011147F">
        <w:rPr>
          <w:rFonts w:ascii="Arial" w:eastAsia="Calibri" w:hAnsi="Arial" w:cs="Arial"/>
          <w:sz w:val="21"/>
          <w:szCs w:val="21"/>
        </w:rPr>
        <w:t>o segunda</w:t>
      </w:r>
      <w:r w:rsidR="00036E37" w:rsidRPr="0011147F">
        <w:rPr>
          <w:rFonts w:ascii="Arial" w:eastAsia="Calibri" w:hAnsi="Arial" w:cs="Arial"/>
          <w:sz w:val="21"/>
          <w:szCs w:val="21"/>
        </w:rPr>
        <w:t xml:space="preserve"> </w:t>
      </w:r>
      <w:r w:rsidRPr="0011147F">
        <w:rPr>
          <w:rFonts w:ascii="Arial" w:eastAsia="Calibri" w:hAnsi="Arial" w:cs="Arial"/>
          <w:sz w:val="21"/>
          <w:szCs w:val="21"/>
        </w:rPr>
        <w:t>sesión ordinaria de Cabild</w:t>
      </w:r>
      <w:r w:rsidR="00036E37" w:rsidRPr="0011147F">
        <w:rPr>
          <w:rFonts w:ascii="Arial" w:eastAsia="Calibri" w:hAnsi="Arial" w:cs="Arial"/>
          <w:sz w:val="21"/>
          <w:szCs w:val="21"/>
        </w:rPr>
        <w:t>o</w:t>
      </w:r>
      <w:r w:rsidR="00980178" w:rsidRPr="0011147F">
        <w:rPr>
          <w:rFonts w:ascii="Arial" w:eastAsia="Calibri" w:hAnsi="Arial" w:cs="Arial"/>
          <w:sz w:val="21"/>
          <w:szCs w:val="21"/>
        </w:rPr>
        <w:t xml:space="preserve"> que se llevará a cabo el día </w:t>
      </w:r>
      <w:r w:rsidR="007D2358" w:rsidRPr="0011147F">
        <w:rPr>
          <w:rFonts w:ascii="Arial" w:eastAsia="Calibri" w:hAnsi="Arial" w:cs="Arial"/>
          <w:sz w:val="21"/>
          <w:szCs w:val="21"/>
        </w:rPr>
        <w:t xml:space="preserve">13 </w:t>
      </w:r>
      <w:r w:rsidR="00980178" w:rsidRPr="0011147F">
        <w:rPr>
          <w:rFonts w:ascii="Arial" w:eastAsia="Calibri" w:hAnsi="Arial" w:cs="Arial"/>
          <w:sz w:val="21"/>
          <w:szCs w:val="21"/>
        </w:rPr>
        <w:t xml:space="preserve">de </w:t>
      </w:r>
      <w:r w:rsidR="007D2358" w:rsidRPr="0011147F">
        <w:rPr>
          <w:rFonts w:ascii="Arial" w:eastAsia="Calibri" w:hAnsi="Arial" w:cs="Arial"/>
          <w:sz w:val="21"/>
          <w:szCs w:val="21"/>
        </w:rPr>
        <w:t>Septiembre</w:t>
      </w:r>
      <w:r w:rsidRPr="0011147F">
        <w:rPr>
          <w:rFonts w:ascii="Arial" w:eastAsia="Calibri" w:hAnsi="Arial" w:cs="Arial"/>
          <w:sz w:val="21"/>
          <w:szCs w:val="21"/>
        </w:rPr>
        <w:t xml:space="preserve"> del año en curso, a las 17:00 horas, en el salón de Cabildos del Palacio Municipal, ubicado en la Plaza de Armas número uno de esta ciudad, en la que se desahogará el siguiente proyecto de:</w:t>
      </w:r>
    </w:p>
    <w:p w14:paraId="70EDDA27" w14:textId="77777777" w:rsidR="00213A78" w:rsidRPr="0011147F" w:rsidRDefault="00213A78" w:rsidP="00213A78">
      <w:pPr>
        <w:spacing w:after="200" w:line="276" w:lineRule="auto"/>
        <w:ind w:left="3402" w:firstLine="138"/>
        <w:rPr>
          <w:rFonts w:ascii="Arial" w:eastAsia="Calibri" w:hAnsi="Arial" w:cs="Arial"/>
          <w:b/>
          <w:sz w:val="21"/>
          <w:szCs w:val="21"/>
        </w:rPr>
      </w:pPr>
      <w:r w:rsidRPr="0011147F">
        <w:rPr>
          <w:rFonts w:ascii="Arial" w:eastAsia="Calibri" w:hAnsi="Arial" w:cs="Arial"/>
          <w:b/>
          <w:sz w:val="21"/>
          <w:szCs w:val="21"/>
        </w:rPr>
        <w:t>ORDEN DEL DÍA:</w:t>
      </w:r>
    </w:p>
    <w:p w14:paraId="6FD6F1DE" w14:textId="77777777" w:rsidR="000B5E7F" w:rsidRPr="0011147F" w:rsidRDefault="000B5E7F" w:rsidP="000B5E7F">
      <w:pPr>
        <w:spacing w:after="240"/>
        <w:jc w:val="both"/>
        <w:rPr>
          <w:rFonts w:ascii="Arial" w:hAnsi="Arial" w:cs="Arial"/>
          <w:sz w:val="21"/>
          <w:szCs w:val="21"/>
        </w:rPr>
      </w:pPr>
      <w:r w:rsidRPr="0011147F">
        <w:rPr>
          <w:rFonts w:ascii="Arial" w:hAnsi="Arial" w:cs="Arial"/>
          <w:sz w:val="21"/>
          <w:szCs w:val="21"/>
        </w:rPr>
        <w:t>1.- Apertura de la sesión.</w:t>
      </w:r>
    </w:p>
    <w:p w14:paraId="2409BA7A" w14:textId="77777777" w:rsidR="000B5E7F" w:rsidRPr="0011147F" w:rsidRDefault="000B5E7F" w:rsidP="000B5E7F">
      <w:pPr>
        <w:spacing w:after="240"/>
        <w:jc w:val="both"/>
        <w:rPr>
          <w:rFonts w:ascii="Arial" w:hAnsi="Arial" w:cs="Arial"/>
          <w:sz w:val="21"/>
          <w:szCs w:val="21"/>
        </w:rPr>
      </w:pPr>
      <w:r w:rsidRPr="0011147F">
        <w:rPr>
          <w:rFonts w:ascii="Arial" w:hAnsi="Arial" w:cs="Arial"/>
          <w:sz w:val="21"/>
          <w:szCs w:val="21"/>
        </w:rPr>
        <w:t>2.- Pase de lista de asistencia.</w:t>
      </w:r>
    </w:p>
    <w:p w14:paraId="2443924B" w14:textId="77777777" w:rsidR="000B5E7F" w:rsidRPr="0011147F" w:rsidRDefault="000B5E7F" w:rsidP="000B5E7F">
      <w:pPr>
        <w:spacing w:after="240"/>
        <w:jc w:val="both"/>
        <w:rPr>
          <w:rFonts w:ascii="Arial" w:hAnsi="Arial" w:cs="Arial"/>
          <w:sz w:val="21"/>
          <w:szCs w:val="21"/>
        </w:rPr>
      </w:pPr>
      <w:r w:rsidRPr="0011147F">
        <w:rPr>
          <w:rFonts w:ascii="Arial" w:hAnsi="Arial" w:cs="Arial"/>
          <w:sz w:val="21"/>
          <w:szCs w:val="21"/>
        </w:rPr>
        <w:t>3.- Declaración del quórum legal.</w:t>
      </w:r>
    </w:p>
    <w:p w14:paraId="4F501505" w14:textId="77777777" w:rsidR="000B5E7F" w:rsidRPr="0011147F" w:rsidRDefault="000B5E7F" w:rsidP="000B5E7F">
      <w:pPr>
        <w:spacing w:after="240"/>
        <w:jc w:val="both"/>
        <w:rPr>
          <w:rFonts w:ascii="Arial" w:hAnsi="Arial" w:cs="Arial"/>
          <w:sz w:val="21"/>
          <w:szCs w:val="21"/>
        </w:rPr>
      </w:pPr>
      <w:r w:rsidRPr="0011147F">
        <w:rPr>
          <w:rFonts w:ascii="Arial" w:hAnsi="Arial" w:cs="Arial"/>
          <w:sz w:val="21"/>
          <w:szCs w:val="21"/>
        </w:rPr>
        <w:t>4.- Lectura, discusión y en su caso aprobación del orden del día.</w:t>
      </w:r>
    </w:p>
    <w:p w14:paraId="4E434F7C" w14:textId="77777777" w:rsidR="000B5E7F" w:rsidRPr="0011147F" w:rsidRDefault="000B5E7F" w:rsidP="000B5E7F">
      <w:pPr>
        <w:spacing w:after="240"/>
        <w:jc w:val="both"/>
        <w:rPr>
          <w:rFonts w:ascii="Arial" w:hAnsi="Arial" w:cs="Arial"/>
          <w:sz w:val="21"/>
          <w:szCs w:val="21"/>
        </w:rPr>
      </w:pPr>
      <w:r w:rsidRPr="0011147F">
        <w:rPr>
          <w:rFonts w:ascii="Arial" w:hAnsi="Arial" w:cs="Arial"/>
          <w:sz w:val="21"/>
          <w:szCs w:val="21"/>
        </w:rPr>
        <w:t xml:space="preserve">5.- Lectura y aprobación de las actas de Cabildo de fechas: </w:t>
      </w:r>
    </w:p>
    <w:p w14:paraId="164BEAD4" w14:textId="7B9FD597" w:rsidR="006666FC" w:rsidRPr="0011147F" w:rsidRDefault="006666FC" w:rsidP="006666FC">
      <w:pPr>
        <w:numPr>
          <w:ilvl w:val="0"/>
          <w:numId w:val="3"/>
        </w:numPr>
        <w:spacing w:after="0" w:line="240" w:lineRule="auto"/>
        <w:rPr>
          <w:rFonts w:ascii="Arial" w:hAnsi="Arial" w:cs="Arial"/>
          <w:sz w:val="21"/>
          <w:szCs w:val="21"/>
        </w:rPr>
      </w:pPr>
      <w:r w:rsidRPr="0011147F">
        <w:rPr>
          <w:rFonts w:ascii="Arial" w:hAnsi="Arial" w:cs="Arial"/>
          <w:sz w:val="21"/>
          <w:szCs w:val="21"/>
        </w:rPr>
        <w:t>Nueve de agosto de</w:t>
      </w:r>
      <w:r w:rsidR="000B5E7F" w:rsidRPr="0011147F">
        <w:rPr>
          <w:rFonts w:ascii="Arial" w:hAnsi="Arial" w:cs="Arial"/>
          <w:sz w:val="21"/>
          <w:szCs w:val="21"/>
        </w:rPr>
        <w:t xml:space="preserve"> </w:t>
      </w:r>
      <w:r w:rsidRPr="0011147F">
        <w:rPr>
          <w:rFonts w:ascii="Arial" w:hAnsi="Arial" w:cs="Arial"/>
          <w:sz w:val="21"/>
          <w:szCs w:val="21"/>
        </w:rPr>
        <w:t xml:space="preserve">dos mil dieciséis </w:t>
      </w:r>
      <w:r w:rsidR="000B5E7F" w:rsidRPr="0011147F">
        <w:rPr>
          <w:rFonts w:ascii="Arial" w:hAnsi="Arial" w:cs="Arial"/>
          <w:sz w:val="21"/>
          <w:szCs w:val="21"/>
        </w:rPr>
        <w:t>(</w:t>
      </w:r>
      <w:r w:rsidRPr="0011147F">
        <w:rPr>
          <w:rFonts w:ascii="Arial" w:hAnsi="Arial" w:cs="Arial"/>
          <w:sz w:val="21"/>
          <w:szCs w:val="21"/>
        </w:rPr>
        <w:t>O</w:t>
      </w:r>
      <w:r w:rsidR="00BF028B" w:rsidRPr="0011147F">
        <w:rPr>
          <w:rFonts w:ascii="Arial" w:hAnsi="Arial" w:cs="Arial"/>
          <w:sz w:val="21"/>
          <w:szCs w:val="21"/>
        </w:rPr>
        <w:t>rdinaria</w:t>
      </w:r>
      <w:r w:rsidR="000B5E7F" w:rsidRPr="0011147F">
        <w:rPr>
          <w:rFonts w:ascii="Arial" w:hAnsi="Arial" w:cs="Arial"/>
          <w:sz w:val="21"/>
          <w:szCs w:val="21"/>
        </w:rPr>
        <w:t>);</w:t>
      </w:r>
    </w:p>
    <w:p w14:paraId="678F7BAF" w14:textId="2E4F2EDF" w:rsidR="00980178" w:rsidRPr="0011147F" w:rsidRDefault="006666FC" w:rsidP="006666FC">
      <w:pPr>
        <w:numPr>
          <w:ilvl w:val="0"/>
          <w:numId w:val="3"/>
        </w:numPr>
        <w:spacing w:after="0" w:line="240" w:lineRule="auto"/>
        <w:rPr>
          <w:rFonts w:ascii="Arial" w:hAnsi="Arial" w:cs="Arial"/>
          <w:sz w:val="21"/>
          <w:szCs w:val="21"/>
        </w:rPr>
      </w:pPr>
      <w:r w:rsidRPr="0011147F">
        <w:rPr>
          <w:rFonts w:ascii="Arial" w:hAnsi="Arial" w:cs="Arial"/>
          <w:sz w:val="21"/>
          <w:szCs w:val="21"/>
        </w:rPr>
        <w:t>Diecisiete de agosto</w:t>
      </w:r>
      <w:r w:rsidR="00980178" w:rsidRPr="0011147F">
        <w:rPr>
          <w:rFonts w:ascii="Arial" w:hAnsi="Arial" w:cs="Arial"/>
          <w:sz w:val="21"/>
          <w:szCs w:val="21"/>
        </w:rPr>
        <w:t xml:space="preserve"> de dos mil dieciséis (Extraordinaria).</w:t>
      </w:r>
    </w:p>
    <w:p w14:paraId="30A7B940" w14:textId="77777777" w:rsidR="00A16E61" w:rsidRPr="0011147F" w:rsidRDefault="00A16E61" w:rsidP="00A16E61">
      <w:pPr>
        <w:spacing w:after="0" w:line="240" w:lineRule="auto"/>
        <w:ind w:left="720"/>
        <w:rPr>
          <w:rFonts w:ascii="Arial" w:hAnsi="Arial" w:cs="Arial"/>
          <w:sz w:val="21"/>
          <w:szCs w:val="21"/>
        </w:rPr>
      </w:pPr>
    </w:p>
    <w:p w14:paraId="2D7AAA70" w14:textId="577AF15B" w:rsidR="00226DAE" w:rsidRPr="0011147F" w:rsidRDefault="00226DAE" w:rsidP="00226DAE">
      <w:pPr>
        <w:autoSpaceDE w:val="0"/>
        <w:autoSpaceDN w:val="0"/>
        <w:adjustRightInd w:val="0"/>
        <w:jc w:val="both"/>
        <w:rPr>
          <w:rFonts w:ascii="Arial" w:hAnsi="Arial" w:cs="Arial"/>
          <w:sz w:val="21"/>
          <w:szCs w:val="21"/>
        </w:rPr>
      </w:pPr>
      <w:r w:rsidRPr="0011147F">
        <w:rPr>
          <w:rFonts w:ascii="Arial" w:hAnsi="Arial" w:cs="Arial"/>
          <w:sz w:val="21"/>
          <w:szCs w:val="21"/>
        </w:rPr>
        <w:t>6.- Informe que se rinde a través de la Secretaria del Ayuntamiento, con relación a la noticia administrativa y estadística del estado que guarda la administración pública municipal,</w:t>
      </w:r>
      <w:r w:rsidR="006666FC" w:rsidRPr="0011147F">
        <w:rPr>
          <w:rFonts w:ascii="Arial" w:hAnsi="Arial" w:cs="Arial"/>
          <w:sz w:val="21"/>
          <w:szCs w:val="21"/>
        </w:rPr>
        <w:t xml:space="preserve"> correspondiente al mes de agost</w:t>
      </w:r>
      <w:r w:rsidR="000D1172" w:rsidRPr="0011147F">
        <w:rPr>
          <w:rFonts w:ascii="Arial" w:hAnsi="Arial" w:cs="Arial"/>
          <w:sz w:val="21"/>
          <w:szCs w:val="21"/>
        </w:rPr>
        <w:t>o</w:t>
      </w:r>
      <w:r w:rsidRPr="0011147F">
        <w:rPr>
          <w:rFonts w:ascii="Arial" w:hAnsi="Arial" w:cs="Arial"/>
          <w:sz w:val="21"/>
          <w:szCs w:val="21"/>
        </w:rPr>
        <w:t xml:space="preserve"> del año en curso. </w:t>
      </w:r>
    </w:p>
    <w:p w14:paraId="3056C880" w14:textId="17921395" w:rsidR="006666FC" w:rsidRPr="0011147F" w:rsidRDefault="006666FC" w:rsidP="00226DAE">
      <w:pPr>
        <w:autoSpaceDE w:val="0"/>
        <w:autoSpaceDN w:val="0"/>
        <w:adjustRightInd w:val="0"/>
        <w:jc w:val="both"/>
        <w:rPr>
          <w:rFonts w:ascii="Arial" w:hAnsi="Arial" w:cs="Arial"/>
          <w:sz w:val="21"/>
          <w:szCs w:val="21"/>
        </w:rPr>
      </w:pPr>
      <w:r w:rsidRPr="0011147F">
        <w:rPr>
          <w:rFonts w:ascii="Arial" w:hAnsi="Arial" w:cs="Arial"/>
          <w:sz w:val="21"/>
          <w:szCs w:val="21"/>
        </w:rPr>
        <w:t xml:space="preserve">7.- Dictamen que presenta la Comisión de Desarrollo Humano, Social y Económico, a través de su Presidenta la Regidora María Auxilio Morales Heredia, para la ratificación de las condonaciones, apoyos económicos y en especie solicitados por la ciudadanía durante el mes de agosto del año en curso. </w:t>
      </w:r>
    </w:p>
    <w:p w14:paraId="2CCE6AC6" w14:textId="612658A9" w:rsidR="006666FC" w:rsidRPr="0011147F" w:rsidRDefault="00CE2B7A" w:rsidP="00226DAE">
      <w:pPr>
        <w:autoSpaceDE w:val="0"/>
        <w:autoSpaceDN w:val="0"/>
        <w:adjustRightInd w:val="0"/>
        <w:jc w:val="both"/>
        <w:rPr>
          <w:rFonts w:ascii="Arial" w:hAnsi="Arial" w:cs="Arial"/>
          <w:sz w:val="21"/>
          <w:szCs w:val="21"/>
        </w:rPr>
      </w:pPr>
      <w:r w:rsidRPr="0011147F">
        <w:rPr>
          <w:rFonts w:ascii="Arial" w:hAnsi="Arial" w:cs="Arial"/>
          <w:sz w:val="21"/>
          <w:szCs w:val="21"/>
        </w:rPr>
        <w:t>8</w:t>
      </w:r>
      <w:r w:rsidR="006666FC" w:rsidRPr="0011147F">
        <w:rPr>
          <w:rFonts w:ascii="Arial" w:hAnsi="Arial" w:cs="Arial"/>
          <w:sz w:val="21"/>
          <w:szCs w:val="21"/>
        </w:rPr>
        <w:t>.- Dictamen que presenta la Comisión de Desarrollo Urbano, Obras y Servicios Públicos de Calidad, a través de su Presidente el Regidor Juan Manuel Ayestarán Nava por el que solicita que se autori</w:t>
      </w:r>
      <w:r w:rsidR="00282632" w:rsidRPr="0011147F">
        <w:rPr>
          <w:rFonts w:ascii="Arial" w:hAnsi="Arial" w:cs="Arial"/>
          <w:sz w:val="21"/>
          <w:szCs w:val="21"/>
        </w:rPr>
        <w:t>ce</w:t>
      </w:r>
      <w:r w:rsidR="006666FC" w:rsidRPr="0011147F">
        <w:rPr>
          <w:rFonts w:ascii="Arial" w:hAnsi="Arial" w:cs="Arial"/>
          <w:sz w:val="21"/>
          <w:szCs w:val="21"/>
        </w:rPr>
        <w:t xml:space="preserve"> utilizar las economías del Fondo de Aportaciones para el Fortalecimiento de los Municipios (FORTAMUN) de diversos ejercicios fiscales para la ejecución de la obra denominada Revestimiento del Canal Principal, del km. 0+000.00 al km 0+722.00 entre cal</w:t>
      </w:r>
      <w:r w:rsidR="00282632" w:rsidRPr="0011147F">
        <w:rPr>
          <w:rFonts w:ascii="Arial" w:hAnsi="Arial" w:cs="Arial"/>
          <w:sz w:val="21"/>
          <w:szCs w:val="21"/>
        </w:rPr>
        <w:t>le Manuel Gomez Morin y Camino V</w:t>
      </w:r>
      <w:r w:rsidR="006666FC" w:rsidRPr="0011147F">
        <w:rPr>
          <w:rFonts w:ascii="Arial" w:hAnsi="Arial" w:cs="Arial"/>
          <w:sz w:val="21"/>
          <w:szCs w:val="21"/>
        </w:rPr>
        <w:t xml:space="preserve">iejo a San Juan Tianguismanalco, </w:t>
      </w:r>
      <w:r w:rsidR="00D9114E" w:rsidRPr="0011147F">
        <w:rPr>
          <w:rFonts w:ascii="Arial" w:hAnsi="Arial" w:cs="Arial"/>
          <w:sz w:val="21"/>
          <w:szCs w:val="21"/>
        </w:rPr>
        <w:t>de</w:t>
      </w:r>
      <w:r w:rsidR="00282632" w:rsidRPr="0011147F">
        <w:rPr>
          <w:rFonts w:ascii="Arial" w:hAnsi="Arial" w:cs="Arial"/>
          <w:sz w:val="21"/>
          <w:szCs w:val="21"/>
        </w:rPr>
        <w:t xml:space="preserve"> la </w:t>
      </w:r>
      <w:r w:rsidR="006666FC" w:rsidRPr="0011147F">
        <w:rPr>
          <w:rFonts w:ascii="Arial" w:hAnsi="Arial" w:cs="Arial"/>
          <w:sz w:val="21"/>
          <w:szCs w:val="21"/>
        </w:rPr>
        <w:t>Colonia Cabrera, Atlixco, Puebla.</w:t>
      </w:r>
    </w:p>
    <w:p w14:paraId="0CC7F4CA" w14:textId="616A5852" w:rsidR="006666FC" w:rsidRPr="0011147F" w:rsidRDefault="00CE2B7A" w:rsidP="00226DAE">
      <w:pPr>
        <w:autoSpaceDE w:val="0"/>
        <w:autoSpaceDN w:val="0"/>
        <w:adjustRightInd w:val="0"/>
        <w:jc w:val="both"/>
        <w:rPr>
          <w:rFonts w:ascii="Arial" w:hAnsi="Arial" w:cs="Arial"/>
          <w:sz w:val="21"/>
          <w:szCs w:val="21"/>
        </w:rPr>
      </w:pPr>
      <w:r w:rsidRPr="0011147F">
        <w:rPr>
          <w:rFonts w:ascii="Arial" w:hAnsi="Arial" w:cs="Arial"/>
          <w:sz w:val="21"/>
          <w:szCs w:val="21"/>
        </w:rPr>
        <w:lastRenderedPageBreak/>
        <w:t>9</w:t>
      </w:r>
      <w:r w:rsidR="006666FC" w:rsidRPr="0011147F">
        <w:rPr>
          <w:rFonts w:ascii="Arial" w:hAnsi="Arial" w:cs="Arial"/>
          <w:sz w:val="21"/>
          <w:szCs w:val="21"/>
        </w:rPr>
        <w:t xml:space="preserve">.- Dictamen que presenta la Comisión de Desarrollo Urbano, Obras y Servicios Públicos de Calidad, a través de su Presidente el Regidor Juan Manuel Ayestarán Nava por el que solicita </w:t>
      </w:r>
      <w:r w:rsidR="00D667AD" w:rsidRPr="0011147F">
        <w:rPr>
          <w:rFonts w:ascii="Arial" w:hAnsi="Arial" w:cs="Arial"/>
          <w:sz w:val="21"/>
          <w:szCs w:val="21"/>
        </w:rPr>
        <w:t xml:space="preserve">que se autorice el proyecto cultural denominado “Festival de la Conchita”. </w:t>
      </w:r>
    </w:p>
    <w:p w14:paraId="7FC89F93" w14:textId="52CE008E" w:rsidR="00CE2B7A" w:rsidRPr="0011147F" w:rsidRDefault="00CE2B7A" w:rsidP="00226DAE">
      <w:pPr>
        <w:autoSpaceDE w:val="0"/>
        <w:autoSpaceDN w:val="0"/>
        <w:adjustRightInd w:val="0"/>
        <w:jc w:val="both"/>
        <w:rPr>
          <w:rFonts w:ascii="Arial" w:hAnsi="Arial" w:cs="Arial"/>
          <w:sz w:val="21"/>
          <w:szCs w:val="21"/>
        </w:rPr>
      </w:pPr>
      <w:r w:rsidRPr="0011147F">
        <w:rPr>
          <w:rFonts w:ascii="Arial" w:hAnsi="Arial" w:cs="Arial"/>
          <w:sz w:val="21"/>
          <w:szCs w:val="21"/>
        </w:rPr>
        <w:t>10.- Dictamen que presenta la Comisión de Patrimonio y Hacienda Municipal, a través de su Presidenta la Regidora Graciela Cantorán Nájera, por el que solicita se apruebe el Reglamento de Catastro del Municipio de Atlixco, Puebla.</w:t>
      </w:r>
    </w:p>
    <w:p w14:paraId="7179B2DF" w14:textId="03D3098E" w:rsidR="00D667AD" w:rsidRPr="0011147F" w:rsidRDefault="00CF1D82" w:rsidP="00226DAE">
      <w:pPr>
        <w:autoSpaceDE w:val="0"/>
        <w:autoSpaceDN w:val="0"/>
        <w:adjustRightInd w:val="0"/>
        <w:jc w:val="both"/>
        <w:rPr>
          <w:rFonts w:ascii="Arial" w:hAnsi="Arial" w:cs="Arial"/>
          <w:sz w:val="21"/>
          <w:szCs w:val="21"/>
        </w:rPr>
      </w:pPr>
      <w:r w:rsidRPr="0011147F">
        <w:rPr>
          <w:rFonts w:ascii="Arial" w:hAnsi="Arial" w:cs="Arial"/>
          <w:sz w:val="21"/>
          <w:szCs w:val="21"/>
        </w:rPr>
        <w:t>11.- Dictamen que presenta la Regidora Graciela Cantorán Nájera, Presidenta de la Comisión de Patrimonio y Hacienda Municipal y el Licenciado Jorge Gutiérrez Ramos, Síndico Municipal, por el que solicitan que se apruebe la pensión por riesgo de trabajo del C. Eladio Guarneros Hernández.</w:t>
      </w:r>
    </w:p>
    <w:p w14:paraId="4307463F" w14:textId="77777777" w:rsidR="005652BE" w:rsidRPr="0011147F" w:rsidRDefault="00CF1D82" w:rsidP="00710CEC">
      <w:pPr>
        <w:autoSpaceDE w:val="0"/>
        <w:autoSpaceDN w:val="0"/>
        <w:adjustRightInd w:val="0"/>
        <w:jc w:val="both"/>
        <w:rPr>
          <w:rFonts w:ascii="Arial" w:hAnsi="Arial" w:cs="Arial"/>
          <w:sz w:val="21"/>
          <w:szCs w:val="21"/>
        </w:rPr>
      </w:pPr>
      <w:r w:rsidRPr="0011147F">
        <w:rPr>
          <w:rFonts w:ascii="Arial" w:hAnsi="Arial" w:cs="Arial"/>
          <w:sz w:val="21"/>
          <w:szCs w:val="21"/>
        </w:rPr>
        <w:t>12</w:t>
      </w:r>
      <w:r w:rsidR="00C84820" w:rsidRPr="0011147F">
        <w:rPr>
          <w:rFonts w:ascii="Arial" w:hAnsi="Arial" w:cs="Arial"/>
          <w:sz w:val="21"/>
          <w:szCs w:val="21"/>
        </w:rPr>
        <w:t xml:space="preserve">.- </w:t>
      </w:r>
      <w:r w:rsidR="005652BE" w:rsidRPr="0011147F">
        <w:rPr>
          <w:rFonts w:ascii="Arial" w:hAnsi="Arial" w:cs="Arial"/>
          <w:sz w:val="21"/>
          <w:szCs w:val="21"/>
        </w:rPr>
        <w:t>Dictamen que presenta la Comisión de Patrimonio y Hacienda Municipal, a través de su presidenta la Regidora Graciela Cantorán Nájera, por el que se solicita se aprueben los estados financieros y reportes armonizados, el estado de origen y aplicación de recursos del 1 al 31 de agosto de 2016.</w:t>
      </w:r>
    </w:p>
    <w:p w14:paraId="50246904" w14:textId="292CDEDB" w:rsidR="00ED587D" w:rsidRPr="0011147F" w:rsidRDefault="00A434ED" w:rsidP="00710CEC">
      <w:pPr>
        <w:autoSpaceDE w:val="0"/>
        <w:autoSpaceDN w:val="0"/>
        <w:adjustRightInd w:val="0"/>
        <w:jc w:val="both"/>
        <w:rPr>
          <w:rFonts w:ascii="Arial" w:hAnsi="Arial" w:cs="Arial"/>
          <w:sz w:val="21"/>
          <w:szCs w:val="21"/>
        </w:rPr>
      </w:pPr>
      <w:r w:rsidRPr="0011147F">
        <w:rPr>
          <w:rFonts w:ascii="Arial" w:hAnsi="Arial" w:cs="Arial"/>
          <w:sz w:val="21"/>
          <w:szCs w:val="21"/>
        </w:rPr>
        <w:t xml:space="preserve">13.- </w:t>
      </w:r>
      <w:r w:rsidR="00ED587D" w:rsidRPr="0011147F">
        <w:rPr>
          <w:rFonts w:ascii="Arial" w:hAnsi="Arial" w:cs="Arial"/>
          <w:sz w:val="21"/>
          <w:szCs w:val="21"/>
        </w:rPr>
        <w:t>Dictamen que presenta la Comisión de Patrimonio y Hacienda Municipal, a través de su presidenta la Regidora Graciela Cantorán Nájera, por el que se solicita que se apruebe la designación del Cronista Municipal de Atlixco, Puebla, así como la integración del Consejo de la Crónica del Municipio de Atlixco, Puebla</w:t>
      </w:r>
      <w:r w:rsidR="00DE291D" w:rsidRPr="0011147F">
        <w:rPr>
          <w:rFonts w:ascii="Arial" w:hAnsi="Arial" w:cs="Arial"/>
          <w:sz w:val="21"/>
          <w:szCs w:val="21"/>
        </w:rPr>
        <w:t xml:space="preserve"> y su Reglamento.</w:t>
      </w:r>
    </w:p>
    <w:p w14:paraId="3A69AE90" w14:textId="7B779A6E" w:rsidR="005652BE" w:rsidRPr="0011147F" w:rsidRDefault="00ED587D" w:rsidP="00710CEC">
      <w:pPr>
        <w:autoSpaceDE w:val="0"/>
        <w:autoSpaceDN w:val="0"/>
        <w:adjustRightInd w:val="0"/>
        <w:jc w:val="both"/>
        <w:rPr>
          <w:rFonts w:ascii="Arial" w:hAnsi="Arial" w:cs="Arial"/>
          <w:sz w:val="21"/>
          <w:szCs w:val="21"/>
        </w:rPr>
      </w:pPr>
      <w:r w:rsidRPr="0011147F">
        <w:rPr>
          <w:rFonts w:ascii="Arial" w:hAnsi="Arial" w:cs="Arial"/>
          <w:sz w:val="21"/>
          <w:szCs w:val="21"/>
        </w:rPr>
        <w:t xml:space="preserve">14.- </w:t>
      </w:r>
      <w:r w:rsidR="005652BE" w:rsidRPr="0011147F">
        <w:rPr>
          <w:rFonts w:ascii="Arial" w:hAnsi="Arial" w:cs="Arial"/>
          <w:sz w:val="21"/>
          <w:szCs w:val="21"/>
        </w:rPr>
        <w:t>Dictamen que presenta la Comisión de Industria y Comercio, a través de su Presidenta la Regidora Esperanza Sánchez Pérez, por el que solicita la apertura de un establecimiento con giro de miscelánea, ultramarinos con venta de bebidas alcohólicas en botella cerrada, denominado “ABARROTES GAONA”</w:t>
      </w:r>
      <w:r w:rsidR="00145333" w:rsidRPr="0011147F">
        <w:rPr>
          <w:rFonts w:ascii="Arial" w:hAnsi="Arial" w:cs="Arial"/>
          <w:sz w:val="21"/>
          <w:szCs w:val="21"/>
        </w:rPr>
        <w:t>.</w:t>
      </w:r>
    </w:p>
    <w:p w14:paraId="48200E2A" w14:textId="731A1DCA" w:rsidR="002B3A81" w:rsidRPr="0011147F" w:rsidRDefault="00ED587D" w:rsidP="00710CEC">
      <w:pPr>
        <w:autoSpaceDE w:val="0"/>
        <w:autoSpaceDN w:val="0"/>
        <w:adjustRightInd w:val="0"/>
        <w:jc w:val="both"/>
        <w:rPr>
          <w:rFonts w:ascii="Arial" w:hAnsi="Arial" w:cs="Arial"/>
          <w:sz w:val="21"/>
          <w:szCs w:val="21"/>
        </w:rPr>
      </w:pPr>
      <w:r w:rsidRPr="0011147F">
        <w:rPr>
          <w:rFonts w:ascii="Arial" w:hAnsi="Arial" w:cs="Arial"/>
          <w:sz w:val="21"/>
          <w:szCs w:val="21"/>
        </w:rPr>
        <w:t>15</w:t>
      </w:r>
      <w:r w:rsidR="005652BE" w:rsidRPr="0011147F">
        <w:rPr>
          <w:rFonts w:ascii="Arial" w:hAnsi="Arial" w:cs="Arial"/>
          <w:sz w:val="21"/>
          <w:szCs w:val="21"/>
        </w:rPr>
        <w:t xml:space="preserve">.- </w:t>
      </w:r>
      <w:r w:rsidR="002B3A81" w:rsidRPr="0011147F">
        <w:rPr>
          <w:rFonts w:ascii="Arial" w:hAnsi="Arial" w:cs="Arial"/>
          <w:sz w:val="21"/>
          <w:szCs w:val="21"/>
        </w:rPr>
        <w:t>Dictamen que presenta la Comisión de Cultura y Tradiciones</w:t>
      </w:r>
      <w:r w:rsidR="00B616BB" w:rsidRPr="0011147F">
        <w:rPr>
          <w:rFonts w:ascii="Arial" w:hAnsi="Arial" w:cs="Arial"/>
          <w:sz w:val="21"/>
          <w:szCs w:val="21"/>
        </w:rPr>
        <w:t>,</w:t>
      </w:r>
      <w:r w:rsidR="002B3A81" w:rsidRPr="0011147F">
        <w:rPr>
          <w:rFonts w:ascii="Arial" w:hAnsi="Arial" w:cs="Arial"/>
          <w:sz w:val="21"/>
          <w:szCs w:val="21"/>
        </w:rPr>
        <w:t xml:space="preserve"> a través de su Presidente el Regidor Erich </w:t>
      </w:r>
      <w:proofErr w:type="spellStart"/>
      <w:r w:rsidR="002B3A81" w:rsidRPr="0011147F">
        <w:rPr>
          <w:rFonts w:ascii="Arial" w:hAnsi="Arial" w:cs="Arial"/>
          <w:sz w:val="21"/>
          <w:szCs w:val="21"/>
        </w:rPr>
        <w:t>Amigón</w:t>
      </w:r>
      <w:proofErr w:type="spellEnd"/>
      <w:r w:rsidR="002B3A81" w:rsidRPr="0011147F">
        <w:rPr>
          <w:rFonts w:ascii="Arial" w:hAnsi="Arial" w:cs="Arial"/>
          <w:sz w:val="21"/>
          <w:szCs w:val="21"/>
        </w:rPr>
        <w:t xml:space="preserve"> Velázquez, por el que solicita se apruebe el Programa Municipal de Vigías del Patrimonio Cultural y su Reglamento Interno</w:t>
      </w:r>
      <w:r w:rsidR="00562F09" w:rsidRPr="0011147F">
        <w:rPr>
          <w:rFonts w:ascii="Arial" w:hAnsi="Arial" w:cs="Arial"/>
          <w:sz w:val="21"/>
          <w:szCs w:val="21"/>
        </w:rPr>
        <w:t>.</w:t>
      </w:r>
    </w:p>
    <w:p w14:paraId="06F854C4" w14:textId="33D8CD5E" w:rsidR="002B3A81" w:rsidRPr="0011147F" w:rsidRDefault="00ED587D" w:rsidP="002B3A81">
      <w:pPr>
        <w:autoSpaceDE w:val="0"/>
        <w:autoSpaceDN w:val="0"/>
        <w:adjustRightInd w:val="0"/>
        <w:jc w:val="both"/>
        <w:rPr>
          <w:rFonts w:ascii="Arial" w:hAnsi="Arial" w:cs="Arial"/>
          <w:sz w:val="21"/>
          <w:szCs w:val="21"/>
        </w:rPr>
      </w:pPr>
      <w:r w:rsidRPr="0011147F">
        <w:rPr>
          <w:rFonts w:ascii="Arial" w:hAnsi="Arial" w:cs="Arial"/>
          <w:sz w:val="21"/>
          <w:szCs w:val="21"/>
        </w:rPr>
        <w:t>16</w:t>
      </w:r>
      <w:r w:rsidR="005652BE" w:rsidRPr="0011147F">
        <w:rPr>
          <w:rFonts w:ascii="Arial" w:hAnsi="Arial" w:cs="Arial"/>
          <w:sz w:val="21"/>
          <w:szCs w:val="21"/>
        </w:rPr>
        <w:t xml:space="preserve">.- </w:t>
      </w:r>
      <w:r w:rsidR="002B3A81" w:rsidRPr="0011147F">
        <w:rPr>
          <w:rFonts w:ascii="Arial" w:hAnsi="Arial" w:cs="Arial"/>
          <w:sz w:val="21"/>
          <w:szCs w:val="21"/>
        </w:rPr>
        <w:t>Asuntos generales.</w:t>
      </w:r>
    </w:p>
    <w:p w14:paraId="23604D90" w14:textId="6E9522A3" w:rsidR="000B5E7F" w:rsidRPr="0011147F" w:rsidRDefault="002B3A81" w:rsidP="000B5E7F">
      <w:pPr>
        <w:spacing w:after="240" w:line="276" w:lineRule="auto"/>
        <w:jc w:val="both"/>
        <w:rPr>
          <w:rFonts w:ascii="Arial" w:hAnsi="Arial" w:cs="Arial"/>
          <w:sz w:val="21"/>
          <w:szCs w:val="21"/>
        </w:rPr>
      </w:pPr>
      <w:r w:rsidRPr="0011147F">
        <w:rPr>
          <w:rFonts w:ascii="Arial" w:hAnsi="Arial" w:cs="Arial"/>
          <w:sz w:val="21"/>
          <w:szCs w:val="21"/>
        </w:rPr>
        <w:t xml:space="preserve">17.- </w:t>
      </w:r>
      <w:r w:rsidR="000B5E7F" w:rsidRPr="0011147F">
        <w:rPr>
          <w:rFonts w:ascii="Arial" w:hAnsi="Arial" w:cs="Arial"/>
          <w:sz w:val="21"/>
          <w:szCs w:val="21"/>
        </w:rPr>
        <w:t>Cierre de la sesión.</w:t>
      </w:r>
    </w:p>
    <w:p w14:paraId="408C4416" w14:textId="77777777" w:rsidR="00213A78" w:rsidRPr="0011147F" w:rsidRDefault="00213A78" w:rsidP="00CF1D82">
      <w:pPr>
        <w:spacing w:after="240" w:line="276" w:lineRule="auto"/>
        <w:ind w:firstLine="708"/>
        <w:jc w:val="both"/>
        <w:rPr>
          <w:rFonts w:ascii="Arial" w:eastAsia="Calibri" w:hAnsi="Arial" w:cs="Arial"/>
          <w:sz w:val="21"/>
          <w:szCs w:val="21"/>
        </w:rPr>
      </w:pPr>
      <w:r w:rsidRPr="0011147F">
        <w:rPr>
          <w:rFonts w:ascii="Arial" w:eastAsia="Calibri" w:hAnsi="Arial" w:cs="Arial"/>
          <w:sz w:val="21"/>
          <w:szCs w:val="21"/>
        </w:rPr>
        <w:t>En espera de su puntual asistencia, agradezco la gentileza de su atención.</w:t>
      </w:r>
    </w:p>
    <w:p w14:paraId="4C98C0AA" w14:textId="77777777" w:rsidR="00213A78" w:rsidRPr="0011147F" w:rsidRDefault="00213A78" w:rsidP="00213A78">
      <w:pPr>
        <w:pStyle w:val="Sinespaciado"/>
        <w:jc w:val="center"/>
        <w:rPr>
          <w:rFonts w:ascii="Arial" w:hAnsi="Arial" w:cs="Arial"/>
          <w:b/>
          <w:sz w:val="21"/>
          <w:szCs w:val="21"/>
        </w:rPr>
      </w:pPr>
      <w:r w:rsidRPr="0011147F">
        <w:rPr>
          <w:rFonts w:ascii="Arial" w:hAnsi="Arial" w:cs="Arial"/>
          <w:b/>
          <w:sz w:val="21"/>
          <w:szCs w:val="21"/>
        </w:rPr>
        <w:t>ATENTAMENTE</w:t>
      </w:r>
    </w:p>
    <w:p w14:paraId="1B241878" w14:textId="77777777" w:rsidR="00213A78" w:rsidRPr="0011147F" w:rsidRDefault="00213A78" w:rsidP="00213A78">
      <w:pPr>
        <w:pStyle w:val="Sinespaciado"/>
        <w:jc w:val="center"/>
        <w:rPr>
          <w:rFonts w:ascii="Arial" w:hAnsi="Arial" w:cs="Arial"/>
          <w:b/>
          <w:sz w:val="21"/>
          <w:szCs w:val="21"/>
        </w:rPr>
      </w:pPr>
      <w:r w:rsidRPr="0011147F">
        <w:rPr>
          <w:rFonts w:ascii="Arial" w:hAnsi="Arial" w:cs="Arial"/>
          <w:b/>
          <w:sz w:val="21"/>
          <w:szCs w:val="21"/>
        </w:rPr>
        <w:t>SUFRAGIO EFECTIVO, NO REELECCIÓN</w:t>
      </w:r>
    </w:p>
    <w:p w14:paraId="52CB7DD9" w14:textId="43C46120" w:rsidR="00213A78" w:rsidRPr="0011147F" w:rsidRDefault="00731066" w:rsidP="00213A78">
      <w:pPr>
        <w:pStyle w:val="Sinespaciado"/>
        <w:jc w:val="center"/>
        <w:rPr>
          <w:rFonts w:ascii="Arial" w:hAnsi="Arial" w:cs="Arial"/>
          <w:b/>
          <w:sz w:val="21"/>
          <w:szCs w:val="21"/>
        </w:rPr>
      </w:pPr>
      <w:r w:rsidRPr="0011147F">
        <w:rPr>
          <w:rFonts w:ascii="Arial" w:hAnsi="Arial" w:cs="Arial"/>
          <w:b/>
          <w:sz w:val="21"/>
          <w:szCs w:val="21"/>
        </w:rPr>
        <w:t xml:space="preserve">ATLIXCO, </w:t>
      </w:r>
      <w:r w:rsidR="006666FC" w:rsidRPr="0011147F">
        <w:rPr>
          <w:rFonts w:ascii="Arial" w:hAnsi="Arial" w:cs="Arial"/>
          <w:b/>
          <w:sz w:val="21"/>
          <w:szCs w:val="21"/>
        </w:rPr>
        <w:t>PUEBLA A 9</w:t>
      </w:r>
      <w:r w:rsidR="00213A78" w:rsidRPr="0011147F">
        <w:rPr>
          <w:rFonts w:ascii="Arial" w:hAnsi="Arial" w:cs="Arial"/>
          <w:b/>
          <w:sz w:val="21"/>
          <w:szCs w:val="21"/>
        </w:rPr>
        <w:t xml:space="preserve"> DE </w:t>
      </w:r>
      <w:r w:rsidR="006666FC" w:rsidRPr="0011147F">
        <w:rPr>
          <w:rFonts w:ascii="Arial" w:hAnsi="Arial" w:cs="Arial"/>
          <w:b/>
          <w:sz w:val="21"/>
          <w:szCs w:val="21"/>
        </w:rPr>
        <w:t>SEPTIEMBRE</w:t>
      </w:r>
      <w:r w:rsidR="0007489A" w:rsidRPr="0011147F">
        <w:rPr>
          <w:rFonts w:ascii="Arial" w:hAnsi="Arial" w:cs="Arial"/>
          <w:b/>
          <w:sz w:val="21"/>
          <w:szCs w:val="21"/>
        </w:rPr>
        <w:t xml:space="preserve"> </w:t>
      </w:r>
      <w:r w:rsidR="00213A78" w:rsidRPr="0011147F">
        <w:rPr>
          <w:rFonts w:ascii="Arial" w:hAnsi="Arial" w:cs="Arial"/>
          <w:b/>
          <w:sz w:val="21"/>
          <w:szCs w:val="21"/>
        </w:rPr>
        <w:t>DE 2016</w:t>
      </w:r>
    </w:p>
    <w:p w14:paraId="63A7C7E5" w14:textId="77777777" w:rsidR="00213A78" w:rsidRPr="0011147F" w:rsidRDefault="00213A78" w:rsidP="00213A78">
      <w:pPr>
        <w:pStyle w:val="Sinespaciado"/>
        <w:jc w:val="center"/>
        <w:rPr>
          <w:rFonts w:ascii="Arial" w:hAnsi="Arial" w:cs="Arial"/>
          <w:b/>
          <w:sz w:val="21"/>
          <w:szCs w:val="21"/>
        </w:rPr>
      </w:pPr>
    </w:p>
    <w:p w14:paraId="36AC82C5" w14:textId="77777777" w:rsidR="005F7D16" w:rsidRPr="0011147F" w:rsidRDefault="005F7D16" w:rsidP="00213A78">
      <w:pPr>
        <w:pStyle w:val="Sinespaciado"/>
        <w:jc w:val="center"/>
        <w:rPr>
          <w:rFonts w:ascii="Arial" w:hAnsi="Arial" w:cs="Arial"/>
          <w:b/>
          <w:sz w:val="21"/>
          <w:szCs w:val="21"/>
        </w:rPr>
      </w:pPr>
    </w:p>
    <w:p w14:paraId="13218C99" w14:textId="77777777" w:rsidR="007B23A6" w:rsidRPr="0011147F" w:rsidRDefault="007B23A6" w:rsidP="007A70DE">
      <w:pPr>
        <w:pStyle w:val="Sinespaciado"/>
        <w:rPr>
          <w:rFonts w:ascii="Arial" w:hAnsi="Arial" w:cs="Arial"/>
          <w:b/>
          <w:sz w:val="21"/>
          <w:szCs w:val="21"/>
        </w:rPr>
      </w:pPr>
    </w:p>
    <w:p w14:paraId="091B7292" w14:textId="77777777" w:rsidR="00213A78" w:rsidRPr="0011147F" w:rsidRDefault="00213A78" w:rsidP="00213A78">
      <w:pPr>
        <w:pStyle w:val="Sinespaciado"/>
        <w:jc w:val="center"/>
        <w:rPr>
          <w:rFonts w:ascii="Arial" w:hAnsi="Arial" w:cs="Arial"/>
          <w:b/>
          <w:sz w:val="21"/>
          <w:szCs w:val="21"/>
        </w:rPr>
      </w:pPr>
      <w:r w:rsidRPr="0011147F">
        <w:rPr>
          <w:rFonts w:ascii="Arial" w:hAnsi="Arial" w:cs="Arial"/>
          <w:b/>
          <w:sz w:val="21"/>
          <w:szCs w:val="21"/>
        </w:rPr>
        <w:t>LIC. ESTHER GONZÁLEZ RODRÍGUEZ</w:t>
      </w:r>
    </w:p>
    <w:p w14:paraId="1B83CF44" w14:textId="376C8B44" w:rsidR="00282632" w:rsidRPr="0011147F" w:rsidRDefault="00213A78" w:rsidP="00AB3A54">
      <w:pPr>
        <w:pStyle w:val="Sinespaciado"/>
        <w:jc w:val="center"/>
        <w:rPr>
          <w:rFonts w:ascii="Arial" w:hAnsi="Arial" w:cs="Arial"/>
          <w:b/>
          <w:sz w:val="21"/>
          <w:szCs w:val="21"/>
        </w:rPr>
      </w:pPr>
      <w:r w:rsidRPr="0011147F">
        <w:rPr>
          <w:rFonts w:ascii="Arial" w:hAnsi="Arial" w:cs="Arial"/>
          <w:b/>
          <w:sz w:val="21"/>
          <w:szCs w:val="21"/>
        </w:rPr>
        <w:t>SECRETARIA DEL AYUNTAMIENTO</w:t>
      </w:r>
    </w:p>
    <w:p w14:paraId="06773A70" w14:textId="77777777" w:rsidR="00282632" w:rsidRDefault="00282632" w:rsidP="00C725D9">
      <w:pPr>
        <w:pStyle w:val="Sinespaciado"/>
        <w:rPr>
          <w:rFonts w:ascii="Arial" w:eastAsia="Batang" w:hAnsi="Arial" w:cs="Arial"/>
          <w:bCs/>
          <w:sz w:val="20"/>
          <w:szCs w:val="20"/>
        </w:rPr>
      </w:pPr>
    </w:p>
    <w:p w14:paraId="126CE7F6" w14:textId="77777777" w:rsidR="00D667AD" w:rsidRPr="00F64F34" w:rsidRDefault="00213A78" w:rsidP="00C725D9">
      <w:pPr>
        <w:pStyle w:val="Sinespaciado"/>
        <w:rPr>
          <w:rFonts w:ascii="Arial" w:hAnsi="Arial" w:cs="Arial"/>
          <w:sz w:val="16"/>
          <w:szCs w:val="16"/>
        </w:rPr>
      </w:pPr>
      <w:r w:rsidRPr="00F64F34">
        <w:rPr>
          <w:rFonts w:ascii="Arial" w:eastAsia="Batang" w:hAnsi="Arial" w:cs="Arial"/>
          <w:bCs/>
          <w:sz w:val="16"/>
          <w:szCs w:val="16"/>
        </w:rPr>
        <w:t>Lic. EGR</w:t>
      </w:r>
      <w:proofErr w:type="gramStart"/>
      <w:r w:rsidRPr="00F64F34">
        <w:rPr>
          <w:rFonts w:ascii="Arial" w:eastAsia="Batang" w:hAnsi="Arial" w:cs="Arial"/>
          <w:bCs/>
          <w:sz w:val="16"/>
          <w:szCs w:val="16"/>
        </w:rPr>
        <w:t>./</w:t>
      </w:r>
      <w:proofErr w:type="gramEnd"/>
      <w:r w:rsidRPr="00F64F34">
        <w:rPr>
          <w:rFonts w:ascii="Arial" w:eastAsia="Batang" w:hAnsi="Arial" w:cs="Arial"/>
          <w:bCs/>
          <w:sz w:val="16"/>
          <w:szCs w:val="16"/>
        </w:rPr>
        <w:t>emm.</w:t>
      </w:r>
    </w:p>
    <w:sectPr w:rsidR="00D667AD" w:rsidRPr="00F64F34" w:rsidSect="00D667AD">
      <w:headerReference w:type="default" r:id="rId7"/>
      <w:footerReference w:type="default" r:id="rId8"/>
      <w:pgSz w:w="12191" w:h="15876" w:code="1"/>
      <w:pgMar w:top="2552" w:right="1701" w:bottom="1702" w:left="1985" w:header="426"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9A25B" w14:textId="77777777" w:rsidR="00CE2B7A" w:rsidRDefault="00CE2B7A">
      <w:pPr>
        <w:spacing w:after="0" w:line="240" w:lineRule="auto"/>
      </w:pPr>
      <w:r>
        <w:separator/>
      </w:r>
    </w:p>
  </w:endnote>
  <w:endnote w:type="continuationSeparator" w:id="0">
    <w:p w14:paraId="3570E280" w14:textId="77777777" w:rsidR="00CE2B7A" w:rsidRDefault="00CE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156F0" w14:textId="77777777" w:rsidR="00CE2B7A" w:rsidRPr="00757D9F" w:rsidRDefault="00CE2B7A" w:rsidP="00D667AD">
    <w:pPr>
      <w:ind w:left="-142"/>
      <w:rPr>
        <w:color w:val="1F497D"/>
      </w:rPr>
    </w:pPr>
    <w:r>
      <w:rPr>
        <w:noProof/>
        <w:color w:val="1F497D"/>
        <w:lang w:eastAsia="es-MX"/>
      </w:rPr>
      <w:drawing>
        <wp:anchor distT="0" distB="0" distL="114300" distR="114300" simplePos="0" relativeHeight="251662336" behindDoc="0" locked="0" layoutInCell="1" allowOverlap="1" wp14:anchorId="4F185FCD" wp14:editId="752028CA">
          <wp:simplePos x="0" y="0"/>
          <wp:positionH relativeFrom="column">
            <wp:posOffset>-546100</wp:posOffset>
          </wp:positionH>
          <wp:positionV relativeFrom="paragraph">
            <wp:posOffset>92075</wp:posOffset>
          </wp:positionV>
          <wp:extent cx="2823210" cy="59055"/>
          <wp:effectExtent l="19050" t="0" r="0" b="0"/>
          <wp:wrapThrough wrapText="bothSides">
            <wp:wrapPolygon edited="0">
              <wp:start x="-146" y="0"/>
              <wp:lineTo x="-146" y="13935"/>
              <wp:lineTo x="21571" y="13935"/>
              <wp:lineTo x="21571" y="0"/>
              <wp:lineTo x="-146" y="0"/>
            </wp:wrapPolygon>
          </wp:wrapThrough>
          <wp:docPr id="4" name="Picture 2"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3210" cy="59055"/>
                  </a:xfrm>
                  <a:prstGeom prst="rect">
                    <a:avLst/>
                  </a:prstGeom>
                  <a:noFill/>
                  <a:ln>
                    <a:noFill/>
                  </a:ln>
                </pic:spPr>
              </pic:pic>
            </a:graphicData>
          </a:graphic>
        </wp:anchor>
      </w:drawing>
    </w:r>
  </w:p>
  <w:p w14:paraId="5D6136AA" w14:textId="77777777" w:rsidR="00CE2B7A" w:rsidRPr="00757D9F" w:rsidRDefault="00CE2B7A" w:rsidP="00D667AD">
    <w:pPr>
      <w:ind w:left="-1134"/>
      <w:rPr>
        <w:color w:val="1F497D"/>
      </w:rPr>
    </w:pPr>
    <w:r w:rsidRPr="00757D9F">
      <w:rPr>
        <w:color w:val="1F497D"/>
      </w:rPr>
      <w:t xml:space="preserve">Plaza de Armas No. 1 / Col. Centro / C.P. 74200 / Tel. </w:t>
    </w:r>
    <w:r>
      <w:rPr>
        <w:color w:val="1F497D"/>
      </w:rPr>
      <w:t>01 (244) 44 5 00 28</w:t>
    </w:r>
  </w:p>
  <w:p w14:paraId="757AECCC" w14:textId="77777777" w:rsidR="00CE2B7A" w:rsidRDefault="00CE2B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1B1B6" w14:textId="77777777" w:rsidR="00CE2B7A" w:rsidRDefault="00CE2B7A">
      <w:pPr>
        <w:spacing w:after="0" w:line="240" w:lineRule="auto"/>
      </w:pPr>
      <w:r>
        <w:separator/>
      </w:r>
    </w:p>
  </w:footnote>
  <w:footnote w:type="continuationSeparator" w:id="0">
    <w:p w14:paraId="183305F9" w14:textId="77777777" w:rsidR="00CE2B7A" w:rsidRDefault="00CE2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80E6" w14:textId="77777777" w:rsidR="00CE2B7A" w:rsidRDefault="00CE2B7A" w:rsidP="00D667AD">
    <w:pPr>
      <w:pStyle w:val="Encabezado"/>
      <w:tabs>
        <w:tab w:val="clear" w:pos="8838"/>
        <w:tab w:val="right" w:pos="9639"/>
      </w:tabs>
      <w:ind w:left="-709"/>
    </w:pPr>
    <w:r>
      <w:rPr>
        <w:noProof/>
        <w:lang w:eastAsia="es-MX"/>
      </w:rPr>
      <w:drawing>
        <wp:anchor distT="0" distB="0" distL="114300" distR="114300" simplePos="0" relativeHeight="251661312" behindDoc="1" locked="0" layoutInCell="1" allowOverlap="1" wp14:anchorId="28602E5B" wp14:editId="5C8C1CC6">
          <wp:simplePos x="0" y="0"/>
          <wp:positionH relativeFrom="column">
            <wp:posOffset>294640</wp:posOffset>
          </wp:positionH>
          <wp:positionV relativeFrom="paragraph">
            <wp:posOffset>0</wp:posOffset>
          </wp:positionV>
          <wp:extent cx="847725" cy="819150"/>
          <wp:effectExtent l="19050" t="0" r="9525" b="0"/>
          <wp:wrapThrough wrapText="bothSides">
            <wp:wrapPolygon edited="0">
              <wp:start x="-485" y="0"/>
              <wp:lineTo x="-485" y="21098"/>
              <wp:lineTo x="21843" y="21098"/>
              <wp:lineTo x="21843" y="0"/>
              <wp:lineTo x="-485" y="0"/>
            </wp:wrapPolygon>
          </wp:wrapThrough>
          <wp:docPr id="1"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7725" cy="819150"/>
                  </a:xfrm>
                  <a:prstGeom prst="rect">
                    <a:avLst/>
                  </a:prstGeom>
                  <a:noFill/>
                </pic:spPr>
              </pic:pic>
            </a:graphicData>
          </a:graphic>
        </wp:anchor>
      </w:drawing>
    </w:r>
  </w:p>
  <w:p w14:paraId="3C7FD5F7" w14:textId="77777777" w:rsidR="00CE2B7A" w:rsidRDefault="00CE2B7A" w:rsidP="00D667AD">
    <w:pPr>
      <w:pStyle w:val="Encabezado"/>
      <w:tabs>
        <w:tab w:val="clear" w:pos="8838"/>
        <w:tab w:val="right" w:pos="9639"/>
      </w:tabs>
      <w:ind w:left="-709"/>
    </w:pPr>
  </w:p>
  <w:p w14:paraId="0F40397A" w14:textId="77777777" w:rsidR="00CE2B7A" w:rsidRPr="00723576" w:rsidRDefault="00CE2B7A" w:rsidP="00D667AD">
    <w:pPr>
      <w:pStyle w:val="Encabezado"/>
      <w:tabs>
        <w:tab w:val="clear" w:pos="8838"/>
        <w:tab w:val="right" w:pos="9639"/>
      </w:tabs>
      <w:ind w:left="-709"/>
    </w:pPr>
    <w:r>
      <w:rPr>
        <w:noProof/>
        <w:lang w:eastAsia="es-MX"/>
      </w:rPr>
      <w:drawing>
        <wp:anchor distT="0" distB="0" distL="114300" distR="114300" simplePos="0" relativeHeight="251660288" behindDoc="0" locked="0" layoutInCell="1" allowOverlap="1" wp14:anchorId="659FE20A" wp14:editId="41AF950A">
          <wp:simplePos x="0" y="0"/>
          <wp:positionH relativeFrom="column">
            <wp:posOffset>3282950</wp:posOffset>
          </wp:positionH>
          <wp:positionV relativeFrom="paragraph">
            <wp:posOffset>150495</wp:posOffset>
          </wp:positionV>
          <wp:extent cx="2105025" cy="781050"/>
          <wp:effectExtent l="19050" t="0" r="9525" b="0"/>
          <wp:wrapThrough wrapText="bothSides">
            <wp:wrapPolygon edited="0">
              <wp:start x="-195" y="0"/>
              <wp:lineTo x="-195" y="21073"/>
              <wp:lineTo x="5473" y="21073"/>
              <wp:lineTo x="6842" y="21073"/>
              <wp:lineTo x="21698" y="21073"/>
              <wp:lineTo x="21698" y="16859"/>
              <wp:lineTo x="20329" y="16859"/>
              <wp:lineTo x="21698" y="15805"/>
              <wp:lineTo x="21698" y="1054"/>
              <wp:lineTo x="21502" y="0"/>
              <wp:lineTo x="-195" y="0"/>
            </wp:wrapPolygon>
          </wp:wrapThrough>
          <wp:docPr id="2"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78105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59264" behindDoc="0" locked="0" layoutInCell="1" allowOverlap="1" wp14:anchorId="07F580B2" wp14:editId="7056DAE4">
              <wp:simplePos x="0" y="0"/>
              <wp:positionH relativeFrom="column">
                <wp:posOffset>-458470</wp:posOffset>
              </wp:positionH>
              <wp:positionV relativeFrom="paragraph">
                <wp:posOffset>412115</wp:posOffset>
              </wp:positionV>
              <wp:extent cx="2413000" cy="594995"/>
              <wp:effectExtent l="0" t="0" r="635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C9CE1B" w14:textId="77777777" w:rsidR="00CE2B7A" w:rsidRDefault="00CE2B7A" w:rsidP="00D667AD">
                          <w:pPr>
                            <w:spacing w:after="0" w:line="240" w:lineRule="auto"/>
                            <w:jc w:val="center"/>
                            <w:rPr>
                              <w:sz w:val="16"/>
                              <w:szCs w:val="16"/>
                            </w:rPr>
                          </w:pPr>
                          <w:r w:rsidRPr="00B34379">
                            <w:rPr>
                              <w:sz w:val="16"/>
                              <w:szCs w:val="16"/>
                            </w:rPr>
                            <w:t>AYUNTAMIENTO CONSTITUCIONAL</w:t>
                          </w:r>
                        </w:p>
                        <w:p w14:paraId="71F4E468" w14:textId="77777777" w:rsidR="00CE2B7A" w:rsidRDefault="00CE2B7A" w:rsidP="00D667AD">
                          <w:pPr>
                            <w:spacing w:after="0" w:line="240" w:lineRule="auto"/>
                            <w:jc w:val="center"/>
                            <w:rPr>
                              <w:sz w:val="16"/>
                              <w:szCs w:val="16"/>
                            </w:rPr>
                          </w:pPr>
                          <w:r w:rsidRPr="00B34379">
                            <w:rPr>
                              <w:sz w:val="16"/>
                              <w:szCs w:val="16"/>
                            </w:rPr>
                            <w:t xml:space="preserve"> ATLIXCO, PUE</w:t>
                          </w:r>
                          <w:r>
                            <w:rPr>
                              <w:sz w:val="16"/>
                              <w:szCs w:val="16"/>
                            </w:rPr>
                            <w:t>.</w:t>
                          </w:r>
                        </w:p>
                        <w:p w14:paraId="5AEB5AB2" w14:textId="77777777" w:rsidR="00CE2B7A" w:rsidRDefault="00CE2B7A" w:rsidP="00D667AD">
                          <w:pPr>
                            <w:spacing w:after="0" w:line="240" w:lineRule="auto"/>
                            <w:jc w:val="center"/>
                            <w:rPr>
                              <w:sz w:val="16"/>
                              <w:szCs w:val="16"/>
                            </w:rPr>
                          </w:pPr>
                          <w:r w:rsidRPr="00B34379">
                            <w:rPr>
                              <w:sz w:val="16"/>
                              <w:szCs w:val="16"/>
                            </w:rPr>
                            <w:t xml:space="preserve">2014-2018 </w:t>
                          </w:r>
                        </w:p>
                        <w:p w14:paraId="120354AE" w14:textId="77777777" w:rsidR="00CE2B7A" w:rsidRPr="00B34379" w:rsidRDefault="00CE2B7A" w:rsidP="00D667AD">
                          <w:pPr>
                            <w:spacing w:after="0" w:line="240" w:lineRule="auto"/>
                            <w:jc w:val="center"/>
                            <w:rPr>
                              <w:sz w:val="16"/>
                              <w:szCs w:val="16"/>
                            </w:rPr>
                          </w:pPr>
                          <w:r w:rsidRPr="00B34379">
                            <w:rPr>
                              <w:sz w:val="16"/>
                              <w:szCs w:val="16"/>
                            </w:rPr>
                            <w:t>SECRETARIA DEL AYUNTAMIENTO</w:t>
                          </w:r>
                        </w:p>
                        <w:p w14:paraId="24D44DE9" w14:textId="77777777" w:rsidR="00CE2B7A" w:rsidRDefault="00CE2B7A" w:rsidP="00D667AD">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F580B2" id="_x0000_t202" coordsize="21600,21600" o:spt="202" path="m,l,21600r21600,l21600,xe">
              <v:stroke joinstyle="miter"/>
              <v:path gradientshapeok="t" o:connecttype="rect"/>
            </v:shapetype>
            <v:shape id="Cuadro de texto 3" o:spid="_x0000_s1026" type="#_x0000_t202" style="position:absolute;left:0;text-align:left;margin-left:-36.1pt;margin-top:32.45pt;width:190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" stroked="f">
              <v:textbox>
                <w:txbxContent>
                  <w:p w14:paraId="6DC9CE1B" w14:textId="77777777" w:rsidR="00CE2B7A" w:rsidRDefault="00CE2B7A" w:rsidP="00D667AD">
                    <w:pPr>
                      <w:spacing w:after="0" w:line="240" w:lineRule="auto"/>
                      <w:jc w:val="center"/>
                      <w:rPr>
                        <w:sz w:val="16"/>
                        <w:szCs w:val="16"/>
                      </w:rPr>
                    </w:pPr>
                    <w:r w:rsidRPr="00B34379">
                      <w:rPr>
                        <w:sz w:val="16"/>
                        <w:szCs w:val="16"/>
                      </w:rPr>
                      <w:t>AYUNTAMIENTO CONSTITUCIONAL</w:t>
                    </w:r>
                  </w:p>
                  <w:p w14:paraId="71F4E468" w14:textId="77777777" w:rsidR="00CE2B7A" w:rsidRDefault="00CE2B7A" w:rsidP="00D667AD">
                    <w:pPr>
                      <w:spacing w:after="0" w:line="240" w:lineRule="auto"/>
                      <w:jc w:val="center"/>
                      <w:rPr>
                        <w:sz w:val="16"/>
                        <w:szCs w:val="16"/>
                      </w:rPr>
                    </w:pPr>
                    <w:r w:rsidRPr="00B34379">
                      <w:rPr>
                        <w:sz w:val="16"/>
                        <w:szCs w:val="16"/>
                      </w:rPr>
                      <w:t xml:space="preserve"> ATLIXCO, PUE</w:t>
                    </w:r>
                    <w:r>
                      <w:rPr>
                        <w:sz w:val="16"/>
                        <w:szCs w:val="16"/>
                      </w:rPr>
                      <w:t>.</w:t>
                    </w:r>
                  </w:p>
                  <w:p w14:paraId="5AEB5AB2" w14:textId="77777777" w:rsidR="00CE2B7A" w:rsidRDefault="00CE2B7A" w:rsidP="00D667AD">
                    <w:pPr>
                      <w:spacing w:after="0" w:line="240" w:lineRule="auto"/>
                      <w:jc w:val="center"/>
                      <w:rPr>
                        <w:sz w:val="16"/>
                        <w:szCs w:val="16"/>
                      </w:rPr>
                    </w:pPr>
                    <w:r w:rsidRPr="00B34379">
                      <w:rPr>
                        <w:sz w:val="16"/>
                        <w:szCs w:val="16"/>
                      </w:rPr>
                      <w:t xml:space="preserve">2014-2018 </w:t>
                    </w:r>
                  </w:p>
                  <w:p w14:paraId="120354AE" w14:textId="77777777" w:rsidR="00CE2B7A" w:rsidRPr="00B34379" w:rsidRDefault="00CE2B7A" w:rsidP="00D667AD">
                    <w:pPr>
                      <w:spacing w:after="0" w:line="240" w:lineRule="auto"/>
                      <w:jc w:val="center"/>
                      <w:rPr>
                        <w:sz w:val="16"/>
                        <w:szCs w:val="16"/>
                      </w:rPr>
                    </w:pPr>
                    <w:r w:rsidRPr="00B34379">
                      <w:rPr>
                        <w:sz w:val="16"/>
                        <w:szCs w:val="16"/>
                      </w:rPr>
                      <w:t>SECRETARIA DEL AYUNTAMIENTO</w:t>
                    </w:r>
                  </w:p>
                  <w:p w14:paraId="24D44DE9" w14:textId="77777777" w:rsidR="00CE2B7A" w:rsidRDefault="00CE2B7A" w:rsidP="00D667AD">
                    <w:pPr>
                      <w:rPr>
                        <w:lang w:val="es-E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78"/>
    <w:rsid w:val="000142D9"/>
    <w:rsid w:val="000369F4"/>
    <w:rsid w:val="00036E37"/>
    <w:rsid w:val="00046634"/>
    <w:rsid w:val="00055A75"/>
    <w:rsid w:val="00073B59"/>
    <w:rsid w:val="0007489A"/>
    <w:rsid w:val="000753FE"/>
    <w:rsid w:val="00080153"/>
    <w:rsid w:val="0008264D"/>
    <w:rsid w:val="000B3792"/>
    <w:rsid w:val="000B5E7F"/>
    <w:rsid w:val="000B7029"/>
    <w:rsid w:val="000D1172"/>
    <w:rsid w:val="001049BC"/>
    <w:rsid w:val="0011147F"/>
    <w:rsid w:val="00113ECA"/>
    <w:rsid w:val="00116859"/>
    <w:rsid w:val="00145333"/>
    <w:rsid w:val="0016064C"/>
    <w:rsid w:val="001650AC"/>
    <w:rsid w:val="0019137F"/>
    <w:rsid w:val="001B434B"/>
    <w:rsid w:val="001E699E"/>
    <w:rsid w:val="00202F66"/>
    <w:rsid w:val="00213A78"/>
    <w:rsid w:val="00226DAE"/>
    <w:rsid w:val="00231368"/>
    <w:rsid w:val="00235875"/>
    <w:rsid w:val="00240BBD"/>
    <w:rsid w:val="002519A3"/>
    <w:rsid w:val="002800BF"/>
    <w:rsid w:val="00282632"/>
    <w:rsid w:val="002A6C43"/>
    <w:rsid w:val="002B3A81"/>
    <w:rsid w:val="002B599E"/>
    <w:rsid w:val="002D47CD"/>
    <w:rsid w:val="00322112"/>
    <w:rsid w:val="003765B2"/>
    <w:rsid w:val="0038079A"/>
    <w:rsid w:val="003A5BBE"/>
    <w:rsid w:val="003B70E2"/>
    <w:rsid w:val="003C0BE6"/>
    <w:rsid w:val="003C75FB"/>
    <w:rsid w:val="003D3D7D"/>
    <w:rsid w:val="003D73E2"/>
    <w:rsid w:val="003E2B54"/>
    <w:rsid w:val="003E4D8E"/>
    <w:rsid w:val="00425619"/>
    <w:rsid w:val="00441C71"/>
    <w:rsid w:val="004613A0"/>
    <w:rsid w:val="00475582"/>
    <w:rsid w:val="00477948"/>
    <w:rsid w:val="004A5174"/>
    <w:rsid w:val="004B3153"/>
    <w:rsid w:val="00515AF7"/>
    <w:rsid w:val="005460E8"/>
    <w:rsid w:val="00556BD7"/>
    <w:rsid w:val="00562F09"/>
    <w:rsid w:val="00564CBD"/>
    <w:rsid w:val="005652BE"/>
    <w:rsid w:val="005652C1"/>
    <w:rsid w:val="0056534F"/>
    <w:rsid w:val="00566F40"/>
    <w:rsid w:val="0057246A"/>
    <w:rsid w:val="00597885"/>
    <w:rsid w:val="005A3014"/>
    <w:rsid w:val="005C06CD"/>
    <w:rsid w:val="005F7D03"/>
    <w:rsid w:val="005F7D16"/>
    <w:rsid w:val="00640D40"/>
    <w:rsid w:val="00650B7C"/>
    <w:rsid w:val="006666FC"/>
    <w:rsid w:val="00682D68"/>
    <w:rsid w:val="00683372"/>
    <w:rsid w:val="00683C73"/>
    <w:rsid w:val="0068730E"/>
    <w:rsid w:val="00687B5D"/>
    <w:rsid w:val="006A1C8A"/>
    <w:rsid w:val="006E1D8F"/>
    <w:rsid w:val="006E329B"/>
    <w:rsid w:val="007024C9"/>
    <w:rsid w:val="00704C0C"/>
    <w:rsid w:val="00710CEC"/>
    <w:rsid w:val="00724DC8"/>
    <w:rsid w:val="007256EE"/>
    <w:rsid w:val="00731066"/>
    <w:rsid w:val="00733F24"/>
    <w:rsid w:val="0073431D"/>
    <w:rsid w:val="00736077"/>
    <w:rsid w:val="007866CE"/>
    <w:rsid w:val="007A1A77"/>
    <w:rsid w:val="007A5B5A"/>
    <w:rsid w:val="007A70DE"/>
    <w:rsid w:val="007B23A6"/>
    <w:rsid w:val="007D2358"/>
    <w:rsid w:val="007D63B1"/>
    <w:rsid w:val="007F498F"/>
    <w:rsid w:val="0080081B"/>
    <w:rsid w:val="00801E62"/>
    <w:rsid w:val="00853BE8"/>
    <w:rsid w:val="00854F25"/>
    <w:rsid w:val="008A39CF"/>
    <w:rsid w:val="008A595F"/>
    <w:rsid w:val="008A6884"/>
    <w:rsid w:val="008A7CFC"/>
    <w:rsid w:val="008E2C9B"/>
    <w:rsid w:val="00902E34"/>
    <w:rsid w:val="00917DB2"/>
    <w:rsid w:val="00980178"/>
    <w:rsid w:val="009A0438"/>
    <w:rsid w:val="009A7CC2"/>
    <w:rsid w:val="009B2B5D"/>
    <w:rsid w:val="009D3A89"/>
    <w:rsid w:val="009D3C91"/>
    <w:rsid w:val="009E0671"/>
    <w:rsid w:val="009F35A4"/>
    <w:rsid w:val="00A14694"/>
    <w:rsid w:val="00A16E61"/>
    <w:rsid w:val="00A17706"/>
    <w:rsid w:val="00A20FC1"/>
    <w:rsid w:val="00A318B5"/>
    <w:rsid w:val="00A342DB"/>
    <w:rsid w:val="00A42501"/>
    <w:rsid w:val="00A434ED"/>
    <w:rsid w:val="00A511EA"/>
    <w:rsid w:val="00A8337B"/>
    <w:rsid w:val="00A90BC6"/>
    <w:rsid w:val="00AA009F"/>
    <w:rsid w:val="00AA4186"/>
    <w:rsid w:val="00AA55B2"/>
    <w:rsid w:val="00AB0D3E"/>
    <w:rsid w:val="00AB3A54"/>
    <w:rsid w:val="00AB57F0"/>
    <w:rsid w:val="00AC251A"/>
    <w:rsid w:val="00AC35AF"/>
    <w:rsid w:val="00AF1167"/>
    <w:rsid w:val="00AF6BBD"/>
    <w:rsid w:val="00B04681"/>
    <w:rsid w:val="00B10933"/>
    <w:rsid w:val="00B3454E"/>
    <w:rsid w:val="00B407C2"/>
    <w:rsid w:val="00B40F12"/>
    <w:rsid w:val="00B50041"/>
    <w:rsid w:val="00B616BB"/>
    <w:rsid w:val="00B77496"/>
    <w:rsid w:val="00BA20D2"/>
    <w:rsid w:val="00BB6D2F"/>
    <w:rsid w:val="00BC7DF9"/>
    <w:rsid w:val="00BF028B"/>
    <w:rsid w:val="00BF4C7B"/>
    <w:rsid w:val="00C12DF9"/>
    <w:rsid w:val="00C577A3"/>
    <w:rsid w:val="00C725D9"/>
    <w:rsid w:val="00C84820"/>
    <w:rsid w:val="00CE2B7A"/>
    <w:rsid w:val="00CF1D82"/>
    <w:rsid w:val="00D02E88"/>
    <w:rsid w:val="00D132EE"/>
    <w:rsid w:val="00D53CC5"/>
    <w:rsid w:val="00D667AD"/>
    <w:rsid w:val="00D9114E"/>
    <w:rsid w:val="00DA3633"/>
    <w:rsid w:val="00DC65EE"/>
    <w:rsid w:val="00DE291D"/>
    <w:rsid w:val="00E32397"/>
    <w:rsid w:val="00E3797F"/>
    <w:rsid w:val="00E461C8"/>
    <w:rsid w:val="00E660AA"/>
    <w:rsid w:val="00E73272"/>
    <w:rsid w:val="00E774D7"/>
    <w:rsid w:val="00E86AB3"/>
    <w:rsid w:val="00E96221"/>
    <w:rsid w:val="00EA4515"/>
    <w:rsid w:val="00EB0750"/>
    <w:rsid w:val="00EC7599"/>
    <w:rsid w:val="00ED587D"/>
    <w:rsid w:val="00EE64FD"/>
    <w:rsid w:val="00EF5EE4"/>
    <w:rsid w:val="00F26A75"/>
    <w:rsid w:val="00F51040"/>
    <w:rsid w:val="00F64F34"/>
    <w:rsid w:val="00F85034"/>
    <w:rsid w:val="00F9303D"/>
    <w:rsid w:val="00F94032"/>
    <w:rsid w:val="00FA393C"/>
    <w:rsid w:val="00FB6FBD"/>
    <w:rsid w:val="00FD0528"/>
    <w:rsid w:val="00FD71C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6B64540"/>
  <w15:docId w15:val="{9EC4ECA8-A751-4CD6-9432-F0D4FE5C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13A78"/>
    <w:rPr>
      <w:rFonts w:ascii="Calibri" w:eastAsia="Calibri" w:hAnsi="Calibri" w:cs="Times New Roman"/>
    </w:rPr>
  </w:style>
  <w:style w:type="paragraph" w:styleId="Piedepgina">
    <w:name w:val="footer"/>
    <w:basedOn w:val="Normal"/>
    <w:link w:val="Piedepgina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13A78"/>
    <w:rPr>
      <w:rFonts w:ascii="Calibri" w:eastAsia="Calibri" w:hAnsi="Calibri" w:cs="Times New Roman"/>
    </w:rPr>
  </w:style>
  <w:style w:type="paragraph" w:styleId="Sinespaciado">
    <w:name w:val="No Spacing"/>
    <w:uiPriority w:val="1"/>
    <w:qFormat/>
    <w:rsid w:val="00213A78"/>
    <w:pPr>
      <w:spacing w:after="0" w:line="240" w:lineRule="auto"/>
    </w:pPr>
  </w:style>
  <w:style w:type="paragraph" w:styleId="Textodeglobo">
    <w:name w:val="Balloon Text"/>
    <w:basedOn w:val="Normal"/>
    <w:link w:val="TextodegloboCar"/>
    <w:uiPriority w:val="99"/>
    <w:semiHidden/>
    <w:unhideWhenUsed/>
    <w:rsid w:val="005652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52C1"/>
    <w:rPr>
      <w:rFonts w:ascii="Segoe UI" w:hAnsi="Segoe UI" w:cs="Segoe UI"/>
      <w:sz w:val="18"/>
      <w:szCs w:val="18"/>
    </w:rPr>
  </w:style>
  <w:style w:type="character" w:customStyle="1" w:styleId="apple-converted-space">
    <w:name w:val="apple-converted-space"/>
    <w:basedOn w:val="Fuentedeprrafopredeter"/>
    <w:rsid w:val="00564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1879">
      <w:bodyDiv w:val="1"/>
      <w:marLeft w:val="0"/>
      <w:marRight w:val="0"/>
      <w:marTop w:val="0"/>
      <w:marBottom w:val="0"/>
      <w:divBdr>
        <w:top w:val="none" w:sz="0" w:space="0" w:color="auto"/>
        <w:left w:val="none" w:sz="0" w:space="0" w:color="auto"/>
        <w:bottom w:val="none" w:sz="0" w:space="0" w:color="auto"/>
        <w:right w:val="none" w:sz="0" w:space="0" w:color="auto"/>
      </w:divBdr>
    </w:div>
    <w:div w:id="302083037">
      <w:bodyDiv w:val="1"/>
      <w:marLeft w:val="0"/>
      <w:marRight w:val="0"/>
      <w:marTop w:val="0"/>
      <w:marBottom w:val="0"/>
      <w:divBdr>
        <w:top w:val="none" w:sz="0" w:space="0" w:color="auto"/>
        <w:left w:val="none" w:sz="0" w:space="0" w:color="auto"/>
        <w:bottom w:val="none" w:sz="0" w:space="0" w:color="auto"/>
        <w:right w:val="none" w:sz="0" w:space="0" w:color="auto"/>
      </w:divBdr>
    </w:div>
    <w:div w:id="573659815">
      <w:bodyDiv w:val="1"/>
      <w:marLeft w:val="0"/>
      <w:marRight w:val="0"/>
      <w:marTop w:val="0"/>
      <w:marBottom w:val="0"/>
      <w:divBdr>
        <w:top w:val="none" w:sz="0" w:space="0" w:color="auto"/>
        <w:left w:val="none" w:sz="0" w:space="0" w:color="auto"/>
        <w:bottom w:val="none" w:sz="0" w:space="0" w:color="auto"/>
        <w:right w:val="none" w:sz="0" w:space="0" w:color="auto"/>
      </w:divBdr>
    </w:div>
    <w:div w:id="873005807">
      <w:bodyDiv w:val="1"/>
      <w:marLeft w:val="0"/>
      <w:marRight w:val="0"/>
      <w:marTop w:val="0"/>
      <w:marBottom w:val="0"/>
      <w:divBdr>
        <w:top w:val="none" w:sz="0" w:space="0" w:color="auto"/>
        <w:left w:val="none" w:sz="0" w:space="0" w:color="auto"/>
        <w:bottom w:val="none" w:sz="0" w:space="0" w:color="auto"/>
        <w:right w:val="none" w:sz="0" w:space="0" w:color="auto"/>
      </w:divBdr>
    </w:div>
    <w:div w:id="19726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3611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dc:creator>
  <cp:lastModifiedBy>Emilia</cp:lastModifiedBy>
  <cp:revision>4</cp:revision>
  <cp:lastPrinted>2016-07-11T22:05:00Z</cp:lastPrinted>
  <dcterms:created xsi:type="dcterms:W3CDTF">2016-09-12T18:55:00Z</dcterms:created>
  <dcterms:modified xsi:type="dcterms:W3CDTF">2016-09-12T19:43:00Z</dcterms:modified>
</cp:coreProperties>
</file>