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E4E" w:rsidRDefault="006C5E4E" w:rsidP="001C6BDE">
      <w:pPr>
        <w:jc w:val="center"/>
        <w:rPr>
          <w:b/>
        </w:rPr>
      </w:pPr>
      <w:r w:rsidRPr="00453862">
        <w:rPr>
          <w:b/>
        </w:rPr>
        <w:t>77FXX</w:t>
      </w:r>
    </w:p>
    <w:p w:rsidR="00D108B2" w:rsidRPr="00453862" w:rsidRDefault="00D108B2" w:rsidP="00D108B2">
      <w:pPr>
        <w:rPr>
          <w:b/>
        </w:rPr>
      </w:pPr>
      <w:r>
        <w:rPr>
          <w:b/>
        </w:rPr>
        <w:t xml:space="preserve">Funcionario Responsable: </w:t>
      </w:r>
      <w:r w:rsidRPr="002314D3">
        <w:t>Jesús Germán Jaramillo Pérez</w:t>
      </w:r>
      <w:r>
        <w:t>, Jefe de Atención Ciudadana.</w:t>
      </w:r>
    </w:p>
    <w:p w:rsidR="000A4A23" w:rsidRPr="00453862" w:rsidRDefault="00D108B2" w:rsidP="006C5E4E">
      <w:pPr>
        <w:jc w:val="both"/>
      </w:pPr>
      <w:r>
        <w:rPr>
          <w:b/>
        </w:rPr>
        <w:t>1</w:t>
      </w:r>
      <w:r w:rsidR="000A4A23" w:rsidRPr="00453862">
        <w:rPr>
          <w:b/>
        </w:rPr>
        <w:t>.</w:t>
      </w:r>
      <w:r w:rsidR="006C5E4E" w:rsidRPr="00453862">
        <w:t xml:space="preserve"> Requisitos para llevar acabo el </w:t>
      </w:r>
      <w:r w:rsidR="00602FF5" w:rsidRPr="00453862">
        <w:t>trámite</w:t>
      </w:r>
      <w:r w:rsidR="003C1A9F">
        <w:t xml:space="preserve"> </w:t>
      </w:r>
      <w:r w:rsidR="000E5F3F" w:rsidRPr="000E5F3F">
        <w:t>Recepción y atención a solicitude</w:t>
      </w:r>
      <w:r w:rsidR="000E5F3F">
        <w:t>s de ejercicio de derechos ARCO; (50</w:t>
      </w:r>
      <w:r w:rsidR="006C5E4E" w:rsidRPr="00453862">
        <w:t>H); Acta de nacimiento, Copia certificada de resolución que otorga la tutela, En el caso exclusivo de incapaces, copi</w:t>
      </w:r>
      <w:r w:rsidR="004F4E2A">
        <w:t xml:space="preserve">a certificada de la resolución. </w:t>
      </w:r>
      <w:r w:rsidR="006C5E4E" w:rsidRPr="00453862">
        <w:t>En caso de persona fallecida: Copia simple del acta de defunción. Copia certificada del nombramiento de albacea provisional o definitiva. Los herederos acreditarán dicho carácter con copia certificada de la “declarativa”.</w:t>
      </w:r>
    </w:p>
    <w:p w:rsidR="006C5E4E" w:rsidRPr="00453862" w:rsidRDefault="00D108B2" w:rsidP="006C5E4E">
      <w:pPr>
        <w:jc w:val="both"/>
      </w:pPr>
      <w:r>
        <w:rPr>
          <w:b/>
        </w:rPr>
        <w:t>2</w:t>
      </w:r>
      <w:r w:rsidR="006C5E4E" w:rsidRPr="00453862">
        <w:rPr>
          <w:b/>
        </w:rPr>
        <w:t xml:space="preserve">. </w:t>
      </w:r>
      <w:r w:rsidR="006C5E4E" w:rsidRPr="00453862">
        <w:t>Formatos respectivos (columna I); Sin formatos, por lo que no existe hipervínculo.</w:t>
      </w:r>
    </w:p>
    <w:p w:rsidR="006C5E4E" w:rsidRDefault="00D108B2" w:rsidP="006C5E4E">
      <w:pPr>
        <w:jc w:val="both"/>
      </w:pPr>
      <w:r>
        <w:rPr>
          <w:b/>
        </w:rPr>
        <w:t>3</w:t>
      </w:r>
      <w:r w:rsidR="004F07E7" w:rsidRPr="00453862">
        <w:rPr>
          <w:b/>
        </w:rPr>
        <w:t xml:space="preserve">. </w:t>
      </w:r>
      <w:r w:rsidR="004F07E7" w:rsidRPr="00453862">
        <w:t>Correo electrónico (Tabla 227175, columna P); No cuenta con correo electrónico.</w:t>
      </w:r>
    </w:p>
    <w:p w:rsidR="00DC6B5F" w:rsidRPr="00DC6B5F" w:rsidRDefault="00D108B2" w:rsidP="006C5E4E">
      <w:pPr>
        <w:jc w:val="both"/>
        <w:rPr>
          <w:rFonts w:ascii="Arial" w:eastAsia="Times New Roman" w:hAnsi="Arial" w:cs="Arial"/>
          <w:sz w:val="20"/>
          <w:szCs w:val="20"/>
          <w:lang w:eastAsia="es-MX"/>
        </w:rPr>
      </w:pPr>
      <w:r>
        <w:rPr>
          <w:b/>
        </w:rPr>
        <w:t>4</w:t>
      </w:r>
      <w:r w:rsidR="00DC6B5F" w:rsidRPr="00DC6B5F">
        <w:rPr>
          <w:b/>
        </w:rPr>
        <w:t>.</w:t>
      </w:r>
      <w:r w:rsidR="00DC6B5F">
        <w:t xml:space="preserve"> </w:t>
      </w:r>
      <w:r w:rsidR="00DC6B5F" w:rsidRPr="00453862">
        <w:t>Costo</w:t>
      </w:r>
      <w:r w:rsidR="00DC6B5F">
        <w:t xml:space="preserve"> de </w:t>
      </w:r>
      <w:r w:rsidR="00DC6B5F">
        <w:rPr>
          <w:rFonts w:ascii="Arial" w:eastAsia="Times New Roman" w:hAnsi="Arial" w:cs="Arial"/>
          <w:color w:val="000000"/>
          <w:sz w:val="20"/>
          <w:szCs w:val="20"/>
          <w:lang w:eastAsia="es-MX"/>
        </w:rPr>
        <w:t xml:space="preserve">Solicitud de ocupación </w:t>
      </w:r>
      <w:r w:rsidR="00DC6B5F" w:rsidRPr="00DC6B5F">
        <w:rPr>
          <w:rFonts w:ascii="Arial" w:eastAsia="Times New Roman" w:hAnsi="Arial" w:cs="Arial"/>
          <w:color w:val="000000"/>
          <w:sz w:val="20"/>
          <w:szCs w:val="20"/>
          <w:lang w:eastAsia="es-MX"/>
        </w:rPr>
        <w:t xml:space="preserve">del Recinto Ferial </w:t>
      </w:r>
      <w:r w:rsidR="000E5F3F">
        <w:rPr>
          <w:rFonts w:ascii="Arial" w:eastAsia="Times New Roman" w:hAnsi="Arial" w:cs="Arial"/>
          <w:color w:val="000000"/>
          <w:sz w:val="20"/>
          <w:szCs w:val="20"/>
          <w:lang w:eastAsia="es-MX"/>
        </w:rPr>
        <w:t>(92</w:t>
      </w:r>
      <w:r w:rsidR="00DC6B5F">
        <w:rPr>
          <w:rFonts w:ascii="Arial" w:eastAsia="Times New Roman" w:hAnsi="Arial" w:cs="Arial"/>
          <w:color w:val="000000"/>
          <w:sz w:val="20"/>
          <w:szCs w:val="20"/>
          <w:lang w:eastAsia="es-MX"/>
        </w:rPr>
        <w:t xml:space="preserve">M); puede ser de </w:t>
      </w:r>
      <w:r w:rsidR="00DC6B5F" w:rsidRPr="00DC6B5F">
        <w:rPr>
          <w:rFonts w:ascii="Arial" w:eastAsia="Times New Roman" w:hAnsi="Arial" w:cs="Arial"/>
          <w:sz w:val="20"/>
          <w:szCs w:val="20"/>
          <w:lang w:eastAsia="es-MX"/>
        </w:rPr>
        <w:t>$5613.00</w:t>
      </w:r>
      <w:r w:rsidR="00DC6B5F">
        <w:rPr>
          <w:rFonts w:ascii="Arial" w:eastAsia="Times New Roman" w:hAnsi="Arial" w:cs="Arial"/>
          <w:sz w:val="20"/>
          <w:szCs w:val="20"/>
          <w:lang w:eastAsia="es-MX"/>
        </w:rPr>
        <w:t xml:space="preserve"> o</w:t>
      </w:r>
      <w:r w:rsidR="00DC6B5F" w:rsidRPr="00DC6B5F">
        <w:rPr>
          <w:rFonts w:ascii="Arial" w:eastAsia="Times New Roman" w:hAnsi="Arial" w:cs="Arial"/>
          <w:sz w:val="20"/>
          <w:szCs w:val="20"/>
          <w:lang w:eastAsia="es-MX"/>
        </w:rPr>
        <w:t xml:space="preserve"> $8858.00</w:t>
      </w:r>
      <w:r w:rsidR="00DC6B5F">
        <w:rPr>
          <w:rFonts w:ascii="Arial" w:eastAsia="Times New Roman" w:hAnsi="Arial" w:cs="Arial"/>
          <w:sz w:val="20"/>
          <w:szCs w:val="20"/>
          <w:lang w:eastAsia="es-MX"/>
        </w:rPr>
        <w:t>, dependiendo la zona.</w:t>
      </w:r>
    </w:p>
    <w:p w:rsidR="00974A6E" w:rsidRPr="00974A6E" w:rsidRDefault="00D108B2" w:rsidP="00974A6E">
      <w:pPr>
        <w:autoSpaceDE w:val="0"/>
        <w:autoSpaceDN w:val="0"/>
        <w:adjustRightInd w:val="0"/>
        <w:spacing w:after="0" w:line="240" w:lineRule="auto"/>
        <w:jc w:val="both"/>
        <w:rPr>
          <w:rFonts w:cs="Bookman Old Style"/>
          <w:color w:val="000000"/>
        </w:rPr>
      </w:pPr>
      <w:r>
        <w:rPr>
          <w:b/>
        </w:rPr>
        <w:t>5</w:t>
      </w:r>
      <w:r w:rsidR="004F07E7" w:rsidRPr="00974A6E">
        <w:rPr>
          <w:b/>
        </w:rPr>
        <w:t xml:space="preserve">. </w:t>
      </w:r>
      <w:r w:rsidR="00AB5369" w:rsidRPr="00453862">
        <w:t>Costo</w:t>
      </w:r>
      <w:r w:rsidR="000A4A15">
        <w:t xml:space="preserve"> de </w:t>
      </w:r>
      <w:r w:rsidR="000A4A15" w:rsidRPr="000A4A15">
        <w:t>Alineamiento y Número Oficial</w:t>
      </w:r>
      <w:r w:rsidR="00AB5369" w:rsidRPr="00453862">
        <w:t xml:space="preserve"> (</w:t>
      </w:r>
      <w:r w:rsidR="000E5F3F">
        <w:t>18</w:t>
      </w:r>
      <w:r w:rsidR="00AB5369" w:rsidRPr="00453862">
        <w:t xml:space="preserve">M); </w:t>
      </w:r>
      <w:bookmarkStart w:id="0" w:name="OLE_LINK1"/>
      <w:r w:rsidR="00AB5369" w:rsidRPr="00453862">
        <w:t>Depende del frente del terreno;</w:t>
      </w:r>
      <w:r w:rsidR="00974A6E">
        <w:rPr>
          <w:rFonts w:cs="Bookman Old Style"/>
          <w:color w:val="000000"/>
        </w:rPr>
        <w:t xml:space="preserve"> </w:t>
      </w:r>
      <w:r w:rsidR="00974A6E" w:rsidRPr="00506335">
        <w:t>Por alineamiento del predio con frente de la vía pública:</w:t>
      </w:r>
    </w:p>
    <w:p w:rsidR="00974A6E" w:rsidRPr="00506335" w:rsidRDefault="00974A6E" w:rsidP="00974A6E">
      <w:pPr>
        <w:spacing w:after="0"/>
        <w:ind w:firstLine="708"/>
      </w:pPr>
      <w:r w:rsidRPr="00506335">
        <w:rPr>
          <w:b/>
        </w:rPr>
        <w:t>a)</w:t>
      </w:r>
      <w:r w:rsidRPr="00506335">
        <w:t xml:space="preserve"> Con frente hasta los 10 metros: $122.00</w:t>
      </w:r>
    </w:p>
    <w:p w:rsidR="00974A6E" w:rsidRPr="00506335" w:rsidRDefault="00974A6E" w:rsidP="00974A6E">
      <w:pPr>
        <w:spacing w:after="0"/>
        <w:ind w:left="708"/>
      </w:pPr>
      <w:r w:rsidRPr="00506335">
        <w:rPr>
          <w:b/>
        </w:rPr>
        <w:t>b)</w:t>
      </w:r>
      <w:r w:rsidRPr="00506335">
        <w:t xml:space="preserve"> Con frente mayor de 10 metros, pagará el equivalente al monto del inicio a) más por metro lineal excedente la cantidad de: $10.00</w:t>
      </w:r>
    </w:p>
    <w:p w:rsidR="00974A6E" w:rsidRPr="00506335" w:rsidRDefault="00974A6E" w:rsidP="00974A6E">
      <w:pPr>
        <w:spacing w:after="0"/>
        <w:ind w:left="708"/>
        <w:rPr>
          <w:rFonts w:cs="Bookman Old Style"/>
          <w:color w:val="000000"/>
        </w:rPr>
      </w:pPr>
      <w:r w:rsidRPr="00506335">
        <w:rPr>
          <w:b/>
        </w:rPr>
        <w:t>c)</w:t>
      </w:r>
      <w:r w:rsidRPr="00506335">
        <w:t xml:space="preserve"> Por </w:t>
      </w:r>
      <w:r w:rsidRPr="00506335">
        <w:rPr>
          <w:rFonts w:cs="Bookman Old Style"/>
          <w:color w:val="000000"/>
        </w:rPr>
        <w:t>asignación del número oficial: $52.00</w:t>
      </w:r>
    </w:p>
    <w:p w:rsidR="00974A6E" w:rsidRPr="00506335" w:rsidRDefault="00974A6E" w:rsidP="00974A6E">
      <w:pPr>
        <w:pStyle w:val="Default"/>
        <w:ind w:firstLine="708"/>
        <w:rPr>
          <w:rFonts w:asciiTheme="minorHAnsi" w:hAnsiTheme="minorHAnsi" w:cs="Times New Roman"/>
          <w:sz w:val="22"/>
          <w:szCs w:val="22"/>
        </w:rPr>
      </w:pPr>
      <w:r w:rsidRPr="00506335">
        <w:rPr>
          <w:rFonts w:asciiTheme="minorHAnsi" w:hAnsiTheme="minorHAnsi"/>
          <w:b/>
          <w:sz w:val="22"/>
          <w:szCs w:val="22"/>
        </w:rPr>
        <w:t>d)</w:t>
      </w:r>
      <w:r w:rsidRPr="00506335">
        <w:rPr>
          <w:rFonts w:asciiTheme="minorHAnsi" w:hAnsiTheme="minorHAnsi"/>
          <w:sz w:val="22"/>
          <w:szCs w:val="22"/>
        </w:rPr>
        <w:t xml:space="preserve"> </w:t>
      </w:r>
      <w:r w:rsidRPr="00506335">
        <w:rPr>
          <w:rFonts w:asciiTheme="minorHAnsi" w:hAnsiTheme="minorHAnsi" w:cs="Times New Roman"/>
          <w:sz w:val="22"/>
          <w:szCs w:val="22"/>
        </w:rPr>
        <w:t xml:space="preserve">Por placa oficial, se pagará por cada digito: </w:t>
      </w:r>
      <w:r w:rsidRPr="00506335">
        <w:rPr>
          <w:rFonts w:asciiTheme="minorHAnsi" w:hAnsiTheme="minorHAnsi"/>
          <w:sz w:val="22"/>
          <w:szCs w:val="22"/>
        </w:rPr>
        <w:t>$52.00</w:t>
      </w:r>
    </w:p>
    <w:p w:rsidR="00974A6E" w:rsidRPr="00506335" w:rsidRDefault="00974A6E" w:rsidP="00974A6E">
      <w:pPr>
        <w:autoSpaceDE w:val="0"/>
        <w:autoSpaceDN w:val="0"/>
        <w:adjustRightInd w:val="0"/>
        <w:spacing w:after="0" w:line="240" w:lineRule="auto"/>
        <w:ind w:left="708"/>
        <w:rPr>
          <w:rFonts w:cs="Bookman Old Style"/>
          <w:color w:val="000000"/>
        </w:rPr>
      </w:pPr>
      <w:r w:rsidRPr="00506335">
        <w:rPr>
          <w:rFonts w:cs="Bookman Old Style"/>
          <w:b/>
          <w:bCs/>
          <w:color w:val="000000"/>
        </w:rPr>
        <w:t xml:space="preserve">e) </w:t>
      </w:r>
      <w:r w:rsidRPr="00506335">
        <w:rPr>
          <w:rFonts w:cs="Bookman Old Style"/>
          <w:color w:val="000000"/>
        </w:rPr>
        <w:t>Para predios con un frente mayor de 100 metros. lineales se considerará un costo total de: $728.00</w:t>
      </w:r>
    </w:p>
    <w:p w:rsidR="00974A6E" w:rsidRPr="00506335" w:rsidRDefault="00974A6E" w:rsidP="00974A6E">
      <w:pPr>
        <w:autoSpaceDE w:val="0"/>
        <w:autoSpaceDN w:val="0"/>
        <w:adjustRightInd w:val="0"/>
        <w:spacing w:after="0" w:line="240" w:lineRule="auto"/>
        <w:ind w:left="708"/>
        <w:rPr>
          <w:rFonts w:cs="Bookman Old Style"/>
          <w:color w:val="000000"/>
        </w:rPr>
      </w:pPr>
      <w:r w:rsidRPr="00506335">
        <w:rPr>
          <w:rFonts w:cs="Bookman Old Style"/>
          <w:b/>
          <w:bCs/>
          <w:color w:val="000000"/>
        </w:rPr>
        <w:t xml:space="preserve">f) </w:t>
      </w:r>
      <w:r w:rsidRPr="00506335">
        <w:rPr>
          <w:rFonts w:cs="Bookman Old Style"/>
          <w:color w:val="000000"/>
        </w:rPr>
        <w:t>Por fusión y segregación de predios destinados a la agricultura o ganadería con un área mayor a los 2,000 m (sin ningún tipo de servicios): $1,500.00</w:t>
      </w:r>
    </w:p>
    <w:p w:rsidR="00974A6E" w:rsidRPr="00506335" w:rsidRDefault="00974A6E" w:rsidP="00974A6E">
      <w:pPr>
        <w:autoSpaceDE w:val="0"/>
        <w:autoSpaceDN w:val="0"/>
        <w:adjustRightInd w:val="0"/>
        <w:spacing w:after="0" w:line="240" w:lineRule="auto"/>
        <w:ind w:left="708"/>
        <w:rPr>
          <w:rFonts w:cs="Bookman Old Style"/>
          <w:color w:val="000000"/>
        </w:rPr>
      </w:pPr>
      <w:r w:rsidRPr="00506335">
        <w:rPr>
          <w:rFonts w:cs="Bookman Old Style"/>
          <w:b/>
          <w:bCs/>
          <w:color w:val="000000"/>
        </w:rPr>
        <w:t xml:space="preserve">g) </w:t>
      </w:r>
      <w:r w:rsidRPr="00506335">
        <w:rPr>
          <w:rFonts w:cs="Bookman Old Style"/>
          <w:color w:val="000000"/>
        </w:rPr>
        <w:t>Segregación de predios con uso de suelo urbano por m2, por cada lote resultante: $3.00</w:t>
      </w:r>
    </w:p>
    <w:p w:rsidR="00974A6E" w:rsidRPr="00974A6E" w:rsidRDefault="00974A6E" w:rsidP="00974A6E">
      <w:pPr>
        <w:autoSpaceDE w:val="0"/>
        <w:autoSpaceDN w:val="0"/>
        <w:adjustRightInd w:val="0"/>
        <w:spacing w:line="240" w:lineRule="auto"/>
        <w:ind w:left="708"/>
        <w:rPr>
          <w:rFonts w:ascii="Bookman Old Style" w:hAnsi="Bookman Old Style" w:cs="Bookman Old Style"/>
          <w:color w:val="000000"/>
          <w:sz w:val="23"/>
          <w:szCs w:val="23"/>
        </w:rPr>
      </w:pPr>
      <w:r w:rsidRPr="00506335">
        <w:rPr>
          <w:rFonts w:cs="Bookman Old Style"/>
          <w:b/>
          <w:bCs/>
          <w:color w:val="000000"/>
        </w:rPr>
        <w:t xml:space="preserve">h) </w:t>
      </w:r>
      <w:r w:rsidRPr="00506335">
        <w:rPr>
          <w:rFonts w:cs="Bookman Old Style"/>
          <w:color w:val="000000"/>
        </w:rPr>
        <w:t>Fusión de predios con uso de suelo urbano por m2, por cada lote resultante: $3.00</w:t>
      </w:r>
    </w:p>
    <w:bookmarkEnd w:id="0"/>
    <w:p w:rsidR="00AB5369" w:rsidRPr="00453862" w:rsidRDefault="00D108B2" w:rsidP="00AB5369">
      <w:pPr>
        <w:jc w:val="both"/>
      </w:pPr>
      <w:r>
        <w:rPr>
          <w:b/>
        </w:rPr>
        <w:t>6</w:t>
      </w:r>
      <w:r w:rsidR="00AB5369" w:rsidRPr="00453862">
        <w:rPr>
          <w:b/>
        </w:rPr>
        <w:t>.</w:t>
      </w:r>
      <w:r w:rsidR="00AB5369" w:rsidRPr="00453862">
        <w:t xml:space="preserve"> </w:t>
      </w:r>
      <w:r w:rsidR="00B50F58" w:rsidRPr="00453862">
        <w:t>Costo</w:t>
      </w:r>
      <w:r w:rsidR="000A4A15">
        <w:t xml:space="preserve"> </w:t>
      </w:r>
      <w:r w:rsidR="000A4A15" w:rsidRPr="000A4A15">
        <w:t>Licencia de Obra Mayor</w:t>
      </w:r>
      <w:r w:rsidR="00CA3C12">
        <w:t xml:space="preserve"> (25</w:t>
      </w:r>
      <w:r w:rsidR="00B50F58" w:rsidRPr="00453862">
        <w:t xml:space="preserve">M); </w:t>
      </w:r>
      <w:r w:rsidR="00AB5369" w:rsidRPr="00453862">
        <w:t>Ley de Ingresos para el Municipio de Atlixco 2017, para el Ejercicio Fiscal 2017 Cap. II. Art. 15 fracción IV inciso a) hasta n) fracción V, VI, VII inciso a) hasta n); fracción VIII inciso a), b); fracción X inciso a), b), c) y d); fracción XI; fracción XIX inciso a) hasta f); fracción XX inciso a), b), c), d), f), g), h), i); Fracción XXIX</w:t>
      </w:r>
      <w:r w:rsidR="00B50F58" w:rsidRPr="00453862">
        <w:t>.</w:t>
      </w:r>
    </w:p>
    <w:p w:rsidR="00B50F58" w:rsidRPr="00453862" w:rsidRDefault="00D108B2" w:rsidP="00AB5369">
      <w:pPr>
        <w:jc w:val="both"/>
      </w:pPr>
      <w:r>
        <w:rPr>
          <w:b/>
        </w:rPr>
        <w:t>7</w:t>
      </w:r>
      <w:r w:rsidR="00B50F58" w:rsidRPr="00453862">
        <w:rPr>
          <w:b/>
        </w:rPr>
        <w:t>.</w:t>
      </w:r>
      <w:r w:rsidR="00B50F58" w:rsidRPr="00453862">
        <w:t xml:space="preserve"> Costo</w:t>
      </w:r>
      <w:r w:rsidR="000A4A15">
        <w:t xml:space="preserve"> </w:t>
      </w:r>
      <w:r w:rsidR="000A4A15" w:rsidRPr="000A4A15">
        <w:t>Régimen de propiedad en condominio</w:t>
      </w:r>
      <w:r w:rsidR="00B50F58" w:rsidRPr="00453862">
        <w:t xml:space="preserve"> (</w:t>
      </w:r>
      <w:r w:rsidR="00CA3C12">
        <w:t>34</w:t>
      </w:r>
      <w:r w:rsidR="00B50F58" w:rsidRPr="00453862">
        <w:t xml:space="preserve">M); </w:t>
      </w:r>
      <w:r w:rsidR="00175CFE">
        <w:t>por cada edificio $356.00</w:t>
      </w:r>
    </w:p>
    <w:p w:rsidR="00B50F58" w:rsidRPr="00453862" w:rsidRDefault="00D108B2" w:rsidP="00B50F58">
      <w:pPr>
        <w:jc w:val="both"/>
      </w:pPr>
      <w:r>
        <w:rPr>
          <w:b/>
        </w:rPr>
        <w:t>8</w:t>
      </w:r>
      <w:r w:rsidR="00B50F58" w:rsidRPr="00453862">
        <w:rPr>
          <w:b/>
        </w:rPr>
        <w:t>.</w:t>
      </w:r>
      <w:r w:rsidR="00B50F58" w:rsidRPr="00453862">
        <w:t xml:space="preserve"> Costo</w:t>
      </w:r>
      <w:r w:rsidR="000A4A15">
        <w:t xml:space="preserve"> </w:t>
      </w:r>
      <w:r w:rsidR="000A4A15" w:rsidRPr="000A4A15">
        <w:t>Licencia de Construcción específica</w:t>
      </w:r>
      <w:r w:rsidR="00CA3C12">
        <w:t xml:space="preserve"> (23</w:t>
      </w:r>
      <w:r w:rsidR="00B50F58" w:rsidRPr="00453862">
        <w:t>M); Ley de Ingresos del Municipio de Atlixco para el Ejercicio Fiscal 2017, Art. 15.</w:t>
      </w:r>
    </w:p>
    <w:p w:rsidR="00B50F58" w:rsidRPr="00453862" w:rsidRDefault="00D108B2" w:rsidP="00B50F58">
      <w:pPr>
        <w:jc w:val="both"/>
      </w:pPr>
      <w:r>
        <w:rPr>
          <w:b/>
        </w:rPr>
        <w:t>9</w:t>
      </w:r>
      <w:r w:rsidR="00B50F58" w:rsidRPr="00453862">
        <w:rPr>
          <w:b/>
        </w:rPr>
        <w:t>.</w:t>
      </w:r>
      <w:r w:rsidR="00B50F58" w:rsidRPr="00453862">
        <w:t xml:space="preserve"> Costo</w:t>
      </w:r>
      <w:r w:rsidR="000A4A15">
        <w:t xml:space="preserve"> </w:t>
      </w:r>
      <w:r w:rsidR="000A4A15" w:rsidRPr="000A4A15">
        <w:t>Licencia de Construcción para Fraccionamiento</w:t>
      </w:r>
      <w:r w:rsidR="00CA3C12">
        <w:t xml:space="preserve"> (24</w:t>
      </w:r>
      <w:r w:rsidR="00B50F58" w:rsidRPr="00453862">
        <w:t xml:space="preserve">M); Ley de ingresos del Municipio de Atlixco, para el Ejercicio Fiscal 2017 Capítulo II Artículo 15 fracción IV del inciso a) hasta n); fracción VIII inciso a) hasta n), 1, 2, 3 4,5, 6, fracción VIII inciso a) y b).; fracción XX incisos b, c, d, e, f, g, h; fracción XXI incisos a); fracción XXIX inciso d) y e). </w:t>
      </w:r>
    </w:p>
    <w:p w:rsidR="00B50F58" w:rsidRPr="00453862" w:rsidRDefault="00D108B2" w:rsidP="00B50F58">
      <w:pPr>
        <w:jc w:val="both"/>
      </w:pPr>
      <w:r>
        <w:rPr>
          <w:b/>
        </w:rPr>
        <w:t>10</w:t>
      </w:r>
      <w:r w:rsidR="00B50F58" w:rsidRPr="00453862">
        <w:rPr>
          <w:b/>
        </w:rPr>
        <w:t>.</w:t>
      </w:r>
      <w:r w:rsidR="00B50F58" w:rsidRPr="00453862">
        <w:t xml:space="preserve"> Costo</w:t>
      </w:r>
      <w:r w:rsidR="000A4A15">
        <w:t xml:space="preserve"> </w:t>
      </w:r>
      <w:r w:rsidR="000A4A15" w:rsidRPr="000A4A15">
        <w:t>Constancia de Preexistencia de Construcción</w:t>
      </w:r>
      <w:r w:rsidR="00B50F58" w:rsidRPr="00453862">
        <w:t xml:space="preserve"> (</w:t>
      </w:r>
      <w:r w:rsidR="00CA3C12">
        <w:t>19</w:t>
      </w:r>
      <w:r w:rsidR="00B50F58" w:rsidRPr="00453862">
        <w:t>M); Ley de Ingresos del Municipio de Atlixco para el Ejercicio Fiscal 2017. Art. 19. Fracción II.</w:t>
      </w:r>
    </w:p>
    <w:p w:rsidR="00157388" w:rsidRPr="00157388" w:rsidRDefault="00D108B2" w:rsidP="00157388">
      <w:pPr>
        <w:pStyle w:val="Default"/>
        <w:rPr>
          <w:rFonts w:asciiTheme="minorHAnsi" w:hAnsiTheme="minorHAnsi"/>
          <w:sz w:val="22"/>
          <w:szCs w:val="22"/>
        </w:rPr>
      </w:pPr>
      <w:r>
        <w:rPr>
          <w:rFonts w:asciiTheme="minorHAnsi" w:hAnsiTheme="minorHAnsi"/>
          <w:b/>
          <w:sz w:val="22"/>
          <w:szCs w:val="22"/>
        </w:rPr>
        <w:t>11</w:t>
      </w:r>
      <w:r w:rsidR="00B50F58" w:rsidRPr="00157388">
        <w:rPr>
          <w:rFonts w:asciiTheme="minorHAnsi" w:hAnsiTheme="minorHAnsi"/>
          <w:b/>
          <w:sz w:val="22"/>
          <w:szCs w:val="22"/>
        </w:rPr>
        <w:t>.</w:t>
      </w:r>
      <w:r w:rsidR="00B50F58" w:rsidRPr="00157388">
        <w:rPr>
          <w:rFonts w:asciiTheme="minorHAnsi" w:hAnsiTheme="minorHAnsi"/>
          <w:sz w:val="22"/>
          <w:szCs w:val="22"/>
        </w:rPr>
        <w:t xml:space="preserve"> Costo</w:t>
      </w:r>
      <w:r w:rsidR="000A4A15" w:rsidRPr="00157388">
        <w:rPr>
          <w:rFonts w:asciiTheme="minorHAnsi" w:hAnsiTheme="minorHAnsi"/>
          <w:sz w:val="22"/>
          <w:szCs w:val="22"/>
        </w:rPr>
        <w:t xml:space="preserve"> Factibilidad de uso del suelo</w:t>
      </w:r>
      <w:r w:rsidR="00157388" w:rsidRPr="00157388">
        <w:rPr>
          <w:rFonts w:asciiTheme="minorHAnsi" w:hAnsiTheme="minorHAnsi"/>
          <w:sz w:val="22"/>
          <w:szCs w:val="22"/>
        </w:rPr>
        <w:t xml:space="preserve"> (</w:t>
      </w:r>
      <w:r w:rsidR="00CA3C12">
        <w:rPr>
          <w:rFonts w:asciiTheme="minorHAnsi" w:hAnsiTheme="minorHAnsi"/>
          <w:sz w:val="22"/>
          <w:szCs w:val="22"/>
        </w:rPr>
        <w:t>22</w:t>
      </w:r>
      <w:r w:rsidR="00157388" w:rsidRPr="00157388">
        <w:rPr>
          <w:rFonts w:asciiTheme="minorHAnsi" w:hAnsiTheme="minorHAnsi"/>
          <w:sz w:val="22"/>
          <w:szCs w:val="22"/>
        </w:rPr>
        <w:t>M);</w:t>
      </w:r>
    </w:p>
    <w:p w:rsidR="00157388" w:rsidRPr="00157388" w:rsidRDefault="00157388" w:rsidP="003D418A">
      <w:r w:rsidRPr="00157388">
        <w:lastRenderedPageBreak/>
        <w:t xml:space="preserve">a) Habitacional residencial (construcciones mayores de 300 m2). </w:t>
      </w:r>
      <w:r>
        <w:t xml:space="preserve">$500.00 </w:t>
      </w:r>
      <w:r w:rsidRPr="00157388">
        <w:t>b) Habitacional media (construcciones mayores de 90.01 hasta 300 m2</w:t>
      </w:r>
      <w:r>
        <w:t xml:space="preserve">). $300.00 </w:t>
      </w:r>
      <w:r w:rsidRPr="00157388">
        <w:t>c) Habitacional popular (construcciones de hasta 90.00 m2</w:t>
      </w:r>
      <w:r>
        <w:t xml:space="preserve">). $200.00 </w:t>
      </w:r>
      <w:r w:rsidRPr="00157388">
        <w:t>d) Ha</w:t>
      </w:r>
      <w:r>
        <w:t xml:space="preserve">bitacional industrial. $800.00 </w:t>
      </w:r>
      <w:r w:rsidRPr="00157388">
        <w:t xml:space="preserve">e) </w:t>
      </w:r>
      <w:r>
        <w:t xml:space="preserve">Servicios. $800.00 </w:t>
      </w:r>
      <w:r w:rsidRPr="00157388">
        <w:t xml:space="preserve">f) </w:t>
      </w:r>
      <w:r>
        <w:t>Comercial. $200.00</w:t>
      </w:r>
    </w:p>
    <w:p w:rsidR="003D418A" w:rsidRPr="003D418A" w:rsidRDefault="00D108B2" w:rsidP="003D418A">
      <w:pPr>
        <w:pStyle w:val="Default"/>
        <w:jc w:val="both"/>
        <w:rPr>
          <w:rFonts w:asciiTheme="minorHAnsi" w:hAnsiTheme="minorHAnsi"/>
          <w:sz w:val="22"/>
          <w:szCs w:val="22"/>
        </w:rPr>
      </w:pPr>
      <w:r>
        <w:rPr>
          <w:rFonts w:asciiTheme="minorHAnsi" w:hAnsiTheme="minorHAnsi"/>
          <w:b/>
          <w:sz w:val="22"/>
          <w:szCs w:val="22"/>
        </w:rPr>
        <w:t>12</w:t>
      </w:r>
      <w:r w:rsidR="00B50F58" w:rsidRPr="003D418A">
        <w:rPr>
          <w:rFonts w:asciiTheme="minorHAnsi" w:hAnsiTheme="minorHAnsi"/>
          <w:b/>
          <w:sz w:val="22"/>
          <w:szCs w:val="22"/>
        </w:rPr>
        <w:t>.</w:t>
      </w:r>
      <w:r w:rsidR="00B50F58" w:rsidRPr="003D418A">
        <w:rPr>
          <w:rFonts w:asciiTheme="minorHAnsi" w:hAnsiTheme="minorHAnsi"/>
          <w:sz w:val="22"/>
          <w:szCs w:val="22"/>
        </w:rPr>
        <w:t xml:space="preserve"> Costo</w:t>
      </w:r>
      <w:r w:rsidR="000A4A15" w:rsidRPr="003D418A">
        <w:rPr>
          <w:rFonts w:asciiTheme="minorHAnsi" w:hAnsiTheme="minorHAnsi"/>
          <w:sz w:val="22"/>
          <w:szCs w:val="22"/>
        </w:rPr>
        <w:t xml:space="preserve"> Licencia de Uso de suelo específico</w:t>
      </w:r>
      <w:r w:rsidR="00B50F58" w:rsidRPr="003D418A">
        <w:rPr>
          <w:rFonts w:asciiTheme="minorHAnsi" w:hAnsiTheme="minorHAnsi"/>
          <w:sz w:val="22"/>
          <w:szCs w:val="22"/>
        </w:rPr>
        <w:t xml:space="preserve"> (</w:t>
      </w:r>
      <w:r w:rsidR="00CA3C12">
        <w:rPr>
          <w:rFonts w:asciiTheme="minorHAnsi" w:hAnsiTheme="minorHAnsi"/>
          <w:sz w:val="22"/>
          <w:szCs w:val="22"/>
        </w:rPr>
        <w:t>21</w:t>
      </w:r>
      <w:r w:rsidR="00B50F58" w:rsidRPr="003D418A">
        <w:rPr>
          <w:rFonts w:asciiTheme="minorHAnsi" w:hAnsiTheme="minorHAnsi"/>
          <w:sz w:val="22"/>
          <w:szCs w:val="22"/>
        </w:rPr>
        <w:t xml:space="preserve">M); </w:t>
      </w:r>
      <w:r w:rsidR="003D418A" w:rsidRPr="003D418A">
        <w:rPr>
          <w:rFonts w:asciiTheme="minorHAnsi" w:hAnsiTheme="minorHAnsi"/>
          <w:sz w:val="22"/>
          <w:szCs w:val="22"/>
        </w:rPr>
        <w:t>Para obtención de licencia de funcionamiento, para negocios de bajo impacto, comercial de servicios o cuando implique un cambio de uso de suelo al originalmente autorizado, se pagará por m2 o fracción del área a utilizar por la activida</w:t>
      </w:r>
      <w:r w:rsidR="003D418A">
        <w:rPr>
          <w:rFonts w:asciiTheme="minorHAnsi" w:hAnsiTheme="minorHAnsi"/>
          <w:sz w:val="22"/>
          <w:szCs w:val="22"/>
        </w:rPr>
        <w:t xml:space="preserve">d solicitada: </w:t>
      </w:r>
      <w:r w:rsidR="003D418A" w:rsidRPr="003D418A">
        <w:rPr>
          <w:rFonts w:asciiTheme="minorHAnsi" w:hAnsiTheme="minorHAnsi"/>
          <w:bCs/>
          <w:sz w:val="22"/>
          <w:szCs w:val="22"/>
        </w:rPr>
        <w:t>a) Comercio o servicio con superficie de hasta 60.00 m2: $7.00</w:t>
      </w:r>
      <w:r w:rsidR="003D418A">
        <w:rPr>
          <w:rFonts w:asciiTheme="minorHAnsi" w:hAnsiTheme="minorHAnsi"/>
          <w:bCs/>
          <w:sz w:val="22"/>
          <w:szCs w:val="22"/>
        </w:rPr>
        <w:t xml:space="preserve"> </w:t>
      </w:r>
      <w:r w:rsidR="003D418A" w:rsidRPr="003D418A">
        <w:rPr>
          <w:rFonts w:asciiTheme="minorHAnsi" w:hAnsiTheme="minorHAnsi"/>
          <w:bCs/>
          <w:sz w:val="22"/>
          <w:szCs w:val="22"/>
        </w:rPr>
        <w:t>b) Comercio o servicio con superficie mayor a 60.00 m2: $15.00</w:t>
      </w:r>
    </w:p>
    <w:p w:rsidR="003D418A" w:rsidRDefault="003D418A" w:rsidP="003D418A">
      <w:pPr>
        <w:pStyle w:val="Default"/>
        <w:jc w:val="both"/>
        <w:rPr>
          <w:sz w:val="23"/>
          <w:szCs w:val="23"/>
        </w:rPr>
      </w:pPr>
    </w:p>
    <w:p w:rsidR="00B50F58" w:rsidRPr="00453862" w:rsidRDefault="00D108B2" w:rsidP="00B50F58">
      <w:pPr>
        <w:jc w:val="both"/>
      </w:pPr>
      <w:r>
        <w:rPr>
          <w:b/>
        </w:rPr>
        <w:t>13</w:t>
      </w:r>
      <w:r w:rsidR="00B50F58" w:rsidRPr="00453862">
        <w:rPr>
          <w:b/>
        </w:rPr>
        <w:t>.</w:t>
      </w:r>
      <w:r w:rsidR="00B50F58" w:rsidRPr="00453862">
        <w:t xml:space="preserve"> Costo</w:t>
      </w:r>
      <w:r w:rsidR="000A4A15">
        <w:t xml:space="preserve"> </w:t>
      </w:r>
      <w:r w:rsidR="000A4A15" w:rsidRPr="000A4A15">
        <w:t>Constancia de Terminación de Obra</w:t>
      </w:r>
      <w:r w:rsidR="00B50F58" w:rsidRPr="00453862">
        <w:t xml:space="preserve"> (</w:t>
      </w:r>
      <w:r w:rsidR="00822789">
        <w:t>20</w:t>
      </w:r>
      <w:r w:rsidR="00B50F58" w:rsidRPr="00453862">
        <w:t>M); Ley de Ingresos para el Municipio de Atlixco para el Ejercicio Fiscal 2017, Capítulo VI</w:t>
      </w:r>
      <w:r w:rsidR="003D418A">
        <w:t>I</w:t>
      </w:r>
      <w:r w:rsidR="00B50F58" w:rsidRPr="00453862">
        <w:t xml:space="preserve"> Art. 19 fracción II.</w:t>
      </w:r>
    </w:p>
    <w:p w:rsidR="00B50F58" w:rsidRPr="00453862" w:rsidRDefault="00D108B2" w:rsidP="00B50F58">
      <w:pPr>
        <w:jc w:val="both"/>
      </w:pPr>
      <w:r>
        <w:rPr>
          <w:b/>
        </w:rPr>
        <w:t>14</w:t>
      </w:r>
      <w:r w:rsidR="00B50F58" w:rsidRPr="00453862">
        <w:rPr>
          <w:b/>
        </w:rPr>
        <w:t>.</w:t>
      </w:r>
      <w:r w:rsidR="00B50F58" w:rsidRPr="00453862">
        <w:t xml:space="preserve"> Costo</w:t>
      </w:r>
      <w:r w:rsidR="000A4A15">
        <w:t xml:space="preserve"> </w:t>
      </w:r>
      <w:r w:rsidR="000A4A15" w:rsidRPr="000A4A15">
        <w:t>Licencia de uso de suelo</w:t>
      </w:r>
      <w:r w:rsidR="00B50F58" w:rsidRPr="00453862">
        <w:t xml:space="preserve"> (</w:t>
      </w:r>
      <w:r w:rsidR="00822789">
        <w:t>26</w:t>
      </w:r>
      <w:r w:rsidR="00B50F58" w:rsidRPr="00453862">
        <w:t>M); Ley de Ingresos para el Municipio de Atlixco, para el Ejercicio Fiscal 2017. Artículo 15. Fracción XII, XIII inciso a) y b) fracción XIV inciso a) y b); fracción XV inciso a) hasta h), 1 y 2</w:t>
      </w:r>
      <w:r w:rsidR="000A4A15">
        <w:t>; fracción</w:t>
      </w:r>
      <w:r w:rsidR="00B50F58" w:rsidRPr="00453862">
        <w:t xml:space="preserve"> XXX 1 inciso c); fracción XXXII.</w:t>
      </w:r>
    </w:p>
    <w:p w:rsidR="00B50F58" w:rsidRPr="00270DAB" w:rsidRDefault="00D108B2" w:rsidP="00270DAB">
      <w:pPr>
        <w:pStyle w:val="Default"/>
        <w:spacing w:after="240"/>
        <w:jc w:val="both"/>
        <w:rPr>
          <w:rFonts w:asciiTheme="minorHAnsi" w:hAnsiTheme="minorHAnsi"/>
          <w:sz w:val="22"/>
          <w:szCs w:val="22"/>
        </w:rPr>
      </w:pPr>
      <w:r>
        <w:rPr>
          <w:rFonts w:asciiTheme="minorHAnsi" w:hAnsiTheme="minorHAnsi"/>
          <w:b/>
          <w:sz w:val="22"/>
          <w:szCs w:val="22"/>
        </w:rPr>
        <w:t>15</w:t>
      </w:r>
      <w:r w:rsidR="00B50F58" w:rsidRPr="00270DAB">
        <w:rPr>
          <w:rFonts w:asciiTheme="minorHAnsi" w:hAnsiTheme="minorHAnsi"/>
          <w:sz w:val="22"/>
          <w:szCs w:val="22"/>
        </w:rPr>
        <w:t>. Costo</w:t>
      </w:r>
      <w:r w:rsidR="000A4A15" w:rsidRPr="00270DAB">
        <w:rPr>
          <w:rFonts w:asciiTheme="minorHAnsi" w:hAnsiTheme="minorHAnsi"/>
          <w:sz w:val="22"/>
          <w:szCs w:val="22"/>
        </w:rPr>
        <w:t xml:space="preserve"> Licencia Menor (BARDA)</w:t>
      </w:r>
      <w:r w:rsidR="00B50F58" w:rsidRPr="00270DAB">
        <w:rPr>
          <w:rFonts w:asciiTheme="minorHAnsi" w:hAnsiTheme="minorHAnsi"/>
          <w:sz w:val="22"/>
          <w:szCs w:val="22"/>
        </w:rPr>
        <w:t xml:space="preserve"> (</w:t>
      </w:r>
      <w:r w:rsidR="00822789">
        <w:rPr>
          <w:rFonts w:asciiTheme="minorHAnsi" w:hAnsiTheme="minorHAnsi"/>
          <w:sz w:val="22"/>
          <w:szCs w:val="22"/>
        </w:rPr>
        <w:t>29</w:t>
      </w:r>
      <w:r w:rsidR="00B50F58" w:rsidRPr="00270DAB">
        <w:rPr>
          <w:rFonts w:asciiTheme="minorHAnsi" w:hAnsiTheme="minorHAnsi"/>
          <w:sz w:val="22"/>
          <w:szCs w:val="22"/>
        </w:rPr>
        <w:t xml:space="preserve">M); </w:t>
      </w:r>
      <w:r w:rsidR="00270DAB" w:rsidRPr="00270DAB">
        <w:rPr>
          <w:rFonts w:asciiTheme="minorHAnsi" w:hAnsiTheme="minorHAnsi"/>
          <w:bCs/>
          <w:sz w:val="22"/>
          <w:szCs w:val="22"/>
        </w:rPr>
        <w:t xml:space="preserve">a) De barda hasta 2.5 metros de altura, por metro lineal o fracción: $20.00 b) </w:t>
      </w:r>
      <w:r w:rsidR="00270DAB" w:rsidRPr="00270DAB">
        <w:rPr>
          <w:rFonts w:asciiTheme="minorHAnsi" w:hAnsiTheme="minorHAnsi"/>
          <w:sz w:val="22"/>
          <w:szCs w:val="22"/>
        </w:rPr>
        <w:t>De barda mayor de 2.5 metros de altura, por metro lineal o fracción: $21.00</w:t>
      </w:r>
    </w:p>
    <w:p w:rsidR="00B50F58" w:rsidRPr="00B9037A" w:rsidRDefault="00D108B2" w:rsidP="00B9037A">
      <w:pPr>
        <w:pStyle w:val="Default"/>
        <w:spacing w:after="240"/>
        <w:jc w:val="both"/>
        <w:rPr>
          <w:rFonts w:asciiTheme="minorHAnsi" w:hAnsiTheme="minorHAnsi"/>
          <w:sz w:val="22"/>
          <w:szCs w:val="22"/>
        </w:rPr>
      </w:pPr>
      <w:r>
        <w:rPr>
          <w:rFonts w:asciiTheme="minorHAnsi" w:hAnsiTheme="minorHAnsi"/>
          <w:b/>
          <w:sz w:val="22"/>
          <w:szCs w:val="22"/>
        </w:rPr>
        <w:t>16</w:t>
      </w:r>
      <w:r w:rsidR="00B50F58" w:rsidRPr="00B9037A">
        <w:rPr>
          <w:rFonts w:asciiTheme="minorHAnsi" w:hAnsiTheme="minorHAnsi"/>
          <w:b/>
          <w:sz w:val="22"/>
          <w:szCs w:val="22"/>
        </w:rPr>
        <w:t>.</w:t>
      </w:r>
      <w:r w:rsidR="00B50F58" w:rsidRPr="00B9037A">
        <w:rPr>
          <w:rFonts w:asciiTheme="minorHAnsi" w:hAnsiTheme="minorHAnsi"/>
          <w:sz w:val="22"/>
          <w:szCs w:val="22"/>
        </w:rPr>
        <w:t xml:space="preserve"> Costo</w:t>
      </w:r>
      <w:r w:rsidR="000A4A15" w:rsidRPr="00B9037A">
        <w:rPr>
          <w:rFonts w:asciiTheme="minorHAnsi" w:hAnsiTheme="minorHAnsi"/>
          <w:sz w:val="22"/>
          <w:szCs w:val="22"/>
        </w:rPr>
        <w:t xml:space="preserve"> Licencia Menor (demolición)</w:t>
      </w:r>
      <w:r w:rsidR="00822789">
        <w:rPr>
          <w:rFonts w:asciiTheme="minorHAnsi" w:hAnsiTheme="minorHAnsi"/>
          <w:sz w:val="22"/>
          <w:szCs w:val="22"/>
        </w:rPr>
        <w:t xml:space="preserve"> (30</w:t>
      </w:r>
      <w:r w:rsidR="00B50F58" w:rsidRPr="00B9037A">
        <w:rPr>
          <w:rFonts w:asciiTheme="minorHAnsi" w:hAnsiTheme="minorHAnsi"/>
          <w:sz w:val="22"/>
          <w:szCs w:val="22"/>
        </w:rPr>
        <w:t xml:space="preserve">M); </w:t>
      </w:r>
      <w:r w:rsidR="00B57398" w:rsidRPr="00B9037A">
        <w:rPr>
          <w:rFonts w:asciiTheme="minorHAnsi" w:hAnsiTheme="minorHAnsi"/>
          <w:bCs/>
          <w:sz w:val="22"/>
          <w:szCs w:val="22"/>
        </w:rPr>
        <w:t xml:space="preserve">a) </w:t>
      </w:r>
      <w:r w:rsidR="00B57398" w:rsidRPr="00B9037A">
        <w:rPr>
          <w:rFonts w:asciiTheme="minorHAnsi" w:hAnsiTheme="minorHAnsi"/>
          <w:sz w:val="22"/>
          <w:szCs w:val="22"/>
        </w:rPr>
        <w:t xml:space="preserve">Demolición de muros exteriores hasta 2.5 m de altura, se pagará por m2: $3.00 </w:t>
      </w:r>
      <w:r w:rsidR="00B9037A" w:rsidRPr="00B9037A">
        <w:rPr>
          <w:rFonts w:asciiTheme="minorHAnsi" w:hAnsiTheme="minorHAnsi"/>
          <w:bCs/>
          <w:sz w:val="22"/>
          <w:szCs w:val="22"/>
        </w:rPr>
        <w:t xml:space="preserve">b) </w:t>
      </w:r>
      <w:r w:rsidR="00B9037A" w:rsidRPr="00B9037A">
        <w:rPr>
          <w:rFonts w:asciiTheme="minorHAnsi" w:hAnsiTheme="minorHAnsi"/>
          <w:sz w:val="22"/>
          <w:szCs w:val="22"/>
        </w:rPr>
        <w:t xml:space="preserve">Demolición de muros exteriores mayor 2.5 m de altura, se pagará por m2: $6.00 </w:t>
      </w:r>
      <w:r w:rsidR="00B9037A" w:rsidRPr="00B9037A">
        <w:rPr>
          <w:rFonts w:asciiTheme="minorHAnsi" w:hAnsiTheme="minorHAnsi"/>
          <w:bCs/>
          <w:sz w:val="22"/>
          <w:szCs w:val="22"/>
        </w:rPr>
        <w:t>c) En construcciones por m2: $3.00</w:t>
      </w:r>
    </w:p>
    <w:p w:rsidR="00B50F58" w:rsidRPr="00453862" w:rsidRDefault="00D108B2" w:rsidP="00B50F58">
      <w:pPr>
        <w:jc w:val="both"/>
      </w:pPr>
      <w:r>
        <w:rPr>
          <w:b/>
        </w:rPr>
        <w:t>17</w:t>
      </w:r>
      <w:r w:rsidR="00B50F58" w:rsidRPr="00453862">
        <w:rPr>
          <w:b/>
        </w:rPr>
        <w:t>.</w:t>
      </w:r>
      <w:r w:rsidR="00B50F58" w:rsidRPr="00453862">
        <w:t xml:space="preserve"> Costo</w:t>
      </w:r>
      <w:r w:rsidR="000A4A15">
        <w:t xml:space="preserve"> </w:t>
      </w:r>
      <w:r w:rsidR="000A4A15" w:rsidRPr="000A4A15">
        <w:t>Ocupación de la vía pública</w:t>
      </w:r>
      <w:r w:rsidR="0004242F">
        <w:t xml:space="preserve"> (32</w:t>
      </w:r>
      <w:r w:rsidR="00B50F58" w:rsidRPr="00453862">
        <w:t>M); Ley de Ingresos del Municipio de Atlixco para Ejercicio Fiscal 2017. Capítulo II Artículo 15 fracción XVII  1 y 2.</w:t>
      </w:r>
    </w:p>
    <w:p w:rsidR="00B50F58" w:rsidRPr="00453862" w:rsidRDefault="00D108B2" w:rsidP="00B50F58">
      <w:pPr>
        <w:jc w:val="both"/>
      </w:pPr>
      <w:r>
        <w:rPr>
          <w:b/>
        </w:rPr>
        <w:t>18</w:t>
      </w:r>
      <w:r w:rsidR="00B50F58" w:rsidRPr="00453862">
        <w:rPr>
          <w:b/>
        </w:rPr>
        <w:t>.</w:t>
      </w:r>
      <w:r w:rsidR="00B50F58" w:rsidRPr="00453862">
        <w:t xml:space="preserve"> Costo</w:t>
      </w:r>
      <w:r w:rsidR="000A4A15">
        <w:t xml:space="preserve"> </w:t>
      </w:r>
      <w:r w:rsidR="000A4A15" w:rsidRPr="000A4A15">
        <w:t>Licencia y permisos de anuncios</w:t>
      </w:r>
      <w:r w:rsidR="00B50F58" w:rsidRPr="00453862">
        <w:t xml:space="preserve"> (40M); Ley de Ingresos del Municipio de Atlixco para el ejercicio 2017 capítulo XII artículo 25 en general.</w:t>
      </w:r>
    </w:p>
    <w:p w:rsidR="00B50F58" w:rsidRPr="00453862" w:rsidRDefault="00D108B2" w:rsidP="00B50F58">
      <w:pPr>
        <w:jc w:val="both"/>
      </w:pPr>
      <w:r>
        <w:rPr>
          <w:b/>
        </w:rPr>
        <w:t>19</w:t>
      </w:r>
      <w:r w:rsidR="00B50F58" w:rsidRPr="00453862">
        <w:rPr>
          <w:b/>
        </w:rPr>
        <w:t>.</w:t>
      </w:r>
      <w:r w:rsidR="00B50F58" w:rsidRPr="00453862">
        <w:t xml:space="preserve"> Costo</w:t>
      </w:r>
      <w:r w:rsidR="000A4A15">
        <w:t xml:space="preserve"> </w:t>
      </w:r>
      <w:r w:rsidR="000A4A15" w:rsidRPr="000A4A15">
        <w:t>Licencia Menor</w:t>
      </w:r>
      <w:r w:rsidR="00B50F58" w:rsidRPr="00453862">
        <w:t xml:space="preserve"> (41M); Ley de Ingresos del Municipio de Atlixco, para Ejercicio Fiscal 2017 Capítulo II Artículo 15 fracción IV inciso a).</w:t>
      </w:r>
    </w:p>
    <w:p w:rsidR="00AA05ED" w:rsidRPr="001E6089" w:rsidRDefault="00D108B2" w:rsidP="001E6089">
      <w:pPr>
        <w:jc w:val="both"/>
      </w:pPr>
      <w:r>
        <w:rPr>
          <w:b/>
        </w:rPr>
        <w:t>20</w:t>
      </w:r>
      <w:r w:rsidR="00B50F58" w:rsidRPr="00453862">
        <w:rPr>
          <w:b/>
        </w:rPr>
        <w:t>.</w:t>
      </w:r>
      <w:r w:rsidR="00B50F58" w:rsidRPr="00453862">
        <w:t xml:space="preserve"> Costo</w:t>
      </w:r>
      <w:r w:rsidR="000A4A15">
        <w:t xml:space="preserve"> </w:t>
      </w:r>
      <w:r w:rsidR="000A4A15" w:rsidRPr="000A4A15">
        <w:t>Verificación de medidas y colindancias</w:t>
      </w:r>
      <w:r w:rsidR="00B50F58" w:rsidRPr="00453862">
        <w:t xml:space="preserve"> (42M); </w:t>
      </w:r>
      <w:r w:rsidR="001E6089">
        <w:t>a) De 0 a 500 m2 de terreno: $784.00 b) De 501 a 1,000 m2 de terreno: $1,090.00 c) De 1,001 en adelante por m2 de terreno: $3.00</w:t>
      </w:r>
    </w:p>
    <w:p w:rsidR="00B50F58" w:rsidRPr="00453862" w:rsidRDefault="00D108B2" w:rsidP="00B50F58">
      <w:pPr>
        <w:jc w:val="both"/>
      </w:pPr>
      <w:r>
        <w:rPr>
          <w:b/>
        </w:rPr>
        <w:t>21</w:t>
      </w:r>
      <w:r w:rsidR="00B50F58" w:rsidRPr="00453862">
        <w:rPr>
          <w:b/>
        </w:rPr>
        <w:t>.</w:t>
      </w:r>
      <w:r w:rsidR="00B50F58" w:rsidRPr="00453862">
        <w:t xml:space="preserve"> Costo</w:t>
      </w:r>
      <w:r w:rsidR="000A4A15">
        <w:t xml:space="preserve"> </w:t>
      </w:r>
      <w:r w:rsidR="000A4A15" w:rsidRPr="000A4A15">
        <w:t>Autorización para evento público con costo de entrada</w:t>
      </w:r>
      <w:r w:rsidR="003D418A">
        <w:t xml:space="preserve"> (44M); 15 u</w:t>
      </w:r>
      <w:r w:rsidR="00B50F58" w:rsidRPr="00453862">
        <w:t xml:space="preserve"> 8 % del valor de cada boleto dependiendo el espectáculo.</w:t>
      </w:r>
    </w:p>
    <w:p w:rsidR="00B50F58" w:rsidRPr="00453862" w:rsidRDefault="00D108B2" w:rsidP="00B50F58">
      <w:pPr>
        <w:jc w:val="both"/>
      </w:pPr>
      <w:r>
        <w:rPr>
          <w:b/>
        </w:rPr>
        <w:t>22</w:t>
      </w:r>
      <w:r w:rsidR="00B50F58" w:rsidRPr="00453862">
        <w:rPr>
          <w:b/>
        </w:rPr>
        <w:t>.</w:t>
      </w:r>
      <w:r w:rsidR="00B50F58" w:rsidRPr="00453862">
        <w:t xml:space="preserve"> </w:t>
      </w:r>
      <w:r w:rsidR="00453862" w:rsidRPr="00453862">
        <w:t>Costo</w:t>
      </w:r>
      <w:r w:rsidR="000A4A15">
        <w:t xml:space="preserve"> </w:t>
      </w:r>
      <w:r w:rsidR="000A4A15" w:rsidRPr="000A4A15">
        <w:t>Obtener permiso para venta de temporada</w:t>
      </w:r>
      <w:r w:rsidR="00453862" w:rsidRPr="00453862">
        <w:t xml:space="preserve"> (47M); </w:t>
      </w:r>
      <w:r w:rsidR="00B50F58" w:rsidRPr="00453862">
        <w:t>Lo marcado por la Ley de In</w:t>
      </w:r>
      <w:r w:rsidR="00453862">
        <w:t>gresos del Municipio de Atlixco</w:t>
      </w:r>
      <w:r w:rsidR="00B50F58" w:rsidRPr="00453862">
        <w:t xml:space="preserve"> ejercicio fiscal 2017 para las temporadas</w:t>
      </w:r>
      <w:r w:rsidR="00453862" w:rsidRPr="00453862">
        <w:t>.</w:t>
      </w:r>
    </w:p>
    <w:p w:rsidR="00453862" w:rsidRPr="00453862" w:rsidRDefault="00D108B2" w:rsidP="00453862">
      <w:pPr>
        <w:jc w:val="both"/>
        <w:rPr>
          <w:rFonts w:eastAsia="Times New Roman" w:cs="Arial"/>
          <w:color w:val="000000"/>
          <w:lang w:eastAsia="es-MX"/>
        </w:rPr>
      </w:pPr>
      <w:r>
        <w:rPr>
          <w:b/>
        </w:rPr>
        <w:t>23</w:t>
      </w:r>
      <w:r w:rsidR="00453862" w:rsidRPr="00453862">
        <w:rPr>
          <w:b/>
        </w:rPr>
        <w:t>.</w:t>
      </w:r>
      <w:r w:rsidR="00453862" w:rsidRPr="00453862">
        <w:t xml:space="preserve"> Costo</w:t>
      </w:r>
      <w:r w:rsidR="000A4A15">
        <w:t xml:space="preserve"> </w:t>
      </w:r>
      <w:r w:rsidR="00813D7D" w:rsidRPr="00813D7D">
        <w:t>Ocupación de espacios públicos para eventos sin fines de lucro</w:t>
      </w:r>
      <w:r w:rsidR="00453862" w:rsidRPr="00453862">
        <w:t xml:space="preserve"> (51M); </w:t>
      </w:r>
      <w:r w:rsidR="00453862" w:rsidRPr="00453862">
        <w:rPr>
          <w:rFonts w:eastAsia="Times New Roman" w:cs="Arial"/>
          <w:color w:val="000000"/>
          <w:lang w:eastAsia="es-MX"/>
        </w:rPr>
        <w:t>Dependiendo el tipo de evento y duración, lo marcado por la ley de Ingresos del Municipio de Atlixco.</w:t>
      </w:r>
    </w:p>
    <w:p w:rsidR="00ED7D9C" w:rsidRDefault="00D108B2" w:rsidP="00ED7D9C">
      <w:pPr>
        <w:jc w:val="both"/>
        <w:rPr>
          <w:rFonts w:eastAsia="Times New Roman" w:cs="Arial"/>
          <w:color w:val="000000"/>
          <w:lang w:eastAsia="es-MX"/>
        </w:rPr>
      </w:pPr>
      <w:r>
        <w:rPr>
          <w:rFonts w:eastAsia="Times New Roman" w:cs="Arial"/>
          <w:b/>
          <w:color w:val="000000"/>
          <w:lang w:eastAsia="es-MX"/>
        </w:rPr>
        <w:t>24</w:t>
      </w:r>
      <w:r w:rsidR="00453862" w:rsidRPr="00453862">
        <w:rPr>
          <w:rFonts w:eastAsia="Times New Roman" w:cs="Arial"/>
          <w:b/>
          <w:color w:val="000000"/>
          <w:lang w:eastAsia="es-MX"/>
        </w:rPr>
        <w:t>.</w:t>
      </w:r>
      <w:r w:rsidR="00453862" w:rsidRPr="00453862">
        <w:rPr>
          <w:rFonts w:eastAsia="Times New Roman" w:cs="Arial"/>
          <w:color w:val="000000"/>
          <w:lang w:eastAsia="es-MX"/>
        </w:rPr>
        <w:t xml:space="preserve"> Costo</w:t>
      </w:r>
      <w:r w:rsidR="00813D7D">
        <w:rPr>
          <w:rFonts w:eastAsia="Times New Roman" w:cs="Arial"/>
          <w:color w:val="000000"/>
          <w:lang w:eastAsia="es-MX"/>
        </w:rPr>
        <w:t xml:space="preserve"> </w:t>
      </w:r>
      <w:r w:rsidR="00813D7D" w:rsidRPr="00813D7D">
        <w:rPr>
          <w:rFonts w:eastAsia="Times New Roman" w:cs="Arial"/>
          <w:color w:val="000000"/>
          <w:lang w:eastAsia="es-MX"/>
        </w:rPr>
        <w:t>Inspección de Protección Civil</w:t>
      </w:r>
      <w:r w:rsidR="00453862" w:rsidRPr="00453862">
        <w:rPr>
          <w:rFonts w:eastAsia="Times New Roman" w:cs="Arial"/>
          <w:color w:val="000000"/>
          <w:lang w:eastAsia="es-MX"/>
        </w:rPr>
        <w:t xml:space="preserve"> (56M); I.- Por peritajes sobre siniestros que soliciten </w:t>
      </w:r>
      <w:r w:rsidR="003F3216">
        <w:rPr>
          <w:rFonts w:eastAsia="Times New Roman" w:cs="Arial"/>
          <w:color w:val="000000"/>
          <w:lang w:eastAsia="es-MX"/>
        </w:rPr>
        <w:t xml:space="preserve">particulares o empresas $712.00 </w:t>
      </w:r>
      <w:r w:rsidR="00453862" w:rsidRPr="00453862">
        <w:rPr>
          <w:rFonts w:eastAsia="Times New Roman" w:cs="Arial"/>
          <w:color w:val="000000"/>
          <w:lang w:eastAsia="es-MX"/>
        </w:rPr>
        <w:t xml:space="preserve">II.- Por la atención de emergencias a fugas de gas originadas por </w:t>
      </w:r>
      <w:r w:rsidR="003F3216">
        <w:rPr>
          <w:rFonts w:eastAsia="Times New Roman" w:cs="Arial"/>
          <w:color w:val="000000"/>
          <w:lang w:eastAsia="es-MX"/>
        </w:rPr>
        <w:t xml:space="preserve">el mal estado en cilindros, las </w:t>
      </w:r>
      <w:r w:rsidR="00453862" w:rsidRPr="00453862">
        <w:rPr>
          <w:rFonts w:eastAsia="Times New Roman" w:cs="Arial"/>
          <w:color w:val="000000"/>
          <w:lang w:eastAsia="es-MX"/>
        </w:rPr>
        <w:t xml:space="preserve">compañías gaseras </w:t>
      </w:r>
      <w:r w:rsidR="003F3216">
        <w:rPr>
          <w:rFonts w:eastAsia="Times New Roman" w:cs="Arial"/>
          <w:color w:val="000000"/>
          <w:lang w:eastAsia="es-MX"/>
        </w:rPr>
        <w:t xml:space="preserve">pagarán la cantidad de: $304.00 </w:t>
      </w:r>
      <w:r w:rsidR="00453862" w:rsidRPr="00453862">
        <w:rPr>
          <w:rFonts w:eastAsia="Times New Roman" w:cs="Arial"/>
          <w:color w:val="000000"/>
          <w:lang w:eastAsia="es-MX"/>
        </w:rPr>
        <w:t>III.- Todos los negocios que requieran de la visita, expedición o revalidac</w:t>
      </w:r>
      <w:r w:rsidR="003F3216">
        <w:rPr>
          <w:rFonts w:eastAsia="Times New Roman" w:cs="Arial"/>
          <w:color w:val="000000"/>
          <w:lang w:eastAsia="es-MX"/>
        </w:rPr>
        <w:t xml:space="preserve">ión en su caso, de la </w:t>
      </w:r>
      <w:r w:rsidR="00453862" w:rsidRPr="00453862">
        <w:rPr>
          <w:rFonts w:eastAsia="Times New Roman" w:cs="Arial"/>
          <w:color w:val="000000"/>
          <w:lang w:eastAsia="es-MX"/>
        </w:rPr>
        <w:t xml:space="preserve">constancia de </w:t>
      </w:r>
      <w:r w:rsidR="00453862" w:rsidRPr="00453862">
        <w:rPr>
          <w:rFonts w:eastAsia="Times New Roman" w:cs="Arial"/>
          <w:color w:val="000000"/>
          <w:lang w:eastAsia="es-MX"/>
        </w:rPr>
        <w:lastRenderedPageBreak/>
        <w:t>verificación de medidas de seguridad en si</w:t>
      </w:r>
      <w:r w:rsidR="003F3216">
        <w:rPr>
          <w:rFonts w:eastAsia="Times New Roman" w:cs="Arial"/>
          <w:color w:val="000000"/>
          <w:lang w:eastAsia="es-MX"/>
        </w:rPr>
        <w:t xml:space="preserve">tios públicos y privados pagará </w:t>
      </w:r>
      <w:r w:rsidR="00453862" w:rsidRPr="00453862">
        <w:rPr>
          <w:rFonts w:eastAsia="Times New Roman" w:cs="Arial"/>
          <w:color w:val="000000"/>
          <w:lang w:eastAsia="es-MX"/>
        </w:rPr>
        <w:t>anu</w:t>
      </w:r>
      <w:r w:rsidR="003F3216">
        <w:rPr>
          <w:rFonts w:eastAsia="Times New Roman" w:cs="Arial"/>
          <w:color w:val="000000"/>
          <w:lang w:eastAsia="es-MX"/>
        </w:rPr>
        <w:t xml:space="preserve">almente la cantidad de: $114.00 a) Bajo riesgo. Parámetro: </w:t>
      </w:r>
      <w:r w:rsidR="00453862" w:rsidRPr="00453862">
        <w:rPr>
          <w:rFonts w:eastAsia="Times New Roman" w:cs="Arial"/>
          <w:color w:val="000000"/>
          <w:lang w:eastAsia="es-MX"/>
        </w:rPr>
        <w:t>No utilización de hidrocarburos, solventes y/o</w:t>
      </w:r>
      <w:r w:rsidR="003F3216">
        <w:rPr>
          <w:rFonts w:eastAsia="Times New Roman" w:cs="Arial"/>
          <w:color w:val="000000"/>
          <w:lang w:eastAsia="es-MX"/>
        </w:rPr>
        <w:t xml:space="preserve"> sustancias peligrosas, con una mínima concentración </w:t>
      </w:r>
      <w:r w:rsidR="00453862" w:rsidRPr="00453862">
        <w:rPr>
          <w:rFonts w:eastAsia="Times New Roman" w:cs="Arial"/>
          <w:color w:val="000000"/>
          <w:lang w:eastAsia="es-MX"/>
        </w:rPr>
        <w:t>de personas (1 persona por cada 3 m2), si</w:t>
      </w:r>
      <w:r w:rsidR="003F3216">
        <w:rPr>
          <w:rFonts w:eastAsia="Times New Roman" w:cs="Arial"/>
          <w:color w:val="000000"/>
          <w:lang w:eastAsia="es-MX"/>
        </w:rPr>
        <w:t xml:space="preserve">n material combustible. $110.00 b) Mediano riesgo. </w:t>
      </w:r>
      <w:r w:rsidR="00453862" w:rsidRPr="00453862">
        <w:rPr>
          <w:rFonts w:eastAsia="Times New Roman" w:cs="Arial"/>
          <w:color w:val="000000"/>
          <w:lang w:eastAsia="es-MX"/>
        </w:rPr>
        <w:t>Parámetro: Utilización de hidrocarburos y/o con una con</w:t>
      </w:r>
      <w:r w:rsidR="003F3216">
        <w:rPr>
          <w:rFonts w:eastAsia="Times New Roman" w:cs="Arial"/>
          <w:color w:val="000000"/>
          <w:lang w:eastAsia="es-MX"/>
        </w:rPr>
        <w:t xml:space="preserve">centración media de personas (1 </w:t>
      </w:r>
      <w:r w:rsidR="00453862" w:rsidRPr="00453862">
        <w:rPr>
          <w:rFonts w:eastAsia="Times New Roman" w:cs="Arial"/>
          <w:color w:val="000000"/>
          <w:lang w:eastAsia="es-MX"/>
        </w:rPr>
        <w:t>persona por cada 1.5 m2), con material de combustible en el inmueble. $229.00</w:t>
      </w:r>
      <w:r w:rsidR="003F3216">
        <w:rPr>
          <w:rFonts w:eastAsia="Times New Roman" w:cs="Arial"/>
          <w:color w:val="000000"/>
          <w:lang w:eastAsia="es-MX"/>
        </w:rPr>
        <w:t xml:space="preserve"> </w:t>
      </w:r>
      <w:r w:rsidR="00453862" w:rsidRPr="00453862">
        <w:rPr>
          <w:rFonts w:eastAsia="Times New Roman" w:cs="Arial"/>
          <w:color w:val="000000"/>
          <w:lang w:eastAsia="es-MX"/>
        </w:rPr>
        <w:t>c) Alto riesgo</w:t>
      </w:r>
      <w:r w:rsidR="003F3216">
        <w:rPr>
          <w:rFonts w:eastAsia="Times New Roman" w:cs="Arial"/>
          <w:color w:val="000000"/>
          <w:lang w:eastAsia="es-MX"/>
        </w:rPr>
        <w:t xml:space="preserve"> </w:t>
      </w:r>
      <w:r w:rsidR="00453862" w:rsidRPr="00453862">
        <w:rPr>
          <w:rFonts w:eastAsia="Times New Roman" w:cs="Arial"/>
          <w:color w:val="000000"/>
          <w:lang w:eastAsia="es-MX"/>
        </w:rPr>
        <w:t>Parámetro: Utilización, manejo o venta de hidrocarburos, solve</w:t>
      </w:r>
      <w:r w:rsidR="003F3216">
        <w:rPr>
          <w:rFonts w:eastAsia="Times New Roman" w:cs="Arial"/>
          <w:color w:val="000000"/>
          <w:lang w:eastAsia="es-MX"/>
        </w:rPr>
        <w:t xml:space="preserve">ntes y/o sustancias peligrosas, </w:t>
      </w:r>
      <w:r w:rsidR="00453862" w:rsidRPr="00453862">
        <w:rPr>
          <w:rFonts w:eastAsia="Times New Roman" w:cs="Arial"/>
          <w:color w:val="000000"/>
          <w:lang w:eastAsia="es-MX"/>
        </w:rPr>
        <w:t>con una concentración masiva de personas, con material com</w:t>
      </w:r>
      <w:r w:rsidR="003F3216">
        <w:rPr>
          <w:rFonts w:eastAsia="Times New Roman" w:cs="Arial"/>
          <w:color w:val="000000"/>
          <w:lang w:eastAsia="es-MX"/>
        </w:rPr>
        <w:t xml:space="preserve">bustible en el inmueble $510.00 </w:t>
      </w:r>
      <w:r w:rsidR="00453862" w:rsidRPr="00453862">
        <w:rPr>
          <w:rFonts w:eastAsia="Times New Roman" w:cs="Arial"/>
          <w:color w:val="000000"/>
          <w:lang w:eastAsia="es-MX"/>
        </w:rPr>
        <w:t>IV.- Por la verificación de medidas de seguridad e</w:t>
      </w:r>
      <w:r w:rsidR="003F3216">
        <w:rPr>
          <w:rFonts w:eastAsia="Times New Roman" w:cs="Arial"/>
          <w:color w:val="000000"/>
          <w:lang w:eastAsia="es-MX"/>
        </w:rPr>
        <w:t xml:space="preserve">n comercios por grado de riesgo (aperturas): a) Bajo riesgo $202.00 b) Mediano riesgo $270.00 c) Alto riesgo $669.00 </w:t>
      </w:r>
      <w:r w:rsidR="00453862" w:rsidRPr="00453862">
        <w:rPr>
          <w:rFonts w:eastAsia="Times New Roman" w:cs="Arial"/>
          <w:color w:val="000000"/>
          <w:lang w:eastAsia="es-MX"/>
        </w:rPr>
        <w:t>d) Verificación de escuelas particulares para trámite</w:t>
      </w:r>
      <w:r w:rsidR="003F3216">
        <w:rPr>
          <w:rFonts w:eastAsia="Times New Roman" w:cs="Arial"/>
          <w:color w:val="000000"/>
          <w:lang w:eastAsia="es-MX"/>
        </w:rPr>
        <w:t xml:space="preserve"> ante la Secretara de Educación Pública. $402.00 </w:t>
      </w:r>
      <w:r w:rsidR="00453862" w:rsidRPr="00453862">
        <w:rPr>
          <w:rFonts w:eastAsia="Times New Roman" w:cs="Arial"/>
          <w:color w:val="000000"/>
          <w:lang w:eastAsia="es-MX"/>
        </w:rPr>
        <w:t>V.- Por verificación en eventos masivos como circos, ba</w:t>
      </w:r>
      <w:r w:rsidR="003F3216">
        <w:rPr>
          <w:rFonts w:eastAsia="Times New Roman" w:cs="Arial"/>
          <w:color w:val="000000"/>
          <w:lang w:eastAsia="es-MX"/>
        </w:rPr>
        <w:t xml:space="preserve">iles, ferias, jaripeos, fiestas </w:t>
      </w:r>
      <w:r w:rsidR="00453862" w:rsidRPr="00453862">
        <w:rPr>
          <w:rFonts w:eastAsia="Times New Roman" w:cs="Arial"/>
          <w:color w:val="000000"/>
          <w:lang w:eastAsia="es-MX"/>
        </w:rPr>
        <w:t>patronales, etc., dentro del Municipio se pagará: $637.00</w:t>
      </w:r>
      <w:r w:rsidR="00ED7D9C">
        <w:rPr>
          <w:rFonts w:eastAsia="Times New Roman" w:cs="Arial"/>
          <w:color w:val="000000"/>
          <w:lang w:eastAsia="es-MX"/>
        </w:rPr>
        <w:t xml:space="preserve"> </w:t>
      </w:r>
      <w:r w:rsidR="00453862" w:rsidRPr="00453862">
        <w:rPr>
          <w:rFonts w:eastAsia="Times New Roman" w:cs="Arial"/>
          <w:color w:val="000000"/>
          <w:lang w:eastAsia="es-MX"/>
        </w:rPr>
        <w:t>VI.- Por el refrendo de verificación por cambio de domicilio, y/o pro</w:t>
      </w:r>
      <w:r w:rsidR="003F3216">
        <w:rPr>
          <w:rFonts w:eastAsia="Times New Roman" w:cs="Arial"/>
          <w:color w:val="000000"/>
          <w:lang w:eastAsia="es-MX"/>
        </w:rPr>
        <w:t xml:space="preserve">pietario o copia certificada de </w:t>
      </w:r>
      <w:r w:rsidR="00453862" w:rsidRPr="00453862">
        <w:rPr>
          <w:rFonts w:eastAsia="Times New Roman" w:cs="Arial"/>
          <w:color w:val="000000"/>
          <w:lang w:eastAsia="es-MX"/>
        </w:rPr>
        <w:t>documentación emitida por Protec</w:t>
      </w:r>
      <w:r w:rsidR="003F3216">
        <w:rPr>
          <w:rFonts w:eastAsia="Times New Roman" w:cs="Arial"/>
          <w:color w:val="000000"/>
          <w:lang w:eastAsia="es-MX"/>
        </w:rPr>
        <w:t xml:space="preserve">ción Civil: $ 109.00 </w:t>
      </w:r>
      <w:r w:rsidR="00453862" w:rsidRPr="00453862">
        <w:rPr>
          <w:rFonts w:eastAsia="Times New Roman" w:cs="Arial"/>
          <w:color w:val="000000"/>
          <w:lang w:eastAsia="es-MX"/>
        </w:rPr>
        <w:t>a) Toda intervención de Departamento de Protección Civil y de Bomberos fue</w:t>
      </w:r>
      <w:r w:rsidR="003F3216">
        <w:rPr>
          <w:rFonts w:eastAsia="Times New Roman" w:cs="Arial"/>
          <w:color w:val="000000"/>
          <w:lang w:eastAsia="es-MX"/>
        </w:rPr>
        <w:t xml:space="preserve">ra del Municipio, dará lugar al </w:t>
      </w:r>
      <w:r w:rsidR="00453862" w:rsidRPr="00453862">
        <w:rPr>
          <w:rFonts w:eastAsia="Times New Roman" w:cs="Arial"/>
          <w:color w:val="000000"/>
          <w:lang w:eastAsia="es-MX"/>
        </w:rPr>
        <w:t>pago del costo del servicio que será cubierto por la persona, la empresa o la instituc</w:t>
      </w:r>
      <w:r w:rsidR="003F3216">
        <w:rPr>
          <w:rFonts w:eastAsia="Times New Roman" w:cs="Arial"/>
          <w:color w:val="000000"/>
          <w:lang w:eastAsia="es-MX"/>
        </w:rPr>
        <w:t xml:space="preserve">ión que lo solicité. El pago se </w:t>
      </w:r>
      <w:r w:rsidR="00453862" w:rsidRPr="00453862">
        <w:rPr>
          <w:rFonts w:eastAsia="Times New Roman" w:cs="Arial"/>
          <w:color w:val="000000"/>
          <w:lang w:eastAsia="es-MX"/>
        </w:rPr>
        <w:t>fijará basándose en el personal que haya intervenido y co</w:t>
      </w:r>
      <w:r w:rsidR="003F3216">
        <w:rPr>
          <w:rFonts w:eastAsia="Times New Roman" w:cs="Arial"/>
          <w:color w:val="000000"/>
          <w:lang w:eastAsia="es-MX"/>
        </w:rPr>
        <w:t xml:space="preserve">n relación al equipo utilizado. </w:t>
      </w:r>
      <w:r w:rsidR="00453862" w:rsidRPr="00453862">
        <w:rPr>
          <w:rFonts w:eastAsia="Times New Roman" w:cs="Arial"/>
          <w:color w:val="000000"/>
          <w:lang w:eastAsia="es-MX"/>
        </w:rPr>
        <w:t>VIL- Por asesoría y verificación para la elaboración y aprobaci</w:t>
      </w:r>
      <w:r w:rsidR="003F3216">
        <w:rPr>
          <w:rFonts w:eastAsia="Times New Roman" w:cs="Arial"/>
          <w:color w:val="000000"/>
          <w:lang w:eastAsia="es-MX"/>
        </w:rPr>
        <w:t xml:space="preserve">ón del plan de contingencias en </w:t>
      </w:r>
      <w:r w:rsidR="00453862" w:rsidRPr="00453862">
        <w:rPr>
          <w:rFonts w:eastAsia="Times New Roman" w:cs="Arial"/>
          <w:color w:val="000000"/>
          <w:lang w:eastAsia="es-MX"/>
        </w:rPr>
        <w:t>fraccionamientos para la municipalización, por cada</w:t>
      </w:r>
      <w:r w:rsidR="00453862">
        <w:rPr>
          <w:rFonts w:eastAsia="Times New Roman" w:cs="Arial"/>
          <w:color w:val="000000"/>
          <w:lang w:eastAsia="es-MX"/>
        </w:rPr>
        <w:t xml:space="preserve"> casa habitación pagará $193.00.</w:t>
      </w:r>
    </w:p>
    <w:p w:rsidR="00D25E9C" w:rsidRDefault="00D108B2" w:rsidP="003F3216">
      <w:pPr>
        <w:jc w:val="both"/>
        <w:rPr>
          <w:rFonts w:eastAsia="Times New Roman" w:cs="Arial"/>
          <w:color w:val="000000"/>
          <w:lang w:eastAsia="es-MX"/>
        </w:rPr>
      </w:pPr>
      <w:r>
        <w:rPr>
          <w:rFonts w:eastAsia="Times New Roman" w:cs="Arial"/>
          <w:b/>
          <w:color w:val="000000"/>
          <w:lang w:eastAsia="es-MX"/>
        </w:rPr>
        <w:t>25</w:t>
      </w:r>
      <w:r w:rsidR="00D25E9C" w:rsidRPr="00D25E9C">
        <w:rPr>
          <w:rFonts w:eastAsia="Times New Roman" w:cs="Arial"/>
          <w:b/>
          <w:color w:val="000000"/>
          <w:lang w:eastAsia="es-MX"/>
        </w:rPr>
        <w:t>.</w:t>
      </w:r>
      <w:r w:rsidR="00D25E9C">
        <w:rPr>
          <w:rFonts w:eastAsia="Times New Roman" w:cs="Arial"/>
          <w:color w:val="000000"/>
          <w:lang w:eastAsia="es-MX"/>
        </w:rPr>
        <w:t xml:space="preserve"> Costo </w:t>
      </w:r>
      <w:r w:rsidR="00D25E9C" w:rsidRPr="00D25E9C">
        <w:rPr>
          <w:rFonts w:eastAsia="Times New Roman" w:cs="Arial"/>
          <w:color w:val="000000"/>
          <w:lang w:eastAsia="es-MX"/>
        </w:rPr>
        <w:t>Solicitud para puesto o local para realizar actividad comercial en mercados y tianguis</w:t>
      </w:r>
      <w:r w:rsidR="00BB78B2">
        <w:rPr>
          <w:rFonts w:eastAsia="Times New Roman" w:cs="Arial"/>
          <w:color w:val="000000"/>
          <w:lang w:eastAsia="es-MX"/>
        </w:rPr>
        <w:t xml:space="preserve"> (62</w:t>
      </w:r>
      <w:r w:rsidR="00D25E9C">
        <w:rPr>
          <w:rFonts w:eastAsia="Times New Roman" w:cs="Arial"/>
          <w:color w:val="000000"/>
          <w:lang w:eastAsia="es-MX"/>
        </w:rPr>
        <w:t xml:space="preserve">M); </w:t>
      </w:r>
      <w:r w:rsidR="00D25E9C" w:rsidRPr="00D25E9C">
        <w:rPr>
          <w:rFonts w:eastAsia="Times New Roman" w:cs="Arial"/>
          <w:color w:val="000000"/>
          <w:lang w:eastAsia="es-MX"/>
        </w:rPr>
        <w:t xml:space="preserve">El costo se establece conforme a los lineamientos del </w:t>
      </w:r>
      <w:r w:rsidR="0010235B" w:rsidRPr="00D25E9C">
        <w:rPr>
          <w:rFonts w:eastAsia="Times New Roman" w:cs="Arial"/>
          <w:color w:val="000000"/>
          <w:lang w:eastAsia="es-MX"/>
        </w:rPr>
        <w:t>capítulo</w:t>
      </w:r>
      <w:r w:rsidR="00D25E9C" w:rsidRPr="00D25E9C">
        <w:rPr>
          <w:rFonts w:eastAsia="Times New Roman" w:cs="Arial"/>
          <w:color w:val="000000"/>
          <w:lang w:eastAsia="es-MX"/>
        </w:rPr>
        <w:t xml:space="preserve"> XIV Art. 32 de la Ley de Ingresos para el Municipio de Atlixco</w:t>
      </w:r>
    </w:p>
    <w:p w:rsidR="00453862" w:rsidRDefault="00D108B2" w:rsidP="00453862">
      <w:pPr>
        <w:jc w:val="both"/>
        <w:rPr>
          <w:rFonts w:eastAsia="Times New Roman" w:cs="Arial"/>
          <w:color w:val="000000"/>
          <w:lang w:eastAsia="es-MX"/>
        </w:rPr>
      </w:pPr>
      <w:r>
        <w:rPr>
          <w:rFonts w:eastAsia="Times New Roman" w:cs="Arial"/>
          <w:b/>
          <w:color w:val="000000"/>
          <w:lang w:eastAsia="es-MX"/>
        </w:rPr>
        <w:t>26</w:t>
      </w:r>
      <w:r w:rsidR="00453862" w:rsidRPr="00453862">
        <w:rPr>
          <w:rFonts w:eastAsia="Times New Roman" w:cs="Arial"/>
          <w:b/>
          <w:color w:val="000000"/>
          <w:lang w:eastAsia="es-MX"/>
        </w:rPr>
        <w:t>.</w:t>
      </w:r>
      <w:r w:rsidR="00453862" w:rsidRPr="00453862">
        <w:rPr>
          <w:rFonts w:eastAsia="Times New Roman" w:cs="Arial"/>
          <w:color w:val="000000"/>
          <w:lang w:eastAsia="es-MX"/>
        </w:rPr>
        <w:t xml:space="preserve"> Costo</w:t>
      </w:r>
      <w:r w:rsidR="00813D7D">
        <w:rPr>
          <w:rFonts w:eastAsia="Times New Roman" w:cs="Arial"/>
          <w:color w:val="000000"/>
          <w:lang w:eastAsia="es-MX"/>
        </w:rPr>
        <w:t xml:space="preserve"> </w:t>
      </w:r>
      <w:r w:rsidR="00813D7D" w:rsidRPr="00813D7D">
        <w:rPr>
          <w:rFonts w:eastAsia="Times New Roman" w:cs="Arial"/>
          <w:color w:val="000000"/>
          <w:lang w:eastAsia="es-MX"/>
        </w:rPr>
        <w:t>Constancia de inexistencia de registro (nacimiento, defunción o matrimonio)</w:t>
      </w:r>
      <w:r w:rsidR="00BB78B2">
        <w:rPr>
          <w:rFonts w:eastAsia="Times New Roman" w:cs="Arial"/>
          <w:color w:val="000000"/>
          <w:lang w:eastAsia="es-MX"/>
        </w:rPr>
        <w:t xml:space="preserve"> (85</w:t>
      </w:r>
      <w:r w:rsidR="00453862" w:rsidRPr="00453862">
        <w:rPr>
          <w:rFonts w:eastAsia="Times New Roman" w:cs="Arial"/>
          <w:color w:val="000000"/>
          <w:lang w:eastAsia="es-MX"/>
        </w:rPr>
        <w:t>M); En caso de nac</w:t>
      </w:r>
      <w:r w:rsidR="00453862">
        <w:rPr>
          <w:rFonts w:eastAsia="Times New Roman" w:cs="Arial"/>
          <w:color w:val="000000"/>
          <w:lang w:eastAsia="es-MX"/>
        </w:rPr>
        <w:t xml:space="preserve">imiento el trámite es gratuito, </w:t>
      </w:r>
      <w:r w:rsidR="00453862" w:rsidRPr="00453862">
        <w:rPr>
          <w:rFonts w:eastAsia="Times New Roman" w:cs="Arial"/>
          <w:color w:val="000000"/>
          <w:lang w:eastAsia="es-MX"/>
        </w:rPr>
        <w:t>Matrimonios y defunción el costo es de $60 por cada 10 años de búsqueda</w:t>
      </w:r>
      <w:r w:rsidR="00453862">
        <w:rPr>
          <w:rFonts w:eastAsia="Times New Roman" w:cs="Arial"/>
          <w:color w:val="000000"/>
          <w:lang w:eastAsia="es-MX"/>
        </w:rPr>
        <w:t>.</w:t>
      </w:r>
    </w:p>
    <w:p w:rsidR="00453862" w:rsidRDefault="00D108B2" w:rsidP="00453862">
      <w:pPr>
        <w:jc w:val="both"/>
        <w:rPr>
          <w:rFonts w:eastAsia="Times New Roman" w:cs="Arial"/>
          <w:color w:val="000000"/>
          <w:lang w:eastAsia="es-MX"/>
        </w:rPr>
      </w:pPr>
      <w:r>
        <w:rPr>
          <w:rFonts w:eastAsia="Times New Roman" w:cs="Arial"/>
          <w:b/>
          <w:color w:val="000000"/>
          <w:lang w:eastAsia="es-MX"/>
        </w:rPr>
        <w:t>27</w:t>
      </w:r>
      <w:r w:rsidR="00453862" w:rsidRPr="00453862">
        <w:rPr>
          <w:rFonts w:eastAsia="Times New Roman" w:cs="Arial"/>
          <w:b/>
          <w:color w:val="000000"/>
          <w:lang w:eastAsia="es-MX"/>
        </w:rPr>
        <w:t>.</w:t>
      </w:r>
      <w:r w:rsidR="00453862">
        <w:rPr>
          <w:rFonts w:eastAsia="Times New Roman" w:cs="Arial"/>
          <w:color w:val="000000"/>
          <w:lang w:eastAsia="es-MX"/>
        </w:rPr>
        <w:t xml:space="preserve"> Costo</w:t>
      </w:r>
      <w:r w:rsidR="00813D7D">
        <w:rPr>
          <w:rFonts w:eastAsia="Times New Roman" w:cs="Arial"/>
          <w:color w:val="000000"/>
          <w:lang w:eastAsia="es-MX"/>
        </w:rPr>
        <w:t xml:space="preserve"> </w:t>
      </w:r>
      <w:r w:rsidR="00813D7D" w:rsidRPr="00813D7D">
        <w:rPr>
          <w:rFonts w:eastAsia="Times New Roman" w:cs="Arial"/>
          <w:color w:val="000000"/>
          <w:lang w:eastAsia="es-MX"/>
        </w:rPr>
        <w:t>Reconocimiento de hijos</w:t>
      </w:r>
      <w:r w:rsidR="00BB78B2">
        <w:rPr>
          <w:rFonts w:eastAsia="Times New Roman" w:cs="Arial"/>
          <w:color w:val="000000"/>
          <w:lang w:eastAsia="es-MX"/>
        </w:rPr>
        <w:t xml:space="preserve"> (88</w:t>
      </w:r>
      <w:r w:rsidR="00453862">
        <w:rPr>
          <w:rFonts w:eastAsia="Times New Roman" w:cs="Arial"/>
          <w:color w:val="000000"/>
          <w:lang w:eastAsia="es-MX"/>
        </w:rPr>
        <w:t xml:space="preserve">M); $150.00 del reconocimiento, </w:t>
      </w:r>
      <w:r w:rsidR="00453862" w:rsidRPr="00453862">
        <w:rPr>
          <w:rFonts w:eastAsia="Times New Roman" w:cs="Arial"/>
          <w:color w:val="000000"/>
          <w:lang w:eastAsia="es-MX"/>
        </w:rPr>
        <w:t>en caso de requerir extracto de nacimiento expedido en el momento del acto se deberá pagar adicionalmente</w:t>
      </w:r>
      <w:r w:rsidR="00453862">
        <w:rPr>
          <w:rFonts w:eastAsia="Times New Roman" w:cs="Arial"/>
          <w:color w:val="000000"/>
          <w:lang w:eastAsia="es-MX"/>
        </w:rPr>
        <w:t xml:space="preserve"> $100.00.</w:t>
      </w:r>
    </w:p>
    <w:p w:rsidR="00701D82" w:rsidRPr="00701D82" w:rsidRDefault="00D108B2" w:rsidP="00701D82">
      <w:pPr>
        <w:jc w:val="both"/>
        <w:rPr>
          <w:rFonts w:eastAsia="Times New Roman" w:cs="Arial"/>
          <w:color w:val="000000"/>
          <w:lang w:eastAsia="es-MX"/>
        </w:rPr>
      </w:pPr>
      <w:r>
        <w:rPr>
          <w:rFonts w:eastAsia="Times New Roman" w:cs="Arial"/>
          <w:b/>
          <w:color w:val="000000"/>
          <w:lang w:eastAsia="es-MX"/>
        </w:rPr>
        <w:t>28</w:t>
      </w:r>
      <w:r w:rsidR="00701D82" w:rsidRPr="00701D82">
        <w:rPr>
          <w:rFonts w:eastAsia="Times New Roman" w:cs="Arial"/>
          <w:b/>
          <w:color w:val="000000"/>
          <w:lang w:eastAsia="es-MX"/>
        </w:rPr>
        <w:t>.</w:t>
      </w:r>
      <w:r w:rsidR="00701D82">
        <w:rPr>
          <w:rFonts w:eastAsia="Times New Roman" w:cs="Arial"/>
          <w:color w:val="000000"/>
          <w:lang w:eastAsia="es-MX"/>
        </w:rPr>
        <w:t xml:space="preserve"> Costo</w:t>
      </w:r>
      <w:r w:rsidR="00813D7D">
        <w:rPr>
          <w:rFonts w:eastAsia="Times New Roman" w:cs="Arial"/>
          <w:color w:val="000000"/>
          <w:lang w:eastAsia="es-MX"/>
        </w:rPr>
        <w:t xml:space="preserve"> </w:t>
      </w:r>
      <w:r w:rsidR="00813D7D" w:rsidRPr="00813D7D">
        <w:rPr>
          <w:rFonts w:eastAsia="Times New Roman" w:cs="Arial"/>
          <w:color w:val="000000"/>
          <w:lang w:eastAsia="es-MX"/>
        </w:rPr>
        <w:t>Registro de Matrimonio</w:t>
      </w:r>
      <w:r w:rsidR="00BB78B2">
        <w:rPr>
          <w:rFonts w:eastAsia="Times New Roman" w:cs="Arial"/>
          <w:color w:val="000000"/>
          <w:lang w:eastAsia="es-MX"/>
        </w:rPr>
        <w:t xml:space="preserve"> (91</w:t>
      </w:r>
      <w:r w:rsidR="00701D82">
        <w:rPr>
          <w:rFonts w:eastAsia="Times New Roman" w:cs="Arial"/>
          <w:color w:val="000000"/>
          <w:lang w:eastAsia="es-MX"/>
        </w:rPr>
        <w:t xml:space="preserve">M); </w:t>
      </w:r>
      <w:r w:rsidR="00701D82" w:rsidRPr="00701D82">
        <w:rPr>
          <w:rFonts w:eastAsia="Times New Roman" w:cs="Arial"/>
          <w:color w:val="000000"/>
          <w:lang w:eastAsia="es-MX"/>
        </w:rPr>
        <w:t>Por el registro y celebración del matrimonio en el juzgado en día y hora hábil incluyendo forma valorada</w:t>
      </w:r>
      <w:r w:rsidR="00701D82">
        <w:rPr>
          <w:rFonts w:eastAsia="Times New Roman" w:cs="Arial"/>
          <w:color w:val="000000"/>
          <w:lang w:eastAsia="es-MX"/>
        </w:rPr>
        <w:t xml:space="preserve"> oficial el trámite es gratuito </w:t>
      </w:r>
      <w:r w:rsidR="00701D82" w:rsidRPr="00701D82">
        <w:rPr>
          <w:rFonts w:eastAsia="Times New Roman" w:cs="Arial"/>
          <w:color w:val="000000"/>
          <w:lang w:eastAsia="es-MX"/>
        </w:rPr>
        <w:t>únicamente se pagará el costo del registro y publicación de acta preparatoria de presentación matrimonial incluyendo forma v</w:t>
      </w:r>
      <w:r w:rsidR="00701D82">
        <w:rPr>
          <w:rFonts w:eastAsia="Times New Roman" w:cs="Arial"/>
          <w:color w:val="000000"/>
          <w:lang w:eastAsia="es-MX"/>
        </w:rPr>
        <w:t xml:space="preserve">alorada por un monto de $710.00. </w:t>
      </w:r>
      <w:r w:rsidR="00701D82" w:rsidRPr="00701D82">
        <w:rPr>
          <w:rFonts w:eastAsia="Times New Roman" w:cs="Arial"/>
          <w:color w:val="000000"/>
          <w:lang w:eastAsia="es-MX"/>
        </w:rPr>
        <w:t>Por el registro y celebración de matrimonio fuera del Juzgado, en</w:t>
      </w:r>
      <w:r w:rsidR="00701D82">
        <w:rPr>
          <w:rFonts w:eastAsia="Times New Roman" w:cs="Arial"/>
          <w:color w:val="000000"/>
          <w:lang w:eastAsia="es-MX"/>
        </w:rPr>
        <w:t xml:space="preserve"> día y hora hábil, dentro de su </w:t>
      </w:r>
      <w:r w:rsidR="00701D82" w:rsidRPr="00701D82">
        <w:rPr>
          <w:rFonts w:eastAsia="Times New Roman" w:cs="Arial"/>
          <w:color w:val="000000"/>
          <w:lang w:eastAsia="es-MX"/>
        </w:rPr>
        <w:t>cir</w:t>
      </w:r>
      <w:r w:rsidR="00701D82">
        <w:rPr>
          <w:rFonts w:eastAsia="Times New Roman" w:cs="Arial"/>
          <w:color w:val="000000"/>
          <w:lang w:eastAsia="es-MX"/>
        </w:rPr>
        <w:t xml:space="preserve">cunscripción territorial lunes a viernes $2,100.00. </w:t>
      </w:r>
      <w:r w:rsidR="00701D82" w:rsidRPr="00701D82">
        <w:rPr>
          <w:rFonts w:eastAsia="Times New Roman" w:cs="Arial"/>
          <w:color w:val="000000"/>
          <w:lang w:eastAsia="es-MX"/>
        </w:rPr>
        <w:t>Por el registro y celebración de matrimonio fuera del Juzgado, en d</w:t>
      </w:r>
      <w:r w:rsidR="00701D82">
        <w:rPr>
          <w:rFonts w:eastAsia="Times New Roman" w:cs="Arial"/>
          <w:color w:val="000000"/>
          <w:lang w:eastAsia="es-MX"/>
        </w:rPr>
        <w:t xml:space="preserve">ía y hora inhábil, dentro de su circunscripción territorial $4,880.00. </w:t>
      </w:r>
      <w:r w:rsidR="00701D82" w:rsidRPr="00701D82">
        <w:rPr>
          <w:rFonts w:eastAsia="Times New Roman" w:cs="Arial"/>
          <w:color w:val="000000"/>
          <w:lang w:eastAsia="es-MX"/>
        </w:rPr>
        <w:t>En caso de requerir extracto de matrimonio expedido en el momento del acto debe</w:t>
      </w:r>
      <w:r w:rsidR="00701D82">
        <w:rPr>
          <w:rFonts w:eastAsia="Times New Roman" w:cs="Arial"/>
          <w:color w:val="000000"/>
          <w:lang w:eastAsia="es-MX"/>
        </w:rPr>
        <w:t>rá pagar adicionalmente $100.00.</w:t>
      </w:r>
    </w:p>
    <w:p w:rsidR="00701D82" w:rsidRDefault="00D108B2" w:rsidP="00701D82">
      <w:pPr>
        <w:jc w:val="both"/>
        <w:rPr>
          <w:rFonts w:eastAsia="Times New Roman" w:cs="Arial"/>
          <w:color w:val="000000"/>
          <w:lang w:eastAsia="es-MX"/>
        </w:rPr>
      </w:pPr>
      <w:r>
        <w:rPr>
          <w:rFonts w:eastAsia="Times New Roman" w:cs="Arial"/>
          <w:b/>
          <w:color w:val="000000"/>
          <w:lang w:eastAsia="es-MX"/>
        </w:rPr>
        <w:t>29</w:t>
      </w:r>
      <w:r w:rsidR="00701D82" w:rsidRPr="00701D82">
        <w:rPr>
          <w:rFonts w:eastAsia="Times New Roman" w:cs="Arial"/>
          <w:b/>
          <w:color w:val="000000"/>
          <w:lang w:eastAsia="es-MX"/>
        </w:rPr>
        <w:t>.</w:t>
      </w:r>
      <w:r w:rsidR="00701D82">
        <w:rPr>
          <w:rFonts w:eastAsia="Times New Roman" w:cs="Arial"/>
          <w:color w:val="000000"/>
          <w:lang w:eastAsia="es-MX"/>
        </w:rPr>
        <w:t xml:space="preserve"> Costo</w:t>
      </w:r>
      <w:r w:rsidR="00813D7D">
        <w:rPr>
          <w:rFonts w:eastAsia="Times New Roman" w:cs="Arial"/>
          <w:color w:val="000000"/>
          <w:lang w:eastAsia="es-MX"/>
        </w:rPr>
        <w:t xml:space="preserve"> </w:t>
      </w:r>
      <w:r w:rsidR="00813D7D" w:rsidRPr="00813D7D">
        <w:rPr>
          <w:rFonts w:eastAsia="Times New Roman" w:cs="Arial"/>
          <w:color w:val="000000"/>
          <w:lang w:eastAsia="es-MX"/>
        </w:rPr>
        <w:t>Registro de nacimiento</w:t>
      </w:r>
      <w:r w:rsidR="00BB78B2">
        <w:rPr>
          <w:rFonts w:eastAsia="Times New Roman" w:cs="Arial"/>
          <w:color w:val="000000"/>
          <w:lang w:eastAsia="es-MX"/>
        </w:rPr>
        <w:t xml:space="preserve"> (92</w:t>
      </w:r>
      <w:r w:rsidR="00701D82">
        <w:rPr>
          <w:rFonts w:eastAsia="Times New Roman" w:cs="Arial"/>
          <w:color w:val="000000"/>
          <w:lang w:eastAsia="es-MX"/>
        </w:rPr>
        <w:t>M); Sin costo, o e</w:t>
      </w:r>
      <w:r w:rsidR="00701D82" w:rsidRPr="00701D82">
        <w:rPr>
          <w:rFonts w:eastAsia="Times New Roman" w:cs="Arial"/>
          <w:color w:val="000000"/>
          <w:lang w:eastAsia="es-MX"/>
        </w:rPr>
        <w:t>n caso de requerir extracto de na</w:t>
      </w:r>
      <w:r w:rsidR="00701D82">
        <w:rPr>
          <w:rFonts w:eastAsia="Times New Roman" w:cs="Arial"/>
          <w:color w:val="000000"/>
          <w:lang w:eastAsia="es-MX"/>
        </w:rPr>
        <w:t>cimiento el costo es de $100.00.</w:t>
      </w:r>
    </w:p>
    <w:p w:rsidR="002903D9" w:rsidRPr="00453862" w:rsidRDefault="003E2526" w:rsidP="002903D9">
      <w:pPr>
        <w:jc w:val="both"/>
      </w:pPr>
      <w:r>
        <w:rPr>
          <w:b/>
        </w:rPr>
        <w:t>30</w:t>
      </w:r>
      <w:r w:rsidR="002903D9" w:rsidRPr="00453862">
        <w:rPr>
          <w:b/>
        </w:rPr>
        <w:t xml:space="preserve">. </w:t>
      </w:r>
      <w:r w:rsidRPr="003E2526">
        <w:t>Hipervínculo información adicional del trámite</w:t>
      </w:r>
      <w:r>
        <w:t xml:space="preserve"> (columna S</w:t>
      </w:r>
      <w:r w:rsidR="002903D9" w:rsidRPr="00453862">
        <w:t xml:space="preserve">); Sin </w:t>
      </w:r>
      <w:r>
        <w:t>información adicional</w:t>
      </w:r>
      <w:r w:rsidR="002903D9" w:rsidRPr="00453862">
        <w:t>, por lo que no existe hipervínculo.</w:t>
      </w:r>
    </w:p>
    <w:p w:rsidR="002903D9" w:rsidRDefault="003E2526" w:rsidP="00701D82">
      <w:pPr>
        <w:jc w:val="both"/>
      </w:pPr>
      <w:r>
        <w:rPr>
          <w:b/>
        </w:rPr>
        <w:t>31</w:t>
      </w:r>
      <w:r w:rsidR="002903D9" w:rsidRPr="00453862">
        <w:rPr>
          <w:b/>
        </w:rPr>
        <w:t xml:space="preserve">. </w:t>
      </w:r>
      <w:r w:rsidRPr="003E2526">
        <w:t>Hipervínculo al sistema correspondiente</w:t>
      </w:r>
      <w:r>
        <w:t xml:space="preserve"> (columna T</w:t>
      </w:r>
      <w:r w:rsidR="002903D9" w:rsidRPr="00453862">
        <w:t xml:space="preserve">); Sin </w:t>
      </w:r>
      <w:r>
        <w:t>sistema</w:t>
      </w:r>
      <w:r w:rsidR="002903D9" w:rsidRPr="00453862">
        <w:t>, por lo que no existe hipervínculo.</w:t>
      </w:r>
    </w:p>
    <w:p w:rsidR="00440AC0" w:rsidRPr="002903D9" w:rsidRDefault="00440AC0" w:rsidP="00701D82">
      <w:pPr>
        <w:jc w:val="both"/>
      </w:pPr>
      <w:r w:rsidRPr="00440AC0">
        <w:rPr>
          <w:b/>
        </w:rPr>
        <w:lastRenderedPageBreak/>
        <w:t>32.</w:t>
      </w:r>
      <w:r>
        <w:t xml:space="preserve"> </w:t>
      </w:r>
      <w:r w:rsidR="00B31486">
        <w:t xml:space="preserve">Costo </w:t>
      </w:r>
      <w:r w:rsidR="00B31486" w:rsidRPr="00B31486">
        <w:t>Pago de Impuesto Predial</w:t>
      </w:r>
      <w:r w:rsidR="00B31486">
        <w:t xml:space="preserve"> (66</w:t>
      </w:r>
      <w:bookmarkStart w:id="1" w:name="_GoBack"/>
      <w:bookmarkEnd w:id="1"/>
      <w:r w:rsidR="00B31486">
        <w:t xml:space="preserve">M); </w:t>
      </w:r>
      <w:r w:rsidRPr="00440AC0">
        <w:t>Depende de las condiciones estructurales, dimensiones, ubicación y superficie del inmueble</w:t>
      </w:r>
    </w:p>
    <w:sectPr w:rsidR="00440AC0" w:rsidRPr="002903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20000287"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E4F4D"/>
    <w:multiLevelType w:val="hybridMultilevel"/>
    <w:tmpl w:val="185CE0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07"/>
    <w:rsid w:val="0004242F"/>
    <w:rsid w:val="000A4A15"/>
    <w:rsid w:val="000A4A23"/>
    <w:rsid w:val="000E5F3F"/>
    <w:rsid w:val="0010235B"/>
    <w:rsid w:val="00157388"/>
    <w:rsid w:val="0016155B"/>
    <w:rsid w:val="00175CFE"/>
    <w:rsid w:val="001A0051"/>
    <w:rsid w:val="001C6BDE"/>
    <w:rsid w:val="001E6089"/>
    <w:rsid w:val="00270DAB"/>
    <w:rsid w:val="002903D9"/>
    <w:rsid w:val="003C1A9F"/>
    <w:rsid w:val="003C2307"/>
    <w:rsid w:val="003D418A"/>
    <w:rsid w:val="003E2526"/>
    <w:rsid w:val="003F3216"/>
    <w:rsid w:val="00440AC0"/>
    <w:rsid w:val="00453862"/>
    <w:rsid w:val="00470377"/>
    <w:rsid w:val="004F07E7"/>
    <w:rsid w:val="004F4E2A"/>
    <w:rsid w:val="00602FF5"/>
    <w:rsid w:val="00603389"/>
    <w:rsid w:val="006C5E4E"/>
    <w:rsid w:val="00701D82"/>
    <w:rsid w:val="00785C40"/>
    <w:rsid w:val="00813D7D"/>
    <w:rsid w:val="00822789"/>
    <w:rsid w:val="00856F98"/>
    <w:rsid w:val="008C4601"/>
    <w:rsid w:val="00974A6E"/>
    <w:rsid w:val="009F644C"/>
    <w:rsid w:val="00A94D5C"/>
    <w:rsid w:val="00AA05ED"/>
    <w:rsid w:val="00AB5369"/>
    <w:rsid w:val="00B31486"/>
    <w:rsid w:val="00B50F58"/>
    <w:rsid w:val="00B57398"/>
    <w:rsid w:val="00B9037A"/>
    <w:rsid w:val="00BB78B2"/>
    <w:rsid w:val="00CA3C12"/>
    <w:rsid w:val="00D108B2"/>
    <w:rsid w:val="00D25E9C"/>
    <w:rsid w:val="00D6336A"/>
    <w:rsid w:val="00DC6B5F"/>
    <w:rsid w:val="00E93A23"/>
    <w:rsid w:val="00ED7D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208D5"/>
  <w15:chartTrackingRefBased/>
  <w15:docId w15:val="{BCDA112A-926F-4422-A830-1BDE9D4F7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4601"/>
    <w:pPr>
      <w:ind w:left="720"/>
      <w:contextualSpacing/>
    </w:pPr>
  </w:style>
  <w:style w:type="paragraph" w:customStyle="1" w:styleId="Default">
    <w:name w:val="Default"/>
    <w:rsid w:val="00974A6E"/>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67151">
      <w:bodyDiv w:val="1"/>
      <w:marLeft w:val="0"/>
      <w:marRight w:val="0"/>
      <w:marTop w:val="0"/>
      <w:marBottom w:val="0"/>
      <w:divBdr>
        <w:top w:val="none" w:sz="0" w:space="0" w:color="auto"/>
        <w:left w:val="none" w:sz="0" w:space="0" w:color="auto"/>
        <w:bottom w:val="none" w:sz="0" w:space="0" w:color="auto"/>
        <w:right w:val="none" w:sz="0" w:space="0" w:color="auto"/>
      </w:divBdr>
    </w:div>
    <w:div w:id="474378039">
      <w:bodyDiv w:val="1"/>
      <w:marLeft w:val="0"/>
      <w:marRight w:val="0"/>
      <w:marTop w:val="0"/>
      <w:marBottom w:val="0"/>
      <w:divBdr>
        <w:top w:val="none" w:sz="0" w:space="0" w:color="auto"/>
        <w:left w:val="none" w:sz="0" w:space="0" w:color="auto"/>
        <w:bottom w:val="none" w:sz="0" w:space="0" w:color="auto"/>
        <w:right w:val="none" w:sz="0" w:space="0" w:color="auto"/>
      </w:divBdr>
    </w:div>
    <w:div w:id="586885878">
      <w:bodyDiv w:val="1"/>
      <w:marLeft w:val="0"/>
      <w:marRight w:val="0"/>
      <w:marTop w:val="0"/>
      <w:marBottom w:val="0"/>
      <w:divBdr>
        <w:top w:val="none" w:sz="0" w:space="0" w:color="auto"/>
        <w:left w:val="none" w:sz="0" w:space="0" w:color="auto"/>
        <w:bottom w:val="none" w:sz="0" w:space="0" w:color="auto"/>
        <w:right w:val="none" w:sz="0" w:space="0" w:color="auto"/>
      </w:divBdr>
    </w:div>
    <w:div w:id="61101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4</Pages>
  <Words>1472</Words>
  <Characters>8102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DEL AYUNTAMIENTO</dc:creator>
  <cp:keywords/>
  <dc:description/>
  <cp:lastModifiedBy>SECRETARIA DEL AYUNTAMIENTO</cp:lastModifiedBy>
  <cp:revision>20</cp:revision>
  <dcterms:created xsi:type="dcterms:W3CDTF">2017-04-25T17:27:00Z</dcterms:created>
  <dcterms:modified xsi:type="dcterms:W3CDTF">2018-01-25T22:32:00Z</dcterms:modified>
</cp:coreProperties>
</file>