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C1" w:rsidRDefault="00066030" w:rsidP="000660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EMPRESA_GANADORA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5761D1">
        <w:rPr>
          <w:rFonts w:ascii="Arial" w:hAnsi="Arial" w:cs="Arial"/>
          <w:b/>
          <w:bCs/>
          <w:sz w:val="22"/>
          <w:szCs w:val="22"/>
        </w:rPr>
        <w:t xml:space="preserve">C. </w:t>
      </w:r>
      <w:r w:rsidR="005B46AB">
        <w:rPr>
          <w:rFonts w:ascii="Arial" w:hAnsi="Arial" w:cs="Arial"/>
          <w:b/>
          <w:bCs/>
          <w:sz w:val="22"/>
          <w:szCs w:val="22"/>
        </w:rPr>
        <w:t>SELENE SINCO SAMPERIO</w:t>
      </w:r>
    </w:p>
    <w:p w:rsidR="00066030" w:rsidRPr="00FE0994" w:rsidRDefault="00066030" w:rsidP="0006603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66030" w:rsidRPr="00FE0994" w:rsidRDefault="00066030" w:rsidP="00066030">
      <w:pPr>
        <w:rPr>
          <w:rFonts w:ascii="Arial" w:hAnsi="Arial" w:cs="Arial"/>
          <w:b/>
          <w:bCs/>
          <w:sz w:val="22"/>
          <w:szCs w:val="22"/>
        </w:rPr>
      </w:pPr>
    </w:p>
    <w:p w:rsidR="00066030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CMADJ-136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 w:rsidR="00E82A1C">
        <w:rPr>
          <w:rFonts w:ascii="Arial" w:hAnsi="Arial" w:cs="Arial"/>
          <w:b/>
          <w:noProof/>
          <w:sz w:val="22"/>
          <w:szCs w:val="22"/>
        </w:rPr>
        <w:t xml:space="preserve">Adquisición de </w:t>
      </w:r>
      <w:r w:rsidR="002959FE">
        <w:rPr>
          <w:rFonts w:ascii="Arial" w:hAnsi="Arial" w:cs="Arial"/>
          <w:b/>
          <w:noProof/>
          <w:sz w:val="22"/>
          <w:szCs w:val="22"/>
        </w:rPr>
        <w:t>Material de Curació</w:t>
      </w:r>
      <w:r w:rsidR="007C7531">
        <w:rPr>
          <w:rFonts w:ascii="Arial" w:hAnsi="Arial" w:cs="Arial"/>
          <w:b/>
          <w:noProof/>
          <w:sz w:val="22"/>
          <w:szCs w:val="22"/>
        </w:rPr>
        <w:t xml:space="preserve">n para </w:t>
      </w:r>
      <w:r w:rsidR="002959FE">
        <w:rPr>
          <w:rFonts w:ascii="Arial" w:hAnsi="Arial" w:cs="Arial"/>
          <w:b/>
          <w:noProof/>
          <w:sz w:val="22"/>
          <w:szCs w:val="22"/>
        </w:rPr>
        <w:t>Ambulancia</w:t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DE2EE0" w:rsidRDefault="00DE2EE0" w:rsidP="002959F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192"/>
        <w:gridCol w:w="4582"/>
        <w:gridCol w:w="918"/>
        <w:gridCol w:w="709"/>
        <w:gridCol w:w="992"/>
      </w:tblGrid>
      <w:tr w:rsidR="002959FE" w:rsidRPr="002959FE" w:rsidTr="00CB63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UNIDAD DE MEDIDA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DESCRIPCION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CANTIDAD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2959FE" w:rsidRPr="002959FE" w:rsidTr="00CB633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P.U.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959FE" w:rsidRPr="002959FE" w:rsidRDefault="002959FE" w:rsidP="002959F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IMPORTE</w:t>
            </w:r>
          </w:p>
        </w:tc>
      </w:tr>
      <w:tr w:rsidR="002959FE" w:rsidRPr="002959FE" w:rsidTr="00CB633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9FE" w:rsidRPr="002959FE" w:rsidRDefault="002959FE" w:rsidP="002959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GASA SIMPLE DE 10 X 10 CM (ESTERIL C /100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5 CM DE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10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15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30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GUANTES DE NITRILO TAMAÑO GRANDE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GUANTES DE NITRILO TAMAÑO MEDIANO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PAÑALES PARA ADULTO (10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TIRAS REACTIVAS MARCA ACCU CHECK (C/50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LANCETAS (BLOOD LANCETAS) (C/100)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MICROPORE (3M)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TRANSPOR (3M)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TUBOS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DE TELA ADHESIVA MARCA LEUKOPLAST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UMBILICAL DE ALGODÓN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BOLSAS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ALGODÓN PLISADO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BOLSAS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TORUNDAS DE ALGODÓN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APOSITOS COMBINADOS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EQUIPO DE VENOCLISIS (NORMAGOTERO)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AGUA OXIGENADA DE 480 ML (ANTISEPTICO)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CLORURO DE ETILO EN SPRA Y DE 175 ML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CB63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LITROS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3A" w:rsidRPr="00CB633A" w:rsidRDefault="00CB633A" w:rsidP="00CB63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ALCOHOL DEL 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CB633A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2959FE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2959FE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CB633A" w:rsidRPr="002959FE" w:rsidTr="002959FE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A" w:rsidRPr="002959FE" w:rsidRDefault="00CB633A" w:rsidP="00CB633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:rsidR="0091323C" w:rsidRDefault="0091323C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07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2959FE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="00321286">
        <w:rPr>
          <w:rFonts w:ascii="Arial" w:hAnsi="Arial" w:cs="Arial"/>
          <w:b/>
          <w:noProof/>
          <w:sz w:val="22"/>
          <w:szCs w:val="22"/>
        </w:rPr>
        <w:t>de 2017 a las 13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16C9C" w:rsidRDefault="00816C9C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</w:p>
    <w:p w:rsidR="00066030" w:rsidRDefault="00816C9C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Cs w:val="22"/>
          <w:u w:val="single"/>
        </w:rPr>
      </w:pPr>
      <w:r w:rsidRPr="002D6B6F">
        <w:rPr>
          <w:rFonts w:ascii="Arial" w:hAnsi="Arial" w:cs="Arial"/>
          <w:szCs w:val="22"/>
        </w:rPr>
        <w:t>Los bienes objeto del presente Invitación</w:t>
      </w:r>
      <w:r>
        <w:rPr>
          <w:rFonts w:ascii="Arial" w:hAnsi="Arial" w:cs="Arial"/>
          <w:szCs w:val="22"/>
        </w:rPr>
        <w:t xml:space="preserve"> a Cuando Menos Tres Personas</w:t>
      </w:r>
      <w:r w:rsidRPr="002D6B6F">
        <w:rPr>
          <w:rFonts w:ascii="Arial" w:hAnsi="Arial" w:cs="Arial"/>
          <w:szCs w:val="22"/>
        </w:rPr>
        <w:t xml:space="preserve">, se </w:t>
      </w:r>
      <w:r w:rsidRPr="002D6B6F">
        <w:rPr>
          <w:rFonts w:ascii="Arial" w:hAnsi="Arial" w:cs="Arial"/>
          <w:b/>
          <w:szCs w:val="22"/>
          <w:u w:val="single"/>
        </w:rPr>
        <w:t>adjudicarán por partida completa</w:t>
      </w:r>
      <w:r>
        <w:rPr>
          <w:rFonts w:ascii="Arial" w:hAnsi="Arial" w:cs="Arial"/>
          <w:b/>
          <w:szCs w:val="22"/>
          <w:u w:val="single"/>
        </w:rPr>
        <w:t>.</w:t>
      </w:r>
    </w:p>
    <w:p w:rsidR="00816C9C" w:rsidRDefault="00816C9C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536B8D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E7094C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73117B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66030" w:rsidRDefault="00066030" w:rsidP="00066030">
      <w:pPr>
        <w:pStyle w:val="Prrafodelista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66030" w:rsidRDefault="00066030" w:rsidP="00066030">
      <w:pPr>
        <w:pStyle w:val="Prrafodelista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1</w:t>
      </w:r>
      <w:r w:rsidR="007C7531">
        <w:rPr>
          <w:rFonts w:ascii="Arial" w:hAnsi="Arial" w:cs="Arial"/>
          <w:b/>
          <w:noProof/>
          <w:sz w:val="22"/>
          <w:szCs w:val="22"/>
        </w:rPr>
        <w:t>0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2959FE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 w:rsidR="007C7531">
        <w:rPr>
          <w:rFonts w:ascii="Arial" w:hAnsi="Arial" w:cs="Arial"/>
          <w:b/>
          <w:noProof/>
          <w:sz w:val="22"/>
          <w:szCs w:val="22"/>
        </w:rPr>
        <w:t xml:space="preserve"> a las 14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12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</w:t>
      </w:r>
      <w:r w:rsidR="002959FE">
        <w:rPr>
          <w:rFonts w:ascii="Arial" w:hAnsi="Arial" w:cs="Arial"/>
          <w:b/>
          <w:noProof/>
          <w:sz w:val="22"/>
          <w:szCs w:val="22"/>
        </w:rPr>
        <w:t xml:space="preserve"> Abril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45373F" w:rsidRDefault="00066030" w:rsidP="0006603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66030" w:rsidRPr="00E7094C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45373F" w:rsidRDefault="00066030" w:rsidP="0006603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6460D5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bCs/>
          <w:noProof/>
          <w:sz w:val="22"/>
          <w:szCs w:val="22"/>
        </w:rPr>
        <w:t>05</w:t>
      </w:r>
      <w:r w:rsidR="00E82A1C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2959FE"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959FE" w:rsidRDefault="00066030" w:rsidP="002959F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66030" w:rsidRPr="00FE0994" w:rsidRDefault="00066030" w:rsidP="002959F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66030" w:rsidRPr="006460D5" w:rsidRDefault="00066030" w:rsidP="0006603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197037" w:rsidRPr="002959FE" w:rsidRDefault="00066030" w:rsidP="002959FE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D5C0B" w:rsidRDefault="000D5C0B" w:rsidP="000D5C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EMPRESA_GANADORA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C. </w:t>
      </w:r>
      <w:r>
        <w:rPr>
          <w:rFonts w:ascii="Arial" w:hAnsi="Arial" w:cs="Arial"/>
          <w:b/>
          <w:bCs/>
          <w:sz w:val="22"/>
          <w:szCs w:val="22"/>
        </w:rPr>
        <w:t>RODOLFO MARTIN MENDIETA OREAMUNO</w:t>
      </w:r>
    </w:p>
    <w:p w:rsidR="000D5C0B" w:rsidRPr="00FE0994" w:rsidRDefault="000D5C0B" w:rsidP="000D5C0B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D5C0B" w:rsidRPr="00FE0994" w:rsidRDefault="000D5C0B" w:rsidP="000D5C0B">
      <w:pPr>
        <w:rPr>
          <w:rFonts w:ascii="Arial" w:hAnsi="Arial" w:cs="Arial"/>
          <w:b/>
          <w:bCs/>
          <w:sz w:val="22"/>
          <w:szCs w:val="22"/>
        </w:rPr>
      </w:pPr>
    </w:p>
    <w:p w:rsidR="000D5C0B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CMADJ-136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noProof/>
          <w:sz w:val="22"/>
          <w:szCs w:val="22"/>
        </w:rPr>
        <w:t>Adquisición de Material de Curación para Ambulancia</w:t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192"/>
        <w:gridCol w:w="4582"/>
        <w:gridCol w:w="918"/>
        <w:gridCol w:w="709"/>
        <w:gridCol w:w="992"/>
      </w:tblGrid>
      <w:tr w:rsidR="000D5C0B" w:rsidRPr="002959FE" w:rsidTr="001648E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UNIDAD DE MEDIDA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DESCRIPCION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CANTIDAD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P.U.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IMPORTE</w:t>
            </w:r>
          </w:p>
        </w:tc>
      </w:tr>
      <w:tr w:rsidR="000D5C0B" w:rsidRPr="002959FE" w:rsidTr="001648E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GASA SIMPLE DE 10 X 10 CM (ESTERIL C /100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5 CM DE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10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15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30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GUANTES DE NITRILO TAMAÑO GRANDE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GUANTES DE NITRILO TAMAÑO MEDIANO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PAÑALES PARA ADULTO (10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TIRAS REACTIVAS MARCA ACCU CHECK (C/50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LANCETAS (BLOOD LANCETAS) (C/100)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MICROPORE (3M)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TRANSPOR (3M)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TUBOS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DE TELA ADHESIVA MARCA LEUKOPLAST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UMBILICAL DE ALGODÓN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BOLSAS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ALGODÓN PLISADO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BOLSAS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TORUNDAS DE ALGODÓN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APOSITOS COMBINADOS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EQUIPO DE VENOCLISIS (NORMAGOTERO)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AGUA OXIGENADA DE 480 ML (ANTISEPTICO)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CLORURO DE ETILO EN SPRA Y DE 175 ML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LITROS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ALCOHOL DEL 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07 de Abril de 2017 a las 13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Cs w:val="22"/>
          <w:u w:val="single"/>
        </w:rPr>
      </w:pPr>
      <w:r w:rsidRPr="002D6B6F">
        <w:rPr>
          <w:rFonts w:ascii="Arial" w:hAnsi="Arial" w:cs="Arial"/>
          <w:szCs w:val="22"/>
        </w:rPr>
        <w:t>Los bienes objeto del presente Invitación</w:t>
      </w:r>
      <w:r>
        <w:rPr>
          <w:rFonts w:ascii="Arial" w:hAnsi="Arial" w:cs="Arial"/>
          <w:szCs w:val="22"/>
        </w:rPr>
        <w:t xml:space="preserve"> a Cuando Menos Tres Personas</w:t>
      </w:r>
      <w:r w:rsidRPr="002D6B6F">
        <w:rPr>
          <w:rFonts w:ascii="Arial" w:hAnsi="Arial" w:cs="Arial"/>
          <w:szCs w:val="22"/>
        </w:rPr>
        <w:t xml:space="preserve">, se </w:t>
      </w:r>
      <w:r w:rsidRPr="002D6B6F">
        <w:rPr>
          <w:rFonts w:ascii="Arial" w:hAnsi="Arial" w:cs="Arial"/>
          <w:b/>
          <w:szCs w:val="22"/>
          <w:u w:val="single"/>
        </w:rPr>
        <w:t>adjudicarán por partida completa</w:t>
      </w:r>
      <w:r>
        <w:rPr>
          <w:rFonts w:ascii="Arial" w:hAnsi="Arial" w:cs="Arial"/>
          <w:b/>
          <w:szCs w:val="22"/>
          <w:u w:val="single"/>
        </w:rPr>
        <w:t>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Pr="00536B8D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Pr="00E7094C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D5C0B" w:rsidRDefault="000D5C0B" w:rsidP="000D5C0B">
      <w:pPr>
        <w:pStyle w:val="Prrafodelista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D5C0B" w:rsidRDefault="000D5C0B" w:rsidP="000D5C0B">
      <w:pPr>
        <w:pStyle w:val="Prrafodelista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noProof/>
          <w:sz w:val="22"/>
          <w:szCs w:val="22"/>
        </w:rPr>
        <w:t xml:space="preserve"> a las 14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Abril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45373F" w:rsidRDefault="000D5C0B" w:rsidP="000D5C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D5C0B" w:rsidRPr="00E7094C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45373F" w:rsidRDefault="000D5C0B" w:rsidP="000D5C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6460D5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05 de Abril 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Default="000D5C0B" w:rsidP="000D5C0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D5C0B" w:rsidRPr="00FE0994" w:rsidRDefault="000D5C0B" w:rsidP="000D5C0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D5C0B" w:rsidRPr="006460D5" w:rsidRDefault="000D5C0B" w:rsidP="000D5C0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D5C0B" w:rsidRPr="002959FE" w:rsidRDefault="000D5C0B" w:rsidP="000D5C0B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D5C0B" w:rsidRDefault="000D5C0B" w:rsidP="000D5C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EMPRESA_GANADORA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C. </w:t>
      </w:r>
      <w:r>
        <w:rPr>
          <w:rFonts w:ascii="Arial" w:hAnsi="Arial" w:cs="Arial"/>
          <w:b/>
          <w:bCs/>
          <w:sz w:val="22"/>
          <w:szCs w:val="22"/>
        </w:rPr>
        <w:t>TANIA IVETTE VIDAURRETA CANO</w:t>
      </w:r>
    </w:p>
    <w:p w:rsidR="000D5C0B" w:rsidRPr="00FE0994" w:rsidRDefault="000D5C0B" w:rsidP="000D5C0B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D5C0B" w:rsidRPr="00FE0994" w:rsidRDefault="000D5C0B" w:rsidP="000D5C0B">
      <w:pPr>
        <w:rPr>
          <w:rFonts w:ascii="Arial" w:hAnsi="Arial" w:cs="Arial"/>
          <w:b/>
          <w:bCs/>
          <w:sz w:val="22"/>
          <w:szCs w:val="22"/>
        </w:rPr>
      </w:pPr>
    </w:p>
    <w:p w:rsidR="000D5C0B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CMADJ-136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noProof/>
          <w:sz w:val="22"/>
          <w:szCs w:val="22"/>
        </w:rPr>
        <w:t>Adquisición de Material de Curación para Ambulancia</w:t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192"/>
        <w:gridCol w:w="4582"/>
        <w:gridCol w:w="918"/>
        <w:gridCol w:w="709"/>
        <w:gridCol w:w="992"/>
      </w:tblGrid>
      <w:tr w:rsidR="000D5C0B" w:rsidRPr="002959FE" w:rsidTr="001648E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UNIDAD DE MEDIDA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DESCRIPCION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CANTIDAD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P.U.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IMPORTE</w:t>
            </w:r>
          </w:p>
        </w:tc>
      </w:tr>
      <w:tr w:rsidR="000D5C0B" w:rsidRPr="002959FE" w:rsidTr="001648E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0B" w:rsidRPr="002959FE" w:rsidRDefault="000D5C0B" w:rsidP="00164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GASA SIMPLE DE 10 X 10 CM (ESTERIL C /100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5 CM DE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10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15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VENDAS DE 30 CM MARCA VENDALASTIC (C/12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GUANTES DE NITRILO TAMAÑO GRANDE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GUANTES DE NITRILO TAMAÑO MEDIANO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PAQUETES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PAÑALES PARA ADULTO (10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TIRAS REACTIVAS MARCA ACCU CHECK (C/50 PZA)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LANCETAS (BLOOD LANCETAS) (C/100)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MICROPORE (3M)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TRANSPOR (3M)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TUBOS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DE TELA ADHESIVA MARCA LEUKOPLAST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CAJAS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CINTA UMBILICAL DE ALGODÓN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BOLSAS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ALGODÓN PLISADO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BOLSAS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TORUNDAS DE ALGODÓN (PROTEC)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APOSITOS COMBINADOS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EQUIPO DE VENOCLISIS (NORMAGOTERO)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AGUA OXIGENADA DE 480 ML (ANTISEPTICO)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PIEZAS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CLORURO DE ETILO EN SPRA Y DE 175 ML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Cs/>
                <w:color w:val="000000"/>
                <w:sz w:val="12"/>
                <w:szCs w:val="12"/>
                <w:lang w:val="es-MX"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LITROS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0B" w:rsidRPr="00CB633A" w:rsidRDefault="000D5C0B" w:rsidP="00164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</w:rPr>
              <w:t>ALCOHOL DEL 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CB633A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CB633A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0D5C0B" w:rsidRPr="002959FE" w:rsidTr="001648E7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b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0B" w:rsidRPr="002959FE" w:rsidRDefault="000D5C0B" w:rsidP="001648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2959F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07 de Abril de 2017 a las 13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Cs w:val="22"/>
          <w:u w:val="single"/>
        </w:rPr>
      </w:pPr>
      <w:r w:rsidRPr="002D6B6F">
        <w:rPr>
          <w:rFonts w:ascii="Arial" w:hAnsi="Arial" w:cs="Arial"/>
          <w:szCs w:val="22"/>
        </w:rPr>
        <w:t>Los bienes objeto del presente Invitación</w:t>
      </w:r>
      <w:r>
        <w:rPr>
          <w:rFonts w:ascii="Arial" w:hAnsi="Arial" w:cs="Arial"/>
          <w:szCs w:val="22"/>
        </w:rPr>
        <w:t xml:space="preserve"> a Cuando Menos Tres Personas</w:t>
      </w:r>
      <w:r w:rsidRPr="002D6B6F">
        <w:rPr>
          <w:rFonts w:ascii="Arial" w:hAnsi="Arial" w:cs="Arial"/>
          <w:szCs w:val="22"/>
        </w:rPr>
        <w:t xml:space="preserve">, se </w:t>
      </w:r>
      <w:r w:rsidRPr="002D6B6F">
        <w:rPr>
          <w:rFonts w:ascii="Arial" w:hAnsi="Arial" w:cs="Arial"/>
          <w:b/>
          <w:szCs w:val="22"/>
          <w:u w:val="single"/>
        </w:rPr>
        <w:t>adjudicarán por partida completa</w:t>
      </w:r>
      <w:r>
        <w:rPr>
          <w:rFonts w:ascii="Arial" w:hAnsi="Arial" w:cs="Arial"/>
          <w:b/>
          <w:szCs w:val="22"/>
          <w:u w:val="single"/>
        </w:rPr>
        <w:t>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Pr="00536B8D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Pr="00E7094C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0D5C0B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D5C0B" w:rsidRDefault="000D5C0B" w:rsidP="000D5C0B">
      <w:pPr>
        <w:pStyle w:val="Prrafodelista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D5C0B" w:rsidRDefault="000D5C0B" w:rsidP="000D5C0B">
      <w:pPr>
        <w:pStyle w:val="Prrafodelista"/>
        <w:rPr>
          <w:rFonts w:ascii="Arial" w:hAnsi="Arial" w:cs="Arial"/>
          <w:sz w:val="22"/>
          <w:szCs w:val="22"/>
        </w:rPr>
      </w:pPr>
    </w:p>
    <w:p w:rsidR="000D5C0B" w:rsidRDefault="000D5C0B" w:rsidP="000D5C0B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noProof/>
          <w:sz w:val="22"/>
          <w:szCs w:val="22"/>
        </w:rPr>
        <w:t xml:space="preserve"> a las 14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Abril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</w:p>
    <w:p w:rsidR="000D5C0B" w:rsidRPr="00FE0994" w:rsidRDefault="000D5C0B" w:rsidP="000D5C0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45373F" w:rsidRDefault="000D5C0B" w:rsidP="000D5C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D5C0B" w:rsidRPr="00E7094C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45373F" w:rsidRDefault="000D5C0B" w:rsidP="000D5C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D5C0B" w:rsidRPr="00FE0994" w:rsidRDefault="000D5C0B" w:rsidP="000D5C0B">
      <w:pPr>
        <w:jc w:val="both"/>
        <w:rPr>
          <w:rFonts w:ascii="Arial" w:hAnsi="Arial" w:cs="Arial"/>
          <w:sz w:val="22"/>
          <w:szCs w:val="22"/>
        </w:rPr>
      </w:pPr>
    </w:p>
    <w:p w:rsidR="000D5C0B" w:rsidRPr="006460D5" w:rsidRDefault="000D5C0B" w:rsidP="000D5C0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05 de Abril 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Pr="00FE0994" w:rsidRDefault="000D5C0B" w:rsidP="000D5C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D5C0B" w:rsidRDefault="000D5C0B" w:rsidP="000D5C0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D5C0B" w:rsidRPr="00FE0994" w:rsidRDefault="000D5C0B" w:rsidP="000D5C0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D5C0B" w:rsidRPr="006460D5" w:rsidRDefault="000D5C0B" w:rsidP="000D5C0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D5C0B" w:rsidRPr="002959FE" w:rsidRDefault="000D5C0B" w:rsidP="000D5C0B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66030" w:rsidRPr="00E7094C" w:rsidRDefault="00066030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066030" w:rsidRPr="00E7094C" w:rsidRDefault="00066030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66030" w:rsidRPr="00E7094C" w:rsidRDefault="00066030" w:rsidP="0006603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0F2621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2959FE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CMADJ-136</w:t>
      </w:r>
      <w:r w:rsidRPr="000F2621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66030" w:rsidRPr="00E7094C" w:rsidTr="003A610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30" w:rsidRPr="00E7094C" w:rsidRDefault="00066030" w:rsidP="003A610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066030" w:rsidRPr="00E7094C" w:rsidRDefault="00066030" w:rsidP="0006603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66030" w:rsidRPr="00E7094C" w:rsidTr="003A610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30" w:rsidRPr="00E7094C" w:rsidRDefault="00066030" w:rsidP="003A610E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066030" w:rsidRPr="00E7094C" w:rsidRDefault="00066030" w:rsidP="003A610E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066030" w:rsidRPr="00E7094C" w:rsidRDefault="00066030" w:rsidP="0006603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066030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066030" w:rsidRPr="00545AFA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5C43D7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66030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67F3B" w:rsidRDefault="00A67F3B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67F3B" w:rsidRDefault="00A67F3B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67F3B" w:rsidRDefault="00A67F3B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066030" w:rsidRPr="00C66B5D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2959FE">
        <w:rPr>
          <w:rFonts w:ascii="Arial" w:hAnsi="Arial" w:cs="Arial"/>
          <w:noProof/>
          <w:sz w:val="18"/>
          <w:szCs w:val="18"/>
        </w:rPr>
        <w:t>07</w:t>
      </w:r>
      <w:r w:rsidR="009663F8">
        <w:rPr>
          <w:rFonts w:ascii="Arial" w:hAnsi="Arial" w:cs="Arial"/>
          <w:noProof/>
          <w:sz w:val="18"/>
          <w:szCs w:val="18"/>
        </w:rPr>
        <w:t xml:space="preserve"> de </w:t>
      </w:r>
      <w:r w:rsidR="002959FE">
        <w:rPr>
          <w:rFonts w:ascii="Arial" w:hAnsi="Arial" w:cs="Arial"/>
          <w:noProof/>
          <w:sz w:val="18"/>
          <w:szCs w:val="18"/>
        </w:rPr>
        <w:t xml:space="preserve">Abril </w:t>
      </w:r>
      <w:r w:rsidRPr="000F2621">
        <w:rPr>
          <w:rFonts w:ascii="Arial" w:hAnsi="Arial" w:cs="Arial"/>
          <w:noProof/>
          <w:sz w:val="18"/>
          <w:szCs w:val="18"/>
        </w:rPr>
        <w:t>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66030" w:rsidRPr="0053687C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2959FE">
        <w:rPr>
          <w:rFonts w:ascii="Arial" w:hAnsi="Arial" w:cs="Arial"/>
          <w:b/>
          <w:noProof/>
          <w:sz w:val="18"/>
          <w:szCs w:val="18"/>
        </w:rPr>
        <w:t>CMADJ-136</w:t>
      </w:r>
      <w:r w:rsidRPr="000F262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F2621">
        <w:rPr>
          <w:rFonts w:ascii="Arial" w:hAnsi="Arial" w:cs="Arial"/>
          <w:b/>
          <w:noProof/>
          <w:sz w:val="20"/>
          <w:szCs w:val="20"/>
        </w:rPr>
        <w:t>"</w:t>
      </w:r>
      <w:r w:rsidR="007C7531">
        <w:rPr>
          <w:rFonts w:ascii="Arial" w:hAnsi="Arial" w:cs="Arial"/>
          <w:b/>
          <w:noProof/>
          <w:sz w:val="18"/>
          <w:szCs w:val="18"/>
        </w:rPr>
        <w:t xml:space="preserve">Adquisición de </w:t>
      </w:r>
      <w:r w:rsidR="002959FE">
        <w:rPr>
          <w:rFonts w:ascii="Arial" w:hAnsi="Arial" w:cs="Arial"/>
          <w:b/>
          <w:noProof/>
          <w:sz w:val="18"/>
          <w:szCs w:val="18"/>
        </w:rPr>
        <w:t>Material de Curació</w:t>
      </w:r>
      <w:r w:rsidR="007C7531">
        <w:rPr>
          <w:rFonts w:ascii="Arial" w:hAnsi="Arial" w:cs="Arial"/>
          <w:b/>
          <w:noProof/>
          <w:sz w:val="18"/>
          <w:szCs w:val="18"/>
        </w:rPr>
        <w:t xml:space="preserve">n para </w:t>
      </w:r>
      <w:r w:rsidR="002959FE">
        <w:rPr>
          <w:rFonts w:ascii="Arial" w:hAnsi="Arial" w:cs="Arial"/>
          <w:b/>
          <w:noProof/>
          <w:sz w:val="18"/>
          <w:szCs w:val="18"/>
        </w:rPr>
        <w:t>Ambulancia</w:t>
      </w:r>
      <w:r w:rsidRPr="000F2621">
        <w:rPr>
          <w:rFonts w:ascii="Arial" w:hAnsi="Arial" w:cs="Arial"/>
          <w:b/>
          <w:noProof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066030" w:rsidRPr="0053687C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066030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66030" w:rsidRPr="00666C64" w:rsidRDefault="00066030" w:rsidP="0006603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66030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Pr="00C66B5D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2959FE">
        <w:rPr>
          <w:rFonts w:ascii="Arial" w:hAnsi="Arial" w:cs="Arial"/>
          <w:noProof/>
          <w:sz w:val="18"/>
          <w:szCs w:val="18"/>
        </w:rPr>
        <w:t>07 de Abril</w:t>
      </w:r>
      <w:r w:rsidRPr="000F2621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66030" w:rsidRPr="0053687C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2959FE">
        <w:rPr>
          <w:rFonts w:ascii="Arial" w:hAnsi="Arial" w:cs="Arial"/>
          <w:b/>
          <w:noProof/>
          <w:sz w:val="18"/>
          <w:szCs w:val="18"/>
        </w:rPr>
        <w:t>CMADJ-136</w:t>
      </w:r>
      <w:r w:rsidRPr="000F262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959FE" w:rsidRPr="002959F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2959FE">
        <w:rPr>
          <w:rFonts w:ascii="Arial" w:hAnsi="Arial" w:cs="Arial"/>
          <w:b/>
          <w:noProof/>
          <w:sz w:val="18"/>
          <w:szCs w:val="18"/>
        </w:rPr>
        <w:t>"Adquisición de Material de Curación para Ambulancia</w:t>
      </w:r>
      <w:r w:rsidR="002959FE" w:rsidRPr="000F2621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0F2621">
        <w:rPr>
          <w:rFonts w:ascii="Arial" w:hAnsi="Arial" w:cs="Arial"/>
          <w:b/>
          <w:noProof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066030" w:rsidRPr="0053687C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66030" w:rsidRPr="00666C64" w:rsidRDefault="00066030" w:rsidP="0006603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66030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/>
    <w:p w:rsidR="007844B3" w:rsidRDefault="007844B3"/>
    <w:sectPr w:rsidR="007844B3" w:rsidSect="0045373F">
      <w:headerReference w:type="default" r:id="rId7"/>
      <w:footerReference w:type="default" r:id="rId8"/>
      <w:pgSz w:w="11906" w:h="16838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73" w:rsidRDefault="00DE2EE0">
      <w:r>
        <w:separator/>
      </w:r>
    </w:p>
  </w:endnote>
  <w:endnote w:type="continuationSeparator" w:id="0">
    <w:p w:rsidR="000F0E73" w:rsidRDefault="00D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89" w:rsidRDefault="000D5C0B" w:rsidP="0045373F">
    <w:pPr>
      <w:ind w:left="-142"/>
      <w:rPr>
        <w:color w:val="1F497D"/>
      </w:rPr>
    </w:pPr>
  </w:p>
  <w:p w:rsidR="00315989" w:rsidRPr="001E1C5D" w:rsidRDefault="000D5C0B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315989" w:rsidRDefault="000D5C0B" w:rsidP="0045373F">
    <w:pPr>
      <w:ind w:left="-142"/>
      <w:rPr>
        <w:color w:val="1F497D"/>
      </w:rPr>
    </w:pPr>
  </w:p>
  <w:p w:rsidR="00315989" w:rsidRPr="00757D9F" w:rsidRDefault="00066030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65B10FE1" wp14:editId="54BB21A6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989" w:rsidRPr="00757D9F" w:rsidRDefault="0006603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315989" w:rsidRDefault="000D5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73" w:rsidRDefault="00DE2EE0">
      <w:r>
        <w:separator/>
      </w:r>
    </w:p>
  </w:footnote>
  <w:footnote w:type="continuationSeparator" w:id="0">
    <w:p w:rsidR="000F0E73" w:rsidRDefault="00DE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89" w:rsidRDefault="0006603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9D06F5E" wp14:editId="6C4D2B16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15989" w:rsidRDefault="0006603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677ACA56" wp14:editId="6CB137A8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989" w:rsidRDefault="000D5C0B" w:rsidP="0045373F">
    <w:pPr>
      <w:pStyle w:val="Encabezado"/>
      <w:tabs>
        <w:tab w:val="clear" w:pos="4419"/>
        <w:tab w:val="clear" w:pos="8838"/>
        <w:tab w:val="left" w:pos="1805"/>
      </w:tabs>
    </w:pPr>
  </w:p>
  <w:p w:rsidR="00315989" w:rsidRDefault="0006603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315989" w:rsidRDefault="000D5C0B" w:rsidP="0045373F">
    <w:pPr>
      <w:autoSpaceDE w:val="0"/>
      <w:autoSpaceDN w:val="0"/>
      <w:adjustRightInd w:val="0"/>
      <w:rPr>
        <w:sz w:val="17"/>
      </w:rPr>
    </w:pPr>
  </w:p>
  <w:p w:rsidR="00315989" w:rsidRDefault="0006603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315989" w:rsidRPr="005F07A8" w:rsidRDefault="0006603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315989" w:rsidRPr="005F07A8" w:rsidRDefault="0006603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315989" w:rsidRDefault="000D5C0B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30"/>
    <w:rsid w:val="00066030"/>
    <w:rsid w:val="00083CC1"/>
    <w:rsid w:val="000D5C0B"/>
    <w:rsid w:val="000F0E73"/>
    <w:rsid w:val="00197037"/>
    <w:rsid w:val="002959FE"/>
    <w:rsid w:val="0030098F"/>
    <w:rsid w:val="00321286"/>
    <w:rsid w:val="005761D1"/>
    <w:rsid w:val="005B46AB"/>
    <w:rsid w:val="005C7A77"/>
    <w:rsid w:val="0073117B"/>
    <w:rsid w:val="007844B3"/>
    <w:rsid w:val="007C7531"/>
    <w:rsid w:val="00816C9C"/>
    <w:rsid w:val="00877C99"/>
    <w:rsid w:val="0091323C"/>
    <w:rsid w:val="009663F8"/>
    <w:rsid w:val="00A67F3B"/>
    <w:rsid w:val="00CB633A"/>
    <w:rsid w:val="00DE2EE0"/>
    <w:rsid w:val="00E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5EBDEF"/>
  <w15:chartTrackingRefBased/>
  <w15:docId w15:val="{60134651-5786-41E4-B9CB-8F9AAF5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6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0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603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660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660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2989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18</cp:revision>
  <cp:lastPrinted>2017-05-19T15:57:00Z</cp:lastPrinted>
  <dcterms:created xsi:type="dcterms:W3CDTF">2017-01-18T20:38:00Z</dcterms:created>
  <dcterms:modified xsi:type="dcterms:W3CDTF">2017-07-19T17:04:00Z</dcterms:modified>
</cp:coreProperties>
</file>