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3D" w:rsidRDefault="0049593D" w:rsidP="00A50AE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MARITZA RANGEL MOLINA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A50AE6" w:rsidRPr="00FE0994" w:rsidRDefault="00A50AE6" w:rsidP="00A50AE6">
      <w:pPr>
        <w:rPr>
          <w:rFonts w:ascii="Arial" w:hAnsi="Arial" w:cs="Arial"/>
          <w:b/>
          <w:bCs/>
          <w:sz w:val="22"/>
          <w:szCs w:val="22"/>
        </w:rPr>
      </w:pP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="00B31F9E"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850F6D">
        <w:rPr>
          <w:rFonts w:ascii="Arial" w:hAnsi="Arial" w:cs="Arial"/>
          <w:b/>
          <w:noProof/>
          <w:sz w:val="22"/>
          <w:szCs w:val="22"/>
        </w:rPr>
        <w:t>CMADJ-147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Construcción para la </w:t>
      </w:r>
      <w:r w:rsidR="00850F6D">
        <w:rPr>
          <w:rFonts w:ascii="Arial" w:hAnsi="Arial" w:cs="Arial"/>
          <w:b/>
          <w:noProof/>
          <w:sz w:val="22"/>
          <w:szCs w:val="22"/>
        </w:rPr>
        <w:t>Colonia Agricola Ocotepec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A50AE6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142"/>
        <w:gridCol w:w="992"/>
        <w:gridCol w:w="2410"/>
        <w:gridCol w:w="1134"/>
        <w:gridCol w:w="1276"/>
      </w:tblGrid>
      <w:tr w:rsidR="00850F6D" w:rsidRPr="00850F6D" w:rsidTr="001D32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50F6D" w:rsidRPr="00850F6D" w:rsidRDefault="00850F6D" w:rsidP="001D324A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850F6D" w:rsidRPr="00850F6D" w:rsidRDefault="00850F6D" w:rsidP="00850F6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50F6D" w:rsidRPr="00850F6D" w:rsidRDefault="001D324A" w:rsidP="00850F6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850F6D" w:rsidRPr="00850F6D" w:rsidTr="001D32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CEMENTRO 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1D324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</w:t>
            </w:r>
            <w:r w:rsidRPr="00850F6D">
              <w:rPr>
                <w:rFonts w:ascii="Calibri" w:hAnsi="Calibri"/>
                <w:b/>
                <w:color w:val="000000"/>
                <w:sz w:val="18"/>
                <w:szCs w:val="18"/>
                <w:lang w:val="es-MX" w:eastAsia="es-MX"/>
              </w:rPr>
              <w:t>D</w:t>
            </w: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50F6D" w:rsidRPr="00850F6D" w:rsidTr="001D3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6D" w:rsidRPr="00850F6D" w:rsidRDefault="001D324A" w:rsidP="00850F6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50F6D" w:rsidRPr="00850F6D" w:rsidTr="001D324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50F6D" w:rsidRPr="00850F6D" w:rsidTr="001D324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50F6D" w:rsidRPr="00850F6D" w:rsidTr="001D324A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F6D" w:rsidRPr="00850F6D" w:rsidRDefault="00850F6D" w:rsidP="00850F6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6D" w:rsidRPr="00850F6D" w:rsidRDefault="00850F6D" w:rsidP="00850F6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E32FA">
        <w:rPr>
          <w:rFonts w:ascii="Arial" w:hAnsi="Arial" w:cs="Arial"/>
          <w:b/>
          <w:noProof/>
          <w:sz w:val="22"/>
          <w:szCs w:val="22"/>
        </w:rPr>
        <w:t>12 de Abril</w:t>
      </w:r>
      <w:r w:rsidR="00850F6D">
        <w:rPr>
          <w:rFonts w:ascii="Arial" w:hAnsi="Arial" w:cs="Arial"/>
          <w:b/>
          <w:noProof/>
          <w:sz w:val="22"/>
          <w:szCs w:val="22"/>
        </w:rPr>
        <w:t xml:space="preserve">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536B8D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E7094C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</w:t>
      </w:r>
      <w:r w:rsidR="009B6F92">
        <w:rPr>
          <w:rFonts w:ascii="Arial" w:hAnsi="Arial" w:cs="Arial"/>
          <w:sz w:val="22"/>
          <w:szCs w:val="22"/>
        </w:rPr>
        <w:t xml:space="preserve"> el último pago provisional 2017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 xml:space="preserve">urriculum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A50AE6" w:rsidRDefault="00A50AE6" w:rsidP="00A50AE6">
      <w:pPr>
        <w:pStyle w:val="Prrafodelista"/>
        <w:rPr>
          <w:rFonts w:ascii="Arial" w:hAnsi="Arial" w:cs="Arial"/>
          <w:sz w:val="22"/>
          <w:szCs w:val="22"/>
        </w:rPr>
      </w:pPr>
    </w:p>
    <w:p w:rsidR="00A50AE6" w:rsidRDefault="00A50AE6" w:rsidP="00A50AE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BE32FA">
        <w:rPr>
          <w:rFonts w:ascii="Arial" w:hAnsi="Arial" w:cs="Arial"/>
          <w:b/>
          <w:noProof/>
          <w:sz w:val="22"/>
          <w:szCs w:val="22"/>
        </w:rPr>
        <w:t>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 de 2017</w:t>
      </w:r>
      <w:r w:rsidR="00850F6D">
        <w:rPr>
          <w:rFonts w:ascii="Arial" w:hAnsi="Arial" w:cs="Arial"/>
          <w:b/>
          <w:noProof/>
          <w:sz w:val="22"/>
          <w:szCs w:val="22"/>
        </w:rPr>
        <w:t xml:space="preserve"> a las 11:3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noProof/>
          <w:sz w:val="22"/>
          <w:szCs w:val="22"/>
        </w:rPr>
        <w:t>1</w:t>
      </w:r>
      <w:r w:rsidR="00850F6D">
        <w:rPr>
          <w:rFonts w:ascii="Arial" w:hAnsi="Arial" w:cs="Arial"/>
          <w:b/>
          <w:noProof/>
          <w:sz w:val="22"/>
          <w:szCs w:val="22"/>
        </w:rPr>
        <w:t>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 w:rsidR="00011C7E">
        <w:rPr>
          <w:rFonts w:ascii="Arial" w:hAnsi="Arial" w:cs="Arial"/>
          <w:b/>
          <w:sz w:val="22"/>
          <w:szCs w:val="22"/>
        </w:rPr>
        <w:t xml:space="preserve"> </w:t>
      </w:r>
      <w:r w:rsidR="00011C7E" w:rsidRPr="00011C7E">
        <w:rPr>
          <w:rFonts w:ascii="Arial" w:hAnsi="Arial" w:cs="Arial"/>
          <w:sz w:val="22"/>
          <w:szCs w:val="22"/>
        </w:rPr>
        <w:t>el lugar de entrega s</w:t>
      </w:r>
      <w:r w:rsidRPr="00011C7E">
        <w:rPr>
          <w:rFonts w:ascii="Arial" w:hAnsi="Arial" w:cs="Arial"/>
          <w:sz w:val="22"/>
          <w:szCs w:val="22"/>
        </w:rPr>
        <w:t>e estipulará en el contrato</w:t>
      </w: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</w:p>
    <w:p w:rsidR="00A50AE6" w:rsidRPr="00FE0994" w:rsidRDefault="00A50AE6" w:rsidP="00A50AE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A50AE6" w:rsidRPr="00E7094C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45373F" w:rsidRDefault="00A50AE6" w:rsidP="00A50A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A50AE6" w:rsidRPr="00FE0994" w:rsidRDefault="00A50AE6" w:rsidP="00A50AE6">
      <w:pPr>
        <w:jc w:val="both"/>
        <w:rPr>
          <w:rFonts w:ascii="Arial" w:hAnsi="Arial" w:cs="Arial"/>
          <w:sz w:val="22"/>
          <w:szCs w:val="22"/>
        </w:rPr>
      </w:pPr>
    </w:p>
    <w:p w:rsidR="00A50AE6" w:rsidRPr="006460D5" w:rsidRDefault="00A50AE6" w:rsidP="00A50AE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="009B6F92"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BE32FA">
        <w:rPr>
          <w:rFonts w:ascii="Arial" w:hAnsi="Arial" w:cs="Arial"/>
          <w:b/>
          <w:bCs/>
          <w:noProof/>
          <w:sz w:val="22"/>
          <w:szCs w:val="22"/>
        </w:rPr>
        <w:t>Abril</w:t>
      </w:r>
      <w:r w:rsidR="009B6F92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A50AE6" w:rsidRPr="00FE0994" w:rsidRDefault="00A50AE6" w:rsidP="00A50AE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A50AE6" w:rsidRPr="002B2773" w:rsidRDefault="00A50AE6" w:rsidP="002B2773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A50AE6" w:rsidRP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A50AE6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11C7E" w:rsidRDefault="00011C7E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B6F92" w:rsidRDefault="009B6F92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850F6D" w:rsidRDefault="00850F6D" w:rsidP="00B31F9E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9593D" w:rsidRDefault="00024796" w:rsidP="004959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BLANCA ESTELA DORANTES RAMOS</w:t>
      </w:r>
    </w:p>
    <w:p w:rsidR="0049593D" w:rsidRPr="00FE0994" w:rsidRDefault="0049593D" w:rsidP="0049593D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49593D" w:rsidRPr="00FE0994" w:rsidRDefault="0049593D" w:rsidP="0049593D">
      <w:pPr>
        <w:rPr>
          <w:rFonts w:ascii="Arial" w:hAnsi="Arial" w:cs="Arial"/>
          <w:b/>
          <w:bCs/>
          <w:sz w:val="22"/>
          <w:szCs w:val="22"/>
        </w:rPr>
      </w:pPr>
    </w:p>
    <w:p w:rsidR="0049593D" w:rsidRDefault="0049593D" w:rsidP="0049593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CMADJ-147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la Colonia Agricola Ocotepec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49593D" w:rsidRDefault="0049593D" w:rsidP="004959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142"/>
        <w:gridCol w:w="992"/>
        <w:gridCol w:w="2410"/>
        <w:gridCol w:w="1134"/>
        <w:gridCol w:w="1276"/>
      </w:tblGrid>
      <w:tr w:rsidR="0049593D" w:rsidRPr="00850F6D" w:rsidTr="00706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9593D" w:rsidRPr="00850F6D" w:rsidRDefault="0049593D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49593D" w:rsidRPr="00850F6D" w:rsidRDefault="0049593D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9593D" w:rsidRPr="00850F6D" w:rsidRDefault="0049593D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49593D" w:rsidRPr="00850F6D" w:rsidTr="00706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CEMENTRO 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1D324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</w:t>
            </w:r>
            <w:r w:rsidRPr="00850F6D">
              <w:rPr>
                <w:rFonts w:ascii="Calibri" w:hAnsi="Calibri"/>
                <w:b/>
                <w:color w:val="000000"/>
                <w:sz w:val="18"/>
                <w:szCs w:val="18"/>
                <w:lang w:val="es-MX" w:eastAsia="es-MX"/>
              </w:rPr>
              <w:t>D</w:t>
            </w: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593D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3D" w:rsidRPr="00850F6D" w:rsidRDefault="0049593D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593D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593D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593D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3D" w:rsidRPr="00850F6D" w:rsidRDefault="0049593D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3D" w:rsidRPr="00850F6D" w:rsidRDefault="0049593D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Pr="00536B8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Pr="00E7094C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49593D" w:rsidRDefault="0049593D" w:rsidP="0049593D">
      <w:pPr>
        <w:pStyle w:val="Prrafodelista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49593D" w:rsidRDefault="0049593D" w:rsidP="0049593D">
      <w:pPr>
        <w:pStyle w:val="Prrafodelista"/>
        <w:rPr>
          <w:rFonts w:ascii="Arial" w:hAnsi="Arial" w:cs="Arial"/>
          <w:sz w:val="22"/>
          <w:szCs w:val="22"/>
        </w:rPr>
      </w:pPr>
    </w:p>
    <w:p w:rsidR="0049593D" w:rsidRDefault="0049593D" w:rsidP="0049593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9593D" w:rsidRPr="00FE0994" w:rsidRDefault="0049593D" w:rsidP="0049593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11:3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49593D" w:rsidRPr="00FE0994" w:rsidRDefault="0049593D" w:rsidP="0049593D">
      <w:pPr>
        <w:jc w:val="both"/>
        <w:rPr>
          <w:rFonts w:ascii="Arial" w:hAnsi="Arial" w:cs="Arial"/>
          <w:sz w:val="22"/>
          <w:szCs w:val="22"/>
        </w:rPr>
      </w:pP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</w:p>
    <w:p w:rsidR="0049593D" w:rsidRPr="00FE0994" w:rsidRDefault="0049593D" w:rsidP="0049593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</w:p>
    <w:p w:rsidR="0049593D" w:rsidRPr="00FE0994" w:rsidRDefault="0049593D" w:rsidP="0049593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49593D" w:rsidRPr="00FE0994" w:rsidRDefault="0049593D" w:rsidP="0049593D">
      <w:pPr>
        <w:jc w:val="both"/>
        <w:rPr>
          <w:rFonts w:ascii="Arial" w:hAnsi="Arial" w:cs="Arial"/>
          <w:sz w:val="22"/>
          <w:szCs w:val="22"/>
        </w:rPr>
      </w:pPr>
    </w:p>
    <w:p w:rsidR="0049593D" w:rsidRPr="0045373F" w:rsidRDefault="0049593D" w:rsidP="004959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49593D" w:rsidRPr="00E7094C" w:rsidRDefault="0049593D" w:rsidP="0049593D">
      <w:pPr>
        <w:jc w:val="both"/>
        <w:rPr>
          <w:rFonts w:ascii="Arial" w:hAnsi="Arial" w:cs="Arial"/>
          <w:sz w:val="22"/>
          <w:szCs w:val="22"/>
        </w:rPr>
      </w:pPr>
    </w:p>
    <w:p w:rsidR="0049593D" w:rsidRPr="0045373F" w:rsidRDefault="0049593D" w:rsidP="0049593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49593D" w:rsidRPr="00FE0994" w:rsidRDefault="0049593D" w:rsidP="0049593D">
      <w:pPr>
        <w:jc w:val="both"/>
        <w:rPr>
          <w:rFonts w:ascii="Arial" w:hAnsi="Arial" w:cs="Arial"/>
          <w:sz w:val="22"/>
          <w:szCs w:val="22"/>
        </w:rPr>
      </w:pPr>
    </w:p>
    <w:p w:rsidR="0049593D" w:rsidRPr="006460D5" w:rsidRDefault="0049593D" w:rsidP="0049593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49593D" w:rsidRDefault="0049593D" w:rsidP="004959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9593D" w:rsidRDefault="0049593D" w:rsidP="004959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9593D" w:rsidRPr="00FE0994" w:rsidRDefault="0049593D" w:rsidP="004959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49593D" w:rsidRPr="00FE0994" w:rsidRDefault="0049593D" w:rsidP="0049593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49593D" w:rsidRPr="00FE0994" w:rsidRDefault="0049593D" w:rsidP="0049593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49593D" w:rsidRPr="002B2773" w:rsidRDefault="0049593D" w:rsidP="0049593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49593D" w:rsidRPr="00A50AE6" w:rsidRDefault="0049593D" w:rsidP="0049593D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49593D" w:rsidRDefault="0049593D" w:rsidP="0049593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49593D" w:rsidRDefault="0049593D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AD755B" w:rsidP="0002479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C. MARIBEL NAVARRO MOTO</w:t>
      </w:r>
      <w:bookmarkStart w:id="0" w:name="_GoBack"/>
      <w:bookmarkEnd w:id="0"/>
    </w:p>
    <w:p w:rsidR="00024796" w:rsidRPr="00FE0994" w:rsidRDefault="00024796" w:rsidP="00024796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024796" w:rsidRPr="00FE0994" w:rsidRDefault="00024796" w:rsidP="00024796">
      <w:pPr>
        <w:rPr>
          <w:rFonts w:ascii="Arial" w:hAnsi="Arial" w:cs="Arial"/>
          <w:b/>
          <w:bCs/>
          <w:sz w:val="22"/>
          <w:szCs w:val="22"/>
        </w:rPr>
      </w:pPr>
    </w:p>
    <w:p w:rsidR="00024796" w:rsidRDefault="00024796" w:rsidP="0002479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CMADJ-147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"Adquisición de Material de </w:t>
      </w:r>
      <w:r>
        <w:rPr>
          <w:rFonts w:ascii="Arial" w:hAnsi="Arial" w:cs="Arial"/>
          <w:b/>
          <w:noProof/>
          <w:sz w:val="22"/>
          <w:szCs w:val="22"/>
        </w:rPr>
        <w:t>Construcción para la Colonia Agricola Ocotepec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5989">
        <w:rPr>
          <w:rFonts w:ascii="Arial" w:hAnsi="Arial" w:cs="Arial"/>
          <w:sz w:val="22"/>
          <w:szCs w:val="22"/>
        </w:rPr>
        <w:t>siendo el siguiente:</w:t>
      </w:r>
    </w:p>
    <w:p w:rsidR="00024796" w:rsidRDefault="00024796" w:rsidP="0002479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142"/>
        <w:gridCol w:w="992"/>
        <w:gridCol w:w="2410"/>
        <w:gridCol w:w="1134"/>
        <w:gridCol w:w="1276"/>
      </w:tblGrid>
      <w:tr w:rsidR="00024796" w:rsidRPr="00850F6D" w:rsidTr="00706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No.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4796" w:rsidRPr="00850F6D" w:rsidRDefault="00024796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024796" w:rsidRPr="00850F6D" w:rsidRDefault="00024796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 xml:space="preserve">P.U.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24796" w:rsidRPr="00850F6D" w:rsidRDefault="00024796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</w:tr>
      <w:tr w:rsidR="00024796" w:rsidRPr="00850F6D" w:rsidTr="00706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CEMENTRO GRIS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1D324A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</w:t>
            </w:r>
            <w:r w:rsidRPr="00850F6D">
              <w:rPr>
                <w:rFonts w:ascii="Calibri" w:hAnsi="Calibri"/>
                <w:b/>
                <w:color w:val="000000"/>
                <w:sz w:val="18"/>
                <w:szCs w:val="18"/>
                <w:lang w:val="es-MX" w:eastAsia="es-MX"/>
              </w:rPr>
              <w:t>D</w:t>
            </w: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24796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96" w:rsidRPr="00850F6D" w:rsidRDefault="00024796" w:rsidP="0070631D">
            <w:pP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  <w:r w:rsidRPr="00850F6D"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  <w:t>TONELDADA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24796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24796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024796" w:rsidRPr="00850F6D" w:rsidTr="0070631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796" w:rsidRPr="00850F6D" w:rsidRDefault="00024796" w:rsidP="0070631D">
            <w:pPr>
              <w:jc w:val="right"/>
              <w:rPr>
                <w:rFonts w:asciiTheme="minorHAnsi" w:hAnsiTheme="minorHAnsi"/>
                <w:sz w:val="18"/>
                <w:szCs w:val="18"/>
                <w:lang w:val="es-MX" w:eastAsia="es-MX"/>
              </w:rPr>
            </w:pPr>
            <w:r w:rsidRPr="00850F6D">
              <w:rPr>
                <w:rFonts w:asciiTheme="minorHAnsi" w:hAnsiTheme="minorHAnsi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96" w:rsidRPr="00850F6D" w:rsidRDefault="00024796" w:rsidP="0070631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12 de Abril de 2017 a las 14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Pr="00536B8D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Pr="00E7094C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024796" w:rsidRDefault="00024796" w:rsidP="00024796">
      <w:pPr>
        <w:pStyle w:val="Prrafodelista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024796" w:rsidRDefault="00024796" w:rsidP="00024796">
      <w:pPr>
        <w:pStyle w:val="Prrafodelista"/>
        <w:rPr>
          <w:rFonts w:ascii="Arial" w:hAnsi="Arial" w:cs="Arial"/>
          <w:sz w:val="22"/>
          <w:szCs w:val="22"/>
        </w:rPr>
      </w:pPr>
    </w:p>
    <w:p w:rsidR="00024796" w:rsidRDefault="00024796" w:rsidP="00024796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024796" w:rsidRPr="00FE0994" w:rsidRDefault="00024796" w:rsidP="0002479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17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>Abril de 2017 a las 11:3</w:t>
      </w:r>
      <w:r w:rsidRPr="00A83BE4">
        <w:rPr>
          <w:rFonts w:ascii="Arial" w:hAnsi="Arial" w:cs="Arial"/>
          <w:b/>
          <w:noProof/>
          <w:sz w:val="22"/>
          <w:szCs w:val="22"/>
        </w:rPr>
        <w:t>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024796" w:rsidRPr="00FE0994" w:rsidRDefault="00024796" w:rsidP="00024796">
      <w:pPr>
        <w:jc w:val="both"/>
        <w:rPr>
          <w:rFonts w:ascii="Arial" w:hAnsi="Arial" w:cs="Arial"/>
          <w:sz w:val="22"/>
          <w:szCs w:val="22"/>
        </w:rPr>
      </w:pP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18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</w:p>
    <w:p w:rsidR="00024796" w:rsidRPr="00FE0994" w:rsidRDefault="00024796" w:rsidP="0002479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1C7E">
        <w:rPr>
          <w:rFonts w:ascii="Arial" w:hAnsi="Arial" w:cs="Arial"/>
          <w:sz w:val="22"/>
          <w:szCs w:val="22"/>
        </w:rPr>
        <w:t>el lugar de entrega se estipulará en el contrato</w:t>
      </w: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</w:p>
    <w:p w:rsidR="00024796" w:rsidRPr="00FE0994" w:rsidRDefault="00024796" w:rsidP="00024796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024796" w:rsidRPr="00FE0994" w:rsidRDefault="00024796" w:rsidP="00024796">
      <w:pPr>
        <w:jc w:val="both"/>
        <w:rPr>
          <w:rFonts w:ascii="Arial" w:hAnsi="Arial" w:cs="Arial"/>
          <w:sz w:val="22"/>
          <w:szCs w:val="22"/>
        </w:rPr>
      </w:pPr>
    </w:p>
    <w:p w:rsidR="00024796" w:rsidRPr="0045373F" w:rsidRDefault="00024796" w:rsidP="000247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garantía de cumplimiento por el 10%.</w:t>
      </w:r>
    </w:p>
    <w:p w:rsidR="00024796" w:rsidRPr="00E7094C" w:rsidRDefault="00024796" w:rsidP="00024796">
      <w:pPr>
        <w:jc w:val="both"/>
        <w:rPr>
          <w:rFonts w:ascii="Arial" w:hAnsi="Arial" w:cs="Arial"/>
          <w:sz w:val="22"/>
          <w:szCs w:val="22"/>
        </w:rPr>
      </w:pPr>
    </w:p>
    <w:p w:rsidR="00024796" w:rsidRPr="0045373F" w:rsidRDefault="00024796" w:rsidP="0002479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024796" w:rsidRPr="00FE0994" w:rsidRDefault="00024796" w:rsidP="00024796">
      <w:pPr>
        <w:jc w:val="both"/>
        <w:rPr>
          <w:rFonts w:ascii="Arial" w:hAnsi="Arial" w:cs="Arial"/>
          <w:sz w:val="22"/>
          <w:szCs w:val="22"/>
        </w:rPr>
      </w:pPr>
    </w:p>
    <w:p w:rsidR="00024796" w:rsidRPr="006460D5" w:rsidRDefault="00024796" w:rsidP="00024796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024796" w:rsidRDefault="00024796" w:rsidP="0002479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24796" w:rsidRDefault="00024796" w:rsidP="0002479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10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Abril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24796" w:rsidRPr="00FE0994" w:rsidRDefault="00024796" w:rsidP="0002479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024796" w:rsidRPr="00FE0994" w:rsidRDefault="00024796" w:rsidP="0002479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024796" w:rsidRPr="00FE0994" w:rsidRDefault="00024796" w:rsidP="0002479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024796" w:rsidRPr="002B2773" w:rsidRDefault="00024796" w:rsidP="00024796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024796" w:rsidRPr="00A50AE6" w:rsidRDefault="00024796" w:rsidP="00024796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024796" w:rsidRDefault="00024796" w:rsidP="0002479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24796" w:rsidRDefault="0002479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850F6D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CMADJ-147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A50AE6" w:rsidRPr="00E7094C" w:rsidTr="00CB63CF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CB63CF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CB63CF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E32FA">
        <w:rPr>
          <w:rFonts w:ascii="Arial" w:hAnsi="Arial" w:cs="Arial"/>
          <w:noProof/>
          <w:sz w:val="18"/>
          <w:szCs w:val="18"/>
        </w:rPr>
        <w:t>12</w:t>
      </w:r>
      <w:r w:rsidR="001D49DC">
        <w:rPr>
          <w:rFonts w:ascii="Arial" w:hAnsi="Arial" w:cs="Arial"/>
          <w:noProof/>
          <w:sz w:val="18"/>
          <w:szCs w:val="18"/>
        </w:rPr>
        <w:t xml:space="preserve"> de </w:t>
      </w:r>
      <w:r w:rsidR="00BE32FA">
        <w:rPr>
          <w:rFonts w:ascii="Arial" w:hAnsi="Arial" w:cs="Arial"/>
          <w:noProof/>
          <w:sz w:val="18"/>
          <w:szCs w:val="18"/>
        </w:rPr>
        <w:t>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850F6D">
        <w:rPr>
          <w:rFonts w:ascii="Arial" w:hAnsi="Arial" w:cs="Arial"/>
          <w:b/>
          <w:noProof/>
          <w:sz w:val="18"/>
          <w:szCs w:val="18"/>
        </w:rPr>
        <w:t>CMADJ-147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Pr="00850F6D">
        <w:rPr>
          <w:rFonts w:ascii="Arial" w:hAnsi="Arial" w:cs="Arial"/>
          <w:b/>
          <w:sz w:val="18"/>
          <w:szCs w:val="18"/>
        </w:rPr>
        <w:fldChar w:fldCharType="begin"/>
      </w:r>
      <w:r w:rsidRPr="00850F6D">
        <w:rPr>
          <w:rFonts w:ascii="Arial" w:hAnsi="Arial" w:cs="Arial"/>
          <w:b/>
          <w:sz w:val="18"/>
          <w:szCs w:val="18"/>
        </w:rPr>
        <w:instrText xml:space="preserve"> MERGEFIELD DENOMINACION </w:instrText>
      </w:r>
      <w:r w:rsidRPr="00850F6D">
        <w:rPr>
          <w:rFonts w:ascii="Arial" w:hAnsi="Arial" w:cs="Arial"/>
          <w:b/>
          <w:sz w:val="18"/>
          <w:szCs w:val="18"/>
        </w:rPr>
        <w:fldChar w:fldCharType="separate"/>
      </w:r>
      <w:r w:rsidR="00850F6D" w:rsidRPr="00850F6D">
        <w:rPr>
          <w:rFonts w:ascii="Arial" w:hAnsi="Arial" w:cs="Arial"/>
          <w:b/>
          <w:noProof/>
          <w:sz w:val="18"/>
          <w:szCs w:val="18"/>
        </w:rPr>
        <w:t>"Adquisición de Material de Construcción para la Colonia Agricola Ocotepec</w:t>
      </w:r>
      <w:r w:rsidRPr="00850F6D">
        <w:rPr>
          <w:rFonts w:ascii="Arial" w:hAnsi="Arial" w:cs="Arial"/>
          <w:b/>
          <w:noProof/>
          <w:sz w:val="18"/>
          <w:szCs w:val="18"/>
        </w:rPr>
        <w:t>"</w:t>
      </w:r>
      <w:r w:rsidRPr="00850F6D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</w:t>
      </w:r>
      <w:proofErr w:type="gramStart"/>
      <w:r w:rsidRPr="0053687C">
        <w:rPr>
          <w:rFonts w:ascii="Arial" w:hAnsi="Arial" w:cs="Arial"/>
          <w:sz w:val="18"/>
          <w:szCs w:val="18"/>
        </w:rPr>
        <w:t>usted  de</w:t>
      </w:r>
      <w:proofErr w:type="gramEnd"/>
      <w:r w:rsidRPr="0053687C">
        <w:rPr>
          <w:rFonts w:ascii="Arial" w:hAnsi="Arial" w:cs="Arial"/>
          <w:sz w:val="18"/>
          <w:szCs w:val="18"/>
        </w:rPr>
        <w:t xml:space="preserve">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B31F9E" w:rsidRDefault="00B31F9E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BE32FA" w:rsidRDefault="00BE32FA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12 de Abril</w:t>
      </w:r>
      <w:r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850F6D">
        <w:rPr>
          <w:rFonts w:ascii="Arial" w:hAnsi="Arial" w:cs="Arial"/>
          <w:b/>
          <w:noProof/>
          <w:sz w:val="18"/>
          <w:szCs w:val="18"/>
        </w:rPr>
        <w:t>CMADJ-147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BE32FA">
        <w:rPr>
          <w:rFonts w:ascii="Arial" w:hAnsi="Arial" w:cs="Arial"/>
          <w:b/>
          <w:sz w:val="20"/>
          <w:szCs w:val="20"/>
        </w:rPr>
        <w:fldChar w:fldCharType="begin"/>
      </w:r>
      <w:r w:rsidR="00BE32FA"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 w:rsidR="00BE32FA">
        <w:rPr>
          <w:rFonts w:ascii="Arial" w:hAnsi="Arial" w:cs="Arial"/>
          <w:b/>
          <w:sz w:val="20"/>
          <w:szCs w:val="20"/>
        </w:rPr>
        <w:fldChar w:fldCharType="separate"/>
      </w:r>
      <w:r w:rsidR="00850F6D" w:rsidRPr="00850F6D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850F6D">
        <w:rPr>
          <w:rFonts w:ascii="Arial" w:hAnsi="Arial" w:cs="Arial"/>
          <w:b/>
          <w:noProof/>
          <w:sz w:val="18"/>
          <w:szCs w:val="18"/>
        </w:rPr>
        <w:t>"</w:t>
      </w:r>
      <w:r w:rsidR="00850F6D" w:rsidRPr="00850F6D">
        <w:rPr>
          <w:rFonts w:ascii="Arial" w:hAnsi="Arial" w:cs="Arial"/>
          <w:b/>
          <w:noProof/>
          <w:sz w:val="18"/>
          <w:szCs w:val="18"/>
        </w:rPr>
        <w:t>Adquisición de Material de Construcción para la Colonia Agricola Ocotepec</w:t>
      </w:r>
      <w:r w:rsidR="00BE32FA" w:rsidRPr="00A83BE4">
        <w:rPr>
          <w:rFonts w:ascii="Arial" w:hAnsi="Arial" w:cs="Arial"/>
          <w:b/>
          <w:noProof/>
          <w:sz w:val="20"/>
          <w:szCs w:val="20"/>
        </w:rPr>
        <w:t>"</w:t>
      </w:r>
      <w:r w:rsidR="00BE32F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</w:t>
      </w:r>
      <w:proofErr w:type="gramStart"/>
      <w:r w:rsidRPr="0053687C">
        <w:rPr>
          <w:rFonts w:ascii="Arial" w:hAnsi="Arial" w:cs="Arial"/>
          <w:sz w:val="18"/>
          <w:szCs w:val="18"/>
        </w:rPr>
        <w:t xml:space="preserve">usted  </w:t>
      </w:r>
      <w:r>
        <w:rPr>
          <w:rFonts w:ascii="Arial" w:hAnsi="Arial" w:cs="Arial"/>
          <w:sz w:val="18"/>
          <w:szCs w:val="18"/>
        </w:rPr>
        <w:t>cuento</w:t>
      </w:r>
      <w:proofErr w:type="gramEnd"/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/>
    <w:p w:rsidR="00504A4E" w:rsidRDefault="00504A4E"/>
    <w:sectPr w:rsidR="00504A4E" w:rsidSect="002B2773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2B" w:rsidRDefault="002B2773">
      <w:r>
        <w:separator/>
      </w:r>
    </w:p>
  </w:endnote>
  <w:endnote w:type="continuationSeparator" w:id="0">
    <w:p w:rsidR="0036262B" w:rsidRDefault="002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D755B" w:rsidP="0045373F">
    <w:pPr>
      <w:ind w:left="-142"/>
      <w:rPr>
        <w:color w:val="1F497D"/>
      </w:rPr>
    </w:pPr>
  </w:p>
  <w:p w:rsidR="006C7154" w:rsidRPr="001E1C5D" w:rsidRDefault="00AD755B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6C7154" w:rsidRDefault="00AD755B" w:rsidP="0045373F">
    <w:pPr>
      <w:ind w:left="-142"/>
      <w:rPr>
        <w:color w:val="1F497D"/>
      </w:rPr>
    </w:pPr>
  </w:p>
  <w:p w:rsidR="006C7154" w:rsidRPr="00757D9F" w:rsidRDefault="00A50AE6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1CEEF178" wp14:editId="15B23B9F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154" w:rsidRPr="00757D9F" w:rsidRDefault="00A50AE6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C7154" w:rsidRDefault="00AD7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2B" w:rsidRDefault="002B2773">
      <w:r>
        <w:separator/>
      </w:r>
    </w:p>
  </w:footnote>
  <w:footnote w:type="continuationSeparator" w:id="0">
    <w:p w:rsidR="0036262B" w:rsidRDefault="002B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54" w:rsidRDefault="00A50AE6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8DC46F0" wp14:editId="759A45FE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A7C1530" wp14:editId="4545AC47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154" w:rsidRDefault="00AD755B" w:rsidP="0045373F">
    <w:pPr>
      <w:pStyle w:val="Encabezado"/>
      <w:tabs>
        <w:tab w:val="clear" w:pos="4419"/>
        <w:tab w:val="clear" w:pos="8838"/>
        <w:tab w:val="left" w:pos="1805"/>
      </w:tabs>
    </w:pPr>
  </w:p>
  <w:p w:rsidR="006C7154" w:rsidRDefault="00A50AE6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C7154" w:rsidRDefault="00AD755B" w:rsidP="0045373F">
    <w:pPr>
      <w:autoSpaceDE w:val="0"/>
      <w:autoSpaceDN w:val="0"/>
      <w:adjustRightInd w:val="0"/>
      <w:rPr>
        <w:sz w:val="17"/>
      </w:rPr>
    </w:pPr>
  </w:p>
  <w:p w:rsidR="006C7154" w:rsidRDefault="00A50AE6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C7154" w:rsidRPr="005F07A8" w:rsidRDefault="00A50AE6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C7154" w:rsidRPr="005F07A8" w:rsidRDefault="00A50AE6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C7154" w:rsidRDefault="00AD755B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6"/>
    <w:rsid w:val="00011C7E"/>
    <w:rsid w:val="00024796"/>
    <w:rsid w:val="000978C4"/>
    <w:rsid w:val="001D324A"/>
    <w:rsid w:val="001D49DC"/>
    <w:rsid w:val="002B2773"/>
    <w:rsid w:val="0036262B"/>
    <w:rsid w:val="0049593D"/>
    <w:rsid w:val="00504A4E"/>
    <w:rsid w:val="00556F91"/>
    <w:rsid w:val="00850F6D"/>
    <w:rsid w:val="009B6F92"/>
    <w:rsid w:val="009C3B01"/>
    <w:rsid w:val="00A3729D"/>
    <w:rsid w:val="00A50AE6"/>
    <w:rsid w:val="00AD755B"/>
    <w:rsid w:val="00B31F9E"/>
    <w:rsid w:val="00BE32FA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A7D3AD"/>
  <w15:chartTrackingRefBased/>
  <w15:docId w15:val="{0A008E17-EBA5-4F86-94C5-5B1EC20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2465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RECURSOS MATERIALES</cp:lastModifiedBy>
  <cp:revision>10</cp:revision>
  <cp:lastPrinted>2017-01-19T20:39:00Z</cp:lastPrinted>
  <dcterms:created xsi:type="dcterms:W3CDTF">2017-01-19T19:00:00Z</dcterms:created>
  <dcterms:modified xsi:type="dcterms:W3CDTF">2017-07-19T23:59:00Z</dcterms:modified>
</cp:coreProperties>
</file>