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8E" w:rsidRDefault="00C9378E" w:rsidP="00D63D67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COMERCIALIZADORA DE PRODUCTOS </w:t>
      </w:r>
    </w:p>
    <w:p w:rsidR="00C9378E" w:rsidRDefault="00C9378E" w:rsidP="00D63D6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 INSUMOS DEL GOLFO S.A.P.I. DE C.V.</w:t>
      </w:r>
    </w:p>
    <w:p w:rsidR="00D63D67" w:rsidRPr="00FE0994" w:rsidRDefault="00C9378E" w:rsidP="00D63D67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 xml:space="preserve"> </w:t>
      </w:r>
      <w:r w:rsidR="00D63D67"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D63D67" w:rsidRPr="00FE0994" w:rsidRDefault="00D63D67" w:rsidP="00D63D67">
      <w:pPr>
        <w:rPr>
          <w:rFonts w:ascii="Arial" w:hAnsi="Arial" w:cs="Arial"/>
          <w:b/>
          <w:bCs/>
          <w:sz w:val="22"/>
          <w:szCs w:val="22"/>
        </w:rPr>
      </w:pPr>
    </w:p>
    <w:p w:rsidR="00D63D67" w:rsidRDefault="00D63D67" w:rsidP="00D63D6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E82ADA">
        <w:rPr>
          <w:rFonts w:ascii="Arial" w:hAnsi="Arial" w:cs="Arial"/>
          <w:b/>
          <w:i/>
          <w:noProof/>
          <w:sz w:val="22"/>
          <w:szCs w:val="22"/>
          <w:u w:val="single"/>
        </w:rPr>
        <w:t>prestación de servicios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noProof/>
          <w:sz w:val="22"/>
          <w:szCs w:val="22"/>
        </w:rPr>
        <w:t>CMADJ-195-2017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noProof/>
          <w:sz w:val="22"/>
          <w:szCs w:val="22"/>
        </w:rPr>
        <w:t>"Mantenimiento a bascula electrónica del Relleno Sanitario"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C9378E" w:rsidRDefault="00C9378E" w:rsidP="00D63D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097"/>
        <w:gridCol w:w="961"/>
      </w:tblGrid>
      <w:tr w:rsidR="005B2476" w:rsidRPr="005B2476" w:rsidTr="00C9378E">
        <w:trPr>
          <w:trHeight w:val="43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B2476" w:rsidRPr="00C9378E" w:rsidRDefault="005B2476" w:rsidP="005B2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No.</w:t>
            </w:r>
          </w:p>
        </w:tc>
        <w:tc>
          <w:tcPr>
            <w:tcW w:w="80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B2476" w:rsidRPr="00C9378E" w:rsidRDefault="005B2476" w:rsidP="005B2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DESCRIPCIÓN DEL SERVICIO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5B2476" w:rsidRPr="00C9378E" w:rsidRDefault="005B2476" w:rsidP="005B24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5B2476" w:rsidRPr="005B2476" w:rsidTr="00C9378E">
        <w:trPr>
          <w:trHeight w:val="69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76" w:rsidRPr="00C9378E" w:rsidRDefault="005B2476" w:rsidP="005B24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0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76" w:rsidRPr="00C9378E" w:rsidRDefault="005B2476" w:rsidP="005B24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B2476" w:rsidRPr="00C9378E" w:rsidRDefault="005B2476" w:rsidP="005B2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5B2476" w:rsidRPr="005B2476" w:rsidTr="00C9378E">
        <w:trPr>
          <w:trHeight w:val="393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476" w:rsidRPr="00C9378E" w:rsidRDefault="005B2476" w:rsidP="005B247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Mantenimiento correctivo a bascula electrónica marca IDS, Modelo 440 capacidad 30 toneladas que incluye lo siguiente: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76" w:rsidRPr="00C9378E" w:rsidRDefault="005B2476" w:rsidP="005B2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5B2476" w:rsidRPr="005B2476" w:rsidTr="00C9378E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76" w:rsidRPr="00C9378E" w:rsidRDefault="005B2476" w:rsidP="005B2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476" w:rsidRPr="00C9378E" w:rsidRDefault="005B2476" w:rsidP="005B247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Reemplazo de 04 celdas de carga marca </w:t>
            </w:r>
            <w:proofErr w:type="spellStart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Revere</w:t>
            </w:r>
            <w:proofErr w:type="spellEnd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Transducer</w:t>
            </w:r>
            <w:proofErr w:type="spellEnd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modelo 5223 capacidad de 65000 </w:t>
            </w:r>
            <w:proofErr w:type="spellStart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lbs</w:t>
            </w:r>
            <w:proofErr w:type="spellEnd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. Cada una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2476" w:rsidRPr="00C9378E" w:rsidRDefault="005B2476" w:rsidP="005B24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5B2476" w:rsidRPr="005B2476" w:rsidTr="00C9378E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76" w:rsidRPr="00C9378E" w:rsidRDefault="005B2476" w:rsidP="005B2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476" w:rsidRPr="00C9378E" w:rsidRDefault="005B2476" w:rsidP="005B247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Reemplazo de caja de </w:t>
            </w:r>
            <w:proofErr w:type="spellStart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sumarización</w:t>
            </w:r>
            <w:proofErr w:type="spellEnd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de 4 canales para </w:t>
            </w:r>
            <w:proofErr w:type="spellStart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interconexionado</w:t>
            </w:r>
            <w:proofErr w:type="spellEnd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de celdas de carga y comunicación a indicador de peso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2476" w:rsidRPr="00C9378E" w:rsidRDefault="005B2476" w:rsidP="005B24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5B2476" w:rsidRPr="005B2476" w:rsidTr="00C9378E">
        <w:trPr>
          <w:trHeight w:val="259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76" w:rsidRPr="00C9378E" w:rsidRDefault="005B2476" w:rsidP="005B2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476" w:rsidRPr="00C9378E" w:rsidRDefault="005B2476" w:rsidP="005B247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Reemplazo de cableado de comunicación (en caso necesario)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2476" w:rsidRPr="00C9378E" w:rsidRDefault="005B2476" w:rsidP="005B24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5B2476" w:rsidRPr="005B2476" w:rsidTr="00C9378E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76" w:rsidRPr="00C9378E" w:rsidRDefault="005B2476" w:rsidP="005B2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476" w:rsidRPr="00C9378E" w:rsidRDefault="005B2476" w:rsidP="005B247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Reemplazo de tubería </w:t>
            </w:r>
            <w:proofErr w:type="spellStart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conduit</w:t>
            </w:r>
            <w:proofErr w:type="spellEnd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pared delgada ( en caso necesario)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2476" w:rsidRPr="00C9378E" w:rsidRDefault="005B2476" w:rsidP="005B24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5B2476" w:rsidRPr="005B2476" w:rsidTr="00C9378E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76" w:rsidRPr="00C9378E" w:rsidRDefault="005B2476" w:rsidP="005B2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476" w:rsidRPr="00C9378E" w:rsidRDefault="005B2476" w:rsidP="005B247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Pintura general de estructura lateral, entrada y salida de báscula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2476" w:rsidRPr="00C9378E" w:rsidRDefault="005B2476" w:rsidP="005B24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5B2476" w:rsidRPr="005B2476" w:rsidTr="00C9378E">
        <w:trPr>
          <w:trHeight w:val="257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76" w:rsidRPr="00C9378E" w:rsidRDefault="005B2476" w:rsidP="005B2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476" w:rsidRPr="00C9378E" w:rsidRDefault="005B2476" w:rsidP="005B247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Reprogramación y configuración de indicador de peso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2476" w:rsidRPr="00C9378E" w:rsidRDefault="005B2476" w:rsidP="005B24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5B2476" w:rsidRPr="005B2476" w:rsidTr="00C9378E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76" w:rsidRPr="00C9378E" w:rsidRDefault="005B2476" w:rsidP="005B2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476" w:rsidRPr="00C9378E" w:rsidRDefault="005B2476" w:rsidP="005B247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Reprogramación y configuración de impresor de boletos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2476" w:rsidRPr="00C9378E" w:rsidRDefault="005B2476" w:rsidP="005B24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5B2476" w:rsidRPr="005B2476" w:rsidTr="00C9378E">
        <w:trPr>
          <w:trHeight w:val="223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76" w:rsidRPr="00C9378E" w:rsidRDefault="005B2476" w:rsidP="005B2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476" w:rsidRPr="00C9378E" w:rsidRDefault="005B2476" w:rsidP="005B247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Ajuste de pesos con camión tara y pesas patrón de 500 kg. Cada una hasta un alcance de 10 </w:t>
            </w:r>
            <w:proofErr w:type="spellStart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tons</w:t>
            </w:r>
            <w:proofErr w:type="spellEnd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2476" w:rsidRPr="00C9378E" w:rsidRDefault="005B2476" w:rsidP="005B24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5B2476" w:rsidRPr="005B2476" w:rsidTr="00C9378E">
        <w:trPr>
          <w:trHeight w:val="375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76" w:rsidRPr="00C9378E" w:rsidRDefault="005B2476" w:rsidP="005B2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SUBTOTAL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476" w:rsidRPr="00C9378E" w:rsidRDefault="005B2476" w:rsidP="005B2476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5B2476" w:rsidRPr="005B2476" w:rsidTr="00C9378E">
        <w:trPr>
          <w:trHeight w:val="255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476" w:rsidRPr="00C9378E" w:rsidRDefault="005B2476" w:rsidP="005B2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I.V.A.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476" w:rsidRPr="00C9378E" w:rsidRDefault="005B2476" w:rsidP="005B2476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5B2476" w:rsidRPr="005B2476" w:rsidTr="00C9378E">
        <w:trPr>
          <w:trHeight w:val="270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476" w:rsidRPr="00C9378E" w:rsidRDefault="005B2476" w:rsidP="005B2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476" w:rsidRPr="00C9378E" w:rsidRDefault="005B2476" w:rsidP="005B2476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</w:tbl>
    <w:p w:rsidR="00D63D67" w:rsidRDefault="00D63D67" w:rsidP="00D63D67">
      <w:pPr>
        <w:jc w:val="both"/>
        <w:rPr>
          <w:rFonts w:ascii="Arial" w:hAnsi="Arial" w:cs="Arial"/>
          <w:sz w:val="22"/>
          <w:szCs w:val="22"/>
        </w:rPr>
      </w:pPr>
    </w:p>
    <w:p w:rsidR="00D63D67" w:rsidRDefault="00D63D67" w:rsidP="00D63D6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noProof/>
          <w:sz w:val="22"/>
          <w:szCs w:val="22"/>
        </w:rPr>
        <w:t>14 de Junio de 2017 a las 14:00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D63D67" w:rsidRDefault="00D63D67" w:rsidP="00D63D6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63D67" w:rsidRPr="00536B8D" w:rsidRDefault="00D63D67" w:rsidP="00D63D6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D63D67" w:rsidRPr="00FE0994" w:rsidRDefault="00D63D67" w:rsidP="00D63D6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63D67" w:rsidRPr="00E7094C" w:rsidRDefault="00D63D67" w:rsidP="00D63D6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noProof/>
          <w:sz w:val="22"/>
          <w:szCs w:val="22"/>
        </w:rPr>
        <w:t>prestación de servicios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D63D67" w:rsidRDefault="00D63D67" w:rsidP="00D63D6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63D67" w:rsidRDefault="00D63D67" w:rsidP="00D63D6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D63D67" w:rsidRDefault="00D63D67" w:rsidP="00D63D6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63D67" w:rsidRDefault="00D63D67" w:rsidP="00D63D6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D63D67" w:rsidRDefault="00D63D67" w:rsidP="00D63D6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63D67" w:rsidRDefault="00D63D67" w:rsidP="00D63D6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D63D67" w:rsidRDefault="00D63D67" w:rsidP="00D63D6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63D67" w:rsidRDefault="00D63D67" w:rsidP="00D63D6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D63D67" w:rsidRDefault="00D63D67" w:rsidP="00D63D67">
      <w:pPr>
        <w:pStyle w:val="Prrafodelista"/>
        <w:rPr>
          <w:rFonts w:ascii="Arial" w:hAnsi="Arial" w:cs="Arial"/>
          <w:sz w:val="22"/>
          <w:szCs w:val="22"/>
        </w:rPr>
      </w:pPr>
    </w:p>
    <w:p w:rsidR="00D63D67" w:rsidRDefault="00D63D67" w:rsidP="00D63D6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D63D67" w:rsidRDefault="00D63D67" w:rsidP="00D63D67">
      <w:pPr>
        <w:pStyle w:val="Prrafodelista"/>
        <w:rPr>
          <w:rFonts w:ascii="Arial" w:hAnsi="Arial" w:cs="Arial"/>
          <w:sz w:val="22"/>
          <w:szCs w:val="22"/>
        </w:rPr>
      </w:pPr>
    </w:p>
    <w:p w:rsidR="00D63D67" w:rsidRDefault="00D63D67" w:rsidP="00D63D6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D63D67" w:rsidRPr="00FE0994" w:rsidRDefault="00D63D67" w:rsidP="00D63D6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63D67" w:rsidRPr="00FE0994" w:rsidRDefault="00D63D67" w:rsidP="00D63D6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noProof/>
          <w:sz w:val="22"/>
          <w:szCs w:val="22"/>
        </w:rPr>
        <w:t>15 de Junio de 2017 a las 14:00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D63D67" w:rsidRPr="00FE0994" w:rsidRDefault="00D63D67" w:rsidP="00D63D67">
      <w:pPr>
        <w:jc w:val="both"/>
        <w:rPr>
          <w:rFonts w:ascii="Arial" w:hAnsi="Arial" w:cs="Arial"/>
          <w:sz w:val="22"/>
          <w:szCs w:val="22"/>
        </w:rPr>
      </w:pPr>
    </w:p>
    <w:p w:rsidR="00D63D67" w:rsidRPr="00FE0994" w:rsidRDefault="00D63D67" w:rsidP="00D63D6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noProof/>
          <w:sz w:val="22"/>
          <w:szCs w:val="22"/>
        </w:rPr>
        <w:t>16 de Junio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D63D67" w:rsidRPr="00FE0994" w:rsidRDefault="00D63D67" w:rsidP="00D63D67">
      <w:pPr>
        <w:jc w:val="both"/>
        <w:rPr>
          <w:rFonts w:ascii="Arial" w:hAnsi="Arial" w:cs="Arial"/>
          <w:b/>
          <w:sz w:val="22"/>
          <w:szCs w:val="22"/>
        </w:rPr>
      </w:pPr>
    </w:p>
    <w:p w:rsidR="00D63D67" w:rsidRPr="00FE0994" w:rsidRDefault="00D63D67" w:rsidP="00D63D6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D63D67" w:rsidRPr="00FE0994" w:rsidRDefault="00D63D67" w:rsidP="00D63D67">
      <w:pPr>
        <w:jc w:val="both"/>
        <w:rPr>
          <w:rFonts w:ascii="Arial" w:hAnsi="Arial" w:cs="Arial"/>
          <w:b/>
          <w:sz w:val="22"/>
          <w:szCs w:val="22"/>
        </w:rPr>
      </w:pPr>
    </w:p>
    <w:p w:rsidR="00D63D67" w:rsidRPr="00FE0994" w:rsidRDefault="00D63D67" w:rsidP="00D63D6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D63D67" w:rsidRPr="00FE0994" w:rsidRDefault="00D63D67" w:rsidP="00D63D67">
      <w:pPr>
        <w:jc w:val="both"/>
        <w:rPr>
          <w:rFonts w:ascii="Arial" w:hAnsi="Arial" w:cs="Arial"/>
          <w:b/>
          <w:sz w:val="22"/>
          <w:szCs w:val="22"/>
        </w:rPr>
      </w:pPr>
    </w:p>
    <w:p w:rsidR="00D63D67" w:rsidRPr="00FE0994" w:rsidRDefault="00D63D67" w:rsidP="00D63D6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D63D67" w:rsidRPr="00E7094C" w:rsidRDefault="00D63D67" w:rsidP="00D63D67">
      <w:pPr>
        <w:jc w:val="both"/>
        <w:rPr>
          <w:rFonts w:ascii="Arial" w:hAnsi="Arial" w:cs="Arial"/>
          <w:sz w:val="22"/>
          <w:szCs w:val="22"/>
        </w:rPr>
      </w:pPr>
    </w:p>
    <w:p w:rsidR="00D63D67" w:rsidRDefault="00D63D67" w:rsidP="00D63D6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C9378E" w:rsidRPr="00C9378E" w:rsidRDefault="00C9378E" w:rsidP="00D63D6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</w:p>
    <w:p w:rsidR="00D63D67" w:rsidRPr="006460D5" w:rsidRDefault="00D63D67" w:rsidP="00D63D6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D63D67" w:rsidRPr="00FE0994" w:rsidRDefault="00D63D67" w:rsidP="00D63D6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D63D67" w:rsidRPr="00FE0994" w:rsidRDefault="00D63D67" w:rsidP="00D63D6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D63D67" w:rsidRDefault="00D63D67" w:rsidP="00C9378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bCs/>
          <w:noProof/>
          <w:sz w:val="22"/>
          <w:szCs w:val="22"/>
        </w:rPr>
        <w:t>12 de Junio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D63D67" w:rsidRDefault="00D63D67" w:rsidP="00D63D6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9378E" w:rsidRPr="00FE0994" w:rsidRDefault="00C9378E" w:rsidP="00D63D6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D63D67" w:rsidRPr="00FE0994" w:rsidRDefault="00D63D67" w:rsidP="00D63D6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D63D67" w:rsidRPr="00FE0994" w:rsidRDefault="00D63D67" w:rsidP="00D63D6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D63D67" w:rsidRPr="00C9378E" w:rsidRDefault="00D63D67" w:rsidP="00C9378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D63D67" w:rsidRDefault="00D63D67" w:rsidP="00C9378E">
      <w:pP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  <w:r w:rsidR="00C9378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</w:p>
    <w:p w:rsidR="00C9378E" w:rsidRDefault="00C9378E" w:rsidP="00C9378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C. MARÍA VICTORIA VERONICA CASTRO PÉREZ</w:t>
      </w:r>
    </w:p>
    <w:p w:rsidR="00C9378E" w:rsidRPr="00FE0994" w:rsidRDefault="00C9378E" w:rsidP="00C9378E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 xml:space="preserve"> PRESENTE.</w:t>
      </w:r>
    </w:p>
    <w:p w:rsidR="00C9378E" w:rsidRPr="00FE0994" w:rsidRDefault="00C9378E" w:rsidP="00C9378E">
      <w:pPr>
        <w:rPr>
          <w:rFonts w:ascii="Arial" w:hAnsi="Arial" w:cs="Arial"/>
          <w:b/>
          <w:bCs/>
          <w:sz w:val="22"/>
          <w:szCs w:val="22"/>
        </w:rPr>
      </w:pPr>
    </w:p>
    <w:p w:rsidR="00C9378E" w:rsidRDefault="00C9378E" w:rsidP="00C9378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E82ADA">
        <w:rPr>
          <w:rFonts w:ascii="Arial" w:hAnsi="Arial" w:cs="Arial"/>
          <w:b/>
          <w:i/>
          <w:noProof/>
          <w:sz w:val="22"/>
          <w:szCs w:val="22"/>
          <w:u w:val="single"/>
        </w:rPr>
        <w:t>prestación de servicios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noProof/>
          <w:sz w:val="22"/>
          <w:szCs w:val="22"/>
        </w:rPr>
        <w:t>CMADJ-195-2017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noProof/>
          <w:sz w:val="22"/>
          <w:szCs w:val="22"/>
        </w:rPr>
        <w:t>"Mantenimiento a bascula electrónica del Relleno Sanitario"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C9378E" w:rsidRDefault="00C9378E" w:rsidP="00C937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097"/>
        <w:gridCol w:w="961"/>
      </w:tblGrid>
      <w:tr w:rsidR="00C9378E" w:rsidRPr="005B2476" w:rsidTr="00B2601C">
        <w:trPr>
          <w:trHeight w:val="43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9378E" w:rsidRPr="00C9378E" w:rsidRDefault="00C9378E" w:rsidP="00B260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No.</w:t>
            </w:r>
          </w:p>
        </w:tc>
        <w:tc>
          <w:tcPr>
            <w:tcW w:w="80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9378E" w:rsidRPr="00C9378E" w:rsidRDefault="00C9378E" w:rsidP="00B260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DESCRIPCIÓN DEL SERVICIO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C9378E" w:rsidRPr="00C9378E" w:rsidRDefault="00C9378E" w:rsidP="00B260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C9378E" w:rsidRPr="005B2476" w:rsidTr="00B2601C">
        <w:trPr>
          <w:trHeight w:val="69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8E" w:rsidRPr="00C9378E" w:rsidRDefault="00C9378E" w:rsidP="00B260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0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8E" w:rsidRPr="00C9378E" w:rsidRDefault="00C9378E" w:rsidP="00B260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C9378E" w:rsidRPr="00C9378E" w:rsidRDefault="00C9378E" w:rsidP="00B260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C9378E" w:rsidRPr="005B2476" w:rsidTr="00B2601C">
        <w:trPr>
          <w:trHeight w:val="393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8E" w:rsidRPr="00C9378E" w:rsidRDefault="00C9378E" w:rsidP="00B2601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Mantenimiento correctivo a bascula electrónica marca IDS, Modelo 440 capacidad 30 toneladas que incluye lo siguiente: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78E" w:rsidRPr="00C9378E" w:rsidRDefault="00C9378E" w:rsidP="00B260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C9378E" w:rsidRPr="005B2476" w:rsidTr="00B2601C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8E" w:rsidRPr="00C9378E" w:rsidRDefault="00C9378E" w:rsidP="00B2601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Reemplazo de 04 celdas de carga marca </w:t>
            </w:r>
            <w:proofErr w:type="spellStart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Revere</w:t>
            </w:r>
            <w:proofErr w:type="spellEnd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Transducer</w:t>
            </w:r>
            <w:proofErr w:type="spellEnd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modelo 5223 capacidad de 65000 </w:t>
            </w:r>
            <w:proofErr w:type="spellStart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lbs</w:t>
            </w:r>
            <w:proofErr w:type="spellEnd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. Cada una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378E" w:rsidRPr="00C9378E" w:rsidRDefault="00C9378E" w:rsidP="00B260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9378E" w:rsidRPr="005B2476" w:rsidTr="00B2601C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8E" w:rsidRPr="00C9378E" w:rsidRDefault="00C9378E" w:rsidP="00B2601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Reemplazo de caja de </w:t>
            </w:r>
            <w:proofErr w:type="spellStart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sumarización</w:t>
            </w:r>
            <w:proofErr w:type="spellEnd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de 4 canales para </w:t>
            </w:r>
            <w:proofErr w:type="spellStart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interconexionado</w:t>
            </w:r>
            <w:proofErr w:type="spellEnd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de celdas de carga y comunicación a indicador de peso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378E" w:rsidRPr="00C9378E" w:rsidRDefault="00C9378E" w:rsidP="00B260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9378E" w:rsidRPr="005B2476" w:rsidTr="00B2601C">
        <w:trPr>
          <w:trHeight w:val="259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8E" w:rsidRPr="00C9378E" w:rsidRDefault="00C9378E" w:rsidP="00B2601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Reemplazo de cableado de comunicación (en caso necesario)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378E" w:rsidRPr="00C9378E" w:rsidRDefault="00C9378E" w:rsidP="00B260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9378E" w:rsidRPr="005B2476" w:rsidTr="00B2601C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8E" w:rsidRPr="00C9378E" w:rsidRDefault="00C9378E" w:rsidP="00B2601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Reemplazo de tubería </w:t>
            </w:r>
            <w:proofErr w:type="spellStart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conduit</w:t>
            </w:r>
            <w:proofErr w:type="spellEnd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pared delgada ( en caso necesario)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378E" w:rsidRPr="00C9378E" w:rsidRDefault="00C9378E" w:rsidP="00B260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9378E" w:rsidRPr="005B2476" w:rsidTr="00B2601C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8E" w:rsidRPr="00C9378E" w:rsidRDefault="00C9378E" w:rsidP="00B2601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Pintura general de estructura lateral, entrada y salida de báscula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378E" w:rsidRPr="00C9378E" w:rsidRDefault="00C9378E" w:rsidP="00B260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9378E" w:rsidRPr="005B2476" w:rsidTr="00B2601C">
        <w:trPr>
          <w:trHeight w:val="257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8E" w:rsidRPr="00C9378E" w:rsidRDefault="00C9378E" w:rsidP="00B2601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Reprogramación y configuración de indicador de peso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378E" w:rsidRPr="00C9378E" w:rsidRDefault="00C9378E" w:rsidP="00B260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9378E" w:rsidRPr="005B2476" w:rsidTr="00B2601C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8E" w:rsidRPr="00C9378E" w:rsidRDefault="00C9378E" w:rsidP="00B2601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Reprogramación y configuración de impresor de boletos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378E" w:rsidRPr="00C9378E" w:rsidRDefault="00C9378E" w:rsidP="00B260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9378E" w:rsidRPr="005B2476" w:rsidTr="00B2601C">
        <w:trPr>
          <w:trHeight w:val="223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8E" w:rsidRPr="00C9378E" w:rsidRDefault="00C9378E" w:rsidP="00B2601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Ajuste de pesos con camión tara y pesas patrón de 500 kg. Cada una hasta un alcance de 10 </w:t>
            </w:r>
            <w:proofErr w:type="spellStart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tons</w:t>
            </w:r>
            <w:proofErr w:type="spellEnd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378E" w:rsidRPr="00C9378E" w:rsidRDefault="00C9378E" w:rsidP="00B260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9378E" w:rsidRPr="005B2476" w:rsidTr="00B2601C">
        <w:trPr>
          <w:trHeight w:val="375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SUBTOTAL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C9378E" w:rsidRPr="005B2476" w:rsidTr="00B2601C">
        <w:trPr>
          <w:trHeight w:val="255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I.V.A.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C9378E" w:rsidRPr="005B2476" w:rsidTr="00B2601C">
        <w:trPr>
          <w:trHeight w:val="270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</w:tbl>
    <w:p w:rsidR="00C9378E" w:rsidRDefault="00C9378E" w:rsidP="00C9378E">
      <w:pPr>
        <w:jc w:val="both"/>
        <w:rPr>
          <w:rFonts w:ascii="Arial" w:hAnsi="Arial" w:cs="Arial"/>
          <w:sz w:val="22"/>
          <w:szCs w:val="22"/>
        </w:rPr>
      </w:pPr>
    </w:p>
    <w:p w:rsidR="00C9378E" w:rsidRDefault="00C9378E" w:rsidP="00C9378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noProof/>
          <w:sz w:val="22"/>
          <w:szCs w:val="22"/>
        </w:rPr>
        <w:t>14 de Junio de 2017 a las 14:00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C9378E" w:rsidRDefault="00C9378E" w:rsidP="00C9378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9378E" w:rsidRPr="00536B8D" w:rsidRDefault="00C9378E" w:rsidP="00C9378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C9378E" w:rsidRPr="00FE0994" w:rsidRDefault="00C9378E" w:rsidP="00C9378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9378E" w:rsidRPr="00E7094C" w:rsidRDefault="00C9378E" w:rsidP="00C9378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noProof/>
          <w:sz w:val="22"/>
          <w:szCs w:val="22"/>
        </w:rPr>
        <w:t>prestación de servicios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C9378E" w:rsidRDefault="00C9378E" w:rsidP="00C9378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9378E" w:rsidRDefault="00C9378E" w:rsidP="00C9378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lastRenderedPageBreak/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C9378E" w:rsidRDefault="00C9378E" w:rsidP="00C9378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9378E" w:rsidRDefault="00C9378E" w:rsidP="00C9378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C9378E" w:rsidRDefault="00C9378E" w:rsidP="00C9378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9378E" w:rsidRDefault="00C9378E" w:rsidP="00C9378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C9378E" w:rsidRDefault="00C9378E" w:rsidP="00C9378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9378E" w:rsidRDefault="00C9378E" w:rsidP="00C9378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C9378E" w:rsidRDefault="00C9378E" w:rsidP="00C9378E">
      <w:pPr>
        <w:pStyle w:val="Prrafodelista"/>
        <w:rPr>
          <w:rFonts w:ascii="Arial" w:hAnsi="Arial" w:cs="Arial"/>
          <w:sz w:val="22"/>
          <w:szCs w:val="22"/>
        </w:rPr>
      </w:pPr>
    </w:p>
    <w:p w:rsidR="00C9378E" w:rsidRDefault="00C9378E" w:rsidP="00C9378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C9378E" w:rsidRDefault="00C9378E" w:rsidP="00C9378E">
      <w:pPr>
        <w:pStyle w:val="Prrafodelista"/>
        <w:rPr>
          <w:rFonts w:ascii="Arial" w:hAnsi="Arial" w:cs="Arial"/>
          <w:sz w:val="22"/>
          <w:szCs w:val="22"/>
        </w:rPr>
      </w:pPr>
    </w:p>
    <w:p w:rsidR="00C9378E" w:rsidRDefault="00C9378E" w:rsidP="00C9378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C9378E" w:rsidRPr="00FE0994" w:rsidRDefault="00C9378E" w:rsidP="00C9378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9378E" w:rsidRPr="00FE0994" w:rsidRDefault="00C9378E" w:rsidP="00C9378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noProof/>
          <w:sz w:val="22"/>
          <w:szCs w:val="22"/>
        </w:rPr>
        <w:t>15 de Junio de 2017 a las 14:00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C9378E" w:rsidRPr="00FE0994" w:rsidRDefault="00C9378E" w:rsidP="00C9378E">
      <w:pPr>
        <w:jc w:val="both"/>
        <w:rPr>
          <w:rFonts w:ascii="Arial" w:hAnsi="Arial" w:cs="Arial"/>
          <w:sz w:val="22"/>
          <w:szCs w:val="22"/>
        </w:rPr>
      </w:pPr>
    </w:p>
    <w:p w:rsidR="00C9378E" w:rsidRPr="00FE0994" w:rsidRDefault="00C9378E" w:rsidP="00C9378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noProof/>
          <w:sz w:val="22"/>
          <w:szCs w:val="22"/>
        </w:rPr>
        <w:t>16 de Junio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C9378E" w:rsidRPr="00FE0994" w:rsidRDefault="00C9378E" w:rsidP="00C9378E">
      <w:pPr>
        <w:jc w:val="both"/>
        <w:rPr>
          <w:rFonts w:ascii="Arial" w:hAnsi="Arial" w:cs="Arial"/>
          <w:b/>
          <w:sz w:val="22"/>
          <w:szCs w:val="22"/>
        </w:rPr>
      </w:pPr>
    </w:p>
    <w:p w:rsidR="00C9378E" w:rsidRPr="00FE0994" w:rsidRDefault="00C9378E" w:rsidP="00C9378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C9378E" w:rsidRPr="00FE0994" w:rsidRDefault="00C9378E" w:rsidP="00C9378E">
      <w:pPr>
        <w:jc w:val="both"/>
        <w:rPr>
          <w:rFonts w:ascii="Arial" w:hAnsi="Arial" w:cs="Arial"/>
          <w:b/>
          <w:sz w:val="22"/>
          <w:szCs w:val="22"/>
        </w:rPr>
      </w:pPr>
    </w:p>
    <w:p w:rsidR="00C9378E" w:rsidRPr="00FE0994" w:rsidRDefault="00C9378E" w:rsidP="00C9378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C9378E" w:rsidRPr="00FE0994" w:rsidRDefault="00C9378E" w:rsidP="00C9378E">
      <w:pPr>
        <w:jc w:val="both"/>
        <w:rPr>
          <w:rFonts w:ascii="Arial" w:hAnsi="Arial" w:cs="Arial"/>
          <w:b/>
          <w:sz w:val="22"/>
          <w:szCs w:val="22"/>
        </w:rPr>
      </w:pPr>
    </w:p>
    <w:p w:rsidR="00C9378E" w:rsidRPr="00FE0994" w:rsidRDefault="00C9378E" w:rsidP="00C9378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C9378E" w:rsidRPr="00E7094C" w:rsidRDefault="00C9378E" w:rsidP="00C9378E">
      <w:pPr>
        <w:jc w:val="both"/>
        <w:rPr>
          <w:rFonts w:ascii="Arial" w:hAnsi="Arial" w:cs="Arial"/>
          <w:sz w:val="22"/>
          <w:szCs w:val="22"/>
        </w:rPr>
      </w:pPr>
    </w:p>
    <w:p w:rsidR="00C9378E" w:rsidRDefault="00C9378E" w:rsidP="00C9378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C9378E" w:rsidRPr="00C9378E" w:rsidRDefault="00C9378E" w:rsidP="00C9378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</w:p>
    <w:p w:rsidR="00C9378E" w:rsidRPr="006460D5" w:rsidRDefault="00C9378E" w:rsidP="00C9378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C9378E" w:rsidRPr="00FE0994" w:rsidRDefault="00C9378E" w:rsidP="00C9378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9378E" w:rsidRPr="00FE0994" w:rsidRDefault="00C9378E" w:rsidP="00C9378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C9378E" w:rsidRDefault="00C9378E" w:rsidP="00C9378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bCs/>
          <w:noProof/>
          <w:sz w:val="22"/>
          <w:szCs w:val="22"/>
        </w:rPr>
        <w:t>12 de Junio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C9378E" w:rsidRDefault="00C9378E" w:rsidP="00C9378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9378E" w:rsidRPr="00FE0994" w:rsidRDefault="00C9378E" w:rsidP="00C9378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9378E" w:rsidRPr="00FE0994" w:rsidRDefault="00C9378E" w:rsidP="00C9378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C9378E" w:rsidRPr="00FE0994" w:rsidRDefault="00C9378E" w:rsidP="00C9378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C9378E" w:rsidRPr="003F3490" w:rsidRDefault="00C9378E" w:rsidP="00C9378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C9378E" w:rsidRDefault="00C9378E" w:rsidP="00C9378E">
      <w:pPr>
        <w:rPr>
          <w:rFonts w:ascii="Arial" w:hAnsi="Arial" w:cs="Arial"/>
          <w:b/>
          <w:sz w:val="16"/>
          <w:szCs w:val="22"/>
        </w:rPr>
      </w:pPr>
    </w:p>
    <w:p w:rsidR="00C9378E" w:rsidRDefault="00C9378E" w:rsidP="00C9378E">
      <w:pP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</w:p>
    <w:p w:rsidR="00C9378E" w:rsidRDefault="00C9378E" w:rsidP="00C9378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ALIUM SERVICIOS COMERCIALES</w:t>
      </w:r>
      <w:r>
        <w:rPr>
          <w:rFonts w:ascii="Arial" w:hAnsi="Arial" w:cs="Arial"/>
          <w:b/>
          <w:bCs/>
          <w:sz w:val="22"/>
          <w:szCs w:val="22"/>
        </w:rPr>
        <w:t xml:space="preserve"> DE C.V.</w:t>
      </w:r>
    </w:p>
    <w:p w:rsidR="00C9378E" w:rsidRPr="00FE0994" w:rsidRDefault="00C9378E" w:rsidP="00C9378E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 xml:space="preserve"> PRESENTE.</w:t>
      </w:r>
    </w:p>
    <w:p w:rsidR="00C9378E" w:rsidRPr="00FE0994" w:rsidRDefault="00C9378E" w:rsidP="00C9378E">
      <w:pPr>
        <w:rPr>
          <w:rFonts w:ascii="Arial" w:hAnsi="Arial" w:cs="Arial"/>
          <w:b/>
          <w:bCs/>
          <w:sz w:val="22"/>
          <w:szCs w:val="22"/>
        </w:rPr>
      </w:pPr>
    </w:p>
    <w:p w:rsidR="00C9378E" w:rsidRDefault="00C9378E" w:rsidP="00C9378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E82ADA">
        <w:rPr>
          <w:rFonts w:ascii="Arial" w:hAnsi="Arial" w:cs="Arial"/>
          <w:b/>
          <w:i/>
          <w:noProof/>
          <w:sz w:val="22"/>
          <w:szCs w:val="22"/>
          <w:u w:val="single"/>
        </w:rPr>
        <w:t>prestación de servicios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noProof/>
          <w:sz w:val="22"/>
          <w:szCs w:val="22"/>
        </w:rPr>
        <w:t>CMADJ-195-2017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noProof/>
          <w:sz w:val="22"/>
          <w:szCs w:val="22"/>
        </w:rPr>
        <w:t>"Mantenimiento a bascula electrónica del Relleno Sanitario"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C9378E" w:rsidRDefault="00C9378E" w:rsidP="00C937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097"/>
        <w:gridCol w:w="961"/>
      </w:tblGrid>
      <w:tr w:rsidR="00C9378E" w:rsidRPr="005B2476" w:rsidTr="00B2601C">
        <w:trPr>
          <w:trHeight w:val="43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9378E" w:rsidRPr="00C9378E" w:rsidRDefault="00C9378E" w:rsidP="00B260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No.</w:t>
            </w:r>
          </w:p>
        </w:tc>
        <w:tc>
          <w:tcPr>
            <w:tcW w:w="80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9378E" w:rsidRPr="00C9378E" w:rsidRDefault="00C9378E" w:rsidP="00B260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DESCRIPCIÓN DEL SERVICIO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C9378E" w:rsidRPr="00C9378E" w:rsidRDefault="00C9378E" w:rsidP="00B260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C9378E" w:rsidRPr="005B2476" w:rsidTr="00B2601C">
        <w:trPr>
          <w:trHeight w:val="69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8E" w:rsidRPr="00C9378E" w:rsidRDefault="00C9378E" w:rsidP="00B260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0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8E" w:rsidRPr="00C9378E" w:rsidRDefault="00C9378E" w:rsidP="00B260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C9378E" w:rsidRPr="00C9378E" w:rsidRDefault="00C9378E" w:rsidP="00B260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C9378E" w:rsidRPr="005B2476" w:rsidTr="00B2601C">
        <w:trPr>
          <w:trHeight w:val="393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8E" w:rsidRPr="00C9378E" w:rsidRDefault="00C9378E" w:rsidP="00B2601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Mantenimiento correctivo a bascula electrónica marca IDS, Modelo 440 capacidad 30 toneladas que incluye lo siguiente: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78E" w:rsidRPr="00C9378E" w:rsidRDefault="00C9378E" w:rsidP="00B260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C9378E" w:rsidRPr="005B2476" w:rsidTr="00B2601C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8E" w:rsidRPr="00C9378E" w:rsidRDefault="00C9378E" w:rsidP="00B2601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Reemplazo de 04 celdas de carga marca </w:t>
            </w:r>
            <w:proofErr w:type="spellStart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Revere</w:t>
            </w:r>
            <w:proofErr w:type="spellEnd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Transducer</w:t>
            </w:r>
            <w:proofErr w:type="spellEnd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modelo 5223 capacidad de 65000 </w:t>
            </w:r>
            <w:proofErr w:type="spellStart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lbs</w:t>
            </w:r>
            <w:proofErr w:type="spellEnd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. Cada una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378E" w:rsidRPr="00C9378E" w:rsidRDefault="00C9378E" w:rsidP="00B260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9378E" w:rsidRPr="005B2476" w:rsidTr="00B2601C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8E" w:rsidRPr="00C9378E" w:rsidRDefault="00C9378E" w:rsidP="00B2601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Reemplazo de caja de </w:t>
            </w:r>
            <w:proofErr w:type="spellStart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sumarización</w:t>
            </w:r>
            <w:proofErr w:type="spellEnd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de 4 canales para </w:t>
            </w:r>
            <w:proofErr w:type="spellStart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interconexionado</w:t>
            </w:r>
            <w:proofErr w:type="spellEnd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de celdas de carga y comunicación a indicador de peso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378E" w:rsidRPr="00C9378E" w:rsidRDefault="00C9378E" w:rsidP="00B260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9378E" w:rsidRPr="005B2476" w:rsidTr="00B2601C">
        <w:trPr>
          <w:trHeight w:val="259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8E" w:rsidRPr="00C9378E" w:rsidRDefault="00C9378E" w:rsidP="00B2601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Reemplazo de cableado de comunicación (en caso necesario)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378E" w:rsidRPr="00C9378E" w:rsidRDefault="00C9378E" w:rsidP="00B260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9378E" w:rsidRPr="005B2476" w:rsidTr="00B2601C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8E" w:rsidRPr="00C9378E" w:rsidRDefault="00C9378E" w:rsidP="00B2601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Reemplazo de tubería </w:t>
            </w:r>
            <w:proofErr w:type="spellStart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conduit</w:t>
            </w:r>
            <w:proofErr w:type="spellEnd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pared delgada ( en caso necesario)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378E" w:rsidRPr="00C9378E" w:rsidRDefault="00C9378E" w:rsidP="00B260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9378E" w:rsidRPr="005B2476" w:rsidTr="00B2601C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8E" w:rsidRPr="00C9378E" w:rsidRDefault="00C9378E" w:rsidP="00B2601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Pintura general de estructura lateral, entrada y salida de báscula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378E" w:rsidRPr="00C9378E" w:rsidRDefault="00C9378E" w:rsidP="00B260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9378E" w:rsidRPr="005B2476" w:rsidTr="00B2601C">
        <w:trPr>
          <w:trHeight w:val="257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8E" w:rsidRPr="00C9378E" w:rsidRDefault="00C9378E" w:rsidP="00B2601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Reprogramación y configuración de indicador de peso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378E" w:rsidRPr="00C9378E" w:rsidRDefault="00C9378E" w:rsidP="00B260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9378E" w:rsidRPr="005B2476" w:rsidTr="00B2601C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8E" w:rsidRPr="00C9378E" w:rsidRDefault="00C9378E" w:rsidP="00B2601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Reprogramación y configuración de impresor de boletos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378E" w:rsidRPr="00C9378E" w:rsidRDefault="00C9378E" w:rsidP="00B260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9378E" w:rsidRPr="005B2476" w:rsidTr="00B2601C">
        <w:trPr>
          <w:trHeight w:val="223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8E" w:rsidRPr="00C9378E" w:rsidRDefault="00C9378E" w:rsidP="00B2601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Ajuste de pesos con camión tara y pesas patrón de 500 kg. Cada una hasta un alcance de 10 </w:t>
            </w:r>
            <w:proofErr w:type="spellStart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tons</w:t>
            </w:r>
            <w:proofErr w:type="spellEnd"/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378E" w:rsidRPr="00C9378E" w:rsidRDefault="00C9378E" w:rsidP="00B260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9378E" w:rsidRPr="005B2476" w:rsidTr="00B2601C">
        <w:trPr>
          <w:trHeight w:val="375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SUBTOTAL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C9378E" w:rsidRPr="005B2476" w:rsidTr="00B2601C">
        <w:trPr>
          <w:trHeight w:val="255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I.V.A.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C9378E" w:rsidRPr="005B2476" w:rsidTr="00B2601C">
        <w:trPr>
          <w:trHeight w:val="270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78E" w:rsidRPr="00C9378E" w:rsidRDefault="00C9378E" w:rsidP="00B2601C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9378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</w:tbl>
    <w:p w:rsidR="00C9378E" w:rsidRDefault="00C9378E" w:rsidP="00C9378E">
      <w:pPr>
        <w:jc w:val="both"/>
        <w:rPr>
          <w:rFonts w:ascii="Arial" w:hAnsi="Arial" w:cs="Arial"/>
          <w:sz w:val="22"/>
          <w:szCs w:val="22"/>
        </w:rPr>
      </w:pPr>
    </w:p>
    <w:p w:rsidR="00C9378E" w:rsidRDefault="00C9378E" w:rsidP="00C9378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noProof/>
          <w:sz w:val="22"/>
          <w:szCs w:val="22"/>
        </w:rPr>
        <w:t>14 de Junio de 2017 a las 14:00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C9378E" w:rsidRDefault="00C9378E" w:rsidP="00C9378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9378E" w:rsidRPr="00536B8D" w:rsidRDefault="00C9378E" w:rsidP="00C9378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C9378E" w:rsidRPr="00FE0994" w:rsidRDefault="00C9378E" w:rsidP="00C9378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9378E" w:rsidRPr="00E7094C" w:rsidRDefault="00C9378E" w:rsidP="00C9378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noProof/>
          <w:sz w:val="22"/>
          <w:szCs w:val="22"/>
        </w:rPr>
        <w:t>prestación de servicios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C9378E" w:rsidRDefault="00C9378E" w:rsidP="00C9378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9378E" w:rsidRDefault="00C9378E" w:rsidP="00C9378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lastRenderedPageBreak/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C9378E" w:rsidRDefault="00C9378E" w:rsidP="00C9378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9378E" w:rsidRDefault="00C9378E" w:rsidP="00C9378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C9378E" w:rsidRDefault="00C9378E" w:rsidP="00C9378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9378E" w:rsidRDefault="00C9378E" w:rsidP="00C9378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C9378E" w:rsidRDefault="00C9378E" w:rsidP="00C9378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9378E" w:rsidRDefault="00C9378E" w:rsidP="00C9378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C9378E" w:rsidRDefault="00C9378E" w:rsidP="00C9378E">
      <w:pPr>
        <w:pStyle w:val="Prrafodelista"/>
        <w:rPr>
          <w:rFonts w:ascii="Arial" w:hAnsi="Arial" w:cs="Arial"/>
          <w:sz w:val="22"/>
          <w:szCs w:val="22"/>
        </w:rPr>
      </w:pPr>
    </w:p>
    <w:p w:rsidR="00C9378E" w:rsidRDefault="00C9378E" w:rsidP="00C9378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C9378E" w:rsidRDefault="00C9378E" w:rsidP="00C9378E">
      <w:pPr>
        <w:pStyle w:val="Prrafodelista"/>
        <w:rPr>
          <w:rFonts w:ascii="Arial" w:hAnsi="Arial" w:cs="Arial"/>
          <w:sz w:val="22"/>
          <w:szCs w:val="22"/>
        </w:rPr>
      </w:pPr>
    </w:p>
    <w:p w:rsidR="00C9378E" w:rsidRDefault="00C9378E" w:rsidP="00C9378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C9378E" w:rsidRPr="00FE0994" w:rsidRDefault="00C9378E" w:rsidP="00C9378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9378E" w:rsidRPr="00FE0994" w:rsidRDefault="00C9378E" w:rsidP="00C9378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noProof/>
          <w:sz w:val="22"/>
          <w:szCs w:val="22"/>
        </w:rPr>
        <w:t>15 de Junio de 2017 a las 14:00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C9378E" w:rsidRPr="00FE0994" w:rsidRDefault="00C9378E" w:rsidP="00C9378E">
      <w:pPr>
        <w:jc w:val="both"/>
        <w:rPr>
          <w:rFonts w:ascii="Arial" w:hAnsi="Arial" w:cs="Arial"/>
          <w:sz w:val="22"/>
          <w:szCs w:val="22"/>
        </w:rPr>
      </w:pPr>
    </w:p>
    <w:p w:rsidR="00C9378E" w:rsidRPr="00FE0994" w:rsidRDefault="00C9378E" w:rsidP="00C9378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noProof/>
          <w:sz w:val="22"/>
          <w:szCs w:val="22"/>
        </w:rPr>
        <w:t>16 de Junio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C9378E" w:rsidRPr="00FE0994" w:rsidRDefault="00C9378E" w:rsidP="00C9378E">
      <w:pPr>
        <w:jc w:val="both"/>
        <w:rPr>
          <w:rFonts w:ascii="Arial" w:hAnsi="Arial" w:cs="Arial"/>
          <w:b/>
          <w:sz w:val="22"/>
          <w:szCs w:val="22"/>
        </w:rPr>
      </w:pPr>
    </w:p>
    <w:p w:rsidR="00C9378E" w:rsidRPr="00FE0994" w:rsidRDefault="00C9378E" w:rsidP="00C9378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C9378E" w:rsidRPr="00FE0994" w:rsidRDefault="00C9378E" w:rsidP="00C9378E">
      <w:pPr>
        <w:jc w:val="both"/>
        <w:rPr>
          <w:rFonts w:ascii="Arial" w:hAnsi="Arial" w:cs="Arial"/>
          <w:b/>
          <w:sz w:val="22"/>
          <w:szCs w:val="22"/>
        </w:rPr>
      </w:pPr>
    </w:p>
    <w:p w:rsidR="00C9378E" w:rsidRPr="00FE0994" w:rsidRDefault="00C9378E" w:rsidP="00C9378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C9378E" w:rsidRPr="00FE0994" w:rsidRDefault="00C9378E" w:rsidP="00C9378E">
      <w:pPr>
        <w:jc w:val="both"/>
        <w:rPr>
          <w:rFonts w:ascii="Arial" w:hAnsi="Arial" w:cs="Arial"/>
          <w:b/>
          <w:sz w:val="22"/>
          <w:szCs w:val="22"/>
        </w:rPr>
      </w:pPr>
    </w:p>
    <w:p w:rsidR="00C9378E" w:rsidRPr="00FE0994" w:rsidRDefault="00C9378E" w:rsidP="00C9378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C9378E" w:rsidRPr="00E7094C" w:rsidRDefault="00C9378E" w:rsidP="00C9378E">
      <w:pPr>
        <w:jc w:val="both"/>
        <w:rPr>
          <w:rFonts w:ascii="Arial" w:hAnsi="Arial" w:cs="Arial"/>
          <w:sz w:val="22"/>
          <w:szCs w:val="22"/>
        </w:rPr>
      </w:pPr>
    </w:p>
    <w:p w:rsidR="00C9378E" w:rsidRDefault="00C9378E" w:rsidP="00C9378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C9378E" w:rsidRPr="00C9378E" w:rsidRDefault="00C9378E" w:rsidP="00C9378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</w:p>
    <w:p w:rsidR="00C9378E" w:rsidRPr="006460D5" w:rsidRDefault="00C9378E" w:rsidP="00C9378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C9378E" w:rsidRPr="00FE0994" w:rsidRDefault="00C9378E" w:rsidP="00C9378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9378E" w:rsidRPr="00FE0994" w:rsidRDefault="00C9378E" w:rsidP="00C9378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C9378E" w:rsidRDefault="00C9378E" w:rsidP="00C9378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E82ADA">
        <w:rPr>
          <w:rFonts w:ascii="Arial" w:hAnsi="Arial" w:cs="Arial"/>
          <w:b/>
          <w:bCs/>
          <w:noProof/>
          <w:sz w:val="22"/>
          <w:szCs w:val="22"/>
        </w:rPr>
        <w:t>12 de Junio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C9378E" w:rsidRPr="00FE0994" w:rsidRDefault="00C9378E" w:rsidP="00C9378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9378E" w:rsidRPr="00FE0994" w:rsidRDefault="00C9378E" w:rsidP="00C9378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C9378E" w:rsidRPr="00FE0994" w:rsidRDefault="00C9378E" w:rsidP="00C9378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C9378E" w:rsidRPr="003F3490" w:rsidRDefault="00C9378E" w:rsidP="00C9378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C9378E" w:rsidRDefault="00C9378E" w:rsidP="00C9378E">
      <w:pPr>
        <w:rPr>
          <w:rFonts w:ascii="Arial" w:hAnsi="Arial" w:cs="Arial"/>
          <w:b/>
          <w:sz w:val="16"/>
          <w:szCs w:val="22"/>
        </w:rPr>
      </w:pPr>
    </w:p>
    <w:p w:rsidR="00C9378E" w:rsidRDefault="00C9378E" w:rsidP="00C9378E">
      <w:pPr>
        <w:rPr>
          <w:rFonts w:ascii="Arial" w:hAnsi="Arial" w:cs="Arial"/>
          <w:b/>
          <w:sz w:val="16"/>
          <w:szCs w:val="22"/>
        </w:rPr>
      </w:pPr>
    </w:p>
    <w:p w:rsidR="00C9378E" w:rsidRDefault="00C9378E" w:rsidP="00C9378E">
      <w:pP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</w:p>
    <w:p w:rsidR="00D63D67" w:rsidRPr="00E7094C" w:rsidRDefault="00C9378E" w:rsidP="00D63D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>FO</w:t>
      </w:r>
      <w:r w:rsidR="00D63D67"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RMATO PARA LA ACREDITACIÓN DE PERSONALIDAD JURÍDICA Y </w:t>
      </w:r>
    </w:p>
    <w:p w:rsidR="00D63D67" w:rsidRPr="00E7094C" w:rsidRDefault="00D63D67" w:rsidP="00D63D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D63D67" w:rsidRPr="00E7094C" w:rsidRDefault="00D63D67" w:rsidP="00D63D67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D63D67" w:rsidRPr="00E7094C" w:rsidRDefault="00D63D67" w:rsidP="00D63D6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D63D67" w:rsidRPr="00E7094C" w:rsidRDefault="00D63D67" w:rsidP="00D63D67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D63D67" w:rsidRPr="00E7094C" w:rsidRDefault="00D63D67" w:rsidP="00D63D6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Ing. José Luis </w:t>
      </w:r>
      <w:proofErr w:type="spellStart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Galeazzi</w:t>
      </w:r>
      <w:proofErr w:type="spellEnd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 Berra</w:t>
      </w:r>
    </w:p>
    <w:p w:rsidR="00D63D67" w:rsidRPr="00E7094C" w:rsidRDefault="00D63D67" w:rsidP="00D63D6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D63D67" w:rsidRPr="00E7094C" w:rsidRDefault="00D63D67" w:rsidP="00D63D6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D63D67" w:rsidRPr="00E7094C" w:rsidRDefault="00D63D67" w:rsidP="00D63D67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D63D67" w:rsidRPr="00E7094C" w:rsidRDefault="00D63D67" w:rsidP="00D63D67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E82ADA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servicios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D63D67" w:rsidRPr="00E7094C" w:rsidRDefault="00D63D67" w:rsidP="00D63D67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D63D67" w:rsidRPr="00E7094C" w:rsidRDefault="00D63D67" w:rsidP="00D63D67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Pr="00E82ADA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CMADJ-195-2017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D63D67" w:rsidRPr="00E7094C" w:rsidTr="00914C0D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67" w:rsidRPr="00E7094C" w:rsidRDefault="00D63D67" w:rsidP="00914C0D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D63D67" w:rsidRPr="00E7094C" w:rsidRDefault="00D63D67" w:rsidP="00914C0D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D63D67" w:rsidRPr="00E7094C" w:rsidRDefault="00D63D67" w:rsidP="00914C0D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D63D67" w:rsidRPr="00E7094C" w:rsidRDefault="00D63D67" w:rsidP="00914C0D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D63D67" w:rsidRPr="00E7094C" w:rsidRDefault="00D63D67" w:rsidP="00914C0D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D63D67" w:rsidRPr="00E7094C" w:rsidRDefault="00D63D67" w:rsidP="00914C0D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D63D67" w:rsidRPr="00E7094C" w:rsidRDefault="00D63D67" w:rsidP="00914C0D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D63D67" w:rsidRPr="00E7094C" w:rsidRDefault="00D63D67" w:rsidP="00914C0D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D63D67" w:rsidRPr="00E7094C" w:rsidRDefault="00D63D67" w:rsidP="00914C0D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D63D67" w:rsidRPr="00E7094C" w:rsidRDefault="00D63D67" w:rsidP="00D63D67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D63D67" w:rsidRPr="00E7094C" w:rsidTr="00914C0D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67" w:rsidRPr="00E7094C" w:rsidRDefault="00D63D67" w:rsidP="00914C0D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D63D67" w:rsidRPr="00E7094C" w:rsidRDefault="00D63D67" w:rsidP="00914C0D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D63D67" w:rsidRPr="00E7094C" w:rsidRDefault="00D63D67" w:rsidP="00D63D67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D63D67" w:rsidRPr="00E7094C" w:rsidRDefault="00D63D67" w:rsidP="00D63D67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D63D67" w:rsidRPr="00E7094C" w:rsidRDefault="00D63D67" w:rsidP="00D63D67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D63D67" w:rsidRPr="00E7094C" w:rsidRDefault="00D63D67" w:rsidP="00D63D67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D63D67" w:rsidRPr="00E7094C" w:rsidRDefault="00D63D67" w:rsidP="00D63D67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_________________________</w:t>
      </w:r>
    </w:p>
    <w:p w:rsidR="00D63D67" w:rsidRPr="00E7094C" w:rsidRDefault="00D63D67" w:rsidP="00D63D67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D63D67" w:rsidRDefault="00D63D67" w:rsidP="00D63D67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D63D67" w:rsidRDefault="00D63D67" w:rsidP="00D63D67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D63D67" w:rsidRPr="00545AFA" w:rsidRDefault="00D63D67" w:rsidP="00D63D67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D63D67" w:rsidRPr="005C43D7" w:rsidRDefault="00D63D67" w:rsidP="00D63D67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Nota: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El presente formato podrá ser reproducido por cada licitante en el modo que estime conveniente, debiendo respetar su contenido, en el orden indicado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anexando </w:t>
      </w: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D63D67" w:rsidRDefault="00D63D67" w:rsidP="00D63D67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D63D67" w:rsidRDefault="00D63D67" w:rsidP="00D63D67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D63D67" w:rsidRPr="00C66B5D" w:rsidRDefault="00D63D67" w:rsidP="00D63D67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D63D67" w:rsidRDefault="00D63D67" w:rsidP="00D63D67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D63D67" w:rsidRDefault="00D63D67" w:rsidP="00D63D67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D63D67" w:rsidRDefault="00D63D67" w:rsidP="00D63D67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D63D67" w:rsidRDefault="00D63D67" w:rsidP="00D63D67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Pr="00E82ADA">
        <w:rPr>
          <w:rFonts w:ascii="Arial" w:hAnsi="Arial" w:cs="Arial"/>
          <w:noProof/>
          <w:sz w:val="18"/>
          <w:szCs w:val="18"/>
        </w:rPr>
        <w:t>14 de Junio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D63D67" w:rsidRDefault="00D63D67" w:rsidP="00D63D67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D63D67" w:rsidRDefault="00D63D67" w:rsidP="00D63D67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D63D67" w:rsidRDefault="00D63D67" w:rsidP="00D63D67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D63D67" w:rsidRPr="0053687C" w:rsidRDefault="00D63D67" w:rsidP="00D63D67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D63D67" w:rsidRPr="0053687C" w:rsidRDefault="00D63D67" w:rsidP="00D63D67">
      <w:pPr>
        <w:jc w:val="both"/>
        <w:rPr>
          <w:rFonts w:ascii="Arial" w:hAnsi="Arial" w:cs="Arial"/>
          <w:b/>
          <w:sz w:val="18"/>
          <w:szCs w:val="18"/>
        </w:rPr>
      </w:pPr>
    </w:p>
    <w:p w:rsidR="00D63D67" w:rsidRPr="0053687C" w:rsidRDefault="00D63D67" w:rsidP="00D63D67">
      <w:pPr>
        <w:jc w:val="both"/>
        <w:rPr>
          <w:rFonts w:ascii="Arial" w:hAnsi="Arial" w:cs="Arial"/>
          <w:b/>
          <w:sz w:val="18"/>
          <w:szCs w:val="18"/>
        </w:rPr>
      </w:pPr>
    </w:p>
    <w:p w:rsidR="00D63D67" w:rsidRDefault="00D63D67" w:rsidP="00D63D6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82ADA">
        <w:rPr>
          <w:rFonts w:ascii="Arial" w:hAnsi="Arial" w:cs="Arial"/>
          <w:b/>
          <w:noProof/>
          <w:sz w:val="18"/>
          <w:szCs w:val="18"/>
        </w:rPr>
        <w:t>prestación de servicios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82ADA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82ADA">
        <w:rPr>
          <w:rFonts w:ascii="Arial" w:hAnsi="Arial" w:cs="Arial"/>
          <w:b/>
          <w:noProof/>
          <w:sz w:val="18"/>
          <w:szCs w:val="18"/>
        </w:rPr>
        <w:t>CMADJ-195-2017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E82ADA">
        <w:rPr>
          <w:rFonts w:ascii="Arial" w:hAnsi="Arial" w:cs="Arial"/>
          <w:b/>
          <w:noProof/>
          <w:sz w:val="20"/>
          <w:szCs w:val="20"/>
        </w:rPr>
        <w:t>"Mantenimiento a bascula electrónica del Relleno Sanitario"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C66B5D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D63D67" w:rsidRPr="0053687C" w:rsidRDefault="00D63D67" w:rsidP="00D63D6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63D67" w:rsidRPr="0053687C" w:rsidRDefault="00D63D67" w:rsidP="00D63D67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D63D67" w:rsidRDefault="00D63D67" w:rsidP="00D63D67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D63D67" w:rsidRPr="0053687C" w:rsidRDefault="00D63D67" w:rsidP="00D63D67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63D67" w:rsidRPr="0053687C" w:rsidRDefault="00D63D67" w:rsidP="00D63D67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D63D67" w:rsidRPr="0053687C" w:rsidRDefault="00D63D67" w:rsidP="00D63D67">
      <w:pPr>
        <w:jc w:val="both"/>
        <w:rPr>
          <w:rFonts w:ascii="Arial" w:hAnsi="Arial" w:cs="Arial"/>
          <w:sz w:val="18"/>
          <w:szCs w:val="18"/>
        </w:rPr>
      </w:pPr>
    </w:p>
    <w:p w:rsidR="00D63D67" w:rsidRDefault="00D63D67" w:rsidP="00D63D67">
      <w:pPr>
        <w:jc w:val="both"/>
        <w:rPr>
          <w:rFonts w:ascii="Arial" w:hAnsi="Arial" w:cs="Arial"/>
          <w:sz w:val="18"/>
          <w:szCs w:val="18"/>
        </w:rPr>
      </w:pPr>
    </w:p>
    <w:p w:rsidR="00D63D67" w:rsidRDefault="00D63D67" w:rsidP="00D63D67">
      <w:pPr>
        <w:jc w:val="both"/>
        <w:rPr>
          <w:rFonts w:ascii="Arial" w:hAnsi="Arial" w:cs="Arial"/>
          <w:sz w:val="18"/>
          <w:szCs w:val="18"/>
        </w:rPr>
      </w:pPr>
    </w:p>
    <w:p w:rsidR="00D63D67" w:rsidRDefault="00D63D67" w:rsidP="00D63D67">
      <w:pPr>
        <w:jc w:val="both"/>
        <w:rPr>
          <w:rFonts w:ascii="Arial" w:hAnsi="Arial" w:cs="Arial"/>
          <w:sz w:val="18"/>
          <w:szCs w:val="18"/>
        </w:rPr>
      </w:pPr>
    </w:p>
    <w:p w:rsidR="00D63D67" w:rsidRPr="0053687C" w:rsidRDefault="00D63D67" w:rsidP="00D63D67">
      <w:pPr>
        <w:jc w:val="both"/>
        <w:rPr>
          <w:rFonts w:ascii="Arial" w:hAnsi="Arial" w:cs="Arial"/>
          <w:sz w:val="18"/>
          <w:szCs w:val="18"/>
        </w:rPr>
      </w:pPr>
    </w:p>
    <w:p w:rsidR="00D63D67" w:rsidRPr="0053687C" w:rsidRDefault="00D63D67" w:rsidP="00D63D67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D63D67" w:rsidRDefault="00D63D67" w:rsidP="00D63D67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D63D67" w:rsidRDefault="00D63D67" w:rsidP="00D63D67">
      <w:pPr>
        <w:jc w:val="center"/>
        <w:rPr>
          <w:rFonts w:ascii="Arial" w:hAnsi="Arial" w:cs="Arial"/>
          <w:sz w:val="18"/>
          <w:szCs w:val="18"/>
        </w:rPr>
      </w:pPr>
    </w:p>
    <w:p w:rsidR="00D63D67" w:rsidRDefault="00D63D67" w:rsidP="00D63D67">
      <w:pPr>
        <w:jc w:val="center"/>
        <w:rPr>
          <w:rFonts w:ascii="Arial" w:hAnsi="Arial" w:cs="Arial"/>
          <w:sz w:val="18"/>
          <w:szCs w:val="18"/>
        </w:rPr>
      </w:pPr>
    </w:p>
    <w:p w:rsidR="00D63D67" w:rsidRDefault="00D63D67" w:rsidP="00D63D67">
      <w:pPr>
        <w:jc w:val="center"/>
        <w:rPr>
          <w:rFonts w:ascii="Arial" w:hAnsi="Arial" w:cs="Arial"/>
          <w:sz w:val="18"/>
          <w:szCs w:val="18"/>
        </w:rPr>
      </w:pPr>
    </w:p>
    <w:p w:rsidR="00D63D67" w:rsidRDefault="00D63D67" w:rsidP="00D63D67">
      <w:pPr>
        <w:jc w:val="center"/>
        <w:rPr>
          <w:rFonts w:ascii="Arial" w:hAnsi="Arial" w:cs="Arial"/>
          <w:sz w:val="18"/>
          <w:szCs w:val="18"/>
        </w:rPr>
      </w:pPr>
    </w:p>
    <w:p w:rsidR="00D63D67" w:rsidRDefault="00D63D67" w:rsidP="00D63D67">
      <w:pPr>
        <w:jc w:val="center"/>
        <w:rPr>
          <w:rFonts w:ascii="Arial" w:hAnsi="Arial" w:cs="Arial"/>
          <w:sz w:val="18"/>
          <w:szCs w:val="18"/>
        </w:rPr>
      </w:pPr>
    </w:p>
    <w:p w:rsidR="00D63D67" w:rsidRDefault="00D63D67" w:rsidP="00D63D67">
      <w:pPr>
        <w:jc w:val="center"/>
        <w:rPr>
          <w:rFonts w:ascii="Arial" w:hAnsi="Arial" w:cs="Arial"/>
          <w:sz w:val="18"/>
          <w:szCs w:val="18"/>
        </w:rPr>
      </w:pPr>
    </w:p>
    <w:p w:rsidR="00D63D67" w:rsidRPr="0053687C" w:rsidRDefault="00D63D67" w:rsidP="00D63D67">
      <w:pPr>
        <w:jc w:val="center"/>
        <w:rPr>
          <w:rFonts w:ascii="Arial" w:hAnsi="Arial" w:cs="Arial"/>
          <w:sz w:val="18"/>
          <w:szCs w:val="18"/>
        </w:rPr>
      </w:pPr>
    </w:p>
    <w:p w:rsidR="00D63D67" w:rsidRPr="0053687C" w:rsidRDefault="00D63D67" w:rsidP="00D63D67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D63D67" w:rsidRPr="00666C64" w:rsidRDefault="00D63D67" w:rsidP="00D63D67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D63D67" w:rsidRDefault="00D63D67" w:rsidP="00D63D67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D63D67" w:rsidRDefault="00D63D67" w:rsidP="00D63D67">
      <w:pPr>
        <w:rPr>
          <w:rFonts w:ascii="Arial" w:hAnsi="Arial" w:cs="Arial"/>
          <w:b/>
          <w:bCs/>
          <w:sz w:val="20"/>
          <w:szCs w:val="22"/>
        </w:rPr>
      </w:pPr>
    </w:p>
    <w:p w:rsidR="00D63D67" w:rsidRDefault="00D63D67" w:rsidP="00D63D67">
      <w:pPr>
        <w:rPr>
          <w:rFonts w:ascii="Arial" w:hAnsi="Arial" w:cs="Arial"/>
          <w:b/>
          <w:bCs/>
          <w:sz w:val="20"/>
          <w:szCs w:val="22"/>
        </w:rPr>
      </w:pPr>
    </w:p>
    <w:p w:rsidR="00D63D67" w:rsidRDefault="00D63D67" w:rsidP="00D63D67">
      <w:pPr>
        <w:rPr>
          <w:rFonts w:ascii="Arial" w:hAnsi="Arial" w:cs="Arial"/>
          <w:b/>
          <w:bCs/>
          <w:sz w:val="20"/>
          <w:szCs w:val="22"/>
        </w:rPr>
      </w:pPr>
    </w:p>
    <w:p w:rsidR="00D63D67" w:rsidRDefault="00D63D67" w:rsidP="00D63D67">
      <w:pPr>
        <w:rPr>
          <w:rFonts w:ascii="Arial" w:hAnsi="Arial" w:cs="Arial"/>
          <w:b/>
          <w:bCs/>
          <w:sz w:val="20"/>
          <w:szCs w:val="22"/>
        </w:rPr>
      </w:pPr>
    </w:p>
    <w:p w:rsidR="00D63D67" w:rsidRDefault="00D63D67" w:rsidP="00D63D67">
      <w:pPr>
        <w:rPr>
          <w:rFonts w:ascii="Arial" w:hAnsi="Arial" w:cs="Arial"/>
          <w:b/>
          <w:bCs/>
          <w:sz w:val="20"/>
          <w:szCs w:val="22"/>
        </w:rPr>
      </w:pPr>
    </w:p>
    <w:p w:rsidR="00D63D67" w:rsidRDefault="00D63D67" w:rsidP="00D63D67">
      <w:pPr>
        <w:rPr>
          <w:rFonts w:ascii="Arial" w:hAnsi="Arial" w:cs="Arial"/>
          <w:b/>
          <w:bCs/>
          <w:sz w:val="20"/>
          <w:szCs w:val="22"/>
        </w:rPr>
      </w:pPr>
    </w:p>
    <w:p w:rsidR="00D63D67" w:rsidRDefault="00D63D67" w:rsidP="00D63D67">
      <w:pPr>
        <w:rPr>
          <w:rFonts w:ascii="Arial" w:hAnsi="Arial" w:cs="Arial"/>
          <w:b/>
          <w:bCs/>
          <w:sz w:val="20"/>
          <w:szCs w:val="22"/>
        </w:rPr>
      </w:pPr>
    </w:p>
    <w:p w:rsidR="00D63D67" w:rsidRDefault="00D63D67" w:rsidP="00D63D67">
      <w:pPr>
        <w:rPr>
          <w:rFonts w:ascii="Arial" w:hAnsi="Arial" w:cs="Arial"/>
          <w:b/>
          <w:bCs/>
          <w:sz w:val="20"/>
          <w:szCs w:val="22"/>
        </w:rPr>
      </w:pPr>
    </w:p>
    <w:p w:rsidR="00D63D67" w:rsidRDefault="00D63D67" w:rsidP="00D63D67">
      <w:pPr>
        <w:rPr>
          <w:rFonts w:ascii="Arial" w:hAnsi="Arial" w:cs="Arial"/>
          <w:b/>
          <w:bCs/>
          <w:sz w:val="20"/>
          <w:szCs w:val="22"/>
        </w:rPr>
      </w:pPr>
    </w:p>
    <w:p w:rsidR="00D63D67" w:rsidRDefault="00D63D67" w:rsidP="00D63D67">
      <w:pPr>
        <w:rPr>
          <w:rFonts w:ascii="Arial" w:hAnsi="Arial" w:cs="Arial"/>
          <w:b/>
          <w:bCs/>
          <w:sz w:val="20"/>
          <w:szCs w:val="22"/>
        </w:rPr>
      </w:pPr>
    </w:p>
    <w:p w:rsidR="00D63D67" w:rsidRPr="00C66B5D" w:rsidRDefault="00D63D67" w:rsidP="00D63D67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D63D67" w:rsidRDefault="00D63D67" w:rsidP="00D63D67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D63D67" w:rsidRDefault="00D63D67" w:rsidP="00D63D67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D63D67" w:rsidRDefault="00D63D67" w:rsidP="00D63D67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D63D67" w:rsidRDefault="00D63D67" w:rsidP="00D63D67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Pr="00E82ADA">
        <w:rPr>
          <w:rFonts w:ascii="Arial" w:hAnsi="Arial" w:cs="Arial"/>
          <w:noProof/>
          <w:sz w:val="18"/>
          <w:szCs w:val="18"/>
        </w:rPr>
        <w:t>14 de Junio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D63D67" w:rsidRDefault="00D63D67" w:rsidP="00D63D67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D63D67" w:rsidRDefault="00D63D67" w:rsidP="00D63D67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D63D67" w:rsidRDefault="00D63D67" w:rsidP="00D63D67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D63D67" w:rsidRPr="0053687C" w:rsidRDefault="00D63D67" w:rsidP="00D63D67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D63D67" w:rsidRPr="0053687C" w:rsidRDefault="00D63D67" w:rsidP="00D63D67">
      <w:pPr>
        <w:jc w:val="both"/>
        <w:rPr>
          <w:rFonts w:ascii="Arial" w:hAnsi="Arial" w:cs="Arial"/>
          <w:b/>
          <w:sz w:val="18"/>
          <w:szCs w:val="18"/>
        </w:rPr>
      </w:pPr>
    </w:p>
    <w:p w:rsidR="00D63D67" w:rsidRPr="0053687C" w:rsidRDefault="00D63D67" w:rsidP="00D63D67">
      <w:pPr>
        <w:jc w:val="both"/>
        <w:rPr>
          <w:rFonts w:ascii="Arial" w:hAnsi="Arial" w:cs="Arial"/>
          <w:b/>
          <w:sz w:val="18"/>
          <w:szCs w:val="18"/>
        </w:rPr>
      </w:pPr>
    </w:p>
    <w:p w:rsidR="00D63D67" w:rsidRDefault="00D63D67" w:rsidP="00D63D6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82ADA">
        <w:rPr>
          <w:rFonts w:ascii="Arial" w:hAnsi="Arial" w:cs="Arial"/>
          <w:b/>
          <w:noProof/>
          <w:sz w:val="18"/>
          <w:szCs w:val="18"/>
        </w:rPr>
        <w:t>prestación de servicios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82ADA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82ADA">
        <w:rPr>
          <w:rFonts w:ascii="Arial" w:hAnsi="Arial" w:cs="Arial"/>
          <w:b/>
          <w:noProof/>
          <w:sz w:val="18"/>
          <w:szCs w:val="18"/>
        </w:rPr>
        <w:t>CMADJ-195-2017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E82ADA">
        <w:rPr>
          <w:rFonts w:ascii="Arial" w:hAnsi="Arial" w:cs="Arial"/>
          <w:b/>
          <w:noProof/>
          <w:sz w:val="20"/>
          <w:szCs w:val="20"/>
        </w:rPr>
        <w:t>"Mantenimiento a bascula electrónica del Relleno Sanitario"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D63D67" w:rsidRPr="0053687C" w:rsidRDefault="00D63D67" w:rsidP="00D63D6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63D67" w:rsidRDefault="00D63D67" w:rsidP="00D63D67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</w:t>
      </w:r>
      <w:r>
        <w:rPr>
          <w:rFonts w:ascii="Arial" w:hAnsi="Arial" w:cs="Arial"/>
          <w:sz w:val="18"/>
          <w:szCs w:val="18"/>
        </w:rPr>
        <w:t>cuento</w:t>
      </w:r>
      <w:r w:rsidRPr="00BA40DF">
        <w:rPr>
          <w:rFonts w:ascii="Arial" w:hAnsi="Arial" w:cs="Arial"/>
          <w:sz w:val="18"/>
          <w:szCs w:val="18"/>
        </w:rPr>
        <w:t xml:space="preserve"> con los recursos,  capacidad técnica,  humana,  legal  y financiera para el  cumplimiento de las obligaciones que deriven de la presente invitación en caso de ser adjudicado.</w:t>
      </w:r>
    </w:p>
    <w:p w:rsidR="00D63D67" w:rsidRPr="0053687C" w:rsidRDefault="00D63D67" w:rsidP="00D63D67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63D67" w:rsidRPr="0053687C" w:rsidRDefault="00D63D67" w:rsidP="00D63D67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D63D67" w:rsidRPr="0053687C" w:rsidRDefault="00D63D67" w:rsidP="00D63D67">
      <w:pPr>
        <w:jc w:val="both"/>
        <w:rPr>
          <w:rFonts w:ascii="Arial" w:hAnsi="Arial" w:cs="Arial"/>
          <w:sz w:val="18"/>
          <w:szCs w:val="18"/>
        </w:rPr>
      </w:pPr>
    </w:p>
    <w:p w:rsidR="00D63D67" w:rsidRDefault="00D63D67" w:rsidP="00D63D67">
      <w:pPr>
        <w:jc w:val="both"/>
        <w:rPr>
          <w:rFonts w:ascii="Arial" w:hAnsi="Arial" w:cs="Arial"/>
          <w:sz w:val="18"/>
          <w:szCs w:val="18"/>
        </w:rPr>
      </w:pPr>
    </w:p>
    <w:p w:rsidR="00D63D67" w:rsidRDefault="00D63D67" w:rsidP="00D63D67">
      <w:pPr>
        <w:jc w:val="both"/>
        <w:rPr>
          <w:rFonts w:ascii="Arial" w:hAnsi="Arial" w:cs="Arial"/>
          <w:sz w:val="18"/>
          <w:szCs w:val="18"/>
        </w:rPr>
      </w:pPr>
    </w:p>
    <w:p w:rsidR="00D63D67" w:rsidRDefault="00D63D67" w:rsidP="00D63D67">
      <w:pPr>
        <w:jc w:val="both"/>
        <w:rPr>
          <w:rFonts w:ascii="Arial" w:hAnsi="Arial" w:cs="Arial"/>
          <w:sz w:val="18"/>
          <w:szCs w:val="18"/>
        </w:rPr>
      </w:pPr>
    </w:p>
    <w:p w:rsidR="00D63D67" w:rsidRPr="0053687C" w:rsidRDefault="00D63D67" w:rsidP="00D63D67">
      <w:pPr>
        <w:jc w:val="both"/>
        <w:rPr>
          <w:rFonts w:ascii="Arial" w:hAnsi="Arial" w:cs="Arial"/>
          <w:sz w:val="18"/>
          <w:szCs w:val="18"/>
        </w:rPr>
      </w:pPr>
    </w:p>
    <w:p w:rsidR="00D63D67" w:rsidRPr="0053687C" w:rsidRDefault="00D63D67" w:rsidP="00D63D67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D63D67" w:rsidRDefault="00D63D67" w:rsidP="00D63D67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D63D67" w:rsidRDefault="00D63D67" w:rsidP="00D63D67">
      <w:pPr>
        <w:jc w:val="center"/>
        <w:rPr>
          <w:rFonts w:ascii="Arial" w:hAnsi="Arial" w:cs="Arial"/>
          <w:sz w:val="18"/>
          <w:szCs w:val="18"/>
        </w:rPr>
      </w:pPr>
    </w:p>
    <w:p w:rsidR="00D63D67" w:rsidRDefault="00D63D67" w:rsidP="00D63D67">
      <w:pPr>
        <w:jc w:val="center"/>
        <w:rPr>
          <w:rFonts w:ascii="Arial" w:hAnsi="Arial" w:cs="Arial"/>
          <w:sz w:val="18"/>
          <w:szCs w:val="18"/>
        </w:rPr>
      </w:pPr>
    </w:p>
    <w:p w:rsidR="00D63D67" w:rsidRDefault="00D63D67" w:rsidP="00D63D67">
      <w:pPr>
        <w:jc w:val="center"/>
        <w:rPr>
          <w:rFonts w:ascii="Arial" w:hAnsi="Arial" w:cs="Arial"/>
          <w:sz w:val="18"/>
          <w:szCs w:val="18"/>
        </w:rPr>
      </w:pPr>
    </w:p>
    <w:p w:rsidR="00D63D67" w:rsidRDefault="00D63D67" w:rsidP="00D63D67">
      <w:pPr>
        <w:jc w:val="center"/>
        <w:rPr>
          <w:rFonts w:ascii="Arial" w:hAnsi="Arial" w:cs="Arial"/>
          <w:sz w:val="18"/>
          <w:szCs w:val="18"/>
        </w:rPr>
      </w:pPr>
    </w:p>
    <w:p w:rsidR="00D63D67" w:rsidRDefault="00D63D67" w:rsidP="00D63D67">
      <w:pPr>
        <w:jc w:val="center"/>
        <w:rPr>
          <w:rFonts w:ascii="Arial" w:hAnsi="Arial" w:cs="Arial"/>
          <w:sz w:val="18"/>
          <w:szCs w:val="18"/>
        </w:rPr>
      </w:pPr>
    </w:p>
    <w:p w:rsidR="00D63D67" w:rsidRDefault="00D63D67" w:rsidP="00D63D67">
      <w:pPr>
        <w:jc w:val="center"/>
        <w:rPr>
          <w:rFonts w:ascii="Arial" w:hAnsi="Arial" w:cs="Arial"/>
          <w:sz w:val="18"/>
          <w:szCs w:val="18"/>
        </w:rPr>
      </w:pPr>
    </w:p>
    <w:p w:rsidR="00D63D67" w:rsidRPr="0053687C" w:rsidRDefault="00D63D67" w:rsidP="00D63D67">
      <w:pPr>
        <w:jc w:val="center"/>
        <w:rPr>
          <w:rFonts w:ascii="Arial" w:hAnsi="Arial" w:cs="Arial"/>
          <w:sz w:val="18"/>
          <w:szCs w:val="18"/>
        </w:rPr>
      </w:pPr>
    </w:p>
    <w:p w:rsidR="00D63D67" w:rsidRPr="0053687C" w:rsidRDefault="00D63D67" w:rsidP="00D63D67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D63D67" w:rsidRPr="00666C64" w:rsidRDefault="00D63D67" w:rsidP="00D63D67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D63D67" w:rsidRDefault="00D63D67" w:rsidP="00D63D67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D63D67" w:rsidRDefault="00D63D67" w:rsidP="00D63D67">
      <w:pPr>
        <w:rPr>
          <w:rFonts w:ascii="Arial" w:hAnsi="Arial" w:cs="Arial"/>
          <w:b/>
          <w:bCs/>
          <w:sz w:val="20"/>
          <w:szCs w:val="22"/>
        </w:rPr>
      </w:pPr>
    </w:p>
    <w:p w:rsidR="00D63D67" w:rsidRDefault="00D63D67" w:rsidP="00D63D67">
      <w:pPr>
        <w:rPr>
          <w:rFonts w:ascii="Arial" w:hAnsi="Arial" w:cs="Arial"/>
          <w:b/>
          <w:bCs/>
          <w:sz w:val="20"/>
          <w:szCs w:val="22"/>
        </w:rPr>
      </w:pPr>
    </w:p>
    <w:p w:rsidR="00D63D67" w:rsidRDefault="00D63D67" w:rsidP="00D63D67"/>
    <w:p w:rsidR="0080350E" w:rsidRDefault="0080350E"/>
    <w:sectPr w:rsidR="0080350E" w:rsidSect="004457E8">
      <w:headerReference w:type="default" r:id="rId7"/>
      <w:footerReference w:type="default" r:id="rId8"/>
      <w:pgSz w:w="12240" w:h="15840" w:code="1"/>
      <w:pgMar w:top="1438" w:right="1418" w:bottom="1701" w:left="1418" w:header="142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80C" w:rsidRDefault="005B2476">
      <w:r>
        <w:separator/>
      </w:r>
    </w:p>
  </w:endnote>
  <w:endnote w:type="continuationSeparator" w:id="0">
    <w:p w:rsidR="0015480C" w:rsidRDefault="005B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DA" w:rsidRDefault="00C9378E" w:rsidP="0045373F">
    <w:pPr>
      <w:ind w:left="-142"/>
      <w:rPr>
        <w:color w:val="1F497D"/>
      </w:rPr>
    </w:pPr>
  </w:p>
  <w:p w:rsidR="00E97BDA" w:rsidRPr="001E1C5D" w:rsidRDefault="00C9378E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E97BDA" w:rsidRDefault="00C9378E" w:rsidP="0045373F">
    <w:pPr>
      <w:ind w:left="-142"/>
      <w:rPr>
        <w:color w:val="1F497D"/>
      </w:rPr>
    </w:pPr>
  </w:p>
  <w:p w:rsidR="00E97BDA" w:rsidRPr="00757D9F" w:rsidRDefault="00D63D67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5C1CFCA3" wp14:editId="5F14E662">
          <wp:extent cx="2835910" cy="69215"/>
          <wp:effectExtent l="0" t="0" r="8890" b="6985"/>
          <wp:docPr id="20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BDA" w:rsidRPr="00757D9F" w:rsidRDefault="00D63D67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E97BDA" w:rsidRDefault="00C937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80C" w:rsidRDefault="005B2476">
      <w:r>
        <w:separator/>
      </w:r>
    </w:p>
  </w:footnote>
  <w:footnote w:type="continuationSeparator" w:id="0">
    <w:p w:rsidR="0015480C" w:rsidRDefault="005B2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DA" w:rsidRDefault="00D63D67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CA299B0" wp14:editId="74EEC2A3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8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E97BDA" w:rsidRDefault="00D63D67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06ADCEEB" wp14:editId="54E7CFD5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19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BDA" w:rsidRDefault="00C9378E" w:rsidP="0045373F">
    <w:pPr>
      <w:pStyle w:val="Encabezado"/>
      <w:tabs>
        <w:tab w:val="clear" w:pos="4419"/>
        <w:tab w:val="clear" w:pos="8838"/>
        <w:tab w:val="left" w:pos="1805"/>
      </w:tabs>
    </w:pPr>
  </w:p>
  <w:p w:rsidR="00E97BDA" w:rsidRDefault="00D63D67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E97BDA" w:rsidRDefault="00C9378E" w:rsidP="0045373F">
    <w:pPr>
      <w:autoSpaceDE w:val="0"/>
      <w:autoSpaceDN w:val="0"/>
      <w:adjustRightInd w:val="0"/>
      <w:rPr>
        <w:sz w:val="17"/>
      </w:rPr>
    </w:pPr>
  </w:p>
  <w:p w:rsidR="00E97BDA" w:rsidRDefault="00D63D67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E97BDA" w:rsidRPr="005F07A8" w:rsidRDefault="00D63D67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E97BDA" w:rsidRPr="005F07A8" w:rsidRDefault="00D63D67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E97BDA" w:rsidRDefault="00C9378E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C372"/>
      </v:shape>
    </w:pict>
  </w:numPicBullet>
  <w:abstractNum w:abstractNumId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67"/>
    <w:rsid w:val="0015480C"/>
    <w:rsid w:val="005B2476"/>
    <w:rsid w:val="0080350E"/>
    <w:rsid w:val="00C9378E"/>
    <w:rsid w:val="00D6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65DBFCC-4D9B-41CD-89EE-E130A15F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63D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D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63D6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63D6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63D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37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78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2754</Words>
  <Characters>15149</Characters>
  <Application>Microsoft Office Word</Application>
  <DocSecurity>0</DocSecurity>
  <Lines>126</Lines>
  <Paragraphs>35</Paragraphs>
  <ScaleCrop>false</ScaleCrop>
  <Company/>
  <LinksUpToDate>false</LinksUpToDate>
  <CharactersWithSpaces>17868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MATERIALES</dc:creator>
  <cp:keywords/>
  <dc:description/>
  <cp:lastModifiedBy>RECURSOS MATERIALES</cp:lastModifiedBy>
  <cp:revision>3</cp:revision>
  <cp:lastPrinted>2017-06-13T15:29:00Z</cp:lastPrinted>
  <dcterms:created xsi:type="dcterms:W3CDTF">2017-06-12T18:38:00Z</dcterms:created>
  <dcterms:modified xsi:type="dcterms:W3CDTF">2017-06-13T15:29:00Z</dcterms:modified>
</cp:coreProperties>
</file>