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bookmarkStart w:id="0" w:name="_GoBack"/>
      <w:bookmarkEnd w:id="0"/>
      <w:r w:rsidRPr="00A45785">
        <w:rPr>
          <w:rFonts w:ascii="Arial" w:eastAsia="Arial Unicode MS" w:hAnsi="Arial" w:cs="Arial"/>
          <w:b/>
          <w:kern w:val="1"/>
          <w:sz w:val="20"/>
          <w:szCs w:val="20"/>
          <w:lang w:eastAsia="hi-IN" w:bidi="hi-IN"/>
        </w:rPr>
        <w:t>CONTRATO DE COMPRA-VENTA</w:t>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left="2832" w:hanging="2832"/>
        <w:rPr>
          <w:rFonts w:ascii="Arial" w:hAnsi="Arial" w:cs="Arial"/>
          <w:b/>
          <w:sz w:val="20"/>
          <w:szCs w:val="20"/>
          <w:lang w:val="es-ES_tradnl"/>
        </w:rPr>
      </w:pPr>
      <w:r w:rsidRPr="00A45785">
        <w:rPr>
          <w:rFonts w:ascii="Arial" w:eastAsia="Arial Unicode MS" w:hAnsi="Arial" w:cs="Arial"/>
          <w:b/>
          <w:kern w:val="1"/>
          <w:sz w:val="20"/>
          <w:szCs w:val="20"/>
          <w:lang w:val="es-ES" w:eastAsia="hi-IN" w:bidi="hi-IN"/>
        </w:rPr>
        <w:t>DENOMINACIÓN:</w:t>
      </w:r>
      <w:r w:rsidRPr="00A45785">
        <w:rPr>
          <w:rFonts w:ascii="Arial" w:eastAsia="Arial Unicode MS" w:hAnsi="Arial" w:cs="Arial"/>
          <w:b/>
          <w:kern w:val="1"/>
          <w:sz w:val="20"/>
          <w:szCs w:val="20"/>
          <w:lang w:val="es-ES" w:eastAsia="hi-IN" w:bidi="hi-IN"/>
        </w:rPr>
        <w:tab/>
      </w:r>
      <w:r w:rsidR="00E07DD9"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00E07DD9" w:rsidRPr="00A45785">
        <w:rPr>
          <w:rFonts w:ascii="Arial" w:hAnsi="Arial" w:cs="Arial"/>
          <w:b/>
          <w:sz w:val="20"/>
          <w:szCs w:val="20"/>
          <w:lang w:val="es-ES_tradnl"/>
        </w:rPr>
        <w:fldChar w:fldCharType="separate"/>
      </w:r>
      <w:r w:rsidRPr="00A45785">
        <w:rPr>
          <w:rFonts w:ascii="Arial" w:hAnsi="Arial" w:cs="Arial"/>
          <w:b/>
          <w:noProof/>
          <w:sz w:val="20"/>
          <w:szCs w:val="20"/>
          <w:lang w:val="es-ES_tradnl"/>
        </w:rPr>
        <w:t xml:space="preserve">"ADQUISICIÓN DE </w:t>
      </w:r>
      <w:r w:rsidR="00434AFF">
        <w:rPr>
          <w:rFonts w:ascii="Arial" w:hAnsi="Arial" w:cs="Arial"/>
          <w:b/>
          <w:noProof/>
          <w:sz w:val="20"/>
          <w:szCs w:val="20"/>
          <w:lang w:val="es-ES_tradnl"/>
        </w:rPr>
        <w:t>TINA DE HIDROTERAPIA PARA EL CENTRO DE REHABILITACIÓN INTEGRAL</w:t>
      </w:r>
      <w:r w:rsidRPr="00A45785">
        <w:rPr>
          <w:rFonts w:ascii="Arial" w:hAnsi="Arial" w:cs="Arial"/>
          <w:b/>
          <w:noProof/>
          <w:sz w:val="20"/>
          <w:szCs w:val="20"/>
          <w:lang w:val="es-ES_tradnl"/>
        </w:rPr>
        <w:t>"</w:t>
      </w:r>
      <w:r w:rsidR="00E07DD9" w:rsidRPr="00A45785">
        <w:rPr>
          <w:rFonts w:ascii="Arial" w:hAnsi="Arial" w:cs="Arial"/>
          <w:b/>
          <w:sz w:val="20"/>
          <w:szCs w:val="20"/>
          <w:lang w:val="es-ES_tradnl"/>
        </w:rPr>
        <w:fldChar w:fldCharType="end"/>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_tradnl"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_tradnl"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NO. CONTRATO:</w:t>
      </w:r>
      <w:r w:rsidRPr="00A45785">
        <w:rPr>
          <w:rFonts w:ascii="Arial" w:eastAsia="Arial Unicode MS" w:hAnsi="Arial" w:cs="Arial"/>
          <w:b/>
          <w:kern w:val="1"/>
          <w:sz w:val="20"/>
          <w:szCs w:val="20"/>
          <w:lang w:val="es-ES" w:eastAsia="hi-IN" w:bidi="hi-IN"/>
        </w:rPr>
        <w:tab/>
        <w:t xml:space="preserv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NO_PROCESO </w:instrText>
      </w:r>
      <w:r w:rsidR="00E07DD9" w:rsidRPr="00A45785">
        <w:rPr>
          <w:rFonts w:ascii="Arial" w:eastAsia="Arial Unicode MS" w:hAnsi="Arial" w:cs="Arial"/>
          <w:b/>
          <w:kern w:val="1"/>
          <w:sz w:val="20"/>
          <w:szCs w:val="20"/>
          <w:lang w:val="es-ES" w:eastAsia="hi-IN" w:bidi="hi-IN"/>
        </w:rPr>
        <w:fldChar w:fldCharType="separate"/>
      </w:r>
      <w:r w:rsidR="00434AFF">
        <w:rPr>
          <w:rFonts w:ascii="Arial" w:eastAsia="Arial Unicode MS" w:hAnsi="Arial" w:cs="Arial"/>
          <w:b/>
          <w:noProof/>
          <w:kern w:val="1"/>
          <w:sz w:val="20"/>
          <w:szCs w:val="20"/>
          <w:lang w:val="es-ES" w:eastAsia="hi-IN" w:bidi="hi-IN"/>
        </w:rPr>
        <w:t>CMADJ-191</w:t>
      </w:r>
      <w:r w:rsidRPr="00A45785">
        <w:rPr>
          <w:rFonts w:ascii="Arial" w:eastAsia="Arial Unicode MS" w:hAnsi="Arial" w:cs="Arial"/>
          <w:b/>
          <w:noProof/>
          <w:kern w:val="1"/>
          <w:sz w:val="20"/>
          <w:szCs w:val="20"/>
          <w:lang w:val="es-ES" w:eastAsia="hi-IN" w:bidi="hi-IN"/>
        </w:rPr>
        <w:t>-2017</w:t>
      </w:r>
      <w:r w:rsidR="00E07DD9"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UBICACIÓN:</w:t>
      </w:r>
      <w:r w:rsidRPr="00A45785">
        <w:rPr>
          <w:rFonts w:ascii="Arial" w:eastAsia="Arial Unicode MS" w:hAnsi="Arial" w:cs="Arial"/>
          <w:b/>
          <w:kern w:val="1"/>
          <w:sz w:val="20"/>
          <w:szCs w:val="20"/>
          <w:lang w:val="es-ES" w:eastAsia="hi-IN" w:bidi="hi-IN"/>
        </w:rPr>
        <w:tab/>
        <w:t xml:space="preserve">          </w:t>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tab/>
        <w:t xml:space="preserve">  MUNICIPIO DE ATLIXCO</w:t>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pStyle w:val="Textoindependiente3"/>
        <w:rPr>
          <w:rFonts w:ascii="Arial" w:eastAsia="Arial Unicode MS" w:hAnsi="Arial" w:cs="Arial"/>
          <w:b/>
          <w:kern w:val="1"/>
          <w:sz w:val="20"/>
          <w:szCs w:val="20"/>
          <w:lang w:eastAsia="hi-IN" w:bidi="hi-IN"/>
        </w:rPr>
      </w:pPr>
    </w:p>
    <w:p w:rsidR="00FD043E" w:rsidRPr="00A45785" w:rsidRDefault="00FD043E" w:rsidP="00FD043E">
      <w:pPr>
        <w:pStyle w:val="Textoindependiente3"/>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MONTO:</w:t>
      </w: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t xml:space="preserve"> </w:t>
      </w:r>
      <w:r w:rsidRPr="00A45785">
        <w:rPr>
          <w:rFonts w:ascii="Arial" w:eastAsia="Arial Unicode MS" w:hAnsi="Arial" w:cs="Arial"/>
          <w:b/>
          <w:kern w:val="1"/>
          <w:sz w:val="20"/>
          <w:szCs w:val="20"/>
          <w:lang w:eastAsia="hi-IN" w:bidi="hi-IN"/>
        </w:rPr>
        <w:tab/>
        <w:t xml:space="preserve"> </w:t>
      </w:r>
      <w:r w:rsidR="00E07DD9" w:rsidRPr="00184A6C">
        <w:rPr>
          <w:rFonts w:ascii="Arial" w:eastAsia="Arial Unicode MS" w:hAnsi="Arial" w:cs="Arial"/>
          <w:b/>
          <w:kern w:val="1"/>
          <w:sz w:val="20"/>
          <w:szCs w:val="20"/>
          <w:lang w:eastAsia="hi-IN" w:bidi="hi-IN"/>
        </w:rPr>
        <w:fldChar w:fldCharType="begin"/>
      </w:r>
      <w:r w:rsidRPr="00184A6C">
        <w:rPr>
          <w:rFonts w:ascii="Arial" w:eastAsia="Arial Unicode MS" w:hAnsi="Arial" w:cs="Arial"/>
          <w:b/>
          <w:kern w:val="1"/>
          <w:sz w:val="20"/>
          <w:szCs w:val="20"/>
          <w:lang w:eastAsia="hi-IN" w:bidi="hi-IN"/>
        </w:rPr>
        <w:instrText xml:space="preserve"> MERGEFIELD MONTO_CON_IVA </w:instrText>
      </w:r>
      <w:r w:rsidR="00E07DD9" w:rsidRPr="00184A6C">
        <w:rPr>
          <w:rFonts w:ascii="Arial" w:eastAsia="Arial Unicode MS" w:hAnsi="Arial" w:cs="Arial"/>
          <w:b/>
          <w:kern w:val="1"/>
          <w:sz w:val="20"/>
          <w:szCs w:val="20"/>
          <w:lang w:eastAsia="hi-IN" w:bidi="hi-IN"/>
        </w:rPr>
        <w:fldChar w:fldCharType="separate"/>
      </w:r>
      <w:r w:rsidR="00184A6C" w:rsidRPr="00184A6C">
        <w:rPr>
          <w:rFonts w:ascii="Arial" w:eastAsia="Arial Unicode MS" w:hAnsi="Arial" w:cs="Arial"/>
          <w:b/>
          <w:noProof/>
          <w:kern w:val="1"/>
          <w:sz w:val="20"/>
          <w:szCs w:val="20"/>
          <w:lang w:eastAsia="hi-IN" w:bidi="hi-IN"/>
        </w:rPr>
        <w:t>$47,999.64</w:t>
      </w:r>
      <w:r w:rsidRPr="00184A6C">
        <w:rPr>
          <w:rFonts w:ascii="Arial" w:eastAsia="Arial Unicode MS" w:hAnsi="Arial" w:cs="Arial"/>
          <w:b/>
          <w:noProof/>
          <w:kern w:val="1"/>
          <w:sz w:val="20"/>
          <w:szCs w:val="20"/>
          <w:lang w:eastAsia="hi-IN" w:bidi="hi-IN"/>
        </w:rPr>
        <w:t xml:space="preserve">  I.V.A. INCLUIDO</w:t>
      </w:r>
      <w:r w:rsidR="00E07DD9" w:rsidRPr="00184A6C">
        <w:rPr>
          <w:rFonts w:ascii="Arial" w:eastAsia="Arial Unicode MS" w:hAnsi="Arial" w:cs="Arial"/>
          <w:b/>
          <w:kern w:val="1"/>
          <w:sz w:val="20"/>
          <w:szCs w:val="20"/>
          <w:lang w:eastAsia="hi-IN" w:bidi="hi-IN"/>
        </w:rPr>
        <w:fldChar w:fldCharType="end"/>
      </w:r>
    </w:p>
    <w:p w:rsidR="00FD043E" w:rsidRPr="00A45785" w:rsidRDefault="00FD043E" w:rsidP="00FD043E">
      <w:pPr>
        <w:pStyle w:val="Textoindependiente3"/>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FONDO:</w:t>
      </w: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t xml:space="preserve">              </w:t>
      </w:r>
      <w:r w:rsidR="00E07DD9"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FONDO </w:instrText>
      </w:r>
      <w:r w:rsidR="00E07DD9" w:rsidRPr="00A45785">
        <w:rPr>
          <w:rFonts w:ascii="Arial" w:eastAsia="Arial Unicode MS" w:hAnsi="Arial" w:cs="Arial"/>
          <w:b/>
          <w:kern w:val="1"/>
          <w:sz w:val="20"/>
          <w:szCs w:val="20"/>
          <w:lang w:eastAsia="hi-IN" w:bidi="hi-IN"/>
        </w:rPr>
        <w:fldChar w:fldCharType="separate"/>
      </w:r>
      <w:r w:rsidRPr="00A45785">
        <w:rPr>
          <w:rFonts w:ascii="Arial" w:eastAsia="Arial Unicode MS" w:hAnsi="Arial" w:cs="Arial"/>
          <w:b/>
          <w:noProof/>
          <w:kern w:val="1"/>
          <w:sz w:val="20"/>
          <w:szCs w:val="20"/>
          <w:lang w:eastAsia="hi-IN" w:bidi="hi-IN"/>
        </w:rPr>
        <w:t>RECURSOS PROPIOS</w:t>
      </w:r>
      <w:r w:rsidR="00E07DD9" w:rsidRPr="00A45785">
        <w:rPr>
          <w:rFonts w:ascii="Arial" w:eastAsia="Arial Unicode MS" w:hAnsi="Arial" w:cs="Arial"/>
          <w:b/>
          <w:kern w:val="1"/>
          <w:sz w:val="20"/>
          <w:szCs w:val="20"/>
          <w:lang w:eastAsia="hi-IN" w:bidi="hi-IN"/>
        </w:rPr>
        <w:fldChar w:fldCharType="end"/>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Default="00184A6C" w:rsidP="00FD043E">
      <w:pPr>
        <w:suppressAutoHyphens/>
        <w:spacing w:after="0" w:line="200" w:lineRule="atLeast"/>
        <w:ind w:right="-376"/>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EMPRESA</w:t>
      </w:r>
      <w:r w:rsidR="00FD043E" w:rsidRPr="00A45785">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           </w:t>
      </w:r>
      <w:r w:rsidR="00FD043E" w:rsidRPr="00A45785">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 </w:t>
      </w:r>
      <w:r w:rsidR="00F7359D">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GRUPO ARENCIBIA S.A. DE C.V.</w:t>
      </w:r>
    </w:p>
    <w:p w:rsidR="00184A6C" w:rsidRDefault="00184A6C" w:rsidP="00FD043E">
      <w:pPr>
        <w:suppressAutoHyphens/>
        <w:spacing w:after="0" w:line="200" w:lineRule="atLeast"/>
        <w:ind w:right="-376"/>
        <w:rPr>
          <w:rFonts w:ascii="Arial" w:eastAsia="Arial Unicode MS" w:hAnsi="Arial" w:cs="Arial"/>
          <w:b/>
          <w:kern w:val="1"/>
          <w:sz w:val="20"/>
          <w:szCs w:val="20"/>
          <w:lang w:val="es-ES" w:eastAsia="hi-IN" w:bidi="hi-IN"/>
        </w:rPr>
      </w:pPr>
    </w:p>
    <w:p w:rsidR="00184A6C" w:rsidRDefault="00184A6C" w:rsidP="00FD043E">
      <w:pPr>
        <w:suppressAutoHyphens/>
        <w:spacing w:after="0" w:line="200" w:lineRule="atLeast"/>
        <w:ind w:right="-376"/>
        <w:rPr>
          <w:rFonts w:ascii="Arial" w:eastAsia="Arial Unicode MS" w:hAnsi="Arial" w:cs="Arial"/>
          <w:b/>
          <w:kern w:val="1"/>
          <w:sz w:val="20"/>
          <w:szCs w:val="20"/>
          <w:lang w:val="es-ES" w:eastAsia="hi-IN" w:bidi="hi-IN"/>
        </w:rPr>
      </w:pPr>
    </w:p>
    <w:p w:rsidR="00184A6C" w:rsidRPr="00A45785" w:rsidRDefault="00184A6C" w:rsidP="00FD043E">
      <w:pPr>
        <w:suppressAutoHyphens/>
        <w:spacing w:after="0" w:line="200" w:lineRule="atLeast"/>
        <w:ind w:right="-376"/>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TIPO DE ADJUDICACIÓN:</w:t>
      </w:r>
      <w:r w:rsidRPr="00A45785">
        <w:rPr>
          <w:rFonts w:ascii="Arial" w:eastAsia="Arial Unicode MS" w:hAnsi="Arial" w:cs="Arial"/>
          <w:b/>
          <w:kern w:val="1"/>
          <w:sz w:val="20"/>
          <w:szCs w:val="20"/>
          <w:lang w:val="es-ES" w:eastAsia="hi-IN" w:bidi="hi-IN"/>
        </w:rPr>
        <w:tab/>
        <w:t xml:space="preserv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00E07DD9"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INVITACIÓN A CUANDO MENOS TRES PERSONAS</w:t>
      </w:r>
      <w:r w:rsidR="00E07DD9"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FECHA DE CONTRATO:</w:t>
      </w:r>
      <w:r w:rsidRPr="00A45785">
        <w:rPr>
          <w:rFonts w:ascii="Arial" w:eastAsia="Arial Unicode MS" w:hAnsi="Arial" w:cs="Arial"/>
          <w:b/>
          <w:kern w:val="1"/>
          <w:sz w:val="20"/>
          <w:szCs w:val="20"/>
          <w:lang w:val="es-ES" w:eastAsia="hi-IN" w:bidi="hi-IN"/>
        </w:rPr>
        <w:tab/>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CONTRATO_INVITACION </w:instrText>
      </w:r>
      <w:r w:rsidR="00E07DD9" w:rsidRPr="00A45785">
        <w:rPr>
          <w:rFonts w:ascii="Arial" w:eastAsia="Arial Unicode MS" w:hAnsi="Arial" w:cs="Arial"/>
          <w:b/>
          <w:kern w:val="1"/>
          <w:sz w:val="20"/>
          <w:szCs w:val="20"/>
          <w:lang w:val="es-ES" w:eastAsia="hi-IN" w:bidi="hi-IN"/>
        </w:rPr>
        <w:fldChar w:fldCharType="separate"/>
      </w:r>
      <w:r w:rsidR="00434AFF">
        <w:rPr>
          <w:rFonts w:ascii="Arial" w:eastAsia="Arial Unicode MS" w:hAnsi="Arial" w:cs="Arial"/>
          <w:b/>
          <w:noProof/>
          <w:kern w:val="1"/>
          <w:sz w:val="20"/>
          <w:szCs w:val="20"/>
          <w:lang w:val="es-ES" w:eastAsia="hi-IN" w:bidi="hi-IN"/>
        </w:rPr>
        <w:t>16</w:t>
      </w:r>
      <w:r w:rsidRPr="00A45785">
        <w:rPr>
          <w:rFonts w:ascii="Arial" w:eastAsia="Arial Unicode MS" w:hAnsi="Arial" w:cs="Arial"/>
          <w:b/>
          <w:noProof/>
          <w:kern w:val="1"/>
          <w:sz w:val="20"/>
          <w:szCs w:val="20"/>
          <w:lang w:val="es-ES" w:eastAsia="hi-IN" w:bidi="hi-IN"/>
        </w:rPr>
        <w:t xml:space="preserve"> DE </w:t>
      </w:r>
      <w:r w:rsidR="00434AFF">
        <w:rPr>
          <w:rFonts w:ascii="Arial" w:eastAsia="Arial Unicode MS" w:hAnsi="Arial" w:cs="Arial"/>
          <w:b/>
          <w:noProof/>
          <w:kern w:val="1"/>
          <w:sz w:val="20"/>
          <w:szCs w:val="20"/>
          <w:lang w:val="es-ES" w:eastAsia="hi-IN" w:bidi="hi-IN"/>
        </w:rPr>
        <w:t>JUNI</w:t>
      </w:r>
      <w:r w:rsidRPr="00A45785">
        <w:rPr>
          <w:rFonts w:ascii="Arial" w:eastAsia="Arial Unicode MS" w:hAnsi="Arial" w:cs="Arial"/>
          <w:b/>
          <w:noProof/>
          <w:kern w:val="1"/>
          <w:sz w:val="20"/>
          <w:szCs w:val="20"/>
          <w:lang w:val="es-ES" w:eastAsia="hi-IN" w:bidi="hi-IN"/>
        </w:rPr>
        <w:t>O DE 2017</w:t>
      </w:r>
      <w:r w:rsidR="00E07DD9"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b/>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VIGENCIA:</w:t>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tab/>
        <w:t xml:space="preserv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VIGENCIA_CONTRATO </w:instrText>
      </w:r>
      <w:r w:rsidR="00E07DD9" w:rsidRPr="00A45785">
        <w:rPr>
          <w:rFonts w:ascii="Arial" w:eastAsia="Arial Unicode MS" w:hAnsi="Arial" w:cs="Arial"/>
          <w:b/>
          <w:kern w:val="1"/>
          <w:sz w:val="20"/>
          <w:szCs w:val="20"/>
          <w:lang w:val="es-ES" w:eastAsia="hi-IN" w:bidi="hi-IN"/>
        </w:rPr>
        <w:fldChar w:fldCharType="separate"/>
      </w:r>
      <w:r w:rsidR="00434AFF">
        <w:rPr>
          <w:rFonts w:ascii="Arial" w:eastAsia="Arial Unicode MS" w:hAnsi="Arial" w:cs="Arial"/>
          <w:b/>
          <w:noProof/>
          <w:kern w:val="1"/>
          <w:sz w:val="20"/>
          <w:szCs w:val="20"/>
          <w:lang w:val="es-ES" w:eastAsia="hi-IN" w:bidi="hi-IN"/>
        </w:rPr>
        <w:t xml:space="preserve">16 </w:t>
      </w:r>
      <w:r w:rsidRPr="00A45785">
        <w:rPr>
          <w:rFonts w:ascii="Arial" w:eastAsia="Arial Unicode MS" w:hAnsi="Arial" w:cs="Arial"/>
          <w:b/>
          <w:noProof/>
          <w:kern w:val="1"/>
          <w:sz w:val="20"/>
          <w:szCs w:val="20"/>
          <w:lang w:val="es-ES" w:eastAsia="hi-IN" w:bidi="hi-IN"/>
        </w:rPr>
        <w:t xml:space="preserve">DE </w:t>
      </w:r>
      <w:r w:rsidR="00434AFF">
        <w:rPr>
          <w:rFonts w:ascii="Arial" w:eastAsia="Arial Unicode MS" w:hAnsi="Arial" w:cs="Arial"/>
          <w:b/>
          <w:noProof/>
          <w:kern w:val="1"/>
          <w:sz w:val="20"/>
          <w:szCs w:val="20"/>
          <w:lang w:val="es-ES" w:eastAsia="hi-IN" w:bidi="hi-IN"/>
        </w:rPr>
        <w:t>JUNI</w:t>
      </w:r>
      <w:r w:rsidRPr="00A45785">
        <w:rPr>
          <w:rFonts w:ascii="Arial" w:eastAsia="Arial Unicode MS" w:hAnsi="Arial" w:cs="Arial"/>
          <w:b/>
          <w:noProof/>
          <w:kern w:val="1"/>
          <w:sz w:val="20"/>
          <w:szCs w:val="20"/>
          <w:lang w:val="es-ES" w:eastAsia="hi-IN" w:bidi="hi-IN"/>
        </w:rPr>
        <w:t xml:space="preserve">O DE 2017 AL </w:t>
      </w:r>
      <w:r w:rsidR="00434AFF">
        <w:rPr>
          <w:rFonts w:ascii="Arial" w:eastAsia="Arial Unicode MS" w:hAnsi="Arial" w:cs="Arial"/>
          <w:b/>
          <w:noProof/>
          <w:kern w:val="1"/>
          <w:sz w:val="20"/>
          <w:szCs w:val="20"/>
          <w:lang w:val="es-ES" w:eastAsia="hi-IN" w:bidi="hi-IN"/>
        </w:rPr>
        <w:t>16</w:t>
      </w:r>
      <w:r w:rsidRPr="00A45785">
        <w:rPr>
          <w:rFonts w:ascii="Arial" w:eastAsia="Arial Unicode MS" w:hAnsi="Arial" w:cs="Arial"/>
          <w:b/>
          <w:noProof/>
          <w:kern w:val="1"/>
          <w:sz w:val="20"/>
          <w:szCs w:val="20"/>
          <w:lang w:val="es-ES" w:eastAsia="hi-IN" w:bidi="hi-IN"/>
        </w:rPr>
        <w:t xml:space="preserve"> DE </w:t>
      </w:r>
      <w:r w:rsidR="00434AFF">
        <w:rPr>
          <w:rFonts w:ascii="Arial" w:eastAsia="Arial Unicode MS" w:hAnsi="Arial" w:cs="Arial"/>
          <w:b/>
          <w:noProof/>
          <w:kern w:val="1"/>
          <w:sz w:val="20"/>
          <w:szCs w:val="20"/>
          <w:lang w:val="es-ES" w:eastAsia="hi-IN" w:bidi="hi-IN"/>
        </w:rPr>
        <w:t>JULI</w:t>
      </w:r>
      <w:r w:rsidRPr="00A45785">
        <w:rPr>
          <w:rFonts w:ascii="Arial" w:eastAsia="Arial Unicode MS" w:hAnsi="Arial" w:cs="Arial"/>
          <w:b/>
          <w:noProof/>
          <w:kern w:val="1"/>
          <w:sz w:val="20"/>
          <w:szCs w:val="20"/>
          <w:lang w:val="es-ES" w:eastAsia="hi-IN" w:bidi="hi-IN"/>
        </w:rPr>
        <w:t>O DE 2017</w:t>
      </w:r>
      <w:r w:rsidR="00E07DD9"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b/>
      </w:r>
    </w:p>
    <w:p w:rsidR="00FD043E" w:rsidRPr="00A45785" w:rsidRDefault="00FD043E" w:rsidP="00FD043E">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hAnsi="Arial" w:cs="Arial"/>
          <w:b/>
          <w:sz w:val="20"/>
          <w:szCs w:val="20"/>
          <w:lang w:val="es-ES_tradnl"/>
        </w:rPr>
      </w:pPr>
      <w:r w:rsidRPr="00A45785">
        <w:rPr>
          <w:rFonts w:ascii="Arial" w:eastAsia="Arial Unicode MS" w:hAnsi="Arial" w:cs="Arial"/>
          <w:b/>
          <w:kern w:val="1"/>
          <w:sz w:val="20"/>
          <w:szCs w:val="20"/>
          <w:lang w:val="es-ES" w:eastAsia="hi-IN" w:bidi="hi-IN"/>
        </w:rPr>
        <w:lastRenderedPageBreak/>
        <w:t xml:space="preserve">CONTRATO </w:t>
      </w:r>
      <w:r w:rsidRPr="00A45785">
        <w:rPr>
          <w:rFonts w:ascii="Arial" w:eastAsia="Arial Unicode MS" w:hAnsi="Arial" w:cs="Arial"/>
          <w:b/>
          <w:kern w:val="1"/>
          <w:sz w:val="20"/>
          <w:szCs w:val="20"/>
          <w:lang w:eastAsia="hi-IN" w:bidi="hi-IN"/>
        </w:rPr>
        <w:t xml:space="preserve">DE COMPRA-VENTA NO.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NO_PROCESO </w:instrText>
      </w:r>
      <w:r w:rsidR="00E07DD9" w:rsidRPr="00A45785">
        <w:rPr>
          <w:rFonts w:ascii="Arial" w:eastAsia="Arial Unicode MS" w:hAnsi="Arial" w:cs="Arial"/>
          <w:b/>
          <w:kern w:val="1"/>
          <w:sz w:val="20"/>
          <w:szCs w:val="20"/>
          <w:lang w:val="es-ES" w:eastAsia="hi-IN" w:bidi="hi-IN"/>
        </w:rPr>
        <w:fldChar w:fldCharType="separate"/>
      </w:r>
      <w:r w:rsidR="00434AFF">
        <w:rPr>
          <w:rFonts w:ascii="Arial" w:eastAsia="Arial Unicode MS" w:hAnsi="Arial" w:cs="Arial"/>
          <w:b/>
          <w:noProof/>
          <w:kern w:val="1"/>
          <w:sz w:val="20"/>
          <w:szCs w:val="20"/>
          <w:lang w:val="es-ES" w:eastAsia="hi-IN" w:bidi="hi-IN"/>
        </w:rPr>
        <w:t>CMADJ-191</w:t>
      </w:r>
      <w:r w:rsidRPr="00A45785">
        <w:rPr>
          <w:rFonts w:ascii="Arial" w:eastAsia="Arial Unicode MS" w:hAnsi="Arial" w:cs="Arial"/>
          <w:b/>
          <w:noProof/>
          <w:kern w:val="1"/>
          <w:sz w:val="20"/>
          <w:szCs w:val="20"/>
          <w:lang w:val="es-ES" w:eastAsia="hi-IN" w:bidi="hi-IN"/>
        </w:rPr>
        <w:t>-2017</w:t>
      </w:r>
      <w:r w:rsidR="00E07DD9"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b/>
          <w:kern w:val="1"/>
          <w:sz w:val="20"/>
          <w:szCs w:val="20"/>
          <w:lang w:eastAsia="hi-IN" w:bidi="hi-IN"/>
        </w:rPr>
        <w:t xml:space="preserve"> DENOMINADO </w:t>
      </w:r>
      <w:r w:rsidR="00E07DD9"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00E07DD9" w:rsidRPr="00A45785">
        <w:rPr>
          <w:rFonts w:ascii="Arial" w:hAnsi="Arial" w:cs="Arial"/>
          <w:b/>
          <w:sz w:val="20"/>
          <w:szCs w:val="20"/>
          <w:lang w:val="es-ES_tradnl"/>
        </w:rPr>
        <w:fldChar w:fldCharType="separate"/>
      </w:r>
      <w:r w:rsidR="00434AFF">
        <w:rPr>
          <w:rFonts w:ascii="Arial" w:hAnsi="Arial" w:cs="Arial"/>
          <w:b/>
          <w:noProof/>
          <w:sz w:val="20"/>
          <w:szCs w:val="20"/>
          <w:lang w:val="es-ES_tradnl"/>
        </w:rPr>
        <w:t>"ADQUISICIÓ</w:t>
      </w:r>
      <w:r w:rsidRPr="00A45785">
        <w:rPr>
          <w:rFonts w:ascii="Arial" w:hAnsi="Arial" w:cs="Arial"/>
          <w:b/>
          <w:noProof/>
          <w:sz w:val="20"/>
          <w:szCs w:val="20"/>
          <w:lang w:val="es-ES_tradnl"/>
        </w:rPr>
        <w:t xml:space="preserve">N </w:t>
      </w:r>
      <w:r w:rsidR="00434AFF">
        <w:rPr>
          <w:rFonts w:ascii="Arial" w:hAnsi="Arial" w:cs="Arial"/>
          <w:b/>
          <w:noProof/>
          <w:sz w:val="20"/>
          <w:szCs w:val="20"/>
          <w:lang w:val="es-ES_tradnl"/>
        </w:rPr>
        <w:t>DE TINA DE HIDROTERAPIA PARA EL CENTRO DE REHABILITACIÓN INTEGRAL</w:t>
      </w:r>
      <w:r w:rsidRPr="00A45785">
        <w:rPr>
          <w:rFonts w:ascii="Arial" w:hAnsi="Arial" w:cs="Arial"/>
          <w:b/>
          <w:noProof/>
          <w:sz w:val="20"/>
          <w:szCs w:val="20"/>
          <w:lang w:val="es-ES_tradnl"/>
        </w:rPr>
        <w:t>"</w:t>
      </w:r>
      <w:r w:rsidR="00E07DD9" w:rsidRPr="00A45785">
        <w:rPr>
          <w:rFonts w:ascii="Arial" w:hAnsi="Arial" w:cs="Arial"/>
          <w:b/>
          <w:sz w:val="20"/>
          <w:szCs w:val="20"/>
          <w:lang w:val="es-ES_tradnl"/>
        </w:rPr>
        <w:fldChar w:fldCharType="end"/>
      </w:r>
      <w:r w:rsidRPr="00A45785">
        <w:rPr>
          <w:rFonts w:ascii="Arial" w:hAnsi="Arial" w:cs="Arial"/>
          <w:b/>
          <w:sz w:val="20"/>
          <w:szCs w:val="20"/>
          <w:lang w:val="es-ES_tradnl"/>
        </w:rPr>
        <w:t xml:space="preserve"> </w:t>
      </w:r>
      <w:r w:rsidRPr="00A45785">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00184A6C">
        <w:rPr>
          <w:rFonts w:ascii="Arial" w:eastAsia="Arial Unicode MS" w:hAnsi="Arial" w:cs="Arial"/>
          <w:b/>
          <w:kern w:val="1"/>
          <w:sz w:val="20"/>
          <w:szCs w:val="20"/>
          <w:lang w:eastAsia="hi-IN" w:bidi="hi-IN"/>
        </w:rPr>
        <w:t xml:space="preserve">Y POR LA EMPRESA </w:t>
      </w:r>
      <w:r w:rsidR="00184A6C" w:rsidRPr="00184A6C">
        <w:rPr>
          <w:rFonts w:ascii="Arial" w:eastAsia="Arial Unicode MS" w:hAnsi="Arial" w:cs="Arial"/>
          <w:b/>
          <w:kern w:val="1"/>
          <w:sz w:val="20"/>
          <w:szCs w:val="20"/>
          <w:lang w:eastAsia="hi-IN" w:bidi="hi-IN"/>
        </w:rPr>
        <w:t>LA</w:t>
      </w:r>
      <w:r w:rsidRPr="00184A6C">
        <w:rPr>
          <w:rFonts w:ascii="Arial" w:eastAsia="Arial Unicode MS" w:hAnsi="Arial" w:cs="Arial"/>
          <w:b/>
          <w:kern w:val="1"/>
          <w:sz w:val="20"/>
          <w:szCs w:val="20"/>
          <w:lang w:eastAsia="hi-IN" w:bidi="hi-IN"/>
        </w:rPr>
        <w:t xml:space="preserve"> </w:t>
      </w:r>
      <w:r w:rsidR="00E07DD9" w:rsidRPr="00184A6C">
        <w:rPr>
          <w:rFonts w:ascii="Arial" w:eastAsia="Arial Unicode MS" w:hAnsi="Arial" w:cs="Arial"/>
          <w:b/>
          <w:kern w:val="1"/>
          <w:sz w:val="20"/>
          <w:szCs w:val="20"/>
          <w:lang w:eastAsia="hi-IN" w:bidi="hi-IN"/>
        </w:rPr>
        <w:fldChar w:fldCharType="begin"/>
      </w:r>
      <w:r w:rsidRPr="00184A6C">
        <w:rPr>
          <w:rFonts w:ascii="Arial" w:eastAsia="Arial Unicode MS" w:hAnsi="Arial" w:cs="Arial"/>
          <w:b/>
          <w:kern w:val="1"/>
          <w:sz w:val="20"/>
          <w:szCs w:val="20"/>
          <w:lang w:eastAsia="hi-IN" w:bidi="hi-IN"/>
        </w:rPr>
        <w:instrText xml:space="preserve"> MERGEFIELD EMPRESA_GANADORA </w:instrText>
      </w:r>
      <w:r w:rsidR="00E07DD9" w:rsidRPr="00184A6C">
        <w:rPr>
          <w:rFonts w:ascii="Arial" w:eastAsia="Arial Unicode MS" w:hAnsi="Arial" w:cs="Arial"/>
          <w:b/>
          <w:kern w:val="1"/>
          <w:sz w:val="20"/>
          <w:szCs w:val="20"/>
          <w:lang w:eastAsia="hi-IN" w:bidi="hi-IN"/>
        </w:rPr>
        <w:fldChar w:fldCharType="separate"/>
      </w:r>
      <w:r w:rsidR="00184A6C" w:rsidRPr="00184A6C">
        <w:rPr>
          <w:rFonts w:ascii="Arial" w:eastAsia="Arial Unicode MS" w:hAnsi="Arial" w:cs="Arial"/>
          <w:b/>
          <w:noProof/>
          <w:kern w:val="1"/>
          <w:sz w:val="20"/>
          <w:szCs w:val="20"/>
          <w:lang w:eastAsia="hi-IN" w:bidi="hi-IN"/>
        </w:rPr>
        <w:t>GRUPO ARENCIBIA S.A. DE C.V.</w:t>
      </w:r>
      <w:r w:rsidR="00E07DD9" w:rsidRPr="00184A6C">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A QUIENES EN LO SUBSECUENTE SE LES DENOMINARÁ COMO “EL AYUNTAMIENTO” Y “EL PROVEEDOR” RESPECTIVAMENTE AL TENOR DE LAS SIGUIENTES DECLARACIONES Y CLÁUSULAS:</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 N T E C E D E N T E S</w:t>
      </w:r>
    </w:p>
    <w:p w:rsidR="00A45785" w:rsidRPr="00A45785" w:rsidRDefault="00A45785"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A766A6">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eastAsia="hi-IN" w:bidi="hi-IN"/>
        </w:rPr>
        <w:t xml:space="preserve">En cumplimiento a lo previsto en el Art. 15 Fracción </w:t>
      </w:r>
      <w:r w:rsidR="00E07DD9" w:rsidRPr="00A45785">
        <w:rPr>
          <w:rFonts w:ascii="Arial" w:eastAsia="Arial Unicode MS" w:hAnsi="Arial" w:cs="Arial"/>
          <w:kern w:val="1"/>
          <w:sz w:val="20"/>
          <w:szCs w:val="20"/>
          <w:lang w:eastAsia="hi-IN" w:bidi="hi-IN"/>
        </w:rPr>
        <w:fldChar w:fldCharType="begin"/>
      </w:r>
      <w:r w:rsidRPr="00A45785">
        <w:rPr>
          <w:rFonts w:ascii="Arial" w:eastAsia="Arial Unicode MS" w:hAnsi="Arial" w:cs="Arial"/>
          <w:kern w:val="1"/>
          <w:sz w:val="20"/>
          <w:szCs w:val="20"/>
          <w:lang w:eastAsia="hi-IN" w:bidi="hi-IN"/>
        </w:rPr>
        <w:instrText xml:space="preserve"> MERGEFIELD M_15_FRACCION </w:instrText>
      </w:r>
      <w:r w:rsidR="00E07DD9" w:rsidRPr="00A45785">
        <w:rPr>
          <w:rFonts w:ascii="Arial" w:eastAsia="Arial Unicode MS" w:hAnsi="Arial" w:cs="Arial"/>
          <w:kern w:val="1"/>
          <w:sz w:val="20"/>
          <w:szCs w:val="20"/>
          <w:lang w:eastAsia="hi-IN" w:bidi="hi-IN"/>
        </w:rPr>
        <w:fldChar w:fldCharType="separate"/>
      </w:r>
      <w:r w:rsidRPr="00A45785">
        <w:rPr>
          <w:rFonts w:ascii="Arial" w:eastAsia="Arial Unicode MS" w:hAnsi="Arial" w:cs="Arial"/>
          <w:noProof/>
          <w:kern w:val="1"/>
          <w:sz w:val="20"/>
          <w:szCs w:val="20"/>
          <w:lang w:eastAsia="hi-IN" w:bidi="hi-IN"/>
        </w:rPr>
        <w:t>III</w:t>
      </w:r>
      <w:r w:rsidR="00E07DD9" w:rsidRPr="00A45785">
        <w:rPr>
          <w:rFonts w:ascii="Arial" w:eastAsia="Arial Unicode MS" w:hAnsi="Arial" w:cs="Arial"/>
          <w:kern w:val="1"/>
          <w:sz w:val="20"/>
          <w:szCs w:val="20"/>
          <w:lang w:eastAsia="hi-IN" w:bidi="hi-IN"/>
        </w:rPr>
        <w:fldChar w:fldCharType="end"/>
      </w:r>
      <w:r w:rsidRPr="00A45785">
        <w:rPr>
          <w:rFonts w:ascii="Arial" w:eastAsia="Arial Unicode MS" w:hAnsi="Arial" w:cs="Arial"/>
          <w:kern w:val="1"/>
          <w:sz w:val="20"/>
          <w:szCs w:val="20"/>
          <w:lang w:eastAsia="hi-IN" w:bidi="hi-IN"/>
        </w:rPr>
        <w:t xml:space="preserve"> de la Ley de Adquisiciones, Arrendamientos y Servicios de Sector Público Estatal y Municipal,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través del Comité Municipal de Adjudicaciones, adjudicó el contrato No. </w:t>
      </w:r>
      <w:r w:rsidR="00E07DD9"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NO_PROCESO </w:instrText>
      </w:r>
      <w:r w:rsidR="00E07DD9" w:rsidRPr="00A45785">
        <w:rPr>
          <w:rFonts w:ascii="Arial" w:eastAsia="Arial Unicode MS" w:hAnsi="Arial" w:cs="Arial"/>
          <w:b/>
          <w:kern w:val="1"/>
          <w:sz w:val="20"/>
          <w:szCs w:val="20"/>
          <w:lang w:eastAsia="hi-IN" w:bidi="hi-IN"/>
        </w:rPr>
        <w:fldChar w:fldCharType="separate"/>
      </w:r>
      <w:r w:rsidR="00184A6C">
        <w:rPr>
          <w:rFonts w:ascii="Arial" w:eastAsia="Arial Unicode MS" w:hAnsi="Arial" w:cs="Arial"/>
          <w:b/>
          <w:noProof/>
          <w:kern w:val="1"/>
          <w:sz w:val="20"/>
          <w:szCs w:val="20"/>
          <w:lang w:eastAsia="hi-IN" w:bidi="hi-IN"/>
        </w:rPr>
        <w:t>CMADJ-191</w:t>
      </w:r>
      <w:r w:rsidRPr="00A45785">
        <w:rPr>
          <w:rFonts w:ascii="Arial" w:eastAsia="Arial Unicode MS" w:hAnsi="Arial" w:cs="Arial"/>
          <w:b/>
          <w:noProof/>
          <w:kern w:val="1"/>
          <w:sz w:val="20"/>
          <w:szCs w:val="20"/>
          <w:lang w:eastAsia="hi-IN" w:bidi="hi-IN"/>
        </w:rPr>
        <w:t>-2017</w:t>
      </w:r>
      <w:r w:rsidR="00E07DD9"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00E07DD9" w:rsidRPr="00A45785">
        <w:rPr>
          <w:rFonts w:ascii="Arial" w:hAnsi="Arial" w:cs="Arial"/>
          <w:b/>
          <w:sz w:val="20"/>
          <w:szCs w:val="20"/>
          <w:lang w:val="es-ES_tradnl"/>
        </w:rPr>
        <w:fldChar w:fldCharType="begin"/>
      </w:r>
      <w:r w:rsidR="00A766A6" w:rsidRPr="00A45785">
        <w:rPr>
          <w:rFonts w:ascii="Arial" w:hAnsi="Arial" w:cs="Arial"/>
          <w:b/>
          <w:sz w:val="20"/>
          <w:szCs w:val="20"/>
          <w:lang w:val="es-ES_tradnl"/>
        </w:rPr>
        <w:instrText xml:space="preserve"> MERGEFIELD DENOMINACION </w:instrText>
      </w:r>
      <w:r w:rsidR="00E07DD9" w:rsidRPr="00A45785">
        <w:rPr>
          <w:rFonts w:ascii="Arial" w:hAnsi="Arial" w:cs="Arial"/>
          <w:b/>
          <w:sz w:val="20"/>
          <w:szCs w:val="20"/>
          <w:lang w:val="es-ES_tradnl"/>
        </w:rPr>
        <w:fldChar w:fldCharType="separate"/>
      </w:r>
      <w:r w:rsidR="00A766A6">
        <w:rPr>
          <w:rFonts w:ascii="Arial" w:hAnsi="Arial" w:cs="Arial"/>
          <w:b/>
          <w:noProof/>
          <w:sz w:val="20"/>
          <w:szCs w:val="20"/>
          <w:lang w:val="es-ES_tradnl"/>
        </w:rPr>
        <w:t>"ADQUISICIÓ</w:t>
      </w:r>
      <w:r w:rsidR="00A766A6" w:rsidRPr="00A45785">
        <w:rPr>
          <w:rFonts w:ascii="Arial" w:hAnsi="Arial" w:cs="Arial"/>
          <w:b/>
          <w:noProof/>
          <w:sz w:val="20"/>
          <w:szCs w:val="20"/>
          <w:lang w:val="es-ES_tradnl"/>
        </w:rPr>
        <w:t xml:space="preserve">N </w:t>
      </w:r>
      <w:r w:rsidR="00A766A6">
        <w:rPr>
          <w:rFonts w:ascii="Arial" w:hAnsi="Arial" w:cs="Arial"/>
          <w:b/>
          <w:noProof/>
          <w:sz w:val="20"/>
          <w:szCs w:val="20"/>
          <w:lang w:val="es-ES_tradnl"/>
        </w:rPr>
        <w:t>DE TINA DE HIDROTERAPIA PARA EL CENTRO DE REHABILITACIÓN INTEGRAL</w:t>
      </w:r>
      <w:r w:rsidR="00A766A6" w:rsidRPr="00A45785">
        <w:rPr>
          <w:rFonts w:ascii="Arial" w:hAnsi="Arial" w:cs="Arial"/>
          <w:b/>
          <w:noProof/>
          <w:sz w:val="20"/>
          <w:szCs w:val="20"/>
          <w:lang w:val="es-ES_tradnl"/>
        </w:rPr>
        <w:t>"</w:t>
      </w:r>
      <w:r w:rsidR="00E07DD9" w:rsidRPr="00A45785">
        <w:rPr>
          <w:rFonts w:ascii="Arial" w:hAnsi="Arial" w:cs="Arial"/>
          <w:b/>
          <w:sz w:val="20"/>
          <w:szCs w:val="20"/>
          <w:lang w:val="es-ES_tradnl"/>
        </w:rPr>
        <w:fldChar w:fldCharType="end"/>
      </w:r>
      <w:r w:rsidR="00A766A6">
        <w:rPr>
          <w:rFonts w:ascii="Arial" w:hAnsi="Arial" w:cs="Arial"/>
          <w:b/>
          <w:sz w:val="20"/>
          <w:szCs w:val="20"/>
          <w:lang w:val="es-ES_tradnl"/>
        </w:rPr>
        <w:t>.</w:t>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it-IT" w:eastAsia="hi-IN" w:bidi="hi-IN"/>
        </w:rPr>
      </w:pPr>
      <w:r w:rsidRPr="00A45785">
        <w:rPr>
          <w:rFonts w:ascii="Arial" w:eastAsia="Arial Unicode MS" w:hAnsi="Arial" w:cs="Arial"/>
          <w:b/>
          <w:kern w:val="1"/>
          <w:sz w:val="20"/>
          <w:szCs w:val="20"/>
          <w:lang w:val="it-IT" w:eastAsia="hi-IN" w:bidi="hi-IN"/>
        </w:rPr>
        <w:t xml:space="preserve">D E C L A R A C I O N E S </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it-IT" w:eastAsia="hi-IN" w:bidi="hi-IN"/>
        </w:rPr>
      </w:pPr>
    </w:p>
    <w:p w:rsidR="00FD043E" w:rsidRPr="00A45785" w:rsidRDefault="00FD043E" w:rsidP="00FD043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A45785">
        <w:rPr>
          <w:rFonts w:ascii="Arial" w:eastAsia="Arial Unicode MS" w:hAnsi="Arial" w:cs="Arial"/>
          <w:b/>
          <w:kern w:val="1"/>
          <w:sz w:val="20"/>
          <w:szCs w:val="20"/>
          <w:lang w:val="es-ES" w:eastAsia="hi-IN" w:bidi="hi-IN"/>
        </w:rPr>
        <w:t xml:space="preserve">“EL AYUNTAMIENTO” </w:t>
      </w:r>
      <w:r w:rsidRPr="00A45785">
        <w:rPr>
          <w:rFonts w:ascii="Arial" w:eastAsia="Arial Unicode MS" w:hAnsi="Arial" w:cs="Arial"/>
          <w:bCs/>
          <w:kern w:val="1"/>
          <w:sz w:val="20"/>
          <w:szCs w:val="20"/>
          <w:lang w:val="es-ES" w:eastAsia="hi-IN" w:bidi="hi-IN"/>
        </w:rPr>
        <w:t>declara que:</w:t>
      </w:r>
    </w:p>
    <w:p w:rsidR="00FD043E" w:rsidRPr="00A45785" w:rsidRDefault="00FD043E" w:rsidP="00FD043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FD043E" w:rsidRPr="00A45785" w:rsidRDefault="00FD043E" w:rsidP="00FD043E">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A45785">
        <w:rPr>
          <w:rFonts w:ascii="Arial" w:hAnsi="Arial" w:cs="Arial"/>
          <w:color w:val="000000"/>
          <w:sz w:val="20"/>
          <w:szCs w:val="20"/>
        </w:rPr>
        <w:t xml:space="preserve">Que el Ing. José Luis Galeazzi Berra, Presidente Municipal Constitucional de Atlixco, Puebla, dentro de sus facultades están las de suscribir convenios y actos que sean de interés para el Municipio esto de acuerdo al Artículo 91 Fracc. XLVI de la Ley Orgánica Municipal. </w:t>
      </w:r>
      <w:r w:rsidRPr="00A45785">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A45785">
        <w:rPr>
          <w:rFonts w:ascii="Arial" w:hAnsi="Arial" w:cs="Arial"/>
          <w:color w:val="000000"/>
          <w:sz w:val="20"/>
          <w:szCs w:val="20"/>
        </w:rPr>
        <w:t>.</w:t>
      </w:r>
    </w:p>
    <w:p w:rsidR="00FD043E" w:rsidRPr="00A45785" w:rsidRDefault="00FD043E" w:rsidP="00FD043E">
      <w:pPr>
        <w:widowControl w:val="0"/>
        <w:tabs>
          <w:tab w:val="left" w:pos="0"/>
        </w:tabs>
        <w:suppressAutoHyphens/>
        <w:spacing w:after="0" w:line="200" w:lineRule="atLeast"/>
        <w:ind w:left="606"/>
        <w:jc w:val="both"/>
        <w:rPr>
          <w:rFonts w:ascii="Arial" w:hAnsi="Arial" w:cs="Arial"/>
          <w:color w:val="000000"/>
          <w:sz w:val="20"/>
          <w:szCs w:val="20"/>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A45785">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D043E" w:rsidRPr="00A45785" w:rsidRDefault="00FD043E" w:rsidP="00FD043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FD043E" w:rsidRPr="00A766A6" w:rsidRDefault="00FD043E" w:rsidP="00FD043E">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A766A6">
        <w:rPr>
          <w:rFonts w:ascii="Arial" w:eastAsia="Arial Unicode MS" w:hAnsi="Arial" w:cs="Arial"/>
          <w:kern w:val="1"/>
          <w:sz w:val="20"/>
          <w:szCs w:val="20"/>
          <w:lang w:val="es-ES" w:eastAsia="hi-IN" w:bidi="hi-IN"/>
        </w:rPr>
        <w:t xml:space="preserve">De acuerdo a sus necesidades requiere contar la compra denominada </w:t>
      </w:r>
      <w:r w:rsidR="00E07DD9" w:rsidRPr="00A45785">
        <w:rPr>
          <w:rFonts w:ascii="Arial" w:hAnsi="Arial" w:cs="Arial"/>
          <w:b/>
          <w:sz w:val="20"/>
          <w:szCs w:val="20"/>
          <w:lang w:val="es-ES_tradnl"/>
        </w:rPr>
        <w:fldChar w:fldCharType="begin"/>
      </w:r>
      <w:r w:rsidR="00A766A6" w:rsidRPr="00A45785">
        <w:rPr>
          <w:rFonts w:ascii="Arial" w:hAnsi="Arial" w:cs="Arial"/>
          <w:b/>
          <w:sz w:val="20"/>
          <w:szCs w:val="20"/>
          <w:lang w:val="es-ES_tradnl"/>
        </w:rPr>
        <w:instrText xml:space="preserve"> MERGEFIELD DENOMINACION </w:instrText>
      </w:r>
      <w:r w:rsidR="00E07DD9" w:rsidRPr="00A45785">
        <w:rPr>
          <w:rFonts w:ascii="Arial" w:hAnsi="Arial" w:cs="Arial"/>
          <w:b/>
          <w:sz w:val="20"/>
          <w:szCs w:val="20"/>
          <w:lang w:val="es-ES_tradnl"/>
        </w:rPr>
        <w:fldChar w:fldCharType="separate"/>
      </w:r>
      <w:r w:rsidR="00A766A6">
        <w:rPr>
          <w:rFonts w:ascii="Arial" w:hAnsi="Arial" w:cs="Arial"/>
          <w:b/>
          <w:noProof/>
          <w:sz w:val="20"/>
          <w:szCs w:val="20"/>
          <w:lang w:val="es-ES_tradnl"/>
        </w:rPr>
        <w:t>"ADQUISICIÓ</w:t>
      </w:r>
      <w:r w:rsidR="00A766A6" w:rsidRPr="00A45785">
        <w:rPr>
          <w:rFonts w:ascii="Arial" w:hAnsi="Arial" w:cs="Arial"/>
          <w:b/>
          <w:noProof/>
          <w:sz w:val="20"/>
          <w:szCs w:val="20"/>
          <w:lang w:val="es-ES_tradnl"/>
        </w:rPr>
        <w:t xml:space="preserve">N </w:t>
      </w:r>
      <w:r w:rsidR="00A766A6">
        <w:rPr>
          <w:rFonts w:ascii="Arial" w:hAnsi="Arial" w:cs="Arial"/>
          <w:b/>
          <w:noProof/>
          <w:sz w:val="20"/>
          <w:szCs w:val="20"/>
          <w:lang w:val="es-ES_tradnl"/>
        </w:rPr>
        <w:t>DE TINA DE HIDROTERAPIA PARA EL CENTRO DE REHABILITACIÓN INTEGRAL</w:t>
      </w:r>
      <w:r w:rsidR="00A766A6" w:rsidRPr="00A45785">
        <w:rPr>
          <w:rFonts w:ascii="Arial" w:hAnsi="Arial" w:cs="Arial"/>
          <w:b/>
          <w:noProof/>
          <w:sz w:val="20"/>
          <w:szCs w:val="20"/>
          <w:lang w:val="es-ES_tradnl"/>
        </w:rPr>
        <w:t>"</w:t>
      </w:r>
      <w:r w:rsidR="00E07DD9" w:rsidRPr="00A45785">
        <w:rPr>
          <w:rFonts w:ascii="Arial" w:hAnsi="Arial" w:cs="Arial"/>
          <w:b/>
          <w:sz w:val="20"/>
          <w:szCs w:val="20"/>
          <w:lang w:val="es-ES_tradnl"/>
        </w:rPr>
        <w:fldChar w:fldCharType="end"/>
      </w:r>
    </w:p>
    <w:p w:rsidR="00A766A6" w:rsidRPr="00A766A6" w:rsidRDefault="00A766A6" w:rsidP="00A766A6">
      <w:pPr>
        <w:pStyle w:val="Prrafodelista"/>
        <w:widowControl w:val="0"/>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p>
    <w:p w:rsidR="00FD043E" w:rsidRPr="00A45785" w:rsidRDefault="00FD043E" w:rsidP="00FD043E">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A45785">
        <w:rPr>
          <w:rFonts w:ascii="Arial" w:hAnsi="Arial" w:cs="Arial"/>
          <w:color w:val="000000"/>
          <w:sz w:val="20"/>
          <w:szCs w:val="20"/>
        </w:rPr>
        <w:t>Para cubrir las erogaciones que deriven del presente contrato, cuenta con recursos disponibles suficientes de</w:t>
      </w:r>
      <w:r w:rsidR="00A766A6">
        <w:rPr>
          <w:rFonts w:ascii="Arial" w:hAnsi="Arial" w:cs="Arial"/>
          <w:color w:val="000000"/>
          <w:sz w:val="20"/>
          <w:szCs w:val="20"/>
        </w:rPr>
        <w:t xml:space="preserve"> FONDO CERO,</w:t>
      </w:r>
      <w:r w:rsidRPr="00A45785">
        <w:rPr>
          <w:rFonts w:ascii="Arial" w:hAnsi="Arial" w:cs="Arial"/>
          <w:color w:val="000000"/>
          <w:sz w:val="20"/>
          <w:szCs w:val="20"/>
        </w:rPr>
        <w:t xml:space="preserve"> </w:t>
      </w:r>
      <w:r w:rsidR="00E07DD9" w:rsidRPr="00A45785">
        <w:rPr>
          <w:rFonts w:ascii="Arial" w:hAnsi="Arial" w:cs="Arial"/>
          <w:color w:val="000000"/>
          <w:sz w:val="20"/>
          <w:szCs w:val="20"/>
        </w:rPr>
        <w:fldChar w:fldCharType="begin"/>
      </w:r>
      <w:r w:rsidRPr="00A45785">
        <w:rPr>
          <w:rFonts w:ascii="Arial" w:hAnsi="Arial" w:cs="Arial"/>
          <w:color w:val="000000"/>
          <w:sz w:val="20"/>
          <w:szCs w:val="20"/>
        </w:rPr>
        <w:instrText xml:space="preserve"> MERGEFIELD FONDO </w:instrText>
      </w:r>
      <w:r w:rsidR="00E07DD9" w:rsidRPr="00A45785">
        <w:rPr>
          <w:rFonts w:ascii="Arial" w:hAnsi="Arial" w:cs="Arial"/>
          <w:color w:val="000000"/>
          <w:sz w:val="20"/>
          <w:szCs w:val="20"/>
        </w:rPr>
        <w:fldChar w:fldCharType="separate"/>
      </w:r>
      <w:r w:rsidRPr="00A45785">
        <w:rPr>
          <w:rFonts w:ascii="Arial" w:hAnsi="Arial" w:cs="Arial"/>
          <w:noProof/>
          <w:color w:val="000000"/>
          <w:sz w:val="20"/>
          <w:szCs w:val="20"/>
        </w:rPr>
        <w:t>RECURSOS PROPIOS</w:t>
      </w:r>
      <w:r w:rsidR="00E07DD9" w:rsidRPr="00A45785">
        <w:rPr>
          <w:rFonts w:ascii="Arial" w:hAnsi="Arial" w:cs="Arial"/>
          <w:color w:val="000000"/>
          <w:sz w:val="20"/>
          <w:szCs w:val="20"/>
        </w:rPr>
        <w:fldChar w:fldCharType="end"/>
      </w:r>
      <w:r w:rsidR="00A766A6">
        <w:rPr>
          <w:rFonts w:ascii="Arial" w:hAnsi="Arial" w:cs="Arial"/>
          <w:color w:val="000000"/>
          <w:sz w:val="20"/>
          <w:szCs w:val="20"/>
        </w:rPr>
        <w:t>.</w:t>
      </w:r>
    </w:p>
    <w:p w:rsidR="00FD043E" w:rsidRPr="00A45785" w:rsidRDefault="00FD043E" w:rsidP="00FD043E">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En atención a lo anterior, el presente Contrato se adjudicó al </w:t>
      </w:r>
      <w:r w:rsidRPr="00A45785">
        <w:rPr>
          <w:rFonts w:ascii="Arial" w:eastAsia="Arial Unicode MS" w:hAnsi="Arial" w:cs="Arial"/>
          <w:b/>
          <w:kern w:val="1"/>
          <w:sz w:val="20"/>
          <w:szCs w:val="20"/>
          <w:lang w:val="es-ES" w:eastAsia="hi-IN" w:bidi="hi-IN"/>
        </w:rPr>
        <w:t>“EL PROVEEDOR”</w:t>
      </w:r>
      <w:r w:rsidRPr="00A45785">
        <w:rPr>
          <w:rFonts w:ascii="Arial" w:eastAsia="Arial Unicode MS" w:hAnsi="Arial" w:cs="Arial"/>
          <w:kern w:val="1"/>
          <w:sz w:val="20"/>
          <w:szCs w:val="20"/>
          <w:lang w:val="es-ES" w:eastAsia="hi-IN" w:bidi="hi-IN"/>
        </w:rPr>
        <w:t xml:space="preserve"> derivado del Procedimiento de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00E07DD9"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Invitación a Cuando Menos Tres Personas</w:t>
      </w:r>
      <w:r w:rsidR="00E07DD9"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b/>
          <w:kern w:val="1"/>
          <w:sz w:val="20"/>
          <w:szCs w:val="20"/>
          <w:lang w:val="es-ES" w:eastAsia="hi-IN" w:bidi="hi-IN"/>
        </w:rPr>
        <w:t xml:space="preserve"> </w:t>
      </w:r>
      <w:r w:rsidRPr="00A45785">
        <w:rPr>
          <w:rFonts w:ascii="Arial" w:hAnsi="Arial" w:cs="Arial"/>
          <w:sz w:val="20"/>
          <w:szCs w:val="20"/>
        </w:rPr>
        <w:t xml:space="preserve">No. </w:t>
      </w:r>
      <w:r w:rsidR="00E07DD9"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NO_PROCESO </w:instrText>
      </w:r>
      <w:r w:rsidR="00E07DD9" w:rsidRPr="00A45785">
        <w:rPr>
          <w:rFonts w:ascii="Arial" w:eastAsia="Arial Unicode MS" w:hAnsi="Arial" w:cs="Arial"/>
          <w:b/>
          <w:kern w:val="1"/>
          <w:sz w:val="20"/>
          <w:szCs w:val="20"/>
          <w:lang w:eastAsia="hi-IN" w:bidi="hi-IN"/>
        </w:rPr>
        <w:fldChar w:fldCharType="separate"/>
      </w:r>
      <w:r w:rsidR="00A766A6">
        <w:rPr>
          <w:rFonts w:ascii="Arial" w:eastAsia="Arial Unicode MS" w:hAnsi="Arial" w:cs="Arial"/>
          <w:b/>
          <w:noProof/>
          <w:kern w:val="1"/>
          <w:sz w:val="20"/>
          <w:szCs w:val="20"/>
          <w:lang w:eastAsia="hi-IN" w:bidi="hi-IN"/>
        </w:rPr>
        <w:t>CMADJ-191</w:t>
      </w:r>
      <w:r w:rsidRPr="00A45785">
        <w:rPr>
          <w:rFonts w:ascii="Arial" w:eastAsia="Arial Unicode MS" w:hAnsi="Arial" w:cs="Arial"/>
          <w:b/>
          <w:noProof/>
          <w:kern w:val="1"/>
          <w:sz w:val="20"/>
          <w:szCs w:val="20"/>
          <w:lang w:eastAsia="hi-IN" w:bidi="hi-IN"/>
        </w:rPr>
        <w:t>-2017</w:t>
      </w:r>
      <w:r w:rsidR="00E07DD9"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00E07DD9" w:rsidRPr="00A45785">
        <w:rPr>
          <w:rFonts w:ascii="Arial" w:hAnsi="Arial" w:cs="Arial"/>
          <w:b/>
          <w:sz w:val="20"/>
          <w:szCs w:val="20"/>
          <w:lang w:val="es-ES_tradnl"/>
        </w:rPr>
        <w:fldChar w:fldCharType="begin"/>
      </w:r>
      <w:r w:rsidR="00A766A6" w:rsidRPr="00A45785">
        <w:rPr>
          <w:rFonts w:ascii="Arial" w:hAnsi="Arial" w:cs="Arial"/>
          <w:b/>
          <w:sz w:val="20"/>
          <w:szCs w:val="20"/>
          <w:lang w:val="es-ES_tradnl"/>
        </w:rPr>
        <w:instrText xml:space="preserve"> MERGEFIELD DENOMINACION </w:instrText>
      </w:r>
      <w:r w:rsidR="00E07DD9" w:rsidRPr="00A45785">
        <w:rPr>
          <w:rFonts w:ascii="Arial" w:hAnsi="Arial" w:cs="Arial"/>
          <w:b/>
          <w:sz w:val="20"/>
          <w:szCs w:val="20"/>
          <w:lang w:val="es-ES_tradnl"/>
        </w:rPr>
        <w:fldChar w:fldCharType="separate"/>
      </w:r>
      <w:r w:rsidR="00A766A6">
        <w:rPr>
          <w:rFonts w:ascii="Arial" w:hAnsi="Arial" w:cs="Arial"/>
          <w:b/>
          <w:noProof/>
          <w:sz w:val="20"/>
          <w:szCs w:val="20"/>
          <w:lang w:val="es-ES_tradnl"/>
        </w:rPr>
        <w:t>"ADQUISICIÓ</w:t>
      </w:r>
      <w:r w:rsidR="00A766A6" w:rsidRPr="00A45785">
        <w:rPr>
          <w:rFonts w:ascii="Arial" w:hAnsi="Arial" w:cs="Arial"/>
          <w:b/>
          <w:noProof/>
          <w:sz w:val="20"/>
          <w:szCs w:val="20"/>
          <w:lang w:val="es-ES_tradnl"/>
        </w:rPr>
        <w:t xml:space="preserve">N </w:t>
      </w:r>
      <w:r w:rsidR="00A766A6">
        <w:rPr>
          <w:rFonts w:ascii="Arial" w:hAnsi="Arial" w:cs="Arial"/>
          <w:b/>
          <w:noProof/>
          <w:sz w:val="20"/>
          <w:szCs w:val="20"/>
          <w:lang w:val="es-ES_tradnl"/>
        </w:rPr>
        <w:t>DE TINA DE HIDROTERAPIA PARA EL CENTRO DE REHABILITACIÓN INTEGRAL</w:t>
      </w:r>
      <w:r w:rsidR="00A766A6" w:rsidRPr="00A45785">
        <w:rPr>
          <w:rFonts w:ascii="Arial" w:hAnsi="Arial" w:cs="Arial"/>
          <w:b/>
          <w:noProof/>
          <w:sz w:val="20"/>
          <w:szCs w:val="20"/>
          <w:lang w:val="es-ES_tradnl"/>
        </w:rPr>
        <w:t>"</w:t>
      </w:r>
      <w:r w:rsidR="00E07DD9" w:rsidRPr="00A45785">
        <w:rPr>
          <w:rFonts w:ascii="Arial" w:hAnsi="Arial" w:cs="Arial"/>
          <w:b/>
          <w:sz w:val="20"/>
          <w:szCs w:val="20"/>
          <w:lang w:val="es-ES_tradnl"/>
        </w:rPr>
        <w:fldChar w:fldCharType="end"/>
      </w:r>
      <w:r w:rsidRPr="00A45785">
        <w:rPr>
          <w:rFonts w:ascii="Arial" w:hAnsi="Arial" w:cs="Arial"/>
          <w:b/>
          <w:sz w:val="20"/>
          <w:szCs w:val="20"/>
          <w:lang w:val="es-ES_tradnl"/>
        </w:rPr>
        <w:t xml:space="preserve"> </w:t>
      </w:r>
      <w:r w:rsidRPr="00A45785">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A45785">
        <w:rPr>
          <w:rFonts w:ascii="Arial" w:eastAsia="Arial Unicode MS" w:hAnsi="Arial" w:cs="Arial"/>
          <w:color w:val="FF0000"/>
          <w:kern w:val="1"/>
          <w:sz w:val="20"/>
          <w:szCs w:val="20"/>
          <w:lang w:val="es-ES" w:eastAsia="hi-IN" w:bidi="hi-IN"/>
        </w:rPr>
        <w:t xml:space="preserve"> </w:t>
      </w:r>
      <w:r w:rsidR="00E07DD9" w:rsidRPr="00A45785">
        <w:rPr>
          <w:rFonts w:ascii="Arial" w:eastAsia="Arial Unicode MS" w:hAnsi="Arial" w:cs="Arial"/>
          <w:color w:val="000000" w:themeColor="text1"/>
          <w:kern w:val="1"/>
          <w:sz w:val="20"/>
          <w:szCs w:val="20"/>
          <w:lang w:val="es-ES" w:eastAsia="hi-IN" w:bidi="hi-IN"/>
        </w:rPr>
        <w:fldChar w:fldCharType="begin"/>
      </w:r>
      <w:r w:rsidRPr="00A45785">
        <w:rPr>
          <w:rFonts w:ascii="Arial" w:eastAsia="Arial Unicode MS" w:hAnsi="Arial" w:cs="Arial"/>
          <w:color w:val="000000" w:themeColor="text1"/>
          <w:kern w:val="1"/>
          <w:sz w:val="20"/>
          <w:szCs w:val="20"/>
          <w:lang w:val="es-ES" w:eastAsia="hi-IN" w:bidi="hi-IN"/>
        </w:rPr>
        <w:instrText xml:space="preserve"> MERGEFIELD M_15_FRACCION </w:instrText>
      </w:r>
      <w:r w:rsidR="00E07DD9" w:rsidRPr="00A45785">
        <w:rPr>
          <w:rFonts w:ascii="Arial" w:eastAsia="Arial Unicode MS" w:hAnsi="Arial" w:cs="Arial"/>
          <w:color w:val="000000" w:themeColor="text1"/>
          <w:kern w:val="1"/>
          <w:sz w:val="20"/>
          <w:szCs w:val="20"/>
          <w:lang w:val="es-ES" w:eastAsia="hi-IN" w:bidi="hi-IN"/>
        </w:rPr>
        <w:fldChar w:fldCharType="separate"/>
      </w:r>
      <w:r w:rsidRPr="00A45785">
        <w:rPr>
          <w:rFonts w:ascii="Arial" w:eastAsia="Arial Unicode MS" w:hAnsi="Arial" w:cs="Arial"/>
          <w:noProof/>
          <w:color w:val="000000" w:themeColor="text1"/>
          <w:kern w:val="1"/>
          <w:sz w:val="20"/>
          <w:szCs w:val="20"/>
          <w:lang w:val="es-ES" w:eastAsia="hi-IN" w:bidi="hi-IN"/>
        </w:rPr>
        <w:t>III</w:t>
      </w:r>
      <w:r w:rsidR="00E07DD9" w:rsidRPr="00A45785">
        <w:rPr>
          <w:rFonts w:ascii="Arial" w:eastAsia="Arial Unicode MS" w:hAnsi="Arial" w:cs="Arial"/>
          <w:color w:val="000000" w:themeColor="text1"/>
          <w:kern w:val="1"/>
          <w:sz w:val="20"/>
          <w:szCs w:val="20"/>
          <w:lang w:val="es-ES" w:eastAsia="hi-IN" w:bidi="hi-IN"/>
        </w:rPr>
        <w:fldChar w:fldCharType="end"/>
      </w:r>
      <w:r w:rsidRPr="00A45785">
        <w:rPr>
          <w:rFonts w:ascii="Arial" w:eastAsia="Arial Unicode MS" w:hAnsi="Arial" w:cs="Arial"/>
          <w:color w:val="000000" w:themeColor="text1"/>
          <w:kern w:val="1"/>
          <w:sz w:val="20"/>
          <w:szCs w:val="20"/>
          <w:lang w:val="es-ES" w:eastAsia="hi-IN" w:bidi="hi-IN"/>
        </w:rPr>
        <w:t>,</w:t>
      </w:r>
      <w:r w:rsidRPr="00A45785">
        <w:rPr>
          <w:rFonts w:ascii="Arial" w:eastAsia="Arial Unicode MS" w:hAnsi="Arial" w:cs="Arial"/>
          <w:color w:val="FF0000"/>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A45785">
        <w:rPr>
          <w:rFonts w:ascii="Arial" w:eastAsia="Arial Unicode MS" w:hAnsi="Arial" w:cs="Arial"/>
          <w:b/>
          <w:kern w:val="1"/>
          <w:sz w:val="20"/>
          <w:szCs w:val="20"/>
          <w:lang w:val="es-ES" w:eastAsia="hi-IN" w:bidi="hi-IN"/>
        </w:rPr>
        <w:t xml:space="preserv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FALLO_CONTRATO </w:instrText>
      </w:r>
      <w:r w:rsidR="00E07DD9" w:rsidRPr="00A45785">
        <w:rPr>
          <w:rFonts w:ascii="Arial" w:eastAsia="Arial Unicode MS" w:hAnsi="Arial" w:cs="Arial"/>
          <w:b/>
          <w:kern w:val="1"/>
          <w:sz w:val="20"/>
          <w:szCs w:val="20"/>
          <w:lang w:val="es-ES" w:eastAsia="hi-IN" w:bidi="hi-IN"/>
        </w:rPr>
        <w:fldChar w:fldCharType="separate"/>
      </w:r>
      <w:r w:rsidR="00A766A6">
        <w:rPr>
          <w:rFonts w:ascii="Arial" w:eastAsia="Arial Unicode MS" w:hAnsi="Arial" w:cs="Arial"/>
          <w:b/>
          <w:noProof/>
          <w:kern w:val="1"/>
          <w:sz w:val="20"/>
          <w:szCs w:val="20"/>
          <w:lang w:val="es-ES" w:eastAsia="hi-IN" w:bidi="hi-IN"/>
        </w:rPr>
        <w:t>14 de Junio</w:t>
      </w:r>
      <w:r w:rsidRPr="00A45785">
        <w:rPr>
          <w:rFonts w:ascii="Arial" w:eastAsia="Arial Unicode MS" w:hAnsi="Arial" w:cs="Arial"/>
          <w:b/>
          <w:noProof/>
          <w:kern w:val="1"/>
          <w:sz w:val="20"/>
          <w:szCs w:val="20"/>
          <w:lang w:val="es-ES" w:eastAsia="hi-IN" w:bidi="hi-IN"/>
        </w:rPr>
        <w:t xml:space="preserve"> de 2017</w:t>
      </w:r>
      <w:r w:rsidR="00E07DD9"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kern w:val="1"/>
          <w:sz w:val="20"/>
          <w:szCs w:val="20"/>
          <w:lang w:val="es-ES" w:eastAsia="hi-IN" w:bidi="hi-IN"/>
        </w:rPr>
        <w:t xml:space="preserve">. </w:t>
      </w:r>
    </w:p>
    <w:p w:rsidR="00FD043E" w:rsidRPr="00A45785" w:rsidRDefault="00FD043E" w:rsidP="00FD043E">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val="es-ES" w:eastAsia="hi-IN" w:bidi="hi-IN"/>
        </w:rPr>
        <w:t xml:space="preserve">Cuenta con Registro Federal de Contribuyentes </w:t>
      </w:r>
      <w:r w:rsidRPr="00A45785">
        <w:rPr>
          <w:rFonts w:ascii="Arial" w:eastAsia="Arial Unicode MS" w:hAnsi="Arial" w:cs="Arial"/>
          <w:b/>
          <w:kern w:val="1"/>
          <w:sz w:val="20"/>
          <w:szCs w:val="20"/>
          <w:lang w:val="es-ES" w:eastAsia="hi-IN" w:bidi="hi-IN"/>
        </w:rPr>
        <w:t xml:space="preserve">Nº </w:t>
      </w:r>
      <w:r w:rsidRPr="00A45785">
        <w:rPr>
          <w:rFonts w:ascii="Arial" w:hAnsi="Arial" w:cs="Arial"/>
          <w:b/>
          <w:color w:val="000000"/>
          <w:sz w:val="20"/>
          <w:szCs w:val="20"/>
        </w:rPr>
        <w:t>MAP970610FTA</w:t>
      </w:r>
      <w:r w:rsidRPr="00A45785">
        <w:rPr>
          <w:rFonts w:ascii="Arial" w:eastAsia="Arial Unicode MS" w:hAnsi="Arial" w:cs="Arial"/>
          <w:b/>
          <w:kern w:val="1"/>
          <w:sz w:val="20"/>
          <w:szCs w:val="20"/>
          <w:lang w:val="es-ES" w:eastAsia="hi-IN" w:bidi="hi-IN"/>
        </w:rPr>
        <w:t>.</w:t>
      </w:r>
    </w:p>
    <w:p w:rsidR="00FD043E" w:rsidRPr="00A45785" w:rsidRDefault="00FD043E" w:rsidP="00CE3937">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FD043E" w:rsidRPr="00A45785" w:rsidRDefault="00FD043E" w:rsidP="00FD043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733A72" w:rsidRPr="00522A22" w:rsidRDefault="00733A72" w:rsidP="00733A72">
      <w:pPr>
        <w:widowControl w:val="0"/>
        <w:suppressAutoHyphens/>
        <w:spacing w:after="0" w:line="200" w:lineRule="atLeast"/>
        <w:jc w:val="both"/>
        <w:rPr>
          <w:rFonts w:ascii="Arial" w:eastAsia="Arial Unicode MS" w:hAnsi="Arial" w:cs="Arial"/>
          <w:b/>
          <w:kern w:val="1"/>
          <w:sz w:val="20"/>
          <w:szCs w:val="20"/>
          <w:lang w:val="es-ES" w:eastAsia="hi-IN" w:bidi="hi-IN"/>
        </w:rPr>
      </w:pPr>
    </w:p>
    <w:p w:rsidR="00733A72" w:rsidRPr="00522A22" w:rsidRDefault="00733A72" w:rsidP="00733A72">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733A72" w:rsidRPr="00522A22" w:rsidRDefault="00733A72" w:rsidP="00733A72">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733A72" w:rsidRPr="00522A22" w:rsidRDefault="00733A72" w:rsidP="00733A72">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Es una sociedad constituida de conformidad con la Legislación Mexicana, segú</w:t>
      </w:r>
      <w:r>
        <w:rPr>
          <w:rFonts w:ascii="Arial" w:eastAsia="Arial Unicode MS" w:hAnsi="Arial" w:cs="Arial"/>
          <w:kern w:val="1"/>
          <w:sz w:val="20"/>
          <w:szCs w:val="20"/>
          <w:lang w:val="es-ES" w:eastAsia="hi-IN" w:bidi="hi-IN"/>
        </w:rPr>
        <w:t xml:space="preserve">n consta en la escritura número 1433  (Mil Cuatrocientos Treinta y Tres) Libro Número Uno de fecha tres de diciembre del año dos mil tres pasada ante la fe del Corredor Público Número Ocho, el  abogado Ricardo Vila </w:t>
      </w:r>
      <w:proofErr w:type="spellStart"/>
      <w:r>
        <w:rPr>
          <w:rFonts w:ascii="Arial" w:eastAsia="Arial Unicode MS" w:hAnsi="Arial" w:cs="Arial"/>
          <w:kern w:val="1"/>
          <w:sz w:val="20"/>
          <w:szCs w:val="20"/>
          <w:lang w:val="es-ES" w:eastAsia="hi-IN" w:bidi="hi-IN"/>
        </w:rPr>
        <w:t>Esponda</w:t>
      </w:r>
      <w:proofErr w:type="spellEnd"/>
      <w:r>
        <w:rPr>
          <w:rFonts w:ascii="Arial" w:eastAsia="Arial Unicode MS" w:hAnsi="Arial" w:cs="Arial"/>
          <w:kern w:val="1"/>
          <w:sz w:val="20"/>
          <w:szCs w:val="20"/>
          <w:lang w:val="es-ES" w:eastAsia="hi-IN" w:bidi="hi-IN"/>
        </w:rPr>
        <w:t xml:space="preserve"> , del Estado de Puebla, Puebla.</w:t>
      </w:r>
    </w:p>
    <w:p w:rsidR="00733A72" w:rsidRPr="00522A22" w:rsidRDefault="00733A72" w:rsidP="00733A72">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733A72" w:rsidRPr="00522A22" w:rsidRDefault="00733A72" w:rsidP="00733A72">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Su Objeto Social consiste </w:t>
      </w:r>
      <w:r>
        <w:rPr>
          <w:rFonts w:ascii="Arial" w:eastAsia="Arial Unicode MS" w:hAnsi="Arial" w:cs="Arial"/>
          <w:kern w:val="1"/>
          <w:sz w:val="20"/>
          <w:szCs w:val="20"/>
          <w:lang w:val="es-ES" w:eastAsia="hi-IN" w:bidi="hi-IN"/>
        </w:rPr>
        <w:t xml:space="preserve">en </w:t>
      </w:r>
      <w:r w:rsidRPr="002A1D0D">
        <w:rPr>
          <w:rFonts w:ascii="Arial" w:eastAsia="Arial Unicode MS" w:hAnsi="Arial" w:cs="Arial"/>
          <w:noProof/>
          <w:kern w:val="1"/>
          <w:sz w:val="20"/>
          <w:szCs w:val="20"/>
          <w:lang w:val="es-ES" w:eastAsia="hi-IN" w:bidi="hi-IN"/>
        </w:rPr>
        <w:t>ejecutar toda clase de actos de comercio, pudiendo comprar y vender toda</w:t>
      </w:r>
      <w:r w:rsidR="003C13C4">
        <w:rPr>
          <w:rFonts w:ascii="Arial" w:eastAsia="Arial Unicode MS" w:hAnsi="Arial" w:cs="Arial"/>
          <w:noProof/>
          <w:kern w:val="1"/>
          <w:sz w:val="20"/>
          <w:szCs w:val="20"/>
          <w:lang w:val="es-ES" w:eastAsia="hi-IN" w:bidi="hi-IN"/>
        </w:rPr>
        <w:t xml:space="preserve"> clase de equipo medico, farmacéutico, prótesis, insumos médicos y relacionado con cirugías. </w:t>
      </w:r>
    </w:p>
    <w:p w:rsidR="00733A72" w:rsidRPr="00522A22" w:rsidRDefault="00733A72" w:rsidP="00733A72">
      <w:pPr>
        <w:pStyle w:val="Prrafodelista"/>
        <w:rPr>
          <w:rFonts w:ascii="Arial" w:eastAsia="Arial Unicode MS" w:hAnsi="Arial" w:cs="Arial"/>
          <w:kern w:val="1"/>
          <w:sz w:val="20"/>
          <w:szCs w:val="20"/>
          <w:lang w:val="es-ES" w:eastAsia="hi-IN" w:bidi="hi-IN"/>
        </w:rPr>
      </w:pPr>
    </w:p>
    <w:p w:rsidR="00733A72" w:rsidRPr="00522A22" w:rsidRDefault="00733A72" w:rsidP="00733A72">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3C13C4">
        <w:rPr>
          <w:rFonts w:ascii="Arial" w:eastAsia="Arial Unicode MS" w:hAnsi="Arial" w:cs="Arial"/>
          <w:b/>
          <w:bCs/>
          <w:kern w:val="1"/>
          <w:sz w:val="20"/>
          <w:szCs w:val="20"/>
          <w:lang w:val="es-ES" w:eastAsia="hi-IN" w:bidi="hi-IN"/>
        </w:rPr>
        <w:t>GAR031203FN1</w:t>
      </w:r>
      <w:r w:rsidRPr="00522A22">
        <w:rPr>
          <w:rFonts w:ascii="Arial" w:eastAsia="Arial Unicode MS" w:hAnsi="Arial" w:cs="Arial"/>
          <w:kern w:val="1"/>
          <w:sz w:val="20"/>
          <w:szCs w:val="20"/>
          <w:lang w:val="es-ES" w:eastAsia="hi-IN" w:bidi="hi-IN"/>
        </w:rPr>
        <w:t>.</w:t>
      </w:r>
    </w:p>
    <w:p w:rsidR="00733A72" w:rsidRPr="00522A22" w:rsidRDefault="00733A72" w:rsidP="00733A72">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33A72" w:rsidRPr="00522A22" w:rsidRDefault="00733A72" w:rsidP="00733A72">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w:t>
      </w:r>
      <w:r>
        <w:rPr>
          <w:rFonts w:ascii="Arial" w:eastAsia="Arial Unicode MS" w:hAnsi="Arial" w:cs="Arial"/>
          <w:kern w:val="1"/>
          <w:sz w:val="20"/>
          <w:szCs w:val="20"/>
          <w:lang w:val="es-ES" w:eastAsia="hi-IN" w:bidi="hi-IN"/>
        </w:rPr>
        <w:t>Federal, según c</w:t>
      </w:r>
      <w:r w:rsidR="003C13C4">
        <w:rPr>
          <w:rFonts w:ascii="Arial" w:eastAsia="Arial Unicode MS" w:hAnsi="Arial" w:cs="Arial"/>
          <w:kern w:val="1"/>
          <w:sz w:val="20"/>
          <w:szCs w:val="20"/>
          <w:lang w:val="es-ES" w:eastAsia="hi-IN" w:bidi="hi-IN"/>
        </w:rPr>
        <w:t>onsta en escritura número 27,089</w:t>
      </w:r>
      <w:r>
        <w:rPr>
          <w:rFonts w:ascii="Arial" w:eastAsia="Arial Unicode MS" w:hAnsi="Arial" w:cs="Arial"/>
          <w:kern w:val="1"/>
          <w:sz w:val="20"/>
          <w:szCs w:val="20"/>
          <w:lang w:val="es-ES" w:eastAsia="hi-IN" w:bidi="hi-IN"/>
        </w:rPr>
        <w:t xml:space="preserve"> (</w:t>
      </w:r>
      <w:r w:rsidR="003C13C4">
        <w:rPr>
          <w:rFonts w:ascii="Arial" w:eastAsia="Arial Unicode MS" w:hAnsi="Arial" w:cs="Arial"/>
          <w:kern w:val="1"/>
          <w:sz w:val="20"/>
          <w:szCs w:val="20"/>
          <w:lang w:val="es-ES" w:eastAsia="hi-IN" w:bidi="hi-IN"/>
        </w:rPr>
        <w:t>Veintisiete Mil Ochenta Y Nueve</w:t>
      </w:r>
      <w:r w:rsidRPr="00522A22">
        <w:rPr>
          <w:rFonts w:ascii="Arial" w:eastAsia="Arial Unicode MS" w:hAnsi="Arial" w:cs="Arial"/>
          <w:kern w:val="1"/>
          <w:sz w:val="20"/>
          <w:szCs w:val="20"/>
          <w:lang w:val="es-ES" w:eastAsia="hi-IN" w:bidi="hi-IN"/>
        </w:rPr>
        <w:t>)</w:t>
      </w:r>
      <w:r w:rsidR="003C13C4">
        <w:rPr>
          <w:rFonts w:ascii="Arial" w:eastAsia="Arial Unicode MS" w:hAnsi="Arial" w:cs="Arial"/>
          <w:kern w:val="1"/>
          <w:sz w:val="20"/>
          <w:szCs w:val="20"/>
          <w:lang w:val="es-ES" w:eastAsia="hi-IN" w:bidi="hi-IN"/>
        </w:rPr>
        <w:t xml:space="preserve"> volumen 524</w:t>
      </w:r>
      <w:r>
        <w:rPr>
          <w:rFonts w:ascii="Arial" w:eastAsia="Arial Unicode MS" w:hAnsi="Arial" w:cs="Arial"/>
          <w:kern w:val="1"/>
          <w:sz w:val="20"/>
          <w:szCs w:val="20"/>
          <w:lang w:val="es-ES" w:eastAsia="hi-IN" w:bidi="hi-IN"/>
        </w:rPr>
        <w:t xml:space="preserve"> (</w:t>
      </w:r>
      <w:r w:rsidR="003C13C4">
        <w:rPr>
          <w:rFonts w:ascii="Arial" w:eastAsia="Arial Unicode MS" w:hAnsi="Arial" w:cs="Arial"/>
          <w:kern w:val="1"/>
          <w:sz w:val="20"/>
          <w:szCs w:val="20"/>
          <w:lang w:val="es-ES" w:eastAsia="hi-IN" w:bidi="hi-IN"/>
        </w:rPr>
        <w:t>Quinientos Veinticuatro) de fecha Veintiocho de Junio de Dos Mil Siete</w:t>
      </w:r>
      <w:r>
        <w:rPr>
          <w:rFonts w:ascii="Arial" w:eastAsia="Arial Unicode MS" w:hAnsi="Arial" w:cs="Arial"/>
          <w:kern w:val="1"/>
          <w:sz w:val="20"/>
          <w:szCs w:val="20"/>
          <w:lang w:val="es-ES" w:eastAsia="hi-IN" w:bidi="hi-IN"/>
        </w:rPr>
        <w:t>, pasada ante la fe del Notario</w:t>
      </w:r>
      <w:r w:rsidRPr="00522A22">
        <w:rPr>
          <w:rFonts w:ascii="Arial" w:eastAsia="Arial Unicode MS" w:hAnsi="Arial" w:cs="Arial"/>
          <w:kern w:val="1"/>
          <w:sz w:val="20"/>
          <w:szCs w:val="20"/>
          <w:lang w:val="es-ES" w:eastAsia="hi-IN" w:bidi="hi-IN"/>
        </w:rPr>
        <w:t xml:space="preserve"> Público</w:t>
      </w:r>
      <w:r w:rsidR="009E36F4">
        <w:rPr>
          <w:rFonts w:ascii="Arial" w:eastAsia="Arial Unicode MS" w:hAnsi="Arial" w:cs="Arial"/>
          <w:kern w:val="1"/>
          <w:sz w:val="20"/>
          <w:szCs w:val="20"/>
          <w:lang w:val="es-ES" w:eastAsia="hi-IN" w:bidi="hi-IN"/>
        </w:rPr>
        <w:t xml:space="preserve"> número 22</w:t>
      </w:r>
      <w:r>
        <w:rPr>
          <w:rFonts w:ascii="Arial" w:eastAsia="Arial Unicode MS" w:hAnsi="Arial" w:cs="Arial"/>
          <w:kern w:val="1"/>
          <w:sz w:val="20"/>
          <w:szCs w:val="20"/>
          <w:lang w:val="es-ES" w:eastAsia="hi-IN" w:bidi="hi-IN"/>
        </w:rPr>
        <w:t xml:space="preserve"> (</w:t>
      </w:r>
      <w:r w:rsidR="009E36F4">
        <w:rPr>
          <w:rFonts w:ascii="Arial" w:eastAsia="Arial Unicode MS" w:hAnsi="Arial" w:cs="Arial"/>
          <w:kern w:val="1"/>
          <w:sz w:val="20"/>
          <w:szCs w:val="20"/>
          <w:lang w:val="es-ES" w:eastAsia="hi-IN" w:bidi="hi-IN"/>
        </w:rPr>
        <w:t>Veintidós</w:t>
      </w:r>
      <w:r>
        <w:rPr>
          <w:rFonts w:ascii="Arial" w:eastAsia="Arial Unicode MS" w:hAnsi="Arial" w:cs="Arial"/>
          <w:kern w:val="1"/>
          <w:sz w:val="20"/>
          <w:szCs w:val="20"/>
          <w:lang w:val="es-ES" w:eastAsia="hi-IN" w:bidi="hi-IN"/>
        </w:rPr>
        <w:t xml:space="preserve">), Lic. </w:t>
      </w:r>
      <w:r w:rsidR="009E36F4">
        <w:rPr>
          <w:rFonts w:ascii="Arial" w:eastAsia="Arial Unicode MS" w:hAnsi="Arial" w:cs="Arial"/>
          <w:kern w:val="1"/>
          <w:sz w:val="20"/>
          <w:szCs w:val="20"/>
          <w:lang w:val="es-ES" w:eastAsia="hi-IN" w:bidi="hi-IN"/>
        </w:rPr>
        <w:t>Horacio Hidalgo Mendoza</w:t>
      </w:r>
      <w:r>
        <w:rPr>
          <w:rFonts w:ascii="Arial" w:eastAsia="Arial Unicode MS" w:hAnsi="Arial" w:cs="Arial"/>
          <w:kern w:val="1"/>
          <w:sz w:val="20"/>
          <w:szCs w:val="20"/>
          <w:lang w:val="es-ES" w:eastAsia="hi-IN" w:bidi="hi-IN"/>
        </w:rPr>
        <w:t xml:space="preserve">, en el Estado de </w:t>
      </w:r>
      <w:r w:rsidR="009E36F4">
        <w:rPr>
          <w:rFonts w:ascii="Arial" w:eastAsia="Arial Unicode MS" w:hAnsi="Arial" w:cs="Arial"/>
          <w:kern w:val="1"/>
          <w:sz w:val="20"/>
          <w:szCs w:val="20"/>
          <w:lang w:val="es-ES" w:eastAsia="hi-IN" w:bidi="hi-IN"/>
        </w:rPr>
        <w:t>Puebla</w:t>
      </w:r>
      <w:r w:rsidRPr="00522A22">
        <w:rPr>
          <w:rFonts w:ascii="Arial" w:eastAsia="Arial Unicode MS" w:hAnsi="Arial" w:cs="Arial"/>
          <w:kern w:val="1"/>
          <w:sz w:val="20"/>
          <w:szCs w:val="20"/>
          <w:lang w:val="es-ES" w:eastAsia="hi-IN" w:bidi="hi-IN"/>
        </w:rPr>
        <w:t>.</w:t>
      </w:r>
    </w:p>
    <w:p w:rsidR="00733A72" w:rsidRPr="00522A22" w:rsidRDefault="00733A72" w:rsidP="00733A72">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33A72" w:rsidRPr="00522A22" w:rsidRDefault="00733A72" w:rsidP="00733A72">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733A72" w:rsidRPr="00522A22" w:rsidRDefault="00733A72" w:rsidP="00733A72">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F7359D" w:rsidRDefault="00733A72" w:rsidP="00F7359D">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F7359D" w:rsidRDefault="00F7359D" w:rsidP="00F7359D">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733A72" w:rsidRPr="00F7359D" w:rsidRDefault="00733A72" w:rsidP="00F7359D">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F7359D">
        <w:rPr>
          <w:rFonts w:ascii="Arial" w:eastAsia="Arial Unicode MS" w:hAnsi="Arial" w:cs="Arial"/>
          <w:kern w:val="1"/>
          <w:sz w:val="20"/>
          <w:szCs w:val="20"/>
          <w:lang w:val="es-ES" w:eastAsia="hi-IN" w:bidi="hi-IN"/>
        </w:rPr>
        <w:t xml:space="preserve">Para efectos del presente Contrato, señala como domicilio fiscal el ubicado en </w:t>
      </w:r>
      <w:r w:rsidR="00E07DD9" w:rsidRPr="00F7359D">
        <w:rPr>
          <w:rFonts w:ascii="Arial" w:hAnsi="Arial" w:cs="Arial"/>
          <w:b/>
          <w:sz w:val="20"/>
          <w:szCs w:val="20"/>
        </w:rPr>
        <w:fldChar w:fldCharType="begin"/>
      </w:r>
      <w:r w:rsidRPr="00F7359D">
        <w:rPr>
          <w:rFonts w:ascii="Arial" w:hAnsi="Arial" w:cs="Arial"/>
          <w:b/>
          <w:sz w:val="20"/>
          <w:szCs w:val="20"/>
        </w:rPr>
        <w:instrText xml:space="preserve"> MERGEFIELD DOMICILIO_EMPRESA </w:instrText>
      </w:r>
      <w:r w:rsidR="00E07DD9" w:rsidRPr="00F7359D">
        <w:rPr>
          <w:rFonts w:ascii="Arial" w:hAnsi="Arial" w:cs="Arial"/>
          <w:b/>
          <w:sz w:val="20"/>
          <w:szCs w:val="20"/>
        </w:rPr>
        <w:fldChar w:fldCharType="separate"/>
      </w:r>
      <w:r w:rsidR="00E07DD9" w:rsidRPr="00F7359D">
        <w:rPr>
          <w:rFonts w:ascii="Arial" w:hAnsi="Arial" w:cs="Arial"/>
          <w:b/>
          <w:sz w:val="20"/>
          <w:szCs w:val="20"/>
        </w:rPr>
        <w:fldChar w:fldCharType="begin"/>
      </w:r>
      <w:r w:rsidRPr="00F7359D">
        <w:rPr>
          <w:rFonts w:ascii="Arial" w:hAnsi="Arial" w:cs="Arial"/>
          <w:b/>
          <w:sz w:val="20"/>
          <w:szCs w:val="20"/>
        </w:rPr>
        <w:instrText xml:space="preserve"> MERGEFIELD DOMICILIO_FISCAL_ </w:instrText>
      </w:r>
      <w:r w:rsidR="00E07DD9" w:rsidRPr="00F7359D">
        <w:rPr>
          <w:rFonts w:ascii="Arial" w:hAnsi="Arial" w:cs="Arial"/>
          <w:b/>
          <w:sz w:val="20"/>
          <w:szCs w:val="20"/>
        </w:rPr>
        <w:fldChar w:fldCharType="separate"/>
      </w:r>
      <w:r w:rsidRPr="00F7359D">
        <w:rPr>
          <w:rFonts w:ascii="Arial" w:hAnsi="Arial" w:cs="Arial"/>
          <w:b/>
          <w:noProof/>
          <w:sz w:val="20"/>
          <w:szCs w:val="20"/>
        </w:rPr>
        <w:t xml:space="preserve">Calle </w:t>
      </w:r>
      <w:r w:rsidR="009E36F4" w:rsidRPr="00F7359D">
        <w:rPr>
          <w:rFonts w:ascii="Arial" w:hAnsi="Arial" w:cs="Arial"/>
          <w:b/>
          <w:noProof/>
          <w:sz w:val="20"/>
          <w:szCs w:val="20"/>
        </w:rPr>
        <w:t xml:space="preserve">30 Sur Número 152, Colonia Santa Bárbara, C.P. 72380, </w:t>
      </w:r>
      <w:r w:rsidRPr="00F7359D">
        <w:rPr>
          <w:rFonts w:ascii="Arial" w:hAnsi="Arial" w:cs="Arial"/>
          <w:b/>
          <w:noProof/>
          <w:sz w:val="20"/>
          <w:szCs w:val="20"/>
        </w:rPr>
        <w:t>Puebla</w:t>
      </w:r>
      <w:r w:rsidR="00E07DD9" w:rsidRPr="00F7359D">
        <w:rPr>
          <w:rFonts w:ascii="Arial" w:hAnsi="Arial" w:cs="Arial"/>
          <w:b/>
          <w:sz w:val="20"/>
          <w:szCs w:val="20"/>
        </w:rPr>
        <w:fldChar w:fldCharType="end"/>
      </w:r>
      <w:r w:rsidR="009E36F4" w:rsidRPr="00F7359D">
        <w:rPr>
          <w:rFonts w:ascii="Arial" w:hAnsi="Arial" w:cs="Arial"/>
          <w:b/>
          <w:sz w:val="20"/>
          <w:szCs w:val="20"/>
        </w:rPr>
        <w:t>, Puebla</w:t>
      </w:r>
      <w:r w:rsidRPr="00F7359D">
        <w:rPr>
          <w:rFonts w:ascii="Arial" w:hAnsi="Arial" w:cs="Arial"/>
          <w:b/>
          <w:noProof/>
          <w:sz w:val="20"/>
          <w:szCs w:val="20"/>
        </w:rPr>
        <w:t>.</w:t>
      </w:r>
      <w:r w:rsidR="00E07DD9" w:rsidRPr="00F7359D">
        <w:rPr>
          <w:rFonts w:ascii="Arial" w:hAnsi="Arial" w:cs="Arial"/>
          <w:b/>
          <w:sz w:val="20"/>
          <w:szCs w:val="20"/>
        </w:rPr>
        <w:fldChar w:fldCharType="end"/>
      </w:r>
    </w:p>
    <w:p w:rsidR="00733A72" w:rsidRPr="00522A22" w:rsidRDefault="00733A72" w:rsidP="00733A72">
      <w:pPr>
        <w:pStyle w:val="Prrafodelista"/>
        <w:tabs>
          <w:tab w:val="left" w:pos="763"/>
        </w:tabs>
        <w:suppressAutoHyphens/>
        <w:spacing w:after="0" w:line="200" w:lineRule="atLeast"/>
        <w:ind w:left="567"/>
        <w:jc w:val="both"/>
        <w:rPr>
          <w:rFonts w:ascii="Arial" w:eastAsia="Arial Unicode MS" w:hAnsi="Arial" w:cs="Arial"/>
          <w:color w:val="000000"/>
          <w:kern w:val="1"/>
          <w:sz w:val="20"/>
          <w:szCs w:val="20"/>
          <w:lang w:val="es-ES" w:eastAsia="hi-IN" w:bidi="hi-IN"/>
        </w:rPr>
      </w:pPr>
    </w:p>
    <w:p w:rsidR="00FD043E" w:rsidRPr="00A45785" w:rsidRDefault="00FD043E" w:rsidP="00FD043E">
      <w:pPr>
        <w:widowControl w:val="0"/>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Default="00FD043E" w:rsidP="00FD043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C L Á U S U L A S</w:t>
      </w:r>
    </w:p>
    <w:p w:rsidR="00463F0B" w:rsidRPr="00A45785" w:rsidRDefault="00463F0B" w:rsidP="00FD043E">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A45785">
        <w:rPr>
          <w:rFonts w:ascii="Arial" w:eastAsia="Arial Unicode MS" w:hAnsi="Arial" w:cs="Arial"/>
          <w:b/>
          <w:kern w:val="1"/>
          <w:sz w:val="20"/>
          <w:szCs w:val="20"/>
          <w:lang w:eastAsia="hi-IN" w:bidi="hi-IN"/>
        </w:rPr>
        <w:t>PRIMERA. OBJETO DEL CONTRATO.</w:t>
      </w:r>
    </w:p>
    <w:p w:rsidR="00FD043E" w:rsidRPr="00A45785" w:rsidRDefault="00FD043E" w:rsidP="00FD043E">
      <w:pPr>
        <w:suppressAutoHyphens/>
        <w:spacing w:after="0" w:line="200" w:lineRule="atLeast"/>
        <w:ind w:right="51"/>
        <w:jc w:val="both"/>
        <w:rPr>
          <w:rFonts w:ascii="Arial" w:eastAsia="Arial Unicode MS" w:hAnsi="Arial" w:cs="Arial"/>
          <w:kern w:val="1"/>
          <w:sz w:val="20"/>
          <w:szCs w:val="20"/>
          <w:lang w:eastAsia="hi-IN" w:bidi="hi-IN"/>
        </w:rPr>
      </w:pPr>
    </w:p>
    <w:p w:rsidR="00FD043E" w:rsidRPr="009E36F4" w:rsidRDefault="00FD043E" w:rsidP="009E36F4">
      <w:pPr>
        <w:suppressAutoHyphens/>
        <w:spacing w:after="0" w:line="200" w:lineRule="atLeast"/>
        <w:jc w:val="both"/>
        <w:rPr>
          <w:rFonts w:ascii="Arial" w:eastAsia="Arial Unicode MS" w:hAnsi="Arial" w:cs="Arial"/>
          <w:b/>
          <w:kern w:val="2"/>
          <w:sz w:val="20"/>
          <w:szCs w:val="20"/>
          <w:lang w:val="es-ES"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encomienda a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y esta se obliga </w:t>
      </w:r>
      <w:r w:rsidRPr="00A45785">
        <w:rPr>
          <w:rFonts w:ascii="Arial" w:eastAsia="Arial Unicode MS" w:hAnsi="Arial" w:cs="Arial"/>
          <w:bCs/>
          <w:kern w:val="1"/>
          <w:sz w:val="20"/>
          <w:szCs w:val="20"/>
          <w:lang w:val="es-ES" w:eastAsia="hi-IN" w:bidi="hi-IN"/>
        </w:rPr>
        <w:t xml:space="preserve">a suministrar eficazmente la adquisición número </w:t>
      </w:r>
      <w:r w:rsidR="00E07DD9">
        <w:rPr>
          <w:rFonts w:ascii="Arial" w:eastAsia="Arial Unicode MS" w:hAnsi="Arial" w:cs="Arial"/>
          <w:b/>
          <w:kern w:val="2"/>
          <w:sz w:val="20"/>
          <w:szCs w:val="20"/>
          <w:lang w:eastAsia="hi-IN" w:bidi="hi-IN"/>
        </w:rPr>
        <w:fldChar w:fldCharType="begin"/>
      </w:r>
      <w:r w:rsidR="009E36F4">
        <w:rPr>
          <w:rFonts w:ascii="Arial" w:eastAsia="Arial Unicode MS" w:hAnsi="Arial" w:cs="Arial"/>
          <w:b/>
          <w:kern w:val="2"/>
          <w:sz w:val="20"/>
          <w:szCs w:val="20"/>
          <w:lang w:eastAsia="hi-IN" w:bidi="hi-IN"/>
        </w:rPr>
        <w:instrText xml:space="preserve"> MERGEFIELD NO_PROCESO </w:instrText>
      </w:r>
      <w:r w:rsidR="00E07DD9">
        <w:rPr>
          <w:rFonts w:ascii="Arial" w:eastAsia="Arial Unicode MS" w:hAnsi="Arial" w:cs="Arial"/>
          <w:b/>
          <w:kern w:val="2"/>
          <w:sz w:val="20"/>
          <w:szCs w:val="20"/>
          <w:lang w:eastAsia="hi-IN" w:bidi="hi-IN"/>
        </w:rPr>
        <w:fldChar w:fldCharType="separate"/>
      </w:r>
      <w:r w:rsidR="009E36F4">
        <w:rPr>
          <w:rFonts w:ascii="Arial" w:eastAsia="Arial Unicode MS" w:hAnsi="Arial" w:cs="Arial"/>
          <w:b/>
          <w:noProof/>
          <w:kern w:val="2"/>
          <w:sz w:val="20"/>
          <w:szCs w:val="20"/>
          <w:lang w:eastAsia="hi-IN" w:bidi="hi-IN"/>
        </w:rPr>
        <w:t>CMADJ-191-2017</w:t>
      </w:r>
      <w:r w:rsidR="00E07DD9">
        <w:rPr>
          <w:rFonts w:ascii="Arial" w:eastAsia="Arial Unicode MS" w:hAnsi="Arial" w:cs="Arial"/>
          <w:b/>
          <w:kern w:val="2"/>
          <w:sz w:val="20"/>
          <w:szCs w:val="20"/>
          <w:lang w:eastAsia="hi-IN" w:bidi="hi-IN"/>
        </w:rPr>
        <w:fldChar w:fldCharType="end"/>
      </w:r>
      <w:r w:rsidR="009E36F4">
        <w:rPr>
          <w:rFonts w:ascii="Arial" w:eastAsia="Arial Unicode MS" w:hAnsi="Arial" w:cs="Arial"/>
          <w:b/>
          <w:kern w:val="2"/>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00E07DD9">
        <w:rPr>
          <w:rFonts w:ascii="Arial" w:hAnsi="Arial" w:cs="Arial"/>
          <w:b/>
          <w:sz w:val="20"/>
          <w:szCs w:val="20"/>
          <w:lang w:val="es-ES_tradnl"/>
        </w:rPr>
        <w:fldChar w:fldCharType="begin"/>
      </w:r>
      <w:r w:rsidR="009E36F4">
        <w:rPr>
          <w:rFonts w:ascii="Arial" w:hAnsi="Arial" w:cs="Arial"/>
          <w:b/>
          <w:sz w:val="20"/>
          <w:szCs w:val="20"/>
          <w:lang w:val="es-ES_tradnl"/>
        </w:rPr>
        <w:instrText xml:space="preserve"> MERGEFIELD DENOMINACION </w:instrText>
      </w:r>
      <w:r w:rsidR="00E07DD9">
        <w:rPr>
          <w:rFonts w:ascii="Arial" w:hAnsi="Arial" w:cs="Arial"/>
          <w:b/>
          <w:sz w:val="20"/>
          <w:szCs w:val="20"/>
          <w:lang w:val="es-ES_tradnl"/>
        </w:rPr>
        <w:fldChar w:fldCharType="separate"/>
      </w:r>
      <w:r w:rsidR="009E36F4">
        <w:rPr>
          <w:rFonts w:ascii="Arial" w:hAnsi="Arial" w:cs="Arial"/>
          <w:b/>
          <w:noProof/>
          <w:sz w:val="20"/>
          <w:szCs w:val="20"/>
          <w:lang w:val="es-ES_tradnl"/>
        </w:rPr>
        <w:t>"ADQUISICIÓN DE TINA DE HIDROTERAPIA PARA EL CENTRO DE REHABILITACIÓN INTEGRAL"</w:t>
      </w:r>
      <w:r w:rsidR="00E07DD9">
        <w:rPr>
          <w:rFonts w:ascii="Arial" w:hAnsi="Arial" w:cs="Arial"/>
          <w:b/>
          <w:sz w:val="20"/>
          <w:szCs w:val="20"/>
          <w:lang w:val="es-ES_tradnl"/>
        </w:rPr>
        <w:fldChar w:fldCharType="end"/>
      </w:r>
      <w:r w:rsidR="009E36F4">
        <w:rPr>
          <w:rFonts w:ascii="Arial" w:hAnsi="Arial" w:cs="Arial"/>
          <w:b/>
          <w:sz w:val="20"/>
          <w:szCs w:val="20"/>
          <w:lang w:val="es-ES_tradnl"/>
        </w:rPr>
        <w:t xml:space="preserve"> </w:t>
      </w:r>
      <w:r w:rsidRPr="00A45785">
        <w:rPr>
          <w:rFonts w:ascii="Arial" w:eastAsia="Arial Unicode MS" w:hAnsi="Arial" w:cs="Arial"/>
          <w:kern w:val="1"/>
          <w:sz w:val="20"/>
          <w:szCs w:val="20"/>
          <w:lang w:eastAsia="hi-IN" w:bidi="hi-IN"/>
        </w:rPr>
        <w:t>para el Honorable Ayuntamiento de Atlixco, de conformidad con</w:t>
      </w:r>
      <w:r w:rsidRPr="00A45785">
        <w:rPr>
          <w:rFonts w:ascii="Arial" w:eastAsia="Arial Unicode MS" w:hAnsi="Arial" w:cs="Arial"/>
          <w:kern w:val="1"/>
          <w:sz w:val="20"/>
          <w:szCs w:val="20"/>
          <w:lang w:val="es-ES" w:eastAsia="hi-IN" w:bidi="hi-IN"/>
        </w:rPr>
        <w:t xml:space="preserve"> el procedimiento de </w:t>
      </w:r>
      <w:r w:rsidR="00E07DD9"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00E07DD9"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 xml:space="preserve">Invitación a Cuando Menos Tres </w:t>
      </w:r>
      <w:r w:rsidRPr="00A45785">
        <w:rPr>
          <w:rFonts w:ascii="Arial" w:eastAsia="Arial Unicode MS" w:hAnsi="Arial" w:cs="Arial"/>
          <w:b/>
          <w:noProof/>
          <w:kern w:val="1"/>
          <w:sz w:val="20"/>
          <w:szCs w:val="20"/>
          <w:lang w:val="es-ES" w:eastAsia="hi-IN" w:bidi="hi-IN"/>
        </w:rPr>
        <w:lastRenderedPageBreak/>
        <w:t>Personas</w:t>
      </w:r>
      <w:r w:rsidR="00E07DD9" w:rsidRPr="00A45785">
        <w:rPr>
          <w:rFonts w:ascii="Arial" w:eastAsia="Arial Unicode MS" w:hAnsi="Arial" w:cs="Arial"/>
          <w:b/>
          <w:kern w:val="1"/>
          <w:sz w:val="20"/>
          <w:szCs w:val="20"/>
          <w:lang w:val="es-ES" w:eastAsia="hi-IN" w:bidi="hi-IN"/>
        </w:rPr>
        <w:fldChar w:fldCharType="end"/>
      </w:r>
      <w:r w:rsidRPr="00A45785">
        <w:rPr>
          <w:rFonts w:ascii="Arial" w:eastAsia="Lucida Sans Unicode" w:hAnsi="Arial" w:cs="Arial"/>
          <w:b/>
          <w:bCs/>
          <w:kern w:val="1"/>
          <w:sz w:val="20"/>
          <w:szCs w:val="20"/>
          <w:lang w:eastAsia="hi-IN" w:bidi="hi-IN"/>
        </w:rPr>
        <w:t>,</w:t>
      </w:r>
      <w:r w:rsidRPr="00A45785">
        <w:rPr>
          <w:rFonts w:ascii="Arial" w:eastAsia="Arial Unicode MS" w:hAnsi="Arial" w:cs="Arial"/>
          <w:kern w:val="1"/>
          <w:sz w:val="20"/>
          <w:szCs w:val="20"/>
          <w:lang w:eastAsia="hi-IN" w:bidi="hi-IN"/>
        </w:rPr>
        <w:t xml:space="preserve"> la descripción y especificaciones contenidos en la Propuesta  de </w:t>
      </w:r>
      <w:r w:rsidRPr="00A45785">
        <w:rPr>
          <w:rFonts w:ascii="Arial" w:eastAsia="Arial Unicode MS" w:hAnsi="Arial" w:cs="Arial"/>
          <w:b/>
          <w:bCs/>
          <w:kern w:val="1"/>
          <w:sz w:val="20"/>
          <w:szCs w:val="20"/>
          <w:lang w:eastAsia="hi-IN" w:bidi="hi-IN"/>
        </w:rPr>
        <w:t xml:space="preserve">“EL PROVEEDOR” </w:t>
      </w:r>
      <w:r w:rsidRPr="00A45785">
        <w:rPr>
          <w:rFonts w:ascii="Arial" w:eastAsia="Arial Unicode MS" w:hAnsi="Arial" w:cs="Arial"/>
          <w:bCs/>
          <w:kern w:val="1"/>
          <w:sz w:val="20"/>
          <w:szCs w:val="20"/>
          <w:lang w:eastAsia="hi-IN" w:bidi="hi-IN"/>
        </w:rPr>
        <w:t>son los siguientes:</w:t>
      </w:r>
    </w:p>
    <w:p w:rsidR="00FD043E" w:rsidRPr="009E36F4" w:rsidRDefault="00FD043E" w:rsidP="00FD043E">
      <w:pPr>
        <w:suppressAutoHyphens/>
        <w:spacing w:after="0" w:line="200" w:lineRule="atLeast"/>
        <w:ind w:right="51"/>
        <w:jc w:val="both"/>
        <w:rPr>
          <w:rFonts w:ascii="Arial" w:eastAsia="Arial Unicode MS" w:hAnsi="Arial" w:cs="Arial"/>
          <w:bCs/>
          <w:kern w:val="1"/>
          <w:sz w:val="20"/>
          <w:szCs w:val="20"/>
          <w:lang w:val="es-ES" w:eastAsia="hi-IN" w:bidi="hi-IN"/>
        </w:rPr>
      </w:pPr>
    </w:p>
    <w:p w:rsidR="00FD043E" w:rsidRPr="00A45785" w:rsidRDefault="00325DE6" w:rsidP="00FD043E">
      <w:pPr>
        <w:suppressAutoHyphens/>
        <w:spacing w:after="0" w:line="200" w:lineRule="atLeast"/>
        <w:ind w:right="51"/>
        <w:jc w:val="center"/>
        <w:rPr>
          <w:rFonts w:ascii="Arial" w:eastAsia="Arial Unicode MS" w:hAnsi="Arial" w:cs="Arial"/>
          <w:bCs/>
          <w:kern w:val="1"/>
          <w:sz w:val="20"/>
          <w:szCs w:val="20"/>
          <w:lang w:eastAsia="hi-IN" w:bidi="hi-IN"/>
        </w:rPr>
      </w:pPr>
      <w:r w:rsidRPr="00325DE6">
        <w:rPr>
          <w:rFonts w:eastAsia="Arial Unicode MS"/>
          <w:noProof/>
          <w:szCs w:val="20"/>
          <w:lang w:eastAsia="es-MX"/>
        </w:rPr>
        <w:drawing>
          <wp:inline distT="0" distB="0" distL="0" distR="0">
            <wp:extent cx="5671185" cy="2013769"/>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71185" cy="2013769"/>
                    </a:xfrm>
                    <a:prstGeom prst="rect">
                      <a:avLst/>
                    </a:prstGeom>
                    <a:noFill/>
                    <a:ln w="9525">
                      <a:noFill/>
                      <a:miter lim="800000"/>
                      <a:headEnd/>
                      <a:tailEnd/>
                    </a:ln>
                  </pic:spPr>
                </pic:pic>
              </a:graphicData>
            </a:graphic>
          </wp:inline>
        </w:drawing>
      </w:r>
    </w:p>
    <w:p w:rsidR="00996406" w:rsidRPr="00A45785" w:rsidRDefault="00996406"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342BA1"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342BA1">
        <w:rPr>
          <w:rFonts w:ascii="Arial" w:eastAsia="Arial Unicode MS" w:hAnsi="Arial" w:cs="Arial"/>
          <w:b/>
          <w:kern w:val="1"/>
          <w:sz w:val="20"/>
          <w:szCs w:val="20"/>
          <w:lang w:eastAsia="hi-IN" w:bidi="hi-IN"/>
        </w:rPr>
        <w:t>SEGUNDA. MONTO DEL CONTRATO.</w:t>
      </w:r>
    </w:p>
    <w:p w:rsidR="00FD043E" w:rsidRPr="00342BA1"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F7359D" w:rsidRDefault="00FD043E" w:rsidP="00F7359D">
      <w:pPr>
        <w:spacing w:line="240" w:lineRule="auto"/>
        <w:jc w:val="both"/>
        <w:rPr>
          <w:rFonts w:ascii="Arial" w:eastAsia="Arial Unicode MS" w:hAnsi="Arial" w:cs="Arial"/>
          <w:kern w:val="1"/>
          <w:sz w:val="20"/>
          <w:szCs w:val="20"/>
          <w:lang w:eastAsia="hi-IN" w:bidi="hi-IN"/>
        </w:rPr>
      </w:pPr>
      <w:r w:rsidRPr="00342BA1">
        <w:rPr>
          <w:rFonts w:ascii="Arial" w:eastAsia="Arial Unicode MS" w:hAnsi="Arial" w:cs="Arial"/>
          <w:kern w:val="1"/>
          <w:sz w:val="20"/>
          <w:szCs w:val="20"/>
          <w:lang w:eastAsia="hi-IN" w:bidi="hi-IN"/>
        </w:rPr>
        <w:t xml:space="preserve">Como contraprestación por el suministro de bienes objeto del presente Contrato </w:t>
      </w:r>
      <w:r w:rsidRPr="00342BA1">
        <w:rPr>
          <w:rFonts w:ascii="Arial" w:eastAsia="Arial Unicode MS" w:hAnsi="Arial" w:cs="Arial"/>
          <w:b/>
          <w:kern w:val="1"/>
          <w:sz w:val="20"/>
          <w:szCs w:val="20"/>
          <w:lang w:eastAsia="hi-IN" w:bidi="hi-IN"/>
        </w:rPr>
        <w:t>"EL AYUNTAMIENTO"</w:t>
      </w:r>
      <w:r w:rsidRPr="00342BA1">
        <w:rPr>
          <w:rFonts w:ascii="Arial" w:eastAsia="Arial Unicode MS" w:hAnsi="Arial" w:cs="Arial"/>
          <w:kern w:val="1"/>
          <w:sz w:val="20"/>
          <w:szCs w:val="20"/>
          <w:lang w:eastAsia="hi-IN" w:bidi="hi-IN"/>
        </w:rPr>
        <w:t xml:space="preserve"> pagará a </w:t>
      </w:r>
      <w:r w:rsidRPr="00342BA1">
        <w:rPr>
          <w:rFonts w:ascii="Arial" w:eastAsia="Arial Unicode MS" w:hAnsi="Arial" w:cs="Arial"/>
          <w:b/>
          <w:kern w:val="1"/>
          <w:sz w:val="20"/>
          <w:szCs w:val="20"/>
          <w:lang w:eastAsia="hi-IN" w:bidi="hi-IN"/>
        </w:rPr>
        <w:t>“EL PROVEEDOR”</w:t>
      </w:r>
      <w:r w:rsidRPr="00342BA1">
        <w:rPr>
          <w:rFonts w:ascii="Arial" w:eastAsia="Arial Unicode MS" w:hAnsi="Arial" w:cs="Arial"/>
          <w:kern w:val="1"/>
          <w:sz w:val="20"/>
          <w:szCs w:val="20"/>
          <w:lang w:eastAsia="hi-IN" w:bidi="hi-IN"/>
        </w:rPr>
        <w:t xml:space="preserve"> un</w:t>
      </w:r>
      <w:r w:rsidRPr="00342BA1">
        <w:rPr>
          <w:rFonts w:ascii="Arial" w:eastAsia="Arial Unicode MS" w:hAnsi="Arial" w:cs="Arial"/>
          <w:kern w:val="1"/>
          <w:sz w:val="20"/>
          <w:szCs w:val="20"/>
          <w:lang w:val="es-ES" w:eastAsia="hi-IN" w:bidi="hi-IN"/>
        </w:rPr>
        <w:t xml:space="preserve"> monto </w:t>
      </w:r>
      <w:r w:rsidR="00342BA1" w:rsidRPr="00342BA1">
        <w:rPr>
          <w:rFonts w:ascii="Arial" w:hAnsi="Arial" w:cs="Arial"/>
          <w:bCs/>
          <w:sz w:val="20"/>
          <w:szCs w:val="20"/>
        </w:rPr>
        <w:t xml:space="preserve">de </w:t>
      </w:r>
      <w:r w:rsidR="00342BA1" w:rsidRPr="00342BA1">
        <w:rPr>
          <w:rFonts w:ascii="Arial" w:hAnsi="Arial" w:cs="Arial"/>
          <w:b/>
          <w:bCs/>
          <w:sz w:val="20"/>
          <w:szCs w:val="20"/>
        </w:rPr>
        <w:t>$41,379.00 (Cuarenta y Un Mil Trescientos Setenta y Nueve Pesos 00/100 M.N.)</w:t>
      </w:r>
      <w:r w:rsidR="00342BA1" w:rsidRPr="00342BA1">
        <w:rPr>
          <w:rFonts w:ascii="Arial" w:hAnsi="Arial" w:cs="Arial"/>
          <w:bCs/>
          <w:sz w:val="20"/>
          <w:szCs w:val="20"/>
        </w:rPr>
        <w:t xml:space="preserve"> más </w:t>
      </w:r>
      <w:r w:rsidR="00342BA1" w:rsidRPr="00342BA1">
        <w:rPr>
          <w:rFonts w:ascii="Arial" w:hAnsi="Arial" w:cs="Arial"/>
          <w:b/>
          <w:bCs/>
          <w:sz w:val="20"/>
          <w:szCs w:val="20"/>
        </w:rPr>
        <w:t>$6,620.64 (Seis Mil Seiscientos Veinte Pesos 64/100 M.N.)</w:t>
      </w:r>
      <w:r w:rsidR="00342BA1" w:rsidRPr="00342BA1">
        <w:rPr>
          <w:rFonts w:ascii="Arial" w:hAnsi="Arial" w:cs="Arial"/>
          <w:bCs/>
          <w:sz w:val="20"/>
          <w:szCs w:val="20"/>
        </w:rPr>
        <w:t xml:space="preserve"> equivalente al 16% del I.V.A, dando un total de </w:t>
      </w:r>
      <w:r w:rsidR="00342BA1" w:rsidRPr="00342BA1">
        <w:rPr>
          <w:rFonts w:ascii="Arial" w:hAnsi="Arial" w:cs="Arial"/>
          <w:b/>
          <w:bCs/>
          <w:sz w:val="20"/>
          <w:szCs w:val="20"/>
        </w:rPr>
        <w:t xml:space="preserve">$47,999.64 (Cuarenta y Siete Mil Novecientos Noventa y Nueve Pesos 64/100 M.N.). </w:t>
      </w:r>
      <w:r w:rsidRPr="00342BA1">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342BA1">
        <w:rPr>
          <w:rFonts w:ascii="Arial" w:eastAsia="Arial Unicode MS" w:hAnsi="Arial" w:cs="Arial"/>
          <w:b/>
          <w:kern w:val="1"/>
          <w:sz w:val="20"/>
          <w:szCs w:val="20"/>
          <w:lang w:eastAsia="hi-IN" w:bidi="hi-IN"/>
        </w:rPr>
        <w:t>“EL PROVEEDOR”</w:t>
      </w:r>
      <w:r w:rsidRPr="00342BA1">
        <w:rPr>
          <w:rFonts w:ascii="Arial" w:eastAsia="Arial Unicode MS" w:hAnsi="Arial" w:cs="Arial"/>
          <w:kern w:val="1"/>
          <w:sz w:val="20"/>
          <w:szCs w:val="20"/>
          <w:lang w:eastAsia="hi-IN" w:bidi="hi-IN"/>
        </w:rPr>
        <w:t xml:space="preserve"> todos los costos involucrados, considerando todos los conceptos del  suministro que requiere </w:t>
      </w:r>
      <w:r w:rsidRPr="00342BA1">
        <w:rPr>
          <w:rFonts w:ascii="Arial" w:eastAsia="Arial Unicode MS" w:hAnsi="Arial" w:cs="Arial"/>
          <w:b/>
          <w:kern w:val="1"/>
          <w:sz w:val="20"/>
          <w:szCs w:val="20"/>
          <w:lang w:eastAsia="hi-IN" w:bidi="hi-IN"/>
        </w:rPr>
        <w:t>“EL AYUNTAMIENTO”</w:t>
      </w:r>
      <w:r w:rsidRPr="00342BA1">
        <w:rPr>
          <w:rFonts w:ascii="Arial" w:eastAsia="Arial Unicode MS" w:hAnsi="Arial" w:cs="Arial"/>
          <w:kern w:val="1"/>
          <w:sz w:val="20"/>
          <w:szCs w:val="20"/>
          <w:lang w:eastAsia="hi-IN" w:bidi="hi-IN"/>
        </w:rPr>
        <w:t xml:space="preserve">, por lo que </w:t>
      </w:r>
      <w:r w:rsidRPr="00342BA1">
        <w:rPr>
          <w:rFonts w:ascii="Arial" w:eastAsia="Arial Unicode MS" w:hAnsi="Arial" w:cs="Arial"/>
          <w:b/>
          <w:kern w:val="1"/>
          <w:sz w:val="20"/>
          <w:szCs w:val="20"/>
          <w:lang w:eastAsia="hi-IN" w:bidi="hi-IN"/>
        </w:rPr>
        <w:t>“EL PROVEEDOR”</w:t>
      </w:r>
      <w:r w:rsidRPr="00342BA1">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FD043E" w:rsidRPr="00A45785" w:rsidRDefault="00FD043E" w:rsidP="00FD043E">
      <w:pPr>
        <w:suppressAutoHyphens/>
        <w:spacing w:after="0" w:line="240" w:lineRule="auto"/>
        <w:rPr>
          <w:rFonts w:ascii="Arial" w:eastAsia="Arial Unicode MS" w:hAnsi="Arial" w:cs="Arial"/>
          <w:b/>
          <w:i/>
          <w:kern w:val="1"/>
          <w:sz w:val="20"/>
          <w:szCs w:val="20"/>
          <w:lang w:val="es-ES" w:eastAsia="hi-IN" w:bidi="hi-IN"/>
        </w:rPr>
      </w:pPr>
      <w:r w:rsidRPr="00A45785">
        <w:rPr>
          <w:rFonts w:ascii="Arial" w:eastAsia="Arial Unicode MS" w:hAnsi="Arial" w:cs="Arial"/>
          <w:b/>
          <w:kern w:val="1"/>
          <w:sz w:val="20"/>
          <w:szCs w:val="20"/>
          <w:lang w:val="es-ES" w:eastAsia="hi-IN" w:bidi="hi-IN"/>
        </w:rPr>
        <w:t>TERCERA. ANTICIPO</w:t>
      </w:r>
      <w:r w:rsidRPr="00A45785">
        <w:rPr>
          <w:rFonts w:ascii="Arial" w:eastAsia="Arial Unicode MS" w:hAnsi="Arial" w:cs="Arial"/>
          <w:b/>
          <w:i/>
          <w:kern w:val="1"/>
          <w:sz w:val="20"/>
          <w:szCs w:val="20"/>
          <w:lang w:val="es-ES" w:eastAsia="hi-IN" w:bidi="hi-IN"/>
        </w:rPr>
        <w:t>.</w:t>
      </w:r>
    </w:p>
    <w:p w:rsidR="00FD043E" w:rsidRPr="00A45785" w:rsidRDefault="00FD043E" w:rsidP="00FD043E">
      <w:pPr>
        <w:suppressAutoHyphens/>
        <w:spacing w:after="0" w:line="240" w:lineRule="auto"/>
        <w:rPr>
          <w:rFonts w:ascii="Arial" w:eastAsia="Arial Unicode MS" w:hAnsi="Arial" w:cs="Arial"/>
          <w:b/>
          <w:i/>
          <w:kern w:val="1"/>
          <w:sz w:val="20"/>
          <w:szCs w:val="20"/>
          <w:lang w:val="es-ES" w:eastAsia="hi-IN" w:bidi="hi-IN"/>
        </w:rPr>
      </w:pPr>
    </w:p>
    <w:p w:rsidR="00FD043E" w:rsidRPr="00A45785" w:rsidRDefault="00FD043E" w:rsidP="00FD043E">
      <w:pPr>
        <w:spacing w:line="240" w:lineRule="auto"/>
        <w:jc w:val="both"/>
        <w:rPr>
          <w:rFonts w:ascii="Arial" w:hAnsi="Arial" w:cs="Arial"/>
          <w:b/>
          <w:sz w:val="20"/>
          <w:szCs w:val="20"/>
        </w:rPr>
      </w:pPr>
      <w:r w:rsidRPr="00A45785">
        <w:rPr>
          <w:rFonts w:ascii="Arial" w:eastAsia="Arial Unicode MS" w:hAnsi="Arial" w:cs="Arial"/>
          <w:kern w:val="1"/>
          <w:sz w:val="20"/>
          <w:szCs w:val="20"/>
          <w:lang w:val="es-ES" w:eastAsia="hi-IN" w:bidi="hi-IN"/>
        </w:rPr>
        <w:t xml:space="preserve">En el presente Contrato no se otorgarán anticipos, por lo que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llevará a cabo el pago en pesos mexicanos conforme al</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kern w:val="1"/>
          <w:sz w:val="20"/>
          <w:szCs w:val="20"/>
          <w:lang w:eastAsia="hi-IN" w:bidi="hi-IN"/>
        </w:rPr>
        <w:t>suministro de los bienes</w:t>
      </w:r>
      <w:r w:rsidRPr="00A45785">
        <w:rPr>
          <w:rFonts w:ascii="Arial" w:hAnsi="Arial" w:cs="Arial"/>
          <w:sz w:val="20"/>
          <w:szCs w:val="20"/>
        </w:rPr>
        <w:t xml:space="preserve"> </w:t>
      </w:r>
      <w:r w:rsidRPr="00A45785">
        <w:rPr>
          <w:rFonts w:ascii="Arial" w:eastAsia="Arial Unicode MS" w:hAnsi="Arial" w:cs="Arial"/>
          <w:kern w:val="1"/>
          <w:sz w:val="20"/>
          <w:szCs w:val="20"/>
          <w:lang w:val="es-ES" w:eastAsia="hi-IN" w:bidi="hi-IN"/>
        </w:rPr>
        <w:t xml:space="preserve">devengados; para que la obligación de pago se haga exigible </w:t>
      </w:r>
      <w:r w:rsidRPr="00A45785">
        <w:rPr>
          <w:rFonts w:ascii="Arial" w:eastAsia="Arial Unicode MS" w:hAnsi="Arial" w:cs="Arial"/>
          <w:b/>
          <w:kern w:val="1"/>
          <w:sz w:val="20"/>
          <w:szCs w:val="20"/>
          <w:lang w:val="es-ES" w:eastAsia="hi-IN" w:bidi="hi-IN"/>
        </w:rPr>
        <w:t>“EL PROVEEDOR”</w:t>
      </w:r>
      <w:r w:rsidRPr="00A45785">
        <w:rPr>
          <w:rFonts w:ascii="Arial" w:eastAsia="Arial Unicode MS" w:hAnsi="Arial" w:cs="Arial"/>
          <w:kern w:val="1"/>
          <w:sz w:val="20"/>
          <w:szCs w:val="20"/>
          <w:lang w:val="es-ES" w:eastAsia="hi-IN" w:bidi="hi-IN"/>
        </w:rPr>
        <w:t xml:space="preserve"> deberá presentar ante </w:t>
      </w:r>
      <w:r w:rsidRPr="00A45785">
        <w:rPr>
          <w:rFonts w:ascii="Arial" w:hAnsi="Arial" w:cs="Arial"/>
          <w:sz w:val="20"/>
          <w:szCs w:val="20"/>
        </w:rPr>
        <w:t xml:space="preserve">la Dirección de Contabilidad la documentación comprobatoria del </w:t>
      </w:r>
      <w:r w:rsidRPr="00A45785">
        <w:rPr>
          <w:rFonts w:ascii="Arial" w:eastAsia="Arial Unicode MS" w:hAnsi="Arial" w:cs="Arial"/>
          <w:kern w:val="1"/>
          <w:sz w:val="20"/>
          <w:szCs w:val="20"/>
          <w:lang w:eastAsia="hi-IN" w:bidi="hi-IN"/>
        </w:rPr>
        <w:t xml:space="preserve">suministro de bienes </w:t>
      </w:r>
      <w:r w:rsidRPr="00A45785">
        <w:rPr>
          <w:rFonts w:ascii="Arial" w:hAnsi="Arial" w:cs="Arial"/>
          <w:sz w:val="20"/>
          <w:szCs w:val="20"/>
        </w:rPr>
        <w:t>100 % realizados</w:t>
      </w:r>
      <w:r w:rsidRPr="00A45785">
        <w:rPr>
          <w:rFonts w:ascii="Arial" w:hAnsi="Arial" w:cs="Arial"/>
          <w:b/>
          <w:sz w:val="20"/>
          <w:szCs w:val="20"/>
        </w:rPr>
        <w:t>.</w:t>
      </w:r>
    </w:p>
    <w:p w:rsidR="00FD043E" w:rsidRPr="00A45785" w:rsidRDefault="00FD043E" w:rsidP="00FD043E">
      <w:pPr>
        <w:spacing w:line="240" w:lineRule="auto"/>
        <w:jc w:val="both"/>
        <w:rPr>
          <w:rFonts w:ascii="Arial" w:hAnsi="Arial" w:cs="Arial"/>
          <w:b/>
          <w:sz w:val="20"/>
          <w:szCs w:val="20"/>
        </w:rPr>
      </w:pPr>
      <w:r w:rsidRPr="00A45785">
        <w:rPr>
          <w:rFonts w:ascii="Arial" w:hAnsi="Arial" w:cs="Arial"/>
          <w:b/>
          <w:sz w:val="20"/>
          <w:szCs w:val="20"/>
        </w:rPr>
        <w:t xml:space="preserve">CUARTA. </w:t>
      </w:r>
      <w:r w:rsidRPr="00A45785">
        <w:rPr>
          <w:rFonts w:ascii="Arial" w:eastAsia="Arial Unicode MS" w:hAnsi="Arial" w:cs="Arial"/>
          <w:b/>
          <w:kern w:val="1"/>
          <w:sz w:val="20"/>
          <w:szCs w:val="20"/>
          <w:lang w:eastAsia="hi-IN" w:bidi="hi-IN"/>
        </w:rPr>
        <w:t>GARANTÍA DE CUMPLIMIENTO DEL CONTRATO</w:t>
      </w:r>
    </w:p>
    <w:p w:rsidR="00FD043E" w:rsidRPr="00A45785" w:rsidRDefault="00FD043E" w:rsidP="00FD043E">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A45785">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FD043E" w:rsidRPr="00A45785" w:rsidRDefault="00FD043E" w:rsidP="00FD043E">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i/>
          <w:kern w:val="1"/>
          <w:sz w:val="20"/>
          <w:szCs w:val="20"/>
          <w:lang w:val="es-ES" w:eastAsia="hi-IN" w:bidi="hi-IN"/>
        </w:rPr>
      </w:pPr>
      <w:r w:rsidRPr="00A45785">
        <w:rPr>
          <w:rFonts w:ascii="Arial" w:eastAsia="Arial Unicode MS" w:hAnsi="Arial" w:cs="Arial"/>
          <w:b/>
          <w:kern w:val="1"/>
          <w:sz w:val="20"/>
          <w:szCs w:val="20"/>
          <w:lang w:val="es-ES" w:eastAsia="hi-IN" w:bidi="hi-IN"/>
        </w:rPr>
        <w:t>QUINTA. PAGO</w:t>
      </w:r>
      <w:r w:rsidRPr="00A45785">
        <w:rPr>
          <w:rFonts w:ascii="Arial" w:eastAsia="Arial Unicode MS" w:hAnsi="Arial" w:cs="Arial"/>
          <w:b/>
          <w:i/>
          <w:kern w:val="1"/>
          <w:sz w:val="20"/>
          <w:szCs w:val="20"/>
          <w:lang w:val="es-ES" w:eastAsia="hi-IN" w:bidi="hi-IN"/>
        </w:rPr>
        <w:t>.</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val="es-ES" w:eastAsia="hi-IN" w:bidi="hi-IN"/>
        </w:rPr>
        <w:t xml:space="preserve">“EL AYUNTAMIENTO” </w:t>
      </w:r>
      <w:r w:rsidRPr="00A45785">
        <w:rPr>
          <w:rFonts w:ascii="Arial" w:eastAsia="Arial Unicode MS" w:hAnsi="Arial" w:cs="Arial"/>
          <w:kern w:val="1"/>
          <w:sz w:val="20"/>
          <w:szCs w:val="20"/>
          <w:lang w:val="es-ES" w:eastAsia="hi-IN" w:bidi="hi-IN"/>
        </w:rPr>
        <w:t>pagará a</w:t>
      </w:r>
      <w:r w:rsidRPr="00A45785">
        <w:rPr>
          <w:rFonts w:ascii="Arial" w:eastAsia="Arial Unicode MS" w:hAnsi="Arial" w:cs="Arial"/>
          <w:b/>
          <w:kern w:val="1"/>
          <w:sz w:val="20"/>
          <w:szCs w:val="20"/>
          <w:lang w:val="es-ES" w:eastAsia="hi-IN" w:bidi="hi-IN"/>
        </w:rPr>
        <w:t xml:space="preserve"> “EL PROVEEDOR”</w:t>
      </w:r>
      <w:r w:rsidRPr="00A45785">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A45785">
        <w:rPr>
          <w:rFonts w:ascii="Arial" w:eastAsia="Arial Unicode MS" w:hAnsi="Arial" w:cs="Arial"/>
          <w:kern w:val="1"/>
          <w:sz w:val="20"/>
          <w:szCs w:val="20"/>
          <w:lang w:eastAsia="hi-IN" w:bidi="hi-IN"/>
        </w:rPr>
        <w:t>suministro de bienes facturado</w:t>
      </w:r>
      <w:r w:rsidRPr="00A45785">
        <w:rPr>
          <w:rFonts w:ascii="Arial" w:eastAsia="Arial Unicode MS" w:hAnsi="Arial" w:cs="Arial"/>
          <w:kern w:val="1"/>
          <w:sz w:val="20"/>
          <w:szCs w:val="20"/>
          <w:lang w:val="es-ES" w:eastAsia="hi-IN" w:bidi="hi-IN"/>
        </w:rPr>
        <w:t xml:space="preserve">.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pagará </w:t>
      </w:r>
      <w:r w:rsidRPr="00A45785">
        <w:rPr>
          <w:rFonts w:ascii="Arial" w:eastAsia="Arial Unicode MS" w:hAnsi="Arial" w:cs="Arial"/>
          <w:kern w:val="1"/>
          <w:sz w:val="20"/>
          <w:szCs w:val="20"/>
          <w:lang w:eastAsia="hi-IN" w:bidi="hi-IN"/>
        </w:rPr>
        <w:lastRenderedPageBreak/>
        <w:t>el precio del suministro de bienes realizado en pesos mexicanos moneda nacional mediante cheque nominativo ó transferencia electrónica.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Por lo anterior, es necesario que la factura que presente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pospondrá los pagos a su favor, hasta en tanto se subsanen dichas omisiones.</w:t>
      </w:r>
    </w:p>
    <w:p w:rsidR="00FD043E" w:rsidRPr="00A45785" w:rsidRDefault="00FD043E" w:rsidP="00FD043E">
      <w:pPr>
        <w:suppressAutoHyphens/>
        <w:spacing w:after="0" w:line="200" w:lineRule="atLeast"/>
        <w:rPr>
          <w:rFonts w:ascii="Arial" w:eastAsia="Arial Unicode MS" w:hAnsi="Arial" w:cs="Arial"/>
          <w:i/>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“PROVEEDOR”</w:t>
      </w:r>
      <w:r w:rsidRPr="00A45785">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Default="00FD043E" w:rsidP="00FD043E">
      <w:pPr>
        <w:widowControl w:val="0"/>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A45785">
        <w:rPr>
          <w:rFonts w:ascii="Arial" w:eastAsia="Arial Unicode MS" w:hAnsi="Arial" w:cs="Arial"/>
          <w:b/>
          <w:kern w:val="1"/>
          <w:sz w:val="20"/>
          <w:szCs w:val="20"/>
          <w:lang w:val="es-ES" w:eastAsia="hi-IN" w:bidi="hi-IN"/>
        </w:rPr>
        <w:t>.</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SEXTA. VIGENCIA.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342BA1" w:rsidRDefault="00FD043E" w:rsidP="00FD043E">
      <w:pPr>
        <w:suppressAutoHyphens/>
        <w:spacing w:after="0" w:line="200" w:lineRule="atLeast"/>
        <w:jc w:val="both"/>
        <w:rPr>
          <w:rFonts w:ascii="Arial" w:eastAsia="Arial Unicode MS" w:hAnsi="Arial" w:cs="Arial"/>
          <w:b/>
          <w:kern w:val="2"/>
          <w:sz w:val="20"/>
          <w:szCs w:val="20"/>
          <w:lang w:val="es-ES" w:eastAsia="hi-IN" w:bidi="hi-IN"/>
        </w:rPr>
      </w:pPr>
      <w:r w:rsidRPr="00A45785">
        <w:rPr>
          <w:rFonts w:ascii="Arial" w:eastAsia="Arial Unicode MS" w:hAnsi="Arial" w:cs="Arial"/>
          <w:kern w:val="1"/>
          <w:sz w:val="20"/>
          <w:szCs w:val="20"/>
          <w:lang w:eastAsia="hi-IN" w:bidi="hi-IN"/>
        </w:rPr>
        <w:t xml:space="preserve">La vigencia del presente Contrato será del </w:t>
      </w:r>
      <w:r w:rsidR="00342BA1">
        <w:rPr>
          <w:rFonts w:ascii="Arial" w:eastAsia="Arial Unicode MS" w:hAnsi="Arial" w:cs="Arial"/>
          <w:b/>
          <w:kern w:val="2"/>
          <w:sz w:val="20"/>
          <w:szCs w:val="20"/>
          <w:lang w:val="es-ES" w:eastAsia="hi-IN" w:bidi="hi-IN"/>
        </w:rPr>
        <w:t xml:space="preserve"> </w:t>
      </w:r>
      <w:r w:rsidR="00E07DD9">
        <w:rPr>
          <w:rFonts w:ascii="Arial" w:eastAsia="Arial Unicode MS" w:hAnsi="Arial" w:cs="Arial"/>
          <w:b/>
          <w:kern w:val="2"/>
          <w:sz w:val="20"/>
          <w:szCs w:val="20"/>
          <w:lang w:val="es-ES" w:eastAsia="hi-IN" w:bidi="hi-IN"/>
        </w:rPr>
        <w:fldChar w:fldCharType="begin"/>
      </w:r>
      <w:r w:rsidR="00342BA1">
        <w:rPr>
          <w:rFonts w:ascii="Arial" w:eastAsia="Arial Unicode MS" w:hAnsi="Arial" w:cs="Arial"/>
          <w:b/>
          <w:kern w:val="2"/>
          <w:sz w:val="20"/>
          <w:szCs w:val="20"/>
          <w:lang w:val="es-ES" w:eastAsia="hi-IN" w:bidi="hi-IN"/>
        </w:rPr>
        <w:instrText xml:space="preserve"> MERGEFIELD VIGENCIA_CONTRATO </w:instrText>
      </w:r>
      <w:r w:rsidR="00E07DD9">
        <w:rPr>
          <w:rFonts w:ascii="Arial" w:eastAsia="Arial Unicode MS" w:hAnsi="Arial" w:cs="Arial"/>
          <w:b/>
          <w:kern w:val="2"/>
          <w:sz w:val="20"/>
          <w:szCs w:val="20"/>
          <w:lang w:val="es-ES" w:eastAsia="hi-IN" w:bidi="hi-IN"/>
        </w:rPr>
        <w:fldChar w:fldCharType="separate"/>
      </w:r>
      <w:r w:rsidR="00342BA1">
        <w:rPr>
          <w:rFonts w:ascii="Arial" w:eastAsia="Arial Unicode MS" w:hAnsi="Arial" w:cs="Arial"/>
          <w:b/>
          <w:noProof/>
          <w:kern w:val="2"/>
          <w:sz w:val="20"/>
          <w:szCs w:val="20"/>
          <w:lang w:val="es-ES" w:eastAsia="hi-IN" w:bidi="hi-IN"/>
        </w:rPr>
        <w:t>16 DE JUNIO DE 2017 AL 16 DE JULIO DE 2017</w:t>
      </w:r>
      <w:r w:rsidR="00E07DD9">
        <w:rPr>
          <w:rFonts w:ascii="Arial" w:eastAsia="Arial Unicode MS" w:hAnsi="Arial" w:cs="Arial"/>
          <w:b/>
          <w:kern w:val="2"/>
          <w:sz w:val="20"/>
          <w:szCs w:val="20"/>
          <w:lang w:val="es-ES" w:eastAsia="hi-IN" w:bidi="hi-IN"/>
        </w:rPr>
        <w:fldChar w:fldCharType="end"/>
      </w:r>
      <w:r w:rsidRPr="00A45785">
        <w:rPr>
          <w:rFonts w:ascii="Arial" w:eastAsia="Arial Unicode MS" w:hAnsi="Arial" w:cs="Arial"/>
          <w:kern w:val="1"/>
          <w:sz w:val="20"/>
          <w:szCs w:val="20"/>
          <w:lang w:eastAsia="hi-IN" w:bidi="hi-IN"/>
        </w:rPr>
        <w:t>, sin perjuicio de su posible terminación anticipada, en los términos establecidos en su clausulado.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Si terminada la vigencia de este Contrato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se requerirá la celebración de un nuevo Contrato.</w:t>
      </w:r>
    </w:p>
    <w:p w:rsidR="00FD043E" w:rsidRPr="00A45785" w:rsidRDefault="00FD043E" w:rsidP="00FD0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SEPTIMA. OBLIGACIONES DE “EL PROVEEDOR”.</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Suministrar a </w:t>
      </w:r>
      <w:r w:rsidRPr="00A45785">
        <w:rPr>
          <w:rFonts w:ascii="Arial" w:eastAsia="Arial Unicode MS" w:hAnsi="Arial" w:cs="Arial"/>
          <w:b/>
          <w:kern w:val="1"/>
          <w:sz w:val="20"/>
          <w:szCs w:val="20"/>
          <w:lang w:eastAsia="hi-IN" w:bidi="hi-IN"/>
        </w:rPr>
        <w:t xml:space="preserve">"EL AYUNTAMIENTO" </w:t>
      </w:r>
      <w:r w:rsidRPr="00A45785">
        <w:rPr>
          <w:rFonts w:ascii="Arial" w:eastAsia="Arial Unicode MS" w:hAnsi="Arial" w:cs="Arial"/>
          <w:kern w:val="1"/>
          <w:sz w:val="20"/>
          <w:szCs w:val="20"/>
          <w:lang w:eastAsia="hi-IN" w:bidi="hi-IN"/>
        </w:rPr>
        <w:t xml:space="preserve">los bienes convenidos en el presente instrumento, en términos de la </w:t>
      </w:r>
      <w:r w:rsidRPr="00A45785">
        <w:rPr>
          <w:rFonts w:ascii="Arial" w:eastAsia="Arial Unicode MS" w:hAnsi="Arial" w:cs="Arial"/>
          <w:b/>
          <w:kern w:val="1"/>
          <w:sz w:val="20"/>
          <w:szCs w:val="20"/>
          <w:lang w:eastAsia="hi-IN" w:bidi="hi-IN"/>
        </w:rPr>
        <w:t>CLÁUSULA PRIMERA</w:t>
      </w:r>
      <w:r w:rsidRPr="00A45785">
        <w:rPr>
          <w:rFonts w:ascii="Arial" w:eastAsia="Arial Unicode MS" w:hAnsi="Arial" w:cs="Arial"/>
          <w:kern w:val="1"/>
          <w:sz w:val="20"/>
          <w:szCs w:val="20"/>
          <w:lang w:eastAsia="hi-IN" w:bidi="hi-IN"/>
        </w:rPr>
        <w:t xml:space="preserve"> del presente Contrato.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OCTAVA.  LUGAR Y CONDICIONES DE ENTREGA.</w:t>
      </w:r>
    </w:p>
    <w:p w:rsidR="00FD043E" w:rsidRPr="00A45785" w:rsidRDefault="00FD043E" w:rsidP="00FD043E">
      <w:pPr>
        <w:suppressAutoHyphens/>
        <w:spacing w:after="0" w:line="200" w:lineRule="atLeast"/>
        <w:ind w:right="51"/>
        <w:jc w:val="both"/>
        <w:rPr>
          <w:rFonts w:ascii="Arial" w:eastAsia="Arial Unicode MS" w:hAnsi="Arial" w:cs="Arial"/>
          <w:kern w:val="1"/>
          <w:sz w:val="20"/>
          <w:szCs w:val="20"/>
          <w:lang w:eastAsia="hi-IN" w:bidi="hi-IN"/>
        </w:rPr>
      </w:pPr>
    </w:p>
    <w:p w:rsidR="00FD043E" w:rsidRPr="00A45785" w:rsidRDefault="00FD043E" w:rsidP="00FD043E">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A45785">
        <w:rPr>
          <w:rFonts w:ascii="Arial" w:hAnsi="Arial" w:cs="Arial"/>
          <w:sz w:val="20"/>
          <w:szCs w:val="20"/>
        </w:rPr>
        <w:t xml:space="preserve">Para la entrega de los bienes </w:t>
      </w:r>
      <w:r w:rsidRPr="00A45785">
        <w:rPr>
          <w:rFonts w:ascii="Arial" w:hAnsi="Arial" w:cs="Arial"/>
          <w:b/>
          <w:sz w:val="20"/>
          <w:szCs w:val="20"/>
        </w:rPr>
        <w:t>“EL PROVEEDOR”</w:t>
      </w:r>
      <w:r w:rsidR="00325DE6">
        <w:rPr>
          <w:rFonts w:ascii="Arial" w:hAnsi="Arial" w:cs="Arial"/>
          <w:sz w:val="20"/>
          <w:szCs w:val="20"/>
        </w:rPr>
        <w:t xml:space="preserve"> se presentará en </w:t>
      </w:r>
      <w:r w:rsidR="00013776">
        <w:rPr>
          <w:rFonts w:ascii="Arial" w:hAnsi="Arial" w:cs="Arial"/>
          <w:sz w:val="20"/>
          <w:szCs w:val="20"/>
        </w:rPr>
        <w:t>C</w:t>
      </w:r>
      <w:r w:rsidR="00325DE6">
        <w:rPr>
          <w:rFonts w:ascii="Arial" w:hAnsi="Arial" w:cs="Arial"/>
          <w:sz w:val="20"/>
          <w:szCs w:val="20"/>
        </w:rPr>
        <w:t>alle de Hidalgo Número 62 Colonia El Carmen C.P. 74280, Atlixco, Puebla; con el</w:t>
      </w:r>
      <w:r w:rsidRPr="00A45785">
        <w:rPr>
          <w:rFonts w:ascii="Arial" w:hAnsi="Arial" w:cs="Arial"/>
          <w:sz w:val="20"/>
          <w:szCs w:val="20"/>
        </w:rPr>
        <w:t xml:space="preserve"> Titular de l</w:t>
      </w:r>
      <w:r w:rsidR="00996406" w:rsidRPr="00A45785">
        <w:rPr>
          <w:rFonts w:ascii="Arial" w:hAnsi="Arial" w:cs="Arial"/>
          <w:sz w:val="20"/>
          <w:szCs w:val="20"/>
        </w:rPr>
        <w:t>a</w:t>
      </w:r>
      <w:r w:rsidRPr="00A45785">
        <w:rPr>
          <w:rFonts w:ascii="Arial" w:hAnsi="Arial" w:cs="Arial"/>
          <w:sz w:val="20"/>
          <w:szCs w:val="20"/>
        </w:rPr>
        <w:t xml:space="preserve"> </w:t>
      </w:r>
      <w:r w:rsidR="00E07DD9" w:rsidRPr="00A45785">
        <w:rPr>
          <w:rFonts w:ascii="Arial" w:hAnsi="Arial" w:cs="Arial"/>
          <w:b/>
          <w:sz w:val="20"/>
          <w:szCs w:val="20"/>
        </w:rPr>
        <w:fldChar w:fldCharType="begin"/>
      </w:r>
      <w:r w:rsidRPr="00A45785">
        <w:rPr>
          <w:rFonts w:ascii="Arial" w:hAnsi="Arial" w:cs="Arial"/>
          <w:b/>
          <w:sz w:val="20"/>
          <w:szCs w:val="20"/>
        </w:rPr>
        <w:instrText xml:space="preserve"> MERGEFIELD AREA_RESPONSABLE </w:instrText>
      </w:r>
      <w:r w:rsidR="00E07DD9" w:rsidRPr="00A45785">
        <w:rPr>
          <w:rFonts w:ascii="Arial" w:hAnsi="Arial" w:cs="Arial"/>
          <w:b/>
          <w:sz w:val="20"/>
          <w:szCs w:val="20"/>
        </w:rPr>
        <w:fldChar w:fldCharType="separate"/>
      </w:r>
      <w:r w:rsidRPr="00A45785">
        <w:rPr>
          <w:rFonts w:ascii="Arial" w:hAnsi="Arial" w:cs="Arial"/>
          <w:b/>
          <w:noProof/>
          <w:sz w:val="20"/>
          <w:szCs w:val="20"/>
        </w:rPr>
        <w:t xml:space="preserve">DIRECCIÓN </w:t>
      </w:r>
      <w:r w:rsidR="00342BA1">
        <w:rPr>
          <w:rFonts w:ascii="Arial" w:hAnsi="Arial" w:cs="Arial"/>
          <w:b/>
          <w:noProof/>
          <w:sz w:val="20"/>
          <w:szCs w:val="20"/>
        </w:rPr>
        <w:t>DEL CENTRO DE REHABILTACIÓN INTEGRAL</w:t>
      </w:r>
      <w:r w:rsidR="00E07DD9" w:rsidRPr="00A45785">
        <w:rPr>
          <w:rFonts w:ascii="Arial" w:hAnsi="Arial" w:cs="Arial"/>
          <w:b/>
          <w:sz w:val="20"/>
          <w:szCs w:val="20"/>
        </w:rPr>
        <w:fldChar w:fldCharType="end"/>
      </w:r>
      <w:r w:rsidR="00342BA1">
        <w:rPr>
          <w:rFonts w:ascii="Arial" w:hAnsi="Arial" w:cs="Arial"/>
          <w:b/>
          <w:sz w:val="20"/>
          <w:szCs w:val="20"/>
        </w:rPr>
        <w:t>,</w:t>
      </w:r>
      <w:r w:rsidRPr="00A45785">
        <w:rPr>
          <w:rFonts w:ascii="Arial" w:hAnsi="Arial" w:cs="Arial"/>
          <w:sz w:val="20"/>
          <w:szCs w:val="20"/>
        </w:rPr>
        <w:t xml:space="preserve"> para que le pueda indicar </w:t>
      </w:r>
      <w:r w:rsidR="00325DE6">
        <w:rPr>
          <w:rFonts w:ascii="Arial" w:hAnsi="Arial" w:cs="Arial"/>
          <w:sz w:val="20"/>
          <w:szCs w:val="20"/>
        </w:rPr>
        <w:t xml:space="preserve">la </w:t>
      </w:r>
      <w:r w:rsidRPr="00A45785">
        <w:rPr>
          <w:rFonts w:ascii="Arial" w:hAnsi="Arial" w:cs="Arial"/>
          <w:sz w:val="20"/>
          <w:szCs w:val="20"/>
        </w:rPr>
        <w:t>hora de entrega del bien y a efecto de acreditar la entrega de los mismos, se firmará Acta Entrega Recepción para confirmación de los bienes.</w:t>
      </w:r>
    </w:p>
    <w:p w:rsidR="00FD043E" w:rsidRPr="00A45785" w:rsidRDefault="00FD043E" w:rsidP="00FD043E">
      <w:pPr>
        <w:pStyle w:val="Textoindependiente"/>
        <w:rPr>
          <w:rFonts w:ascii="Arial" w:hAnsi="Arial" w:cs="Arial"/>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NOVENA. CALIDAD.</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pacing w:line="240" w:lineRule="auto"/>
        <w:jc w:val="both"/>
        <w:rPr>
          <w:rFonts w:ascii="Arial" w:hAnsi="Arial" w:cs="Arial"/>
          <w:sz w:val="20"/>
          <w:szCs w:val="20"/>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A45785">
        <w:rPr>
          <w:rFonts w:ascii="Arial" w:eastAsia="Arial Unicode MS" w:hAnsi="Arial" w:cs="Arial"/>
          <w:kern w:val="1"/>
          <w:sz w:val="20"/>
          <w:szCs w:val="20"/>
          <w:lang w:val="es-ES" w:eastAsia="hi-IN" w:bidi="hi-IN"/>
        </w:rPr>
        <w:t xml:space="preserve">bienes </w:t>
      </w:r>
      <w:r w:rsidRPr="00A45785">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A45785">
        <w:rPr>
          <w:rFonts w:ascii="Arial" w:eastAsia="Arial Unicode MS" w:hAnsi="Arial" w:cs="Arial"/>
          <w:b/>
          <w:kern w:val="1"/>
          <w:sz w:val="20"/>
          <w:szCs w:val="20"/>
          <w:lang w:eastAsia="hi-IN" w:bidi="hi-IN"/>
        </w:rPr>
        <w:t xml:space="preserve">“EL AYUNTAMIENTO”. </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FD043E" w:rsidRPr="00A45785" w:rsidRDefault="00FD043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lastRenderedPageBreak/>
        <w:t>DÉCIMA. DEFECTOS Y VICIOS OCULTOS.</w:t>
      </w:r>
    </w:p>
    <w:p w:rsidR="00FD043E" w:rsidRPr="00A45785" w:rsidRDefault="00FD043E" w:rsidP="00FD0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quedará obligado ante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responder de los defectos y vicios ocultos en la calidad de los </w:t>
      </w:r>
      <w:r w:rsidRPr="00A45785">
        <w:rPr>
          <w:rFonts w:ascii="Arial" w:eastAsia="Arial Unicode MS" w:hAnsi="Arial" w:cs="Arial"/>
          <w:kern w:val="1"/>
          <w:sz w:val="20"/>
          <w:szCs w:val="20"/>
          <w:lang w:val="es-ES" w:eastAsia="hi-IN" w:bidi="hi-IN"/>
        </w:rPr>
        <w:t>bienes</w:t>
      </w:r>
      <w:r w:rsidRPr="00A45785">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342BA1" w:rsidRDefault="00342BA1"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PRIMERA. IMPUESTOS Y DERECHOS.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A45785">
        <w:rPr>
          <w:rFonts w:ascii="Arial" w:eastAsia="Arial Unicode MS" w:hAnsi="Arial" w:cs="Arial"/>
          <w:b/>
          <w:kern w:val="1"/>
          <w:sz w:val="20"/>
          <w:szCs w:val="20"/>
          <w:lang w:eastAsia="hi-IN" w:bidi="hi-IN"/>
        </w:rPr>
        <w:t>“EL PROVEEDOR”.</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7F3052" w:rsidRDefault="007F3052"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DÉCIMA SEGUNDA. PROHIBICIÓN DE CESIÓN DE DERECHOS Y OBLIGACIONES.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TERCERA. DERECHOS DE AUTOR, PATENTES Y/O MARCAS.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con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responder personal e ilimitadamente de los daños y perjuicios que pudiera causar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sobreviniera alguna reclamación en contra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A45785">
        <w:rPr>
          <w:rFonts w:ascii="Arial" w:eastAsia="Arial Unicode MS" w:hAnsi="Arial" w:cs="Arial"/>
          <w:b/>
          <w:kern w:val="1"/>
          <w:sz w:val="20"/>
          <w:szCs w:val="20"/>
          <w:lang w:eastAsia="hi-IN" w:bidi="hi-IN"/>
        </w:rPr>
        <w:t xml:space="preserve"> “EL PROVEEDOR”</w:t>
      </w:r>
      <w:r w:rsidRPr="00A45785">
        <w:rPr>
          <w:rFonts w:ascii="Arial" w:eastAsia="Arial Unicode MS" w:hAnsi="Arial" w:cs="Arial"/>
          <w:kern w:val="1"/>
          <w:sz w:val="20"/>
          <w:szCs w:val="20"/>
          <w:lang w:eastAsia="hi-IN" w:bidi="hi-IN"/>
        </w:rPr>
        <w:t xml:space="preserve">, para que ésta, utilizando los medios correspondientes al caso, garantice salvaguardar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CUARTA. MODIFICACIONES.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FD043E" w:rsidRPr="00A45785" w:rsidRDefault="00FD043E" w:rsidP="00FD043E">
      <w:pPr>
        <w:suppressAutoHyphens/>
        <w:spacing w:after="0" w:line="200" w:lineRule="atLeast"/>
        <w:jc w:val="center"/>
        <w:rPr>
          <w:rFonts w:ascii="Arial" w:eastAsia="Arial Unicode MS" w:hAnsi="Arial" w:cs="Arial"/>
          <w:i/>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Asimismo,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suppressAutoHyphens/>
        <w:spacing w:after="0" w:line="200" w:lineRule="atLeast"/>
        <w:jc w:val="both"/>
        <w:rPr>
          <w:rFonts w:ascii="Arial" w:eastAsia="Arial Unicode MS" w:hAnsi="Arial" w:cs="Arial"/>
          <w:b/>
          <w:kern w:val="1"/>
          <w:sz w:val="20"/>
          <w:szCs w:val="20"/>
          <w:lang w:eastAsia="hi-IN" w:bidi="hi-IN"/>
        </w:rPr>
      </w:pPr>
    </w:p>
    <w:p w:rsidR="00E11EA3" w:rsidRDefault="00E11EA3"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lastRenderedPageBreak/>
        <w:t>DÉCIMA QUINTA. INFORMACIÓN.</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poner en conocimiento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SEXTA. SUPERVISIÓN, VERIFICACIÓN DE LAS ESPECIFICACIONES Y ACEPTACIÓN.</w:t>
      </w:r>
    </w:p>
    <w:p w:rsidR="00FD043E" w:rsidRPr="00A45785" w:rsidRDefault="00FD043E" w:rsidP="00FD043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sólo recibirá o aceptará los </w:t>
      </w:r>
      <w:r w:rsidRPr="00A45785">
        <w:rPr>
          <w:rFonts w:ascii="Arial" w:eastAsia="Arial Unicode MS" w:hAnsi="Arial" w:cs="Arial"/>
          <w:kern w:val="1"/>
          <w:sz w:val="20"/>
          <w:szCs w:val="20"/>
          <w:lang w:val="es-ES" w:eastAsia="hi-IN" w:bidi="hi-IN"/>
        </w:rPr>
        <w:t xml:space="preserve">bienes </w:t>
      </w:r>
      <w:r w:rsidRPr="00A45785">
        <w:rPr>
          <w:rFonts w:ascii="Arial" w:eastAsia="Arial Unicode MS" w:hAnsi="Arial" w:cs="Arial"/>
          <w:kern w:val="1"/>
          <w:sz w:val="20"/>
          <w:szCs w:val="20"/>
          <w:lang w:eastAsia="hi-IN" w:bidi="hi-IN"/>
        </w:rPr>
        <w:t xml:space="preserve">materia del presente contrato, previa verificación de las especificaciones requeridas, </w:t>
      </w:r>
      <w:r w:rsidRPr="00A45785">
        <w:rPr>
          <w:rFonts w:ascii="Arial" w:eastAsia="Arial Unicode MS" w:hAnsi="Arial" w:cs="Arial"/>
          <w:kern w:val="1"/>
          <w:sz w:val="20"/>
          <w:szCs w:val="20"/>
          <w:lang w:val="es-ES" w:eastAsia="hi-IN" w:bidi="hi-IN"/>
        </w:rPr>
        <w:t xml:space="preserve">de conformidad con lo especificado en </w:t>
      </w:r>
      <w:r w:rsidRPr="00A45785">
        <w:rPr>
          <w:rFonts w:ascii="Arial" w:eastAsia="Arial Unicode MS" w:hAnsi="Arial" w:cs="Arial"/>
          <w:bCs/>
          <w:spacing w:val="-2"/>
          <w:kern w:val="1"/>
          <w:sz w:val="20"/>
          <w:szCs w:val="20"/>
          <w:lang w:eastAsia="hi-IN" w:bidi="hi-IN"/>
        </w:rPr>
        <w:t xml:space="preserve">la invitación </w:t>
      </w:r>
      <w:r w:rsidRPr="00A45785">
        <w:rPr>
          <w:rFonts w:ascii="Arial" w:eastAsia="Arial Unicode MS" w:hAnsi="Arial" w:cs="Arial"/>
          <w:kern w:val="1"/>
          <w:sz w:val="20"/>
          <w:szCs w:val="20"/>
          <w:lang w:val="es-ES" w:eastAsia="hi-IN" w:bidi="hi-IN"/>
        </w:rPr>
        <w:t>y en las cláusulas del presente Contrato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designa como responsable de administrar y vigilar el cumplimiento del presente contrato </w:t>
      </w:r>
      <w:proofErr w:type="gramStart"/>
      <w:r w:rsidRPr="00A45785">
        <w:rPr>
          <w:rFonts w:ascii="Arial" w:eastAsia="Arial Unicode MS" w:hAnsi="Arial" w:cs="Arial"/>
          <w:kern w:val="1"/>
          <w:sz w:val="20"/>
          <w:szCs w:val="20"/>
          <w:lang w:eastAsia="hi-IN" w:bidi="hi-IN"/>
        </w:rPr>
        <w:t>a</w:t>
      </w:r>
      <w:r w:rsidR="00996406" w:rsidRPr="00A45785">
        <w:rPr>
          <w:rFonts w:ascii="Arial" w:eastAsia="Arial Unicode MS" w:hAnsi="Arial" w:cs="Arial"/>
          <w:kern w:val="1"/>
          <w:sz w:val="20"/>
          <w:szCs w:val="20"/>
          <w:lang w:eastAsia="hi-IN" w:bidi="hi-IN"/>
        </w:rPr>
        <w:t xml:space="preserve"> </w:t>
      </w:r>
      <w:r w:rsidR="00342BA1">
        <w:rPr>
          <w:rFonts w:ascii="Arial" w:eastAsia="Arial Unicode MS" w:hAnsi="Arial" w:cs="Arial"/>
          <w:kern w:val="1"/>
          <w:sz w:val="20"/>
          <w:szCs w:val="20"/>
          <w:lang w:eastAsia="hi-IN" w:bidi="hi-IN"/>
        </w:rPr>
        <w:t>el</w:t>
      </w:r>
      <w:proofErr w:type="gramEnd"/>
      <w:r w:rsidR="00342BA1">
        <w:rPr>
          <w:rFonts w:ascii="Arial" w:eastAsia="Arial Unicode MS" w:hAnsi="Arial" w:cs="Arial"/>
          <w:kern w:val="1"/>
          <w:sz w:val="20"/>
          <w:szCs w:val="20"/>
          <w:lang w:eastAsia="hi-IN" w:bidi="hi-IN"/>
        </w:rPr>
        <w:t xml:space="preserve"> titular de la Dirección del Centro de Rehabilitación Integral</w:t>
      </w:r>
      <w:r w:rsidRPr="00A45785">
        <w:rPr>
          <w:rFonts w:ascii="Arial" w:eastAsia="Arial Unicode MS" w:hAnsi="Arial" w:cs="Arial"/>
          <w:kern w:val="1"/>
          <w:sz w:val="20"/>
          <w:szCs w:val="20"/>
          <w:lang w:eastAsia="hi-IN" w:bidi="hi-IN"/>
        </w:rPr>
        <w:t>.</w:t>
      </w:r>
      <w:r w:rsidRPr="00A45785">
        <w:rPr>
          <w:rFonts w:ascii="Arial" w:eastAsia="Arial Unicode MS" w:hAnsi="Arial" w:cs="Arial"/>
          <w:b/>
          <w:kern w:val="1"/>
          <w:sz w:val="20"/>
          <w:szCs w:val="20"/>
          <w:lang w:eastAsia="hi-IN" w:bidi="hi-IN"/>
        </w:rPr>
        <w:t xml:space="preserve"> </w:t>
      </w:r>
    </w:p>
    <w:p w:rsidR="00FD043E" w:rsidRPr="00A45785" w:rsidRDefault="00FD043E" w:rsidP="00FD043E">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tal virtud,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SEPTIMA. PENA CONVENCIONAL.</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F7359D" w:rsidRDefault="00FD043E" w:rsidP="00FD043E">
      <w:pPr>
        <w:suppressAutoHyphens/>
        <w:spacing w:after="0" w:line="200" w:lineRule="atLeast"/>
        <w:jc w:val="both"/>
        <w:rPr>
          <w:rFonts w:ascii="Arial" w:eastAsia="Arial Unicode MS" w:hAnsi="Arial" w:cs="Arial"/>
          <w:b/>
          <w:kern w:val="2"/>
          <w:sz w:val="20"/>
          <w:szCs w:val="20"/>
          <w:lang w:val="es-ES"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presentare atraso en el cumplimiento de </w:t>
      </w:r>
      <w:r w:rsidRPr="00A45785">
        <w:rPr>
          <w:rFonts w:ascii="Arial" w:eastAsia="Arial Unicode MS" w:hAnsi="Arial" w:cs="Arial"/>
          <w:bCs/>
          <w:kern w:val="1"/>
          <w:sz w:val="20"/>
          <w:szCs w:val="20"/>
          <w:lang w:eastAsia="hi-IN" w:bidi="hi-IN"/>
        </w:rPr>
        <w:t xml:space="preserve">cualquiera de </w:t>
      </w:r>
      <w:r w:rsidRPr="00A45785">
        <w:rPr>
          <w:rFonts w:ascii="Arial" w:eastAsia="Arial Unicode MS" w:hAnsi="Arial" w:cs="Arial"/>
          <w:kern w:val="1"/>
          <w:sz w:val="20"/>
          <w:szCs w:val="20"/>
          <w:lang w:eastAsia="hi-IN" w:bidi="hi-IN"/>
        </w:rPr>
        <w:t xml:space="preserve">sus obligaciones pactadas para el suministro de bienes,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aplicar una pena convencional equivalente al </w:t>
      </w:r>
      <w:r w:rsidRPr="00A45785">
        <w:rPr>
          <w:rFonts w:ascii="Arial" w:eastAsia="Arial Unicode MS" w:hAnsi="Arial" w:cs="Arial"/>
          <w:b/>
          <w:kern w:val="1"/>
          <w:sz w:val="20"/>
          <w:szCs w:val="20"/>
          <w:lang w:eastAsia="hi-IN" w:bidi="hi-IN"/>
        </w:rPr>
        <w:t>0.5% (cero punto cinco por ciento)</w:t>
      </w:r>
      <w:r w:rsidRPr="00A45785">
        <w:rPr>
          <w:rFonts w:ascii="Arial" w:eastAsia="Arial Unicode MS" w:hAnsi="Arial" w:cs="Arial"/>
          <w:kern w:val="1"/>
          <w:sz w:val="20"/>
          <w:szCs w:val="20"/>
          <w:lang w:eastAsia="hi-IN" w:bidi="hi-IN"/>
        </w:rPr>
        <w:t xml:space="preserve"> por cada día natural de atraso sobre el monto de </w:t>
      </w:r>
      <w:r w:rsidRPr="00A45785">
        <w:rPr>
          <w:rFonts w:ascii="Arial" w:eastAsia="Arial Unicode MS" w:hAnsi="Arial" w:cs="Arial"/>
          <w:bCs/>
          <w:kern w:val="1"/>
          <w:sz w:val="20"/>
          <w:szCs w:val="20"/>
          <w:lang w:val="es-ES" w:eastAsia="hi-IN" w:bidi="hi-IN"/>
        </w:rPr>
        <w:t>los</w:t>
      </w:r>
      <w:r w:rsidRPr="00A45785">
        <w:rPr>
          <w:rFonts w:ascii="Arial" w:eastAsia="Arial Unicode MS" w:hAnsi="Arial" w:cs="Arial"/>
          <w:kern w:val="1"/>
          <w:sz w:val="20"/>
          <w:szCs w:val="20"/>
          <w:lang w:val="es-ES" w:eastAsia="hi-IN" w:bidi="hi-IN"/>
        </w:rPr>
        <w:t xml:space="preserve"> bienes </w:t>
      </w:r>
      <w:r w:rsidRPr="00A45785">
        <w:rPr>
          <w:rFonts w:ascii="Arial" w:eastAsia="Arial Unicode MS" w:hAnsi="Arial" w:cs="Arial"/>
          <w:bCs/>
          <w:kern w:val="1"/>
          <w:sz w:val="20"/>
          <w:szCs w:val="20"/>
          <w:lang w:val="es-ES" w:eastAsia="hi-IN" w:bidi="hi-IN"/>
        </w:rPr>
        <w:t xml:space="preserve">no entregados </w:t>
      </w:r>
      <w:r w:rsidRPr="00A45785">
        <w:rPr>
          <w:rFonts w:ascii="Arial" w:eastAsia="Arial Unicode MS" w:hAnsi="Arial" w:cs="Arial"/>
          <w:kern w:val="1"/>
          <w:sz w:val="20"/>
          <w:szCs w:val="20"/>
          <w:lang w:eastAsia="hi-IN" w:bidi="hi-IN"/>
        </w:rPr>
        <w:t xml:space="preserve">oportunamente, de conformidad </w:t>
      </w:r>
      <w:r w:rsidRPr="00A45785">
        <w:rPr>
          <w:rFonts w:ascii="Arial" w:eastAsia="Arial Unicode MS" w:hAnsi="Arial" w:cs="Arial"/>
          <w:bCs/>
          <w:kern w:val="1"/>
          <w:sz w:val="20"/>
          <w:szCs w:val="20"/>
          <w:lang w:eastAsia="hi-IN" w:bidi="hi-IN"/>
        </w:rPr>
        <w:t xml:space="preserve">con </w:t>
      </w:r>
      <w:r w:rsidRPr="00A45785">
        <w:rPr>
          <w:rFonts w:ascii="Arial" w:eastAsia="Arial Unicode MS" w:hAnsi="Arial" w:cs="Arial"/>
          <w:bCs/>
          <w:kern w:val="1"/>
          <w:sz w:val="20"/>
          <w:szCs w:val="20"/>
          <w:lang w:val="es-ES" w:eastAsia="hi-IN" w:bidi="hi-IN"/>
        </w:rPr>
        <w:t xml:space="preserve">la propuesta de </w:t>
      </w:r>
      <w:r w:rsidRPr="00A45785">
        <w:rPr>
          <w:rFonts w:ascii="Arial" w:eastAsia="Arial Unicode MS" w:hAnsi="Arial" w:cs="Arial"/>
          <w:b/>
          <w:bCs/>
          <w:kern w:val="1"/>
          <w:sz w:val="20"/>
          <w:szCs w:val="20"/>
          <w:lang w:val="es-ES" w:eastAsia="hi-IN" w:bidi="hi-IN"/>
        </w:rPr>
        <w:t xml:space="preserve">“EL PROVEEDOR” </w:t>
      </w:r>
      <w:r w:rsidRPr="00A45785">
        <w:rPr>
          <w:rFonts w:ascii="Arial" w:eastAsia="Arial Unicode MS" w:hAnsi="Arial" w:cs="Arial"/>
          <w:bCs/>
          <w:kern w:val="1"/>
          <w:sz w:val="20"/>
          <w:szCs w:val="20"/>
          <w:lang w:val="es-ES" w:eastAsia="hi-IN" w:bidi="hi-IN"/>
        </w:rPr>
        <w:t>del</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bCs/>
          <w:kern w:val="1"/>
          <w:sz w:val="20"/>
          <w:szCs w:val="20"/>
          <w:lang w:val="es-ES" w:eastAsia="hi-IN" w:bidi="hi-IN"/>
        </w:rPr>
        <w:t>procedimiento de</w:t>
      </w:r>
      <w:r w:rsidRPr="00A45785">
        <w:rPr>
          <w:rFonts w:ascii="Arial" w:eastAsia="Arial Unicode MS" w:hAnsi="Arial" w:cs="Arial"/>
          <w:b/>
          <w:bCs/>
          <w:kern w:val="1"/>
          <w:sz w:val="20"/>
          <w:szCs w:val="20"/>
          <w:lang w:val="es-ES" w:eastAsia="hi-IN" w:bidi="hi-IN"/>
        </w:rPr>
        <w:t xml:space="preserve"> </w:t>
      </w:r>
      <w:r w:rsidR="00E07DD9" w:rsidRPr="00A45785">
        <w:rPr>
          <w:rFonts w:ascii="Arial" w:eastAsia="Arial Unicode MS" w:hAnsi="Arial" w:cs="Arial"/>
          <w:b/>
          <w:bCs/>
          <w:kern w:val="1"/>
          <w:sz w:val="20"/>
          <w:szCs w:val="20"/>
          <w:lang w:val="es-ES" w:eastAsia="hi-IN" w:bidi="hi-IN"/>
        </w:rPr>
        <w:fldChar w:fldCharType="begin"/>
      </w:r>
      <w:r w:rsidRPr="00A45785">
        <w:rPr>
          <w:rFonts w:ascii="Arial" w:eastAsia="Arial Unicode MS" w:hAnsi="Arial" w:cs="Arial"/>
          <w:b/>
          <w:bCs/>
          <w:kern w:val="1"/>
          <w:sz w:val="20"/>
          <w:szCs w:val="20"/>
          <w:lang w:val="es-ES" w:eastAsia="hi-IN" w:bidi="hi-IN"/>
        </w:rPr>
        <w:instrText xml:space="preserve"> MERGEFIELD TIPO_DE_ADJUDICACION </w:instrText>
      </w:r>
      <w:r w:rsidR="00E07DD9" w:rsidRPr="00A45785">
        <w:rPr>
          <w:rFonts w:ascii="Arial" w:eastAsia="Arial Unicode MS" w:hAnsi="Arial" w:cs="Arial"/>
          <w:b/>
          <w:bCs/>
          <w:kern w:val="1"/>
          <w:sz w:val="20"/>
          <w:szCs w:val="20"/>
          <w:lang w:val="es-ES" w:eastAsia="hi-IN" w:bidi="hi-IN"/>
        </w:rPr>
        <w:fldChar w:fldCharType="separate"/>
      </w:r>
      <w:r w:rsidRPr="00A45785">
        <w:rPr>
          <w:rFonts w:ascii="Arial" w:eastAsia="Arial Unicode MS" w:hAnsi="Arial" w:cs="Arial"/>
          <w:b/>
          <w:bCs/>
          <w:noProof/>
          <w:kern w:val="1"/>
          <w:sz w:val="20"/>
          <w:szCs w:val="20"/>
          <w:lang w:val="es-ES" w:eastAsia="hi-IN" w:bidi="hi-IN"/>
        </w:rPr>
        <w:t>Invitación a Cuando Menos Tres Personas</w:t>
      </w:r>
      <w:r w:rsidR="00E07DD9" w:rsidRPr="00A45785">
        <w:rPr>
          <w:rFonts w:ascii="Arial" w:eastAsia="Arial Unicode MS" w:hAnsi="Arial" w:cs="Arial"/>
          <w:b/>
          <w:bCs/>
          <w:kern w:val="1"/>
          <w:sz w:val="20"/>
          <w:szCs w:val="20"/>
          <w:lang w:val="es-ES" w:eastAsia="hi-IN" w:bidi="hi-IN"/>
        </w:rPr>
        <w:fldChar w:fldCharType="end"/>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bCs/>
          <w:kern w:val="1"/>
          <w:sz w:val="20"/>
          <w:szCs w:val="20"/>
          <w:lang w:eastAsia="hi-IN" w:bidi="hi-IN"/>
        </w:rPr>
        <w:t xml:space="preserve">No. </w:t>
      </w:r>
      <w:r w:rsidR="00E07DD9">
        <w:rPr>
          <w:rFonts w:ascii="Arial" w:eastAsia="Arial Unicode MS" w:hAnsi="Arial" w:cs="Arial"/>
          <w:b/>
          <w:kern w:val="2"/>
          <w:sz w:val="20"/>
          <w:szCs w:val="20"/>
          <w:lang w:eastAsia="hi-IN" w:bidi="hi-IN"/>
        </w:rPr>
        <w:fldChar w:fldCharType="begin"/>
      </w:r>
      <w:r w:rsidR="00F7359D">
        <w:rPr>
          <w:rFonts w:ascii="Arial" w:eastAsia="Arial Unicode MS" w:hAnsi="Arial" w:cs="Arial"/>
          <w:b/>
          <w:kern w:val="2"/>
          <w:sz w:val="20"/>
          <w:szCs w:val="20"/>
          <w:lang w:eastAsia="hi-IN" w:bidi="hi-IN"/>
        </w:rPr>
        <w:instrText xml:space="preserve"> MERGEFIELD NO_PROCESO </w:instrText>
      </w:r>
      <w:r w:rsidR="00E07DD9">
        <w:rPr>
          <w:rFonts w:ascii="Arial" w:eastAsia="Arial Unicode MS" w:hAnsi="Arial" w:cs="Arial"/>
          <w:b/>
          <w:kern w:val="2"/>
          <w:sz w:val="20"/>
          <w:szCs w:val="20"/>
          <w:lang w:eastAsia="hi-IN" w:bidi="hi-IN"/>
        </w:rPr>
        <w:fldChar w:fldCharType="separate"/>
      </w:r>
      <w:r w:rsidR="00F7359D">
        <w:rPr>
          <w:rFonts w:ascii="Arial" w:eastAsia="Arial Unicode MS" w:hAnsi="Arial" w:cs="Arial"/>
          <w:b/>
          <w:noProof/>
          <w:kern w:val="2"/>
          <w:sz w:val="20"/>
          <w:szCs w:val="20"/>
          <w:lang w:eastAsia="hi-IN" w:bidi="hi-IN"/>
        </w:rPr>
        <w:t>CMADJ-191-2017</w:t>
      </w:r>
      <w:r w:rsidR="00E07DD9">
        <w:rPr>
          <w:rFonts w:ascii="Arial" w:eastAsia="Arial Unicode MS" w:hAnsi="Arial" w:cs="Arial"/>
          <w:b/>
          <w:kern w:val="2"/>
          <w:sz w:val="20"/>
          <w:szCs w:val="20"/>
          <w:lang w:eastAsia="hi-IN" w:bidi="hi-IN"/>
        </w:rPr>
        <w:fldChar w:fldCharType="end"/>
      </w:r>
      <w:r w:rsidR="00F7359D">
        <w:rPr>
          <w:rFonts w:ascii="Arial" w:eastAsia="Arial Unicode MS" w:hAnsi="Arial" w:cs="Arial"/>
          <w:b/>
          <w:kern w:val="2"/>
          <w:sz w:val="20"/>
          <w:szCs w:val="20"/>
          <w:lang w:eastAsia="hi-IN" w:bidi="hi-IN"/>
        </w:rPr>
        <w:t xml:space="preserve"> </w:t>
      </w:r>
      <w:r w:rsidRPr="00A45785">
        <w:rPr>
          <w:rFonts w:ascii="Arial" w:eastAsia="Arial Unicode MS" w:hAnsi="Arial" w:cs="Arial"/>
          <w:b/>
          <w:bCs/>
          <w:kern w:val="1"/>
          <w:sz w:val="20"/>
          <w:szCs w:val="20"/>
          <w:lang w:eastAsia="hi-IN" w:bidi="hi-IN"/>
        </w:rPr>
        <w:t xml:space="preserve"> </w:t>
      </w:r>
      <w:r w:rsidRPr="00A45785">
        <w:rPr>
          <w:rFonts w:ascii="Arial" w:eastAsia="Arial Unicode MS" w:hAnsi="Arial" w:cs="Arial"/>
          <w:bCs/>
          <w:kern w:val="1"/>
          <w:sz w:val="20"/>
          <w:szCs w:val="20"/>
          <w:lang w:eastAsia="hi-IN" w:bidi="hi-IN"/>
        </w:rPr>
        <w:t xml:space="preserve">denominado </w:t>
      </w:r>
      <w:r w:rsidR="00E07DD9">
        <w:rPr>
          <w:rFonts w:ascii="Arial" w:hAnsi="Arial" w:cs="Arial"/>
          <w:b/>
          <w:sz w:val="20"/>
          <w:szCs w:val="20"/>
          <w:lang w:val="es-ES_tradnl"/>
        </w:rPr>
        <w:fldChar w:fldCharType="begin"/>
      </w:r>
      <w:r w:rsidR="00F7359D">
        <w:rPr>
          <w:rFonts w:ascii="Arial" w:hAnsi="Arial" w:cs="Arial"/>
          <w:b/>
          <w:sz w:val="20"/>
          <w:szCs w:val="20"/>
          <w:lang w:val="es-ES_tradnl"/>
        </w:rPr>
        <w:instrText xml:space="preserve"> MERGEFIELD DENOMINACION </w:instrText>
      </w:r>
      <w:r w:rsidR="00E07DD9">
        <w:rPr>
          <w:rFonts w:ascii="Arial" w:hAnsi="Arial" w:cs="Arial"/>
          <w:b/>
          <w:sz w:val="20"/>
          <w:szCs w:val="20"/>
          <w:lang w:val="es-ES_tradnl"/>
        </w:rPr>
        <w:fldChar w:fldCharType="separate"/>
      </w:r>
      <w:r w:rsidR="00F7359D">
        <w:rPr>
          <w:rFonts w:ascii="Arial" w:hAnsi="Arial" w:cs="Arial"/>
          <w:b/>
          <w:noProof/>
          <w:sz w:val="20"/>
          <w:szCs w:val="20"/>
          <w:lang w:val="es-ES_tradnl"/>
        </w:rPr>
        <w:t>"ADQUISICIÓN DE TINA DE HIDROTERAPIA PARA EL CENTRO DE REHABILITACIÓN INTEGRAL"</w:t>
      </w:r>
      <w:r w:rsidR="00E07DD9">
        <w:rPr>
          <w:rFonts w:ascii="Arial" w:hAnsi="Arial" w:cs="Arial"/>
          <w:b/>
          <w:sz w:val="20"/>
          <w:szCs w:val="20"/>
          <w:lang w:val="es-ES_tradnl"/>
        </w:rPr>
        <w:fldChar w:fldCharType="end"/>
      </w:r>
      <w:r w:rsidRPr="00A45785">
        <w:rPr>
          <w:rFonts w:ascii="Arial" w:eastAsia="Arial Unicode MS" w:hAnsi="Arial" w:cs="Arial"/>
          <w:bCs/>
          <w:kern w:val="1"/>
          <w:sz w:val="20"/>
          <w:szCs w:val="20"/>
          <w:lang w:eastAsia="hi-IN" w:bidi="hi-IN"/>
        </w:rPr>
        <w:t xml:space="preserve"> y de las cláusulas del presente contrato</w:t>
      </w:r>
      <w:r w:rsidRPr="00A45785">
        <w:rPr>
          <w:rFonts w:ascii="Arial" w:eastAsia="Arial Unicode MS" w:hAnsi="Arial" w:cs="Arial"/>
          <w:kern w:val="1"/>
          <w:sz w:val="20"/>
          <w:szCs w:val="20"/>
          <w:lang w:eastAsia="hi-IN" w:bidi="hi-IN"/>
        </w:rPr>
        <w:t>, el pago de la pena deberá efectuarse en la Tesorería Municipal de Atlixco.</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Esta pena convencional no descarta que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La penalización tendrá como objeto resarcir los daños y perjuicios ocasionados a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por el atraso en el suministro señalado en el </w:t>
      </w:r>
      <w:r w:rsidRPr="00A45785">
        <w:rPr>
          <w:rFonts w:ascii="Arial" w:eastAsia="Arial Unicode MS" w:hAnsi="Arial" w:cs="Arial"/>
          <w:kern w:val="1"/>
          <w:sz w:val="20"/>
          <w:szCs w:val="20"/>
          <w:lang w:eastAsia="hi-IN" w:bidi="hi-IN"/>
        </w:rPr>
        <w:t>contrato</w:t>
      </w:r>
      <w:r w:rsidRPr="00A45785">
        <w:rPr>
          <w:rFonts w:ascii="Arial" w:eastAsia="Arial Unicode MS" w:hAnsi="Arial" w:cs="Arial"/>
          <w:kern w:val="1"/>
          <w:sz w:val="20"/>
          <w:szCs w:val="20"/>
          <w:lang w:val="es-ES" w:eastAsia="hi-IN" w:bidi="hi-IN"/>
        </w:rPr>
        <w:t>.</w:t>
      </w: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DECIMA OCTAVA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kern w:val="1"/>
          <w:sz w:val="20"/>
          <w:szCs w:val="20"/>
          <w:lang w:eastAsia="hi-IN" w:bidi="hi-IN"/>
        </w:rPr>
        <w:t>SANCIONES ADMINISTRATIVAS.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Se hará efectiva cuando</w:t>
      </w:r>
      <w:r w:rsidRPr="00A45785">
        <w:rPr>
          <w:rFonts w:ascii="Arial" w:eastAsia="Arial Unicode MS" w:hAnsi="Arial" w:cs="Arial"/>
          <w:b/>
          <w:bCs/>
          <w:kern w:val="1"/>
          <w:sz w:val="20"/>
          <w:szCs w:val="20"/>
          <w:lang w:eastAsia="hi-IN" w:bidi="hi-IN"/>
        </w:rPr>
        <w:t xml:space="preserve"> “EL PROVEEDOR”</w:t>
      </w:r>
      <w:r w:rsidRPr="00A45785">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F7359D" w:rsidRDefault="00F7359D"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i/>
          <w:color w:val="000000"/>
          <w:kern w:val="1"/>
          <w:sz w:val="20"/>
          <w:szCs w:val="20"/>
          <w:lang w:eastAsia="hi-IN" w:bidi="hi-IN"/>
        </w:rPr>
      </w:pPr>
      <w:r w:rsidRPr="00A45785">
        <w:rPr>
          <w:rFonts w:ascii="Arial" w:eastAsia="Arial Unicode MS" w:hAnsi="Arial" w:cs="Arial"/>
          <w:b/>
          <w:kern w:val="1"/>
          <w:sz w:val="20"/>
          <w:szCs w:val="20"/>
          <w:lang w:eastAsia="hi-IN" w:bidi="hi-IN"/>
        </w:rPr>
        <w:t xml:space="preserve">DECIMA NOVENA. </w:t>
      </w:r>
      <w:r w:rsidRPr="00A45785">
        <w:rPr>
          <w:rFonts w:ascii="Arial" w:eastAsia="Arial Unicode MS" w:hAnsi="Arial" w:cs="Arial"/>
          <w:b/>
          <w:color w:val="000000"/>
          <w:kern w:val="1"/>
          <w:sz w:val="20"/>
          <w:szCs w:val="20"/>
          <w:lang w:eastAsia="hi-IN" w:bidi="hi-IN"/>
        </w:rPr>
        <w:t>EXCLUSIÓN LABORAL</w:t>
      </w:r>
      <w:r w:rsidRPr="00A45785">
        <w:rPr>
          <w:rFonts w:ascii="Arial" w:eastAsia="Arial Unicode MS" w:hAnsi="Arial" w:cs="Arial"/>
          <w:b/>
          <w:i/>
          <w:color w:val="000000"/>
          <w:kern w:val="1"/>
          <w:sz w:val="20"/>
          <w:szCs w:val="20"/>
          <w:lang w:eastAsia="hi-IN" w:bidi="hi-IN"/>
        </w:rPr>
        <w:t>.</w:t>
      </w:r>
    </w:p>
    <w:p w:rsidR="00FD043E" w:rsidRPr="00A45785" w:rsidRDefault="00FD043E" w:rsidP="00FD043E">
      <w:pPr>
        <w:suppressAutoHyphens/>
        <w:spacing w:after="0" w:line="200" w:lineRule="atLeast"/>
        <w:jc w:val="both"/>
        <w:rPr>
          <w:rFonts w:ascii="Arial" w:eastAsia="Arial Unicode MS" w:hAnsi="Arial" w:cs="Arial"/>
          <w:i/>
          <w:color w:val="000000"/>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color w:val="000000"/>
          <w:kern w:val="1"/>
          <w:sz w:val="20"/>
          <w:szCs w:val="20"/>
          <w:lang w:eastAsia="hi-IN" w:bidi="hi-IN"/>
        </w:rPr>
      </w:pPr>
      <w:r w:rsidRPr="00A45785">
        <w:rPr>
          <w:rFonts w:ascii="Arial" w:eastAsia="Arial Unicode MS" w:hAnsi="Arial" w:cs="Arial"/>
          <w:color w:val="000000"/>
          <w:kern w:val="1"/>
          <w:sz w:val="20"/>
          <w:szCs w:val="20"/>
          <w:lang w:eastAsia="hi-IN" w:bidi="hi-IN"/>
        </w:rPr>
        <w:t xml:space="preserve">Las partes convienen en que </w:t>
      </w:r>
      <w:r w:rsidRPr="00A45785">
        <w:rPr>
          <w:rFonts w:ascii="Arial" w:eastAsia="Arial Unicode MS" w:hAnsi="Arial" w:cs="Arial"/>
          <w:b/>
          <w:color w:val="000000"/>
          <w:kern w:val="1"/>
          <w:sz w:val="20"/>
          <w:szCs w:val="20"/>
          <w:lang w:eastAsia="hi-IN" w:bidi="hi-IN"/>
        </w:rPr>
        <w:t>"EL AYUNTAMIENTO"</w:t>
      </w:r>
      <w:r w:rsidRPr="00A45785">
        <w:rPr>
          <w:rFonts w:ascii="Arial" w:eastAsia="Arial Unicode MS" w:hAnsi="Arial" w:cs="Arial"/>
          <w:color w:val="000000"/>
          <w:kern w:val="1"/>
          <w:sz w:val="20"/>
          <w:szCs w:val="20"/>
          <w:lang w:eastAsia="hi-IN" w:bidi="hi-IN"/>
        </w:rPr>
        <w:t xml:space="preserve"> no adquiere ninguna obligación de carácter laboral con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color w:val="000000"/>
          <w:kern w:val="1"/>
          <w:sz w:val="20"/>
          <w:szCs w:val="20"/>
          <w:lang w:eastAsia="hi-IN" w:bidi="hi-IN"/>
        </w:rPr>
        <w:t xml:space="preserve">, por lo cual no se le podrá considerar como patrón ni aún sustituto. </w:t>
      </w:r>
      <w:r w:rsidRPr="00A45785">
        <w:rPr>
          <w:rFonts w:ascii="Arial" w:eastAsia="Arial Unicode MS" w:hAnsi="Arial" w:cs="Arial"/>
          <w:color w:val="000000"/>
          <w:kern w:val="1"/>
          <w:sz w:val="20"/>
          <w:szCs w:val="20"/>
          <w:lang w:eastAsia="hi-IN" w:bidi="hi-IN"/>
        </w:rPr>
        <w:lastRenderedPageBreak/>
        <w:t xml:space="preserve">En particular, el personal se entenderá relacionado exclusivamente con la o las personas que lo emplearon y, por ende, cada una de ellas asumirá su responsabilidad por dicho concepto.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Igualmente, y para este efecto y cualquiera no previsto, </w:t>
      </w:r>
      <w:r w:rsidRPr="00A45785">
        <w:rPr>
          <w:rFonts w:ascii="Arial" w:eastAsia="Arial Unicode MS" w:hAnsi="Arial" w:cs="Arial"/>
          <w:b/>
          <w:kern w:val="1"/>
          <w:sz w:val="20"/>
          <w:szCs w:val="20"/>
          <w:lang w:eastAsia="hi-IN" w:bidi="hi-IN"/>
        </w:rPr>
        <w:t xml:space="preserve">“EL PROVEEDOR” </w:t>
      </w:r>
      <w:r w:rsidRPr="00A45785">
        <w:rPr>
          <w:rFonts w:ascii="Arial" w:eastAsia="Arial Unicode MS" w:hAnsi="Arial" w:cs="Arial"/>
          <w:kern w:val="1"/>
          <w:sz w:val="20"/>
          <w:szCs w:val="20"/>
          <w:lang w:eastAsia="hi-IN" w:bidi="hi-IN"/>
        </w:rPr>
        <w:t xml:space="preserve">exime expresamente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7F3052"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Por lo anterior, las partes reconocen expresamente en este acto que </w:t>
      </w:r>
      <w:r w:rsidRPr="00A45785">
        <w:rPr>
          <w:rFonts w:ascii="Arial" w:eastAsia="Arial Unicode MS" w:hAnsi="Arial" w:cs="Arial"/>
          <w:b/>
          <w:bCs/>
          <w:kern w:val="1"/>
          <w:sz w:val="20"/>
          <w:szCs w:val="20"/>
          <w:lang w:eastAsia="hi-IN" w:bidi="hi-IN"/>
        </w:rPr>
        <w:t xml:space="preserve">“EL AYUNTAMIENTO” </w:t>
      </w:r>
      <w:r w:rsidRPr="00A45785">
        <w:rPr>
          <w:rFonts w:ascii="Arial" w:eastAsia="Arial Unicode MS" w:hAnsi="Arial" w:cs="Arial"/>
          <w:kern w:val="1"/>
          <w:sz w:val="20"/>
          <w:szCs w:val="20"/>
          <w:lang w:eastAsia="hi-IN" w:bidi="hi-IN"/>
        </w:rPr>
        <w:t xml:space="preserve">no tiene nexo laboral alguno con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kern w:val="1"/>
          <w:sz w:val="20"/>
          <w:szCs w:val="20"/>
          <w:lang w:eastAsia="hi-IN" w:bidi="hi-IN"/>
        </w:rPr>
        <w:t xml:space="preserve">, por lo que ésta última libera a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F7359D" w:rsidRPr="00F7359D" w:rsidRDefault="00F7359D"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VIGÉSIMA. SUSPENSIÓN DEL SUMINISTRO DE BIENES.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la suspensión obedezca a causas imputables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solicitud escrita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cubrirá los gastos no recuperables, durante el tiempo que dure esta suspensión, para lo cual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FD043E" w:rsidRPr="00A45785" w:rsidRDefault="00FD043E" w:rsidP="00FD043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El plazo de suspensión, será fijado por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a cuyo término en su caso, podrá iniciarse la terminación anticipada del contrato.</w:t>
      </w: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eastAsia="hi-IN" w:bidi="hi-IN"/>
        </w:rPr>
        <w:t xml:space="preserve">VIGÉSIMA PRIMERA. RESCISIÓN </w:t>
      </w:r>
      <w:r w:rsidRPr="00A45785">
        <w:rPr>
          <w:rFonts w:ascii="Arial" w:eastAsia="Arial Unicode MS" w:hAnsi="Arial" w:cs="Arial"/>
          <w:b/>
          <w:kern w:val="2"/>
          <w:sz w:val="20"/>
          <w:szCs w:val="20"/>
          <w:lang w:val="es-ES" w:eastAsia="hi-IN" w:bidi="hi-IN"/>
        </w:rPr>
        <w:t>ADMINISTRATIVA DEL CONTRATO.</w:t>
      </w: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FD043E" w:rsidRPr="00A45785" w:rsidRDefault="00FD043E" w:rsidP="00FD043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Si transcurrido el tiempo señalado para la entrega de bienes y estos no se realizan.</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lastRenderedPageBreak/>
        <w:t xml:space="preserve">Si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A45785">
        <w:rPr>
          <w:rFonts w:ascii="Arial" w:eastAsia="Arial Unicode MS" w:hAnsi="Arial" w:cs="Arial"/>
          <w:b/>
          <w:kern w:val="1"/>
          <w:sz w:val="20"/>
          <w:szCs w:val="20"/>
          <w:lang w:eastAsia="hi-IN" w:bidi="hi-IN"/>
        </w:rPr>
        <w:t>“EL AYUNTAMIENTO”.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cumpla en tiempo y forma la entrega del material solicitado.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val="es-ES" w:eastAsia="hi-IN" w:bidi="hi-IN"/>
        </w:rPr>
        <w:t xml:space="preserve">Para el caso de optar por la rescisión administrativa del contrato,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comunicará por escrito a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tomando en cuenta los argumentos y pruebas ofrecidos por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dicha determinación, dentro de los 15 (quince) días hábiles siguientes.</w:t>
      </w:r>
    </w:p>
    <w:p w:rsidR="00FD043E" w:rsidRPr="00A45785" w:rsidRDefault="00FD043E" w:rsidP="00FD043E">
      <w:pPr>
        <w:widowControl w:val="0"/>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b/>
          <w:bCs/>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Al no dar por rescindido administrativamente el contrato,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b/>
          <w:bCs/>
          <w:kern w:val="1"/>
          <w:sz w:val="20"/>
          <w:szCs w:val="20"/>
          <w:lang w:eastAsia="hi-IN" w:bidi="hi-IN"/>
        </w:rPr>
        <w:t>”</w:t>
      </w:r>
      <w:r w:rsidRPr="00A45785">
        <w:rPr>
          <w:rFonts w:ascii="Arial" w:eastAsia="Arial Unicode MS" w:hAnsi="Arial" w:cs="Arial"/>
          <w:kern w:val="1"/>
          <w:sz w:val="20"/>
          <w:szCs w:val="20"/>
          <w:lang w:eastAsia="hi-IN" w:bidi="hi-IN"/>
        </w:rPr>
        <w:t xml:space="preserve"> establecerá con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se presente cualquiera de los casos mencionados,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Si se llevara a cabo la rescisión administrativa del contrato, y en el caso de que a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b/>
          <w:bCs/>
          <w:spacing w:val="-2"/>
          <w:kern w:val="1"/>
          <w:sz w:val="20"/>
          <w:szCs w:val="20"/>
          <w:lang w:val="es-ES" w:eastAsia="hi-IN" w:bidi="hi-IN"/>
        </w:rPr>
        <w:t>”</w:t>
      </w:r>
      <w:r w:rsidRPr="00A45785">
        <w:rPr>
          <w:rFonts w:ascii="Arial" w:eastAsia="Arial Unicode MS" w:hAnsi="Arial" w:cs="Arial"/>
          <w:kern w:val="1"/>
          <w:sz w:val="20"/>
          <w:szCs w:val="20"/>
          <w:lang w:val="es-ES" w:eastAsia="hi-IN" w:bidi="hi-IN"/>
        </w:rPr>
        <w:t>.</w:t>
      </w:r>
    </w:p>
    <w:p w:rsidR="00F7359D" w:rsidRDefault="00F7359D" w:rsidP="00FD043E">
      <w:pPr>
        <w:suppressAutoHyphens/>
        <w:spacing w:after="0" w:line="200" w:lineRule="atLeast"/>
        <w:rPr>
          <w:rFonts w:ascii="Arial" w:eastAsia="Arial Unicode MS" w:hAnsi="Arial" w:cs="Arial"/>
          <w:b/>
          <w:bCs/>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r w:rsidRPr="00A45785">
        <w:rPr>
          <w:rFonts w:ascii="Arial" w:eastAsia="Arial Unicode MS" w:hAnsi="Arial" w:cs="Arial"/>
          <w:b/>
          <w:bCs/>
          <w:kern w:val="1"/>
          <w:sz w:val="20"/>
          <w:szCs w:val="20"/>
          <w:lang w:val="es-ES" w:eastAsia="hi-IN" w:bidi="hi-IN"/>
        </w:rPr>
        <w:t xml:space="preserve">VIGÉSIMA SEGUNDA. </w:t>
      </w:r>
      <w:r w:rsidRPr="00A45785">
        <w:rPr>
          <w:rFonts w:ascii="Arial" w:eastAsia="Arial Unicode MS" w:hAnsi="Arial" w:cs="Arial"/>
          <w:b/>
          <w:kern w:val="1"/>
          <w:sz w:val="20"/>
          <w:szCs w:val="20"/>
          <w:lang w:val="es-ES" w:eastAsia="hi-IN" w:bidi="hi-IN"/>
        </w:rPr>
        <w:t>TERMINACIÓN ANTICIPADA.</w:t>
      </w: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b/>
          <w:bCs/>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podrá dar por terminado anticipadamente el contrato, cuando concurran </w:t>
      </w:r>
      <w:r w:rsidRPr="00A45785">
        <w:rPr>
          <w:rFonts w:ascii="Arial" w:eastAsia="Arial Unicode MS" w:hAnsi="Arial" w:cs="Arial"/>
          <w:kern w:val="1"/>
          <w:sz w:val="20"/>
          <w:szCs w:val="20"/>
          <w:lang w:val="es-ES" w:eastAsia="hi-IN" w:bidi="hi-IN"/>
        </w:rPr>
        <w:lastRenderedPageBreak/>
        <w:t xml:space="preserve">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A45785">
        <w:rPr>
          <w:rFonts w:ascii="Arial" w:eastAsia="Arial Unicode MS" w:hAnsi="Arial" w:cs="Arial"/>
          <w:b/>
          <w:bCs/>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A45785">
        <w:rPr>
          <w:rFonts w:ascii="Arial" w:eastAsia="Arial Unicode MS" w:hAnsi="Arial" w:cs="Arial"/>
          <w:b/>
          <w:bCs/>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 xml:space="preserve">con 15 (quince) días naturales posteriores al hecho. En este caso, </w:t>
      </w:r>
      <w:r w:rsidRPr="00A45785">
        <w:rPr>
          <w:rFonts w:ascii="Arial" w:eastAsia="Arial Unicode MS" w:hAnsi="Arial" w:cs="Arial"/>
          <w:b/>
          <w:bCs/>
          <w:kern w:val="1"/>
          <w:sz w:val="20"/>
          <w:szCs w:val="20"/>
          <w:lang w:val="es-ES" w:eastAsia="hi-IN" w:bidi="hi-IN"/>
        </w:rPr>
        <w:t xml:space="preserve">“EL AYUNTAMIENTO” </w:t>
      </w:r>
      <w:r w:rsidRPr="00A45785">
        <w:rPr>
          <w:rFonts w:ascii="Arial" w:eastAsia="Arial Unicode MS" w:hAnsi="Arial" w:cs="Arial"/>
          <w:kern w:val="1"/>
          <w:sz w:val="20"/>
          <w:szCs w:val="20"/>
          <w:lang w:val="es-ES" w:eastAsia="hi-IN" w:bidi="hi-IN"/>
        </w:rPr>
        <w:t xml:space="preserve">a solicitud escrita de </w:t>
      </w:r>
      <w:r w:rsidRPr="00A45785">
        <w:rPr>
          <w:rFonts w:ascii="Arial" w:eastAsia="Arial Unicode MS" w:hAnsi="Arial" w:cs="Arial"/>
          <w:b/>
          <w:bCs/>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bCs/>
          <w:kern w:val="1"/>
          <w:sz w:val="20"/>
          <w:szCs w:val="20"/>
          <w:lang w:val="es-ES" w:eastAsia="hi-IN" w:bidi="hi-IN"/>
        </w:rPr>
        <w:t>VIGÉSIMA TERCERA.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bCs/>
          <w:spacing w:val="-3"/>
          <w:kern w:val="1"/>
          <w:sz w:val="20"/>
          <w:szCs w:val="20"/>
          <w:lang w:val="es-ES" w:eastAsia="hi-IN" w:bidi="hi-IN"/>
        </w:rPr>
        <w:t>SANCIONES, INDEMNIZACIÓN POR DAÑOS Y PERJUICIOS.</w:t>
      </w:r>
    </w:p>
    <w:p w:rsidR="00FD043E" w:rsidRPr="00A45785" w:rsidRDefault="00FD043E" w:rsidP="00FD043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A45785">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A45785">
        <w:rPr>
          <w:rFonts w:ascii="Arial" w:eastAsia="Arial Unicode MS" w:hAnsi="Arial" w:cs="Arial"/>
          <w:bCs/>
          <w:spacing w:val="-3"/>
          <w:kern w:val="1"/>
          <w:sz w:val="20"/>
          <w:szCs w:val="20"/>
          <w:lang w:val="es-ES" w:eastAsia="hi-IN" w:bidi="hi-IN"/>
        </w:rPr>
        <w:t xml:space="preserve">a satisfacción de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FD043E" w:rsidRPr="00A45785" w:rsidRDefault="00FD043E" w:rsidP="00FD0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xml:space="preserve"> deberá comunicarlo directamente </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el que se obliga a atender subsanando de inmediato la irregularidad.</w:t>
      </w:r>
    </w:p>
    <w:p w:rsidR="00FD043E" w:rsidRPr="00A45785" w:rsidRDefault="00FD043E" w:rsidP="00FD043E">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7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val="es-ES" w:eastAsia="hi-IN" w:bidi="hi-IN"/>
        </w:rPr>
        <w:t>VIGÉSIMA CUARTA</w:t>
      </w:r>
      <w:r w:rsidRPr="00A45785">
        <w:rPr>
          <w:rFonts w:ascii="Arial" w:eastAsia="Arial Unicode MS" w:hAnsi="Arial" w:cs="Arial"/>
          <w:b/>
          <w:bCs/>
          <w:spacing w:val="-3"/>
          <w:kern w:val="1"/>
          <w:sz w:val="20"/>
          <w:szCs w:val="20"/>
          <w:lang w:val="es-ES" w:eastAsia="hi-IN" w:bidi="hi-IN"/>
        </w:rPr>
        <w:t xml:space="preserve">. </w:t>
      </w:r>
      <w:r w:rsidRPr="00A45785">
        <w:rPr>
          <w:rFonts w:ascii="Arial" w:eastAsia="Arial Unicode MS" w:hAnsi="Arial" w:cs="Arial"/>
          <w:b/>
          <w:kern w:val="1"/>
          <w:sz w:val="20"/>
          <w:szCs w:val="20"/>
          <w:lang w:eastAsia="hi-IN" w:bidi="hi-IN"/>
        </w:rPr>
        <w:t>CONCILIACIÓN.</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 xml:space="preserve">“EL AYUNTAMIENTO” </w:t>
      </w:r>
      <w:r w:rsidRPr="00A45785">
        <w:rPr>
          <w:rFonts w:ascii="Arial" w:eastAsia="Arial Unicode MS" w:hAnsi="Arial" w:cs="Arial"/>
          <w:kern w:val="1"/>
          <w:sz w:val="20"/>
          <w:szCs w:val="20"/>
          <w:lang w:eastAsia="hi-IN" w:bidi="hi-IN"/>
        </w:rPr>
        <w:t>y</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VIGÉSIMA QUINTA</w:t>
      </w:r>
      <w:r w:rsidRPr="00A45785">
        <w:rPr>
          <w:rFonts w:ascii="Arial" w:eastAsia="Arial Unicode MS" w:hAnsi="Arial" w:cs="Arial"/>
          <w:b/>
          <w:kern w:val="1"/>
          <w:sz w:val="20"/>
          <w:szCs w:val="20"/>
          <w:lang w:eastAsia="hi-IN" w:bidi="hi-IN"/>
        </w:rPr>
        <w:t>. DOMICILIOS.</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VIGÉSIMA SEXTA</w:t>
      </w:r>
      <w:r w:rsidRPr="00A45785">
        <w:rPr>
          <w:rFonts w:ascii="Arial" w:eastAsia="Arial Unicode MS" w:hAnsi="Arial" w:cs="Arial"/>
          <w:b/>
          <w:kern w:val="1"/>
          <w:sz w:val="20"/>
          <w:szCs w:val="20"/>
          <w:lang w:eastAsia="hi-IN" w:bidi="hi-IN"/>
        </w:rPr>
        <w:t>. LEGISLACIÓN APLICABLE.</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11EA3"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y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E11EA3" w:rsidRDefault="00E11EA3"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11EA3" w:rsidRDefault="00E11EA3"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11EA3" w:rsidRDefault="00E11EA3"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11EA3" w:rsidRPr="00E11EA3" w:rsidRDefault="00E11EA3"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lastRenderedPageBreak/>
        <w:t>VIGÉSIMA SEPTIMA</w:t>
      </w:r>
      <w:r w:rsidRPr="00A45785">
        <w:rPr>
          <w:rFonts w:ascii="Arial" w:eastAsia="Arial Unicode MS" w:hAnsi="Arial" w:cs="Arial"/>
          <w:b/>
          <w:kern w:val="1"/>
          <w:sz w:val="20"/>
          <w:szCs w:val="20"/>
          <w:lang w:eastAsia="hi-IN" w:bidi="hi-IN"/>
        </w:rPr>
        <w:t>. JURISDICCIÓN.</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y</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A45785">
        <w:rPr>
          <w:rFonts w:ascii="Arial" w:eastAsia="Arial Unicode MS" w:hAnsi="Arial" w:cs="Arial"/>
          <w:color w:val="000000" w:themeColor="text1"/>
          <w:kern w:val="1"/>
          <w:sz w:val="20"/>
          <w:szCs w:val="20"/>
          <w:lang w:val="es-ES" w:eastAsia="hi-IN" w:bidi="hi-IN"/>
        </w:rPr>
        <w:t>Tribunales en el Distrito Judicial de Atlixco</w:t>
      </w:r>
      <w:r w:rsidRPr="00A45785">
        <w:rPr>
          <w:rFonts w:ascii="Arial" w:eastAsia="Arial Unicode MS" w:hAnsi="Arial" w:cs="Arial"/>
          <w:color w:val="000000" w:themeColor="text1"/>
          <w:kern w:val="1"/>
          <w:sz w:val="20"/>
          <w:szCs w:val="20"/>
          <w:lang w:eastAsia="hi-IN" w:bidi="hi-IN"/>
        </w:rPr>
        <w:t>,</w:t>
      </w:r>
      <w:r w:rsidRPr="00A45785">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1"/>
    <w:bookmarkEnd w:id="2"/>
    <w:p w:rsidR="001720AE" w:rsidRDefault="001720AE" w:rsidP="00A45785">
      <w:pPr>
        <w:suppressAutoHyphens/>
        <w:spacing w:after="0" w:line="200" w:lineRule="atLeast"/>
        <w:jc w:val="both"/>
        <w:rPr>
          <w:rFonts w:ascii="Arial" w:eastAsia="Arial Unicode MS" w:hAnsi="Arial" w:cs="Arial"/>
          <w:kern w:val="1"/>
          <w:sz w:val="20"/>
          <w:szCs w:val="20"/>
          <w:lang w:eastAsia="hi-IN" w:bidi="hi-IN"/>
        </w:rPr>
      </w:pPr>
    </w:p>
    <w:p w:rsidR="001720AE" w:rsidRDefault="001720AE" w:rsidP="00A45785">
      <w:pPr>
        <w:suppressAutoHyphens/>
        <w:spacing w:after="0" w:line="200" w:lineRule="atLeast"/>
        <w:jc w:val="both"/>
        <w:rPr>
          <w:rFonts w:ascii="Arial" w:eastAsia="Arial Unicode MS" w:hAnsi="Arial" w:cs="Arial"/>
          <w:kern w:val="1"/>
          <w:sz w:val="20"/>
          <w:szCs w:val="20"/>
          <w:lang w:eastAsia="hi-IN" w:bidi="hi-IN"/>
        </w:rPr>
      </w:pPr>
    </w:p>
    <w:p w:rsidR="001720AE" w:rsidRDefault="00FD043E" w:rsidP="00A45785">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EL </w:t>
      </w:r>
      <w:r w:rsidR="00E07DD9">
        <w:rPr>
          <w:rFonts w:ascii="Arial" w:eastAsia="Arial Unicode MS" w:hAnsi="Arial" w:cs="Arial"/>
          <w:b/>
          <w:kern w:val="2"/>
          <w:sz w:val="20"/>
          <w:szCs w:val="20"/>
          <w:lang w:val="es-ES" w:eastAsia="hi-IN" w:bidi="hi-IN"/>
        </w:rPr>
        <w:fldChar w:fldCharType="begin"/>
      </w:r>
      <w:r w:rsidR="00F7359D">
        <w:rPr>
          <w:rFonts w:ascii="Arial" w:eastAsia="Arial Unicode MS" w:hAnsi="Arial" w:cs="Arial"/>
          <w:b/>
          <w:kern w:val="2"/>
          <w:sz w:val="20"/>
          <w:szCs w:val="20"/>
          <w:lang w:val="es-ES" w:eastAsia="hi-IN" w:bidi="hi-IN"/>
        </w:rPr>
        <w:instrText xml:space="preserve"> MERGEFIELD CONTRATO_INVITACION </w:instrText>
      </w:r>
      <w:r w:rsidR="00E07DD9">
        <w:rPr>
          <w:rFonts w:ascii="Arial" w:eastAsia="Arial Unicode MS" w:hAnsi="Arial" w:cs="Arial"/>
          <w:b/>
          <w:kern w:val="2"/>
          <w:sz w:val="20"/>
          <w:szCs w:val="20"/>
          <w:lang w:val="es-ES" w:eastAsia="hi-IN" w:bidi="hi-IN"/>
        </w:rPr>
        <w:fldChar w:fldCharType="separate"/>
      </w:r>
      <w:r w:rsidR="00F7359D">
        <w:rPr>
          <w:rFonts w:ascii="Arial" w:eastAsia="Arial Unicode MS" w:hAnsi="Arial" w:cs="Arial"/>
          <w:b/>
          <w:noProof/>
          <w:kern w:val="2"/>
          <w:sz w:val="20"/>
          <w:szCs w:val="20"/>
          <w:lang w:val="es-ES" w:eastAsia="hi-IN" w:bidi="hi-IN"/>
        </w:rPr>
        <w:t>16 DE JUNIO DE 2017</w:t>
      </w:r>
      <w:r w:rsidR="00E07DD9">
        <w:rPr>
          <w:rFonts w:ascii="Arial" w:eastAsia="Arial Unicode MS" w:hAnsi="Arial" w:cs="Arial"/>
          <w:b/>
          <w:kern w:val="2"/>
          <w:sz w:val="20"/>
          <w:szCs w:val="20"/>
          <w:lang w:val="es-ES" w:eastAsia="hi-IN" w:bidi="hi-IN"/>
        </w:rPr>
        <w:fldChar w:fldCharType="end"/>
      </w:r>
      <w:r w:rsidR="00F7359D">
        <w:rPr>
          <w:rFonts w:ascii="Arial" w:eastAsia="Arial Unicode MS" w:hAnsi="Arial" w:cs="Arial"/>
          <w:b/>
          <w:kern w:val="2"/>
          <w:sz w:val="20"/>
          <w:szCs w:val="20"/>
          <w:lang w:val="es-ES" w:eastAsia="hi-IN" w:bidi="hi-IN"/>
        </w:rPr>
        <w:t>.</w:t>
      </w:r>
    </w:p>
    <w:p w:rsidR="001720AE" w:rsidRDefault="001720AE" w:rsidP="00A45785">
      <w:pPr>
        <w:suppressAutoHyphens/>
        <w:spacing w:after="0" w:line="200" w:lineRule="atLeast"/>
        <w:jc w:val="both"/>
        <w:rPr>
          <w:rFonts w:ascii="Arial" w:eastAsia="Arial Unicode MS" w:hAnsi="Arial" w:cs="Arial"/>
          <w:b/>
          <w:kern w:val="1"/>
          <w:sz w:val="20"/>
          <w:szCs w:val="20"/>
          <w:lang w:eastAsia="hi-IN" w:bidi="hi-IN"/>
        </w:rPr>
      </w:pPr>
    </w:p>
    <w:p w:rsidR="001720AE" w:rsidRDefault="001720AE" w:rsidP="00A45785">
      <w:pPr>
        <w:suppressAutoHyphens/>
        <w:spacing w:after="0" w:line="200" w:lineRule="atLeast"/>
        <w:jc w:val="both"/>
        <w:rPr>
          <w:rFonts w:ascii="Arial" w:eastAsia="Arial Unicode MS" w:hAnsi="Arial" w:cs="Arial"/>
          <w:b/>
          <w:kern w:val="1"/>
          <w:sz w:val="20"/>
          <w:szCs w:val="20"/>
          <w:lang w:eastAsia="hi-IN" w:bidi="hi-IN"/>
        </w:rPr>
      </w:pPr>
    </w:p>
    <w:p w:rsidR="001720AE" w:rsidRDefault="001720AE" w:rsidP="00A45785">
      <w:pPr>
        <w:suppressAutoHyphens/>
        <w:spacing w:after="0" w:line="200" w:lineRule="atLeast"/>
        <w:jc w:val="both"/>
        <w:rPr>
          <w:rFonts w:ascii="Arial" w:eastAsia="Arial Unicode MS" w:hAnsi="Arial" w:cs="Arial"/>
          <w:b/>
          <w:kern w:val="1"/>
          <w:sz w:val="20"/>
          <w:szCs w:val="20"/>
          <w:lang w:eastAsia="hi-IN" w:bidi="hi-IN"/>
        </w:rPr>
      </w:pPr>
    </w:p>
    <w:p w:rsidR="00A45785" w:rsidRPr="00A45785" w:rsidRDefault="00A45785" w:rsidP="00A45785">
      <w:pPr>
        <w:suppressAutoHyphens/>
        <w:spacing w:after="0" w:line="200" w:lineRule="atLeast"/>
        <w:jc w:val="both"/>
        <w:rPr>
          <w:rFonts w:ascii="Arial" w:eastAsia="Arial Unicode MS" w:hAnsi="Arial" w:cs="Arial"/>
          <w:b/>
          <w:kern w:val="1"/>
          <w:sz w:val="20"/>
          <w:szCs w:val="20"/>
          <w:lang w:eastAsia="hi-IN" w:bidi="hi-IN"/>
        </w:rPr>
      </w:pPr>
    </w:p>
    <w:p w:rsidR="00996406" w:rsidRPr="00A45785" w:rsidRDefault="00996406" w:rsidP="00996406">
      <w:pPr>
        <w:suppressAutoHyphens/>
        <w:spacing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POR “EL AYUNTAMIENTO”</w:t>
      </w:r>
    </w:p>
    <w:p w:rsidR="00996406" w:rsidRDefault="00996406" w:rsidP="00996406">
      <w:pPr>
        <w:suppressAutoHyphens/>
        <w:spacing w:line="200" w:lineRule="atLeast"/>
        <w:jc w:val="center"/>
        <w:rPr>
          <w:rFonts w:ascii="Arial" w:eastAsia="Arial Unicode MS" w:hAnsi="Arial" w:cs="Arial"/>
          <w:b/>
          <w:kern w:val="1"/>
          <w:sz w:val="20"/>
          <w:szCs w:val="20"/>
          <w:lang w:eastAsia="hi-IN" w:bidi="hi-IN"/>
        </w:rPr>
      </w:pPr>
    </w:p>
    <w:p w:rsidR="00A45785" w:rsidRDefault="00A45785" w:rsidP="00996406">
      <w:pPr>
        <w:suppressAutoHyphens/>
        <w:spacing w:line="200" w:lineRule="atLeast"/>
        <w:jc w:val="center"/>
        <w:rPr>
          <w:rFonts w:ascii="Arial" w:eastAsia="Arial Unicode MS" w:hAnsi="Arial" w:cs="Arial"/>
          <w:b/>
          <w:kern w:val="1"/>
          <w:sz w:val="20"/>
          <w:szCs w:val="20"/>
          <w:lang w:eastAsia="hi-IN" w:bidi="hi-IN"/>
        </w:rPr>
      </w:pPr>
    </w:p>
    <w:p w:rsidR="00996406" w:rsidRPr="00A45785" w:rsidRDefault="00996406" w:rsidP="00996406">
      <w:pPr>
        <w:suppressAutoHyphens/>
        <w:spacing w:after="0"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ING. JOSÉ LUIS GALEAZZI BERRA</w:t>
      </w:r>
    </w:p>
    <w:p w:rsidR="00996406" w:rsidRPr="00A45785" w:rsidRDefault="00996406" w:rsidP="00996406">
      <w:pPr>
        <w:suppressAutoHyphens/>
        <w:spacing w:after="0"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PRESIDENTE MUNICIPAL CONSTITUCIONAL DE ATLIXCO, PUEBLA</w:t>
      </w:r>
    </w:p>
    <w:p w:rsidR="00996406" w:rsidRDefault="00996406" w:rsidP="00FD043E">
      <w:pPr>
        <w:suppressAutoHyphens/>
        <w:spacing w:line="200" w:lineRule="atLeast"/>
        <w:rPr>
          <w:rFonts w:ascii="Arial" w:eastAsia="Arial Unicode MS" w:hAnsi="Arial" w:cs="Arial"/>
          <w:b/>
          <w:kern w:val="1"/>
          <w:sz w:val="20"/>
          <w:szCs w:val="20"/>
          <w:lang w:eastAsia="hi-IN" w:bidi="hi-IN"/>
        </w:rPr>
      </w:pPr>
    </w:p>
    <w:p w:rsidR="00A45785" w:rsidRDefault="00A45785" w:rsidP="00FD043E">
      <w:pPr>
        <w:suppressAutoHyphens/>
        <w:spacing w:line="200" w:lineRule="atLeast"/>
        <w:rPr>
          <w:rFonts w:ascii="Arial" w:eastAsia="Arial Unicode MS" w:hAnsi="Arial" w:cs="Arial"/>
          <w:b/>
          <w:kern w:val="1"/>
          <w:sz w:val="20"/>
          <w:szCs w:val="20"/>
          <w:lang w:eastAsia="hi-IN" w:bidi="hi-IN"/>
        </w:rPr>
      </w:pPr>
    </w:p>
    <w:p w:rsidR="00A45785" w:rsidRPr="00A45785" w:rsidRDefault="00A45785" w:rsidP="00FD043E">
      <w:pPr>
        <w:suppressAutoHyphens/>
        <w:spacing w:line="200" w:lineRule="atLeast"/>
        <w:rPr>
          <w:rFonts w:ascii="Arial" w:eastAsia="Arial Unicode MS" w:hAnsi="Arial" w:cs="Arial"/>
          <w:b/>
          <w:kern w:val="1"/>
          <w:sz w:val="20"/>
          <w:szCs w:val="20"/>
          <w:lang w:eastAsia="hi-IN" w:bidi="hi-IN"/>
        </w:rPr>
      </w:pPr>
    </w:p>
    <w:p w:rsidR="00996406" w:rsidRPr="00A45785" w:rsidRDefault="00F7359D" w:rsidP="00996406">
      <w:pPr>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POR “LA EMPRESA</w:t>
      </w:r>
      <w:r w:rsidR="00996406" w:rsidRPr="00A45785">
        <w:rPr>
          <w:rFonts w:ascii="Arial" w:eastAsia="Arial Unicode MS" w:hAnsi="Arial" w:cs="Arial"/>
          <w:b/>
          <w:kern w:val="1"/>
          <w:sz w:val="20"/>
          <w:szCs w:val="20"/>
          <w:lang w:eastAsia="hi-IN" w:bidi="hi-IN"/>
        </w:rPr>
        <w:t>”</w:t>
      </w:r>
    </w:p>
    <w:p w:rsidR="00996406" w:rsidRDefault="00996406" w:rsidP="00996406">
      <w:pPr>
        <w:jc w:val="center"/>
        <w:rPr>
          <w:rFonts w:ascii="Arial" w:eastAsia="Arial Unicode MS" w:hAnsi="Arial" w:cs="Arial"/>
          <w:b/>
          <w:kern w:val="1"/>
          <w:sz w:val="20"/>
          <w:szCs w:val="20"/>
          <w:lang w:eastAsia="hi-IN" w:bidi="hi-IN"/>
        </w:rPr>
      </w:pPr>
    </w:p>
    <w:p w:rsidR="00A45785" w:rsidRPr="00A45785" w:rsidRDefault="00A45785" w:rsidP="00996406">
      <w:pPr>
        <w:jc w:val="center"/>
        <w:rPr>
          <w:rFonts w:ascii="Arial" w:eastAsia="Arial Unicode MS" w:hAnsi="Arial" w:cs="Arial"/>
          <w:b/>
          <w:kern w:val="1"/>
          <w:sz w:val="20"/>
          <w:szCs w:val="20"/>
          <w:lang w:eastAsia="hi-IN" w:bidi="hi-IN"/>
        </w:rPr>
      </w:pPr>
    </w:p>
    <w:p w:rsidR="007F3052" w:rsidRPr="00A45785" w:rsidRDefault="00F7359D" w:rsidP="00E11EA3">
      <w:pPr>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GRUPO ARENCIBIA S.A. DE C.V.                                                                                    REPRESENTADA POR LA C. ELIZABETH MÁRQUEZ VÁZQUEZ.</w:t>
      </w:r>
    </w:p>
    <w:p w:rsidR="00996406" w:rsidRPr="00A45785" w:rsidRDefault="00996406" w:rsidP="00FD043E">
      <w:pPr>
        <w:suppressAutoHyphens/>
        <w:spacing w:line="200" w:lineRule="atLeast"/>
        <w:rPr>
          <w:rFonts w:ascii="Arial" w:eastAsia="Arial Unicode MS" w:hAnsi="Arial" w:cs="Arial"/>
          <w:b/>
          <w:kern w:val="1"/>
          <w:sz w:val="16"/>
          <w:szCs w:val="16"/>
          <w:lang w:eastAsia="hi-IN" w:bidi="hi-IN"/>
        </w:rPr>
      </w:pPr>
    </w:p>
    <w:p w:rsidR="00996406" w:rsidRPr="00F7359D" w:rsidRDefault="00FD043E" w:rsidP="00F7359D">
      <w:pPr>
        <w:suppressAutoHyphens/>
        <w:spacing w:after="0" w:line="200" w:lineRule="atLeast"/>
        <w:jc w:val="both"/>
        <w:rPr>
          <w:rFonts w:ascii="Arial" w:eastAsia="Arial Unicode MS" w:hAnsi="Arial" w:cs="Arial"/>
          <w:b/>
          <w:kern w:val="2"/>
          <w:sz w:val="20"/>
          <w:szCs w:val="20"/>
          <w:lang w:val="es-ES" w:eastAsia="hi-IN" w:bidi="hi-IN"/>
        </w:rPr>
      </w:pPr>
      <w:r w:rsidRPr="00F7359D">
        <w:rPr>
          <w:rFonts w:ascii="Arial" w:eastAsia="Arial Unicode MS" w:hAnsi="Arial" w:cs="Arial"/>
          <w:b/>
          <w:kern w:val="1"/>
          <w:sz w:val="16"/>
          <w:szCs w:val="16"/>
          <w:lang w:eastAsia="hi-IN" w:bidi="hi-IN"/>
        </w:rPr>
        <w:t xml:space="preserve">LAS FIRMAS Y RUBRICAS QUE ANTECEDEN CORRESPONDEN AL CONTRATO DE COMPRA-VENTA NO. </w:t>
      </w:r>
      <w:r w:rsidR="00E07DD9" w:rsidRPr="00F7359D">
        <w:rPr>
          <w:rFonts w:ascii="Arial" w:eastAsia="Arial Unicode MS" w:hAnsi="Arial" w:cs="Arial"/>
          <w:b/>
          <w:kern w:val="2"/>
          <w:sz w:val="16"/>
          <w:szCs w:val="16"/>
          <w:lang w:eastAsia="hi-IN" w:bidi="hi-IN"/>
        </w:rPr>
        <w:fldChar w:fldCharType="begin"/>
      </w:r>
      <w:r w:rsidR="00F7359D" w:rsidRPr="00F7359D">
        <w:rPr>
          <w:rFonts w:ascii="Arial" w:eastAsia="Arial Unicode MS" w:hAnsi="Arial" w:cs="Arial"/>
          <w:b/>
          <w:kern w:val="2"/>
          <w:sz w:val="16"/>
          <w:szCs w:val="16"/>
          <w:lang w:eastAsia="hi-IN" w:bidi="hi-IN"/>
        </w:rPr>
        <w:instrText xml:space="preserve"> MERGEFIELD NO_PROCESO </w:instrText>
      </w:r>
      <w:r w:rsidR="00E07DD9" w:rsidRPr="00F7359D">
        <w:rPr>
          <w:rFonts w:ascii="Arial" w:eastAsia="Arial Unicode MS" w:hAnsi="Arial" w:cs="Arial"/>
          <w:b/>
          <w:kern w:val="2"/>
          <w:sz w:val="16"/>
          <w:szCs w:val="16"/>
          <w:lang w:eastAsia="hi-IN" w:bidi="hi-IN"/>
        </w:rPr>
        <w:fldChar w:fldCharType="separate"/>
      </w:r>
      <w:r w:rsidR="00F7359D" w:rsidRPr="00F7359D">
        <w:rPr>
          <w:rFonts w:ascii="Arial" w:eastAsia="Arial Unicode MS" w:hAnsi="Arial" w:cs="Arial"/>
          <w:b/>
          <w:noProof/>
          <w:kern w:val="2"/>
          <w:sz w:val="16"/>
          <w:szCs w:val="16"/>
          <w:lang w:eastAsia="hi-IN" w:bidi="hi-IN"/>
        </w:rPr>
        <w:t>CMADJ-191-2017</w:t>
      </w:r>
      <w:r w:rsidR="00E07DD9" w:rsidRPr="00F7359D">
        <w:rPr>
          <w:rFonts w:ascii="Arial" w:eastAsia="Arial Unicode MS" w:hAnsi="Arial" w:cs="Arial"/>
          <w:b/>
          <w:kern w:val="2"/>
          <w:sz w:val="16"/>
          <w:szCs w:val="16"/>
          <w:lang w:eastAsia="hi-IN" w:bidi="hi-IN"/>
        </w:rPr>
        <w:fldChar w:fldCharType="end"/>
      </w:r>
      <w:r w:rsidR="00F7359D" w:rsidRPr="00F7359D">
        <w:rPr>
          <w:rFonts w:ascii="Arial" w:eastAsia="Arial Unicode MS" w:hAnsi="Arial" w:cs="Arial"/>
          <w:b/>
          <w:kern w:val="2"/>
          <w:sz w:val="16"/>
          <w:szCs w:val="16"/>
          <w:lang w:eastAsia="hi-IN" w:bidi="hi-IN"/>
        </w:rPr>
        <w:t xml:space="preserve"> </w:t>
      </w:r>
      <w:r w:rsidRPr="00F7359D">
        <w:rPr>
          <w:rFonts w:ascii="Arial" w:eastAsia="Arial Unicode MS" w:hAnsi="Arial" w:cs="Arial"/>
          <w:b/>
          <w:kern w:val="1"/>
          <w:sz w:val="16"/>
          <w:szCs w:val="16"/>
          <w:lang w:eastAsia="hi-IN" w:bidi="hi-IN"/>
        </w:rPr>
        <w:t xml:space="preserve"> DENOMINADO</w:t>
      </w:r>
      <w:r w:rsidR="00E07DD9" w:rsidRPr="00F7359D">
        <w:rPr>
          <w:rFonts w:ascii="Arial" w:hAnsi="Arial" w:cs="Arial"/>
          <w:b/>
          <w:sz w:val="16"/>
          <w:szCs w:val="16"/>
          <w:lang w:val="es-ES_tradnl"/>
        </w:rPr>
        <w:fldChar w:fldCharType="begin"/>
      </w:r>
      <w:r w:rsidR="00F7359D" w:rsidRPr="00F7359D">
        <w:rPr>
          <w:rFonts w:ascii="Arial" w:hAnsi="Arial" w:cs="Arial"/>
          <w:b/>
          <w:sz w:val="16"/>
          <w:szCs w:val="16"/>
          <w:lang w:val="es-ES_tradnl"/>
        </w:rPr>
        <w:instrText xml:space="preserve"> MERGEFIELD DENOMINACION </w:instrText>
      </w:r>
      <w:r w:rsidR="00E07DD9" w:rsidRPr="00F7359D">
        <w:rPr>
          <w:rFonts w:ascii="Arial" w:hAnsi="Arial" w:cs="Arial"/>
          <w:b/>
          <w:sz w:val="16"/>
          <w:szCs w:val="16"/>
          <w:lang w:val="es-ES_tradnl"/>
        </w:rPr>
        <w:fldChar w:fldCharType="separate"/>
      </w:r>
      <w:r w:rsidR="00F7359D" w:rsidRPr="00F7359D">
        <w:rPr>
          <w:rFonts w:ascii="Arial" w:hAnsi="Arial" w:cs="Arial"/>
          <w:b/>
          <w:noProof/>
          <w:sz w:val="16"/>
          <w:szCs w:val="16"/>
          <w:lang w:val="es-ES_tradnl"/>
        </w:rPr>
        <w:t>"ADQUISICIÓN DE TINA DE HIDROTERAPIA PARA EL CENTRO DE REHABILITACIÓN INTEGRAL"</w:t>
      </w:r>
      <w:r w:rsidR="00E07DD9" w:rsidRPr="00F7359D">
        <w:rPr>
          <w:rFonts w:ascii="Arial" w:hAnsi="Arial" w:cs="Arial"/>
          <w:b/>
          <w:sz w:val="16"/>
          <w:szCs w:val="16"/>
          <w:lang w:val="es-ES_tradnl"/>
        </w:rPr>
        <w:fldChar w:fldCharType="end"/>
      </w:r>
      <w:r w:rsidR="00F7359D">
        <w:rPr>
          <w:rFonts w:ascii="Arial" w:hAnsi="Arial" w:cs="Arial"/>
          <w:b/>
          <w:sz w:val="16"/>
          <w:szCs w:val="16"/>
          <w:lang w:val="es-ES_tradnl"/>
        </w:rPr>
        <w:t>,</w:t>
      </w:r>
      <w:r w:rsidRPr="00F7359D">
        <w:rPr>
          <w:rFonts w:ascii="Arial" w:hAnsi="Arial" w:cs="Arial"/>
          <w:b/>
          <w:sz w:val="16"/>
          <w:szCs w:val="16"/>
          <w:lang w:val="es-ES_tradnl"/>
        </w:rPr>
        <w:t xml:space="preserve"> </w:t>
      </w:r>
      <w:r w:rsidRPr="00F7359D">
        <w:rPr>
          <w:rFonts w:ascii="Arial" w:eastAsia="Arial Unicode MS" w:hAnsi="Arial" w:cs="Arial"/>
          <w:b/>
          <w:kern w:val="1"/>
          <w:sz w:val="16"/>
          <w:szCs w:val="16"/>
          <w:lang w:eastAsia="hi-IN" w:bidi="hi-IN"/>
        </w:rPr>
        <w:t xml:space="preserve">CELEBRADO POR EL HONORABLE  AYUNTAMIENTO DE ATLIXCO Y </w:t>
      </w:r>
      <w:r w:rsidR="00F7359D" w:rsidRPr="00F7359D">
        <w:rPr>
          <w:rFonts w:ascii="Arial" w:eastAsia="Arial Unicode MS" w:hAnsi="Arial" w:cs="Arial"/>
          <w:b/>
          <w:kern w:val="1"/>
          <w:sz w:val="16"/>
          <w:szCs w:val="16"/>
          <w:lang w:eastAsia="hi-IN" w:bidi="hi-IN"/>
        </w:rPr>
        <w:t xml:space="preserve">LA EMPRESA GRUPO ARENCIBIA S.A. DE C.V REPRESENTADA POR LA </w:t>
      </w:r>
      <w:r w:rsidR="00E07DD9" w:rsidRPr="00F7359D">
        <w:rPr>
          <w:rFonts w:ascii="Arial" w:eastAsia="Arial Unicode MS" w:hAnsi="Arial" w:cs="Arial"/>
          <w:b/>
          <w:kern w:val="1"/>
          <w:sz w:val="16"/>
          <w:szCs w:val="16"/>
          <w:lang w:eastAsia="hi-IN" w:bidi="hi-IN"/>
        </w:rPr>
        <w:fldChar w:fldCharType="begin"/>
      </w:r>
      <w:r w:rsidRPr="00F7359D">
        <w:rPr>
          <w:rFonts w:ascii="Arial" w:eastAsia="Arial Unicode MS" w:hAnsi="Arial" w:cs="Arial"/>
          <w:b/>
          <w:kern w:val="1"/>
          <w:sz w:val="16"/>
          <w:szCs w:val="16"/>
          <w:lang w:eastAsia="hi-IN" w:bidi="hi-IN"/>
        </w:rPr>
        <w:instrText xml:space="preserve"> MERGEFIELD EMPRESA_GANADORA </w:instrText>
      </w:r>
      <w:r w:rsidR="00E07DD9" w:rsidRPr="00F7359D">
        <w:rPr>
          <w:rFonts w:ascii="Arial" w:eastAsia="Arial Unicode MS" w:hAnsi="Arial" w:cs="Arial"/>
          <w:b/>
          <w:kern w:val="1"/>
          <w:sz w:val="16"/>
          <w:szCs w:val="16"/>
          <w:lang w:eastAsia="hi-IN" w:bidi="hi-IN"/>
        </w:rPr>
        <w:fldChar w:fldCharType="separate"/>
      </w:r>
      <w:r w:rsidRPr="00F7359D">
        <w:rPr>
          <w:rFonts w:ascii="Arial" w:eastAsia="Arial Unicode MS" w:hAnsi="Arial" w:cs="Arial"/>
          <w:b/>
          <w:noProof/>
          <w:kern w:val="1"/>
          <w:sz w:val="16"/>
          <w:szCs w:val="16"/>
          <w:lang w:eastAsia="hi-IN" w:bidi="hi-IN"/>
        </w:rPr>
        <w:t xml:space="preserve">C. </w:t>
      </w:r>
      <w:r w:rsidR="00F7359D" w:rsidRPr="00F7359D">
        <w:rPr>
          <w:rFonts w:ascii="Arial" w:eastAsia="Arial Unicode MS" w:hAnsi="Arial" w:cs="Arial"/>
          <w:b/>
          <w:noProof/>
          <w:kern w:val="1"/>
          <w:sz w:val="16"/>
          <w:szCs w:val="16"/>
          <w:lang w:eastAsia="hi-IN" w:bidi="hi-IN"/>
        </w:rPr>
        <w:t>ELIZABETH MÁRQUEZ VÁZQUEZ</w:t>
      </w:r>
      <w:r w:rsidR="00E07DD9" w:rsidRPr="00F7359D">
        <w:rPr>
          <w:rFonts w:ascii="Arial" w:eastAsia="Arial Unicode MS" w:hAnsi="Arial" w:cs="Arial"/>
          <w:b/>
          <w:kern w:val="1"/>
          <w:sz w:val="16"/>
          <w:szCs w:val="16"/>
          <w:lang w:eastAsia="hi-IN" w:bidi="hi-IN"/>
        </w:rPr>
        <w:fldChar w:fldCharType="end"/>
      </w:r>
      <w:r w:rsidRPr="00F7359D">
        <w:rPr>
          <w:rFonts w:ascii="Arial" w:eastAsia="Arial Unicode MS" w:hAnsi="Arial" w:cs="Arial"/>
          <w:b/>
          <w:kern w:val="1"/>
          <w:sz w:val="16"/>
          <w:szCs w:val="16"/>
          <w:lang w:eastAsia="hi-IN" w:bidi="hi-IN"/>
        </w:rPr>
        <w:t xml:space="preserve">, POR UN </w:t>
      </w:r>
      <w:r w:rsidRPr="00F7359D">
        <w:rPr>
          <w:rFonts w:ascii="Arial" w:hAnsi="Arial" w:cs="Arial"/>
          <w:b/>
          <w:sz w:val="16"/>
          <w:szCs w:val="16"/>
        </w:rPr>
        <w:t xml:space="preserve">MONTO </w:t>
      </w:r>
      <w:r w:rsidR="00F7359D" w:rsidRPr="00F7359D">
        <w:rPr>
          <w:rFonts w:ascii="Arial" w:hAnsi="Arial" w:cs="Arial"/>
          <w:b/>
          <w:sz w:val="16"/>
          <w:szCs w:val="16"/>
        </w:rPr>
        <w:t xml:space="preserve">DE </w:t>
      </w:r>
      <w:r w:rsidR="00F7359D" w:rsidRPr="00F7359D">
        <w:rPr>
          <w:rFonts w:ascii="Arial" w:hAnsi="Arial" w:cs="Arial"/>
          <w:b/>
          <w:bCs/>
          <w:sz w:val="16"/>
          <w:szCs w:val="16"/>
        </w:rPr>
        <w:t>$41,379.00 (CUARENTA Y UN MIL TRESCIENTOS SETENTA Y NUEVE PESOS 00/100 M.N.) MÁS $6,620.64 (SEIS MIL SEISCIENTOS VEINTE PESOS 64/100 M.N.) EQUIVALENTE AL 16% DEL I.V.A, DANDO UN TOTAL DE $47,999.64 (CUARENTA Y SIETE MIL NOVECIENTOS NOVENTA Y NUEVE PESOS 64/100 M.N.).Y UNA VIGENCIA DEL</w:t>
      </w:r>
      <w:r w:rsidR="00F7359D" w:rsidRPr="00F7359D">
        <w:rPr>
          <w:rFonts w:ascii="Arial" w:eastAsia="Arial Unicode MS" w:hAnsi="Arial" w:cs="Arial"/>
          <w:b/>
          <w:kern w:val="2"/>
          <w:sz w:val="16"/>
          <w:szCs w:val="16"/>
          <w:lang w:val="es-ES" w:eastAsia="hi-IN" w:bidi="hi-IN"/>
        </w:rPr>
        <w:t xml:space="preserve"> </w:t>
      </w:r>
      <w:r w:rsidR="00E07DD9" w:rsidRPr="00F7359D">
        <w:rPr>
          <w:rFonts w:ascii="Arial" w:eastAsia="Arial Unicode MS" w:hAnsi="Arial" w:cs="Arial"/>
          <w:b/>
          <w:kern w:val="2"/>
          <w:sz w:val="16"/>
          <w:szCs w:val="16"/>
          <w:lang w:val="es-ES" w:eastAsia="hi-IN" w:bidi="hi-IN"/>
        </w:rPr>
        <w:fldChar w:fldCharType="begin"/>
      </w:r>
      <w:r w:rsidR="00F7359D" w:rsidRPr="00F7359D">
        <w:rPr>
          <w:rFonts w:ascii="Arial" w:eastAsia="Arial Unicode MS" w:hAnsi="Arial" w:cs="Arial"/>
          <w:b/>
          <w:kern w:val="2"/>
          <w:sz w:val="16"/>
          <w:szCs w:val="16"/>
          <w:lang w:val="es-ES" w:eastAsia="hi-IN" w:bidi="hi-IN"/>
        </w:rPr>
        <w:instrText xml:space="preserve"> MERGEFIELD VIGENCIA_CONTRATO </w:instrText>
      </w:r>
      <w:r w:rsidR="00E07DD9" w:rsidRPr="00F7359D">
        <w:rPr>
          <w:rFonts w:ascii="Arial" w:eastAsia="Arial Unicode MS" w:hAnsi="Arial" w:cs="Arial"/>
          <w:b/>
          <w:kern w:val="2"/>
          <w:sz w:val="16"/>
          <w:szCs w:val="16"/>
          <w:lang w:val="es-ES" w:eastAsia="hi-IN" w:bidi="hi-IN"/>
        </w:rPr>
        <w:fldChar w:fldCharType="separate"/>
      </w:r>
      <w:r w:rsidR="00F7359D" w:rsidRPr="00F7359D">
        <w:rPr>
          <w:rFonts w:ascii="Arial" w:eastAsia="Arial Unicode MS" w:hAnsi="Arial" w:cs="Arial"/>
          <w:b/>
          <w:noProof/>
          <w:kern w:val="2"/>
          <w:sz w:val="16"/>
          <w:szCs w:val="16"/>
          <w:lang w:val="es-ES" w:eastAsia="hi-IN" w:bidi="hi-IN"/>
        </w:rPr>
        <w:t>16 DE JUNIO DE 2017 AL 16 DE JULIO DE 2017</w:t>
      </w:r>
      <w:r w:rsidR="00E07DD9" w:rsidRPr="00F7359D">
        <w:rPr>
          <w:rFonts w:ascii="Arial" w:eastAsia="Arial Unicode MS" w:hAnsi="Arial" w:cs="Arial"/>
          <w:b/>
          <w:kern w:val="2"/>
          <w:sz w:val="16"/>
          <w:szCs w:val="16"/>
          <w:lang w:val="es-ES" w:eastAsia="hi-IN" w:bidi="hi-IN"/>
        </w:rPr>
        <w:fldChar w:fldCharType="end"/>
      </w:r>
      <w:r w:rsidR="00F7359D" w:rsidRPr="00F7359D">
        <w:rPr>
          <w:rFonts w:ascii="Arial" w:eastAsia="Arial Unicode MS" w:hAnsi="Arial" w:cs="Arial"/>
          <w:b/>
          <w:kern w:val="2"/>
          <w:sz w:val="16"/>
          <w:szCs w:val="16"/>
          <w:lang w:val="es-ES" w:eastAsia="hi-IN" w:bidi="hi-IN"/>
        </w:rPr>
        <w:t>.</w:t>
      </w:r>
    </w:p>
    <w:sectPr w:rsidR="00996406" w:rsidRPr="00F7359D" w:rsidSect="00733A72">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76" w:rsidRDefault="00013776" w:rsidP="00FD043E">
      <w:pPr>
        <w:spacing w:after="0" w:line="240" w:lineRule="auto"/>
      </w:pPr>
      <w:r>
        <w:separator/>
      </w:r>
    </w:p>
  </w:endnote>
  <w:endnote w:type="continuationSeparator" w:id="0">
    <w:p w:rsidR="00013776" w:rsidRDefault="00013776" w:rsidP="00FD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967047"/>
      <w:docPartObj>
        <w:docPartGallery w:val="Page Numbers (Bottom of Page)"/>
        <w:docPartUnique/>
      </w:docPartObj>
    </w:sdtPr>
    <w:sdtContent>
      <w:p w:rsidR="00013776" w:rsidRDefault="00E07DD9" w:rsidP="00733A72">
        <w:pPr>
          <w:pStyle w:val="Piedepgina"/>
          <w:jc w:val="right"/>
        </w:pPr>
        <w:r w:rsidRPr="00E07DD9">
          <w:fldChar w:fldCharType="begin"/>
        </w:r>
        <w:r w:rsidR="00013776">
          <w:instrText>PAGE   \* MERGEFORMAT</w:instrText>
        </w:r>
        <w:r w:rsidRPr="00E07DD9">
          <w:fldChar w:fldCharType="separate"/>
        </w:r>
        <w:r w:rsidR="00E11EA3" w:rsidRPr="00E11EA3">
          <w:rPr>
            <w:noProof/>
            <w:lang w:val="es-ES"/>
          </w:rPr>
          <w:t>5</w:t>
        </w:r>
        <w:r>
          <w:rPr>
            <w:noProof/>
            <w:lang w:val="es-ES"/>
          </w:rPr>
          <w:fldChar w:fldCharType="end"/>
        </w:r>
        <w:r w:rsidR="00013776">
          <w:t>/11</w:t>
        </w:r>
      </w:p>
    </w:sdtContent>
  </w:sdt>
  <w:p w:rsidR="00013776" w:rsidRPr="00F00181" w:rsidRDefault="00013776" w:rsidP="00733A72">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CMADJ-191-2017</w:t>
    </w:r>
  </w:p>
  <w:p w:rsidR="00013776" w:rsidRDefault="00013776" w:rsidP="00733A7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76" w:rsidRDefault="00013776" w:rsidP="00FD043E">
      <w:pPr>
        <w:spacing w:after="0" w:line="240" w:lineRule="auto"/>
      </w:pPr>
      <w:r>
        <w:separator/>
      </w:r>
    </w:p>
  </w:footnote>
  <w:footnote w:type="continuationSeparator" w:id="0">
    <w:p w:rsidR="00013776" w:rsidRDefault="00013776" w:rsidP="00FD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76" w:rsidRDefault="00013776" w:rsidP="00733A72">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013776" w:rsidRDefault="00013776" w:rsidP="00733A72">
    <w:pPr>
      <w:tabs>
        <w:tab w:val="left" w:pos="1230"/>
      </w:tabs>
    </w:pPr>
    <w:r>
      <w:tab/>
    </w:r>
  </w:p>
  <w:p w:rsidR="00013776" w:rsidRPr="00FF34F0" w:rsidRDefault="00013776" w:rsidP="00733A72">
    <w:pPr>
      <w:tabs>
        <w:tab w:val="left" w:pos="1230"/>
        <w:tab w:val="right" w:pos="8838"/>
      </w:tabs>
    </w:pPr>
    <w:r>
      <w:tab/>
    </w:r>
    <w:r>
      <w:tab/>
    </w:r>
  </w:p>
  <w:p w:rsidR="00013776" w:rsidRPr="00693A04" w:rsidRDefault="00013776" w:rsidP="00733A72">
    <w:pPr>
      <w:pStyle w:val="Sinespaciado"/>
      <w:rPr>
        <w:rFonts w:ascii="Arial Narrow" w:hAnsi="Arial Narrow"/>
        <w:sz w:val="18"/>
        <w:szCs w:val="18"/>
      </w:rPr>
    </w:pPr>
    <w:r w:rsidRPr="00693A04">
      <w:rPr>
        <w:rFonts w:ascii="Arial Narrow" w:hAnsi="Arial Narrow"/>
        <w:sz w:val="18"/>
        <w:szCs w:val="18"/>
      </w:rPr>
      <w:t>AYUNTAMIENTO CONSTITUCIONAL</w:t>
    </w:r>
  </w:p>
  <w:p w:rsidR="00013776" w:rsidRPr="00693A04" w:rsidRDefault="00013776" w:rsidP="00733A72">
    <w:pPr>
      <w:pStyle w:val="Sinespaciado"/>
      <w:ind w:firstLine="708"/>
      <w:rPr>
        <w:rFonts w:ascii="Arial Narrow" w:hAnsi="Arial Narrow"/>
        <w:sz w:val="18"/>
        <w:szCs w:val="18"/>
      </w:rPr>
    </w:pPr>
    <w:r w:rsidRPr="00693A04">
      <w:rPr>
        <w:rFonts w:ascii="Arial Narrow" w:hAnsi="Arial Narrow"/>
        <w:sz w:val="18"/>
        <w:szCs w:val="18"/>
      </w:rPr>
      <w:t>ATLIXCO, PUE.</w:t>
    </w:r>
  </w:p>
  <w:p w:rsidR="00013776" w:rsidRDefault="00013776" w:rsidP="00733A72">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013776" w:rsidRPr="00693A04" w:rsidRDefault="00013776" w:rsidP="00733A72">
    <w:pPr>
      <w:pStyle w:val="Sinespaciado"/>
      <w:rPr>
        <w:rFonts w:ascii="Arial Narrow" w:hAnsi="Arial Narrow"/>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D043E"/>
    <w:rsid w:val="00013776"/>
    <w:rsid w:val="001720AE"/>
    <w:rsid w:val="00184A6C"/>
    <w:rsid w:val="00325DE6"/>
    <w:rsid w:val="00342BA1"/>
    <w:rsid w:val="003C13C4"/>
    <w:rsid w:val="00434AFF"/>
    <w:rsid w:val="00463F0B"/>
    <w:rsid w:val="00500D67"/>
    <w:rsid w:val="0053436B"/>
    <w:rsid w:val="00722D03"/>
    <w:rsid w:val="00733A72"/>
    <w:rsid w:val="007F3052"/>
    <w:rsid w:val="00996406"/>
    <w:rsid w:val="009E36F4"/>
    <w:rsid w:val="00A45785"/>
    <w:rsid w:val="00A766A6"/>
    <w:rsid w:val="00C66FBB"/>
    <w:rsid w:val="00CE3937"/>
    <w:rsid w:val="00D03DF6"/>
    <w:rsid w:val="00D10555"/>
    <w:rsid w:val="00E07DD9"/>
    <w:rsid w:val="00E11EA3"/>
    <w:rsid w:val="00F7359D"/>
    <w:rsid w:val="00FD043E"/>
    <w:rsid w:val="00FD21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3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43E"/>
    <w:pPr>
      <w:ind w:left="720"/>
      <w:contextualSpacing/>
    </w:pPr>
  </w:style>
  <w:style w:type="paragraph" w:styleId="Piedepgina">
    <w:name w:val="footer"/>
    <w:basedOn w:val="Normal"/>
    <w:link w:val="PiedepginaCar"/>
    <w:uiPriority w:val="99"/>
    <w:unhideWhenUsed/>
    <w:rsid w:val="00FD0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43E"/>
    <w:rPr>
      <w:rFonts w:ascii="Calibri" w:eastAsia="Times New Roman" w:hAnsi="Calibri" w:cs="Times New Roman"/>
    </w:rPr>
  </w:style>
  <w:style w:type="paragraph" w:styleId="Sinespaciado">
    <w:name w:val="No Spacing"/>
    <w:qFormat/>
    <w:rsid w:val="00FD043E"/>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FD043E"/>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FD043E"/>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FD043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D043E"/>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FD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D0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43E"/>
    <w:rPr>
      <w:rFonts w:ascii="Calibri" w:eastAsia="Times New Roman" w:hAnsi="Calibri" w:cs="Times New Roman"/>
    </w:rPr>
  </w:style>
  <w:style w:type="paragraph" w:styleId="Textodeglobo">
    <w:name w:val="Balloon Text"/>
    <w:basedOn w:val="Normal"/>
    <w:link w:val="TextodegloboCar"/>
    <w:uiPriority w:val="99"/>
    <w:semiHidden/>
    <w:unhideWhenUsed/>
    <w:rsid w:val="00A45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78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1529524">
      <w:bodyDiv w:val="1"/>
      <w:marLeft w:val="0"/>
      <w:marRight w:val="0"/>
      <w:marTop w:val="0"/>
      <w:marBottom w:val="0"/>
      <w:divBdr>
        <w:top w:val="none" w:sz="0" w:space="0" w:color="auto"/>
        <w:left w:val="none" w:sz="0" w:space="0" w:color="auto"/>
        <w:bottom w:val="none" w:sz="0" w:space="0" w:color="auto"/>
        <w:right w:val="none" w:sz="0" w:space="0" w:color="auto"/>
      </w:divBdr>
    </w:div>
    <w:div w:id="888498398">
      <w:bodyDiv w:val="1"/>
      <w:marLeft w:val="0"/>
      <w:marRight w:val="0"/>
      <w:marTop w:val="0"/>
      <w:marBottom w:val="0"/>
      <w:divBdr>
        <w:top w:val="none" w:sz="0" w:space="0" w:color="auto"/>
        <w:left w:val="none" w:sz="0" w:space="0" w:color="auto"/>
        <w:bottom w:val="none" w:sz="0" w:space="0" w:color="auto"/>
        <w:right w:val="none" w:sz="0" w:space="0" w:color="auto"/>
      </w:divBdr>
    </w:div>
    <w:div w:id="961035646">
      <w:bodyDiv w:val="1"/>
      <w:marLeft w:val="0"/>
      <w:marRight w:val="0"/>
      <w:marTop w:val="0"/>
      <w:marBottom w:val="0"/>
      <w:divBdr>
        <w:top w:val="none" w:sz="0" w:space="0" w:color="auto"/>
        <w:left w:val="none" w:sz="0" w:space="0" w:color="auto"/>
        <w:bottom w:val="none" w:sz="0" w:space="0" w:color="auto"/>
        <w:right w:val="none" w:sz="0" w:space="0" w:color="auto"/>
      </w:divBdr>
    </w:div>
    <w:div w:id="1267470005">
      <w:bodyDiv w:val="1"/>
      <w:marLeft w:val="0"/>
      <w:marRight w:val="0"/>
      <w:marTop w:val="0"/>
      <w:marBottom w:val="0"/>
      <w:divBdr>
        <w:top w:val="none" w:sz="0" w:space="0" w:color="auto"/>
        <w:left w:val="none" w:sz="0" w:space="0" w:color="auto"/>
        <w:bottom w:val="none" w:sz="0" w:space="0" w:color="auto"/>
        <w:right w:val="none" w:sz="0" w:space="0" w:color="auto"/>
      </w:divBdr>
    </w:div>
    <w:div w:id="1497260841">
      <w:bodyDiv w:val="1"/>
      <w:marLeft w:val="0"/>
      <w:marRight w:val="0"/>
      <w:marTop w:val="0"/>
      <w:marBottom w:val="0"/>
      <w:divBdr>
        <w:top w:val="none" w:sz="0" w:space="0" w:color="auto"/>
        <w:left w:val="none" w:sz="0" w:space="0" w:color="auto"/>
        <w:bottom w:val="none" w:sz="0" w:space="0" w:color="auto"/>
        <w:right w:val="none" w:sz="0" w:space="0" w:color="auto"/>
      </w:divBdr>
    </w:div>
    <w:div w:id="1740706751">
      <w:bodyDiv w:val="1"/>
      <w:marLeft w:val="0"/>
      <w:marRight w:val="0"/>
      <w:marTop w:val="0"/>
      <w:marBottom w:val="0"/>
      <w:divBdr>
        <w:top w:val="none" w:sz="0" w:space="0" w:color="auto"/>
        <w:left w:val="none" w:sz="0" w:space="0" w:color="auto"/>
        <w:bottom w:val="none" w:sz="0" w:space="0" w:color="auto"/>
        <w:right w:val="none" w:sz="0" w:space="0" w:color="auto"/>
      </w:divBdr>
    </w:div>
    <w:div w:id="21336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4364</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ADQUISICIONES</cp:lastModifiedBy>
  <cp:revision>12</cp:revision>
  <cp:lastPrinted>2017-06-19T18:58:00Z</cp:lastPrinted>
  <dcterms:created xsi:type="dcterms:W3CDTF">2017-03-22T19:22:00Z</dcterms:created>
  <dcterms:modified xsi:type="dcterms:W3CDTF">2017-06-19T19:01:00Z</dcterms:modified>
</cp:coreProperties>
</file>