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1B516109"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9B57A4">
        <w:rPr>
          <w:rFonts w:ascii="Arial" w:eastAsia="Times New Roman" w:hAnsi="Arial" w:cs="Arial"/>
          <w:b/>
          <w:sz w:val="24"/>
          <w:szCs w:val="24"/>
          <w:lang w:eastAsia="es-ES"/>
        </w:rPr>
        <w:t xml:space="preserve"> </w:t>
      </w:r>
      <w:r w:rsidR="00515236">
        <w:rPr>
          <w:rFonts w:ascii="Arial" w:eastAsia="Times New Roman" w:hAnsi="Arial" w:cs="Arial"/>
          <w:b/>
          <w:sz w:val="24"/>
          <w:szCs w:val="24"/>
          <w:lang w:eastAsia="es-ES"/>
        </w:rPr>
        <w:t>SÉPTIM</w:t>
      </w:r>
      <w:r w:rsidR="00C00A44">
        <w:rPr>
          <w:rFonts w:ascii="Arial" w:eastAsia="Times New Roman" w:hAnsi="Arial" w:cs="Arial"/>
          <w:b/>
          <w:sz w:val="24"/>
          <w:szCs w:val="24"/>
          <w:lang w:eastAsia="es-ES"/>
        </w:rPr>
        <w:t xml:space="preserve">A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515236">
        <w:rPr>
          <w:rFonts w:ascii="Arial" w:eastAsia="Times New Roman" w:hAnsi="Arial" w:cs="Arial"/>
          <w:b/>
          <w:sz w:val="24"/>
          <w:szCs w:val="24"/>
          <w:lang w:eastAsia="es-ES"/>
        </w:rPr>
        <w:t>PUEBLA, 2014 - 2018, DE FECHA 3 DE MARZ</w:t>
      </w:r>
      <w:r w:rsidR="005C04DD">
        <w:rPr>
          <w:rFonts w:ascii="Arial" w:eastAsia="Times New Roman" w:hAnsi="Arial" w:cs="Arial"/>
          <w:b/>
          <w:sz w:val="24"/>
          <w:szCs w:val="24"/>
          <w:lang w:eastAsia="es-ES"/>
        </w:rPr>
        <w:t>O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6EA4727E"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515236">
        <w:rPr>
          <w:rFonts w:ascii="Arial" w:eastAsia="Arial Unicode MS" w:hAnsi="Arial" w:cs="Arial"/>
          <w:color w:val="000000"/>
          <w:sz w:val="24"/>
          <w:szCs w:val="24"/>
          <w:bdr w:val="none" w:sz="0" w:space="0" w:color="auto" w:frame="1"/>
          <w:lang w:eastAsia="es-MX"/>
        </w:rPr>
        <w:t>manifiesta: Buenos día</w:t>
      </w:r>
      <w:r w:rsidR="003D54DE">
        <w:rPr>
          <w:rFonts w:ascii="Arial" w:eastAsia="Arial Unicode MS" w:hAnsi="Arial" w:cs="Arial"/>
          <w:color w:val="000000"/>
          <w:sz w:val="24"/>
          <w:szCs w:val="24"/>
          <w:bdr w:val="none" w:sz="0" w:space="0" w:color="auto" w:frame="1"/>
          <w:lang w:eastAsia="es-MX"/>
        </w:rPr>
        <w:t>s</w:t>
      </w:r>
      <w:r w:rsidRPr="00570BD5">
        <w:rPr>
          <w:rFonts w:ascii="Arial" w:eastAsia="Arial Unicode MS" w:hAnsi="Arial" w:cs="Arial"/>
          <w:color w:val="000000"/>
          <w:sz w:val="24"/>
          <w:szCs w:val="24"/>
          <w:bdr w:val="none" w:sz="0" w:space="0" w:color="auto" w:frame="1"/>
          <w:lang w:eastAsia="es-MX"/>
        </w:rPr>
        <w:t>, señores Regidores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bookmarkStart w:id="0" w:name="_GoBack"/>
      <w:bookmarkEnd w:id="0"/>
      <w:r w:rsidRPr="00570BD5">
        <w:rPr>
          <w:rFonts w:ascii="Arial" w:eastAsia="Arial Unicode MS" w:hAnsi="Arial" w:cs="Arial"/>
          <w:color w:val="000000"/>
          <w:sz w:val="24"/>
          <w:szCs w:val="24"/>
          <w:bdr w:val="none" w:sz="0" w:space="0" w:color="auto" w:frame="1"/>
          <w:lang w:eastAsia="es-MX"/>
        </w:rPr>
        <w:t xml:space="preserve"> </w:t>
      </w:r>
      <w:r w:rsidR="00515236">
        <w:rPr>
          <w:rFonts w:ascii="Arial" w:eastAsia="Arial Unicode MS" w:hAnsi="Arial" w:cs="Arial"/>
          <w:color w:val="000000"/>
          <w:sz w:val="24"/>
          <w:szCs w:val="24"/>
          <w:bdr w:val="none" w:sz="0" w:space="0" w:color="auto" w:frame="1"/>
          <w:lang w:eastAsia="es-MX"/>
        </w:rPr>
        <w:t>séptim</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515236">
        <w:rPr>
          <w:rFonts w:ascii="Arial" w:eastAsia="Arial Unicode MS" w:hAnsi="Arial" w:cs="Arial"/>
          <w:color w:val="000000"/>
          <w:sz w:val="24"/>
          <w:szCs w:val="24"/>
          <w:bdr w:val="none" w:sz="0" w:space="0" w:color="auto" w:frame="1"/>
          <w:lang w:eastAsia="es-MX"/>
        </w:rPr>
        <w:t>once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515236">
        <w:rPr>
          <w:rFonts w:ascii="Arial" w:eastAsia="Arial Unicode MS" w:hAnsi="Arial" w:cs="Arial"/>
          <w:color w:val="000000"/>
          <w:sz w:val="24"/>
          <w:szCs w:val="24"/>
          <w:bdr w:val="none" w:sz="0" w:space="0" w:color="auto" w:frame="1"/>
          <w:lang w:eastAsia="es-MX"/>
        </w:rPr>
        <w:t>del día tres</w:t>
      </w:r>
      <w:r w:rsidR="00B1120C">
        <w:rPr>
          <w:rFonts w:ascii="Arial" w:eastAsia="Arial Unicode MS" w:hAnsi="Arial" w:cs="Arial"/>
          <w:color w:val="000000"/>
          <w:sz w:val="24"/>
          <w:szCs w:val="24"/>
          <w:bdr w:val="none" w:sz="0" w:space="0" w:color="auto" w:frame="1"/>
          <w:lang w:eastAsia="es-MX"/>
        </w:rPr>
        <w:t xml:space="preserve"> de</w:t>
      </w:r>
      <w:r w:rsidR="005C04DD">
        <w:rPr>
          <w:rFonts w:ascii="Arial" w:eastAsia="Arial Unicode MS" w:hAnsi="Arial" w:cs="Arial"/>
          <w:color w:val="000000"/>
          <w:sz w:val="24"/>
          <w:szCs w:val="24"/>
          <w:bdr w:val="none" w:sz="0" w:space="0" w:color="auto" w:frame="1"/>
          <w:lang w:eastAsia="es-MX"/>
        </w:rPr>
        <w:t xml:space="preserve"> </w:t>
      </w:r>
      <w:r w:rsidR="00515236">
        <w:rPr>
          <w:rFonts w:ascii="Arial" w:eastAsia="Arial Unicode MS" w:hAnsi="Arial" w:cs="Arial"/>
          <w:color w:val="000000"/>
          <w:sz w:val="24"/>
          <w:szCs w:val="24"/>
          <w:bdr w:val="none" w:sz="0" w:space="0" w:color="auto" w:frame="1"/>
          <w:lang w:eastAsia="es-MX"/>
        </w:rPr>
        <w:t>marz</w:t>
      </w:r>
      <w:r w:rsidR="005C04DD">
        <w:rPr>
          <w:rFonts w:ascii="Arial" w:eastAsia="Arial Unicode MS" w:hAnsi="Arial" w:cs="Arial"/>
          <w:color w:val="000000"/>
          <w:sz w:val="24"/>
          <w:szCs w:val="24"/>
          <w:bdr w:val="none" w:sz="0" w:space="0" w:color="auto" w:frame="1"/>
          <w:lang w:eastAsia="es-MX"/>
        </w:rPr>
        <w:t>o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2BE1AB06"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515236">
        <w:rPr>
          <w:rFonts w:ascii="Arial" w:eastAsia="Times New Roman" w:hAnsi="Arial" w:cs="Arial"/>
          <w:color w:val="000000"/>
          <w:sz w:val="24"/>
          <w:szCs w:val="24"/>
          <w:bdr w:val="none" w:sz="0" w:space="0" w:color="auto" w:frame="1"/>
          <w:lang w:eastAsia="es-MX"/>
        </w:rPr>
        <w:t xml:space="preserve"> Honorable Cabildo, buenos día</w:t>
      </w:r>
      <w:r w:rsidR="005C04DD">
        <w:rPr>
          <w:rFonts w:ascii="Arial" w:eastAsia="Times New Roman" w:hAnsi="Arial" w:cs="Arial"/>
          <w:color w:val="000000"/>
          <w:sz w:val="24"/>
          <w:szCs w:val="24"/>
          <w:bdr w:val="none" w:sz="0" w:space="0" w:color="auto" w:frame="1"/>
          <w:lang w:eastAsia="es-MX"/>
        </w:rPr>
        <w:t xml:space="preserve">s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3782F942" w:rsidR="005B5F46" w:rsidRPr="003D54DE" w:rsidRDefault="009B57A4" w:rsidP="00385B9C">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3D54DE">
        <w:rPr>
          <w:rFonts w:ascii="Arial" w:hAnsi="Arial" w:cs="Arial"/>
          <w:sz w:val="24"/>
          <w:szCs w:val="24"/>
        </w:rPr>
        <w:t xml:space="preserve"> cuenta con la asistencia de do</w:t>
      </w:r>
      <w:r w:rsidR="00525748">
        <w:rPr>
          <w:rFonts w:ascii="Arial" w:hAnsi="Arial" w:cs="Arial"/>
          <w:sz w:val="24"/>
          <w:szCs w:val="24"/>
        </w:rPr>
        <w:t>ce</w:t>
      </w:r>
      <w:r>
        <w:rPr>
          <w:rFonts w:ascii="Arial" w:hAnsi="Arial" w:cs="Arial"/>
          <w:sz w:val="24"/>
          <w:szCs w:val="24"/>
        </w:rPr>
        <w:t xml:space="preserve"> de los trece integrantes del Ayuntamiento Municipal</w:t>
      </w:r>
      <w:r w:rsidR="003D54DE">
        <w:rPr>
          <w:rFonts w:ascii="Arial" w:hAnsi="Arial" w:cs="Arial"/>
          <w:sz w:val="24"/>
          <w:szCs w:val="24"/>
        </w:rPr>
        <w:t xml:space="preserve">; asimismo me permito informarle que en la oficina de la Secretaría del Ayuntamiento se recibió un oficio signado por el Regidor Rodolfo Chávez Escudero, en el que manifiesta que por motivos de agenda, no podrá asistir a esta sesión por lo que solicita que le sea justificada su inasistencia. </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0021679E" w14:textId="5A9A836D" w:rsidR="005B5F46"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5423A32C" w14:textId="2F03201D" w:rsidR="00B1120C" w:rsidRPr="0062676F" w:rsidRDefault="0006221B" w:rsidP="00B1120C">
      <w:pPr>
        <w:spacing w:after="240"/>
        <w:jc w:val="both"/>
        <w:rPr>
          <w:rFonts w:ascii="Arial" w:hAnsi="Arial" w:cs="Arial"/>
          <w:sz w:val="23"/>
          <w:szCs w:val="23"/>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w:t>
      </w:r>
      <w:r w:rsidR="00515236" w:rsidRPr="0064018E">
        <w:rPr>
          <w:rFonts w:ascii="Arial" w:hAnsi="Arial" w:cs="Arial"/>
          <w:sz w:val="24"/>
          <w:szCs w:val="24"/>
        </w:rPr>
        <w:t xml:space="preserve">Dictamen que presenta la </w:t>
      </w:r>
      <w:r w:rsidR="00515236" w:rsidRPr="0064018E">
        <w:rPr>
          <w:rFonts w:ascii="Arial" w:eastAsia="Calibri" w:hAnsi="Arial" w:cs="Arial"/>
          <w:sz w:val="24"/>
          <w:szCs w:val="24"/>
        </w:rPr>
        <w:t>Comisión de Desarrollo Urbano, Obras y Servicios Públicos de Calidad por el que solicita que se autorice la aportación de recursos provenientes de recursos propios “</w:t>
      </w:r>
      <w:r w:rsidR="00515236">
        <w:rPr>
          <w:rFonts w:ascii="Arial" w:eastAsia="Calibri" w:hAnsi="Arial" w:cs="Arial"/>
          <w:sz w:val="24"/>
          <w:szCs w:val="24"/>
        </w:rPr>
        <w:t>Fondo Cero”,</w:t>
      </w:r>
      <w:r w:rsidR="00515236" w:rsidRPr="0064018E">
        <w:rPr>
          <w:rFonts w:ascii="Arial" w:eastAsia="Calibri" w:hAnsi="Arial" w:cs="Arial"/>
          <w:sz w:val="24"/>
          <w:szCs w:val="24"/>
        </w:rPr>
        <w:t xml:space="preserve"> para el programa denominado “ Insumos a Tiempo 2017”, en la modalidad de peso a peso</w:t>
      </w:r>
      <w:r w:rsidR="00B1120C" w:rsidRPr="00B1120C">
        <w:rPr>
          <w:rFonts w:ascii="Arial" w:eastAsia="Calibri" w:hAnsi="Arial" w:cs="Arial"/>
          <w:color w:val="000000"/>
          <w:sz w:val="24"/>
          <w:szCs w:val="24"/>
          <w:bdr w:val="none" w:sz="0" w:space="0" w:color="auto" w:frame="1"/>
          <w:lang w:eastAsia="es-MX"/>
        </w:rPr>
        <w:t>.</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30A530ED" w14:textId="7CAC5A28" w:rsidR="009B57A4" w:rsidRPr="00B1120C" w:rsidRDefault="009B57A4" w:rsidP="00B1120C">
      <w:pPr>
        <w:spacing w:after="240"/>
        <w:jc w:val="both"/>
        <w:rPr>
          <w:rFonts w:ascii="Arial" w:eastAsia="Calibri" w:hAnsi="Arial" w:cs="Arial"/>
          <w:color w:val="000000"/>
          <w:sz w:val="24"/>
          <w:szCs w:val="24"/>
          <w:bdr w:val="none" w:sz="0" w:space="0" w:color="auto" w:frame="1"/>
          <w:lang w:eastAsia="es-MX"/>
        </w:rPr>
      </w:pPr>
      <w:r w:rsidRPr="00B1120C">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515236" w:rsidRPr="0064018E">
        <w:rPr>
          <w:rFonts w:ascii="Arial" w:hAnsi="Arial" w:cs="Arial"/>
          <w:sz w:val="24"/>
          <w:szCs w:val="24"/>
        </w:rPr>
        <w:t xml:space="preserve">Dictamen que presenta la </w:t>
      </w:r>
      <w:r w:rsidR="00515236" w:rsidRPr="0064018E">
        <w:rPr>
          <w:rFonts w:ascii="Arial" w:eastAsia="Calibri" w:hAnsi="Arial" w:cs="Arial"/>
          <w:sz w:val="24"/>
          <w:szCs w:val="24"/>
        </w:rPr>
        <w:t>Comisión de Desarrollo Urbano, Obras y Servicios Públicos de Calidad por el que solicita que se autorice la aportación de recursos provenientes de recursos propios “</w:t>
      </w:r>
      <w:r w:rsidR="00515236">
        <w:rPr>
          <w:rFonts w:ascii="Arial" w:eastAsia="Calibri" w:hAnsi="Arial" w:cs="Arial"/>
          <w:sz w:val="24"/>
          <w:szCs w:val="24"/>
        </w:rPr>
        <w:t>Fondo Cero”,</w:t>
      </w:r>
      <w:r w:rsidR="00515236" w:rsidRPr="0064018E">
        <w:rPr>
          <w:rFonts w:ascii="Arial" w:eastAsia="Calibri" w:hAnsi="Arial" w:cs="Arial"/>
          <w:sz w:val="24"/>
          <w:szCs w:val="24"/>
        </w:rPr>
        <w:t xml:space="preserve"> para el programa denominado “Insumos a Tiempo 2017”, en la modalidad de peso a peso</w:t>
      </w:r>
      <w:r w:rsidR="00037664" w:rsidRPr="00B1120C">
        <w:rPr>
          <w:rFonts w:ascii="Arial" w:eastAsia="Calibri" w:hAnsi="Arial" w:cs="Arial"/>
          <w:color w:val="000000"/>
          <w:sz w:val="24"/>
          <w:szCs w:val="24"/>
          <w:bdr w:val="none" w:sz="0" w:space="0" w:color="auto" w:frame="1"/>
          <w:lang w:eastAsia="es-MX"/>
        </w:rPr>
        <w:t>, por lo tanto le pido al Regidor proceda a dar lectura a su Dictamen</w:t>
      </w:r>
      <w:r w:rsidRPr="00B1120C">
        <w:rPr>
          <w:rFonts w:ascii="Arial" w:eastAsia="Calibri" w:hAnsi="Arial" w:cs="Arial"/>
          <w:color w:val="000000"/>
          <w:sz w:val="24"/>
          <w:szCs w:val="24"/>
          <w:bdr w:val="none" w:sz="0" w:space="0" w:color="auto" w:frame="1"/>
          <w:lang w:eastAsia="es-MX"/>
        </w:rPr>
        <w:t>.</w:t>
      </w:r>
    </w:p>
    <w:p w14:paraId="4C52C279" w14:textId="642468D0" w:rsidR="009B57A4" w:rsidRDefault="00515236"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Pr>
          <w:rFonts w:ascii="Arial" w:eastAsia="Arial Unicode MS" w:hAnsi="Arial" w:cs="Arial"/>
          <w:color w:val="000000"/>
          <w:sz w:val="24"/>
          <w:szCs w:val="24"/>
          <w:bdr w:val="none" w:sz="0" w:space="0" w:color="auto" w:frame="1"/>
          <w:lang w:eastAsia="es-MX"/>
        </w:rPr>
        <w:t xml:space="preserve"> de la </w:t>
      </w:r>
      <w:r w:rsidR="00037664" w:rsidRPr="00755175">
        <w:rPr>
          <w:rFonts w:ascii="Arial" w:hAnsi="Arial" w:cs="Arial"/>
          <w:color w:val="000000"/>
          <w:sz w:val="24"/>
          <w:szCs w:val="24"/>
        </w:rPr>
        <w:t xml:space="preserve">Comisión de </w:t>
      </w:r>
      <w:r w:rsidRPr="0064018E">
        <w:rPr>
          <w:rFonts w:ascii="Arial" w:eastAsia="Calibri" w:hAnsi="Arial" w:cs="Arial"/>
          <w:sz w:val="24"/>
          <w:szCs w:val="24"/>
        </w:rPr>
        <w:t>Desarrollo Urbano, Obras y Servicios Públicos de Calidad</w:t>
      </w:r>
      <w:r w:rsidR="009B57A4">
        <w:rPr>
          <w:rFonts w:ascii="Arial" w:eastAsia="Times New Roman" w:hAnsi="Arial" w:cs="Arial"/>
          <w:color w:val="000000"/>
          <w:sz w:val="24"/>
          <w:szCs w:val="24"/>
          <w:bdr w:val="none" w:sz="0" w:space="0" w:color="auto" w:frame="1"/>
          <w:lang w:eastAsia="es-MX"/>
        </w:rPr>
        <w:t>, manifiesta:</w:t>
      </w:r>
    </w:p>
    <w:p w14:paraId="1DFB75A6" w14:textId="77777777" w:rsidR="009B57A4" w:rsidRP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4FA9438F" w14:textId="77777777" w:rsidR="00C00A44" w:rsidRPr="00515236"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0EB4F4F2" w14:textId="77777777" w:rsidR="00515236" w:rsidRPr="00515236" w:rsidRDefault="00515236" w:rsidP="00C00A44">
      <w:pPr>
        <w:spacing w:line="240" w:lineRule="auto"/>
        <w:contextualSpacing/>
        <w:rPr>
          <w:rFonts w:ascii="Arial" w:hAnsi="Arial" w:cs="Arial"/>
          <w:b/>
          <w:sz w:val="24"/>
          <w:szCs w:val="24"/>
        </w:rPr>
      </w:pPr>
    </w:p>
    <w:p w14:paraId="7D0AE6DC" w14:textId="77777777" w:rsidR="00515236" w:rsidRPr="00515236" w:rsidRDefault="00515236" w:rsidP="00515236">
      <w:pPr>
        <w:jc w:val="both"/>
        <w:rPr>
          <w:rFonts w:ascii="Arial" w:hAnsi="Arial" w:cs="Arial"/>
          <w:b/>
          <w:sz w:val="24"/>
          <w:szCs w:val="24"/>
        </w:rPr>
      </w:pPr>
      <w:r w:rsidRPr="00515236">
        <w:rPr>
          <w:rFonts w:ascii="Arial" w:hAnsi="Arial" w:cs="Arial"/>
          <w:b/>
          <w:sz w:val="24"/>
          <w:szCs w:val="24"/>
        </w:rPr>
        <w:t>LOS QUE SUSCRIBEN, INTEGRANTES DE LA COMISIÓN DE DESARROLLO URBANO, OBRAS Y SERVICIOS PÚBLICOS DE CALIDAD, A TRAVÉS DE SU PRESIDENTE EL REGIDOR JUAN MANUEL AYESTARÁN NAVA, CON FUNDAMENTO EN LO DISPUESTO POR EL ARTÍCULO 115 FRACCIONES II Y III DE LA CONSTITUCIÓN POLÍTICA DE LOS ESTADOS UNIDOS MEXICANOS</w:t>
      </w:r>
      <w:r w:rsidRPr="00515236">
        <w:rPr>
          <w:rFonts w:ascii="Arial" w:hAnsi="Arial" w:cs="Arial"/>
          <w:b/>
          <w:bCs/>
          <w:sz w:val="24"/>
          <w:szCs w:val="24"/>
        </w:rPr>
        <w:t xml:space="preserve">; 103 PRIMER PÁRRAFO, 105 FRACCIÓN III DE LA CONSTITUCIÓN POLÍTICA DEL ESTADO LIBRE Y SOBERANO DE PUEBLA; 3, 78 FRACCIÓN IV, 92 FRACCIONES I Y VII, 140, 141, 163 Y 199 DE LA LEY ORGÁNICA MUNICIPAL; </w:t>
      </w:r>
      <w:r w:rsidRPr="00515236">
        <w:rPr>
          <w:rFonts w:ascii="Arial" w:hAnsi="Arial" w:cs="Arial"/>
          <w:b/>
          <w:sz w:val="24"/>
          <w:szCs w:val="24"/>
        </w:rPr>
        <w:t>1 Y 111 DE LA LEY DE HACIENDA MUNICIPAL DEL ESTADO LIBRE Y  SOBERANO DE PUEBLA;</w:t>
      </w:r>
      <w:r w:rsidRPr="00515236">
        <w:rPr>
          <w:rFonts w:ascii="Arial" w:hAnsi="Arial" w:cs="Arial"/>
          <w:b/>
          <w:bCs/>
          <w:sz w:val="24"/>
          <w:szCs w:val="24"/>
        </w:rPr>
        <w:t xml:space="preserve">  </w:t>
      </w:r>
      <w:r w:rsidRPr="00515236">
        <w:rPr>
          <w:rFonts w:ascii="Arial" w:hAnsi="Arial" w:cs="Arial"/>
          <w:b/>
          <w:sz w:val="24"/>
          <w:szCs w:val="24"/>
        </w:rPr>
        <w:t>2 DEL CÓDIGO FISCAL MUNICIPAL DEL ESTADO LIBRE Y SOBERANO DE PUEBLA</w:t>
      </w:r>
      <w:r w:rsidRPr="00515236">
        <w:rPr>
          <w:rFonts w:ascii="Arial" w:hAnsi="Arial" w:cs="Arial"/>
          <w:b/>
          <w:bCs/>
          <w:sz w:val="24"/>
          <w:szCs w:val="24"/>
        </w:rPr>
        <w:t xml:space="preserve">, SOMETO A CONSIDERACIÓN DE ESTE HONORABLE CUERPO COLEGIADO EL </w:t>
      </w:r>
      <w:r w:rsidRPr="00515236">
        <w:rPr>
          <w:rFonts w:ascii="Arial" w:hAnsi="Arial" w:cs="Arial"/>
          <w:b/>
          <w:sz w:val="24"/>
          <w:szCs w:val="24"/>
        </w:rPr>
        <w:t xml:space="preserve">DICTAMEN POR EL QUE SE SOLICITA SE AUTORICE LA APORTACIÓN DE RECURSOS PROVENIENTES DE RECURSOS PROPIOS “ FONDO CERO”,  PARA EL PROGRAMA </w:t>
      </w:r>
      <w:r w:rsidRPr="00515236">
        <w:rPr>
          <w:rFonts w:ascii="Arial" w:hAnsi="Arial" w:cs="Arial"/>
          <w:b/>
          <w:sz w:val="24"/>
          <w:szCs w:val="24"/>
        </w:rPr>
        <w:lastRenderedPageBreak/>
        <w:t>DENOMINADO “ INSUMOS A TIEMPO 2017”, EN LA MODALIDAD DE PESO A PESO AL TENOR DE LOS SIGUIENTES:</w:t>
      </w:r>
    </w:p>
    <w:p w14:paraId="1DE64E59" w14:textId="77777777" w:rsidR="00515236" w:rsidRPr="00515236" w:rsidRDefault="00515236" w:rsidP="00515236">
      <w:pPr>
        <w:pStyle w:val="Sinespaciado"/>
        <w:jc w:val="center"/>
        <w:rPr>
          <w:rFonts w:ascii="Arial" w:hAnsi="Arial" w:cs="Arial"/>
          <w:b/>
          <w:sz w:val="24"/>
          <w:szCs w:val="24"/>
        </w:rPr>
      </w:pPr>
      <w:r w:rsidRPr="00515236">
        <w:rPr>
          <w:rFonts w:ascii="Arial" w:hAnsi="Arial" w:cs="Arial"/>
          <w:b/>
          <w:sz w:val="24"/>
          <w:szCs w:val="24"/>
        </w:rPr>
        <w:t>ANTECEDENTES</w:t>
      </w:r>
    </w:p>
    <w:p w14:paraId="275863A2" w14:textId="77777777" w:rsidR="00515236" w:rsidRPr="00515236" w:rsidRDefault="00515236" w:rsidP="00515236">
      <w:pPr>
        <w:pStyle w:val="Sinespaciado"/>
        <w:jc w:val="both"/>
        <w:rPr>
          <w:rFonts w:ascii="Arial" w:hAnsi="Arial" w:cs="Arial"/>
          <w:sz w:val="24"/>
          <w:szCs w:val="24"/>
        </w:rPr>
      </w:pPr>
    </w:p>
    <w:p w14:paraId="04F2F348" w14:textId="77777777" w:rsidR="00515236" w:rsidRPr="00515236" w:rsidRDefault="00515236" w:rsidP="00515236">
      <w:pPr>
        <w:pStyle w:val="Sinespaciado"/>
        <w:jc w:val="both"/>
        <w:rPr>
          <w:rFonts w:ascii="Arial" w:hAnsi="Arial" w:cs="Arial"/>
          <w:sz w:val="24"/>
          <w:szCs w:val="24"/>
        </w:rPr>
      </w:pPr>
      <w:r w:rsidRPr="00515236">
        <w:rPr>
          <w:rFonts w:ascii="Arial" w:hAnsi="Arial" w:cs="Arial"/>
          <w:sz w:val="24"/>
          <w:szCs w:val="24"/>
        </w:rPr>
        <w:t xml:space="preserve">1.- De acuerdo al Plan Nacional de Desarrollo 2013-2018, publicado en el DOF el 20 de mayo de 2013, se reconoce que </w:t>
      </w:r>
      <w:r w:rsidRPr="00515236">
        <w:rPr>
          <w:rFonts w:ascii="Arial" w:hAnsi="Arial" w:cs="Arial"/>
          <w:bCs/>
          <w:i/>
          <w:iCs/>
          <w:sz w:val="24"/>
          <w:szCs w:val="24"/>
        </w:rPr>
        <w:t>“El campo es un sector estratégico, a causa de su potencial para reducir la pobreza e incidir sobre el desarrollo regional”</w:t>
      </w:r>
      <w:r w:rsidRPr="00515236">
        <w:rPr>
          <w:rFonts w:ascii="Arial" w:hAnsi="Arial" w:cs="Arial"/>
          <w:bCs/>
          <w:sz w:val="24"/>
          <w:szCs w:val="24"/>
        </w:rPr>
        <w:t xml:space="preserve"> </w:t>
      </w:r>
      <w:r w:rsidRPr="00515236">
        <w:rPr>
          <w:rFonts w:ascii="Arial" w:hAnsi="Arial" w:cs="Arial"/>
          <w:sz w:val="24"/>
          <w:szCs w:val="24"/>
        </w:rPr>
        <w:t xml:space="preserve">y </w:t>
      </w:r>
      <w:r w:rsidRPr="00515236">
        <w:rPr>
          <w:rFonts w:ascii="Arial" w:hAnsi="Arial" w:cs="Arial"/>
          <w:bCs/>
          <w:i/>
          <w:iCs/>
          <w:sz w:val="24"/>
          <w:szCs w:val="24"/>
        </w:rPr>
        <w:t>“Que la capitalización del sector debe ser fortalecida”</w:t>
      </w:r>
      <w:r w:rsidRPr="00515236">
        <w:rPr>
          <w:rFonts w:ascii="Arial" w:hAnsi="Arial" w:cs="Arial"/>
          <w:sz w:val="24"/>
          <w:szCs w:val="24"/>
        </w:rPr>
        <w:t xml:space="preserve">; asimismo en el eje denominado México Próspero, indica que </w:t>
      </w:r>
      <w:r w:rsidRPr="00515236">
        <w:rPr>
          <w:rFonts w:ascii="Arial" w:hAnsi="Arial" w:cs="Arial"/>
          <w:bCs/>
          <w:i/>
          <w:iCs/>
          <w:sz w:val="24"/>
          <w:szCs w:val="24"/>
        </w:rPr>
        <w:t>“Una infraestructura adecuada y el acceso a insumos estratégicos fomentan la competencia y permiten mayores flujos de capital y conocimiento”</w:t>
      </w:r>
      <w:r w:rsidRPr="00515236">
        <w:rPr>
          <w:rFonts w:ascii="Arial" w:hAnsi="Arial" w:cs="Arial"/>
          <w:sz w:val="24"/>
          <w:szCs w:val="24"/>
        </w:rPr>
        <w:t>.</w:t>
      </w:r>
    </w:p>
    <w:p w14:paraId="776BB1D2" w14:textId="77777777" w:rsidR="00515236" w:rsidRPr="00515236" w:rsidRDefault="00515236" w:rsidP="00515236">
      <w:pPr>
        <w:pStyle w:val="Sinespaciado"/>
        <w:jc w:val="both"/>
        <w:rPr>
          <w:rFonts w:ascii="Arial" w:hAnsi="Arial" w:cs="Arial"/>
          <w:sz w:val="24"/>
          <w:szCs w:val="24"/>
        </w:rPr>
      </w:pPr>
    </w:p>
    <w:p w14:paraId="7991CCFB" w14:textId="77777777" w:rsidR="00515236" w:rsidRPr="00515236" w:rsidRDefault="00515236" w:rsidP="00515236">
      <w:pPr>
        <w:pStyle w:val="Pa3"/>
        <w:jc w:val="both"/>
        <w:rPr>
          <w:rFonts w:ascii="Arial" w:hAnsi="Arial" w:cs="Arial"/>
        </w:rPr>
      </w:pPr>
      <w:r w:rsidRPr="00515236">
        <w:rPr>
          <w:rFonts w:ascii="Arial" w:hAnsi="Arial" w:cs="Arial"/>
        </w:rPr>
        <w:t xml:space="preserve">2.- Alineados al Plan Nacional Desarrollo, al Plan Estatal de Desarrollo en el Estado de Puebla y al Plan de Desarrollo Municipal de Atlixco, Puebla, en el Eje 2 denominado Desarrollo Económico y Social se establece el compromiso </w:t>
      </w:r>
      <w:r w:rsidRPr="00515236">
        <w:rPr>
          <w:rFonts w:ascii="Arial" w:hAnsi="Arial" w:cs="Arial"/>
          <w:i/>
        </w:rPr>
        <w:t xml:space="preserve">“Fomentar las tres vocaciones de Atlixco: Agricultura, Comercio y Turismo”, es </w:t>
      </w:r>
      <w:r w:rsidRPr="00515236">
        <w:rPr>
          <w:rFonts w:ascii="Arial" w:hAnsi="Arial" w:cs="Arial"/>
        </w:rPr>
        <w:t>por ello que seguiremos impulsando y apoyando las vocaciones como es la agricultura y ganadería en nuestro municipio.</w:t>
      </w:r>
    </w:p>
    <w:p w14:paraId="32C5EBA0" w14:textId="77777777" w:rsidR="00515236" w:rsidRDefault="00515236" w:rsidP="00515236">
      <w:pPr>
        <w:pStyle w:val="Sinespaciado"/>
        <w:jc w:val="both"/>
        <w:rPr>
          <w:rFonts w:ascii="Arial" w:hAnsi="Arial" w:cs="Arial"/>
          <w:sz w:val="24"/>
          <w:szCs w:val="24"/>
        </w:rPr>
      </w:pPr>
    </w:p>
    <w:p w14:paraId="4A9CDFD1" w14:textId="77777777" w:rsidR="00515236" w:rsidRPr="00515236" w:rsidRDefault="00515236" w:rsidP="00515236">
      <w:pPr>
        <w:pStyle w:val="Sinespaciado"/>
        <w:jc w:val="both"/>
        <w:rPr>
          <w:rFonts w:ascii="Arial" w:hAnsi="Arial" w:cs="Arial"/>
          <w:sz w:val="24"/>
          <w:szCs w:val="24"/>
        </w:rPr>
      </w:pPr>
      <w:r w:rsidRPr="00515236">
        <w:rPr>
          <w:rFonts w:ascii="Arial" w:hAnsi="Arial" w:cs="Arial"/>
          <w:sz w:val="24"/>
          <w:szCs w:val="24"/>
        </w:rPr>
        <w:t>3.- Que la Ley de Desarrollo Rural Sustentable del Estado de Puebla, en su artículo 2 se considera de interés público el desarrollo rural sustentable, mismo que incluye la planeación y organización de la producción agropecuaria, por tal motivo el Gobierno del Estado, mediante convenios de coordinación que celebre con los gobiernos municipales propiciará la concurrencia de recursos y la corresponsabilidad en el diseño e implementación de programas relacionados al desarrollo agropecuario, y que ante la escasez de recursos fiscales se requiere que los gobiernos Estatal y Municipal, así como las personas físicas, morales y grupos que cuenten con figura jurídica, en las que concurran los recursos de ambas partes para otorgar apoyos a insumos, sirvan de base para financiar a productores agrícolas del Estado; asimismo para que se permita a los productores agrícolas se capitalicen para el desarrollo de proyectos estratégicos fomentando la rentabilidad de actividades agropecuarias.</w:t>
      </w:r>
    </w:p>
    <w:p w14:paraId="7F432518" w14:textId="77777777" w:rsidR="00515236" w:rsidRPr="00515236" w:rsidRDefault="00515236" w:rsidP="00515236">
      <w:pPr>
        <w:pStyle w:val="Sinespaciado"/>
        <w:jc w:val="both"/>
        <w:rPr>
          <w:rFonts w:ascii="Arial" w:hAnsi="Arial" w:cs="Arial"/>
          <w:sz w:val="24"/>
          <w:szCs w:val="24"/>
        </w:rPr>
      </w:pPr>
    </w:p>
    <w:p w14:paraId="4DF3178F" w14:textId="77777777" w:rsidR="00515236" w:rsidRPr="00515236" w:rsidRDefault="00515236" w:rsidP="00515236">
      <w:pPr>
        <w:pStyle w:val="Sinespaciado"/>
        <w:jc w:val="both"/>
        <w:rPr>
          <w:rFonts w:ascii="Arial" w:hAnsi="Arial" w:cs="Arial"/>
          <w:sz w:val="24"/>
          <w:szCs w:val="24"/>
        </w:rPr>
      </w:pPr>
      <w:r w:rsidRPr="00515236">
        <w:rPr>
          <w:rFonts w:ascii="Arial" w:hAnsi="Arial" w:cs="Arial"/>
          <w:sz w:val="24"/>
          <w:szCs w:val="24"/>
        </w:rPr>
        <w:t xml:space="preserve">4.- Por consiguiente en el Programa denominado </w:t>
      </w:r>
      <w:r w:rsidRPr="00515236">
        <w:rPr>
          <w:rFonts w:ascii="Arial" w:hAnsi="Arial" w:cs="Arial"/>
          <w:b/>
          <w:sz w:val="24"/>
          <w:szCs w:val="24"/>
        </w:rPr>
        <w:t>Insumos a Tiempo 2017</w:t>
      </w:r>
      <w:r w:rsidRPr="00515236">
        <w:rPr>
          <w:rFonts w:ascii="Arial" w:hAnsi="Arial" w:cs="Arial"/>
          <w:sz w:val="24"/>
          <w:szCs w:val="24"/>
        </w:rPr>
        <w:t xml:space="preserve">, en su componente III, </w:t>
      </w:r>
      <w:r w:rsidRPr="00515236">
        <w:rPr>
          <w:rFonts w:ascii="Arial" w:hAnsi="Arial" w:cs="Arial"/>
          <w:i/>
          <w:sz w:val="24"/>
          <w:szCs w:val="24"/>
        </w:rPr>
        <w:t>Apoyo para la Adquisición de Material Vegetal Propagativo,</w:t>
      </w:r>
      <w:r w:rsidRPr="00515236">
        <w:rPr>
          <w:rFonts w:ascii="Arial" w:hAnsi="Arial" w:cs="Arial"/>
          <w:sz w:val="24"/>
          <w:szCs w:val="24"/>
        </w:rPr>
        <w:t xml:space="preserve"> contempla la coordinación para la firma de convenios en el que se otorgan apoyos para el establecimiento de huertos, reconversión y/o renovación de plantaciones de acuerdo a las condiciones de clima y suelo adecuadas, fomentando la agricultura rural.</w:t>
      </w:r>
    </w:p>
    <w:p w14:paraId="01DB9CF3" w14:textId="77777777" w:rsidR="00515236" w:rsidRPr="00515236" w:rsidRDefault="00515236" w:rsidP="00515236">
      <w:pPr>
        <w:pStyle w:val="Sinespaciado"/>
        <w:jc w:val="both"/>
        <w:rPr>
          <w:rFonts w:ascii="Arial" w:hAnsi="Arial" w:cs="Arial"/>
          <w:sz w:val="24"/>
          <w:szCs w:val="24"/>
        </w:rPr>
      </w:pPr>
    </w:p>
    <w:p w14:paraId="6120BB24" w14:textId="3C8D24A6" w:rsidR="00515236" w:rsidRPr="00515236" w:rsidRDefault="00515236" w:rsidP="00515236">
      <w:pPr>
        <w:pStyle w:val="Sinespaciado"/>
        <w:jc w:val="both"/>
        <w:rPr>
          <w:rFonts w:ascii="Arial" w:hAnsi="Arial" w:cs="Arial"/>
          <w:b/>
          <w:bCs/>
          <w:i/>
          <w:iCs/>
          <w:sz w:val="24"/>
          <w:szCs w:val="24"/>
        </w:rPr>
      </w:pPr>
      <w:r w:rsidRPr="00515236">
        <w:rPr>
          <w:rFonts w:ascii="Arial" w:hAnsi="Arial" w:cs="Arial"/>
          <w:sz w:val="24"/>
          <w:szCs w:val="24"/>
        </w:rPr>
        <w:lastRenderedPageBreak/>
        <w:t>5.- El Programa Insumos a Tiempo 2017, tiene como objetivo conjuntar acciones y recursos del Gobierno Estatal a través de la Secretaria de Desarrollo Rural,  Sustentabilidad y Ordenamiento Territorial (SDRSOT) y los Ayuntamientos, personas físicas, morales o grupos que cuenten con figura jurídica que decidan participar en el mismo, a fin de apoyar a los productores agrícolas en la adquisición de material vegetal propagativo para el establecimiento de huertos, reconversión y/o renovación de plantaciones; así como fortalecer las acciones implementadas por el Gobierno Municipal conjuntamente con los productores del municipio para revertir las condiciones de pobreza reflejándose en una mejor  economía y competitividad de los productores.</w:t>
      </w:r>
    </w:p>
    <w:p w14:paraId="3FB83C02" w14:textId="77777777" w:rsidR="00515236" w:rsidRPr="00515236" w:rsidRDefault="00515236" w:rsidP="00515236">
      <w:pPr>
        <w:pStyle w:val="Sinespaciado"/>
        <w:jc w:val="both"/>
        <w:rPr>
          <w:rFonts w:ascii="Arial" w:hAnsi="Arial" w:cs="Arial"/>
          <w:sz w:val="24"/>
          <w:szCs w:val="24"/>
        </w:rPr>
      </w:pPr>
    </w:p>
    <w:p w14:paraId="19E2E0BC" w14:textId="2B60B7C5" w:rsidR="00515236" w:rsidRPr="00515236" w:rsidRDefault="00515236" w:rsidP="00515236">
      <w:pPr>
        <w:pStyle w:val="Sinespaciado"/>
        <w:jc w:val="both"/>
        <w:rPr>
          <w:rFonts w:ascii="Arial" w:hAnsi="Arial" w:cs="Arial"/>
          <w:sz w:val="24"/>
          <w:szCs w:val="24"/>
        </w:rPr>
      </w:pPr>
      <w:r w:rsidRPr="00515236">
        <w:rPr>
          <w:rFonts w:ascii="Arial" w:hAnsi="Arial" w:cs="Arial"/>
          <w:sz w:val="24"/>
          <w:szCs w:val="24"/>
        </w:rPr>
        <w:t>6.- Que con fecha 27 de enero del 2017, el Ing. José Luis Galeazzi Berra, Presidente Municipal de Atlixco, envió al C.P. Álvaro Gonzalo Lobato Escamilla Subsecretario de Desarrollo Rural de la Secretaria de Desarrollo Rural,  Sustentabilidad y Ordenamiento Territorial del Gobierno del Estado de Puebla, la carta de intención de p</w:t>
      </w:r>
      <w:r>
        <w:rPr>
          <w:rFonts w:ascii="Arial" w:hAnsi="Arial" w:cs="Arial"/>
          <w:sz w:val="24"/>
          <w:szCs w:val="24"/>
        </w:rPr>
        <w:t>articipar, haciendo una a</w:t>
      </w:r>
      <w:r w:rsidRPr="00515236">
        <w:rPr>
          <w:rFonts w:ascii="Arial" w:hAnsi="Arial" w:cs="Arial"/>
          <w:sz w:val="24"/>
          <w:szCs w:val="24"/>
        </w:rPr>
        <w:t>portación de $1,000,000.00 (Un millón de pesos 00/100 M.N.) para el “Programa Insumos a Tiempo 2017”, en la modalidad peso a peso para la adquisición de material vegetal propagativo (Planta de aguacate hass); asimismo aportar la cantidad de $500,000.00 (Quinientos mil pesos 00/100 M.N.) para la adquisición de material vegetal propagativo (Planta de agave mezcalero); lo anterior haciendo una aportación total de $1,500,000.00 (Un millón quinientos mil pesos 00/100 M.N.) para la participación en este programa.</w:t>
      </w:r>
    </w:p>
    <w:p w14:paraId="2FD45521" w14:textId="77777777" w:rsidR="00515236" w:rsidRPr="00515236" w:rsidRDefault="00515236" w:rsidP="00515236">
      <w:pPr>
        <w:pStyle w:val="Sinespaciado"/>
        <w:rPr>
          <w:rFonts w:ascii="Arial" w:hAnsi="Arial" w:cs="Arial"/>
          <w:sz w:val="24"/>
          <w:szCs w:val="24"/>
        </w:rPr>
      </w:pPr>
    </w:p>
    <w:p w14:paraId="7FD29BBD" w14:textId="77777777" w:rsidR="00515236" w:rsidRPr="00515236" w:rsidRDefault="00515236" w:rsidP="00515236">
      <w:pPr>
        <w:pStyle w:val="Sinespaciado"/>
        <w:jc w:val="center"/>
        <w:rPr>
          <w:rFonts w:ascii="Arial" w:hAnsi="Arial" w:cs="Arial"/>
          <w:b/>
          <w:sz w:val="24"/>
          <w:szCs w:val="24"/>
        </w:rPr>
      </w:pPr>
      <w:r w:rsidRPr="00515236">
        <w:rPr>
          <w:rFonts w:ascii="Arial" w:hAnsi="Arial" w:cs="Arial"/>
          <w:b/>
          <w:sz w:val="24"/>
          <w:szCs w:val="24"/>
        </w:rPr>
        <w:t>CONSIDERANDO</w:t>
      </w:r>
    </w:p>
    <w:p w14:paraId="4DADB02C" w14:textId="77777777" w:rsidR="00515236" w:rsidRPr="00515236" w:rsidRDefault="00515236" w:rsidP="00515236">
      <w:pPr>
        <w:pStyle w:val="Sinespaciado"/>
        <w:jc w:val="both"/>
        <w:rPr>
          <w:rFonts w:ascii="Arial" w:hAnsi="Arial" w:cs="Arial"/>
          <w:sz w:val="24"/>
          <w:szCs w:val="24"/>
        </w:rPr>
      </w:pPr>
    </w:p>
    <w:p w14:paraId="5F1A8D40" w14:textId="3876D4DD"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t>I.</w:t>
      </w:r>
      <w:r w:rsidRPr="00515236">
        <w:rPr>
          <w:rFonts w:ascii="Arial" w:hAnsi="Arial" w:cs="Arial"/>
          <w:sz w:val="24"/>
          <w:szCs w:val="24"/>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18A9B76E" w14:textId="77777777"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t>II.-</w:t>
      </w:r>
      <w:r w:rsidRPr="00515236">
        <w:rPr>
          <w:rFonts w:ascii="Arial" w:hAnsi="Arial" w:cs="Arial"/>
          <w:sz w:val="24"/>
          <w:szCs w:val="24"/>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w:t>
      </w:r>
      <w:r w:rsidRPr="00515236">
        <w:rPr>
          <w:rFonts w:ascii="Arial" w:hAnsi="Arial" w:cs="Arial"/>
          <w:sz w:val="24"/>
          <w:szCs w:val="24"/>
        </w:rPr>
        <w:lastRenderedPageBreak/>
        <w:t>procedimientos, funciones y servicios públicos de su competencia y aseguren la participación ciudadana y vecinal.</w:t>
      </w:r>
    </w:p>
    <w:p w14:paraId="7CBCB478" w14:textId="77777777"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t xml:space="preserve">III.- </w:t>
      </w:r>
      <w:r w:rsidRPr="00515236">
        <w:rPr>
          <w:rFonts w:ascii="Arial" w:hAnsi="Arial" w:cs="Arial"/>
          <w:sz w:val="24"/>
          <w:szCs w:val="24"/>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187D2C4F" w14:textId="77777777"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t>IV.-</w:t>
      </w:r>
      <w:r w:rsidRPr="00515236">
        <w:rPr>
          <w:rFonts w:ascii="Arial" w:hAnsi="Arial" w:cs="Arial"/>
          <w:sz w:val="24"/>
          <w:szCs w:val="24"/>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187A3A4" w14:textId="77777777"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t>V.-</w:t>
      </w:r>
      <w:r w:rsidRPr="00515236">
        <w:rPr>
          <w:rFonts w:ascii="Arial" w:hAnsi="Arial" w:cs="Arial"/>
          <w:sz w:val="24"/>
          <w:szCs w:val="24"/>
        </w:rPr>
        <w:t xml:space="preserve"> Que la ley de Desarrollo Rural Sustentable del Estado de Puebla, en su artículo 2 considera de interés público el desarrollo rural sustentable  así como las acciones que incluye la planeación y organización de la producción agropecuaria el fomento tecnológico, la industrialización y comercialización de los bienes y servicios agropecuarios; y todas aquellas acciones tendientes a mejorar la calidad de vida de la población rural.</w:t>
      </w:r>
    </w:p>
    <w:p w14:paraId="0466EBD9" w14:textId="77777777"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t>VI.-</w:t>
      </w:r>
      <w:r w:rsidRPr="00515236">
        <w:rPr>
          <w:rFonts w:ascii="Arial" w:hAnsi="Arial" w:cs="Arial"/>
          <w:sz w:val="24"/>
          <w:szCs w:val="24"/>
        </w:rPr>
        <w:t xml:space="preserve"> El Gobierno del Estado, mediante los convenios de coordinación que celebre con los gobiernos municipales, propiciará concurrencia de recursos y la corresponsabilidad en el diseño e implementación de los programas relacionados al desarrollo agropecuario en el Estado, tal y como lo establece el art. 21 de la Ley de Desarrollo Rural Sustentable del Estado de Puebla.</w:t>
      </w:r>
    </w:p>
    <w:p w14:paraId="75998993" w14:textId="77777777"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t>VII.-</w:t>
      </w:r>
      <w:r w:rsidRPr="00515236">
        <w:rPr>
          <w:rFonts w:ascii="Arial" w:hAnsi="Arial" w:cs="Arial"/>
          <w:sz w:val="24"/>
          <w:szCs w:val="24"/>
        </w:rPr>
        <w:t xml:space="preserve"> Que, el apoyo del Programa Insumos a Tiempo 2017, permitirá que los productores agrícolas de nuestro municipio tengan acceso a los insumos que requieren para el proceso de producción y así poder ampliar su capacidad productiva.</w:t>
      </w:r>
    </w:p>
    <w:p w14:paraId="1E3FD24D" w14:textId="77777777" w:rsidR="00515236" w:rsidRPr="00515236" w:rsidRDefault="00515236" w:rsidP="00515236">
      <w:pPr>
        <w:autoSpaceDE w:val="0"/>
        <w:autoSpaceDN w:val="0"/>
        <w:adjustRightInd w:val="0"/>
        <w:jc w:val="both"/>
        <w:rPr>
          <w:rFonts w:ascii="Arial" w:hAnsi="Arial" w:cs="Arial"/>
          <w:sz w:val="24"/>
          <w:szCs w:val="24"/>
        </w:rPr>
      </w:pPr>
    </w:p>
    <w:p w14:paraId="11739E3B" w14:textId="77777777"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lastRenderedPageBreak/>
        <w:t>VIII.-</w:t>
      </w:r>
      <w:r w:rsidRPr="00515236">
        <w:rPr>
          <w:rFonts w:ascii="Arial" w:hAnsi="Arial" w:cs="Arial"/>
          <w:sz w:val="24"/>
          <w:szCs w:val="24"/>
        </w:rPr>
        <w:t xml:space="preserve"> Que, para cumplir con el objeto del convenio referido en los antecedentes del presente Dictamen y bajo el esquema de coparticipación de acciones (Peso a peso), representa una inversión total de $3,000,000.00 (Tres millones de pesos 00/100 M.N.) de los cuales la Secretaría de Desarrollo Rural, Sustentabilidad y Ordenamiento Territorial (SDRSOT) aportará la cantidad de $1,500,000.00 (Un millón quinientos mil pesos 00/MN) y el Ayuntamiento aportará la cantidad de $1,500,000.00 (Un millón quinientos mil pesos 00/MN) para la adquisición de plantas de aguacate hass y agave mezcalero. </w:t>
      </w:r>
    </w:p>
    <w:tbl>
      <w:tblPr>
        <w:tblStyle w:val="Tablaconcuadrcula"/>
        <w:tblW w:w="6771" w:type="dxa"/>
        <w:jc w:val="center"/>
        <w:tblLook w:val="04A0" w:firstRow="1" w:lastRow="0" w:firstColumn="1" w:lastColumn="0" w:noHBand="0" w:noVBand="1"/>
      </w:tblPr>
      <w:tblGrid>
        <w:gridCol w:w="4361"/>
        <w:gridCol w:w="2410"/>
      </w:tblGrid>
      <w:tr w:rsidR="00515236" w14:paraId="61A8F67C" w14:textId="77777777" w:rsidTr="00515236">
        <w:trPr>
          <w:trHeight w:val="277"/>
          <w:jc w:val="center"/>
        </w:trPr>
        <w:tc>
          <w:tcPr>
            <w:tcW w:w="6771" w:type="dxa"/>
            <w:gridSpan w:val="2"/>
            <w:shd w:val="clear" w:color="auto" w:fill="BFBFBF" w:themeFill="background1" w:themeFillShade="BF"/>
          </w:tcPr>
          <w:p w14:paraId="15F48BEE" w14:textId="77777777" w:rsidR="00515236" w:rsidRPr="00515236" w:rsidRDefault="00515236" w:rsidP="0049317F">
            <w:pPr>
              <w:autoSpaceDE w:val="0"/>
              <w:autoSpaceDN w:val="0"/>
              <w:adjustRightInd w:val="0"/>
              <w:jc w:val="center"/>
              <w:rPr>
                <w:rFonts w:ascii="Arial" w:eastAsiaTheme="minorHAnsi" w:hAnsi="Arial" w:cs="Arial"/>
                <w:b/>
                <w:lang w:eastAsia="en-US"/>
              </w:rPr>
            </w:pPr>
            <w:r w:rsidRPr="00515236">
              <w:rPr>
                <w:rFonts w:ascii="Arial" w:hAnsi="Arial" w:cs="Arial"/>
                <w:b/>
              </w:rPr>
              <w:t>PROGRAMA INSUMOS A TIEMPO 2017</w:t>
            </w:r>
          </w:p>
        </w:tc>
      </w:tr>
      <w:tr w:rsidR="00515236" w14:paraId="698BE16E" w14:textId="77777777" w:rsidTr="0049317F">
        <w:trPr>
          <w:trHeight w:val="268"/>
          <w:jc w:val="center"/>
        </w:trPr>
        <w:tc>
          <w:tcPr>
            <w:tcW w:w="4361" w:type="dxa"/>
          </w:tcPr>
          <w:p w14:paraId="2A04E8C3" w14:textId="77777777" w:rsidR="00515236" w:rsidRPr="004A634E" w:rsidRDefault="00515236" w:rsidP="0049317F">
            <w:pPr>
              <w:autoSpaceDE w:val="0"/>
              <w:autoSpaceDN w:val="0"/>
              <w:adjustRightInd w:val="0"/>
              <w:jc w:val="center"/>
              <w:rPr>
                <w:rFonts w:ascii="Arial" w:eastAsiaTheme="minorHAnsi" w:hAnsi="Arial" w:cs="Arial"/>
                <w:b/>
                <w:sz w:val="18"/>
                <w:szCs w:val="18"/>
                <w:lang w:eastAsia="en-US"/>
              </w:rPr>
            </w:pPr>
            <w:r w:rsidRPr="004A634E">
              <w:rPr>
                <w:rFonts w:ascii="Arial" w:eastAsiaTheme="minorHAnsi" w:hAnsi="Arial" w:cs="Arial"/>
                <w:b/>
                <w:sz w:val="18"/>
                <w:szCs w:val="18"/>
                <w:lang w:eastAsia="en-US"/>
              </w:rPr>
              <w:t xml:space="preserve">APORTACIÓN MUNICIPAL PARA LA OBTENCIÓN DE </w:t>
            </w:r>
            <w:r w:rsidRPr="004A634E">
              <w:rPr>
                <w:rFonts w:ascii="Arial" w:hAnsi="Arial" w:cs="Arial"/>
                <w:b/>
                <w:sz w:val="18"/>
                <w:szCs w:val="18"/>
              </w:rPr>
              <w:t>PLANTA DE AGUACATE HASS Y PLANTA DE AGAVE MEZCALERO</w:t>
            </w:r>
          </w:p>
        </w:tc>
        <w:tc>
          <w:tcPr>
            <w:tcW w:w="2410" w:type="dxa"/>
          </w:tcPr>
          <w:p w14:paraId="19624208" w14:textId="77777777" w:rsidR="00515236" w:rsidRPr="004A634E" w:rsidRDefault="00515236" w:rsidP="0049317F">
            <w:pPr>
              <w:autoSpaceDE w:val="0"/>
              <w:autoSpaceDN w:val="0"/>
              <w:adjustRightInd w:val="0"/>
              <w:jc w:val="right"/>
              <w:rPr>
                <w:rFonts w:ascii="Arial" w:eastAsiaTheme="minorHAnsi" w:hAnsi="Arial" w:cs="Arial"/>
                <w:sz w:val="18"/>
                <w:szCs w:val="18"/>
                <w:lang w:eastAsia="en-US"/>
              </w:rPr>
            </w:pPr>
            <w:r w:rsidRPr="004A634E">
              <w:rPr>
                <w:rFonts w:ascii="Arial" w:eastAsiaTheme="minorHAnsi" w:hAnsi="Arial" w:cs="Arial"/>
                <w:sz w:val="18"/>
                <w:szCs w:val="18"/>
                <w:lang w:eastAsia="en-US"/>
              </w:rPr>
              <w:t>$1,500,000.00</w:t>
            </w:r>
          </w:p>
        </w:tc>
      </w:tr>
      <w:tr w:rsidR="00515236" w14:paraId="6427905A" w14:textId="77777777" w:rsidTr="0049317F">
        <w:trPr>
          <w:trHeight w:val="277"/>
          <w:jc w:val="center"/>
        </w:trPr>
        <w:tc>
          <w:tcPr>
            <w:tcW w:w="4361" w:type="dxa"/>
          </w:tcPr>
          <w:p w14:paraId="36541F77" w14:textId="77777777" w:rsidR="00515236" w:rsidRPr="004A634E" w:rsidRDefault="00515236" w:rsidP="0049317F">
            <w:pPr>
              <w:autoSpaceDE w:val="0"/>
              <w:autoSpaceDN w:val="0"/>
              <w:adjustRightInd w:val="0"/>
              <w:jc w:val="center"/>
              <w:rPr>
                <w:rFonts w:ascii="Arial" w:eastAsiaTheme="minorHAnsi" w:hAnsi="Arial" w:cs="Arial"/>
                <w:b/>
                <w:sz w:val="18"/>
                <w:szCs w:val="18"/>
                <w:lang w:eastAsia="en-US"/>
              </w:rPr>
            </w:pPr>
            <w:r w:rsidRPr="004A634E">
              <w:rPr>
                <w:rFonts w:ascii="Arial" w:eastAsiaTheme="minorHAnsi" w:hAnsi="Arial" w:cs="Arial"/>
                <w:b/>
                <w:sz w:val="18"/>
                <w:szCs w:val="18"/>
                <w:lang w:eastAsia="en-US"/>
              </w:rPr>
              <w:t xml:space="preserve">APORTACIÓN ESTATAL PARA LA OBTENCIÓN DE </w:t>
            </w:r>
            <w:r w:rsidRPr="004A634E">
              <w:rPr>
                <w:rFonts w:ascii="Arial" w:hAnsi="Arial" w:cs="Arial"/>
                <w:b/>
                <w:sz w:val="18"/>
                <w:szCs w:val="18"/>
              </w:rPr>
              <w:t>PLANTA DE AGUACATE HASS Y PLANTA DE AGAVE MEZCALERO</w:t>
            </w:r>
          </w:p>
        </w:tc>
        <w:tc>
          <w:tcPr>
            <w:tcW w:w="2410" w:type="dxa"/>
          </w:tcPr>
          <w:p w14:paraId="5447DE4A" w14:textId="77777777" w:rsidR="00515236" w:rsidRPr="004A634E" w:rsidRDefault="00515236" w:rsidP="0049317F">
            <w:pPr>
              <w:autoSpaceDE w:val="0"/>
              <w:autoSpaceDN w:val="0"/>
              <w:adjustRightInd w:val="0"/>
              <w:jc w:val="right"/>
              <w:rPr>
                <w:rFonts w:ascii="Arial" w:eastAsiaTheme="minorHAnsi" w:hAnsi="Arial" w:cs="Arial"/>
                <w:sz w:val="18"/>
                <w:szCs w:val="18"/>
                <w:lang w:eastAsia="en-US"/>
              </w:rPr>
            </w:pPr>
            <w:r w:rsidRPr="004A634E">
              <w:rPr>
                <w:rFonts w:ascii="Arial" w:eastAsiaTheme="minorHAnsi" w:hAnsi="Arial" w:cs="Arial"/>
                <w:sz w:val="18"/>
                <w:szCs w:val="18"/>
                <w:lang w:eastAsia="en-US"/>
              </w:rPr>
              <w:t>$1,500,000.00</w:t>
            </w:r>
          </w:p>
        </w:tc>
      </w:tr>
      <w:tr w:rsidR="00515236" w14:paraId="06D813FB" w14:textId="77777777" w:rsidTr="00515236">
        <w:trPr>
          <w:trHeight w:val="277"/>
          <w:jc w:val="center"/>
        </w:trPr>
        <w:tc>
          <w:tcPr>
            <w:tcW w:w="4361" w:type="dxa"/>
            <w:shd w:val="clear" w:color="auto" w:fill="BFBFBF" w:themeFill="background1" w:themeFillShade="BF"/>
          </w:tcPr>
          <w:p w14:paraId="5CD9B3DF" w14:textId="77777777" w:rsidR="00515236" w:rsidRPr="004A634E" w:rsidRDefault="00515236" w:rsidP="0049317F">
            <w:pPr>
              <w:autoSpaceDE w:val="0"/>
              <w:autoSpaceDN w:val="0"/>
              <w:adjustRightInd w:val="0"/>
              <w:jc w:val="center"/>
              <w:rPr>
                <w:rFonts w:ascii="Arial" w:eastAsiaTheme="minorHAnsi" w:hAnsi="Arial" w:cs="Arial"/>
                <w:b/>
                <w:sz w:val="18"/>
                <w:szCs w:val="18"/>
                <w:lang w:eastAsia="en-US"/>
              </w:rPr>
            </w:pPr>
            <w:r w:rsidRPr="004A634E">
              <w:rPr>
                <w:rFonts w:ascii="Arial" w:eastAsiaTheme="minorHAnsi" w:hAnsi="Arial" w:cs="Arial"/>
                <w:b/>
                <w:sz w:val="18"/>
                <w:szCs w:val="18"/>
                <w:lang w:eastAsia="en-US"/>
              </w:rPr>
              <w:t>INVERSIÓN TOTAL</w:t>
            </w:r>
          </w:p>
        </w:tc>
        <w:tc>
          <w:tcPr>
            <w:tcW w:w="2410" w:type="dxa"/>
            <w:shd w:val="clear" w:color="auto" w:fill="BFBFBF" w:themeFill="background1" w:themeFillShade="BF"/>
          </w:tcPr>
          <w:p w14:paraId="26D6506C" w14:textId="77777777" w:rsidR="00515236" w:rsidRPr="00515236" w:rsidRDefault="00515236" w:rsidP="0049317F">
            <w:pPr>
              <w:autoSpaceDE w:val="0"/>
              <w:autoSpaceDN w:val="0"/>
              <w:adjustRightInd w:val="0"/>
              <w:jc w:val="right"/>
              <w:rPr>
                <w:rFonts w:ascii="Arial" w:eastAsiaTheme="minorHAnsi" w:hAnsi="Arial" w:cs="Arial"/>
                <w:b/>
                <w:sz w:val="18"/>
                <w:szCs w:val="18"/>
                <w:lang w:eastAsia="en-US"/>
              </w:rPr>
            </w:pPr>
            <w:r w:rsidRPr="00515236">
              <w:rPr>
                <w:rFonts w:ascii="Arial" w:eastAsiaTheme="minorHAnsi" w:hAnsi="Arial" w:cs="Arial"/>
                <w:b/>
                <w:sz w:val="18"/>
                <w:szCs w:val="18"/>
                <w:lang w:eastAsia="en-US"/>
              </w:rPr>
              <w:t>$3,000,000.00</w:t>
            </w:r>
          </w:p>
        </w:tc>
      </w:tr>
    </w:tbl>
    <w:p w14:paraId="2A83485F" w14:textId="77777777" w:rsidR="00515236" w:rsidRDefault="00515236" w:rsidP="00515236">
      <w:pPr>
        <w:autoSpaceDE w:val="0"/>
        <w:autoSpaceDN w:val="0"/>
        <w:adjustRightInd w:val="0"/>
        <w:jc w:val="both"/>
        <w:rPr>
          <w:rFonts w:ascii="Arial" w:hAnsi="Arial" w:cs="Arial"/>
        </w:rPr>
      </w:pPr>
    </w:p>
    <w:p w14:paraId="097C233B" w14:textId="77777777" w:rsidR="00515236" w:rsidRPr="00515236" w:rsidRDefault="00515236" w:rsidP="00515236">
      <w:pPr>
        <w:autoSpaceDE w:val="0"/>
        <w:autoSpaceDN w:val="0"/>
        <w:adjustRightInd w:val="0"/>
        <w:jc w:val="both"/>
        <w:rPr>
          <w:rFonts w:ascii="Arial" w:hAnsi="Arial" w:cs="Arial"/>
          <w:sz w:val="24"/>
          <w:szCs w:val="24"/>
        </w:rPr>
      </w:pPr>
      <w:r w:rsidRPr="00515236">
        <w:rPr>
          <w:rFonts w:ascii="Arial" w:hAnsi="Arial" w:cs="Arial"/>
          <w:b/>
          <w:sz w:val="24"/>
          <w:szCs w:val="24"/>
        </w:rPr>
        <w:t>IX.-</w:t>
      </w:r>
      <w:r w:rsidRPr="00515236">
        <w:rPr>
          <w:rFonts w:ascii="Arial" w:hAnsi="Arial" w:cs="Arial"/>
          <w:sz w:val="24"/>
          <w:szCs w:val="24"/>
        </w:rPr>
        <w:t xml:space="preserve"> El depósito deberá realizarse a la Secretaría de Finanzas y Administración del Estado de Puebla; y cabe destacar que los productores de aguacate han recibido capacitaciones y asesoría técnica por diversos especialistas y ponentes a nivel estatal y nacional por tanto es necesario seguir impulsando estas actividades.</w:t>
      </w:r>
    </w:p>
    <w:p w14:paraId="59FE371E" w14:textId="77777777" w:rsidR="00515236" w:rsidRPr="00515236" w:rsidRDefault="00515236" w:rsidP="00515236">
      <w:pPr>
        <w:pStyle w:val="Sinespaciado"/>
        <w:ind w:firstLine="390"/>
        <w:jc w:val="both"/>
        <w:rPr>
          <w:rFonts w:ascii="Arial" w:hAnsi="Arial" w:cs="Arial"/>
          <w:sz w:val="24"/>
          <w:szCs w:val="24"/>
        </w:rPr>
      </w:pPr>
      <w:r w:rsidRPr="00515236">
        <w:rPr>
          <w:rFonts w:ascii="Arial" w:hAnsi="Arial" w:cs="Arial"/>
          <w:sz w:val="24"/>
          <w:szCs w:val="24"/>
        </w:rPr>
        <w:t>Por lo anteriormente expuesto y fundado sometemos a consideración de éste Honorable Cabildo, el siguiente:</w:t>
      </w:r>
    </w:p>
    <w:p w14:paraId="64ABC077" w14:textId="77777777" w:rsidR="00515236" w:rsidRPr="00515236" w:rsidRDefault="00515236" w:rsidP="00515236">
      <w:pPr>
        <w:pStyle w:val="Sinespaciado"/>
        <w:jc w:val="center"/>
        <w:rPr>
          <w:rFonts w:ascii="Arial" w:hAnsi="Arial" w:cs="Arial"/>
          <w:b/>
          <w:sz w:val="24"/>
          <w:szCs w:val="24"/>
        </w:rPr>
      </w:pPr>
      <w:r w:rsidRPr="00515236">
        <w:rPr>
          <w:rFonts w:ascii="Arial" w:hAnsi="Arial" w:cs="Arial"/>
          <w:b/>
          <w:sz w:val="24"/>
          <w:szCs w:val="24"/>
        </w:rPr>
        <w:t>DICTAMEN</w:t>
      </w:r>
    </w:p>
    <w:p w14:paraId="2C039416" w14:textId="77777777" w:rsidR="00515236" w:rsidRPr="00515236" w:rsidRDefault="00515236" w:rsidP="00515236">
      <w:pPr>
        <w:pStyle w:val="Sinespaciado"/>
        <w:jc w:val="both"/>
        <w:rPr>
          <w:rFonts w:ascii="Arial" w:hAnsi="Arial" w:cs="Arial"/>
          <w:sz w:val="24"/>
          <w:szCs w:val="24"/>
        </w:rPr>
      </w:pPr>
    </w:p>
    <w:p w14:paraId="2054D754" w14:textId="77777777" w:rsidR="00515236" w:rsidRPr="00515236" w:rsidRDefault="00515236" w:rsidP="00515236">
      <w:pPr>
        <w:pStyle w:val="Sinespaciado"/>
        <w:jc w:val="both"/>
        <w:rPr>
          <w:rFonts w:ascii="Arial" w:hAnsi="Arial" w:cs="Arial"/>
          <w:sz w:val="24"/>
          <w:szCs w:val="24"/>
        </w:rPr>
      </w:pPr>
      <w:r w:rsidRPr="00515236">
        <w:rPr>
          <w:rFonts w:ascii="Arial" w:hAnsi="Arial" w:cs="Arial"/>
          <w:b/>
          <w:sz w:val="24"/>
          <w:szCs w:val="24"/>
        </w:rPr>
        <w:t>PRIMERO.-</w:t>
      </w:r>
      <w:r w:rsidRPr="00515236">
        <w:rPr>
          <w:rFonts w:ascii="Arial" w:hAnsi="Arial" w:cs="Arial"/>
          <w:sz w:val="24"/>
          <w:szCs w:val="24"/>
        </w:rPr>
        <w:t xml:space="preserve"> Se autoriza la aportación de $1,500,000.00 (Un millón quinientos mil pesos 00/MN), provenientes del fondo “0” Recursos Propios, para la adquisición de material vegetal propagativo (Aguacate Hass y Agave Mezcalero) del Programa Insumos a Tiempo 2017, en apoyo a los productores del Municipio de Atlixco, Puebla, de acuerdo al Considerando VIII del presente Dictamen.</w:t>
      </w:r>
    </w:p>
    <w:p w14:paraId="71D561FE" w14:textId="77777777" w:rsidR="00515236" w:rsidRPr="00515236" w:rsidRDefault="00515236" w:rsidP="00515236">
      <w:pPr>
        <w:pStyle w:val="Sinespaciado"/>
        <w:tabs>
          <w:tab w:val="left" w:pos="7387"/>
        </w:tabs>
        <w:jc w:val="both"/>
        <w:rPr>
          <w:rFonts w:ascii="Arial" w:hAnsi="Arial" w:cs="Arial"/>
          <w:b/>
          <w:sz w:val="24"/>
          <w:szCs w:val="24"/>
        </w:rPr>
      </w:pPr>
    </w:p>
    <w:p w14:paraId="221D3B1F" w14:textId="77777777" w:rsidR="00515236" w:rsidRPr="00515236" w:rsidRDefault="00515236" w:rsidP="00515236">
      <w:pPr>
        <w:pStyle w:val="Sinespaciado"/>
        <w:tabs>
          <w:tab w:val="left" w:pos="7387"/>
        </w:tabs>
        <w:jc w:val="both"/>
        <w:rPr>
          <w:rFonts w:ascii="Arial" w:hAnsi="Arial" w:cs="Arial"/>
          <w:sz w:val="24"/>
          <w:szCs w:val="24"/>
        </w:rPr>
      </w:pPr>
      <w:r w:rsidRPr="00515236">
        <w:rPr>
          <w:rFonts w:ascii="Arial" w:hAnsi="Arial" w:cs="Arial"/>
          <w:b/>
          <w:sz w:val="24"/>
          <w:szCs w:val="24"/>
        </w:rPr>
        <w:t>SEGUNDO.-</w:t>
      </w:r>
      <w:r w:rsidRPr="00515236">
        <w:rPr>
          <w:rFonts w:ascii="Arial" w:hAnsi="Arial" w:cs="Arial"/>
          <w:sz w:val="24"/>
          <w:szCs w:val="24"/>
        </w:rPr>
        <w:t xml:space="preserve"> Instrúyase a la Tesorera para realizar los trámites correspondientes de acuerdo a lo antes presentado en este Dictamen.</w:t>
      </w:r>
    </w:p>
    <w:p w14:paraId="5671D2D3" w14:textId="77777777" w:rsidR="00515236" w:rsidRPr="00515236" w:rsidRDefault="00515236" w:rsidP="00515236">
      <w:pPr>
        <w:pStyle w:val="Sinespaciado"/>
        <w:tabs>
          <w:tab w:val="left" w:pos="7387"/>
        </w:tabs>
        <w:jc w:val="both"/>
        <w:rPr>
          <w:rFonts w:ascii="Arial" w:hAnsi="Arial" w:cs="Arial"/>
          <w:sz w:val="24"/>
          <w:szCs w:val="24"/>
        </w:rPr>
      </w:pPr>
    </w:p>
    <w:p w14:paraId="67B1DC31" w14:textId="77777777" w:rsidR="00515236" w:rsidRPr="00515236" w:rsidRDefault="00515236" w:rsidP="00515236">
      <w:pPr>
        <w:pStyle w:val="Sinespaciado"/>
        <w:tabs>
          <w:tab w:val="left" w:pos="7387"/>
        </w:tabs>
        <w:jc w:val="both"/>
        <w:rPr>
          <w:rFonts w:ascii="Arial" w:hAnsi="Arial" w:cs="Arial"/>
          <w:sz w:val="24"/>
          <w:szCs w:val="24"/>
        </w:rPr>
      </w:pPr>
      <w:r w:rsidRPr="00515236">
        <w:rPr>
          <w:rFonts w:ascii="Arial" w:hAnsi="Arial" w:cs="Arial"/>
          <w:b/>
          <w:sz w:val="24"/>
          <w:szCs w:val="24"/>
        </w:rPr>
        <w:lastRenderedPageBreak/>
        <w:t>TERCERO.-</w:t>
      </w:r>
      <w:r w:rsidRPr="00515236">
        <w:rPr>
          <w:rFonts w:ascii="Arial" w:hAnsi="Arial" w:cs="Arial"/>
          <w:sz w:val="24"/>
          <w:szCs w:val="24"/>
        </w:rPr>
        <w:t xml:space="preserve"> Instrúyase a la Secretaria del Ayuntamiento del municipio de Atlixco, para que gire los oficios correspondientes y así dar cumplimiento al presente Dictamen.</w:t>
      </w:r>
    </w:p>
    <w:p w14:paraId="2D592117" w14:textId="77777777" w:rsidR="00515236" w:rsidRPr="00515236" w:rsidRDefault="00515236" w:rsidP="00515236">
      <w:pPr>
        <w:pStyle w:val="Sinespaciado"/>
        <w:tabs>
          <w:tab w:val="left" w:pos="7387"/>
        </w:tabs>
        <w:jc w:val="both"/>
        <w:rPr>
          <w:rFonts w:ascii="Arial" w:hAnsi="Arial" w:cs="Arial"/>
          <w:bCs/>
          <w:sz w:val="24"/>
          <w:szCs w:val="24"/>
        </w:rPr>
      </w:pP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1979ADB5" w14:textId="77777777" w:rsidR="002E03E0" w:rsidRPr="00FA2255" w:rsidRDefault="002E03E0"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F94134B" w:rsidR="009B57A4" w:rsidRPr="002E03E0"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2E03E0">
        <w:rPr>
          <w:rFonts w:ascii="Arial" w:eastAsia="Times New Roman" w:hAnsi="Arial" w:cs="Arial"/>
          <w:b/>
          <w:color w:val="000000"/>
          <w:sz w:val="24"/>
          <w:szCs w:val="24"/>
          <w:bdr w:val="none" w:sz="0" w:space="0" w:color="auto" w:frame="1"/>
          <w:lang w:eastAsia="es-MX"/>
        </w:rPr>
        <w:t>Se aprueba por</w:t>
      </w:r>
      <w:r w:rsidR="00515236">
        <w:rPr>
          <w:rFonts w:ascii="Arial" w:eastAsia="Times New Roman" w:hAnsi="Arial" w:cs="Arial"/>
          <w:b/>
          <w:color w:val="000000"/>
          <w:sz w:val="24"/>
          <w:szCs w:val="24"/>
          <w:bdr w:val="none" w:sz="0" w:space="0" w:color="auto" w:frame="1"/>
          <w:lang w:eastAsia="es-MX"/>
        </w:rPr>
        <w:t xml:space="preserve"> unanimidad</w:t>
      </w:r>
      <w:r w:rsidR="002E03E0" w:rsidRPr="002E03E0">
        <w:rPr>
          <w:rFonts w:ascii="Arial" w:eastAsia="Times New Roman" w:hAnsi="Arial" w:cs="Arial"/>
          <w:b/>
          <w:color w:val="000000"/>
          <w:sz w:val="24"/>
          <w:szCs w:val="24"/>
          <w:bdr w:val="none" w:sz="0" w:space="0" w:color="auto" w:frame="1"/>
          <w:lang w:eastAsia="es-MX"/>
        </w:rPr>
        <w:t xml:space="preserve"> </w:t>
      </w:r>
      <w:r w:rsidR="009E5936" w:rsidRPr="002E03E0">
        <w:rPr>
          <w:rFonts w:ascii="Arial" w:eastAsia="Times New Roman" w:hAnsi="Arial" w:cs="Arial"/>
          <w:b/>
          <w:color w:val="000000"/>
          <w:sz w:val="24"/>
          <w:szCs w:val="24"/>
          <w:bdr w:val="none" w:sz="0" w:space="0" w:color="auto" w:frame="1"/>
          <w:lang w:eastAsia="es-MX"/>
        </w:rPr>
        <w:t>de votos</w:t>
      </w:r>
      <w:r w:rsidRPr="002E03E0">
        <w:rPr>
          <w:rFonts w:ascii="Arial" w:eastAsia="Times New Roman" w:hAnsi="Arial" w:cs="Arial"/>
          <w:b/>
          <w:color w:val="000000"/>
          <w:sz w:val="24"/>
          <w:szCs w:val="24"/>
          <w:bdr w:val="none" w:sz="0" w:space="0" w:color="auto" w:frame="1"/>
          <w:lang w:eastAsia="es-MX"/>
        </w:rPr>
        <w:t xml:space="preserve">. </w:t>
      </w:r>
    </w:p>
    <w:p w14:paraId="188E2C06" w14:textId="77777777" w:rsidR="005B5F46" w:rsidRDefault="005B5F4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3D2142ED"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083E77">
        <w:rPr>
          <w:rFonts w:ascii="Arial" w:eastAsia="Times New Roman" w:hAnsi="Arial" w:cs="Arial"/>
          <w:color w:val="000000"/>
          <w:sz w:val="24"/>
          <w:szCs w:val="24"/>
          <w:bdr w:val="none" w:sz="0" w:space="0" w:color="auto" w:frame="1"/>
          <w:lang w:eastAsia="es-MX"/>
        </w:rPr>
        <w:t>once horas con treinta</w:t>
      </w:r>
      <w:r w:rsidR="003D54DE">
        <w:rPr>
          <w:rFonts w:ascii="Arial" w:eastAsia="Times New Roman" w:hAnsi="Arial" w:cs="Arial"/>
          <w:color w:val="000000"/>
          <w:sz w:val="24"/>
          <w:szCs w:val="24"/>
          <w:bdr w:val="none" w:sz="0" w:space="0" w:color="auto" w:frame="1"/>
          <w:lang w:eastAsia="es-MX"/>
        </w:rPr>
        <w:t xml:space="preserv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083E77">
        <w:rPr>
          <w:rFonts w:ascii="Arial" w:eastAsia="Times New Roman" w:hAnsi="Arial" w:cs="Arial"/>
          <w:color w:val="000000"/>
          <w:sz w:val="24"/>
          <w:szCs w:val="24"/>
          <w:bdr w:val="none" w:sz="0" w:space="0" w:color="auto" w:frame="1"/>
          <w:lang w:eastAsia="es-MX"/>
        </w:rPr>
        <w:t>tres</w:t>
      </w:r>
      <w:r w:rsidR="00B1120C">
        <w:rPr>
          <w:rFonts w:ascii="Arial" w:eastAsia="Times New Roman" w:hAnsi="Arial" w:cs="Arial"/>
          <w:color w:val="000000"/>
          <w:sz w:val="24"/>
          <w:szCs w:val="24"/>
          <w:bdr w:val="none" w:sz="0" w:space="0" w:color="auto" w:frame="1"/>
          <w:lang w:eastAsia="es-MX"/>
        </w:rPr>
        <w:t xml:space="preserve"> de </w:t>
      </w:r>
      <w:r w:rsidR="00083E77">
        <w:rPr>
          <w:rFonts w:ascii="Arial" w:eastAsia="Times New Roman" w:hAnsi="Arial" w:cs="Arial"/>
          <w:color w:val="000000"/>
          <w:sz w:val="24"/>
          <w:szCs w:val="24"/>
          <w:bdr w:val="none" w:sz="0" w:space="0" w:color="auto" w:frame="1"/>
          <w:lang w:eastAsia="es-MX"/>
        </w:rPr>
        <w:t>marz</w:t>
      </w:r>
      <w:r w:rsidR="005D6F8B">
        <w:rPr>
          <w:rFonts w:ascii="Arial" w:eastAsia="Times New Roman" w:hAnsi="Arial" w:cs="Arial"/>
          <w:color w:val="000000"/>
          <w:sz w:val="24"/>
          <w:szCs w:val="24"/>
          <w:bdr w:val="none" w:sz="0" w:space="0" w:color="auto" w:frame="1"/>
          <w:lang w:eastAsia="es-MX"/>
        </w:rPr>
        <w:t>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083E77">
        <w:rPr>
          <w:rFonts w:ascii="Arial" w:eastAsia="Times New Roman" w:hAnsi="Arial" w:cs="Arial"/>
          <w:color w:val="000000"/>
          <w:sz w:val="24"/>
          <w:szCs w:val="24"/>
          <w:bdr w:val="none" w:sz="0" w:space="0" w:color="auto" w:frame="1"/>
          <w:lang w:eastAsia="es-MX"/>
        </w:rPr>
        <w:t>ecisiete.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1E5433EE" w14:textId="77777777" w:rsidR="003D6491" w:rsidRDefault="003D6491" w:rsidP="003D6491">
            <w:pPr>
              <w:pStyle w:val="Sinespaciado"/>
              <w:jc w:val="center"/>
              <w:rPr>
                <w:rFonts w:ascii="Arial" w:hAnsi="Arial" w:cs="Arial"/>
                <w:sz w:val="24"/>
                <w:szCs w:val="24"/>
                <w:u w:color="000000"/>
              </w:rPr>
            </w:pPr>
          </w:p>
          <w:p w14:paraId="1F58EBD5" w14:textId="77777777" w:rsidR="00FE0C9E" w:rsidRDefault="00FE0C9E" w:rsidP="003D6491">
            <w:pPr>
              <w:pStyle w:val="Sinespaciado"/>
              <w:jc w:val="center"/>
              <w:rPr>
                <w:rFonts w:ascii="Arial" w:hAnsi="Arial" w:cs="Arial"/>
                <w:sz w:val="24"/>
                <w:szCs w:val="24"/>
                <w:u w:color="000000"/>
              </w:rPr>
            </w:pPr>
          </w:p>
          <w:p w14:paraId="315C10F6" w14:textId="77777777" w:rsidR="00FE0C9E" w:rsidRDefault="00FE0C9E" w:rsidP="003D6491">
            <w:pPr>
              <w:pStyle w:val="Sinespaciado"/>
              <w:jc w:val="center"/>
              <w:rPr>
                <w:rFonts w:ascii="Arial" w:hAnsi="Arial" w:cs="Arial"/>
                <w:sz w:val="24"/>
                <w:szCs w:val="24"/>
                <w:u w:color="000000"/>
              </w:rPr>
            </w:pPr>
          </w:p>
          <w:p w14:paraId="34038B41" w14:textId="77777777" w:rsidR="00FE0C9E" w:rsidRDefault="00FE0C9E" w:rsidP="003D6491">
            <w:pPr>
              <w:pStyle w:val="Sinespaciado"/>
              <w:jc w:val="center"/>
              <w:rPr>
                <w:rFonts w:ascii="Arial" w:hAnsi="Arial" w:cs="Arial"/>
                <w:sz w:val="24"/>
                <w:szCs w:val="24"/>
                <w:u w:color="000000"/>
              </w:rPr>
            </w:pPr>
          </w:p>
          <w:p w14:paraId="070206F2" w14:textId="77777777" w:rsidR="00FE0C9E" w:rsidRDefault="00FE0C9E" w:rsidP="003D6491">
            <w:pPr>
              <w:pStyle w:val="Sinespaciado"/>
              <w:jc w:val="center"/>
              <w:rPr>
                <w:rFonts w:ascii="Arial" w:hAnsi="Arial" w:cs="Arial"/>
                <w:sz w:val="24"/>
                <w:szCs w:val="24"/>
                <w:u w:color="000000"/>
              </w:rPr>
            </w:pPr>
          </w:p>
          <w:p w14:paraId="34D7D1AD" w14:textId="77777777" w:rsidR="00FE0C9E" w:rsidRPr="008C3F94" w:rsidRDefault="00FE0C9E"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77B4AA02" w14:textId="77777777" w:rsidR="00083E77" w:rsidRDefault="00083E77" w:rsidP="00FE0C9E">
      <w:pPr>
        <w:pStyle w:val="Sinespaciado"/>
        <w:rPr>
          <w:rFonts w:ascii="Arial" w:hAnsi="Arial" w:cs="Arial"/>
          <w:b/>
          <w:sz w:val="16"/>
          <w:szCs w:val="16"/>
        </w:rPr>
      </w:pPr>
    </w:p>
    <w:p w14:paraId="68EB0A95" w14:textId="77777777" w:rsidR="00083E77" w:rsidRDefault="00083E77" w:rsidP="00FE0C9E">
      <w:pPr>
        <w:pStyle w:val="Sinespaciado"/>
        <w:rPr>
          <w:rFonts w:ascii="Arial" w:hAnsi="Arial" w:cs="Arial"/>
          <w:b/>
          <w:sz w:val="16"/>
          <w:szCs w:val="16"/>
        </w:rPr>
      </w:pPr>
    </w:p>
    <w:p w14:paraId="1C01D9B6" w14:textId="77777777" w:rsidR="00083E77" w:rsidRDefault="00083E77" w:rsidP="00FE0C9E">
      <w:pPr>
        <w:pStyle w:val="Sinespaciado"/>
        <w:rPr>
          <w:rFonts w:ascii="Arial" w:hAnsi="Arial" w:cs="Arial"/>
          <w:b/>
          <w:sz w:val="16"/>
          <w:szCs w:val="16"/>
        </w:rPr>
      </w:pPr>
    </w:p>
    <w:p w14:paraId="0E09DDF5" w14:textId="77777777" w:rsidR="00083E77" w:rsidRDefault="00083E77" w:rsidP="00FE0C9E">
      <w:pPr>
        <w:pStyle w:val="Sinespaciado"/>
        <w:rPr>
          <w:rFonts w:ascii="Arial" w:hAnsi="Arial" w:cs="Arial"/>
          <w:b/>
          <w:sz w:val="16"/>
          <w:szCs w:val="16"/>
        </w:rPr>
      </w:pPr>
    </w:p>
    <w:p w14:paraId="2B94B461" w14:textId="77777777" w:rsidR="00083E77" w:rsidRDefault="00083E77" w:rsidP="00FE0C9E">
      <w:pPr>
        <w:pStyle w:val="Sinespaciado"/>
        <w:rPr>
          <w:rFonts w:ascii="Arial" w:hAnsi="Arial" w:cs="Arial"/>
          <w:b/>
          <w:sz w:val="16"/>
          <w:szCs w:val="16"/>
        </w:rPr>
      </w:pPr>
    </w:p>
    <w:p w14:paraId="02D8C5CF" w14:textId="77777777" w:rsidR="00083E77" w:rsidRDefault="00083E77" w:rsidP="00FE0C9E">
      <w:pPr>
        <w:pStyle w:val="Sinespaciado"/>
        <w:rPr>
          <w:rFonts w:ascii="Arial" w:hAnsi="Arial" w:cs="Arial"/>
          <w:b/>
          <w:sz w:val="16"/>
          <w:szCs w:val="16"/>
        </w:rPr>
      </w:pPr>
    </w:p>
    <w:p w14:paraId="51293E23" w14:textId="77777777" w:rsidR="00083E77" w:rsidRDefault="00083E77" w:rsidP="00FE0C9E">
      <w:pPr>
        <w:pStyle w:val="Sinespaciado"/>
        <w:rPr>
          <w:rFonts w:ascii="Arial" w:hAnsi="Arial" w:cs="Arial"/>
          <w:b/>
          <w:sz w:val="16"/>
          <w:szCs w:val="16"/>
        </w:rPr>
      </w:pPr>
    </w:p>
    <w:p w14:paraId="36419770" w14:textId="77777777" w:rsidR="00083E77" w:rsidRDefault="00083E77" w:rsidP="00FE0C9E">
      <w:pPr>
        <w:pStyle w:val="Sinespaciado"/>
        <w:rPr>
          <w:rFonts w:ascii="Arial" w:hAnsi="Arial" w:cs="Arial"/>
          <w:b/>
          <w:sz w:val="16"/>
          <w:szCs w:val="16"/>
        </w:rPr>
      </w:pPr>
    </w:p>
    <w:p w14:paraId="0D5B828D" w14:textId="77777777" w:rsidR="00083E77" w:rsidRDefault="00083E77" w:rsidP="00FE0C9E">
      <w:pPr>
        <w:pStyle w:val="Sinespaciado"/>
        <w:rPr>
          <w:rFonts w:ascii="Arial" w:hAnsi="Arial" w:cs="Arial"/>
          <w:b/>
          <w:sz w:val="16"/>
          <w:szCs w:val="16"/>
        </w:rPr>
      </w:pPr>
    </w:p>
    <w:p w14:paraId="0AAC0D0E" w14:textId="77777777" w:rsidR="00083E77" w:rsidRDefault="00083E77" w:rsidP="00FE0C9E">
      <w:pPr>
        <w:pStyle w:val="Sinespaciado"/>
        <w:rPr>
          <w:rFonts w:ascii="Arial" w:hAnsi="Arial" w:cs="Arial"/>
          <w:b/>
          <w:sz w:val="16"/>
          <w:szCs w:val="16"/>
        </w:rPr>
      </w:pPr>
    </w:p>
    <w:p w14:paraId="057D7D8C" w14:textId="77777777" w:rsidR="00083E77" w:rsidRDefault="00083E77" w:rsidP="00FE0C9E">
      <w:pPr>
        <w:pStyle w:val="Sinespaciado"/>
        <w:rPr>
          <w:rFonts w:ascii="Arial" w:hAnsi="Arial" w:cs="Arial"/>
          <w:b/>
          <w:sz w:val="16"/>
          <w:szCs w:val="16"/>
        </w:rPr>
      </w:pPr>
    </w:p>
    <w:p w14:paraId="3A4624D3" w14:textId="77777777" w:rsidR="00083E77" w:rsidRDefault="00083E77" w:rsidP="00FE0C9E">
      <w:pPr>
        <w:pStyle w:val="Sinespaciado"/>
        <w:rPr>
          <w:rFonts w:ascii="Arial" w:hAnsi="Arial" w:cs="Arial"/>
          <w:b/>
          <w:sz w:val="16"/>
          <w:szCs w:val="16"/>
        </w:rPr>
      </w:pPr>
    </w:p>
    <w:p w14:paraId="2FFF78A3" w14:textId="77777777" w:rsidR="00083E77" w:rsidRDefault="00083E77" w:rsidP="00FE0C9E">
      <w:pPr>
        <w:pStyle w:val="Sinespaciado"/>
        <w:rPr>
          <w:rFonts w:ascii="Arial" w:hAnsi="Arial" w:cs="Arial"/>
          <w:b/>
          <w:sz w:val="16"/>
          <w:szCs w:val="16"/>
        </w:rPr>
      </w:pPr>
    </w:p>
    <w:p w14:paraId="76C3D1B7" w14:textId="77777777" w:rsidR="00083E77" w:rsidRDefault="00083E77" w:rsidP="00FE0C9E">
      <w:pPr>
        <w:pStyle w:val="Sinespaciado"/>
        <w:rPr>
          <w:rFonts w:ascii="Arial" w:hAnsi="Arial" w:cs="Arial"/>
          <w:b/>
          <w:sz w:val="16"/>
          <w:szCs w:val="16"/>
        </w:rPr>
      </w:pPr>
    </w:p>
    <w:p w14:paraId="515144C7" w14:textId="77777777" w:rsidR="00083E77" w:rsidRDefault="00083E77" w:rsidP="00FE0C9E">
      <w:pPr>
        <w:pStyle w:val="Sinespaciado"/>
        <w:rPr>
          <w:rFonts w:ascii="Arial" w:hAnsi="Arial" w:cs="Arial"/>
          <w:b/>
          <w:sz w:val="16"/>
          <w:szCs w:val="16"/>
        </w:rPr>
      </w:pPr>
    </w:p>
    <w:p w14:paraId="35C86454" w14:textId="77777777" w:rsidR="00083E77" w:rsidRDefault="00083E77" w:rsidP="00FE0C9E">
      <w:pPr>
        <w:pStyle w:val="Sinespaciado"/>
        <w:rPr>
          <w:rFonts w:ascii="Arial" w:hAnsi="Arial" w:cs="Arial"/>
          <w:b/>
          <w:sz w:val="16"/>
          <w:szCs w:val="16"/>
        </w:rPr>
      </w:pPr>
    </w:p>
    <w:p w14:paraId="63BDC2C8" w14:textId="77777777" w:rsidR="00083E77" w:rsidRDefault="00083E77" w:rsidP="00FE0C9E">
      <w:pPr>
        <w:pStyle w:val="Sinespaciado"/>
        <w:rPr>
          <w:rFonts w:ascii="Arial" w:hAnsi="Arial" w:cs="Arial"/>
          <w:b/>
          <w:sz w:val="16"/>
          <w:szCs w:val="16"/>
        </w:rPr>
      </w:pPr>
    </w:p>
    <w:p w14:paraId="01E64B73" w14:textId="77777777" w:rsidR="00083E77" w:rsidRDefault="00083E77" w:rsidP="00FE0C9E">
      <w:pPr>
        <w:pStyle w:val="Sinespaciado"/>
        <w:rPr>
          <w:rFonts w:ascii="Arial" w:hAnsi="Arial" w:cs="Arial"/>
          <w:b/>
          <w:sz w:val="16"/>
          <w:szCs w:val="16"/>
        </w:rPr>
      </w:pPr>
    </w:p>
    <w:p w14:paraId="7AE9379E" w14:textId="77777777" w:rsidR="00083E77" w:rsidRDefault="00083E77" w:rsidP="00FE0C9E">
      <w:pPr>
        <w:pStyle w:val="Sinespaciado"/>
        <w:rPr>
          <w:rFonts w:ascii="Arial" w:hAnsi="Arial" w:cs="Arial"/>
          <w:b/>
          <w:sz w:val="16"/>
          <w:szCs w:val="16"/>
        </w:rPr>
      </w:pPr>
    </w:p>
    <w:p w14:paraId="6007951F" w14:textId="77777777" w:rsidR="00083E77" w:rsidRDefault="00083E77" w:rsidP="00FE0C9E">
      <w:pPr>
        <w:pStyle w:val="Sinespaciado"/>
        <w:rPr>
          <w:rFonts w:ascii="Arial" w:hAnsi="Arial" w:cs="Arial"/>
          <w:b/>
          <w:sz w:val="16"/>
          <w:szCs w:val="16"/>
        </w:rPr>
      </w:pPr>
    </w:p>
    <w:p w14:paraId="1DF0A63F" w14:textId="77777777" w:rsidR="00083E77" w:rsidRDefault="00083E77" w:rsidP="00FE0C9E">
      <w:pPr>
        <w:pStyle w:val="Sinespaciado"/>
        <w:rPr>
          <w:rFonts w:ascii="Arial" w:hAnsi="Arial" w:cs="Arial"/>
          <w:b/>
          <w:sz w:val="16"/>
          <w:szCs w:val="16"/>
        </w:rPr>
      </w:pPr>
    </w:p>
    <w:p w14:paraId="34268C83" w14:textId="77777777" w:rsidR="00083E77" w:rsidRDefault="00083E77" w:rsidP="00FE0C9E">
      <w:pPr>
        <w:pStyle w:val="Sinespaciado"/>
        <w:rPr>
          <w:rFonts w:ascii="Arial" w:hAnsi="Arial" w:cs="Arial"/>
          <w:b/>
          <w:sz w:val="16"/>
          <w:szCs w:val="16"/>
        </w:rPr>
      </w:pPr>
    </w:p>
    <w:p w14:paraId="45E95E52" w14:textId="77777777" w:rsidR="00083E77" w:rsidRDefault="00083E77" w:rsidP="00FE0C9E">
      <w:pPr>
        <w:pStyle w:val="Sinespaciado"/>
        <w:rPr>
          <w:rFonts w:ascii="Arial" w:hAnsi="Arial" w:cs="Arial"/>
          <w:b/>
          <w:sz w:val="16"/>
          <w:szCs w:val="16"/>
        </w:rPr>
      </w:pPr>
    </w:p>
    <w:p w14:paraId="24D45CBD" w14:textId="77777777" w:rsidR="00083E77" w:rsidRDefault="00083E77" w:rsidP="00FE0C9E">
      <w:pPr>
        <w:pStyle w:val="Sinespaciado"/>
        <w:rPr>
          <w:rFonts w:ascii="Arial" w:hAnsi="Arial" w:cs="Arial"/>
          <w:b/>
          <w:sz w:val="16"/>
          <w:szCs w:val="16"/>
        </w:rPr>
      </w:pPr>
    </w:p>
    <w:p w14:paraId="01F67630" w14:textId="77777777" w:rsidR="00083E77" w:rsidRDefault="00083E77" w:rsidP="00FE0C9E">
      <w:pPr>
        <w:pStyle w:val="Sinespaciado"/>
        <w:rPr>
          <w:rFonts w:ascii="Arial" w:hAnsi="Arial" w:cs="Arial"/>
          <w:b/>
          <w:sz w:val="16"/>
          <w:szCs w:val="16"/>
        </w:rPr>
      </w:pPr>
    </w:p>
    <w:p w14:paraId="6720B367" w14:textId="77777777" w:rsidR="00083E77" w:rsidRDefault="00083E77" w:rsidP="00FE0C9E">
      <w:pPr>
        <w:pStyle w:val="Sinespaciado"/>
        <w:rPr>
          <w:rFonts w:ascii="Arial" w:hAnsi="Arial" w:cs="Arial"/>
          <w:b/>
          <w:sz w:val="16"/>
          <w:szCs w:val="16"/>
        </w:rPr>
      </w:pPr>
    </w:p>
    <w:p w14:paraId="6C8F5773" w14:textId="77777777" w:rsidR="00083E77" w:rsidRDefault="00083E77" w:rsidP="00FE0C9E">
      <w:pPr>
        <w:pStyle w:val="Sinespaciado"/>
        <w:rPr>
          <w:rFonts w:ascii="Arial" w:hAnsi="Arial" w:cs="Arial"/>
          <w:b/>
          <w:sz w:val="16"/>
          <w:szCs w:val="16"/>
        </w:rPr>
      </w:pPr>
    </w:p>
    <w:p w14:paraId="521AD03C" w14:textId="77777777" w:rsidR="00083E77" w:rsidRDefault="00083E77" w:rsidP="00FE0C9E">
      <w:pPr>
        <w:pStyle w:val="Sinespaciado"/>
        <w:rPr>
          <w:rFonts w:ascii="Arial" w:hAnsi="Arial" w:cs="Arial"/>
          <w:b/>
          <w:sz w:val="16"/>
          <w:szCs w:val="16"/>
        </w:rPr>
      </w:pPr>
    </w:p>
    <w:p w14:paraId="69B37891" w14:textId="77777777" w:rsidR="00083E77" w:rsidRDefault="00083E77" w:rsidP="00FE0C9E">
      <w:pPr>
        <w:pStyle w:val="Sinespaciado"/>
        <w:rPr>
          <w:rFonts w:ascii="Arial" w:hAnsi="Arial" w:cs="Arial"/>
          <w:b/>
          <w:sz w:val="16"/>
          <w:szCs w:val="16"/>
        </w:rPr>
      </w:pPr>
    </w:p>
    <w:p w14:paraId="68E51E67" w14:textId="1F7A7C10"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083E77">
        <w:rPr>
          <w:rFonts w:ascii="Arial" w:hAnsi="Arial" w:cs="Arial"/>
          <w:b/>
          <w:sz w:val="16"/>
          <w:szCs w:val="16"/>
        </w:rPr>
        <w:t>ÉSIMO SÉPTIMA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083E77">
        <w:rPr>
          <w:rFonts w:ascii="Arial" w:hAnsi="Arial" w:cs="Arial"/>
          <w:b/>
          <w:sz w:val="16"/>
          <w:szCs w:val="16"/>
        </w:rPr>
        <w:t>ORDINARIA DE FECHA 3</w:t>
      </w:r>
      <w:r w:rsidR="005D6F8B">
        <w:rPr>
          <w:rFonts w:ascii="Arial" w:hAnsi="Arial" w:cs="Arial"/>
          <w:b/>
          <w:sz w:val="16"/>
          <w:szCs w:val="16"/>
        </w:rPr>
        <w:t xml:space="preserve"> DE </w:t>
      </w:r>
      <w:r w:rsidR="00083E77">
        <w:rPr>
          <w:rFonts w:ascii="Arial" w:hAnsi="Arial" w:cs="Arial"/>
          <w:b/>
          <w:sz w:val="16"/>
          <w:szCs w:val="16"/>
        </w:rPr>
        <w:t>MARZ</w:t>
      </w:r>
      <w:r w:rsidR="005D6F8B">
        <w:rPr>
          <w:rFonts w:ascii="Arial" w:hAnsi="Arial" w:cs="Arial"/>
          <w:b/>
          <w:sz w:val="16"/>
          <w:szCs w:val="16"/>
        </w:rPr>
        <w:t>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08180" w14:textId="77777777" w:rsidR="00986314" w:rsidRDefault="00986314">
      <w:pPr>
        <w:spacing w:after="0" w:line="240" w:lineRule="auto"/>
      </w:pPr>
      <w:r>
        <w:separator/>
      </w:r>
    </w:p>
  </w:endnote>
  <w:endnote w:type="continuationSeparator" w:id="0">
    <w:p w14:paraId="3B080D50" w14:textId="77777777" w:rsidR="00986314" w:rsidRDefault="0098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44308C">
      <w:rPr>
        <w:rFonts w:ascii="Times New Roman Bold" w:eastAsia="Times New Roman Bold" w:hAnsi="Times New Roman Bold" w:cs="Times New Roman Bold"/>
        <w:noProof/>
      </w:rPr>
      <w:t>1</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44308C">
      <w:rPr>
        <w:rFonts w:ascii="Times New Roman Bold" w:eastAsia="Times New Roman Bold" w:hAnsi="Times New Roman Bold" w:cs="Times New Roman Bold"/>
        <w:noProof/>
      </w:rPr>
      <w:t>10</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8BA26" w14:textId="77777777" w:rsidR="00986314" w:rsidRDefault="00986314">
      <w:pPr>
        <w:spacing w:after="0" w:line="240" w:lineRule="auto"/>
      </w:pPr>
      <w:r>
        <w:separator/>
      </w:r>
    </w:p>
  </w:footnote>
  <w:footnote w:type="continuationSeparator" w:id="0">
    <w:p w14:paraId="15E0CD0F" w14:textId="77777777" w:rsidR="00986314" w:rsidRDefault="00986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1"/>
    <w:rsid w:val="0000569B"/>
    <w:rsid w:val="000325BD"/>
    <w:rsid w:val="00037664"/>
    <w:rsid w:val="00037D7A"/>
    <w:rsid w:val="000418A2"/>
    <w:rsid w:val="0006221B"/>
    <w:rsid w:val="000758F3"/>
    <w:rsid w:val="00080401"/>
    <w:rsid w:val="00083E77"/>
    <w:rsid w:val="000C1583"/>
    <w:rsid w:val="000C191F"/>
    <w:rsid w:val="000C2A5A"/>
    <w:rsid w:val="000D54D9"/>
    <w:rsid w:val="0013771E"/>
    <w:rsid w:val="00144D7D"/>
    <w:rsid w:val="001F7E43"/>
    <w:rsid w:val="00234627"/>
    <w:rsid w:val="00242074"/>
    <w:rsid w:val="002774EE"/>
    <w:rsid w:val="00295E14"/>
    <w:rsid w:val="002A49DE"/>
    <w:rsid w:val="002B5FBA"/>
    <w:rsid w:val="002B79B9"/>
    <w:rsid w:val="002C19EE"/>
    <w:rsid w:val="002E03E0"/>
    <w:rsid w:val="00330402"/>
    <w:rsid w:val="00342F63"/>
    <w:rsid w:val="003719F0"/>
    <w:rsid w:val="00385B9C"/>
    <w:rsid w:val="003C0BE6"/>
    <w:rsid w:val="003D54DE"/>
    <w:rsid w:val="003D6491"/>
    <w:rsid w:val="00412874"/>
    <w:rsid w:val="00432662"/>
    <w:rsid w:val="00433EA4"/>
    <w:rsid w:val="00442073"/>
    <w:rsid w:val="0044308C"/>
    <w:rsid w:val="00443F67"/>
    <w:rsid w:val="004B099D"/>
    <w:rsid w:val="004F2F82"/>
    <w:rsid w:val="00515236"/>
    <w:rsid w:val="00525748"/>
    <w:rsid w:val="00534BA2"/>
    <w:rsid w:val="00543420"/>
    <w:rsid w:val="005542EE"/>
    <w:rsid w:val="00570BD5"/>
    <w:rsid w:val="005B3A5E"/>
    <w:rsid w:val="005B5F46"/>
    <w:rsid w:val="005C04DD"/>
    <w:rsid w:val="005D6F8B"/>
    <w:rsid w:val="005D772E"/>
    <w:rsid w:val="005E278A"/>
    <w:rsid w:val="006007CE"/>
    <w:rsid w:val="00601B53"/>
    <w:rsid w:val="006065B5"/>
    <w:rsid w:val="00607D0F"/>
    <w:rsid w:val="00613355"/>
    <w:rsid w:val="00620961"/>
    <w:rsid w:val="006511E6"/>
    <w:rsid w:val="00674412"/>
    <w:rsid w:val="00695F27"/>
    <w:rsid w:val="006C060A"/>
    <w:rsid w:val="006C498B"/>
    <w:rsid w:val="006D661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6095C"/>
    <w:rsid w:val="00964DD1"/>
    <w:rsid w:val="00982471"/>
    <w:rsid w:val="00986314"/>
    <w:rsid w:val="00993B6F"/>
    <w:rsid w:val="009B23EC"/>
    <w:rsid w:val="009B57A4"/>
    <w:rsid w:val="009C3359"/>
    <w:rsid w:val="009E0CA8"/>
    <w:rsid w:val="009E5936"/>
    <w:rsid w:val="009F268C"/>
    <w:rsid w:val="00A04C93"/>
    <w:rsid w:val="00A05F19"/>
    <w:rsid w:val="00A145EF"/>
    <w:rsid w:val="00A6615A"/>
    <w:rsid w:val="00A74E5F"/>
    <w:rsid w:val="00A817E1"/>
    <w:rsid w:val="00A8438F"/>
    <w:rsid w:val="00AB4860"/>
    <w:rsid w:val="00AC2AB0"/>
    <w:rsid w:val="00AE1595"/>
    <w:rsid w:val="00AF1AEF"/>
    <w:rsid w:val="00B1120C"/>
    <w:rsid w:val="00B11A91"/>
    <w:rsid w:val="00B138EA"/>
    <w:rsid w:val="00B407C2"/>
    <w:rsid w:val="00B4539C"/>
    <w:rsid w:val="00B5416D"/>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C7B46"/>
    <w:rsid w:val="00CD1824"/>
    <w:rsid w:val="00CD1D41"/>
    <w:rsid w:val="00CD6EC2"/>
    <w:rsid w:val="00D16D7E"/>
    <w:rsid w:val="00D37D76"/>
    <w:rsid w:val="00D42BDA"/>
    <w:rsid w:val="00D64CE2"/>
    <w:rsid w:val="00D85F79"/>
    <w:rsid w:val="00DC2811"/>
    <w:rsid w:val="00DD4BB6"/>
    <w:rsid w:val="00E22016"/>
    <w:rsid w:val="00E24CE9"/>
    <w:rsid w:val="00E62FB1"/>
    <w:rsid w:val="00ED1541"/>
    <w:rsid w:val="00F00886"/>
    <w:rsid w:val="00F46FB4"/>
    <w:rsid w:val="00F75A49"/>
    <w:rsid w:val="00F76902"/>
    <w:rsid w:val="00FA2255"/>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2560</Words>
  <Characters>14085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11</cp:revision>
  <cp:lastPrinted>2017-03-02T18:04:00Z</cp:lastPrinted>
  <dcterms:created xsi:type="dcterms:W3CDTF">2017-01-14T04:00:00Z</dcterms:created>
  <dcterms:modified xsi:type="dcterms:W3CDTF">2017-03-02T18:06:00Z</dcterms:modified>
</cp:coreProperties>
</file>