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674B40"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674B40">
        <w:rPr>
          <w:rFonts w:ascii="Arial" w:eastAsia="Times New Roman" w:hAnsi="Arial" w:cs="Arial"/>
          <w:b/>
          <w:sz w:val="24"/>
          <w:szCs w:val="24"/>
          <w:u w:val="single"/>
          <w:lang w:eastAsia="es-ES"/>
        </w:rPr>
        <w:t>Clasificación archivística: IS.3.1</w:t>
      </w:r>
    </w:p>
    <w:p w14:paraId="7E85E061" w14:textId="77777777" w:rsidR="00731B73" w:rsidRPr="00674B40"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35A632A9" w:rsidR="009B57A4" w:rsidRPr="00674B40"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674B40">
        <w:rPr>
          <w:rFonts w:ascii="Arial" w:eastAsia="Times New Roman" w:hAnsi="Arial" w:cs="Arial"/>
          <w:b/>
          <w:sz w:val="24"/>
          <w:szCs w:val="24"/>
          <w:lang w:eastAsia="es-ES"/>
        </w:rPr>
        <w:t>ACTA DE LA CENT</w:t>
      </w:r>
      <w:r w:rsidR="0044308C" w:rsidRPr="00674B40">
        <w:rPr>
          <w:rFonts w:ascii="Arial" w:eastAsia="Times New Roman" w:hAnsi="Arial" w:cs="Arial"/>
          <w:b/>
          <w:sz w:val="24"/>
          <w:szCs w:val="24"/>
          <w:lang w:eastAsia="es-ES"/>
        </w:rPr>
        <w:t>ÉSIMO</w:t>
      </w:r>
      <w:r w:rsidR="00B0481C" w:rsidRPr="00674B40">
        <w:rPr>
          <w:rFonts w:ascii="Arial" w:eastAsia="Times New Roman" w:hAnsi="Arial" w:cs="Arial"/>
          <w:b/>
          <w:sz w:val="24"/>
          <w:szCs w:val="24"/>
          <w:lang w:eastAsia="es-ES"/>
        </w:rPr>
        <w:t xml:space="preserve"> DIECISIETE</w:t>
      </w:r>
      <w:r w:rsidR="00B05763" w:rsidRPr="00674B40">
        <w:rPr>
          <w:rFonts w:ascii="Arial" w:eastAsia="Times New Roman" w:hAnsi="Arial" w:cs="Arial"/>
          <w:b/>
          <w:sz w:val="24"/>
          <w:szCs w:val="24"/>
          <w:lang w:eastAsia="es-ES"/>
        </w:rPr>
        <w:t>AVA</w:t>
      </w:r>
      <w:r w:rsidR="00C00A44" w:rsidRPr="00674B40">
        <w:rPr>
          <w:rFonts w:ascii="Arial" w:eastAsia="Times New Roman" w:hAnsi="Arial" w:cs="Arial"/>
          <w:b/>
          <w:sz w:val="24"/>
          <w:szCs w:val="24"/>
          <w:lang w:eastAsia="es-ES"/>
        </w:rPr>
        <w:t xml:space="preserve"> </w:t>
      </w:r>
      <w:r w:rsidR="009B57A4" w:rsidRPr="00674B40">
        <w:rPr>
          <w:rFonts w:ascii="Arial" w:eastAsia="Times New Roman" w:hAnsi="Arial" w:cs="Arial"/>
          <w:b/>
          <w:sz w:val="24"/>
          <w:szCs w:val="24"/>
          <w:lang w:eastAsia="es-ES"/>
        </w:rPr>
        <w:t>SESIÓN EXTRAORDINARIA DE CABILDO DEL AYUNTAMIENTO MUNICIPAL CONSTITUCIONAL DE ATLIXCO,</w:t>
      </w:r>
      <w:r w:rsidR="0006221B" w:rsidRPr="00674B40">
        <w:rPr>
          <w:rFonts w:ascii="Arial" w:eastAsia="Times New Roman" w:hAnsi="Arial" w:cs="Arial"/>
          <w:b/>
          <w:sz w:val="24"/>
          <w:szCs w:val="24"/>
          <w:lang w:eastAsia="es-ES"/>
        </w:rPr>
        <w:t xml:space="preserve"> </w:t>
      </w:r>
      <w:r w:rsidR="00B63EE2" w:rsidRPr="00674B40">
        <w:rPr>
          <w:rFonts w:ascii="Arial" w:eastAsia="Times New Roman" w:hAnsi="Arial" w:cs="Arial"/>
          <w:b/>
          <w:sz w:val="24"/>
          <w:szCs w:val="24"/>
          <w:lang w:eastAsia="es-ES"/>
        </w:rPr>
        <w:t>PUEBLA, 2014 - 2018, DE FECHA 25</w:t>
      </w:r>
      <w:r w:rsidR="00B60FE4" w:rsidRPr="00674B40">
        <w:rPr>
          <w:rFonts w:ascii="Arial" w:eastAsia="Times New Roman" w:hAnsi="Arial" w:cs="Arial"/>
          <w:b/>
          <w:sz w:val="24"/>
          <w:szCs w:val="24"/>
          <w:lang w:eastAsia="es-ES"/>
        </w:rPr>
        <w:t xml:space="preserve"> DE ABRIL</w:t>
      </w:r>
      <w:r w:rsidR="005C04DD" w:rsidRPr="00674B40">
        <w:rPr>
          <w:rFonts w:ascii="Arial" w:eastAsia="Times New Roman" w:hAnsi="Arial" w:cs="Arial"/>
          <w:b/>
          <w:sz w:val="24"/>
          <w:szCs w:val="24"/>
          <w:lang w:eastAsia="es-ES"/>
        </w:rPr>
        <w:t xml:space="preserve"> DE DOS MIL DIECISIETE</w:t>
      </w:r>
      <w:r w:rsidR="009B57A4" w:rsidRPr="00674B40">
        <w:rPr>
          <w:rFonts w:ascii="Arial" w:eastAsia="Times New Roman" w:hAnsi="Arial" w:cs="Arial"/>
          <w:b/>
          <w:sz w:val="24"/>
          <w:szCs w:val="24"/>
          <w:lang w:eastAsia="es-ES"/>
        </w:rPr>
        <w:t>.</w:t>
      </w:r>
    </w:p>
    <w:p w14:paraId="153BFB3A" w14:textId="77777777" w:rsidR="009B57A4" w:rsidRPr="00674B40"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674B40"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674B40">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674B40">
        <w:rPr>
          <w:rFonts w:ascii="Arial" w:eastAsia="Calibri" w:hAnsi="Arial" w:cs="Arial"/>
          <w:color w:val="000000"/>
          <w:sz w:val="24"/>
          <w:szCs w:val="24"/>
          <w:bdr w:val="none" w:sz="0" w:space="0" w:color="auto" w:frame="1"/>
          <w:lang w:eastAsia="es-MX"/>
        </w:rPr>
        <w:t xml:space="preserve">NAL, LOS CIUDADANOS REGIDORES, EL SÍNDICO MUNICIPAL Y </w:t>
      </w:r>
      <w:r w:rsidRPr="00674B40">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674B40"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674B40"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674B40">
        <w:rPr>
          <w:rFonts w:ascii="Arial" w:eastAsia="Arial Unicode MS" w:hAnsi="Arial" w:cs="Arial"/>
          <w:b/>
          <w:color w:val="000000"/>
          <w:sz w:val="24"/>
          <w:szCs w:val="24"/>
          <w:bdr w:val="none" w:sz="0" w:space="0" w:color="auto" w:frame="1"/>
          <w:lang w:eastAsia="es-MX"/>
        </w:rPr>
        <w:t>PUNTO UNO</w:t>
      </w:r>
    </w:p>
    <w:p w14:paraId="4B95586B" w14:textId="77777777" w:rsidR="005B5F46" w:rsidRPr="00674B40"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45ED65F0" w:rsidR="009B57A4" w:rsidRPr="00674B40"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674B40">
        <w:rPr>
          <w:rFonts w:ascii="Arial" w:eastAsia="Arial Unicode MS" w:hAnsi="Arial" w:cs="Arial"/>
          <w:color w:val="000000"/>
          <w:sz w:val="24"/>
          <w:szCs w:val="24"/>
          <w:bdr w:val="none" w:sz="0" w:space="0" w:color="auto" w:frame="1"/>
          <w:lang w:eastAsia="es-MX"/>
        </w:rPr>
        <w:t>El Preside</w:t>
      </w:r>
      <w:r w:rsidR="00C00A44" w:rsidRPr="00674B40">
        <w:rPr>
          <w:rFonts w:ascii="Arial" w:eastAsia="Arial Unicode MS" w:hAnsi="Arial" w:cs="Arial"/>
          <w:color w:val="000000"/>
          <w:sz w:val="24"/>
          <w:szCs w:val="24"/>
          <w:bdr w:val="none" w:sz="0" w:space="0" w:color="auto" w:frame="1"/>
          <w:lang w:eastAsia="es-MX"/>
        </w:rPr>
        <w:t xml:space="preserve">nte Municipal, </w:t>
      </w:r>
      <w:r w:rsidR="00B63EE2" w:rsidRPr="00674B40">
        <w:rPr>
          <w:rFonts w:ascii="Arial" w:eastAsia="Arial Unicode MS" w:hAnsi="Arial" w:cs="Arial"/>
          <w:color w:val="000000"/>
          <w:sz w:val="24"/>
          <w:szCs w:val="24"/>
          <w:bdr w:val="none" w:sz="0" w:space="0" w:color="auto" w:frame="1"/>
          <w:lang w:eastAsia="es-MX"/>
        </w:rPr>
        <w:t>manifiesta: Buenos día</w:t>
      </w:r>
      <w:r w:rsidR="00FB3253" w:rsidRPr="00674B40">
        <w:rPr>
          <w:rFonts w:ascii="Arial" w:eastAsia="Arial Unicode MS" w:hAnsi="Arial" w:cs="Arial"/>
          <w:color w:val="000000"/>
          <w:sz w:val="24"/>
          <w:szCs w:val="24"/>
          <w:bdr w:val="none" w:sz="0" w:space="0" w:color="auto" w:frame="1"/>
          <w:lang w:eastAsia="es-MX"/>
        </w:rPr>
        <w:t>s</w:t>
      </w:r>
      <w:r w:rsidR="00B0481C" w:rsidRPr="00674B40">
        <w:rPr>
          <w:rFonts w:ascii="Arial" w:eastAsia="Arial Unicode MS" w:hAnsi="Arial" w:cs="Arial"/>
          <w:color w:val="000000"/>
          <w:sz w:val="24"/>
          <w:szCs w:val="24"/>
          <w:bdr w:val="none" w:sz="0" w:space="0" w:color="auto" w:frame="1"/>
          <w:lang w:eastAsia="es-MX"/>
        </w:rPr>
        <w:t>, señoras y señores</w:t>
      </w:r>
      <w:r w:rsidRPr="00674B40">
        <w:rPr>
          <w:rFonts w:ascii="Arial" w:eastAsia="Arial Unicode MS" w:hAnsi="Arial" w:cs="Arial"/>
          <w:color w:val="000000"/>
          <w:sz w:val="24"/>
          <w:szCs w:val="24"/>
          <w:bdr w:val="none" w:sz="0" w:space="0" w:color="auto" w:frame="1"/>
          <w:lang w:eastAsia="es-MX"/>
        </w:rPr>
        <w:t xml:space="preserve"> Regidores</w:t>
      </w:r>
      <w:r w:rsidR="00B0481C" w:rsidRPr="00674B40">
        <w:rPr>
          <w:rFonts w:ascii="Arial" w:eastAsia="Arial Unicode MS" w:hAnsi="Arial" w:cs="Arial"/>
          <w:color w:val="000000"/>
          <w:sz w:val="24"/>
          <w:szCs w:val="24"/>
          <w:bdr w:val="none" w:sz="0" w:space="0" w:color="auto" w:frame="1"/>
          <w:lang w:eastAsia="es-MX"/>
        </w:rPr>
        <w:t>, Síndico Municipal</w:t>
      </w:r>
      <w:r w:rsidRPr="00674B40">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674B40">
        <w:rPr>
          <w:rFonts w:ascii="Arial" w:eastAsia="Arial Unicode MS" w:hAnsi="Arial" w:cs="Arial"/>
          <w:color w:val="000000"/>
          <w:sz w:val="24"/>
          <w:szCs w:val="24"/>
          <w:bdr w:val="none" w:sz="0" w:space="0" w:color="auto" w:frame="1"/>
          <w:lang w:eastAsia="es-MX"/>
        </w:rPr>
        <w:t>n el objeto de celebrar la cent</w:t>
      </w:r>
      <w:r w:rsidR="0044308C" w:rsidRPr="00674B40">
        <w:rPr>
          <w:rFonts w:ascii="Arial" w:eastAsia="Arial Unicode MS" w:hAnsi="Arial" w:cs="Arial"/>
          <w:color w:val="000000"/>
          <w:sz w:val="24"/>
          <w:szCs w:val="24"/>
          <w:bdr w:val="none" w:sz="0" w:space="0" w:color="auto" w:frame="1"/>
          <w:lang w:eastAsia="es-MX"/>
        </w:rPr>
        <w:t>ésimo</w:t>
      </w:r>
      <w:r w:rsidRPr="00674B40">
        <w:rPr>
          <w:rFonts w:ascii="Arial" w:eastAsia="Arial Unicode MS" w:hAnsi="Arial" w:cs="Arial"/>
          <w:color w:val="000000"/>
          <w:sz w:val="24"/>
          <w:szCs w:val="24"/>
          <w:bdr w:val="none" w:sz="0" w:space="0" w:color="auto" w:frame="1"/>
          <w:lang w:eastAsia="es-MX"/>
        </w:rPr>
        <w:t xml:space="preserve"> </w:t>
      </w:r>
      <w:r w:rsidR="00B0481C" w:rsidRPr="00674B40">
        <w:rPr>
          <w:rFonts w:ascii="Arial" w:eastAsia="Arial Unicode MS" w:hAnsi="Arial" w:cs="Arial"/>
          <w:color w:val="000000"/>
          <w:sz w:val="24"/>
          <w:szCs w:val="24"/>
          <w:bdr w:val="none" w:sz="0" w:space="0" w:color="auto" w:frame="1"/>
          <w:lang w:eastAsia="es-MX"/>
        </w:rPr>
        <w:t>diecisiete</w:t>
      </w:r>
      <w:r w:rsidR="00B05763" w:rsidRPr="00674B40">
        <w:rPr>
          <w:rFonts w:ascii="Arial" w:eastAsia="Arial Unicode MS" w:hAnsi="Arial" w:cs="Arial"/>
          <w:color w:val="000000"/>
          <w:sz w:val="24"/>
          <w:szCs w:val="24"/>
          <w:bdr w:val="none" w:sz="0" w:space="0" w:color="auto" w:frame="1"/>
          <w:lang w:eastAsia="es-MX"/>
        </w:rPr>
        <w:t>av</w:t>
      </w:r>
      <w:r w:rsidR="00C00A44" w:rsidRPr="00674B40">
        <w:rPr>
          <w:rFonts w:ascii="Arial" w:eastAsia="Arial Unicode MS" w:hAnsi="Arial" w:cs="Arial"/>
          <w:color w:val="000000"/>
          <w:sz w:val="24"/>
          <w:szCs w:val="24"/>
          <w:bdr w:val="none" w:sz="0" w:space="0" w:color="auto" w:frame="1"/>
          <w:lang w:eastAsia="es-MX"/>
        </w:rPr>
        <w:t xml:space="preserve">a </w:t>
      </w:r>
      <w:r w:rsidRPr="00674B40">
        <w:rPr>
          <w:rFonts w:ascii="Arial" w:eastAsia="Arial Unicode MS" w:hAnsi="Arial" w:cs="Arial"/>
          <w:color w:val="000000"/>
          <w:sz w:val="24"/>
          <w:szCs w:val="24"/>
          <w:bdr w:val="none" w:sz="0" w:space="0" w:color="auto" w:frame="1"/>
          <w:lang w:eastAsia="es-MX"/>
        </w:rPr>
        <w:t>sesión extraordinaria del Cabi</w:t>
      </w:r>
      <w:r w:rsidR="00C00A44" w:rsidRPr="00674B40">
        <w:rPr>
          <w:rFonts w:ascii="Arial" w:eastAsia="Arial Unicode MS" w:hAnsi="Arial" w:cs="Arial"/>
          <w:color w:val="000000"/>
          <w:sz w:val="24"/>
          <w:szCs w:val="24"/>
          <w:bdr w:val="none" w:sz="0" w:space="0" w:color="auto" w:frame="1"/>
          <w:lang w:eastAsia="es-MX"/>
        </w:rPr>
        <w:t>ldo Municipal y</w:t>
      </w:r>
      <w:r w:rsidR="0006221B" w:rsidRPr="00674B40">
        <w:rPr>
          <w:rFonts w:ascii="Arial" w:eastAsia="Arial Unicode MS" w:hAnsi="Arial" w:cs="Arial"/>
          <w:color w:val="000000"/>
          <w:sz w:val="24"/>
          <w:szCs w:val="24"/>
          <w:bdr w:val="none" w:sz="0" w:space="0" w:color="auto" w:frame="1"/>
          <w:lang w:eastAsia="es-MX"/>
        </w:rPr>
        <w:t xml:space="preserve"> siendo las </w:t>
      </w:r>
      <w:r w:rsidR="00B60FE4" w:rsidRPr="00674B40">
        <w:rPr>
          <w:rFonts w:ascii="Arial" w:eastAsia="Arial Unicode MS" w:hAnsi="Arial" w:cs="Arial"/>
          <w:color w:val="000000"/>
          <w:sz w:val="24"/>
          <w:szCs w:val="24"/>
          <w:bdr w:val="none" w:sz="0" w:space="0" w:color="auto" w:frame="1"/>
          <w:lang w:eastAsia="es-MX"/>
        </w:rPr>
        <w:t>nuev</w:t>
      </w:r>
      <w:r w:rsidR="00B05763" w:rsidRPr="00674B40">
        <w:rPr>
          <w:rFonts w:ascii="Arial" w:eastAsia="Arial Unicode MS" w:hAnsi="Arial" w:cs="Arial"/>
          <w:color w:val="000000"/>
          <w:sz w:val="24"/>
          <w:szCs w:val="24"/>
          <w:bdr w:val="none" w:sz="0" w:space="0" w:color="auto" w:frame="1"/>
          <w:lang w:eastAsia="es-MX"/>
        </w:rPr>
        <w:t>e</w:t>
      </w:r>
      <w:r w:rsidRPr="00674B40">
        <w:rPr>
          <w:rFonts w:ascii="Arial" w:eastAsia="Arial Unicode MS" w:hAnsi="Arial" w:cs="Arial"/>
          <w:color w:val="000000"/>
          <w:sz w:val="24"/>
          <w:szCs w:val="24"/>
          <w:bdr w:val="none" w:sz="0" w:space="0" w:color="auto" w:frame="1"/>
          <w:lang w:eastAsia="es-MX"/>
        </w:rPr>
        <w:t xml:space="preserve"> ho</w:t>
      </w:r>
      <w:r w:rsidR="00C00A44" w:rsidRPr="00674B40">
        <w:rPr>
          <w:rFonts w:ascii="Arial" w:eastAsia="Arial Unicode MS" w:hAnsi="Arial" w:cs="Arial"/>
          <w:color w:val="000000"/>
          <w:sz w:val="24"/>
          <w:szCs w:val="24"/>
          <w:bdr w:val="none" w:sz="0" w:space="0" w:color="auto" w:frame="1"/>
          <w:lang w:eastAsia="es-MX"/>
        </w:rPr>
        <w:t xml:space="preserve">ras </w:t>
      </w:r>
      <w:r w:rsidR="00B0481C" w:rsidRPr="00674B40">
        <w:rPr>
          <w:rFonts w:ascii="Arial" w:eastAsia="Arial Unicode MS" w:hAnsi="Arial" w:cs="Arial"/>
          <w:color w:val="000000"/>
          <w:sz w:val="24"/>
          <w:szCs w:val="24"/>
          <w:bdr w:val="none" w:sz="0" w:space="0" w:color="auto" w:frame="1"/>
          <w:lang w:eastAsia="es-MX"/>
        </w:rPr>
        <w:t xml:space="preserve">con cuarenta minutos </w:t>
      </w:r>
      <w:r w:rsidR="00B60FE4" w:rsidRPr="00674B40">
        <w:rPr>
          <w:rFonts w:ascii="Arial" w:eastAsia="Arial Unicode MS" w:hAnsi="Arial" w:cs="Arial"/>
          <w:color w:val="000000"/>
          <w:sz w:val="24"/>
          <w:szCs w:val="24"/>
          <w:bdr w:val="none" w:sz="0" w:space="0" w:color="auto" w:frame="1"/>
          <w:lang w:eastAsia="es-MX"/>
        </w:rPr>
        <w:t xml:space="preserve">del </w:t>
      </w:r>
      <w:r w:rsidR="00515236" w:rsidRPr="00674B40">
        <w:rPr>
          <w:rFonts w:ascii="Arial" w:eastAsia="Arial Unicode MS" w:hAnsi="Arial" w:cs="Arial"/>
          <w:color w:val="000000"/>
          <w:sz w:val="24"/>
          <w:szCs w:val="24"/>
          <w:bdr w:val="none" w:sz="0" w:space="0" w:color="auto" w:frame="1"/>
          <w:lang w:eastAsia="es-MX"/>
        </w:rPr>
        <w:t xml:space="preserve">día </w:t>
      </w:r>
      <w:r w:rsidR="00B63EE2" w:rsidRPr="00674B40">
        <w:rPr>
          <w:rFonts w:ascii="Arial" w:eastAsia="Arial Unicode MS" w:hAnsi="Arial" w:cs="Arial"/>
          <w:color w:val="000000"/>
          <w:sz w:val="24"/>
          <w:szCs w:val="24"/>
          <w:bdr w:val="none" w:sz="0" w:space="0" w:color="auto" w:frame="1"/>
          <w:lang w:eastAsia="es-MX"/>
        </w:rPr>
        <w:t>veinticinco</w:t>
      </w:r>
      <w:r w:rsidR="00B60FE4" w:rsidRPr="00674B40">
        <w:rPr>
          <w:rFonts w:ascii="Arial" w:eastAsia="Arial Unicode MS" w:hAnsi="Arial" w:cs="Arial"/>
          <w:color w:val="000000"/>
          <w:sz w:val="24"/>
          <w:szCs w:val="24"/>
          <w:bdr w:val="none" w:sz="0" w:space="0" w:color="auto" w:frame="1"/>
          <w:lang w:eastAsia="es-MX"/>
        </w:rPr>
        <w:t xml:space="preserve"> de abril</w:t>
      </w:r>
      <w:r w:rsidR="005C04DD" w:rsidRPr="00674B40">
        <w:rPr>
          <w:rFonts w:ascii="Arial" w:eastAsia="Arial Unicode MS" w:hAnsi="Arial" w:cs="Arial"/>
          <w:color w:val="000000"/>
          <w:sz w:val="24"/>
          <w:szCs w:val="24"/>
          <w:bdr w:val="none" w:sz="0" w:space="0" w:color="auto" w:frame="1"/>
          <w:lang w:eastAsia="es-MX"/>
        </w:rPr>
        <w:t xml:space="preserve"> del año dos mil diecisiete</w:t>
      </w:r>
      <w:r w:rsidRPr="00674B40">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674B40"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674B40"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674B40">
        <w:rPr>
          <w:rFonts w:ascii="Arial" w:eastAsia="Times New Roman" w:hAnsi="Arial" w:cs="Arial"/>
          <w:b/>
          <w:color w:val="000000"/>
          <w:sz w:val="24"/>
          <w:szCs w:val="24"/>
          <w:bdr w:val="none" w:sz="0" w:space="0" w:color="auto" w:frame="1"/>
          <w:lang w:eastAsia="es-MX"/>
        </w:rPr>
        <w:t>PUNTO DOS</w:t>
      </w:r>
    </w:p>
    <w:p w14:paraId="47C10535" w14:textId="77777777" w:rsidR="009B57A4" w:rsidRPr="00674B40"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EC080EA"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674B40">
        <w:rPr>
          <w:rFonts w:ascii="Arial" w:eastAsia="Times New Roman" w:hAnsi="Arial" w:cs="Arial"/>
          <w:color w:val="000000"/>
          <w:sz w:val="24"/>
          <w:szCs w:val="24"/>
          <w:bdr w:val="none" w:sz="0" w:space="0" w:color="auto" w:frame="1"/>
          <w:lang w:eastAsia="es-MX"/>
        </w:rPr>
        <w:t>idente,</w:t>
      </w:r>
      <w:r w:rsidR="00B63EE2" w:rsidRPr="00674B40">
        <w:rPr>
          <w:rFonts w:ascii="Arial" w:eastAsia="Times New Roman" w:hAnsi="Arial" w:cs="Arial"/>
          <w:color w:val="000000"/>
          <w:sz w:val="24"/>
          <w:szCs w:val="24"/>
          <w:bdr w:val="none" w:sz="0" w:space="0" w:color="auto" w:frame="1"/>
          <w:lang w:eastAsia="es-MX"/>
        </w:rPr>
        <w:t xml:space="preserve"> Honorable Cabildo, buenos día</w:t>
      </w:r>
      <w:r w:rsidR="00FB3253" w:rsidRPr="00674B40">
        <w:rPr>
          <w:rFonts w:ascii="Arial" w:eastAsia="Times New Roman" w:hAnsi="Arial" w:cs="Arial"/>
          <w:color w:val="000000"/>
          <w:sz w:val="24"/>
          <w:szCs w:val="24"/>
          <w:bdr w:val="none" w:sz="0" w:space="0" w:color="auto" w:frame="1"/>
          <w:lang w:eastAsia="es-MX"/>
        </w:rPr>
        <w:t>s</w:t>
      </w:r>
      <w:r w:rsidR="005C04DD" w:rsidRPr="00674B40">
        <w:rPr>
          <w:rFonts w:ascii="Arial" w:eastAsia="Times New Roman" w:hAnsi="Arial" w:cs="Arial"/>
          <w:color w:val="000000"/>
          <w:sz w:val="24"/>
          <w:szCs w:val="24"/>
          <w:bdr w:val="none" w:sz="0" w:space="0" w:color="auto" w:frame="1"/>
          <w:lang w:eastAsia="es-MX"/>
        </w:rPr>
        <w:t xml:space="preserve"> </w:t>
      </w:r>
      <w:r w:rsidRPr="00674B40">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674B40"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674B40"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674B40"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674B40" w:rsidRDefault="009B57A4" w:rsidP="009B57A4">
      <w:pPr>
        <w:spacing w:after="0" w:line="240" w:lineRule="auto"/>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674B40"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674B40" w:rsidRDefault="009B57A4" w:rsidP="009B57A4">
      <w:pPr>
        <w:spacing w:after="0" w:line="240" w:lineRule="auto"/>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Regidores:</w:t>
      </w:r>
    </w:p>
    <w:p w14:paraId="2A1743C1" w14:textId="77777777" w:rsidR="009B57A4" w:rsidRPr="00674B40"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674B40"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674B40"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Síndico Municipal:</w:t>
      </w:r>
    </w:p>
    <w:p w14:paraId="54A06242" w14:textId="77777777" w:rsidR="009B57A4" w:rsidRPr="00674B40"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674B40"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6B3FF7CE" w14:textId="2941EF91" w:rsidR="00C13B5F" w:rsidRPr="00674B40" w:rsidRDefault="00C13B5F" w:rsidP="00C13B5F">
      <w:pPr>
        <w:pStyle w:val="Cuerpo"/>
        <w:spacing w:line="240" w:lineRule="auto"/>
        <w:jc w:val="both"/>
        <w:rPr>
          <w:rFonts w:ascii="Arial" w:hAnsi="Arial" w:cs="Arial"/>
          <w:sz w:val="24"/>
          <w:szCs w:val="24"/>
          <w:lang w:val="es-MX"/>
        </w:rPr>
      </w:pPr>
      <w:r w:rsidRPr="00674B40">
        <w:rPr>
          <w:rFonts w:ascii="Arial" w:hAnsi="Arial" w:cs="Arial"/>
          <w:sz w:val="24"/>
          <w:szCs w:val="24"/>
          <w:lang w:val="es-MX"/>
        </w:rPr>
        <w:t>La Secretaria del Ayuntamiento, manifiesta: Señor Presidente, me permito informarle que se</w:t>
      </w:r>
      <w:r w:rsidR="005D180C" w:rsidRPr="00674B40">
        <w:rPr>
          <w:rFonts w:ascii="Arial" w:hAnsi="Arial" w:cs="Arial"/>
          <w:sz w:val="24"/>
          <w:szCs w:val="24"/>
          <w:lang w:val="es-MX"/>
        </w:rPr>
        <w:t xml:space="preserve"> cuenta con la asistencia de once</w:t>
      </w:r>
      <w:r w:rsidRPr="00674B40">
        <w:rPr>
          <w:rFonts w:ascii="Arial" w:hAnsi="Arial" w:cs="Arial"/>
          <w:sz w:val="24"/>
          <w:szCs w:val="24"/>
          <w:lang w:val="es-MX"/>
        </w:rPr>
        <w:t xml:space="preserve"> de los trece integrantes del Ayuntamiento Municipal; </w:t>
      </w:r>
      <w:r w:rsidRPr="00674B40">
        <w:rPr>
          <w:rFonts w:ascii="Arial" w:hAnsi="Arial" w:cs="Arial"/>
          <w:color w:val="auto"/>
          <w:sz w:val="24"/>
          <w:szCs w:val="24"/>
          <w:lang w:val="es-MX"/>
        </w:rPr>
        <w:t>asimismo hago del conocimiento del Pleno que en las oficinas de la Secretaría del Ayuntamiento, se recibieron dos oficios el primero signado por el Regidor Rodolfo Chávez Escudero, y el segundo signado por el Regidor Jorge Mario Blancarte Montaño, en el que manifiestan que por motivos de agenda no podrá asistir a esta sesión, por lo que solicitan les sea justificada su inasistencia</w:t>
      </w:r>
      <w:r w:rsidRPr="00674B40">
        <w:rPr>
          <w:rFonts w:ascii="Arial" w:hAnsi="Arial" w:cs="Arial"/>
          <w:sz w:val="24"/>
          <w:szCs w:val="24"/>
          <w:lang w:val="es-MX"/>
        </w:rPr>
        <w:t>.</w:t>
      </w:r>
    </w:p>
    <w:p w14:paraId="0F95C7DF" w14:textId="49D3BA2F" w:rsidR="005B5F46" w:rsidRPr="00674B40"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PUNTO TRES</w:t>
      </w:r>
    </w:p>
    <w:p w14:paraId="52E4CE7E" w14:textId="2ED28B2C" w:rsidR="00FB3253" w:rsidRPr="00674B40"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674B40">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674B40"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PUNTO CUATRO</w:t>
      </w:r>
    </w:p>
    <w:p w14:paraId="47408A68" w14:textId="77777777" w:rsidR="009B57A4" w:rsidRPr="00674B40" w:rsidRDefault="009B57A4" w:rsidP="005C04DD">
      <w:pPr>
        <w:pStyle w:val="Sinespaciado"/>
        <w:jc w:val="both"/>
        <w:rPr>
          <w:rFonts w:ascii="Arial" w:eastAsia="Calibri" w:hAnsi="Arial" w:cs="Arial"/>
          <w:color w:val="000000"/>
          <w:sz w:val="24"/>
          <w:szCs w:val="24"/>
          <w:bdr w:val="none" w:sz="0" w:space="0" w:color="auto" w:frame="1"/>
          <w:lang w:eastAsia="es-MX"/>
        </w:rPr>
      </w:pPr>
      <w:r w:rsidRPr="00674B40">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674B40" w:rsidRDefault="009B57A4" w:rsidP="009B57A4">
      <w:pPr>
        <w:pStyle w:val="Sinespaciado"/>
        <w:rPr>
          <w:sz w:val="24"/>
          <w:szCs w:val="24"/>
          <w:bdr w:val="none" w:sz="0" w:space="0" w:color="auto" w:frame="1"/>
          <w:lang w:eastAsia="es-MX"/>
        </w:rPr>
      </w:pPr>
    </w:p>
    <w:p w14:paraId="3961DF5E" w14:textId="77777777" w:rsidR="009B57A4" w:rsidRPr="00674B40"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ORDEN DEL DÍA</w:t>
      </w:r>
    </w:p>
    <w:p w14:paraId="5AEBF38B" w14:textId="77777777" w:rsidR="0006221B" w:rsidRPr="00674B40" w:rsidRDefault="0006221B" w:rsidP="0006221B">
      <w:pPr>
        <w:spacing w:after="240"/>
        <w:jc w:val="both"/>
        <w:rPr>
          <w:rFonts w:ascii="Arial" w:eastAsia="Calibri" w:hAnsi="Arial" w:cs="Arial"/>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1.-</w:t>
      </w:r>
      <w:r w:rsidRPr="00674B40">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674B40" w:rsidRDefault="0006221B" w:rsidP="0006221B">
      <w:pPr>
        <w:spacing w:after="240"/>
        <w:jc w:val="both"/>
        <w:rPr>
          <w:rFonts w:ascii="Arial" w:eastAsia="Calibri" w:hAnsi="Arial" w:cs="Arial"/>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2.-</w:t>
      </w:r>
      <w:r w:rsidRPr="00674B40">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674B40" w:rsidRDefault="0006221B" w:rsidP="0006221B">
      <w:pPr>
        <w:spacing w:after="240"/>
        <w:jc w:val="both"/>
        <w:rPr>
          <w:rFonts w:ascii="Arial" w:eastAsia="Calibri" w:hAnsi="Arial" w:cs="Arial"/>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3.-</w:t>
      </w:r>
      <w:r w:rsidRPr="00674B40">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674B40" w:rsidRDefault="0006221B" w:rsidP="0006221B">
      <w:pPr>
        <w:spacing w:after="240"/>
        <w:jc w:val="both"/>
        <w:rPr>
          <w:rFonts w:ascii="Arial" w:eastAsia="Calibri" w:hAnsi="Arial" w:cs="Arial"/>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4.-</w:t>
      </w:r>
      <w:r w:rsidRPr="00674B40">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638F4113" w14:textId="12AD85A9" w:rsidR="00B60FE4" w:rsidRPr="00674B40" w:rsidRDefault="00B60FE4" w:rsidP="00B60FE4">
      <w:pPr>
        <w:autoSpaceDE w:val="0"/>
        <w:autoSpaceDN w:val="0"/>
        <w:adjustRightInd w:val="0"/>
        <w:jc w:val="both"/>
        <w:rPr>
          <w:rFonts w:ascii="Arial" w:hAnsi="Arial" w:cs="Arial"/>
          <w:sz w:val="24"/>
          <w:szCs w:val="24"/>
        </w:rPr>
      </w:pPr>
      <w:r w:rsidRPr="00674B40">
        <w:rPr>
          <w:rFonts w:ascii="Arial" w:eastAsia="Calibri" w:hAnsi="Arial" w:cs="Arial"/>
          <w:b/>
          <w:sz w:val="24"/>
          <w:szCs w:val="24"/>
        </w:rPr>
        <w:t>5.-</w:t>
      </w:r>
      <w:r w:rsidRPr="00674B40">
        <w:rPr>
          <w:rFonts w:ascii="Arial" w:hAnsi="Arial" w:cs="Arial"/>
          <w:sz w:val="24"/>
          <w:szCs w:val="24"/>
        </w:rPr>
        <w:t xml:space="preserve"> </w:t>
      </w:r>
      <w:r w:rsidR="00B0481C" w:rsidRPr="00674B40">
        <w:rPr>
          <w:rFonts w:ascii="Arial" w:hAnsi="Arial" w:cs="Arial"/>
          <w:sz w:val="24"/>
          <w:szCs w:val="24"/>
        </w:rPr>
        <w:t xml:space="preserve">Dictamen que presenta la Comisión de Patrimonio y Hacienda Municipal, a través de su Presidenta la Regidora Graciela Cantorán Nájera, por el que solicita que se autorice la desincorporación y donación a título gratuito por parte  de este Honorable  Ayuntamiento a favor de la Secretaria de Educación Pública del Gobierno del Estado de Puebla,  de la superficie de 5,500 metros cuadrados, para la escuela </w:t>
      </w:r>
      <w:r w:rsidR="00B0481C" w:rsidRPr="00674B40">
        <w:rPr>
          <w:rFonts w:ascii="Arial" w:hAnsi="Arial" w:cs="Arial"/>
          <w:sz w:val="24"/>
          <w:szCs w:val="24"/>
        </w:rPr>
        <w:lastRenderedPageBreak/>
        <w:t>Primaria José Mijares Palencia, con número de clave 21DPR2262H que se ubica en la Junta Auxiliar de San Diego Acapulco</w:t>
      </w:r>
      <w:r w:rsidRPr="00674B40">
        <w:rPr>
          <w:rFonts w:ascii="Arial" w:hAnsi="Arial" w:cs="Arial"/>
          <w:sz w:val="24"/>
          <w:szCs w:val="24"/>
        </w:rPr>
        <w:t>.</w:t>
      </w:r>
    </w:p>
    <w:p w14:paraId="4F83B4F6" w14:textId="25718904" w:rsidR="0006221B" w:rsidRPr="00674B40" w:rsidRDefault="0006221B" w:rsidP="0006221B">
      <w:pPr>
        <w:spacing w:after="240"/>
        <w:jc w:val="both"/>
        <w:rPr>
          <w:rFonts w:ascii="Arial" w:eastAsia="Calibri" w:hAnsi="Arial" w:cs="Arial"/>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6.-</w:t>
      </w:r>
      <w:r w:rsidRPr="00674B40">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Pr="00674B40"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Es cuanto Señor Presidente.</w:t>
      </w:r>
    </w:p>
    <w:p w14:paraId="288F982E" w14:textId="77777777" w:rsidR="009B57A4" w:rsidRPr="00674B40"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sidRPr="00674B40">
        <w:rPr>
          <w:rFonts w:ascii="Arial" w:eastAsia="Arial" w:hAnsi="Arial" w:cs="Arial"/>
          <w:color w:val="000000"/>
          <w:sz w:val="24"/>
          <w:szCs w:val="24"/>
          <w:bdr w:val="none" w:sz="0" w:space="0" w:color="auto" w:frame="1"/>
          <w:lang w:eastAsia="es-MX"/>
        </w:rPr>
        <w:t xml:space="preserve">les </w:t>
      </w:r>
      <w:r w:rsidRPr="00674B40">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Pr="00674B40"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674B40">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674B40"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674B40">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674B40"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674B40">
        <w:rPr>
          <w:rFonts w:ascii="Arial" w:eastAsia="Times New Roman" w:hAnsi="Arial" w:cs="Arial"/>
          <w:b/>
          <w:color w:val="000000"/>
          <w:sz w:val="24"/>
          <w:szCs w:val="24"/>
          <w:bdr w:val="none" w:sz="0" w:space="0" w:color="auto" w:frame="1"/>
          <w:lang w:eastAsia="es-MX"/>
        </w:rPr>
        <w:t>PUNTO CINCO</w:t>
      </w:r>
    </w:p>
    <w:p w14:paraId="4F19ECFB" w14:textId="77777777" w:rsidR="009B57A4" w:rsidRPr="00674B40" w:rsidRDefault="009B57A4" w:rsidP="009B57A4">
      <w:pPr>
        <w:spacing w:after="0" w:line="240" w:lineRule="auto"/>
        <w:rPr>
          <w:rFonts w:ascii="Arial" w:eastAsia="Arial Unicode MS" w:hAnsi="Arial" w:cs="Arial"/>
          <w:sz w:val="24"/>
          <w:szCs w:val="24"/>
          <w:bdr w:val="none" w:sz="0" w:space="0" w:color="auto" w:frame="1"/>
        </w:rPr>
      </w:pPr>
    </w:p>
    <w:p w14:paraId="4E6D5680" w14:textId="1F33D8F6" w:rsidR="00FB3253" w:rsidRPr="00674B40" w:rsidRDefault="009B57A4" w:rsidP="00FB3253">
      <w:pPr>
        <w:spacing w:after="240"/>
        <w:jc w:val="both"/>
        <w:rPr>
          <w:rFonts w:ascii="Arial" w:eastAsia="Calibri" w:hAnsi="Arial" w:cs="Arial"/>
          <w:color w:val="000000"/>
          <w:sz w:val="24"/>
          <w:szCs w:val="24"/>
          <w:bdr w:val="none" w:sz="0" w:space="0" w:color="auto" w:frame="1"/>
          <w:lang w:eastAsia="es-MX"/>
        </w:rPr>
      </w:pPr>
      <w:r w:rsidRPr="00674B40">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B0481C" w:rsidRPr="00674B40">
        <w:rPr>
          <w:rFonts w:ascii="Arial" w:hAnsi="Arial" w:cs="Arial"/>
          <w:sz w:val="24"/>
          <w:szCs w:val="24"/>
        </w:rPr>
        <w:t>Dictamen que presenta la Comisión de Patrimonio y Hacienda Municipal, a través de su Presidenta la Regidora Graciela Cantorán Nájera, por el que solicita que se autorice la desincorporación y donación a título gratuito por parte  de este Honorable  Ayuntamiento a favor de la Secretaria de Educación Pública del Gobierno del Estado de Puebla,  de la superficie de 5,500 metros cuadrados, para la escuela Primaria José Mijares Palencia, con número de clave 21DPR2262H que se ubica en la Junta Auxiliar de San Diego Acapulco</w:t>
      </w:r>
      <w:r w:rsidR="00037664" w:rsidRPr="00674B40">
        <w:rPr>
          <w:rFonts w:ascii="Arial" w:eastAsia="Calibri" w:hAnsi="Arial" w:cs="Arial"/>
          <w:color w:val="000000"/>
          <w:sz w:val="24"/>
          <w:szCs w:val="24"/>
          <w:bdr w:val="none" w:sz="0" w:space="0" w:color="auto" w:frame="1"/>
          <w:lang w:eastAsia="es-MX"/>
        </w:rPr>
        <w:t>, por lo tanto le pido a</w:t>
      </w:r>
      <w:r w:rsidR="00FB3253" w:rsidRPr="00674B40">
        <w:rPr>
          <w:rFonts w:ascii="Arial" w:eastAsia="Calibri" w:hAnsi="Arial" w:cs="Arial"/>
          <w:color w:val="000000"/>
          <w:sz w:val="24"/>
          <w:szCs w:val="24"/>
          <w:bdr w:val="none" w:sz="0" w:space="0" w:color="auto" w:frame="1"/>
          <w:lang w:eastAsia="es-MX"/>
        </w:rPr>
        <w:t xml:space="preserve"> </w:t>
      </w:r>
      <w:r w:rsidR="00037664" w:rsidRPr="00674B40">
        <w:rPr>
          <w:rFonts w:ascii="Arial" w:eastAsia="Calibri" w:hAnsi="Arial" w:cs="Arial"/>
          <w:color w:val="000000"/>
          <w:sz w:val="24"/>
          <w:szCs w:val="24"/>
          <w:bdr w:val="none" w:sz="0" w:space="0" w:color="auto" w:frame="1"/>
          <w:lang w:eastAsia="es-MX"/>
        </w:rPr>
        <w:t>l</w:t>
      </w:r>
      <w:r w:rsidR="00FB3253" w:rsidRPr="00674B40">
        <w:rPr>
          <w:rFonts w:ascii="Arial" w:eastAsia="Calibri" w:hAnsi="Arial" w:cs="Arial"/>
          <w:color w:val="000000"/>
          <w:sz w:val="24"/>
          <w:szCs w:val="24"/>
          <w:bdr w:val="none" w:sz="0" w:space="0" w:color="auto" w:frame="1"/>
          <w:lang w:eastAsia="es-MX"/>
        </w:rPr>
        <w:t>a</w:t>
      </w:r>
      <w:r w:rsidR="00037664" w:rsidRPr="00674B40">
        <w:rPr>
          <w:rFonts w:ascii="Arial" w:eastAsia="Calibri" w:hAnsi="Arial" w:cs="Arial"/>
          <w:color w:val="000000"/>
          <w:sz w:val="24"/>
          <w:szCs w:val="24"/>
          <w:bdr w:val="none" w:sz="0" w:space="0" w:color="auto" w:frame="1"/>
          <w:lang w:eastAsia="es-MX"/>
        </w:rPr>
        <w:t xml:space="preserve"> Regidor</w:t>
      </w:r>
      <w:r w:rsidR="00FB3253" w:rsidRPr="00674B40">
        <w:rPr>
          <w:rFonts w:ascii="Arial" w:eastAsia="Calibri" w:hAnsi="Arial" w:cs="Arial"/>
          <w:color w:val="000000"/>
          <w:sz w:val="24"/>
          <w:szCs w:val="24"/>
          <w:bdr w:val="none" w:sz="0" w:space="0" w:color="auto" w:frame="1"/>
          <w:lang w:eastAsia="es-MX"/>
        </w:rPr>
        <w:t>a</w:t>
      </w:r>
      <w:r w:rsidR="00037664" w:rsidRPr="00674B40">
        <w:rPr>
          <w:rFonts w:ascii="Arial" w:eastAsia="Calibri" w:hAnsi="Arial" w:cs="Arial"/>
          <w:color w:val="000000"/>
          <w:sz w:val="24"/>
          <w:szCs w:val="24"/>
          <w:bdr w:val="none" w:sz="0" w:space="0" w:color="auto" w:frame="1"/>
          <w:lang w:eastAsia="es-MX"/>
        </w:rPr>
        <w:t xml:space="preserve"> proceda a dar lectura a su Dictamen</w:t>
      </w:r>
      <w:r w:rsidRPr="00674B40">
        <w:rPr>
          <w:rFonts w:ascii="Arial" w:eastAsia="Calibri" w:hAnsi="Arial" w:cs="Arial"/>
          <w:color w:val="000000"/>
          <w:sz w:val="24"/>
          <w:szCs w:val="24"/>
          <w:bdr w:val="none" w:sz="0" w:space="0" w:color="auto" w:frame="1"/>
          <w:lang w:eastAsia="es-MX"/>
        </w:rPr>
        <w:t>.</w:t>
      </w:r>
    </w:p>
    <w:p w14:paraId="1DFB75A6" w14:textId="0AAE2B26" w:rsidR="009B57A4" w:rsidRPr="00674B40" w:rsidRDefault="00FB3253" w:rsidP="00FB3253">
      <w:pPr>
        <w:spacing w:after="240"/>
        <w:jc w:val="both"/>
        <w:rPr>
          <w:rFonts w:ascii="Arial" w:eastAsia="Calibri" w:hAnsi="Arial" w:cs="Arial"/>
          <w:color w:val="000000"/>
          <w:sz w:val="24"/>
          <w:szCs w:val="24"/>
          <w:bdr w:val="none" w:sz="0" w:space="0" w:color="auto" w:frame="1"/>
          <w:lang w:eastAsia="es-MX"/>
        </w:rPr>
      </w:pPr>
      <w:r w:rsidRPr="00674B40">
        <w:rPr>
          <w:rFonts w:ascii="Arial" w:eastAsia="Calibri" w:hAnsi="Arial" w:cs="Arial"/>
          <w:color w:val="000000"/>
          <w:sz w:val="24"/>
          <w:szCs w:val="24"/>
          <w:bdr w:val="none" w:sz="0" w:space="0" w:color="auto" w:frame="1"/>
          <w:lang w:eastAsia="es-MX"/>
        </w:rPr>
        <w:t>La</w:t>
      </w:r>
      <w:r w:rsidR="009B57A4" w:rsidRPr="00674B40">
        <w:rPr>
          <w:rFonts w:ascii="Arial" w:eastAsia="Arial Unicode MS" w:hAnsi="Arial" w:cs="Arial"/>
          <w:color w:val="000000"/>
          <w:sz w:val="24"/>
          <w:szCs w:val="24"/>
          <w:bdr w:val="none" w:sz="0" w:space="0" w:color="auto" w:frame="1"/>
          <w:lang w:eastAsia="es-MX"/>
        </w:rPr>
        <w:t xml:space="preserve"> President</w:t>
      </w:r>
      <w:r w:rsidRPr="00674B40">
        <w:rPr>
          <w:rFonts w:ascii="Arial" w:eastAsia="Arial Unicode MS" w:hAnsi="Arial" w:cs="Arial"/>
          <w:color w:val="000000"/>
          <w:sz w:val="24"/>
          <w:szCs w:val="24"/>
          <w:bdr w:val="none" w:sz="0" w:space="0" w:color="auto" w:frame="1"/>
          <w:lang w:eastAsia="es-MX"/>
        </w:rPr>
        <w:t>a</w:t>
      </w:r>
      <w:r w:rsidR="009B57A4" w:rsidRPr="00674B40">
        <w:rPr>
          <w:rFonts w:ascii="Arial" w:eastAsia="Arial Unicode MS" w:hAnsi="Arial" w:cs="Arial"/>
          <w:color w:val="000000"/>
          <w:sz w:val="24"/>
          <w:szCs w:val="24"/>
          <w:bdr w:val="none" w:sz="0" w:space="0" w:color="auto" w:frame="1"/>
          <w:lang w:eastAsia="es-MX"/>
        </w:rPr>
        <w:t xml:space="preserve"> de la </w:t>
      </w:r>
      <w:r w:rsidRPr="00674B40">
        <w:rPr>
          <w:rFonts w:ascii="Arial" w:hAnsi="Arial" w:cs="Arial"/>
          <w:sz w:val="24"/>
          <w:szCs w:val="24"/>
        </w:rPr>
        <w:t>Comisión de Patrimonio y Hacienda Municipal</w:t>
      </w:r>
      <w:r w:rsidR="009B57A4" w:rsidRPr="00674B40">
        <w:rPr>
          <w:rFonts w:ascii="Arial" w:eastAsia="Times New Roman" w:hAnsi="Arial" w:cs="Arial"/>
          <w:color w:val="000000"/>
          <w:sz w:val="24"/>
          <w:szCs w:val="24"/>
          <w:bdr w:val="none" w:sz="0" w:space="0" w:color="auto" w:frame="1"/>
          <w:lang w:eastAsia="es-MX"/>
        </w:rPr>
        <w:t>, manifiesta:</w:t>
      </w:r>
    </w:p>
    <w:p w14:paraId="4FA9438F" w14:textId="77777777" w:rsidR="00C00A44" w:rsidRPr="00674B40" w:rsidRDefault="00C00A44" w:rsidP="00C00A44">
      <w:pPr>
        <w:spacing w:line="240" w:lineRule="auto"/>
        <w:contextualSpacing/>
        <w:rPr>
          <w:rFonts w:ascii="Arial" w:hAnsi="Arial" w:cs="Arial"/>
          <w:b/>
          <w:sz w:val="24"/>
          <w:szCs w:val="24"/>
        </w:rPr>
      </w:pPr>
      <w:r w:rsidRPr="00674B40">
        <w:rPr>
          <w:rFonts w:ascii="Arial" w:hAnsi="Arial" w:cs="Arial"/>
          <w:b/>
          <w:sz w:val="24"/>
          <w:szCs w:val="24"/>
        </w:rPr>
        <w:t>HONORABLE CABILDO:</w:t>
      </w:r>
    </w:p>
    <w:p w14:paraId="64D2F4A5" w14:textId="77777777" w:rsidR="00B60FE4" w:rsidRPr="00674B40" w:rsidRDefault="00B60FE4" w:rsidP="00C00A44">
      <w:pPr>
        <w:spacing w:line="240" w:lineRule="auto"/>
        <w:contextualSpacing/>
        <w:rPr>
          <w:rFonts w:ascii="Arial" w:hAnsi="Arial" w:cs="Arial"/>
          <w:b/>
          <w:sz w:val="24"/>
          <w:szCs w:val="24"/>
        </w:rPr>
      </w:pPr>
    </w:p>
    <w:p w14:paraId="35C60EB4" w14:textId="4D498379" w:rsidR="006417C9" w:rsidRPr="00674B40" w:rsidRDefault="006417C9" w:rsidP="006417C9">
      <w:pPr>
        <w:jc w:val="both"/>
        <w:rPr>
          <w:rFonts w:ascii="Arial" w:hAnsi="Arial" w:cs="Arial"/>
          <w:b/>
          <w:sz w:val="24"/>
          <w:szCs w:val="24"/>
        </w:rPr>
      </w:pPr>
      <w:r w:rsidRPr="00674B40">
        <w:rPr>
          <w:rFonts w:ascii="Arial" w:hAnsi="Arial" w:cs="Arial"/>
          <w:b/>
          <w:sz w:val="24"/>
          <w:szCs w:val="24"/>
        </w:rPr>
        <w:t>LOS QUE SUSCRIBEN, INTEGRANTES DE LA COMISIÓN DE PATRIMONIO Y HACIENDA MUNICIPAL A TRAVÉS DE SU PRESIDENTA LA REGIDORA</w:t>
      </w:r>
      <w:r w:rsidRPr="00674B40">
        <w:rPr>
          <w:rFonts w:ascii="Arial" w:hAnsi="Arial" w:cs="Arial"/>
          <w:b/>
          <w:bCs/>
          <w:sz w:val="24"/>
          <w:szCs w:val="24"/>
        </w:rPr>
        <w:t xml:space="preserve"> GRACIELA CANTORÁN NÁJERA</w:t>
      </w:r>
      <w:r w:rsidRPr="00674B40">
        <w:rPr>
          <w:rFonts w:ascii="Arial" w:hAnsi="Arial" w:cs="Arial"/>
          <w:b/>
          <w:sz w:val="24"/>
          <w:szCs w:val="24"/>
        </w:rPr>
        <w:t xml:space="preserve"> Y </w:t>
      </w:r>
      <w:r w:rsidRPr="00674B40">
        <w:rPr>
          <w:rFonts w:ascii="Arial" w:hAnsi="Arial" w:cs="Arial"/>
          <w:b/>
          <w:bCs/>
          <w:sz w:val="24"/>
          <w:szCs w:val="24"/>
        </w:rPr>
        <w:t xml:space="preserve">EL </w:t>
      </w:r>
      <w:r w:rsidRPr="00674B40">
        <w:rPr>
          <w:rFonts w:ascii="Arial" w:hAnsi="Arial" w:cs="Arial"/>
          <w:b/>
          <w:sz w:val="24"/>
          <w:szCs w:val="24"/>
        </w:rPr>
        <w:t xml:space="preserve">SÍNDICO MUNICIPAL JORGE GUTIÉRREZ RAMOS, CON FUNDAMENTO EN LO DISPUESTO POR LOS ARTÍCULOS 3°, 27 PÁRRAFO TERCERO, 115 FRACCIONES I, II, III, DE LA CONSTITUCIÓN POLÍTICA DE LOS ESTADOS UNIDOS MEXICANOS,102, 103 Y 105 DE LA CONSTITUCIÓN POLÍTICA DEL ESTADO LIBRE Y SOBERANO DE </w:t>
      </w:r>
      <w:r w:rsidRPr="00674B40">
        <w:rPr>
          <w:rFonts w:ascii="Arial" w:hAnsi="Arial" w:cs="Arial"/>
          <w:b/>
          <w:sz w:val="24"/>
          <w:szCs w:val="24"/>
        </w:rPr>
        <w:lastRenderedPageBreak/>
        <w:t xml:space="preserve">PUEBLA, 78  FRACCIÓN I,II,III, LIX, 85, 92 FRACCIONES III,IV,V, 94, 96 FRACCIÓN VI, 100 FRACCIONES V, VIII, XV, XVIII,  159 FRACCIÓN I,IV, 160 FRACCIÓN I, II Y 161 DE LA LEY ORGÁNICA MUNICIPAL, 2190, 2193, 2198, 2194, 2200, 2202 FRACCIÓN II DEL CÓDIGO CIVIL DEL ESTADO LIBRE Y SOBERANO DE PUEBLA, SOMETEMOS A CONSIDERACIÓN DE ESTE CUERPO COLEGIADO EL PRESENTE DICTAMEN PARA LA DESINCORPORACIÓN Y DONACIÓN A TÍTULO GRATUITO </w:t>
      </w:r>
      <w:r w:rsidR="00A66170">
        <w:rPr>
          <w:rFonts w:ascii="Arial" w:hAnsi="Arial" w:cs="Arial"/>
          <w:b/>
          <w:sz w:val="24"/>
          <w:szCs w:val="24"/>
        </w:rPr>
        <w:t xml:space="preserve">DE </w:t>
      </w:r>
      <w:r w:rsidRPr="00674B40">
        <w:rPr>
          <w:rFonts w:ascii="Arial" w:hAnsi="Arial" w:cs="Arial"/>
          <w:b/>
          <w:sz w:val="24"/>
          <w:szCs w:val="24"/>
        </w:rPr>
        <w:t>LA SUPERFICIE DE 5,500 METROS CUADRADOS EN FAVOR DE LA SECRETARIA DE EDUCACIÓN PÚBLICA DEL GOBIERNO DEL ESTADO DE PUEBLA</w:t>
      </w:r>
      <w:r w:rsidR="00A66170">
        <w:rPr>
          <w:rFonts w:ascii="Arial" w:hAnsi="Arial" w:cs="Arial"/>
          <w:b/>
          <w:sz w:val="24"/>
          <w:szCs w:val="24"/>
        </w:rPr>
        <w:t xml:space="preserve">, </w:t>
      </w:r>
      <w:r w:rsidRPr="00674B40">
        <w:rPr>
          <w:rFonts w:ascii="Arial" w:hAnsi="Arial" w:cs="Arial"/>
          <w:b/>
          <w:sz w:val="24"/>
          <w:szCs w:val="24"/>
        </w:rPr>
        <w:t xml:space="preserve"> PARA LA INSTITUCIÓN EDUCATIVA DENOMINADA ESCUELA PRIMARIA JOSÉ MIJARES PALENCIA CON NÚMERO DE CLAVE 21DPR2262H EXPEDIDA POR LA SECR</w:t>
      </w:r>
      <w:r w:rsidR="00A66170">
        <w:rPr>
          <w:rFonts w:ascii="Arial" w:hAnsi="Arial" w:cs="Arial"/>
          <w:b/>
          <w:sz w:val="24"/>
          <w:szCs w:val="24"/>
        </w:rPr>
        <w:t>ETARIA DE EDUCACIÓN PÚBLICA, BA</w:t>
      </w:r>
      <w:r w:rsidRPr="00674B40">
        <w:rPr>
          <w:rFonts w:ascii="Arial" w:hAnsi="Arial" w:cs="Arial"/>
          <w:b/>
          <w:sz w:val="24"/>
          <w:szCs w:val="24"/>
        </w:rPr>
        <w:t>SÁNDONOS EN LO</w:t>
      </w:r>
      <w:r w:rsidR="00A66170">
        <w:rPr>
          <w:rFonts w:ascii="Arial" w:hAnsi="Arial" w:cs="Arial"/>
          <w:b/>
          <w:sz w:val="24"/>
          <w:szCs w:val="24"/>
        </w:rPr>
        <w:t>S</w:t>
      </w:r>
      <w:r w:rsidRPr="00674B40">
        <w:rPr>
          <w:rFonts w:ascii="Arial" w:hAnsi="Arial" w:cs="Arial"/>
          <w:b/>
          <w:sz w:val="24"/>
          <w:szCs w:val="24"/>
        </w:rPr>
        <w:t xml:space="preserve"> SIGUIENTE</w:t>
      </w:r>
      <w:r w:rsidR="00A66170">
        <w:rPr>
          <w:rFonts w:ascii="Arial" w:hAnsi="Arial" w:cs="Arial"/>
          <w:b/>
          <w:sz w:val="24"/>
          <w:szCs w:val="24"/>
        </w:rPr>
        <w:t>S</w:t>
      </w:r>
      <w:r w:rsidRPr="00674B40">
        <w:rPr>
          <w:rFonts w:ascii="Arial" w:hAnsi="Arial" w:cs="Arial"/>
          <w:b/>
          <w:sz w:val="24"/>
          <w:szCs w:val="24"/>
        </w:rPr>
        <w:t>:</w:t>
      </w:r>
    </w:p>
    <w:p w14:paraId="0A2EED21" w14:textId="77777777" w:rsidR="006417C9" w:rsidRPr="00674B40" w:rsidRDefault="006417C9" w:rsidP="006417C9">
      <w:pPr>
        <w:jc w:val="center"/>
        <w:rPr>
          <w:rFonts w:ascii="Arial" w:hAnsi="Arial" w:cs="Arial"/>
          <w:b/>
          <w:sz w:val="24"/>
          <w:szCs w:val="24"/>
        </w:rPr>
      </w:pPr>
      <w:r w:rsidRPr="00674B40">
        <w:rPr>
          <w:rFonts w:ascii="Arial" w:hAnsi="Arial" w:cs="Arial"/>
          <w:b/>
          <w:sz w:val="24"/>
          <w:szCs w:val="24"/>
        </w:rPr>
        <w:t>ANTECEDENTES</w:t>
      </w:r>
    </w:p>
    <w:p w14:paraId="454BC761" w14:textId="3714C868" w:rsidR="006417C9" w:rsidRPr="00674B40" w:rsidRDefault="006417C9" w:rsidP="006417C9">
      <w:pPr>
        <w:jc w:val="both"/>
        <w:rPr>
          <w:rFonts w:ascii="Arial" w:hAnsi="Arial" w:cs="Arial"/>
          <w:sz w:val="24"/>
          <w:szCs w:val="24"/>
        </w:rPr>
      </w:pPr>
      <w:r w:rsidRPr="00674B40">
        <w:rPr>
          <w:rFonts w:ascii="Arial" w:hAnsi="Arial" w:cs="Arial"/>
          <w:sz w:val="24"/>
          <w:szCs w:val="24"/>
        </w:rPr>
        <w:t>I.- Mediante Instrumento Público 7,693, volumen 71 de la Notaria Pública número cinco, del Distrito Judicial de Atlixco, Puebla y cuya  titular es la Licenciada María Amparo Montero Serrano, de fecha dieciséis de junio del año dos mil quince adquiere el Honorable Ayuntamiento de Atlixco Puebla la donación pura y gratuita del predio comunal ubicado en la Junta Auxiliar de San Diego Acapulco del Municipio de Atlixco, Puebla, inmueble que cuenta con una extensión superficial de veintisiete mil doscientos cincuenta y un metros cuarenta y nueve centímetros cuadrados, debidamente inscrito en el Registro Público de la Propiedad y Comercio del Distrito Judicial de Atlixco, Puebla bajo la partida número doscientos noventa y nueve, a fojas noventa y nueve tomo ciento setenta y uno, del libro número uno, quedando su copia agregado a</w:t>
      </w:r>
      <w:r w:rsidR="00674B40" w:rsidRPr="00674B40">
        <w:rPr>
          <w:rFonts w:ascii="Arial" w:hAnsi="Arial" w:cs="Arial"/>
          <w:sz w:val="24"/>
          <w:szCs w:val="24"/>
        </w:rPr>
        <w:t>l</w:t>
      </w:r>
      <w:r w:rsidRPr="00674B40">
        <w:rPr>
          <w:rFonts w:ascii="Arial" w:hAnsi="Arial" w:cs="Arial"/>
          <w:sz w:val="24"/>
          <w:szCs w:val="24"/>
        </w:rPr>
        <w:t xml:space="preserve"> folio del 179 al 187, tomo 5880 del libro quinto de fecha tres de Agosto del año dos mil quince.</w:t>
      </w:r>
    </w:p>
    <w:p w14:paraId="072CBD84" w14:textId="77777777" w:rsidR="006417C9" w:rsidRPr="00674B40" w:rsidRDefault="006417C9" w:rsidP="006417C9">
      <w:pPr>
        <w:pStyle w:val="Ttulo1"/>
        <w:rPr>
          <w:rFonts w:ascii="Arial" w:hAnsi="Arial" w:cs="Arial"/>
          <w:bCs w:val="0"/>
          <w:sz w:val="24"/>
          <w:lang w:val="es-MX"/>
        </w:rPr>
      </w:pPr>
      <w:r w:rsidRPr="00674B40">
        <w:rPr>
          <w:rFonts w:ascii="Arial" w:hAnsi="Arial" w:cs="Arial"/>
          <w:bCs w:val="0"/>
          <w:sz w:val="24"/>
          <w:lang w:val="es-MX"/>
        </w:rPr>
        <w:t>CONSIDERANDO</w:t>
      </w:r>
    </w:p>
    <w:p w14:paraId="5A6F2C4C" w14:textId="77777777" w:rsidR="006417C9" w:rsidRPr="00674B40" w:rsidRDefault="006417C9" w:rsidP="006417C9">
      <w:pPr>
        <w:pStyle w:val="Sinespaciado"/>
        <w:rPr>
          <w:lang w:eastAsia="es-ES"/>
        </w:rPr>
      </w:pPr>
    </w:p>
    <w:p w14:paraId="7603340D" w14:textId="77777777" w:rsidR="006417C9" w:rsidRPr="00674B40" w:rsidRDefault="006417C9" w:rsidP="006417C9">
      <w:pPr>
        <w:jc w:val="both"/>
        <w:rPr>
          <w:rFonts w:ascii="Arial" w:hAnsi="Arial" w:cs="Arial"/>
          <w:sz w:val="24"/>
          <w:szCs w:val="24"/>
        </w:rPr>
      </w:pPr>
      <w:r w:rsidRPr="00674B40">
        <w:rPr>
          <w:rFonts w:ascii="Arial" w:hAnsi="Arial" w:cs="Arial"/>
          <w:b/>
          <w:sz w:val="24"/>
          <w:szCs w:val="24"/>
        </w:rPr>
        <w:t>PRIMERO.-</w:t>
      </w:r>
      <w:r w:rsidRPr="00674B40">
        <w:rPr>
          <w:rFonts w:ascii="Arial" w:hAnsi="Arial" w:cs="Arial"/>
          <w:sz w:val="24"/>
          <w:szCs w:val="24"/>
        </w:rPr>
        <w:t xml:space="preserve"> De acuerdo a lo invocado en el artículo 115 de la Constitución Política de los Estados Unidos Mexicanos,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73F0CBC2" w14:textId="77777777" w:rsidR="006417C9" w:rsidRPr="00674B40" w:rsidRDefault="006417C9" w:rsidP="006417C9">
      <w:pPr>
        <w:jc w:val="both"/>
        <w:rPr>
          <w:rFonts w:ascii="Arial" w:hAnsi="Arial" w:cs="Arial"/>
          <w:sz w:val="24"/>
          <w:szCs w:val="24"/>
        </w:rPr>
      </w:pPr>
      <w:r w:rsidRPr="00674B40">
        <w:rPr>
          <w:rFonts w:ascii="Arial" w:hAnsi="Arial" w:cs="Arial"/>
          <w:sz w:val="24"/>
          <w:szCs w:val="24"/>
        </w:rPr>
        <w:lastRenderedPageBreak/>
        <w:t>Los Municipios estarán investidos de personalidad jurídica y manejarán su patrimonio conforme a la Ley.</w:t>
      </w:r>
    </w:p>
    <w:p w14:paraId="77C5C730" w14:textId="107011B0" w:rsidR="006417C9" w:rsidRPr="00674B40" w:rsidRDefault="006417C9" w:rsidP="006417C9">
      <w:pPr>
        <w:jc w:val="both"/>
        <w:rPr>
          <w:rFonts w:ascii="Arial" w:hAnsi="Arial" w:cs="Arial"/>
          <w:sz w:val="24"/>
          <w:szCs w:val="24"/>
        </w:rPr>
      </w:pPr>
      <w:r w:rsidRPr="00674B40">
        <w:rPr>
          <w:rFonts w:ascii="Arial" w:hAnsi="Arial" w:cs="Arial"/>
          <w:sz w:val="24"/>
          <w:szCs w:val="24"/>
        </w:rPr>
        <w:t xml:space="preserve">Los Ayuntamientos tendrán facultades para aprobar, de acuerdo con las </w:t>
      </w:r>
      <w:r w:rsidR="00A66170" w:rsidRPr="00674B40">
        <w:rPr>
          <w:rFonts w:ascii="Arial" w:hAnsi="Arial" w:cs="Arial"/>
          <w:sz w:val="24"/>
          <w:szCs w:val="24"/>
        </w:rPr>
        <w:t>L</w:t>
      </w:r>
      <w:r w:rsidRPr="00674B40">
        <w:rPr>
          <w:rFonts w:ascii="Arial" w:hAnsi="Arial" w:cs="Arial"/>
          <w:sz w:val="24"/>
          <w:szCs w:val="24"/>
        </w:rPr>
        <w:t xml:space="preserve">eyes en materia Municipal que deberán expedir las </w:t>
      </w:r>
      <w:r w:rsidR="00A66170" w:rsidRPr="00674B40">
        <w:rPr>
          <w:rFonts w:ascii="Arial" w:hAnsi="Arial" w:cs="Arial"/>
          <w:sz w:val="24"/>
          <w:szCs w:val="24"/>
        </w:rPr>
        <w:t>L</w:t>
      </w:r>
      <w:r w:rsidRPr="00674B40">
        <w:rPr>
          <w:rFonts w:ascii="Arial" w:hAnsi="Arial" w:cs="Arial"/>
          <w:sz w:val="24"/>
          <w:szCs w:val="24"/>
        </w:rPr>
        <w:t xml:space="preserve">egislaturas de los Estados, los Bandos de Policía y Gobierno, los Reglamentos, Circulares y </w:t>
      </w:r>
      <w:r w:rsidR="00A66170" w:rsidRPr="00674B40">
        <w:rPr>
          <w:rFonts w:ascii="Arial" w:hAnsi="Arial" w:cs="Arial"/>
          <w:sz w:val="24"/>
          <w:szCs w:val="24"/>
        </w:rPr>
        <w:t xml:space="preserve">Disposiciones Administrativas </w:t>
      </w:r>
      <w:r w:rsidRPr="00674B40">
        <w:rPr>
          <w:rFonts w:ascii="Arial" w:hAnsi="Arial" w:cs="Arial"/>
          <w:sz w:val="24"/>
          <w:szCs w:val="24"/>
        </w:rPr>
        <w:t xml:space="preserve">de </w:t>
      </w:r>
      <w:r w:rsidR="00A66170" w:rsidRPr="00674B40">
        <w:rPr>
          <w:rFonts w:ascii="Arial" w:hAnsi="Arial" w:cs="Arial"/>
          <w:sz w:val="24"/>
          <w:szCs w:val="24"/>
        </w:rPr>
        <w:t xml:space="preserve">Observancia General </w:t>
      </w:r>
      <w:r w:rsidRPr="00674B40">
        <w:rPr>
          <w:rFonts w:ascii="Arial" w:hAnsi="Arial" w:cs="Arial"/>
          <w:sz w:val="24"/>
          <w:szCs w:val="24"/>
        </w:rPr>
        <w:t>dentro de sus respectivas jurisdicciones, que organicen la Administración Pública Municipal, regulen las materias, procedimientos, funciones y servicios públicos de su competencia y aseguren la participación ciudadana y vecinal.</w:t>
      </w:r>
    </w:p>
    <w:p w14:paraId="7977640F" w14:textId="1D7B5E7A" w:rsidR="006417C9" w:rsidRPr="00674B40" w:rsidRDefault="006417C9" w:rsidP="006417C9">
      <w:pPr>
        <w:jc w:val="both"/>
        <w:rPr>
          <w:rFonts w:ascii="Arial" w:hAnsi="Arial" w:cs="Arial"/>
          <w:sz w:val="24"/>
          <w:szCs w:val="24"/>
        </w:rPr>
      </w:pPr>
      <w:r w:rsidRPr="00674B40">
        <w:rPr>
          <w:rFonts w:ascii="Arial" w:hAnsi="Arial" w:cs="Arial"/>
          <w:b/>
          <w:sz w:val="24"/>
          <w:szCs w:val="24"/>
        </w:rPr>
        <w:t>SEGUNDO.-</w:t>
      </w:r>
      <w:r w:rsidRPr="00674B40">
        <w:rPr>
          <w:rFonts w:ascii="Arial" w:hAnsi="Arial" w:cs="Arial"/>
          <w:sz w:val="24"/>
          <w:szCs w:val="24"/>
        </w:rPr>
        <w:t xml:space="preserve"> Conforme a las atribuciones que señala el artículo 78 fracci</w:t>
      </w:r>
      <w:r w:rsidR="00A66170">
        <w:rPr>
          <w:rFonts w:ascii="Arial" w:hAnsi="Arial" w:cs="Arial"/>
          <w:sz w:val="24"/>
          <w:szCs w:val="24"/>
        </w:rPr>
        <w:t>ones</w:t>
      </w:r>
      <w:r w:rsidRPr="00674B40">
        <w:rPr>
          <w:rFonts w:ascii="Arial" w:hAnsi="Arial" w:cs="Arial"/>
          <w:sz w:val="24"/>
          <w:szCs w:val="24"/>
        </w:rPr>
        <w:t xml:space="preserve"> I</w:t>
      </w:r>
      <w:r w:rsidR="00A66170">
        <w:rPr>
          <w:rFonts w:ascii="Arial" w:hAnsi="Arial" w:cs="Arial"/>
          <w:sz w:val="24"/>
          <w:szCs w:val="24"/>
        </w:rPr>
        <w:t xml:space="preserve"> y</w:t>
      </w:r>
      <w:r w:rsidRPr="00674B40">
        <w:rPr>
          <w:rFonts w:ascii="Arial" w:hAnsi="Arial" w:cs="Arial"/>
          <w:sz w:val="24"/>
          <w:szCs w:val="24"/>
        </w:rPr>
        <w:t xml:space="preserve"> XV de la Ley Orgánica Municipal</w:t>
      </w:r>
      <w:r w:rsidR="00A66170">
        <w:rPr>
          <w:rFonts w:ascii="Arial" w:hAnsi="Arial" w:cs="Arial"/>
          <w:sz w:val="24"/>
          <w:szCs w:val="24"/>
        </w:rPr>
        <w:t xml:space="preserve">, </w:t>
      </w:r>
      <w:r w:rsidRPr="00674B40">
        <w:rPr>
          <w:rFonts w:ascii="Arial" w:hAnsi="Arial" w:cs="Arial"/>
          <w:sz w:val="24"/>
          <w:szCs w:val="24"/>
        </w:rPr>
        <w:t xml:space="preserve"> el Ayuntamiento puede designar entre los Regidore</w:t>
      </w:r>
      <w:r w:rsidR="00A66170">
        <w:rPr>
          <w:rFonts w:ascii="Arial" w:hAnsi="Arial" w:cs="Arial"/>
          <w:sz w:val="24"/>
          <w:szCs w:val="24"/>
        </w:rPr>
        <w:t>s a quienes deban integrar las C</w:t>
      </w:r>
      <w:r w:rsidRPr="00674B40">
        <w:rPr>
          <w:rFonts w:ascii="Arial" w:hAnsi="Arial" w:cs="Arial"/>
          <w:sz w:val="24"/>
          <w:szCs w:val="24"/>
        </w:rPr>
        <w:t>omisiones que se determinan en la presente Ley; Promover cuanto estime conveniente para el progreso económico, social y cultural del Municipio y acordar la realización de las obras públicas que fueren necesarias; para facilitar los asuntos que le compete</w:t>
      </w:r>
      <w:r w:rsidR="00A66170">
        <w:rPr>
          <w:rFonts w:ascii="Arial" w:hAnsi="Arial" w:cs="Arial"/>
          <w:sz w:val="24"/>
          <w:szCs w:val="24"/>
        </w:rPr>
        <w:t xml:space="preserve">n al </w:t>
      </w:r>
      <w:r w:rsidRPr="00674B40">
        <w:rPr>
          <w:rFonts w:ascii="Arial" w:hAnsi="Arial" w:cs="Arial"/>
          <w:sz w:val="24"/>
          <w:szCs w:val="24"/>
        </w:rPr>
        <w:t xml:space="preserve"> Ayuntamiento</w:t>
      </w:r>
      <w:r w:rsidR="00A66170">
        <w:rPr>
          <w:rFonts w:ascii="Arial" w:hAnsi="Arial" w:cs="Arial"/>
          <w:sz w:val="24"/>
          <w:szCs w:val="24"/>
        </w:rPr>
        <w:t xml:space="preserve">; </w:t>
      </w:r>
      <w:r w:rsidRPr="00674B40">
        <w:rPr>
          <w:rFonts w:ascii="Arial" w:hAnsi="Arial" w:cs="Arial"/>
          <w:sz w:val="24"/>
          <w:szCs w:val="24"/>
        </w:rPr>
        <w:t xml:space="preserve"> son facultades y obligaciones de los </w:t>
      </w:r>
      <w:r w:rsidR="00A66170">
        <w:rPr>
          <w:rFonts w:ascii="Arial" w:hAnsi="Arial" w:cs="Arial"/>
          <w:sz w:val="24"/>
          <w:szCs w:val="24"/>
        </w:rPr>
        <w:t>Regidores; formar parte de las C</w:t>
      </w:r>
      <w:r w:rsidRPr="00674B40">
        <w:rPr>
          <w:rFonts w:ascii="Arial" w:hAnsi="Arial" w:cs="Arial"/>
          <w:sz w:val="24"/>
          <w:szCs w:val="24"/>
        </w:rPr>
        <w:t>omisiones, para las que fueren designados por el Ayuntamiento; dictaminar e informar sobre los asuntos que les encomiende el Ayuntamiento y formular al Ayuntamiento las propuestas de ordenamientos en asuntos municipales y promover todo lo que crean conveniente al buen servicio público.</w:t>
      </w:r>
    </w:p>
    <w:p w14:paraId="74469BBE" w14:textId="1BEA4B3A" w:rsidR="006417C9" w:rsidRPr="00674B40" w:rsidRDefault="006417C9" w:rsidP="006417C9">
      <w:pPr>
        <w:jc w:val="both"/>
        <w:rPr>
          <w:rFonts w:ascii="Arial" w:hAnsi="Arial" w:cs="Arial"/>
          <w:sz w:val="24"/>
          <w:szCs w:val="24"/>
        </w:rPr>
      </w:pPr>
      <w:r w:rsidRPr="00674B40">
        <w:rPr>
          <w:rFonts w:ascii="Arial" w:hAnsi="Arial" w:cs="Arial"/>
          <w:b/>
          <w:bCs/>
          <w:sz w:val="24"/>
          <w:szCs w:val="24"/>
        </w:rPr>
        <w:t>TERCERO.-</w:t>
      </w:r>
      <w:r w:rsidRPr="00674B40">
        <w:rPr>
          <w:rFonts w:ascii="Arial" w:hAnsi="Arial" w:cs="Arial"/>
          <w:bCs/>
          <w:sz w:val="24"/>
          <w:szCs w:val="24"/>
        </w:rPr>
        <w:t xml:space="preserve"> Conforme a lo establecido en el artículo 152 fracción II de la Ley Orgánica Municipal, se puede señalar que s</w:t>
      </w:r>
      <w:r w:rsidRPr="00674B40">
        <w:rPr>
          <w:rFonts w:ascii="Arial" w:hAnsi="Arial" w:cs="Arial"/>
          <w:sz w:val="24"/>
          <w:szCs w:val="24"/>
        </w:rPr>
        <w:t xml:space="preserve">on bienes del dominio público municipal, los inmuebles destinados </w:t>
      </w:r>
      <w:r w:rsidR="0014147C" w:rsidRPr="00674B40">
        <w:rPr>
          <w:rFonts w:ascii="Arial" w:hAnsi="Arial" w:cs="Arial"/>
          <w:sz w:val="24"/>
          <w:szCs w:val="24"/>
        </w:rPr>
        <w:t xml:space="preserve">por el municipio a un </w:t>
      </w:r>
      <w:r w:rsidRPr="00674B40">
        <w:rPr>
          <w:rFonts w:ascii="Arial" w:hAnsi="Arial" w:cs="Arial"/>
          <w:sz w:val="24"/>
          <w:szCs w:val="24"/>
        </w:rPr>
        <w:t>servicio público y los equi</w:t>
      </w:r>
      <w:r w:rsidR="00A66170">
        <w:rPr>
          <w:rFonts w:ascii="Arial" w:hAnsi="Arial" w:cs="Arial"/>
          <w:sz w:val="24"/>
          <w:szCs w:val="24"/>
        </w:rPr>
        <w:t>parados a estos, conforme a la L</w:t>
      </w:r>
      <w:r w:rsidRPr="00674B40">
        <w:rPr>
          <w:rFonts w:ascii="Arial" w:hAnsi="Arial" w:cs="Arial"/>
          <w:sz w:val="24"/>
          <w:szCs w:val="24"/>
        </w:rPr>
        <w:t xml:space="preserve">ey en concordancia con el </w:t>
      </w:r>
      <w:r w:rsidRPr="00674B40">
        <w:rPr>
          <w:rFonts w:ascii="Arial" w:hAnsi="Arial" w:cs="Arial"/>
          <w:bCs/>
          <w:sz w:val="24"/>
          <w:szCs w:val="24"/>
        </w:rPr>
        <w:t xml:space="preserve">artículo 159 fracción I, del mismo </w:t>
      </w:r>
      <w:r w:rsidR="0014147C" w:rsidRPr="00674B40">
        <w:rPr>
          <w:rFonts w:ascii="Arial" w:hAnsi="Arial" w:cs="Arial"/>
          <w:bCs/>
          <w:sz w:val="24"/>
          <w:szCs w:val="24"/>
        </w:rPr>
        <w:t xml:space="preserve">ordenamiento legal, </w:t>
      </w:r>
      <w:r w:rsidRPr="00674B40">
        <w:rPr>
          <w:rFonts w:ascii="Arial" w:hAnsi="Arial" w:cs="Arial"/>
          <w:bCs/>
          <w:sz w:val="24"/>
          <w:szCs w:val="24"/>
        </w:rPr>
        <w:t xml:space="preserve"> l</w:t>
      </w:r>
      <w:r w:rsidRPr="00674B40">
        <w:rPr>
          <w:rFonts w:ascii="Arial" w:hAnsi="Arial" w:cs="Arial"/>
          <w:sz w:val="24"/>
          <w:szCs w:val="24"/>
        </w:rPr>
        <w:t xml:space="preserve">os Ayuntamientos podrán por acuerdo de las dos terceras partes de sus miembros, dictar resoluciones que afecten el patrimonio inmobiliario </w:t>
      </w:r>
      <w:r w:rsidR="0014147C" w:rsidRPr="00674B40">
        <w:rPr>
          <w:rFonts w:ascii="Arial" w:hAnsi="Arial" w:cs="Arial"/>
          <w:sz w:val="24"/>
          <w:szCs w:val="24"/>
        </w:rPr>
        <w:t>del municipio</w:t>
      </w:r>
      <w:r w:rsidRPr="00674B40">
        <w:rPr>
          <w:rFonts w:ascii="Arial" w:hAnsi="Arial" w:cs="Arial"/>
          <w:sz w:val="24"/>
          <w:szCs w:val="24"/>
        </w:rPr>
        <w:t xml:space="preserve">, en términos de la legislación aplicable,  para mejorar la prestación de las funciones y servicios públicos que tiene encomendados </w:t>
      </w:r>
      <w:r w:rsidR="0014147C" w:rsidRPr="00674B40">
        <w:rPr>
          <w:rFonts w:ascii="Arial" w:hAnsi="Arial" w:cs="Arial"/>
          <w:sz w:val="24"/>
          <w:szCs w:val="24"/>
        </w:rPr>
        <w:t xml:space="preserve">el municipio </w:t>
      </w:r>
      <w:r w:rsidRPr="00674B40">
        <w:rPr>
          <w:rFonts w:ascii="Arial" w:hAnsi="Arial" w:cs="Arial"/>
          <w:bCs/>
          <w:sz w:val="24"/>
          <w:szCs w:val="24"/>
        </w:rPr>
        <w:t xml:space="preserve">y conforme al artículo 160 </w:t>
      </w:r>
      <w:r w:rsidR="00674B40">
        <w:rPr>
          <w:rFonts w:ascii="Arial" w:hAnsi="Arial" w:cs="Arial"/>
          <w:bCs/>
          <w:sz w:val="24"/>
          <w:szCs w:val="24"/>
        </w:rPr>
        <w:t>que establece q</w:t>
      </w:r>
      <w:r w:rsidR="0014147C">
        <w:rPr>
          <w:rFonts w:ascii="Arial" w:hAnsi="Arial" w:cs="Arial"/>
          <w:bCs/>
          <w:sz w:val="24"/>
          <w:szCs w:val="24"/>
        </w:rPr>
        <w:t>ue</w:t>
      </w:r>
      <w:r w:rsidRPr="00674B40">
        <w:rPr>
          <w:rFonts w:ascii="Arial" w:hAnsi="Arial" w:cs="Arial"/>
          <w:bCs/>
          <w:sz w:val="24"/>
          <w:szCs w:val="24"/>
        </w:rPr>
        <w:t xml:space="preserve"> </w:t>
      </w:r>
      <w:r w:rsidR="0014147C">
        <w:rPr>
          <w:rFonts w:ascii="Arial" w:hAnsi="Arial" w:cs="Arial"/>
          <w:bCs/>
          <w:sz w:val="24"/>
          <w:szCs w:val="24"/>
        </w:rPr>
        <w:t>l</w:t>
      </w:r>
      <w:r w:rsidRPr="00674B40">
        <w:rPr>
          <w:rFonts w:ascii="Arial" w:hAnsi="Arial" w:cs="Arial"/>
          <w:sz w:val="24"/>
          <w:szCs w:val="24"/>
        </w:rPr>
        <w:t xml:space="preserve">os bienes del dominio privado del </w:t>
      </w:r>
      <w:r w:rsidR="0014147C" w:rsidRPr="00674B40">
        <w:rPr>
          <w:rFonts w:ascii="Arial" w:hAnsi="Arial" w:cs="Arial"/>
          <w:sz w:val="24"/>
          <w:szCs w:val="24"/>
        </w:rPr>
        <w:t>munici</w:t>
      </w:r>
      <w:r w:rsidRPr="00674B40">
        <w:rPr>
          <w:rFonts w:ascii="Arial" w:hAnsi="Arial" w:cs="Arial"/>
          <w:sz w:val="24"/>
          <w:szCs w:val="24"/>
        </w:rPr>
        <w:t>pio podrán enajenarse, darse en arrendamiento, gravarse, y en general ser objeto de cualquier acto jurídico en los términos de esta Ley, siempre y cuando lo apruebe las dos terceras partes del Ayuntamiento.</w:t>
      </w:r>
    </w:p>
    <w:p w14:paraId="53D1B172" w14:textId="27BED0D1" w:rsidR="006417C9" w:rsidRPr="00674B40" w:rsidRDefault="006417C9" w:rsidP="006417C9">
      <w:pPr>
        <w:jc w:val="both"/>
        <w:rPr>
          <w:rFonts w:ascii="Arial" w:hAnsi="Arial" w:cs="Arial"/>
          <w:sz w:val="24"/>
          <w:szCs w:val="24"/>
        </w:rPr>
      </w:pPr>
      <w:r w:rsidRPr="00674B40">
        <w:rPr>
          <w:rFonts w:ascii="Arial" w:hAnsi="Arial" w:cs="Arial"/>
          <w:b/>
          <w:sz w:val="24"/>
          <w:szCs w:val="24"/>
        </w:rPr>
        <w:t>CUARTO.-</w:t>
      </w:r>
      <w:r w:rsidRPr="00674B40">
        <w:rPr>
          <w:rFonts w:ascii="Arial" w:hAnsi="Arial" w:cs="Arial"/>
          <w:sz w:val="24"/>
          <w:szCs w:val="24"/>
        </w:rPr>
        <w:t xml:space="preserve"> Conforme al Instrumento Público 7,693 volumen 71 de la Notaria Pública </w:t>
      </w:r>
      <w:r w:rsidR="00674B40" w:rsidRPr="00674B40">
        <w:rPr>
          <w:rFonts w:ascii="Arial" w:hAnsi="Arial" w:cs="Arial"/>
          <w:sz w:val="24"/>
          <w:szCs w:val="24"/>
        </w:rPr>
        <w:t xml:space="preserve">Número Cinco </w:t>
      </w:r>
      <w:r w:rsidRPr="00674B40">
        <w:rPr>
          <w:rFonts w:ascii="Arial" w:hAnsi="Arial" w:cs="Arial"/>
          <w:sz w:val="24"/>
          <w:szCs w:val="24"/>
        </w:rPr>
        <w:t xml:space="preserve">del Distrito Judicial de Puebla y cuya titular es la Licenciada María </w:t>
      </w:r>
      <w:r w:rsidRPr="00674B40">
        <w:rPr>
          <w:rFonts w:ascii="Arial" w:hAnsi="Arial" w:cs="Arial"/>
          <w:sz w:val="24"/>
          <w:szCs w:val="24"/>
        </w:rPr>
        <w:lastRenderedPageBreak/>
        <w:t xml:space="preserve">Amparo Montero Serrano de fecha dieciséis de junio del año dos mil dieciséis adquiere el Honorable Ayuntamiento de Atlixco, Puebla mediante donación el predio comunal ubicado en la Junta Auxiliar de San Diego Acapulco del Municipio de Atlixco, Puebla el cual cuenta con una extensión superficial de veintisiete mil doscientos cincuenta y un metros cuarenta y nueve centímetros cuadrados, debidamente inscrito en el Registro Público de la Propiedad y del Comercio del Distrito Judicial de Atlixco, Puebla bajo la partida número doscientos noventa y nueve, a fojas noventa y nueve tomo ciento setenta y uno, del libro número uno quedando su copia agregado a folio del 179 al 187, tomo 5880 del </w:t>
      </w:r>
      <w:r w:rsidR="00A66170">
        <w:rPr>
          <w:rFonts w:ascii="Arial" w:hAnsi="Arial" w:cs="Arial"/>
          <w:sz w:val="24"/>
          <w:szCs w:val="24"/>
        </w:rPr>
        <w:t>libro quinto de fecha  tres de a</w:t>
      </w:r>
      <w:r w:rsidRPr="00674B40">
        <w:rPr>
          <w:rFonts w:ascii="Arial" w:hAnsi="Arial" w:cs="Arial"/>
          <w:sz w:val="24"/>
          <w:szCs w:val="24"/>
        </w:rPr>
        <w:t>gosto  del año dos mil quince, inmueble del cual se va segregar la superficie de 5,500 metros cuadrados para la Escuela Primaria José Mijares Palencia</w:t>
      </w:r>
      <w:r w:rsidR="00A66170">
        <w:rPr>
          <w:rFonts w:ascii="Arial" w:hAnsi="Arial" w:cs="Arial"/>
          <w:sz w:val="24"/>
          <w:szCs w:val="24"/>
        </w:rPr>
        <w:t xml:space="preserve">, </w:t>
      </w:r>
      <w:r w:rsidRPr="00674B40">
        <w:rPr>
          <w:rFonts w:ascii="Arial" w:hAnsi="Arial" w:cs="Arial"/>
          <w:sz w:val="24"/>
          <w:szCs w:val="24"/>
        </w:rPr>
        <w:t xml:space="preserve"> que se localiza en la Junta Auxiliar de San Diego Acapulco, misma superficie  </w:t>
      </w:r>
      <w:r w:rsidR="00A66170">
        <w:rPr>
          <w:rFonts w:ascii="Arial" w:hAnsi="Arial" w:cs="Arial"/>
          <w:sz w:val="24"/>
          <w:szCs w:val="24"/>
        </w:rPr>
        <w:t xml:space="preserve">de la </w:t>
      </w:r>
      <w:r w:rsidRPr="00674B40">
        <w:rPr>
          <w:rFonts w:ascii="Arial" w:hAnsi="Arial" w:cs="Arial"/>
          <w:sz w:val="24"/>
          <w:szCs w:val="24"/>
        </w:rPr>
        <w:t>que se requiere la desincorporación y donación a título gratuito en favor de la Secretaria de Educación Pública del Gobierno del Estado de Puebla</w:t>
      </w:r>
      <w:r w:rsidR="00A66170">
        <w:rPr>
          <w:rFonts w:ascii="Arial" w:hAnsi="Arial" w:cs="Arial"/>
          <w:sz w:val="24"/>
          <w:szCs w:val="24"/>
        </w:rPr>
        <w:t xml:space="preserve">, </w:t>
      </w:r>
      <w:r w:rsidRPr="00674B40">
        <w:rPr>
          <w:rFonts w:ascii="Arial" w:hAnsi="Arial" w:cs="Arial"/>
          <w:sz w:val="24"/>
          <w:szCs w:val="24"/>
        </w:rPr>
        <w:t xml:space="preserve"> </w:t>
      </w:r>
      <w:r w:rsidR="00A66170">
        <w:rPr>
          <w:rFonts w:ascii="Arial" w:hAnsi="Arial" w:cs="Arial"/>
          <w:sz w:val="24"/>
          <w:szCs w:val="24"/>
        </w:rPr>
        <w:t xml:space="preserve">con las siguientes </w:t>
      </w:r>
      <w:r w:rsidRPr="00674B40">
        <w:rPr>
          <w:rFonts w:ascii="Arial" w:hAnsi="Arial" w:cs="Arial"/>
          <w:sz w:val="24"/>
          <w:szCs w:val="24"/>
        </w:rPr>
        <w:t xml:space="preserve"> medidas y colindancias:</w:t>
      </w:r>
    </w:p>
    <w:p w14:paraId="2E915222" w14:textId="77777777" w:rsidR="006417C9" w:rsidRPr="00674B40" w:rsidRDefault="006417C9" w:rsidP="006417C9">
      <w:pPr>
        <w:jc w:val="both"/>
        <w:rPr>
          <w:rFonts w:ascii="Arial" w:hAnsi="Arial" w:cs="Arial"/>
          <w:sz w:val="24"/>
          <w:szCs w:val="24"/>
        </w:rPr>
      </w:pPr>
      <w:r w:rsidRPr="00674B40">
        <w:rPr>
          <w:rFonts w:ascii="Arial" w:hAnsi="Arial" w:cs="Arial"/>
          <w:sz w:val="24"/>
          <w:szCs w:val="24"/>
        </w:rPr>
        <w:t>Al norte.-  En línea Inclinada  de norte a sur  y de poniente a oriente  en ochenta y cinco metros con doce centímetros (85.12)  linda con calle Pública</w:t>
      </w:r>
    </w:p>
    <w:p w14:paraId="1808B586" w14:textId="77777777" w:rsidR="006417C9" w:rsidRPr="00674B40" w:rsidRDefault="006417C9" w:rsidP="006417C9">
      <w:pPr>
        <w:jc w:val="both"/>
        <w:rPr>
          <w:rFonts w:ascii="Arial" w:hAnsi="Arial" w:cs="Arial"/>
          <w:sz w:val="24"/>
          <w:szCs w:val="24"/>
        </w:rPr>
      </w:pPr>
      <w:r w:rsidRPr="00674B40">
        <w:rPr>
          <w:rFonts w:ascii="Arial" w:hAnsi="Arial" w:cs="Arial"/>
          <w:sz w:val="24"/>
          <w:szCs w:val="24"/>
        </w:rPr>
        <w:t>Al Sur.- En línea  inclinada  de norte a sur  y de poniente a oriente en ochenta y siete metros  setenta y un  centímetros (87.71), linda con resto del predio.</w:t>
      </w:r>
    </w:p>
    <w:p w14:paraId="2128A0FC" w14:textId="77777777" w:rsidR="006417C9" w:rsidRPr="00674B40" w:rsidRDefault="006417C9" w:rsidP="006417C9">
      <w:pPr>
        <w:jc w:val="both"/>
        <w:rPr>
          <w:rFonts w:ascii="Arial" w:hAnsi="Arial" w:cs="Arial"/>
          <w:sz w:val="24"/>
          <w:szCs w:val="24"/>
        </w:rPr>
      </w:pPr>
      <w:r w:rsidRPr="00674B40">
        <w:rPr>
          <w:rFonts w:ascii="Arial" w:hAnsi="Arial" w:cs="Arial"/>
          <w:sz w:val="24"/>
          <w:szCs w:val="24"/>
        </w:rPr>
        <w:t>Al Oriente. - En línea inclinada de norte a sur y de oriente a poniente en sesenta y dos metros sesenta y cuatro centímetros (62.64) linda con calle Venustiano Carranza.</w:t>
      </w:r>
    </w:p>
    <w:p w14:paraId="2EB4AC14" w14:textId="77777777" w:rsidR="006417C9" w:rsidRPr="00674B40" w:rsidRDefault="006417C9" w:rsidP="006417C9">
      <w:pPr>
        <w:jc w:val="both"/>
        <w:rPr>
          <w:rFonts w:ascii="Arial" w:hAnsi="Arial" w:cs="Arial"/>
          <w:sz w:val="24"/>
          <w:szCs w:val="24"/>
        </w:rPr>
      </w:pPr>
      <w:r w:rsidRPr="00674B40">
        <w:rPr>
          <w:rFonts w:ascii="Arial" w:hAnsi="Arial" w:cs="Arial"/>
          <w:sz w:val="24"/>
          <w:szCs w:val="24"/>
        </w:rPr>
        <w:t>Al Poniente. - En línea inclinada de norte a sur y de oriente a poniente en sesenta y cuatro metros sesenta y nueve centímetros (64.69) y linda con resto del predio (Pozo).</w:t>
      </w:r>
    </w:p>
    <w:p w14:paraId="643A4E82" w14:textId="77777777" w:rsidR="006417C9" w:rsidRPr="00674B40" w:rsidRDefault="006417C9" w:rsidP="006417C9">
      <w:pPr>
        <w:jc w:val="both"/>
        <w:rPr>
          <w:rFonts w:ascii="Arial" w:hAnsi="Arial" w:cs="Arial"/>
          <w:sz w:val="24"/>
          <w:szCs w:val="24"/>
        </w:rPr>
      </w:pPr>
      <w:r w:rsidRPr="00674B40">
        <w:rPr>
          <w:rFonts w:ascii="Arial" w:hAnsi="Arial" w:cs="Arial"/>
          <w:sz w:val="24"/>
          <w:szCs w:val="24"/>
        </w:rPr>
        <w:t>Reservándose este Honorable Ayuntamiento la superficie de veintiún mil setecientos cincuenta y un metros cuarenta y nueve centímetros (21751.49 metros cuadrados).</w:t>
      </w:r>
    </w:p>
    <w:p w14:paraId="2BE2C9DD" w14:textId="594C70D9" w:rsidR="006417C9" w:rsidRPr="00674B40" w:rsidRDefault="006417C9" w:rsidP="006417C9">
      <w:pPr>
        <w:pStyle w:val="Default"/>
        <w:jc w:val="both"/>
      </w:pPr>
      <w:r w:rsidRPr="00674B40">
        <w:rPr>
          <w:b/>
        </w:rPr>
        <w:t>QUINTO.-</w:t>
      </w:r>
      <w:r w:rsidRPr="00674B40">
        <w:t xml:space="preserve"> P</w:t>
      </w:r>
      <w:r w:rsidR="00AF688D">
        <w:t xml:space="preserve">ara lo pretendido, </w:t>
      </w:r>
      <w:r w:rsidRPr="00674B40">
        <w:t xml:space="preserve">se requiere </w:t>
      </w:r>
      <w:r w:rsidR="00AF688D">
        <w:t xml:space="preserve">la autorización </w:t>
      </w:r>
      <w:r w:rsidRPr="00674B40">
        <w:t>de este Honorable Cabildo</w:t>
      </w:r>
      <w:r w:rsidR="00AF688D">
        <w:t xml:space="preserve">, para </w:t>
      </w:r>
      <w:r w:rsidRPr="00674B40">
        <w:t xml:space="preserve"> </w:t>
      </w:r>
      <w:r w:rsidR="0014147C" w:rsidRPr="00674B40">
        <w:t xml:space="preserve">la desincorporación y donación </w:t>
      </w:r>
      <w:r w:rsidRPr="00674B40">
        <w:t xml:space="preserve">a título gratuito la superficie de 5,500 metros cuadrados, del predio </w:t>
      </w:r>
      <w:r w:rsidR="00AF688D">
        <w:t>antes descrito</w:t>
      </w:r>
      <w:r w:rsidRPr="00674B40">
        <w:t xml:space="preserve"> ubicado en la Junta Auxiliar de San Diego Acapulco del </w:t>
      </w:r>
      <w:r w:rsidR="0014147C" w:rsidRPr="00674B40">
        <w:t>municipio</w:t>
      </w:r>
      <w:r w:rsidRPr="00674B40">
        <w:t xml:space="preserve"> de Atlixco Puebla, </w:t>
      </w:r>
      <w:r w:rsidR="00AF688D">
        <w:t>con</w:t>
      </w:r>
      <w:r w:rsidRPr="00674B40">
        <w:t xml:space="preserve"> las medidas y col</w:t>
      </w:r>
      <w:r w:rsidR="00AF688D">
        <w:t>indancias que se indican en el C</w:t>
      </w:r>
      <w:r w:rsidRPr="00674B40">
        <w:t xml:space="preserve">onsiderando número cuarto del presente </w:t>
      </w:r>
      <w:r w:rsidR="0014147C" w:rsidRPr="00674B40">
        <w:t>Dictamen.</w:t>
      </w:r>
    </w:p>
    <w:p w14:paraId="3666E7B2" w14:textId="77777777" w:rsidR="006417C9" w:rsidRPr="00674B40" w:rsidRDefault="006417C9" w:rsidP="006417C9">
      <w:pPr>
        <w:pStyle w:val="Default"/>
        <w:jc w:val="both"/>
      </w:pPr>
    </w:p>
    <w:p w14:paraId="24D36B49" w14:textId="32999C29" w:rsidR="006417C9" w:rsidRPr="00674B40" w:rsidRDefault="00AF688D" w:rsidP="006417C9">
      <w:pPr>
        <w:pStyle w:val="Default"/>
        <w:jc w:val="both"/>
      </w:pPr>
      <w:r>
        <w:lastRenderedPageBreak/>
        <w:t>De conformidad con e</w:t>
      </w:r>
      <w:r w:rsidR="006417C9" w:rsidRPr="00674B40">
        <w:t xml:space="preserve">l artículo </w:t>
      </w:r>
      <w:r w:rsidR="006417C9" w:rsidRPr="00674B40">
        <w:rPr>
          <w:bCs/>
        </w:rPr>
        <w:t>161</w:t>
      </w:r>
      <w:r w:rsidR="0014147C">
        <w:rPr>
          <w:bCs/>
        </w:rPr>
        <w:t xml:space="preserve"> de la Ley Orgánica Municipal, l</w:t>
      </w:r>
      <w:r w:rsidR="006417C9" w:rsidRPr="00674B40">
        <w:t xml:space="preserve">a transmisión gratuita de la propiedad, del usufructo o de la posesión de los bienes propiedad de los </w:t>
      </w:r>
      <w:r w:rsidR="0014147C" w:rsidRPr="00674B40">
        <w:t xml:space="preserve">municipios se podrá </w:t>
      </w:r>
      <w:r w:rsidR="006417C9" w:rsidRPr="00674B40">
        <w:t xml:space="preserve">otorgar siempre que medie acuerdo del Ayuntamiento, que bajo su responsabilidad, cuidará que la finalidad sea de notorio beneficio social. </w:t>
      </w:r>
    </w:p>
    <w:p w14:paraId="5DC79E45" w14:textId="77777777" w:rsidR="006417C9" w:rsidRPr="00674B40" w:rsidRDefault="006417C9" w:rsidP="006417C9">
      <w:pPr>
        <w:pStyle w:val="Default"/>
        <w:jc w:val="both"/>
      </w:pPr>
    </w:p>
    <w:p w14:paraId="4E0F933C" w14:textId="77777777" w:rsidR="006417C9" w:rsidRPr="00674B40" w:rsidRDefault="006417C9" w:rsidP="006417C9">
      <w:pPr>
        <w:pStyle w:val="Default"/>
        <w:jc w:val="both"/>
      </w:pPr>
      <w:r w:rsidRPr="00674B40">
        <w:t xml:space="preserve">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 </w:t>
      </w:r>
    </w:p>
    <w:p w14:paraId="46903A4A" w14:textId="77777777" w:rsidR="006417C9" w:rsidRPr="00674B40" w:rsidRDefault="006417C9" w:rsidP="006417C9">
      <w:pPr>
        <w:pStyle w:val="Default"/>
        <w:jc w:val="both"/>
      </w:pPr>
    </w:p>
    <w:p w14:paraId="26190C64" w14:textId="4931A3FA" w:rsidR="006417C9" w:rsidRPr="00674B40" w:rsidRDefault="006417C9" w:rsidP="006417C9">
      <w:pPr>
        <w:pStyle w:val="Default"/>
        <w:jc w:val="both"/>
        <w:rPr>
          <w:color w:val="auto"/>
        </w:rPr>
      </w:pPr>
      <w:r w:rsidRPr="00674B40">
        <w:t>A</w:t>
      </w:r>
      <w:r w:rsidR="00AF688D">
        <w:t>simismo, si se trata de alguna I</w:t>
      </w:r>
      <w:r w:rsidRPr="00674B40">
        <w:t xml:space="preserve">nstitución de beneficencia o asociación similar, en caso de disolución o liquidación de la misma, los bienes revertirán al dominio del </w:t>
      </w:r>
      <w:r w:rsidR="0014147C" w:rsidRPr="00674B40">
        <w:t>municipio</w:t>
      </w:r>
      <w:r w:rsidRPr="00674B40">
        <w:t>.</w:t>
      </w:r>
    </w:p>
    <w:p w14:paraId="29FD1433" w14:textId="77777777" w:rsidR="006417C9" w:rsidRPr="00674B40" w:rsidRDefault="006417C9" w:rsidP="006417C9">
      <w:pPr>
        <w:pStyle w:val="Default"/>
        <w:jc w:val="both"/>
        <w:rPr>
          <w:color w:val="auto"/>
        </w:rPr>
      </w:pPr>
    </w:p>
    <w:p w14:paraId="559F2C95" w14:textId="3C4E9885" w:rsidR="0014147C" w:rsidRDefault="006417C9" w:rsidP="006417C9">
      <w:pPr>
        <w:tabs>
          <w:tab w:val="left" w:pos="709"/>
          <w:tab w:val="left" w:pos="2268"/>
        </w:tabs>
        <w:jc w:val="both"/>
        <w:rPr>
          <w:rFonts w:ascii="Arial" w:hAnsi="Arial" w:cs="Arial"/>
          <w:bCs/>
          <w:sz w:val="24"/>
          <w:szCs w:val="24"/>
        </w:rPr>
      </w:pPr>
      <w:r w:rsidRPr="00674B40">
        <w:rPr>
          <w:rFonts w:ascii="Arial" w:hAnsi="Arial" w:cs="Arial"/>
          <w:b/>
          <w:sz w:val="24"/>
          <w:szCs w:val="24"/>
        </w:rPr>
        <w:t>SEXTO.-</w:t>
      </w:r>
      <w:r w:rsidRPr="00674B40">
        <w:rPr>
          <w:rFonts w:ascii="Arial" w:hAnsi="Arial" w:cs="Arial"/>
          <w:sz w:val="24"/>
          <w:szCs w:val="24"/>
        </w:rPr>
        <w:t xml:space="preserve"> </w:t>
      </w:r>
      <w:r w:rsidR="00AF688D">
        <w:rPr>
          <w:rFonts w:ascii="Arial" w:hAnsi="Arial" w:cs="Arial"/>
          <w:sz w:val="24"/>
          <w:szCs w:val="24"/>
        </w:rPr>
        <w:t xml:space="preserve">De acuerdo a </w:t>
      </w:r>
      <w:r w:rsidRPr="00674B40">
        <w:rPr>
          <w:rFonts w:ascii="Arial" w:hAnsi="Arial" w:cs="Arial"/>
          <w:bCs/>
          <w:sz w:val="24"/>
          <w:szCs w:val="24"/>
        </w:rPr>
        <w:t xml:space="preserve">lo dispuesto </w:t>
      </w:r>
      <w:r w:rsidR="00AF688D">
        <w:rPr>
          <w:rFonts w:ascii="Arial" w:hAnsi="Arial" w:cs="Arial"/>
          <w:bCs/>
          <w:sz w:val="24"/>
          <w:szCs w:val="24"/>
        </w:rPr>
        <w:t>en</w:t>
      </w:r>
      <w:r w:rsidRPr="00674B40">
        <w:rPr>
          <w:rFonts w:ascii="Arial" w:hAnsi="Arial" w:cs="Arial"/>
          <w:bCs/>
          <w:sz w:val="24"/>
          <w:szCs w:val="24"/>
        </w:rPr>
        <w:t xml:space="preserve"> los artículos 171, 172 fracción I, 173, 174,  175,  176,  181,  2190,  2198,  2202, fracción II,  221</w:t>
      </w:r>
      <w:r w:rsidR="0014147C">
        <w:rPr>
          <w:rFonts w:ascii="Arial" w:hAnsi="Arial" w:cs="Arial"/>
          <w:bCs/>
          <w:sz w:val="24"/>
          <w:szCs w:val="24"/>
        </w:rPr>
        <w:t xml:space="preserve">2,  2213 y demás </w:t>
      </w:r>
      <w:r w:rsidR="00AF688D">
        <w:rPr>
          <w:rFonts w:ascii="Arial" w:hAnsi="Arial" w:cs="Arial"/>
          <w:bCs/>
          <w:sz w:val="24"/>
          <w:szCs w:val="24"/>
        </w:rPr>
        <w:t xml:space="preserve">relativos </w:t>
      </w:r>
      <w:r w:rsidR="0014147C">
        <w:rPr>
          <w:rFonts w:ascii="Arial" w:hAnsi="Arial" w:cs="Arial"/>
          <w:bCs/>
          <w:sz w:val="24"/>
          <w:szCs w:val="24"/>
        </w:rPr>
        <w:t>aplicables del</w:t>
      </w:r>
      <w:r w:rsidRPr="00674B40">
        <w:rPr>
          <w:rFonts w:ascii="Arial" w:hAnsi="Arial" w:cs="Arial"/>
          <w:bCs/>
          <w:sz w:val="24"/>
          <w:szCs w:val="24"/>
        </w:rPr>
        <w:t xml:space="preserve"> Código Civil para el Estado de Puebla </w:t>
      </w:r>
      <w:r w:rsidR="00AF688D">
        <w:rPr>
          <w:rFonts w:ascii="Arial" w:hAnsi="Arial" w:cs="Arial"/>
          <w:bCs/>
          <w:sz w:val="24"/>
          <w:szCs w:val="24"/>
        </w:rPr>
        <w:t xml:space="preserve">se </w:t>
      </w:r>
      <w:r w:rsidRPr="00674B40">
        <w:rPr>
          <w:rFonts w:ascii="Arial" w:hAnsi="Arial" w:cs="Arial"/>
          <w:bCs/>
          <w:sz w:val="24"/>
          <w:szCs w:val="24"/>
        </w:rPr>
        <w:t xml:space="preserve">establece que la donación es un contrato por el que una persona trasfiere a otra gratuitamente uno </w:t>
      </w:r>
      <w:r w:rsidR="00674B40" w:rsidRPr="00674B40">
        <w:rPr>
          <w:rFonts w:ascii="Arial" w:hAnsi="Arial" w:cs="Arial"/>
          <w:bCs/>
          <w:sz w:val="24"/>
          <w:szCs w:val="24"/>
        </w:rPr>
        <w:t>o</w:t>
      </w:r>
      <w:r w:rsidRPr="00674B40">
        <w:rPr>
          <w:rFonts w:ascii="Arial" w:hAnsi="Arial" w:cs="Arial"/>
          <w:bCs/>
          <w:sz w:val="24"/>
          <w:szCs w:val="24"/>
        </w:rPr>
        <w:t xml:space="preserve"> más bienes. </w:t>
      </w:r>
    </w:p>
    <w:p w14:paraId="6CFCA105" w14:textId="567E25D9" w:rsidR="006417C9" w:rsidRPr="00674B40" w:rsidRDefault="006417C9" w:rsidP="006417C9">
      <w:pPr>
        <w:tabs>
          <w:tab w:val="left" w:pos="709"/>
          <w:tab w:val="left" w:pos="2268"/>
        </w:tabs>
        <w:jc w:val="both"/>
        <w:rPr>
          <w:rFonts w:ascii="Arial" w:hAnsi="Arial" w:cs="Arial"/>
          <w:bCs/>
          <w:sz w:val="24"/>
          <w:szCs w:val="24"/>
        </w:rPr>
      </w:pPr>
      <w:r w:rsidRPr="00674B40">
        <w:rPr>
          <w:rFonts w:ascii="Arial" w:hAnsi="Arial" w:cs="Arial"/>
          <w:bCs/>
          <w:sz w:val="24"/>
          <w:szCs w:val="24"/>
        </w:rPr>
        <w:t>Las donaciones solo se pueden efectuar por actos entre vivos y únicamente pueden revocarse o reducirse en los casos autorizados por la Ley, la donación se perfecciona desde que el donatario la acepta, y se hará constar en escritura Pública, máxime de que pueden donar los que pueden contratar y disponer de sus bienes y pueden aceptar donaciones las personas que no tengan impedimento legal para ello.</w:t>
      </w:r>
    </w:p>
    <w:p w14:paraId="32BA3B5F" w14:textId="15E5697E" w:rsidR="006417C9" w:rsidRPr="00674B40" w:rsidRDefault="006417C9" w:rsidP="006417C9">
      <w:pPr>
        <w:tabs>
          <w:tab w:val="left" w:pos="709"/>
          <w:tab w:val="left" w:pos="2268"/>
        </w:tabs>
        <w:jc w:val="both"/>
        <w:rPr>
          <w:rFonts w:ascii="Arial" w:hAnsi="Arial" w:cs="Arial"/>
          <w:bCs/>
          <w:sz w:val="24"/>
          <w:szCs w:val="24"/>
        </w:rPr>
      </w:pPr>
      <w:r w:rsidRPr="00674B40">
        <w:rPr>
          <w:rFonts w:ascii="Arial" w:hAnsi="Arial" w:cs="Arial"/>
          <w:b/>
          <w:bCs/>
          <w:sz w:val="24"/>
          <w:szCs w:val="24"/>
        </w:rPr>
        <w:t>SÉPTIMO.-</w:t>
      </w:r>
      <w:r w:rsidRPr="00674B40">
        <w:rPr>
          <w:rFonts w:ascii="Arial" w:hAnsi="Arial" w:cs="Arial"/>
          <w:bCs/>
          <w:sz w:val="24"/>
          <w:szCs w:val="24"/>
        </w:rPr>
        <w:t xml:space="preserve"> Para efectos de dar cumplimiento  a lo ordenado por el artículo 160 fracción II, 100 fracciones </w:t>
      </w:r>
      <w:r w:rsidRPr="00674B40">
        <w:rPr>
          <w:rFonts w:ascii="Arial" w:hAnsi="Arial" w:cs="Arial"/>
          <w:sz w:val="24"/>
          <w:szCs w:val="24"/>
        </w:rPr>
        <w:t>V, VIII, XV, XVIII de la Ley Orgánica Municipal</w:t>
      </w:r>
      <w:r w:rsidRPr="00674B40">
        <w:rPr>
          <w:rFonts w:ascii="Arial" w:hAnsi="Arial" w:cs="Arial"/>
          <w:bCs/>
          <w:sz w:val="24"/>
          <w:szCs w:val="24"/>
        </w:rPr>
        <w:t xml:space="preserve">, el Licenciado Jorge Gutiérrez Ramos Síndico Municipal, emite su opinión normativa </w:t>
      </w:r>
      <w:r w:rsidR="00AF688D">
        <w:rPr>
          <w:rFonts w:ascii="Arial" w:hAnsi="Arial" w:cs="Arial"/>
          <w:bCs/>
          <w:sz w:val="24"/>
          <w:szCs w:val="24"/>
        </w:rPr>
        <w:t xml:space="preserve">favorable </w:t>
      </w:r>
      <w:r w:rsidRPr="00674B40">
        <w:rPr>
          <w:rFonts w:ascii="Arial" w:hAnsi="Arial" w:cs="Arial"/>
          <w:bCs/>
          <w:sz w:val="24"/>
          <w:szCs w:val="24"/>
        </w:rPr>
        <w:t xml:space="preserve">y señala que es importante </w:t>
      </w:r>
      <w:r w:rsidRPr="00674B40">
        <w:rPr>
          <w:rFonts w:ascii="Arial" w:hAnsi="Arial" w:cs="Arial"/>
          <w:sz w:val="24"/>
          <w:szCs w:val="24"/>
        </w:rPr>
        <w:t>se autorice la desincorporación y donación a título gratuito en favor de la Secretaria de Educación Pública del Gobierno del Estado de Puebla, la superficie de 5,500 metros cuadrados, para la escuela Primaria José Mijares Palencia con número de clave 21DPR2262H de la Junta Auxiliar de San Diego Acapulco, con código postal 74365 de acuerdo a las medidas y colindancias que se describe en el plano que emite la Dirección General de Desarrollo Urbano Obras y Servicios Públicos de Calidad de este Honorable Ayuntami</w:t>
      </w:r>
      <w:r w:rsidR="00AF688D">
        <w:rPr>
          <w:rFonts w:ascii="Arial" w:hAnsi="Arial" w:cs="Arial"/>
          <w:sz w:val="24"/>
          <w:szCs w:val="24"/>
        </w:rPr>
        <w:t>ento,  mismas que se citan en el C</w:t>
      </w:r>
      <w:r w:rsidRPr="00674B40">
        <w:rPr>
          <w:rFonts w:ascii="Arial" w:hAnsi="Arial" w:cs="Arial"/>
          <w:sz w:val="24"/>
          <w:szCs w:val="24"/>
        </w:rPr>
        <w:t xml:space="preserve">onsiderando número cuarto del presente </w:t>
      </w:r>
      <w:r w:rsidR="0014147C" w:rsidRPr="00674B40">
        <w:rPr>
          <w:rFonts w:ascii="Arial" w:hAnsi="Arial" w:cs="Arial"/>
          <w:sz w:val="24"/>
          <w:szCs w:val="24"/>
        </w:rPr>
        <w:t>Dictamen</w:t>
      </w:r>
      <w:r w:rsidR="0014147C">
        <w:rPr>
          <w:rFonts w:ascii="Arial" w:hAnsi="Arial" w:cs="Arial"/>
          <w:sz w:val="24"/>
          <w:szCs w:val="24"/>
        </w:rPr>
        <w:t>,</w:t>
      </w:r>
      <w:r w:rsidRPr="00674B40">
        <w:rPr>
          <w:rFonts w:ascii="Arial" w:hAnsi="Arial" w:cs="Arial"/>
          <w:sz w:val="24"/>
          <w:szCs w:val="24"/>
        </w:rPr>
        <w:t xml:space="preserve"> </w:t>
      </w:r>
      <w:r w:rsidR="00AF688D">
        <w:rPr>
          <w:rFonts w:ascii="Arial" w:hAnsi="Arial" w:cs="Arial"/>
          <w:sz w:val="24"/>
          <w:szCs w:val="24"/>
        </w:rPr>
        <w:t>la presente donación es</w:t>
      </w:r>
      <w:r w:rsidRPr="00674B40">
        <w:rPr>
          <w:rFonts w:ascii="Arial" w:hAnsi="Arial" w:cs="Arial"/>
          <w:sz w:val="24"/>
          <w:szCs w:val="24"/>
        </w:rPr>
        <w:t xml:space="preserve"> favorable para regularizar el predio de la Primaria Pública y evitar así </w:t>
      </w:r>
      <w:r w:rsidRPr="00674B40">
        <w:rPr>
          <w:rFonts w:ascii="Arial" w:hAnsi="Arial" w:cs="Arial"/>
          <w:sz w:val="24"/>
          <w:szCs w:val="24"/>
        </w:rPr>
        <w:lastRenderedPageBreak/>
        <w:t>problemas sociales por la superficie que ocupe el campo deportivo y la institución educativa en comento.</w:t>
      </w:r>
    </w:p>
    <w:p w14:paraId="2D847D69" w14:textId="5F03CFAE" w:rsidR="006417C9" w:rsidRPr="00674B40" w:rsidRDefault="006417C9" w:rsidP="006417C9">
      <w:pPr>
        <w:autoSpaceDE w:val="0"/>
        <w:autoSpaceDN w:val="0"/>
        <w:adjustRightInd w:val="0"/>
        <w:jc w:val="both"/>
        <w:rPr>
          <w:rFonts w:ascii="Arial" w:hAnsi="Arial" w:cs="Arial"/>
          <w:sz w:val="24"/>
          <w:szCs w:val="24"/>
        </w:rPr>
      </w:pPr>
      <w:r w:rsidRPr="00674B40">
        <w:rPr>
          <w:rFonts w:ascii="Arial" w:hAnsi="Arial" w:cs="Arial"/>
          <w:b/>
          <w:sz w:val="24"/>
          <w:szCs w:val="24"/>
        </w:rPr>
        <w:t>OCTAVO.-</w:t>
      </w:r>
      <w:r w:rsidRPr="00674B40">
        <w:rPr>
          <w:rFonts w:ascii="Arial" w:hAnsi="Arial" w:cs="Arial"/>
          <w:sz w:val="24"/>
          <w:szCs w:val="24"/>
        </w:rPr>
        <w:t xml:space="preserve"> A lo anterior sirve de apoyo la tesis jurisprudencial P./J.36/2003 en materia Constitucional de la Novena Época de la Instancia en Pleno, de la fuente Semanario Judicial de la Federación y su Gaceta, del Tomo XVIII, de agosto de 2003, en su página 1251, establece al rubro y texto lo siguiente:</w:t>
      </w:r>
    </w:p>
    <w:p w14:paraId="4ECBED13" w14:textId="77777777" w:rsidR="006417C9" w:rsidRPr="00674B40" w:rsidRDefault="006417C9" w:rsidP="006417C9">
      <w:pPr>
        <w:autoSpaceDE w:val="0"/>
        <w:autoSpaceDN w:val="0"/>
        <w:adjustRightInd w:val="0"/>
        <w:jc w:val="both"/>
        <w:rPr>
          <w:rFonts w:ascii="Arial" w:hAnsi="Arial" w:cs="Arial"/>
          <w:iCs/>
          <w:sz w:val="24"/>
          <w:szCs w:val="24"/>
        </w:rPr>
      </w:pPr>
      <w:r w:rsidRPr="00674B40">
        <w:rPr>
          <w:rFonts w:ascii="Arial" w:hAnsi="Arial" w:cs="Arial"/>
          <w:iCs/>
          <w:sz w:val="24"/>
          <w:szCs w:val="24"/>
        </w:rPr>
        <w:t>“</w:t>
      </w:r>
      <w:r w:rsidRPr="00674B40">
        <w:rPr>
          <w:rFonts w:ascii="Arial" w:hAnsi="Arial" w:cs="Arial"/>
          <w:bCs/>
          <w:iCs/>
          <w:sz w:val="24"/>
          <w:szCs w:val="24"/>
        </w:rPr>
        <w:t>BIENES INMUEBLES DEL MUNICIPIO. CUALQUIER NORMA QUE SE SUJETA A LA APROBACIÓN DE LA LEGISLATURA LOCAL, SU DISPOSICIÓN, DEBE DECLARARSE INCONSTITUCIONAL (INTERPRETACIÓN DEL ARTICULO 115 FRACCIÓN II INCISO B); DE LA CONSTITUCIÓN FEDERAL, ADICIONANDO POR REFORMA PUBLICADA EN EL DIARIO OFICIAL DE LA FEDERACIÓN EL 23 DE DICIEMBRE DE 1999”</w:t>
      </w:r>
      <w:r w:rsidRPr="00674B40">
        <w:rPr>
          <w:rFonts w:ascii="Arial" w:hAnsi="Arial" w:cs="Arial"/>
          <w:iCs/>
          <w:sz w:val="24"/>
          <w:szCs w:val="24"/>
        </w:rPr>
        <w:t xml:space="preserve">. 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0052DA22" w14:textId="77777777" w:rsidR="006417C9" w:rsidRPr="00674B40" w:rsidRDefault="006417C9" w:rsidP="006417C9">
      <w:pPr>
        <w:autoSpaceDE w:val="0"/>
        <w:autoSpaceDN w:val="0"/>
        <w:adjustRightInd w:val="0"/>
        <w:jc w:val="both"/>
        <w:rPr>
          <w:rFonts w:ascii="Arial" w:hAnsi="Arial" w:cs="Arial"/>
          <w:iCs/>
          <w:sz w:val="24"/>
          <w:szCs w:val="24"/>
        </w:rPr>
      </w:pPr>
      <w:r w:rsidRPr="00674B40">
        <w:rPr>
          <w:rFonts w:ascii="Arial" w:hAnsi="Arial" w:cs="Arial"/>
          <w:iCs/>
          <w:sz w:val="24"/>
          <w:szCs w:val="24"/>
        </w:rPr>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así se permite materializar el principio de autonomía y no tornar nugatorio el ejercicio legislativo realizado por el constituyente permanente, sino más bien consolidarlo, lo que significa que </w:t>
      </w:r>
      <w:r w:rsidRPr="00674B40">
        <w:rPr>
          <w:rFonts w:ascii="Arial" w:hAnsi="Arial" w:cs="Arial"/>
          <w:bCs/>
          <w:iCs/>
          <w:sz w:val="24"/>
          <w:szCs w:val="24"/>
        </w:rPr>
        <w:t xml:space="preserve">el inciso citado solo autoriza a las legislaturas locales a que 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w:t>
      </w:r>
      <w:r w:rsidRPr="00674B40">
        <w:rPr>
          <w:rFonts w:ascii="Arial" w:hAnsi="Arial" w:cs="Arial"/>
          <w:bCs/>
          <w:iCs/>
          <w:sz w:val="24"/>
          <w:szCs w:val="24"/>
        </w:rPr>
        <w:lastRenderedPageBreak/>
        <w:t>disposición o administración</w:t>
      </w:r>
      <w:r w:rsidRPr="00674B40">
        <w:rPr>
          <w:rFonts w:ascii="Arial" w:hAnsi="Arial" w:cs="Arial"/>
          <w:iCs/>
          <w:sz w:val="24"/>
          <w:szCs w:val="24"/>
        </w:rPr>
        <w:t xml:space="preserve">, lo cual atenta contra el espíritu de la reforma constitucional y los fines perseguidos por ésta, de ahí que </w:t>
      </w:r>
      <w:r w:rsidRPr="00674B40">
        <w:rPr>
          <w:rFonts w:ascii="Arial" w:hAnsi="Arial" w:cs="Arial"/>
          <w:bCs/>
          <w:iCs/>
          <w:sz w:val="24"/>
          <w:szCs w:val="24"/>
        </w:rPr>
        <w:t>cualquier norma que sujete a la aprobación de la legislatura local, la disposición de los bienes inmuebles de los Municipios, al no encontrarse prevista esta facultad en la fracción citada, debe declararse inconstitucional</w:t>
      </w:r>
      <w:r w:rsidRPr="00674B40">
        <w:rPr>
          <w:rFonts w:ascii="Arial" w:hAnsi="Arial" w:cs="Arial"/>
          <w:iCs/>
          <w:sz w:val="24"/>
          <w:szCs w:val="24"/>
        </w:rPr>
        <w:t xml:space="preserve">. </w:t>
      </w:r>
    </w:p>
    <w:p w14:paraId="0586F0DE" w14:textId="77777777" w:rsidR="006417C9" w:rsidRPr="00674B40" w:rsidRDefault="006417C9" w:rsidP="006417C9">
      <w:pPr>
        <w:autoSpaceDE w:val="0"/>
        <w:autoSpaceDN w:val="0"/>
        <w:adjustRightInd w:val="0"/>
        <w:jc w:val="both"/>
        <w:rPr>
          <w:rFonts w:ascii="Arial" w:hAnsi="Arial" w:cs="Arial"/>
          <w:iCs/>
          <w:sz w:val="24"/>
          <w:szCs w:val="24"/>
        </w:rPr>
      </w:pPr>
      <w:r w:rsidRPr="00674B40">
        <w:rPr>
          <w:rFonts w:ascii="Arial" w:hAnsi="Arial" w:cs="Arial"/>
          <w:iCs/>
          <w:sz w:val="24"/>
          <w:szCs w:val="24"/>
        </w:rPr>
        <w:t xml:space="preserve">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w:t>
      </w:r>
      <w:proofErr w:type="spellStart"/>
      <w:r w:rsidRPr="00674B40">
        <w:rPr>
          <w:rFonts w:ascii="Arial" w:hAnsi="Arial" w:cs="Arial"/>
          <w:iCs/>
          <w:sz w:val="24"/>
          <w:szCs w:val="24"/>
        </w:rPr>
        <w:t>Aguinaco</w:t>
      </w:r>
      <w:proofErr w:type="spellEnd"/>
      <w:r w:rsidRPr="00674B40">
        <w:rPr>
          <w:rFonts w:ascii="Arial" w:hAnsi="Arial" w:cs="Arial"/>
          <w:iCs/>
          <w:sz w:val="24"/>
          <w:szCs w:val="24"/>
        </w:rPr>
        <w:t xml:space="preserve"> Alemán, Guillermo I. Ortiz </w:t>
      </w:r>
      <w:proofErr w:type="spellStart"/>
      <w:r w:rsidRPr="00674B40">
        <w:rPr>
          <w:rFonts w:ascii="Arial" w:hAnsi="Arial" w:cs="Arial"/>
          <w:iCs/>
          <w:sz w:val="24"/>
          <w:szCs w:val="24"/>
        </w:rPr>
        <w:t>Mayagoitia</w:t>
      </w:r>
      <w:proofErr w:type="spellEnd"/>
      <w:r w:rsidRPr="00674B40">
        <w:rPr>
          <w:rFonts w:ascii="Arial" w:hAnsi="Arial" w:cs="Arial"/>
          <w:iCs/>
          <w:sz w:val="24"/>
          <w:szCs w:val="24"/>
        </w:rPr>
        <w:t xml:space="preserve"> y Juan N. Silva Meza. Ponente: I. Ortiz </w:t>
      </w:r>
      <w:proofErr w:type="spellStart"/>
      <w:r w:rsidRPr="00674B40">
        <w:rPr>
          <w:rFonts w:ascii="Arial" w:hAnsi="Arial" w:cs="Arial"/>
          <w:iCs/>
          <w:sz w:val="24"/>
          <w:szCs w:val="24"/>
        </w:rPr>
        <w:t>Mayagoitia</w:t>
      </w:r>
      <w:proofErr w:type="spellEnd"/>
      <w:r w:rsidRPr="00674B40">
        <w:rPr>
          <w:rFonts w:ascii="Arial" w:hAnsi="Arial" w:cs="Arial"/>
          <w:iCs/>
          <w:sz w:val="24"/>
          <w:szCs w:val="24"/>
        </w:rPr>
        <w:t xml:space="preserve">, encargado del engrose: José de Jesús Gudiño Pelayo. Secretarios: Pedro Alberto Nava Malagón y María Amparo Hernández </w:t>
      </w:r>
      <w:proofErr w:type="spellStart"/>
      <w:r w:rsidRPr="00674B40">
        <w:rPr>
          <w:rFonts w:ascii="Arial" w:hAnsi="Arial" w:cs="Arial"/>
          <w:iCs/>
          <w:sz w:val="24"/>
          <w:szCs w:val="24"/>
        </w:rPr>
        <w:t>Choug</w:t>
      </w:r>
      <w:proofErr w:type="spellEnd"/>
      <w:r w:rsidRPr="00674B40">
        <w:rPr>
          <w:rFonts w:ascii="Arial" w:hAnsi="Arial" w:cs="Arial"/>
          <w:iCs/>
          <w:sz w:val="24"/>
          <w:szCs w:val="24"/>
        </w:rPr>
        <w:t xml:space="preserve"> Cuy.</w:t>
      </w:r>
    </w:p>
    <w:p w14:paraId="24D33610" w14:textId="77777777" w:rsidR="006417C9" w:rsidRPr="00674B40" w:rsidRDefault="006417C9" w:rsidP="006417C9">
      <w:pPr>
        <w:autoSpaceDE w:val="0"/>
        <w:autoSpaceDN w:val="0"/>
        <w:adjustRightInd w:val="0"/>
        <w:jc w:val="both"/>
        <w:rPr>
          <w:rFonts w:ascii="Arial" w:hAnsi="Arial" w:cs="Arial"/>
          <w:iCs/>
          <w:sz w:val="24"/>
          <w:szCs w:val="24"/>
        </w:rPr>
      </w:pPr>
      <w:r w:rsidRPr="00674B40">
        <w:rPr>
          <w:rFonts w:ascii="Arial" w:hAnsi="Arial" w:cs="Arial"/>
          <w:iCs/>
          <w:sz w:val="24"/>
          <w:szCs w:val="24"/>
        </w:rPr>
        <w:t>El Tribunal en Pleno, en su Sesión Privada celebrada hoy 14 de julio en curso, aprobó con el número 36/2003, la tesis jurisprudencial que antecede. México, D.F. a 14 de Julio de 2003.</w:t>
      </w:r>
    </w:p>
    <w:p w14:paraId="55CDDB9D" w14:textId="77777777" w:rsidR="006417C9" w:rsidRPr="00674B40" w:rsidRDefault="006417C9" w:rsidP="006417C9">
      <w:pPr>
        <w:autoSpaceDE w:val="0"/>
        <w:autoSpaceDN w:val="0"/>
        <w:adjustRightInd w:val="0"/>
        <w:jc w:val="both"/>
        <w:rPr>
          <w:rFonts w:ascii="Arial" w:hAnsi="Arial" w:cs="Arial"/>
          <w:iCs/>
          <w:sz w:val="24"/>
          <w:szCs w:val="24"/>
        </w:rPr>
      </w:pPr>
      <w:r w:rsidRPr="00674B40">
        <w:rPr>
          <w:rFonts w:ascii="Arial" w:hAnsi="Arial" w:cs="Arial"/>
          <w:iCs/>
          <w:sz w:val="24"/>
          <w:szCs w:val="24"/>
        </w:rPr>
        <w:t>Materia Constitucional Novena Época, Instancia: Pleno, Fuente:</w:t>
      </w:r>
    </w:p>
    <w:p w14:paraId="556EFADA" w14:textId="77777777" w:rsidR="006417C9" w:rsidRPr="00674B40" w:rsidRDefault="006417C9" w:rsidP="006417C9">
      <w:pPr>
        <w:autoSpaceDE w:val="0"/>
        <w:autoSpaceDN w:val="0"/>
        <w:adjustRightInd w:val="0"/>
        <w:jc w:val="both"/>
        <w:rPr>
          <w:rFonts w:ascii="Arial" w:hAnsi="Arial" w:cs="Arial"/>
          <w:iCs/>
          <w:sz w:val="24"/>
          <w:szCs w:val="24"/>
        </w:rPr>
      </w:pPr>
      <w:r w:rsidRPr="00674B40">
        <w:rPr>
          <w:rFonts w:ascii="Arial" w:hAnsi="Arial" w:cs="Arial"/>
          <w:iCs/>
          <w:sz w:val="24"/>
          <w:szCs w:val="24"/>
        </w:rPr>
        <w:t>Semanario Judicial de la Federación y su gaceta, tomo: XVIII, agosto de 2003. Pág. 1251. Tesis P./J.36/2003.”</w:t>
      </w:r>
    </w:p>
    <w:p w14:paraId="1D9A5311" w14:textId="77777777" w:rsidR="006417C9" w:rsidRPr="00674B40" w:rsidRDefault="006417C9" w:rsidP="006417C9">
      <w:pPr>
        <w:tabs>
          <w:tab w:val="left" w:pos="709"/>
          <w:tab w:val="left" w:pos="2268"/>
        </w:tabs>
        <w:jc w:val="both"/>
        <w:rPr>
          <w:rFonts w:ascii="Arial" w:hAnsi="Arial" w:cs="Arial"/>
          <w:bCs/>
          <w:sz w:val="24"/>
          <w:szCs w:val="24"/>
        </w:rPr>
      </w:pPr>
      <w:r w:rsidRPr="00674B40">
        <w:rPr>
          <w:rFonts w:ascii="Arial" w:hAnsi="Arial" w:cs="Arial"/>
          <w:bCs/>
          <w:sz w:val="24"/>
          <w:szCs w:val="24"/>
        </w:rPr>
        <w:tab/>
        <w:t>Por lo anteriormente expuesto se somete a este Honorable Cabildo el siguiente:</w:t>
      </w:r>
    </w:p>
    <w:p w14:paraId="44716CCC" w14:textId="77777777" w:rsidR="006417C9" w:rsidRPr="00674B40" w:rsidRDefault="006417C9" w:rsidP="006417C9">
      <w:pPr>
        <w:pStyle w:val="Textoindependiente"/>
        <w:jc w:val="center"/>
        <w:rPr>
          <w:rFonts w:ascii="Arial" w:hAnsi="Arial" w:cs="Arial"/>
          <w:b/>
          <w:bCs/>
          <w:sz w:val="24"/>
          <w:szCs w:val="24"/>
        </w:rPr>
      </w:pPr>
      <w:r w:rsidRPr="00674B40">
        <w:rPr>
          <w:rFonts w:ascii="Arial" w:hAnsi="Arial" w:cs="Arial"/>
          <w:b/>
          <w:sz w:val="24"/>
          <w:szCs w:val="24"/>
        </w:rPr>
        <w:t>D I C T A M E N</w:t>
      </w:r>
    </w:p>
    <w:p w14:paraId="4E679BBC" w14:textId="1CA455B6" w:rsidR="006417C9" w:rsidRPr="00674B40" w:rsidRDefault="006417C9" w:rsidP="006417C9">
      <w:pPr>
        <w:pStyle w:val="Textoindependiente"/>
        <w:jc w:val="both"/>
        <w:rPr>
          <w:rFonts w:ascii="Arial" w:hAnsi="Arial" w:cs="Arial"/>
          <w:b/>
          <w:bCs/>
          <w:sz w:val="24"/>
          <w:szCs w:val="24"/>
        </w:rPr>
      </w:pPr>
      <w:r w:rsidRPr="00674B40">
        <w:rPr>
          <w:rFonts w:ascii="Arial" w:hAnsi="Arial" w:cs="Arial"/>
          <w:b/>
          <w:sz w:val="24"/>
          <w:szCs w:val="24"/>
        </w:rPr>
        <w:t>PRIMERO.-</w:t>
      </w:r>
      <w:r w:rsidRPr="00674B40">
        <w:rPr>
          <w:rFonts w:ascii="Arial" w:hAnsi="Arial" w:cs="Arial"/>
          <w:sz w:val="24"/>
          <w:szCs w:val="24"/>
        </w:rPr>
        <w:t xml:space="preserve"> Se autorice la desincorporación de la superficie de 5,500 metros cuadrados propiedad del Honorable Ayuntamiento del Municipio de Atlixco, Puebla  </w:t>
      </w:r>
      <w:r w:rsidR="004C11E7">
        <w:rPr>
          <w:rFonts w:ascii="Arial" w:hAnsi="Arial" w:cs="Arial"/>
          <w:sz w:val="24"/>
          <w:szCs w:val="24"/>
        </w:rPr>
        <w:t>identificados en  el C</w:t>
      </w:r>
      <w:r w:rsidRPr="00674B40">
        <w:rPr>
          <w:rFonts w:ascii="Arial" w:hAnsi="Arial" w:cs="Arial"/>
          <w:sz w:val="24"/>
          <w:szCs w:val="24"/>
        </w:rPr>
        <w:t xml:space="preserve">onsiderando cuarto del </w:t>
      </w:r>
      <w:r w:rsidR="004C11E7">
        <w:rPr>
          <w:rFonts w:ascii="Arial" w:hAnsi="Arial" w:cs="Arial"/>
          <w:sz w:val="24"/>
          <w:szCs w:val="24"/>
        </w:rPr>
        <w:t>presente</w:t>
      </w:r>
      <w:r w:rsidRPr="00674B40">
        <w:rPr>
          <w:rFonts w:ascii="Arial" w:hAnsi="Arial" w:cs="Arial"/>
          <w:sz w:val="24"/>
          <w:szCs w:val="24"/>
        </w:rPr>
        <w:t xml:space="preserve"> Dictamen.</w:t>
      </w:r>
    </w:p>
    <w:p w14:paraId="77CE5C07" w14:textId="48676A99" w:rsidR="006417C9" w:rsidRPr="00674B40" w:rsidRDefault="006417C9" w:rsidP="006417C9">
      <w:pPr>
        <w:pStyle w:val="Textoindependiente"/>
        <w:jc w:val="both"/>
        <w:rPr>
          <w:rFonts w:ascii="Arial" w:hAnsi="Arial" w:cs="Arial"/>
          <w:b/>
          <w:sz w:val="24"/>
          <w:szCs w:val="24"/>
        </w:rPr>
      </w:pPr>
      <w:r w:rsidRPr="00674B40">
        <w:rPr>
          <w:rFonts w:ascii="Arial" w:hAnsi="Arial" w:cs="Arial"/>
          <w:b/>
          <w:sz w:val="24"/>
          <w:szCs w:val="24"/>
        </w:rPr>
        <w:t>SEGUNDO.-</w:t>
      </w:r>
      <w:r w:rsidRPr="00674B40">
        <w:rPr>
          <w:rFonts w:ascii="Arial" w:hAnsi="Arial" w:cs="Arial"/>
          <w:sz w:val="24"/>
          <w:szCs w:val="24"/>
        </w:rPr>
        <w:t xml:space="preserve"> Se autorice la donación de la superficie de 5,500 metros cuadrados propiedad del Honorable Ayuntamiento del Municipio de Atli</w:t>
      </w:r>
      <w:r w:rsidR="004C11E7">
        <w:rPr>
          <w:rFonts w:ascii="Arial" w:hAnsi="Arial" w:cs="Arial"/>
          <w:sz w:val="24"/>
          <w:szCs w:val="24"/>
        </w:rPr>
        <w:t>xco, Puebla que se citan en el Considerando C</w:t>
      </w:r>
      <w:r w:rsidRPr="00674B40">
        <w:rPr>
          <w:rFonts w:ascii="Arial" w:hAnsi="Arial" w:cs="Arial"/>
          <w:sz w:val="24"/>
          <w:szCs w:val="24"/>
        </w:rPr>
        <w:t xml:space="preserve">uarto </w:t>
      </w:r>
      <w:r w:rsidR="004C11E7">
        <w:rPr>
          <w:rFonts w:ascii="Arial" w:hAnsi="Arial" w:cs="Arial"/>
          <w:sz w:val="24"/>
          <w:szCs w:val="24"/>
        </w:rPr>
        <w:t>presente</w:t>
      </w:r>
      <w:r w:rsidRPr="00674B40">
        <w:rPr>
          <w:rFonts w:ascii="Arial" w:hAnsi="Arial" w:cs="Arial"/>
          <w:sz w:val="24"/>
          <w:szCs w:val="24"/>
        </w:rPr>
        <w:t xml:space="preserve"> Dictamen en favor de la Secretaria de Educación Pública del Gobierno del Estado de Puebla, para la escuela Primaria José </w:t>
      </w:r>
      <w:r w:rsidRPr="00674B40">
        <w:rPr>
          <w:rFonts w:ascii="Arial" w:hAnsi="Arial" w:cs="Arial"/>
          <w:sz w:val="24"/>
          <w:szCs w:val="24"/>
        </w:rPr>
        <w:lastRenderedPageBreak/>
        <w:t>Mijares Palencia con número de clave 21DPR2262H que se ubica en la Junta Auxiliar de San Diego Acapulco del Municipio de Atlixco, Puebla.</w:t>
      </w:r>
    </w:p>
    <w:p w14:paraId="42AD657D" w14:textId="5135ACA2" w:rsidR="006417C9" w:rsidRPr="00674B40" w:rsidRDefault="006417C9" w:rsidP="006417C9">
      <w:pPr>
        <w:jc w:val="both"/>
        <w:rPr>
          <w:rFonts w:ascii="Arial" w:hAnsi="Arial" w:cs="Arial"/>
          <w:sz w:val="24"/>
          <w:szCs w:val="24"/>
        </w:rPr>
      </w:pPr>
      <w:r w:rsidRPr="00674B40">
        <w:rPr>
          <w:rFonts w:ascii="Arial" w:hAnsi="Arial" w:cs="Arial"/>
          <w:b/>
          <w:sz w:val="24"/>
          <w:szCs w:val="24"/>
        </w:rPr>
        <w:t>TERCERO. -</w:t>
      </w:r>
      <w:r w:rsidRPr="00674B40">
        <w:rPr>
          <w:rFonts w:ascii="Arial" w:hAnsi="Arial" w:cs="Arial"/>
          <w:sz w:val="24"/>
          <w:szCs w:val="24"/>
        </w:rPr>
        <w:t xml:space="preserve"> Se instruye a la Sindicatura Municipal </w:t>
      </w:r>
      <w:r w:rsidR="004C11E7">
        <w:rPr>
          <w:rFonts w:ascii="Arial" w:hAnsi="Arial" w:cs="Arial"/>
          <w:sz w:val="24"/>
          <w:szCs w:val="24"/>
        </w:rPr>
        <w:t xml:space="preserve">para </w:t>
      </w:r>
      <w:r w:rsidRPr="00674B40">
        <w:rPr>
          <w:rFonts w:ascii="Arial" w:hAnsi="Arial" w:cs="Arial"/>
          <w:sz w:val="24"/>
          <w:szCs w:val="24"/>
        </w:rPr>
        <w:t>que realice todas y cada una de las acciones legales conducentes a fin de cumplir cabalmente el presente acuerdo</w:t>
      </w:r>
      <w:r w:rsidR="004C11E7">
        <w:rPr>
          <w:rFonts w:ascii="Arial" w:hAnsi="Arial" w:cs="Arial"/>
          <w:sz w:val="24"/>
          <w:szCs w:val="24"/>
        </w:rPr>
        <w:t>, debiendo remitirlo mediante oficio al E</w:t>
      </w:r>
      <w:r w:rsidRPr="00674B40">
        <w:rPr>
          <w:rFonts w:ascii="Arial" w:hAnsi="Arial" w:cs="Arial"/>
          <w:sz w:val="24"/>
          <w:szCs w:val="24"/>
        </w:rPr>
        <w:t>jecutivo del Estado, para que se someta la aprobación de Honorable Congreso del Estado, lo anterior en cumplimiento establecido en los artículos 57 fracción VII y 79 Fracción XIX de la Constitución Política del Estado Libre y Soberano de Puebla.</w:t>
      </w:r>
    </w:p>
    <w:p w14:paraId="508923B8" w14:textId="77777777" w:rsidR="004C11E7" w:rsidRDefault="006417C9" w:rsidP="006417C9">
      <w:pPr>
        <w:jc w:val="both"/>
        <w:rPr>
          <w:rFonts w:ascii="Arial" w:hAnsi="Arial" w:cs="Arial"/>
          <w:sz w:val="24"/>
          <w:szCs w:val="24"/>
        </w:rPr>
      </w:pPr>
      <w:r w:rsidRPr="00674B40">
        <w:rPr>
          <w:rFonts w:ascii="Arial" w:hAnsi="Arial" w:cs="Arial"/>
          <w:b/>
          <w:sz w:val="24"/>
          <w:szCs w:val="24"/>
        </w:rPr>
        <w:t>CUARTO.-</w:t>
      </w:r>
      <w:r w:rsidRPr="00674B40">
        <w:rPr>
          <w:rFonts w:ascii="Arial" w:hAnsi="Arial" w:cs="Arial"/>
          <w:sz w:val="24"/>
          <w:szCs w:val="24"/>
        </w:rPr>
        <w:t xml:space="preserve"> Se autoriza a la Tesorería Municipal</w:t>
      </w:r>
      <w:r w:rsidR="004C11E7">
        <w:rPr>
          <w:rFonts w:ascii="Arial" w:hAnsi="Arial" w:cs="Arial"/>
          <w:sz w:val="24"/>
          <w:szCs w:val="24"/>
        </w:rPr>
        <w:t>, a</w:t>
      </w:r>
      <w:r w:rsidRPr="00674B40">
        <w:rPr>
          <w:rFonts w:ascii="Arial" w:hAnsi="Arial" w:cs="Arial"/>
          <w:sz w:val="24"/>
          <w:szCs w:val="24"/>
        </w:rPr>
        <w:t xml:space="preserve"> sufragar cualquier gasto inherente a la donación </w:t>
      </w:r>
      <w:r w:rsidR="004C11E7">
        <w:rPr>
          <w:rFonts w:ascii="Arial" w:hAnsi="Arial" w:cs="Arial"/>
          <w:sz w:val="24"/>
          <w:szCs w:val="24"/>
        </w:rPr>
        <w:t xml:space="preserve">a título gratuito del predio materia de este Dictamen </w:t>
      </w:r>
      <w:r w:rsidRPr="00674B40">
        <w:rPr>
          <w:rFonts w:ascii="Arial" w:hAnsi="Arial" w:cs="Arial"/>
          <w:sz w:val="24"/>
          <w:szCs w:val="24"/>
        </w:rPr>
        <w:t>a favor de la Secretaria de Educación Pública del Gobierno del Estado de Puebla</w:t>
      </w:r>
      <w:r w:rsidR="004C11E7">
        <w:rPr>
          <w:rFonts w:ascii="Arial" w:hAnsi="Arial" w:cs="Arial"/>
          <w:sz w:val="24"/>
          <w:szCs w:val="24"/>
        </w:rPr>
        <w:t>.</w:t>
      </w:r>
    </w:p>
    <w:p w14:paraId="00A9482F" w14:textId="35E4D9D8" w:rsidR="009B57A4" w:rsidRPr="00674B40" w:rsidRDefault="009B57A4" w:rsidP="00731B73">
      <w:pPr>
        <w:jc w:val="both"/>
        <w:rPr>
          <w:rFonts w:ascii="Arial" w:hAnsi="Arial" w:cs="Arial"/>
          <w:sz w:val="24"/>
          <w:szCs w:val="24"/>
        </w:rPr>
      </w:pPr>
      <w:r w:rsidRPr="00674B40">
        <w:rPr>
          <w:rFonts w:ascii="Arial" w:eastAsia="Times New Roman" w:hAnsi="Arial" w:cs="Arial"/>
          <w:b/>
          <w:color w:val="000000"/>
          <w:sz w:val="24"/>
          <w:szCs w:val="24"/>
          <w:lang w:eastAsia="es-MX"/>
        </w:rPr>
        <w:t>Es cuanto Señor Presidente.</w:t>
      </w:r>
    </w:p>
    <w:p w14:paraId="12119387" w14:textId="77777777" w:rsidR="00037664" w:rsidRPr="00674B40"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674B40">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EA914E0" w14:textId="3F4271CA" w:rsidR="0014147C" w:rsidRDefault="0014147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4C11E7">
        <w:rPr>
          <w:rFonts w:ascii="Arial" w:eastAsia="Arial Unicode MS" w:hAnsi="Arial" w:cs="Arial"/>
          <w:sz w:val="24"/>
          <w:szCs w:val="24"/>
          <w:bdr w:val="none" w:sz="0" w:space="0" w:color="auto" w:frame="1"/>
        </w:rPr>
        <w:t xml:space="preserve">En uso de la palabra el Síndico Municipal, Jorge Gutiérrez Ramos, manifiesta: </w:t>
      </w:r>
      <w:r w:rsidR="004C11E7" w:rsidRPr="004C11E7">
        <w:rPr>
          <w:rFonts w:ascii="Arial" w:eastAsia="Arial Unicode MS" w:hAnsi="Arial" w:cs="Arial"/>
          <w:sz w:val="24"/>
          <w:szCs w:val="24"/>
          <w:bdr w:val="none" w:sz="0" w:space="0" w:color="auto" w:frame="1"/>
        </w:rPr>
        <w:t>ratifico m</w:t>
      </w:r>
      <w:r w:rsidRPr="004C11E7">
        <w:rPr>
          <w:rFonts w:ascii="Arial" w:eastAsia="Arial Unicode MS" w:hAnsi="Arial" w:cs="Arial"/>
          <w:sz w:val="24"/>
          <w:szCs w:val="24"/>
          <w:bdr w:val="none" w:sz="0" w:space="0" w:color="auto" w:frame="1"/>
        </w:rPr>
        <w:t xml:space="preserve">i opinión favorable respecto al presente Dictamen, </w:t>
      </w:r>
      <w:r w:rsidR="004C11E7" w:rsidRPr="004C11E7">
        <w:rPr>
          <w:rFonts w:ascii="Arial" w:eastAsia="Arial Unicode MS" w:hAnsi="Arial" w:cs="Arial"/>
          <w:sz w:val="24"/>
          <w:szCs w:val="24"/>
          <w:bdr w:val="none" w:sz="0" w:space="0" w:color="auto" w:frame="1"/>
        </w:rPr>
        <w:t xml:space="preserve">ya que </w:t>
      </w:r>
      <w:r w:rsidRPr="004C11E7">
        <w:rPr>
          <w:rFonts w:ascii="Arial" w:eastAsia="Arial Unicode MS" w:hAnsi="Arial" w:cs="Arial"/>
          <w:sz w:val="24"/>
          <w:szCs w:val="24"/>
          <w:bdr w:val="none" w:sz="0" w:space="0" w:color="auto" w:frame="1"/>
        </w:rPr>
        <w:t xml:space="preserve">la importancia de realizar este acto jurídico, </w:t>
      </w:r>
      <w:r w:rsidR="004C11E7">
        <w:rPr>
          <w:rFonts w:ascii="Arial" w:eastAsia="Arial Unicode MS" w:hAnsi="Arial" w:cs="Arial"/>
          <w:sz w:val="24"/>
          <w:szCs w:val="24"/>
          <w:bdr w:val="none" w:sz="0" w:space="0" w:color="auto" w:frame="1"/>
        </w:rPr>
        <w:t xml:space="preserve">es </w:t>
      </w:r>
      <w:r w:rsidRPr="004C11E7">
        <w:rPr>
          <w:rFonts w:ascii="Arial" w:eastAsia="Arial Unicode MS" w:hAnsi="Arial" w:cs="Arial"/>
          <w:sz w:val="24"/>
          <w:szCs w:val="24"/>
          <w:bdr w:val="none" w:sz="0" w:space="0" w:color="auto" w:frame="1"/>
        </w:rPr>
        <w:t>para la regularización de</w:t>
      </w:r>
      <w:r w:rsidR="004C11E7">
        <w:rPr>
          <w:rFonts w:ascii="Arial" w:eastAsia="Arial Unicode MS" w:hAnsi="Arial" w:cs="Arial"/>
          <w:sz w:val="24"/>
          <w:szCs w:val="24"/>
          <w:bdr w:val="none" w:sz="0" w:space="0" w:color="auto" w:frame="1"/>
        </w:rPr>
        <w:t xml:space="preserve">l predio en el que está construida </w:t>
      </w:r>
      <w:r w:rsidRPr="004C11E7">
        <w:rPr>
          <w:rFonts w:ascii="Arial" w:eastAsia="Arial Unicode MS" w:hAnsi="Arial" w:cs="Arial"/>
          <w:sz w:val="24"/>
          <w:szCs w:val="24"/>
          <w:bdr w:val="none" w:sz="0" w:space="0" w:color="auto" w:frame="1"/>
        </w:rPr>
        <w:t xml:space="preserve"> la escuela</w:t>
      </w:r>
      <w:r w:rsidR="004C11E7">
        <w:rPr>
          <w:rFonts w:ascii="Arial" w:eastAsia="Arial Unicode MS" w:hAnsi="Arial" w:cs="Arial"/>
          <w:sz w:val="24"/>
          <w:szCs w:val="24"/>
          <w:bdr w:val="none" w:sz="0" w:space="0" w:color="auto" w:frame="1"/>
        </w:rPr>
        <w:t xml:space="preserve">, </w:t>
      </w:r>
      <w:r w:rsidRPr="004C11E7">
        <w:rPr>
          <w:rFonts w:ascii="Arial" w:eastAsia="Arial Unicode MS" w:hAnsi="Arial" w:cs="Arial"/>
          <w:sz w:val="24"/>
          <w:szCs w:val="24"/>
          <w:bdr w:val="none" w:sz="0" w:space="0" w:color="auto" w:frame="1"/>
        </w:rPr>
        <w:t xml:space="preserve"> por lo que consider</w:t>
      </w:r>
      <w:r w:rsidR="004C11E7">
        <w:rPr>
          <w:rFonts w:ascii="Arial" w:eastAsia="Arial Unicode MS" w:hAnsi="Arial" w:cs="Arial"/>
          <w:sz w:val="24"/>
          <w:szCs w:val="24"/>
          <w:bdr w:val="none" w:sz="0" w:space="0" w:color="auto" w:frame="1"/>
        </w:rPr>
        <w:t>o</w:t>
      </w:r>
      <w:r w:rsidRPr="004C11E7">
        <w:rPr>
          <w:rFonts w:ascii="Arial" w:eastAsia="Arial Unicode MS" w:hAnsi="Arial" w:cs="Arial"/>
          <w:sz w:val="24"/>
          <w:szCs w:val="24"/>
          <w:bdr w:val="none" w:sz="0" w:space="0" w:color="auto" w:frame="1"/>
        </w:rPr>
        <w:t xml:space="preserve"> importante que este Cabildo apruebe la donación </w:t>
      </w:r>
      <w:r w:rsidR="00F1506B">
        <w:rPr>
          <w:rFonts w:ascii="Arial" w:eastAsia="Arial Unicode MS" w:hAnsi="Arial" w:cs="Arial"/>
          <w:sz w:val="24"/>
          <w:szCs w:val="24"/>
          <w:bdr w:val="none" w:sz="0" w:space="0" w:color="auto" w:frame="1"/>
        </w:rPr>
        <w:t xml:space="preserve">de este predio </w:t>
      </w:r>
      <w:r w:rsidRPr="004C11E7">
        <w:rPr>
          <w:rFonts w:ascii="Arial" w:eastAsia="Arial Unicode MS" w:hAnsi="Arial" w:cs="Arial"/>
          <w:sz w:val="24"/>
          <w:szCs w:val="24"/>
          <w:bdr w:val="none" w:sz="0" w:space="0" w:color="auto" w:frame="1"/>
        </w:rPr>
        <w:t>a</w:t>
      </w:r>
      <w:r w:rsidR="00F1506B">
        <w:rPr>
          <w:rFonts w:ascii="Arial" w:eastAsia="Arial Unicode MS" w:hAnsi="Arial" w:cs="Arial"/>
          <w:sz w:val="24"/>
          <w:szCs w:val="24"/>
          <w:bdr w:val="none" w:sz="0" w:space="0" w:color="auto" w:frame="1"/>
        </w:rPr>
        <w:t xml:space="preserve"> favor de</w:t>
      </w:r>
      <w:r w:rsidRPr="004C11E7">
        <w:rPr>
          <w:rFonts w:ascii="Arial" w:eastAsia="Arial Unicode MS" w:hAnsi="Arial" w:cs="Arial"/>
          <w:sz w:val="24"/>
          <w:szCs w:val="24"/>
          <w:bdr w:val="none" w:sz="0" w:space="0" w:color="auto" w:frame="1"/>
        </w:rPr>
        <w:t xml:space="preserve"> la Secretaría de Educación</w:t>
      </w:r>
      <w:r w:rsidR="00F1506B">
        <w:rPr>
          <w:rFonts w:ascii="Arial" w:eastAsia="Arial Unicode MS" w:hAnsi="Arial" w:cs="Arial"/>
          <w:sz w:val="24"/>
          <w:szCs w:val="24"/>
          <w:bdr w:val="none" w:sz="0" w:space="0" w:color="auto" w:frame="1"/>
        </w:rPr>
        <w:t xml:space="preserve"> Pública, </w:t>
      </w:r>
      <w:r w:rsidRPr="004C11E7">
        <w:rPr>
          <w:rFonts w:ascii="Arial" w:eastAsia="Arial Unicode MS" w:hAnsi="Arial" w:cs="Arial"/>
          <w:sz w:val="24"/>
          <w:szCs w:val="24"/>
          <w:bdr w:val="none" w:sz="0" w:space="0" w:color="auto" w:frame="1"/>
        </w:rPr>
        <w:t>para darle certeza jurídica a una escuela que ya está instalada y requiere de una delimitación ya que hay varias actividades que se desarrollan en ese mismo predio y así evitar que se generen conflictos.</w:t>
      </w:r>
      <w:r>
        <w:rPr>
          <w:rFonts w:ascii="Arial" w:eastAsia="Arial Unicode MS" w:hAnsi="Arial" w:cs="Arial"/>
          <w:sz w:val="24"/>
          <w:szCs w:val="24"/>
          <w:bdr w:val="none" w:sz="0" w:space="0" w:color="auto" w:frame="1"/>
        </w:rPr>
        <w:t xml:space="preserve"> </w:t>
      </w:r>
    </w:p>
    <w:p w14:paraId="73143164" w14:textId="77777777" w:rsidR="00F1506B" w:rsidRDefault="00F1506B"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2DC0A507" w14:textId="5886AA10" w:rsidR="00180F22" w:rsidRDefault="00180F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F1506B">
        <w:rPr>
          <w:rFonts w:ascii="Arial" w:eastAsia="Arial Unicode MS" w:hAnsi="Arial" w:cs="Arial"/>
          <w:sz w:val="24"/>
          <w:szCs w:val="24"/>
          <w:bdr w:val="none" w:sz="0" w:space="0" w:color="auto" w:frame="1"/>
        </w:rPr>
        <w:t xml:space="preserve">El Presidente Municipal, menciona: </w:t>
      </w:r>
      <w:r w:rsidR="0014147C" w:rsidRPr="00F1506B">
        <w:rPr>
          <w:rFonts w:ascii="Arial" w:eastAsia="Arial Unicode MS" w:hAnsi="Arial" w:cs="Arial"/>
          <w:sz w:val="24"/>
          <w:szCs w:val="24"/>
          <w:bdr w:val="none" w:sz="0" w:space="0" w:color="auto" w:frame="1"/>
        </w:rPr>
        <w:t xml:space="preserve">Quiero reconocer el trabajo de la Sindicatura, </w:t>
      </w:r>
      <w:r w:rsidRPr="00F1506B">
        <w:rPr>
          <w:rFonts w:ascii="Arial" w:eastAsia="Arial Unicode MS" w:hAnsi="Arial" w:cs="Arial"/>
          <w:sz w:val="24"/>
          <w:szCs w:val="24"/>
          <w:bdr w:val="none" w:sz="0" w:space="0" w:color="auto" w:frame="1"/>
        </w:rPr>
        <w:t xml:space="preserve">por lo que denominamos cultura de la legalidad, el Estado de Derecho que tanto mencionamos, sobre todo los que somos servidores públicos, hay que reconocer el esfuerzo porque </w:t>
      </w:r>
      <w:r w:rsidR="00313A4F" w:rsidRPr="00F1506B">
        <w:rPr>
          <w:rFonts w:ascii="Arial" w:eastAsia="Arial Unicode MS" w:hAnsi="Arial" w:cs="Arial"/>
          <w:sz w:val="24"/>
          <w:szCs w:val="24"/>
          <w:bdr w:val="none" w:sz="0" w:space="0" w:color="auto" w:frame="1"/>
        </w:rPr>
        <w:t xml:space="preserve">son temas de </w:t>
      </w:r>
      <w:r w:rsidRPr="00F1506B">
        <w:rPr>
          <w:rFonts w:ascii="Arial" w:eastAsia="Arial Unicode MS" w:hAnsi="Arial" w:cs="Arial"/>
          <w:sz w:val="24"/>
          <w:szCs w:val="24"/>
          <w:bdr w:val="none" w:sz="0" w:space="0" w:color="auto" w:frame="1"/>
        </w:rPr>
        <w:t xml:space="preserve">muchos </w:t>
      </w:r>
      <w:r w:rsidR="00313A4F" w:rsidRPr="00F1506B">
        <w:rPr>
          <w:rFonts w:ascii="Arial" w:eastAsia="Arial Unicode MS" w:hAnsi="Arial" w:cs="Arial"/>
          <w:sz w:val="24"/>
          <w:szCs w:val="24"/>
          <w:bdr w:val="none" w:sz="0" w:space="0" w:color="auto" w:frame="1"/>
        </w:rPr>
        <w:t>años, siendo el caso de San Diego Acapulco, y así en muchos espacios públicos, pe</w:t>
      </w:r>
      <w:r w:rsidR="00F1506B" w:rsidRPr="00F1506B">
        <w:rPr>
          <w:rFonts w:ascii="Arial" w:eastAsia="Arial Unicode MS" w:hAnsi="Arial" w:cs="Arial"/>
          <w:sz w:val="24"/>
          <w:szCs w:val="24"/>
          <w:bdr w:val="none" w:sz="0" w:space="0" w:color="auto" w:frame="1"/>
        </w:rPr>
        <w:t xml:space="preserve">ro que no tienen una base legal, </w:t>
      </w:r>
      <w:r w:rsidR="00313A4F" w:rsidRPr="00F1506B">
        <w:rPr>
          <w:rFonts w:ascii="Arial" w:eastAsia="Arial Unicode MS" w:hAnsi="Arial" w:cs="Arial"/>
          <w:sz w:val="24"/>
          <w:szCs w:val="24"/>
          <w:bdr w:val="none" w:sz="0" w:space="0" w:color="auto" w:frame="1"/>
        </w:rPr>
        <w:t xml:space="preserve">muchos siguen siendo de los ejidatarios, </w:t>
      </w:r>
      <w:r w:rsidR="00F1506B" w:rsidRPr="00F1506B">
        <w:rPr>
          <w:rFonts w:ascii="Arial" w:eastAsia="Arial Unicode MS" w:hAnsi="Arial" w:cs="Arial"/>
          <w:sz w:val="24"/>
          <w:szCs w:val="24"/>
          <w:bdr w:val="none" w:sz="0" w:space="0" w:color="auto" w:frame="1"/>
        </w:rPr>
        <w:t>por eso este</w:t>
      </w:r>
      <w:r w:rsidR="00313A4F" w:rsidRPr="00F1506B">
        <w:rPr>
          <w:rFonts w:ascii="Arial" w:eastAsia="Arial Unicode MS" w:hAnsi="Arial" w:cs="Arial"/>
          <w:sz w:val="24"/>
          <w:szCs w:val="24"/>
          <w:bdr w:val="none" w:sz="0" w:space="0" w:color="auto" w:frame="1"/>
        </w:rPr>
        <w:t xml:space="preserve"> paso </w:t>
      </w:r>
      <w:r w:rsidR="00F1506B" w:rsidRPr="00F1506B">
        <w:rPr>
          <w:rFonts w:ascii="Arial" w:eastAsia="Arial Unicode MS" w:hAnsi="Arial" w:cs="Arial"/>
          <w:sz w:val="24"/>
          <w:szCs w:val="24"/>
          <w:bdr w:val="none" w:sz="0" w:space="0" w:color="auto" w:frame="1"/>
        </w:rPr>
        <w:t>es muy importante, porque se está regularizando la propiedad para la Secretaría de Educación Pública, de una escuela más.</w:t>
      </w:r>
    </w:p>
    <w:p w14:paraId="5F70CA37" w14:textId="5287C732" w:rsidR="0014147C" w:rsidRPr="00674B40" w:rsidRDefault="0014147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 </w:t>
      </w:r>
    </w:p>
    <w:p w14:paraId="35E9D466" w14:textId="47554ACE" w:rsidR="009B57A4" w:rsidRPr="00674B40"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674B40">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Pr="00674B40"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674B40"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674B40">
        <w:rPr>
          <w:rFonts w:ascii="Arial" w:eastAsia="Arial Unicode MS" w:hAnsi="Arial" w:cs="Arial"/>
          <w:sz w:val="24"/>
          <w:szCs w:val="24"/>
          <w:bdr w:val="none" w:sz="0" w:space="0" w:color="auto" w:frame="1"/>
        </w:rPr>
        <w:lastRenderedPageBreak/>
        <w:t>La Secretaria del Ayuntamiento, manifiesta: Honorable Cabildo, quienes estén por la afirmativa de aprobar el Dictamen a que se dio lectura, sírvanse manifestarlo levantando la mano.</w:t>
      </w:r>
    </w:p>
    <w:p w14:paraId="5FA1F00E" w14:textId="77777777" w:rsidR="00160422" w:rsidRPr="00674B40"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1111A105" w14:textId="69367F2B" w:rsidR="006417C9" w:rsidRPr="00674B40" w:rsidRDefault="00B11A91" w:rsidP="00646161">
      <w:pPr>
        <w:spacing w:after="0" w:line="240" w:lineRule="auto"/>
        <w:jc w:val="both"/>
        <w:rPr>
          <w:rFonts w:ascii="Arial" w:eastAsia="Times New Roman" w:hAnsi="Arial" w:cs="Arial"/>
          <w:b/>
          <w:color w:val="000000"/>
          <w:sz w:val="24"/>
          <w:szCs w:val="24"/>
          <w:bdr w:val="none" w:sz="0" w:space="0" w:color="auto" w:frame="1"/>
          <w:lang w:eastAsia="es-MX"/>
        </w:rPr>
      </w:pPr>
      <w:r w:rsidRPr="00674B40">
        <w:rPr>
          <w:rFonts w:ascii="Arial" w:eastAsia="Times New Roman" w:hAnsi="Arial" w:cs="Arial"/>
          <w:b/>
          <w:color w:val="000000"/>
          <w:sz w:val="24"/>
          <w:szCs w:val="24"/>
          <w:bdr w:val="none" w:sz="0" w:space="0" w:color="auto" w:frame="1"/>
          <w:lang w:eastAsia="es-MX"/>
        </w:rPr>
        <w:t>Se aprueba por</w:t>
      </w:r>
      <w:r w:rsidR="00B60FE4" w:rsidRPr="00674B40">
        <w:rPr>
          <w:rFonts w:ascii="Arial" w:eastAsia="Times New Roman" w:hAnsi="Arial" w:cs="Arial"/>
          <w:b/>
          <w:color w:val="000000"/>
          <w:sz w:val="24"/>
          <w:szCs w:val="24"/>
          <w:bdr w:val="none" w:sz="0" w:space="0" w:color="auto" w:frame="1"/>
          <w:lang w:eastAsia="es-MX"/>
        </w:rPr>
        <w:t xml:space="preserve"> unanimidad</w:t>
      </w:r>
      <w:r w:rsidR="002E03E0" w:rsidRPr="00674B40">
        <w:rPr>
          <w:rFonts w:ascii="Arial" w:eastAsia="Times New Roman" w:hAnsi="Arial" w:cs="Arial"/>
          <w:b/>
          <w:color w:val="000000"/>
          <w:sz w:val="24"/>
          <w:szCs w:val="24"/>
          <w:bdr w:val="none" w:sz="0" w:space="0" w:color="auto" w:frame="1"/>
          <w:lang w:eastAsia="es-MX"/>
        </w:rPr>
        <w:t xml:space="preserve"> </w:t>
      </w:r>
      <w:r w:rsidR="009E5936" w:rsidRPr="00674B40">
        <w:rPr>
          <w:rFonts w:ascii="Arial" w:eastAsia="Times New Roman" w:hAnsi="Arial" w:cs="Arial"/>
          <w:b/>
          <w:color w:val="000000"/>
          <w:sz w:val="24"/>
          <w:szCs w:val="24"/>
          <w:bdr w:val="none" w:sz="0" w:space="0" w:color="auto" w:frame="1"/>
          <w:lang w:eastAsia="es-MX"/>
        </w:rPr>
        <w:t>de votos</w:t>
      </w:r>
      <w:r w:rsidRPr="00674B40">
        <w:rPr>
          <w:rFonts w:ascii="Arial" w:eastAsia="Times New Roman" w:hAnsi="Arial" w:cs="Arial"/>
          <w:b/>
          <w:color w:val="000000"/>
          <w:sz w:val="24"/>
          <w:szCs w:val="24"/>
          <w:bdr w:val="none" w:sz="0" w:space="0" w:color="auto" w:frame="1"/>
          <w:lang w:eastAsia="es-MX"/>
        </w:rPr>
        <w:t xml:space="preserve">. </w:t>
      </w:r>
    </w:p>
    <w:p w14:paraId="6C5AED4B" w14:textId="77777777" w:rsidR="006417C9" w:rsidRPr="00674B40" w:rsidRDefault="006417C9"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60ACD07" w:rsidR="00037664" w:rsidRPr="00674B40"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sidRPr="00674B40">
        <w:rPr>
          <w:rFonts w:ascii="Arial" w:eastAsia="Times New Roman" w:hAnsi="Arial" w:cs="Arial"/>
          <w:b/>
          <w:color w:val="000000"/>
          <w:sz w:val="24"/>
          <w:szCs w:val="24"/>
          <w:bdr w:val="none" w:sz="0" w:space="0" w:color="auto" w:frame="1"/>
          <w:lang w:eastAsia="es-MX"/>
        </w:rPr>
        <w:t>PUNTO SEIS</w:t>
      </w:r>
    </w:p>
    <w:p w14:paraId="213B9249" w14:textId="77777777" w:rsidR="005B5F46" w:rsidRPr="00674B40"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Pr="00674B40" w:rsidRDefault="009B57A4" w:rsidP="009B57A4">
      <w:pPr>
        <w:spacing w:after="0" w:line="240" w:lineRule="auto"/>
        <w:jc w:val="both"/>
        <w:rPr>
          <w:rFonts w:ascii="Arial" w:eastAsia="Arial Unicode MS" w:hAnsi="Arial" w:cs="Arial"/>
          <w:sz w:val="24"/>
          <w:szCs w:val="24"/>
          <w:bdr w:val="none" w:sz="0" w:space="0" w:color="auto" w:frame="1"/>
        </w:rPr>
      </w:pPr>
      <w:r w:rsidRPr="00674B40">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674B40">
        <w:rPr>
          <w:rFonts w:ascii="Arial" w:eastAsia="Arial Unicode MS" w:hAnsi="Arial" w:cs="Arial"/>
          <w:sz w:val="24"/>
          <w:szCs w:val="24"/>
          <w:bdr w:val="none" w:sz="0" w:space="0" w:color="auto" w:frame="1"/>
        </w:rPr>
        <w:t>P</w:t>
      </w:r>
      <w:r w:rsidRPr="00674B40">
        <w:rPr>
          <w:rFonts w:ascii="Arial" w:eastAsia="Arial Unicode MS" w:hAnsi="Arial" w:cs="Arial"/>
          <w:sz w:val="24"/>
          <w:szCs w:val="24"/>
          <w:bdr w:val="none" w:sz="0" w:space="0" w:color="auto" w:frame="1"/>
        </w:rPr>
        <w:t>leno que se ha dado cumplimiento al orden del día.</w:t>
      </w:r>
    </w:p>
    <w:p w14:paraId="1FAC1664" w14:textId="77777777" w:rsidR="009B57A4" w:rsidRPr="00674B40"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378EB5D2" w:rsidR="009B57A4" w:rsidRPr="00674B40"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674B40">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sidRPr="00674B40">
        <w:rPr>
          <w:rFonts w:ascii="Arial" w:eastAsia="Times New Roman" w:hAnsi="Arial" w:cs="Arial"/>
          <w:color w:val="000000"/>
          <w:sz w:val="24"/>
          <w:szCs w:val="24"/>
          <w:bdr w:val="none" w:sz="0" w:space="0" w:color="auto" w:frame="1"/>
          <w:lang w:eastAsia="es-MX"/>
        </w:rPr>
        <w:t>dinar</w:t>
      </w:r>
      <w:r w:rsidR="00037664" w:rsidRPr="00674B40">
        <w:rPr>
          <w:rFonts w:ascii="Arial" w:eastAsia="Times New Roman" w:hAnsi="Arial" w:cs="Arial"/>
          <w:color w:val="000000"/>
          <w:sz w:val="24"/>
          <w:szCs w:val="24"/>
          <w:bdr w:val="none" w:sz="0" w:space="0" w:color="auto" w:frame="1"/>
          <w:lang w:eastAsia="es-MX"/>
        </w:rPr>
        <w:t xml:space="preserve">ia de Cabildo, siendo las </w:t>
      </w:r>
      <w:r w:rsidR="006417C9" w:rsidRPr="00674B40">
        <w:rPr>
          <w:rFonts w:ascii="Arial" w:eastAsia="Times New Roman" w:hAnsi="Arial" w:cs="Arial"/>
          <w:color w:val="000000"/>
          <w:sz w:val="24"/>
          <w:szCs w:val="24"/>
          <w:bdr w:val="none" w:sz="0" w:space="0" w:color="auto" w:frame="1"/>
          <w:lang w:eastAsia="es-MX"/>
        </w:rPr>
        <w:t xml:space="preserve">diez </w:t>
      </w:r>
      <w:r w:rsidR="001B51C5" w:rsidRPr="00674B40">
        <w:rPr>
          <w:rFonts w:ascii="Arial" w:eastAsia="Times New Roman" w:hAnsi="Arial" w:cs="Arial"/>
          <w:color w:val="000000"/>
          <w:sz w:val="24"/>
          <w:szCs w:val="24"/>
          <w:bdr w:val="none" w:sz="0" w:space="0" w:color="auto" w:frame="1"/>
          <w:lang w:eastAsia="es-MX"/>
        </w:rPr>
        <w:t xml:space="preserve">horas </w:t>
      </w:r>
      <w:r w:rsidR="009E5936" w:rsidRPr="00674B40">
        <w:rPr>
          <w:rFonts w:ascii="Arial" w:eastAsia="Times New Roman" w:hAnsi="Arial" w:cs="Arial"/>
          <w:color w:val="000000"/>
          <w:sz w:val="24"/>
          <w:szCs w:val="24"/>
          <w:bdr w:val="none" w:sz="0" w:space="0" w:color="auto" w:frame="1"/>
          <w:lang w:eastAsia="es-MX"/>
        </w:rPr>
        <w:t xml:space="preserve">del día </w:t>
      </w:r>
      <w:r w:rsidR="001B51C5" w:rsidRPr="00674B40">
        <w:rPr>
          <w:rFonts w:ascii="Arial" w:eastAsia="Times New Roman" w:hAnsi="Arial" w:cs="Arial"/>
          <w:color w:val="000000"/>
          <w:sz w:val="24"/>
          <w:szCs w:val="24"/>
          <w:bdr w:val="none" w:sz="0" w:space="0" w:color="auto" w:frame="1"/>
          <w:lang w:eastAsia="es-MX"/>
        </w:rPr>
        <w:t>veinticinco</w:t>
      </w:r>
      <w:r w:rsidR="00FB3253" w:rsidRPr="00674B40">
        <w:rPr>
          <w:rFonts w:ascii="Arial" w:eastAsia="Times New Roman" w:hAnsi="Arial" w:cs="Arial"/>
          <w:color w:val="000000"/>
          <w:sz w:val="24"/>
          <w:szCs w:val="24"/>
          <w:bdr w:val="none" w:sz="0" w:space="0" w:color="auto" w:frame="1"/>
          <w:lang w:eastAsia="es-MX"/>
        </w:rPr>
        <w:t xml:space="preserve"> </w:t>
      </w:r>
      <w:r w:rsidR="00B1120C" w:rsidRPr="00674B40">
        <w:rPr>
          <w:rFonts w:ascii="Arial" w:eastAsia="Times New Roman" w:hAnsi="Arial" w:cs="Arial"/>
          <w:color w:val="000000"/>
          <w:sz w:val="24"/>
          <w:szCs w:val="24"/>
          <w:bdr w:val="none" w:sz="0" w:space="0" w:color="auto" w:frame="1"/>
          <w:lang w:eastAsia="es-MX"/>
        </w:rPr>
        <w:t xml:space="preserve">de </w:t>
      </w:r>
      <w:r w:rsidR="00B60FE4" w:rsidRPr="00674B40">
        <w:rPr>
          <w:rFonts w:ascii="Arial" w:eastAsia="Times New Roman" w:hAnsi="Arial" w:cs="Arial"/>
          <w:color w:val="000000"/>
          <w:sz w:val="24"/>
          <w:szCs w:val="24"/>
          <w:bdr w:val="none" w:sz="0" w:space="0" w:color="auto" w:frame="1"/>
          <w:lang w:eastAsia="es-MX"/>
        </w:rPr>
        <w:t>abril</w:t>
      </w:r>
      <w:r w:rsidRPr="00674B40">
        <w:rPr>
          <w:rFonts w:ascii="Arial" w:eastAsia="Times New Roman" w:hAnsi="Arial" w:cs="Arial"/>
          <w:color w:val="000000"/>
          <w:sz w:val="24"/>
          <w:szCs w:val="24"/>
          <w:bdr w:val="none" w:sz="0" w:space="0" w:color="auto" w:frame="1"/>
          <w:lang w:eastAsia="es-MX"/>
        </w:rPr>
        <w:t xml:space="preserve"> de dos mil d</w:t>
      </w:r>
      <w:r w:rsidR="005D6F8B" w:rsidRPr="00674B40">
        <w:rPr>
          <w:rFonts w:ascii="Arial" w:eastAsia="Times New Roman" w:hAnsi="Arial" w:cs="Arial"/>
          <w:color w:val="000000"/>
          <w:sz w:val="24"/>
          <w:szCs w:val="24"/>
          <w:bdr w:val="none" w:sz="0" w:space="0" w:color="auto" w:frame="1"/>
          <w:lang w:eastAsia="es-MX"/>
        </w:rPr>
        <w:t>i</w:t>
      </w:r>
      <w:r w:rsidR="001B51C5" w:rsidRPr="00674B40">
        <w:rPr>
          <w:rFonts w:ascii="Arial" w:eastAsia="Times New Roman" w:hAnsi="Arial" w:cs="Arial"/>
          <w:color w:val="000000"/>
          <w:sz w:val="24"/>
          <w:szCs w:val="24"/>
          <w:bdr w:val="none" w:sz="0" w:space="0" w:color="auto" w:frame="1"/>
          <w:lang w:eastAsia="es-MX"/>
        </w:rPr>
        <w:t>ecisiete. Muchas gracias y buenos día</w:t>
      </w:r>
      <w:r w:rsidRPr="00674B40">
        <w:rPr>
          <w:rFonts w:ascii="Arial" w:eastAsia="Times New Roman" w:hAnsi="Arial" w:cs="Arial"/>
          <w:color w:val="000000"/>
          <w:sz w:val="24"/>
          <w:szCs w:val="24"/>
          <w:bdr w:val="none" w:sz="0" w:space="0" w:color="auto" w:frame="1"/>
          <w:lang w:eastAsia="es-MX"/>
        </w:rPr>
        <w:t>s a todos.</w:t>
      </w:r>
    </w:p>
    <w:p w14:paraId="6638F65E" w14:textId="77777777" w:rsidR="009B57A4" w:rsidRPr="00674B40"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3C223DA" w14:textId="77777777" w:rsidR="00C83016" w:rsidRPr="00674B40" w:rsidRDefault="00C83016" w:rsidP="009B57A4">
      <w:pPr>
        <w:spacing w:after="0" w:line="240" w:lineRule="auto"/>
        <w:rPr>
          <w:rFonts w:ascii="Arial" w:eastAsia="Arial" w:hAnsi="Arial" w:cs="Arial"/>
          <w:color w:val="000000"/>
          <w:sz w:val="24"/>
          <w:szCs w:val="24"/>
          <w:bdr w:val="none" w:sz="0" w:space="0" w:color="auto" w:frame="1"/>
          <w:lang w:eastAsia="es-MX"/>
        </w:rPr>
      </w:pPr>
    </w:p>
    <w:p w14:paraId="7F0F6141" w14:textId="77777777" w:rsidR="00B60FE4" w:rsidRPr="00674B40"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12EEFB" w14:textId="77777777" w:rsidR="00B60FE4" w:rsidRPr="00674B40"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674B4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674B40">
        <w:rPr>
          <w:rFonts w:ascii="Arial" w:eastAsia="Times New Roman" w:hAnsi="Arial" w:cs="Arial"/>
          <w:color w:val="000000"/>
          <w:sz w:val="24"/>
          <w:szCs w:val="24"/>
          <w:u w:color="000000"/>
          <w:bdr w:val="nil"/>
          <w:lang w:eastAsia="es-MX"/>
        </w:rPr>
        <w:t xml:space="preserve">Ing. José Luis Galeazzi </w:t>
      </w:r>
      <w:r w:rsidR="005E278A" w:rsidRPr="00674B40">
        <w:rPr>
          <w:rFonts w:ascii="Arial" w:eastAsia="Times New Roman" w:hAnsi="Arial" w:cs="Arial"/>
          <w:color w:val="000000"/>
          <w:sz w:val="24"/>
          <w:szCs w:val="24"/>
          <w:u w:color="000000"/>
          <w:bdr w:val="nil"/>
          <w:lang w:eastAsia="es-MX"/>
        </w:rPr>
        <w:t>Ber</w:t>
      </w:r>
      <w:r w:rsidRPr="00674B40">
        <w:rPr>
          <w:rFonts w:ascii="Arial" w:eastAsia="Times New Roman" w:hAnsi="Arial" w:cs="Arial"/>
          <w:color w:val="000000"/>
          <w:sz w:val="24"/>
          <w:szCs w:val="24"/>
          <w:u w:color="000000"/>
          <w:bdr w:val="nil"/>
          <w:lang w:eastAsia="es-MX"/>
        </w:rPr>
        <w:t>ra</w:t>
      </w:r>
    </w:p>
    <w:p w14:paraId="5FA378C0" w14:textId="77777777" w:rsidR="003D6491" w:rsidRPr="00674B4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674B40">
        <w:rPr>
          <w:rFonts w:ascii="Arial" w:eastAsia="Times New Roman" w:hAnsi="Arial" w:cs="Arial"/>
          <w:color w:val="000000"/>
          <w:sz w:val="24"/>
          <w:szCs w:val="24"/>
          <w:u w:color="000000"/>
          <w:bdr w:val="nil"/>
          <w:lang w:eastAsia="es-MX"/>
        </w:rPr>
        <w:t>Presidente Municipal Constitucional</w:t>
      </w:r>
    </w:p>
    <w:p w14:paraId="1D5C4048" w14:textId="77777777" w:rsidR="003D6491" w:rsidRPr="00674B4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674B40"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9E6039D" w14:textId="77777777" w:rsidR="00C83016" w:rsidRPr="00674B40" w:rsidRDefault="00C83016"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674B4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674B40">
        <w:rPr>
          <w:rFonts w:ascii="Arial" w:eastAsia="Times New Roman" w:hAnsi="Arial" w:cs="Arial"/>
          <w:color w:val="000000"/>
          <w:sz w:val="24"/>
          <w:szCs w:val="24"/>
          <w:u w:color="000000"/>
          <w:bdr w:val="nil"/>
          <w:lang w:eastAsia="es-MX"/>
        </w:rPr>
        <w:t>Lic. Esther González Rodríguez</w:t>
      </w:r>
    </w:p>
    <w:p w14:paraId="20CD0AD6" w14:textId="77777777" w:rsidR="003D6491" w:rsidRPr="00674B4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674B40">
        <w:rPr>
          <w:rFonts w:ascii="Arial" w:eastAsia="Times New Roman" w:hAnsi="Arial" w:cs="Arial"/>
          <w:color w:val="000000"/>
          <w:sz w:val="24"/>
          <w:szCs w:val="24"/>
          <w:u w:color="000000"/>
          <w:bdr w:val="nil"/>
          <w:lang w:eastAsia="es-MX"/>
        </w:rPr>
        <w:t>Secretaria del Ayuntamiento</w:t>
      </w:r>
    </w:p>
    <w:p w14:paraId="7525881C" w14:textId="77777777" w:rsidR="003D6491" w:rsidRPr="00674B40"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674B40"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674B40" w:rsidRDefault="003D6491" w:rsidP="003D6491">
            <w:pPr>
              <w:pStyle w:val="Sinespaciado"/>
              <w:jc w:val="center"/>
              <w:rPr>
                <w:rFonts w:ascii="Arial" w:hAnsi="Arial" w:cs="Arial"/>
                <w:sz w:val="24"/>
                <w:szCs w:val="24"/>
                <w:u w:color="000000"/>
              </w:rPr>
            </w:pPr>
          </w:p>
          <w:p w14:paraId="22EE85EC" w14:textId="77777777" w:rsidR="003D6491" w:rsidRPr="00674B40"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18257854" w14:textId="77777777" w:rsidR="00C83016" w:rsidRPr="00674B40" w:rsidRDefault="00C83016" w:rsidP="003D6491">
            <w:pPr>
              <w:pStyle w:val="Sinespaciado"/>
              <w:jc w:val="center"/>
              <w:rPr>
                <w:rFonts w:ascii="Arial" w:hAnsi="Arial" w:cs="Arial"/>
                <w:sz w:val="24"/>
                <w:szCs w:val="24"/>
                <w:u w:color="000000"/>
              </w:rPr>
            </w:pPr>
          </w:p>
          <w:p w14:paraId="33946895" w14:textId="77777777" w:rsidR="00242074" w:rsidRPr="00674B40" w:rsidRDefault="00242074" w:rsidP="003D6491">
            <w:pPr>
              <w:pStyle w:val="Sinespaciado"/>
              <w:jc w:val="center"/>
              <w:rPr>
                <w:rFonts w:ascii="Arial" w:hAnsi="Arial" w:cs="Arial"/>
                <w:sz w:val="24"/>
                <w:szCs w:val="24"/>
                <w:u w:color="000000"/>
              </w:rPr>
            </w:pPr>
          </w:p>
          <w:p w14:paraId="57A5F7E4"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Jorge Eduardo Moya Hernández</w:t>
            </w:r>
          </w:p>
          <w:p w14:paraId="1523B927"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Presidente de  la Comisión</w:t>
            </w:r>
          </w:p>
          <w:p w14:paraId="1682C00C"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674B40" w:rsidRDefault="003D6491" w:rsidP="003D6491">
            <w:pPr>
              <w:pStyle w:val="Sinespaciado"/>
              <w:jc w:val="center"/>
              <w:rPr>
                <w:rFonts w:ascii="Arial" w:hAnsi="Arial" w:cs="Arial"/>
                <w:sz w:val="24"/>
                <w:szCs w:val="24"/>
                <w:u w:color="000000"/>
              </w:rPr>
            </w:pPr>
          </w:p>
          <w:p w14:paraId="0C9F504E" w14:textId="77777777" w:rsidR="003D6491" w:rsidRPr="00674B40" w:rsidRDefault="003D6491" w:rsidP="003D6491">
            <w:pPr>
              <w:pStyle w:val="Sinespaciado"/>
              <w:jc w:val="center"/>
              <w:rPr>
                <w:rFonts w:ascii="Arial" w:hAnsi="Arial" w:cs="Arial"/>
                <w:sz w:val="24"/>
                <w:szCs w:val="24"/>
                <w:u w:color="000000"/>
              </w:rPr>
            </w:pPr>
          </w:p>
          <w:p w14:paraId="4BD56282" w14:textId="77777777" w:rsidR="00242074" w:rsidRPr="00674B40" w:rsidRDefault="00242074" w:rsidP="003D6491">
            <w:pPr>
              <w:pStyle w:val="Sinespaciado"/>
              <w:jc w:val="center"/>
              <w:rPr>
                <w:rFonts w:ascii="Arial" w:hAnsi="Arial" w:cs="Arial"/>
                <w:sz w:val="24"/>
                <w:szCs w:val="24"/>
                <w:u w:color="000000"/>
              </w:rPr>
            </w:pPr>
          </w:p>
          <w:p w14:paraId="14DBED46" w14:textId="77777777" w:rsidR="00695F27" w:rsidRDefault="00695F27" w:rsidP="003D6491">
            <w:pPr>
              <w:pStyle w:val="Sinespaciado"/>
              <w:jc w:val="center"/>
              <w:rPr>
                <w:rFonts w:ascii="Arial" w:hAnsi="Arial" w:cs="Arial"/>
                <w:sz w:val="24"/>
                <w:szCs w:val="24"/>
                <w:u w:color="000000"/>
              </w:rPr>
            </w:pPr>
          </w:p>
          <w:p w14:paraId="7085DD45" w14:textId="77777777" w:rsidR="00C83016" w:rsidRPr="00674B40" w:rsidRDefault="00C83016" w:rsidP="003D6491">
            <w:pPr>
              <w:pStyle w:val="Sinespaciado"/>
              <w:jc w:val="center"/>
              <w:rPr>
                <w:rFonts w:ascii="Arial" w:hAnsi="Arial" w:cs="Arial"/>
                <w:sz w:val="24"/>
                <w:szCs w:val="24"/>
                <w:u w:color="000000"/>
              </w:rPr>
            </w:pPr>
          </w:p>
          <w:p w14:paraId="5430E71F"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Graciela Cantorán Nájera</w:t>
            </w:r>
          </w:p>
          <w:p w14:paraId="731F7E8E"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Presidenta  de la Comisión</w:t>
            </w:r>
          </w:p>
          <w:p w14:paraId="1A46F5D0"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de Patrimonio y  Hacienda Municipal</w:t>
            </w:r>
          </w:p>
        </w:tc>
      </w:tr>
      <w:tr w:rsidR="003D6491" w:rsidRPr="00674B40"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5A868717" w14:textId="77777777" w:rsidR="00C83016" w:rsidRDefault="00C83016" w:rsidP="003D6491">
            <w:pPr>
              <w:pStyle w:val="Sinespaciado"/>
              <w:jc w:val="center"/>
              <w:rPr>
                <w:rFonts w:ascii="Arial" w:eastAsia="Times New Roman" w:hAnsi="Arial" w:cs="Arial"/>
                <w:sz w:val="24"/>
                <w:szCs w:val="24"/>
                <w:u w:color="000000"/>
              </w:rPr>
            </w:pPr>
          </w:p>
          <w:p w14:paraId="75F97444" w14:textId="77777777" w:rsidR="00C83016" w:rsidRPr="00674B40" w:rsidRDefault="00C83016" w:rsidP="003D6491">
            <w:pPr>
              <w:pStyle w:val="Sinespaciado"/>
              <w:jc w:val="center"/>
              <w:rPr>
                <w:rFonts w:ascii="Arial" w:eastAsia="Times New Roman" w:hAnsi="Arial" w:cs="Arial"/>
                <w:sz w:val="24"/>
                <w:szCs w:val="24"/>
                <w:u w:color="000000"/>
              </w:rPr>
            </w:pPr>
          </w:p>
          <w:p w14:paraId="7361F0BC" w14:textId="77777777" w:rsidR="003D6491" w:rsidRPr="00674B40" w:rsidRDefault="003D6491" w:rsidP="003D6491">
            <w:pPr>
              <w:pStyle w:val="Sinespaciado"/>
              <w:jc w:val="center"/>
              <w:rPr>
                <w:rFonts w:ascii="Arial" w:eastAsia="Times New Roman" w:hAnsi="Arial" w:cs="Arial"/>
                <w:sz w:val="24"/>
                <w:szCs w:val="24"/>
                <w:u w:color="000000"/>
              </w:rPr>
            </w:pPr>
          </w:p>
          <w:p w14:paraId="0F5D4653" w14:textId="77777777" w:rsidR="003D6491" w:rsidRPr="00674B40" w:rsidRDefault="003D6491" w:rsidP="003D6491">
            <w:pPr>
              <w:pStyle w:val="Sinespaciado"/>
              <w:jc w:val="center"/>
              <w:rPr>
                <w:rFonts w:ascii="Arial" w:eastAsia="Times New Roman" w:hAnsi="Arial" w:cs="Arial"/>
                <w:sz w:val="24"/>
                <w:szCs w:val="24"/>
                <w:u w:color="000000"/>
              </w:rPr>
            </w:pPr>
          </w:p>
          <w:p w14:paraId="085F9E12"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Juan Manuel Ayestarán  Nava</w:t>
            </w:r>
          </w:p>
          <w:p w14:paraId="573FC9B1"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Presidente de la Comisión</w:t>
            </w:r>
          </w:p>
          <w:p w14:paraId="45296B22"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674B40" w:rsidRDefault="003D6491" w:rsidP="003D6491">
            <w:pPr>
              <w:pStyle w:val="Sinespaciado"/>
              <w:jc w:val="center"/>
              <w:rPr>
                <w:rFonts w:ascii="Arial" w:eastAsia="Times New Roman" w:hAnsi="Arial" w:cs="Arial"/>
                <w:sz w:val="24"/>
                <w:szCs w:val="24"/>
                <w:u w:color="000000"/>
              </w:rPr>
            </w:pPr>
          </w:p>
          <w:p w14:paraId="1B856587" w14:textId="77777777" w:rsidR="003D6491" w:rsidRDefault="003D6491" w:rsidP="003D6491">
            <w:pPr>
              <w:pStyle w:val="Sinespaciado"/>
              <w:jc w:val="center"/>
              <w:rPr>
                <w:rFonts w:ascii="Arial" w:eastAsia="Times New Roman" w:hAnsi="Arial" w:cs="Arial"/>
                <w:sz w:val="24"/>
                <w:szCs w:val="24"/>
                <w:u w:color="000000"/>
              </w:rPr>
            </w:pPr>
          </w:p>
          <w:p w14:paraId="7DEE38A7" w14:textId="77777777" w:rsidR="00C83016" w:rsidRDefault="00C83016" w:rsidP="003D6491">
            <w:pPr>
              <w:pStyle w:val="Sinespaciado"/>
              <w:jc w:val="center"/>
              <w:rPr>
                <w:rFonts w:ascii="Arial" w:eastAsia="Times New Roman" w:hAnsi="Arial" w:cs="Arial"/>
                <w:sz w:val="24"/>
                <w:szCs w:val="24"/>
                <w:u w:color="000000"/>
              </w:rPr>
            </w:pPr>
          </w:p>
          <w:p w14:paraId="37006ADC" w14:textId="77777777" w:rsidR="00C83016" w:rsidRPr="00674B40" w:rsidRDefault="00C83016" w:rsidP="003D6491">
            <w:pPr>
              <w:pStyle w:val="Sinespaciado"/>
              <w:jc w:val="center"/>
              <w:rPr>
                <w:rFonts w:ascii="Arial" w:eastAsia="Times New Roman" w:hAnsi="Arial" w:cs="Arial"/>
                <w:sz w:val="24"/>
                <w:szCs w:val="24"/>
                <w:u w:color="000000"/>
              </w:rPr>
            </w:pPr>
          </w:p>
          <w:p w14:paraId="6794AA9B" w14:textId="77777777" w:rsidR="003D6491" w:rsidRPr="00674B40" w:rsidRDefault="003D6491" w:rsidP="003D6491">
            <w:pPr>
              <w:pStyle w:val="Sinespaciado"/>
              <w:jc w:val="center"/>
              <w:rPr>
                <w:rFonts w:ascii="Arial" w:eastAsia="Times New Roman" w:hAnsi="Arial" w:cs="Arial"/>
                <w:sz w:val="24"/>
                <w:szCs w:val="24"/>
                <w:u w:color="000000"/>
              </w:rPr>
            </w:pPr>
          </w:p>
          <w:p w14:paraId="4D61EFD9"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María Auxilio  Morales  Heredia</w:t>
            </w:r>
          </w:p>
          <w:p w14:paraId="413B351E"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Presidenta  de la Comisión</w:t>
            </w:r>
          </w:p>
          <w:p w14:paraId="17719F36"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Desarrollo Humano, Social y Económico</w:t>
            </w:r>
          </w:p>
        </w:tc>
      </w:tr>
      <w:tr w:rsidR="003D6491" w:rsidRPr="00674B40"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674B40" w:rsidRDefault="003D6491" w:rsidP="003D6491">
            <w:pPr>
              <w:pStyle w:val="Sinespaciado"/>
              <w:jc w:val="center"/>
              <w:rPr>
                <w:rFonts w:ascii="Arial" w:eastAsia="Times New Roman" w:hAnsi="Arial" w:cs="Arial"/>
                <w:sz w:val="24"/>
                <w:szCs w:val="24"/>
                <w:u w:color="000000"/>
              </w:rPr>
            </w:pPr>
          </w:p>
          <w:p w14:paraId="0F0AC33F" w14:textId="77777777" w:rsidR="003D6491" w:rsidRPr="00674B40" w:rsidRDefault="003D6491" w:rsidP="003D6491">
            <w:pPr>
              <w:pStyle w:val="Sinespaciado"/>
              <w:jc w:val="center"/>
              <w:rPr>
                <w:rFonts w:ascii="Arial" w:eastAsia="Times New Roman" w:hAnsi="Arial" w:cs="Arial"/>
                <w:sz w:val="24"/>
                <w:szCs w:val="24"/>
                <w:u w:color="000000"/>
              </w:rPr>
            </w:pPr>
          </w:p>
          <w:p w14:paraId="2AF106C1" w14:textId="77777777" w:rsidR="003D6491" w:rsidRPr="00674B40" w:rsidRDefault="003D6491" w:rsidP="003D6491">
            <w:pPr>
              <w:pStyle w:val="Sinespaciado"/>
              <w:jc w:val="center"/>
              <w:rPr>
                <w:rFonts w:ascii="Arial" w:eastAsia="Times New Roman" w:hAnsi="Arial" w:cs="Arial"/>
                <w:sz w:val="24"/>
                <w:szCs w:val="24"/>
                <w:u w:color="000000"/>
              </w:rPr>
            </w:pPr>
          </w:p>
          <w:p w14:paraId="7B9CDCCC" w14:textId="77777777" w:rsidR="003D6491" w:rsidRDefault="003D6491" w:rsidP="003D6491">
            <w:pPr>
              <w:pStyle w:val="Sinespaciado"/>
              <w:jc w:val="center"/>
              <w:rPr>
                <w:rFonts w:ascii="Arial" w:eastAsia="Times New Roman" w:hAnsi="Arial" w:cs="Arial"/>
                <w:sz w:val="24"/>
                <w:szCs w:val="24"/>
                <w:u w:color="000000"/>
              </w:rPr>
            </w:pPr>
          </w:p>
          <w:p w14:paraId="26104E11" w14:textId="77777777" w:rsidR="00C83016" w:rsidRDefault="00C83016" w:rsidP="003D6491">
            <w:pPr>
              <w:pStyle w:val="Sinespaciado"/>
              <w:jc w:val="center"/>
              <w:rPr>
                <w:rFonts w:ascii="Arial" w:eastAsia="Times New Roman" w:hAnsi="Arial" w:cs="Arial"/>
                <w:sz w:val="24"/>
                <w:szCs w:val="24"/>
                <w:u w:color="000000"/>
              </w:rPr>
            </w:pPr>
          </w:p>
          <w:p w14:paraId="5A8FBB57" w14:textId="77777777" w:rsidR="00C83016" w:rsidRPr="00674B40" w:rsidRDefault="00C83016" w:rsidP="003D6491">
            <w:pPr>
              <w:pStyle w:val="Sinespaciado"/>
              <w:jc w:val="center"/>
              <w:rPr>
                <w:rFonts w:ascii="Arial" w:eastAsia="Times New Roman" w:hAnsi="Arial" w:cs="Arial"/>
                <w:sz w:val="24"/>
                <w:szCs w:val="24"/>
                <w:u w:color="000000"/>
              </w:rPr>
            </w:pPr>
          </w:p>
          <w:p w14:paraId="70396B4F"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Rodolfo  Chávez Escudero</w:t>
            </w:r>
          </w:p>
          <w:p w14:paraId="65D6B094"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Presidente de la Comisión</w:t>
            </w:r>
          </w:p>
          <w:p w14:paraId="784119C5"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674B40" w:rsidRDefault="003D6491" w:rsidP="003D6491">
            <w:pPr>
              <w:pStyle w:val="Sinespaciado"/>
              <w:jc w:val="center"/>
              <w:rPr>
                <w:rFonts w:ascii="Arial" w:eastAsia="Times New Roman" w:hAnsi="Arial" w:cs="Arial"/>
                <w:sz w:val="24"/>
                <w:szCs w:val="24"/>
                <w:u w:color="000000"/>
              </w:rPr>
            </w:pPr>
          </w:p>
          <w:p w14:paraId="68B602DD" w14:textId="77777777" w:rsidR="003D6491" w:rsidRPr="00674B40" w:rsidRDefault="003D6491" w:rsidP="003D6491">
            <w:pPr>
              <w:pStyle w:val="Sinespaciado"/>
              <w:jc w:val="center"/>
              <w:rPr>
                <w:rFonts w:ascii="Arial" w:eastAsia="Times New Roman" w:hAnsi="Arial" w:cs="Arial"/>
                <w:sz w:val="24"/>
                <w:szCs w:val="24"/>
                <w:u w:color="000000"/>
              </w:rPr>
            </w:pPr>
          </w:p>
          <w:p w14:paraId="2998C5E8" w14:textId="77777777" w:rsidR="003D6491" w:rsidRPr="00674B40" w:rsidRDefault="003D6491" w:rsidP="003D6491">
            <w:pPr>
              <w:pStyle w:val="Sinespaciado"/>
              <w:jc w:val="center"/>
              <w:rPr>
                <w:rFonts w:ascii="Arial" w:eastAsia="Times New Roman" w:hAnsi="Arial" w:cs="Arial"/>
                <w:sz w:val="24"/>
                <w:szCs w:val="24"/>
                <w:u w:color="000000"/>
              </w:rPr>
            </w:pPr>
          </w:p>
          <w:p w14:paraId="78B73B21" w14:textId="77777777" w:rsidR="003D6491" w:rsidRDefault="003D6491" w:rsidP="003D6491">
            <w:pPr>
              <w:pStyle w:val="Sinespaciado"/>
              <w:jc w:val="center"/>
              <w:rPr>
                <w:rFonts w:ascii="Arial" w:eastAsia="Times New Roman" w:hAnsi="Arial" w:cs="Arial"/>
                <w:sz w:val="24"/>
                <w:szCs w:val="24"/>
                <w:u w:color="000000"/>
              </w:rPr>
            </w:pPr>
          </w:p>
          <w:p w14:paraId="5712D84A" w14:textId="77777777" w:rsidR="00C83016" w:rsidRDefault="00C83016" w:rsidP="003D6491">
            <w:pPr>
              <w:pStyle w:val="Sinespaciado"/>
              <w:jc w:val="center"/>
              <w:rPr>
                <w:rFonts w:ascii="Arial" w:eastAsia="Times New Roman" w:hAnsi="Arial" w:cs="Arial"/>
                <w:sz w:val="24"/>
                <w:szCs w:val="24"/>
                <w:u w:color="000000"/>
              </w:rPr>
            </w:pPr>
          </w:p>
          <w:p w14:paraId="09006701" w14:textId="77777777" w:rsidR="00C83016" w:rsidRPr="00674B40" w:rsidRDefault="00C83016" w:rsidP="003D6491">
            <w:pPr>
              <w:pStyle w:val="Sinespaciado"/>
              <w:jc w:val="center"/>
              <w:rPr>
                <w:rFonts w:ascii="Arial" w:eastAsia="Times New Roman" w:hAnsi="Arial" w:cs="Arial"/>
                <w:sz w:val="24"/>
                <w:szCs w:val="24"/>
                <w:u w:color="000000"/>
              </w:rPr>
            </w:pPr>
          </w:p>
          <w:p w14:paraId="28646BC2"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Esperanza Sánchez Pérez</w:t>
            </w:r>
          </w:p>
          <w:p w14:paraId="2F86B43D" w14:textId="578E07B5" w:rsidR="003D6491" w:rsidRPr="00674B40" w:rsidRDefault="00083E77"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Presidenta</w:t>
            </w:r>
            <w:r w:rsidR="003D6491" w:rsidRPr="00674B40">
              <w:rPr>
                <w:rFonts w:ascii="Arial" w:eastAsia="Times New Roman" w:hAnsi="Arial" w:cs="Arial"/>
                <w:sz w:val="24"/>
                <w:szCs w:val="24"/>
                <w:u w:color="000000"/>
              </w:rPr>
              <w:t xml:space="preserve"> de la Comisión</w:t>
            </w:r>
          </w:p>
          <w:p w14:paraId="5DBD5BEE"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Industria y Comercio</w:t>
            </w:r>
          </w:p>
          <w:p w14:paraId="447C9626" w14:textId="77777777" w:rsidR="003D6491" w:rsidRPr="00674B40" w:rsidRDefault="003D6491" w:rsidP="003D6491">
            <w:pPr>
              <w:pStyle w:val="Sinespaciado"/>
              <w:jc w:val="center"/>
              <w:rPr>
                <w:rFonts w:ascii="Arial" w:hAnsi="Arial" w:cs="Arial"/>
                <w:sz w:val="24"/>
                <w:szCs w:val="24"/>
              </w:rPr>
            </w:pPr>
          </w:p>
          <w:p w14:paraId="7A98FDBA" w14:textId="77777777" w:rsidR="003D6491" w:rsidRPr="00674B40" w:rsidRDefault="003D6491" w:rsidP="003D6491">
            <w:pPr>
              <w:pStyle w:val="Sinespaciado"/>
              <w:jc w:val="center"/>
              <w:rPr>
                <w:rFonts w:ascii="Arial" w:hAnsi="Arial" w:cs="Arial"/>
                <w:sz w:val="24"/>
                <w:szCs w:val="24"/>
              </w:rPr>
            </w:pPr>
          </w:p>
          <w:p w14:paraId="5A4AC52D" w14:textId="77777777" w:rsidR="003D6491" w:rsidRPr="00674B40" w:rsidRDefault="003D6491" w:rsidP="003D6491">
            <w:pPr>
              <w:pStyle w:val="Sinespaciado"/>
              <w:jc w:val="center"/>
              <w:rPr>
                <w:rFonts w:ascii="Arial" w:hAnsi="Arial" w:cs="Arial"/>
                <w:sz w:val="24"/>
                <w:szCs w:val="24"/>
              </w:rPr>
            </w:pPr>
          </w:p>
          <w:p w14:paraId="03A30118" w14:textId="77777777" w:rsidR="003D6491" w:rsidRDefault="003D6491" w:rsidP="003D6491">
            <w:pPr>
              <w:pStyle w:val="Sinespaciado"/>
              <w:jc w:val="center"/>
              <w:rPr>
                <w:rFonts w:ascii="Arial" w:hAnsi="Arial" w:cs="Arial"/>
                <w:sz w:val="24"/>
                <w:szCs w:val="24"/>
              </w:rPr>
            </w:pPr>
          </w:p>
          <w:p w14:paraId="1F6DB03D" w14:textId="77777777" w:rsidR="00C83016" w:rsidRDefault="00C83016" w:rsidP="003D6491">
            <w:pPr>
              <w:pStyle w:val="Sinespaciado"/>
              <w:jc w:val="center"/>
              <w:rPr>
                <w:rFonts w:ascii="Arial" w:hAnsi="Arial" w:cs="Arial"/>
                <w:sz w:val="24"/>
                <w:szCs w:val="24"/>
              </w:rPr>
            </w:pPr>
          </w:p>
          <w:p w14:paraId="017B2BE3" w14:textId="77777777" w:rsidR="00C83016" w:rsidRPr="00674B40" w:rsidRDefault="00C83016" w:rsidP="003D6491">
            <w:pPr>
              <w:pStyle w:val="Sinespaciado"/>
              <w:jc w:val="center"/>
              <w:rPr>
                <w:rFonts w:ascii="Arial" w:hAnsi="Arial" w:cs="Arial"/>
                <w:sz w:val="24"/>
                <w:szCs w:val="24"/>
              </w:rPr>
            </w:pPr>
          </w:p>
        </w:tc>
      </w:tr>
      <w:tr w:rsidR="003D6491" w:rsidRPr="00674B40"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Jesica  Ramírez Rosas</w:t>
            </w:r>
          </w:p>
          <w:p w14:paraId="5043DC20" w14:textId="3B3F0207" w:rsidR="003D6491" w:rsidRPr="00674B40" w:rsidRDefault="00083E77"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Presidenta</w:t>
            </w:r>
            <w:r w:rsidR="003D6491" w:rsidRPr="00674B40">
              <w:rPr>
                <w:rFonts w:ascii="Arial" w:eastAsia="Times New Roman" w:hAnsi="Arial" w:cs="Arial"/>
                <w:sz w:val="24"/>
                <w:szCs w:val="24"/>
                <w:u w:color="000000"/>
              </w:rPr>
              <w:t xml:space="preserve"> de la Comisión</w:t>
            </w:r>
          </w:p>
          <w:p w14:paraId="5660A2EC"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674B40" w:rsidRDefault="003D6491" w:rsidP="003D6491">
            <w:pPr>
              <w:pStyle w:val="Sinespaciado"/>
              <w:jc w:val="center"/>
              <w:rPr>
                <w:rFonts w:ascii="Arial" w:eastAsia="Times New Roman" w:hAnsi="Arial" w:cs="Arial"/>
                <w:sz w:val="24"/>
                <w:szCs w:val="24"/>
                <w:u w:color="000000"/>
              </w:rPr>
            </w:pPr>
          </w:p>
          <w:p w14:paraId="713F0A2B"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Félix Castillo Sánchez</w:t>
            </w:r>
          </w:p>
          <w:p w14:paraId="1A75F6D4"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Presidente  de la Comisión</w:t>
            </w:r>
          </w:p>
          <w:p w14:paraId="3A8AE960"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de Educación, Juventud y Deporte</w:t>
            </w:r>
          </w:p>
          <w:p w14:paraId="55B4F227" w14:textId="77777777" w:rsidR="003D6491" w:rsidRPr="00674B40" w:rsidRDefault="003D6491" w:rsidP="003D6491">
            <w:pPr>
              <w:pStyle w:val="Sinespaciado"/>
              <w:jc w:val="center"/>
              <w:rPr>
                <w:rFonts w:ascii="Arial" w:eastAsia="Times New Roman" w:hAnsi="Arial" w:cs="Arial"/>
                <w:sz w:val="24"/>
                <w:szCs w:val="24"/>
                <w:u w:color="000000"/>
              </w:rPr>
            </w:pPr>
          </w:p>
          <w:p w14:paraId="19BAA680" w14:textId="77777777" w:rsidR="00B66A7B" w:rsidRPr="00674B40" w:rsidRDefault="00B66A7B" w:rsidP="003D6491">
            <w:pPr>
              <w:pStyle w:val="Sinespaciado"/>
              <w:jc w:val="center"/>
              <w:rPr>
                <w:rFonts w:ascii="Arial" w:eastAsia="Times New Roman" w:hAnsi="Arial" w:cs="Arial"/>
                <w:sz w:val="24"/>
                <w:szCs w:val="24"/>
                <w:u w:color="000000"/>
              </w:rPr>
            </w:pPr>
          </w:p>
          <w:p w14:paraId="2892384B" w14:textId="77777777" w:rsidR="00B66A7B" w:rsidRPr="00674B40" w:rsidRDefault="00B66A7B" w:rsidP="003D6491">
            <w:pPr>
              <w:pStyle w:val="Sinespaciado"/>
              <w:jc w:val="center"/>
              <w:rPr>
                <w:rFonts w:ascii="Arial" w:eastAsia="Times New Roman" w:hAnsi="Arial" w:cs="Arial"/>
                <w:sz w:val="24"/>
                <w:szCs w:val="24"/>
                <w:u w:color="000000"/>
              </w:rPr>
            </w:pPr>
          </w:p>
          <w:p w14:paraId="7E27D0DA" w14:textId="77777777" w:rsidR="00B66A7B" w:rsidRPr="00674B40" w:rsidRDefault="00B66A7B" w:rsidP="003D6491">
            <w:pPr>
              <w:pStyle w:val="Sinespaciado"/>
              <w:jc w:val="center"/>
              <w:rPr>
                <w:rFonts w:ascii="Arial" w:eastAsia="Times New Roman" w:hAnsi="Arial" w:cs="Arial"/>
                <w:sz w:val="24"/>
                <w:szCs w:val="24"/>
                <w:u w:color="000000"/>
              </w:rPr>
            </w:pPr>
          </w:p>
        </w:tc>
      </w:tr>
      <w:tr w:rsidR="003D6491" w:rsidRPr="00674B40"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B644D1D" w14:textId="77777777" w:rsidR="00B60FE4" w:rsidRPr="00674B40" w:rsidRDefault="00B60FE4" w:rsidP="006417C9">
            <w:pPr>
              <w:pStyle w:val="Sinespaciado"/>
              <w:rPr>
                <w:rFonts w:ascii="Arial" w:eastAsia="Times New Roman" w:hAnsi="Arial" w:cs="Arial"/>
                <w:sz w:val="24"/>
                <w:szCs w:val="24"/>
                <w:u w:color="000000"/>
              </w:rPr>
            </w:pPr>
          </w:p>
          <w:p w14:paraId="636ECF3B"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Haydee Muciño Delgado</w:t>
            </w:r>
          </w:p>
          <w:p w14:paraId="2D10FE6D" w14:textId="0610A359" w:rsidR="003D6491" w:rsidRPr="00674B40" w:rsidRDefault="00083E77"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Presidenta</w:t>
            </w:r>
            <w:r w:rsidR="003D6491" w:rsidRPr="00674B40">
              <w:rPr>
                <w:rFonts w:ascii="Arial" w:eastAsia="Times New Roman" w:hAnsi="Arial" w:cs="Arial"/>
                <w:sz w:val="24"/>
                <w:szCs w:val="24"/>
                <w:u w:color="000000"/>
              </w:rPr>
              <w:t xml:space="preserve"> de la Comisión</w:t>
            </w:r>
          </w:p>
          <w:p w14:paraId="7FFD55F7"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Grupos Vulnerables y Equidad entre Géneros</w:t>
            </w:r>
          </w:p>
          <w:p w14:paraId="34D7D1AD" w14:textId="77777777" w:rsidR="00FE0C9E" w:rsidRPr="00674B40" w:rsidRDefault="00FE0C9E" w:rsidP="00FB3253">
            <w:pPr>
              <w:pStyle w:val="Sinespaciado"/>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Pr="00674B40" w:rsidRDefault="00B60FE4" w:rsidP="006417C9">
            <w:pPr>
              <w:pStyle w:val="Sinespaciado"/>
              <w:rPr>
                <w:rFonts w:ascii="Arial" w:eastAsia="Times New Roman" w:hAnsi="Arial" w:cs="Arial"/>
                <w:sz w:val="24"/>
                <w:szCs w:val="24"/>
                <w:u w:color="000000"/>
              </w:rPr>
            </w:pPr>
          </w:p>
          <w:p w14:paraId="5693B7E2"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Erich Amigón Velázquez</w:t>
            </w:r>
          </w:p>
          <w:p w14:paraId="7C02315D"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Presidente  de la Comisión de</w:t>
            </w:r>
          </w:p>
          <w:p w14:paraId="7B2CBBEF"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Turismo, Cultura</w:t>
            </w:r>
          </w:p>
          <w:p w14:paraId="7E32C977"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y Tradiciones</w:t>
            </w:r>
          </w:p>
          <w:p w14:paraId="7D67CDFE" w14:textId="77777777" w:rsidR="003D6491" w:rsidRPr="00674B40" w:rsidRDefault="003D6491" w:rsidP="003D6491">
            <w:pPr>
              <w:pStyle w:val="Sinespaciado"/>
              <w:jc w:val="center"/>
              <w:rPr>
                <w:rFonts w:ascii="Arial" w:eastAsia="Times New Roman" w:hAnsi="Arial" w:cs="Arial"/>
                <w:sz w:val="24"/>
                <w:szCs w:val="24"/>
                <w:u w:color="000000"/>
              </w:rPr>
            </w:pPr>
          </w:p>
          <w:p w14:paraId="12567B8B" w14:textId="77777777" w:rsidR="003D6491" w:rsidRPr="00674B40" w:rsidRDefault="003D6491" w:rsidP="003D6491">
            <w:pPr>
              <w:pStyle w:val="Sinespaciado"/>
              <w:jc w:val="center"/>
              <w:rPr>
                <w:rFonts w:ascii="Arial" w:eastAsia="Times New Roman" w:hAnsi="Arial" w:cs="Arial"/>
                <w:sz w:val="24"/>
                <w:szCs w:val="24"/>
                <w:u w:color="000000"/>
              </w:rPr>
            </w:pPr>
          </w:p>
          <w:p w14:paraId="1ACE3720" w14:textId="77777777" w:rsidR="003D6491" w:rsidRPr="00674B40" w:rsidRDefault="003D6491" w:rsidP="003D6491">
            <w:pPr>
              <w:pStyle w:val="Sinespaciado"/>
              <w:jc w:val="center"/>
              <w:rPr>
                <w:rFonts w:ascii="Arial" w:eastAsia="Times New Roman" w:hAnsi="Arial" w:cs="Arial"/>
                <w:sz w:val="24"/>
                <w:szCs w:val="24"/>
                <w:u w:color="000000"/>
              </w:rPr>
            </w:pPr>
          </w:p>
          <w:p w14:paraId="5FEA6B0C" w14:textId="77777777" w:rsidR="003D6491" w:rsidRPr="00674B40" w:rsidRDefault="003D6491" w:rsidP="003D6491">
            <w:pPr>
              <w:pStyle w:val="Sinespaciado"/>
              <w:jc w:val="center"/>
              <w:rPr>
                <w:rFonts w:ascii="Arial" w:eastAsia="Times New Roman" w:hAnsi="Arial" w:cs="Arial"/>
                <w:sz w:val="24"/>
                <w:szCs w:val="24"/>
                <w:u w:color="000000"/>
              </w:rPr>
            </w:pPr>
          </w:p>
          <w:p w14:paraId="74257FDE" w14:textId="77777777" w:rsidR="00B60FE4" w:rsidRPr="00674B40" w:rsidRDefault="00B60FE4" w:rsidP="006417C9">
            <w:pPr>
              <w:pStyle w:val="Sinespaciado"/>
              <w:rPr>
                <w:rFonts w:ascii="Arial" w:eastAsia="Times New Roman" w:hAnsi="Arial" w:cs="Arial"/>
                <w:sz w:val="24"/>
                <w:szCs w:val="24"/>
                <w:u w:color="000000"/>
              </w:rPr>
            </w:pPr>
          </w:p>
        </w:tc>
      </w:tr>
      <w:tr w:rsidR="003D6491" w:rsidRPr="00674B40"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lastRenderedPageBreak/>
              <w:t>C. Jorge Mario Blancarte Montaño</w:t>
            </w:r>
          </w:p>
          <w:p w14:paraId="4B7946D1" w14:textId="77777777" w:rsidR="003D6491" w:rsidRPr="00674B40" w:rsidRDefault="003D6491" w:rsidP="003D6491">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Presidente de la Comisión</w:t>
            </w:r>
          </w:p>
          <w:p w14:paraId="069E8BD5" w14:textId="77777777" w:rsidR="003D6491" w:rsidRPr="00674B40" w:rsidRDefault="003D6491" w:rsidP="003D6491">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674B40" w:rsidRDefault="003D6491" w:rsidP="00FE0C9E">
            <w:pPr>
              <w:pStyle w:val="Sinespaciado"/>
              <w:jc w:val="center"/>
              <w:rPr>
                <w:rFonts w:ascii="Arial" w:hAnsi="Arial" w:cs="Arial"/>
                <w:sz w:val="24"/>
                <w:szCs w:val="24"/>
                <w:u w:color="000000"/>
              </w:rPr>
            </w:pPr>
            <w:r w:rsidRPr="00674B40">
              <w:rPr>
                <w:rFonts w:ascii="Arial" w:eastAsia="Times New Roman" w:hAnsi="Arial" w:cs="Arial"/>
                <w:sz w:val="24"/>
                <w:szCs w:val="24"/>
                <w:u w:color="000000"/>
              </w:rPr>
              <w:t>C. Jorge Gutiérrez Ramos</w:t>
            </w:r>
          </w:p>
          <w:p w14:paraId="01513916" w14:textId="77777777" w:rsidR="003D6491" w:rsidRPr="00674B40" w:rsidRDefault="003D6491" w:rsidP="00FE0C9E">
            <w:pPr>
              <w:pStyle w:val="Sinespaciado"/>
              <w:jc w:val="center"/>
              <w:rPr>
                <w:rFonts w:ascii="Arial" w:eastAsia="Times New Roman" w:hAnsi="Arial" w:cs="Arial"/>
                <w:sz w:val="24"/>
                <w:szCs w:val="24"/>
                <w:u w:color="000000"/>
              </w:rPr>
            </w:pPr>
            <w:r w:rsidRPr="00674B40">
              <w:rPr>
                <w:rFonts w:ascii="Arial" w:eastAsia="Times New Roman" w:hAnsi="Arial" w:cs="Arial"/>
                <w:sz w:val="24"/>
                <w:szCs w:val="24"/>
                <w:u w:color="000000"/>
              </w:rPr>
              <w:t>Síndico Municipal</w:t>
            </w:r>
          </w:p>
        </w:tc>
      </w:tr>
    </w:tbl>
    <w:p w14:paraId="545783A7" w14:textId="77777777" w:rsidR="00B60FE4" w:rsidRPr="00674B40" w:rsidRDefault="00B60FE4" w:rsidP="00FE0C9E">
      <w:pPr>
        <w:pStyle w:val="Sinespaciado"/>
        <w:rPr>
          <w:rFonts w:ascii="Arial" w:hAnsi="Arial" w:cs="Arial"/>
          <w:b/>
          <w:sz w:val="16"/>
          <w:szCs w:val="16"/>
        </w:rPr>
      </w:pPr>
    </w:p>
    <w:p w14:paraId="3C62781B" w14:textId="77777777" w:rsidR="00B60FE4" w:rsidRDefault="00B60FE4" w:rsidP="00FE0C9E">
      <w:pPr>
        <w:pStyle w:val="Sinespaciado"/>
        <w:rPr>
          <w:rFonts w:ascii="Arial" w:hAnsi="Arial" w:cs="Arial"/>
          <w:b/>
          <w:sz w:val="16"/>
          <w:szCs w:val="16"/>
        </w:rPr>
      </w:pPr>
    </w:p>
    <w:p w14:paraId="4E0EE8AE" w14:textId="77777777" w:rsidR="00C83016" w:rsidRDefault="00C83016" w:rsidP="00FE0C9E">
      <w:pPr>
        <w:pStyle w:val="Sinespaciado"/>
        <w:rPr>
          <w:rFonts w:ascii="Arial" w:hAnsi="Arial" w:cs="Arial"/>
          <w:b/>
          <w:sz w:val="16"/>
          <w:szCs w:val="16"/>
        </w:rPr>
      </w:pPr>
    </w:p>
    <w:p w14:paraId="2D0130DB" w14:textId="77777777" w:rsidR="00C83016" w:rsidRDefault="00C83016" w:rsidP="00FE0C9E">
      <w:pPr>
        <w:pStyle w:val="Sinespaciado"/>
        <w:rPr>
          <w:rFonts w:ascii="Arial" w:hAnsi="Arial" w:cs="Arial"/>
          <w:b/>
          <w:sz w:val="16"/>
          <w:szCs w:val="16"/>
        </w:rPr>
      </w:pPr>
    </w:p>
    <w:p w14:paraId="21BC0CA4" w14:textId="77777777" w:rsidR="00C83016" w:rsidRDefault="00C83016" w:rsidP="00FE0C9E">
      <w:pPr>
        <w:pStyle w:val="Sinespaciado"/>
        <w:rPr>
          <w:rFonts w:ascii="Arial" w:hAnsi="Arial" w:cs="Arial"/>
          <w:b/>
          <w:sz w:val="16"/>
          <w:szCs w:val="16"/>
        </w:rPr>
      </w:pPr>
    </w:p>
    <w:p w14:paraId="463DA334" w14:textId="77777777" w:rsidR="00C83016" w:rsidRDefault="00C83016" w:rsidP="00FE0C9E">
      <w:pPr>
        <w:pStyle w:val="Sinespaciado"/>
        <w:rPr>
          <w:rFonts w:ascii="Arial" w:hAnsi="Arial" w:cs="Arial"/>
          <w:b/>
          <w:sz w:val="16"/>
          <w:szCs w:val="16"/>
        </w:rPr>
      </w:pPr>
    </w:p>
    <w:p w14:paraId="45AAE180" w14:textId="77777777" w:rsidR="00C83016" w:rsidRDefault="00C83016" w:rsidP="00FE0C9E">
      <w:pPr>
        <w:pStyle w:val="Sinespaciado"/>
        <w:rPr>
          <w:rFonts w:ascii="Arial" w:hAnsi="Arial" w:cs="Arial"/>
          <w:b/>
          <w:sz w:val="16"/>
          <w:szCs w:val="16"/>
        </w:rPr>
      </w:pPr>
    </w:p>
    <w:p w14:paraId="4799BCA6" w14:textId="77777777" w:rsidR="00C83016" w:rsidRDefault="00C83016" w:rsidP="00FE0C9E">
      <w:pPr>
        <w:pStyle w:val="Sinespaciado"/>
        <w:rPr>
          <w:rFonts w:ascii="Arial" w:hAnsi="Arial" w:cs="Arial"/>
          <w:b/>
          <w:sz w:val="16"/>
          <w:szCs w:val="16"/>
        </w:rPr>
      </w:pPr>
    </w:p>
    <w:p w14:paraId="6FE6FB47" w14:textId="77777777" w:rsidR="00C83016" w:rsidRDefault="00C83016" w:rsidP="00FE0C9E">
      <w:pPr>
        <w:pStyle w:val="Sinespaciado"/>
        <w:rPr>
          <w:rFonts w:ascii="Arial" w:hAnsi="Arial" w:cs="Arial"/>
          <w:b/>
          <w:sz w:val="16"/>
          <w:szCs w:val="16"/>
        </w:rPr>
      </w:pPr>
    </w:p>
    <w:p w14:paraId="0B42BDDE" w14:textId="77777777" w:rsidR="00C83016" w:rsidRDefault="00C83016" w:rsidP="00FE0C9E">
      <w:pPr>
        <w:pStyle w:val="Sinespaciado"/>
        <w:rPr>
          <w:rFonts w:ascii="Arial" w:hAnsi="Arial" w:cs="Arial"/>
          <w:b/>
          <w:sz w:val="16"/>
          <w:szCs w:val="16"/>
        </w:rPr>
      </w:pPr>
    </w:p>
    <w:p w14:paraId="1A7AB6DB" w14:textId="77777777" w:rsidR="00C83016" w:rsidRDefault="00C83016" w:rsidP="00FE0C9E">
      <w:pPr>
        <w:pStyle w:val="Sinespaciado"/>
        <w:rPr>
          <w:rFonts w:ascii="Arial" w:hAnsi="Arial" w:cs="Arial"/>
          <w:b/>
          <w:sz w:val="16"/>
          <w:szCs w:val="16"/>
        </w:rPr>
      </w:pPr>
    </w:p>
    <w:p w14:paraId="70C5B4CA" w14:textId="77777777" w:rsidR="00C83016" w:rsidRDefault="00C83016" w:rsidP="00FE0C9E">
      <w:pPr>
        <w:pStyle w:val="Sinespaciado"/>
        <w:rPr>
          <w:rFonts w:ascii="Arial" w:hAnsi="Arial" w:cs="Arial"/>
          <w:b/>
          <w:sz w:val="16"/>
          <w:szCs w:val="16"/>
        </w:rPr>
      </w:pPr>
    </w:p>
    <w:p w14:paraId="6BB5A34A" w14:textId="77777777" w:rsidR="00C83016" w:rsidRDefault="00C83016" w:rsidP="00FE0C9E">
      <w:pPr>
        <w:pStyle w:val="Sinespaciado"/>
        <w:rPr>
          <w:rFonts w:ascii="Arial" w:hAnsi="Arial" w:cs="Arial"/>
          <w:b/>
          <w:sz w:val="16"/>
          <w:szCs w:val="16"/>
        </w:rPr>
      </w:pPr>
    </w:p>
    <w:p w14:paraId="32463C1A" w14:textId="77777777" w:rsidR="00C83016" w:rsidRDefault="00C83016" w:rsidP="00FE0C9E">
      <w:pPr>
        <w:pStyle w:val="Sinespaciado"/>
        <w:rPr>
          <w:rFonts w:ascii="Arial" w:hAnsi="Arial" w:cs="Arial"/>
          <w:b/>
          <w:sz w:val="16"/>
          <w:szCs w:val="16"/>
        </w:rPr>
      </w:pPr>
    </w:p>
    <w:p w14:paraId="4B7C92C7" w14:textId="77777777" w:rsidR="00C83016" w:rsidRDefault="00C83016" w:rsidP="00FE0C9E">
      <w:pPr>
        <w:pStyle w:val="Sinespaciado"/>
        <w:rPr>
          <w:rFonts w:ascii="Arial" w:hAnsi="Arial" w:cs="Arial"/>
          <w:b/>
          <w:sz w:val="16"/>
          <w:szCs w:val="16"/>
        </w:rPr>
      </w:pPr>
    </w:p>
    <w:p w14:paraId="0517B443" w14:textId="77777777" w:rsidR="00C83016" w:rsidRDefault="00C83016" w:rsidP="00FE0C9E">
      <w:pPr>
        <w:pStyle w:val="Sinespaciado"/>
        <w:rPr>
          <w:rFonts w:ascii="Arial" w:hAnsi="Arial" w:cs="Arial"/>
          <w:b/>
          <w:sz w:val="16"/>
          <w:szCs w:val="16"/>
        </w:rPr>
      </w:pPr>
    </w:p>
    <w:p w14:paraId="796B2B41" w14:textId="77777777" w:rsidR="00C83016" w:rsidRDefault="00C83016" w:rsidP="00FE0C9E">
      <w:pPr>
        <w:pStyle w:val="Sinespaciado"/>
        <w:rPr>
          <w:rFonts w:ascii="Arial" w:hAnsi="Arial" w:cs="Arial"/>
          <w:b/>
          <w:sz w:val="16"/>
          <w:szCs w:val="16"/>
        </w:rPr>
      </w:pPr>
    </w:p>
    <w:p w14:paraId="1F67504E" w14:textId="77777777" w:rsidR="00C83016" w:rsidRDefault="00C83016" w:rsidP="00FE0C9E">
      <w:pPr>
        <w:pStyle w:val="Sinespaciado"/>
        <w:rPr>
          <w:rFonts w:ascii="Arial" w:hAnsi="Arial" w:cs="Arial"/>
          <w:b/>
          <w:sz w:val="16"/>
          <w:szCs w:val="16"/>
        </w:rPr>
      </w:pPr>
    </w:p>
    <w:p w14:paraId="59808532" w14:textId="77777777" w:rsidR="00C83016" w:rsidRDefault="00C83016" w:rsidP="00FE0C9E">
      <w:pPr>
        <w:pStyle w:val="Sinespaciado"/>
        <w:rPr>
          <w:rFonts w:ascii="Arial" w:hAnsi="Arial" w:cs="Arial"/>
          <w:b/>
          <w:sz w:val="16"/>
          <w:szCs w:val="16"/>
        </w:rPr>
      </w:pPr>
    </w:p>
    <w:p w14:paraId="3282A63B" w14:textId="77777777" w:rsidR="00C83016" w:rsidRDefault="00C83016" w:rsidP="00FE0C9E">
      <w:pPr>
        <w:pStyle w:val="Sinespaciado"/>
        <w:rPr>
          <w:rFonts w:ascii="Arial" w:hAnsi="Arial" w:cs="Arial"/>
          <w:b/>
          <w:sz w:val="16"/>
          <w:szCs w:val="16"/>
        </w:rPr>
      </w:pPr>
    </w:p>
    <w:p w14:paraId="02833745" w14:textId="77777777" w:rsidR="000315EB" w:rsidRDefault="000315EB" w:rsidP="00FE0C9E">
      <w:pPr>
        <w:pStyle w:val="Sinespaciado"/>
        <w:rPr>
          <w:rFonts w:ascii="Arial" w:hAnsi="Arial" w:cs="Arial"/>
          <w:b/>
          <w:sz w:val="16"/>
          <w:szCs w:val="16"/>
        </w:rPr>
      </w:pPr>
    </w:p>
    <w:p w14:paraId="7EEBF86D" w14:textId="77777777" w:rsidR="000315EB" w:rsidRDefault="000315EB" w:rsidP="00FE0C9E">
      <w:pPr>
        <w:pStyle w:val="Sinespaciado"/>
        <w:rPr>
          <w:rFonts w:ascii="Arial" w:hAnsi="Arial" w:cs="Arial"/>
          <w:b/>
          <w:sz w:val="16"/>
          <w:szCs w:val="16"/>
        </w:rPr>
      </w:pPr>
    </w:p>
    <w:p w14:paraId="3DA66DCE" w14:textId="77777777" w:rsidR="000315EB" w:rsidRDefault="000315EB" w:rsidP="00FE0C9E">
      <w:pPr>
        <w:pStyle w:val="Sinespaciado"/>
        <w:rPr>
          <w:rFonts w:ascii="Arial" w:hAnsi="Arial" w:cs="Arial"/>
          <w:b/>
          <w:sz w:val="16"/>
          <w:szCs w:val="16"/>
        </w:rPr>
      </w:pPr>
    </w:p>
    <w:p w14:paraId="34CF3A26" w14:textId="77777777" w:rsidR="000315EB" w:rsidRDefault="000315EB" w:rsidP="00FE0C9E">
      <w:pPr>
        <w:pStyle w:val="Sinespaciado"/>
        <w:rPr>
          <w:rFonts w:ascii="Arial" w:hAnsi="Arial" w:cs="Arial"/>
          <w:b/>
          <w:sz w:val="16"/>
          <w:szCs w:val="16"/>
        </w:rPr>
      </w:pPr>
    </w:p>
    <w:p w14:paraId="0CF69422" w14:textId="77777777" w:rsidR="000315EB" w:rsidRDefault="000315EB" w:rsidP="00FE0C9E">
      <w:pPr>
        <w:pStyle w:val="Sinespaciado"/>
        <w:rPr>
          <w:rFonts w:ascii="Arial" w:hAnsi="Arial" w:cs="Arial"/>
          <w:b/>
          <w:sz w:val="16"/>
          <w:szCs w:val="16"/>
        </w:rPr>
      </w:pPr>
    </w:p>
    <w:p w14:paraId="6A9D8509" w14:textId="77777777" w:rsidR="000315EB" w:rsidRDefault="000315EB" w:rsidP="00FE0C9E">
      <w:pPr>
        <w:pStyle w:val="Sinespaciado"/>
        <w:rPr>
          <w:rFonts w:ascii="Arial" w:hAnsi="Arial" w:cs="Arial"/>
          <w:b/>
          <w:sz w:val="16"/>
          <w:szCs w:val="16"/>
        </w:rPr>
      </w:pPr>
    </w:p>
    <w:p w14:paraId="38059C50" w14:textId="77777777" w:rsidR="000315EB" w:rsidRDefault="000315EB" w:rsidP="00FE0C9E">
      <w:pPr>
        <w:pStyle w:val="Sinespaciado"/>
        <w:rPr>
          <w:rFonts w:ascii="Arial" w:hAnsi="Arial" w:cs="Arial"/>
          <w:b/>
          <w:sz w:val="16"/>
          <w:szCs w:val="16"/>
        </w:rPr>
      </w:pPr>
    </w:p>
    <w:p w14:paraId="4A4A6E12" w14:textId="77777777" w:rsidR="000315EB" w:rsidRDefault="000315EB" w:rsidP="00FE0C9E">
      <w:pPr>
        <w:pStyle w:val="Sinespaciado"/>
        <w:rPr>
          <w:rFonts w:ascii="Arial" w:hAnsi="Arial" w:cs="Arial"/>
          <w:b/>
          <w:sz w:val="16"/>
          <w:szCs w:val="16"/>
        </w:rPr>
      </w:pPr>
    </w:p>
    <w:p w14:paraId="246D8D8B" w14:textId="77777777" w:rsidR="000315EB" w:rsidRDefault="000315EB" w:rsidP="00FE0C9E">
      <w:pPr>
        <w:pStyle w:val="Sinespaciado"/>
        <w:rPr>
          <w:rFonts w:ascii="Arial" w:hAnsi="Arial" w:cs="Arial"/>
          <w:b/>
          <w:sz w:val="16"/>
          <w:szCs w:val="16"/>
        </w:rPr>
      </w:pPr>
    </w:p>
    <w:p w14:paraId="19DBE1A5" w14:textId="77777777" w:rsidR="000315EB" w:rsidRDefault="000315EB" w:rsidP="00FE0C9E">
      <w:pPr>
        <w:pStyle w:val="Sinespaciado"/>
        <w:rPr>
          <w:rFonts w:ascii="Arial" w:hAnsi="Arial" w:cs="Arial"/>
          <w:b/>
          <w:sz w:val="16"/>
          <w:szCs w:val="16"/>
        </w:rPr>
      </w:pPr>
    </w:p>
    <w:p w14:paraId="236C29BF" w14:textId="77777777" w:rsidR="000315EB" w:rsidRDefault="000315EB" w:rsidP="00FE0C9E">
      <w:pPr>
        <w:pStyle w:val="Sinespaciado"/>
        <w:rPr>
          <w:rFonts w:ascii="Arial" w:hAnsi="Arial" w:cs="Arial"/>
          <w:b/>
          <w:sz w:val="16"/>
          <w:szCs w:val="16"/>
        </w:rPr>
      </w:pPr>
    </w:p>
    <w:p w14:paraId="078A3DB6" w14:textId="77777777" w:rsidR="000315EB" w:rsidRDefault="000315EB" w:rsidP="00FE0C9E">
      <w:pPr>
        <w:pStyle w:val="Sinespaciado"/>
        <w:rPr>
          <w:rFonts w:ascii="Arial" w:hAnsi="Arial" w:cs="Arial"/>
          <w:b/>
          <w:sz w:val="16"/>
          <w:szCs w:val="16"/>
        </w:rPr>
      </w:pPr>
    </w:p>
    <w:p w14:paraId="5D6E20DE" w14:textId="77777777" w:rsidR="000315EB" w:rsidRDefault="000315EB" w:rsidP="00FE0C9E">
      <w:pPr>
        <w:pStyle w:val="Sinespaciado"/>
        <w:rPr>
          <w:rFonts w:ascii="Arial" w:hAnsi="Arial" w:cs="Arial"/>
          <w:b/>
          <w:sz w:val="16"/>
          <w:szCs w:val="16"/>
        </w:rPr>
      </w:pPr>
    </w:p>
    <w:p w14:paraId="64EFD5DD" w14:textId="77777777" w:rsidR="000315EB" w:rsidRPr="00674B40" w:rsidRDefault="000315EB" w:rsidP="00FE0C9E">
      <w:pPr>
        <w:pStyle w:val="Sinespaciado"/>
        <w:rPr>
          <w:rFonts w:ascii="Arial" w:hAnsi="Arial" w:cs="Arial"/>
          <w:b/>
          <w:sz w:val="16"/>
          <w:szCs w:val="16"/>
        </w:rPr>
      </w:pPr>
      <w:bookmarkStart w:id="0" w:name="_GoBack"/>
      <w:bookmarkEnd w:id="0"/>
    </w:p>
    <w:p w14:paraId="521AD03C" w14:textId="77777777" w:rsidR="00083E77" w:rsidRPr="00674B40" w:rsidRDefault="00083E77" w:rsidP="00FE0C9E">
      <w:pPr>
        <w:pStyle w:val="Sinespaciado"/>
        <w:rPr>
          <w:rFonts w:ascii="Arial" w:hAnsi="Arial" w:cs="Arial"/>
          <w:b/>
          <w:sz w:val="16"/>
          <w:szCs w:val="16"/>
        </w:rPr>
      </w:pPr>
    </w:p>
    <w:p w14:paraId="69B37891" w14:textId="77777777" w:rsidR="00083E77" w:rsidRPr="00674B40" w:rsidRDefault="00083E77" w:rsidP="00FE0C9E">
      <w:pPr>
        <w:pStyle w:val="Sinespaciado"/>
        <w:rPr>
          <w:rFonts w:ascii="Arial" w:hAnsi="Arial" w:cs="Arial"/>
          <w:b/>
          <w:sz w:val="16"/>
          <w:szCs w:val="16"/>
        </w:rPr>
      </w:pPr>
    </w:p>
    <w:p w14:paraId="68E51E67" w14:textId="5D1A06E5" w:rsidR="003D6491" w:rsidRPr="00674B40" w:rsidRDefault="009E5936" w:rsidP="00FE0C9E">
      <w:pPr>
        <w:pStyle w:val="Sinespaciado"/>
        <w:rPr>
          <w:rFonts w:ascii="Arial" w:eastAsia="Arial" w:hAnsi="Arial" w:cs="Arial"/>
          <w:color w:val="000000"/>
          <w:sz w:val="24"/>
          <w:szCs w:val="24"/>
          <w:u w:color="000000"/>
          <w:bdr w:val="nil"/>
          <w:lang w:eastAsia="es-MX"/>
        </w:rPr>
      </w:pPr>
      <w:r w:rsidRPr="00674B40">
        <w:rPr>
          <w:rFonts w:ascii="Arial" w:hAnsi="Arial" w:cs="Arial"/>
          <w:b/>
          <w:sz w:val="16"/>
          <w:szCs w:val="16"/>
        </w:rPr>
        <w:t xml:space="preserve">ESTA HOJA DE FIRMAS CORRESPONDE AL ACTA DE LA </w:t>
      </w:r>
      <w:r w:rsidR="00B1120C" w:rsidRPr="00674B40">
        <w:rPr>
          <w:rFonts w:ascii="Arial" w:hAnsi="Arial" w:cs="Arial"/>
          <w:b/>
          <w:sz w:val="16"/>
          <w:szCs w:val="16"/>
        </w:rPr>
        <w:t>CENT</w:t>
      </w:r>
      <w:r w:rsidR="00B05763" w:rsidRPr="00674B40">
        <w:rPr>
          <w:rFonts w:ascii="Arial" w:hAnsi="Arial" w:cs="Arial"/>
          <w:b/>
          <w:sz w:val="16"/>
          <w:szCs w:val="16"/>
        </w:rPr>
        <w:t xml:space="preserve">ÉSIMO </w:t>
      </w:r>
      <w:r w:rsidR="006417C9" w:rsidRPr="00674B40">
        <w:rPr>
          <w:rFonts w:ascii="Arial" w:hAnsi="Arial" w:cs="Arial"/>
          <w:b/>
          <w:sz w:val="16"/>
          <w:szCs w:val="16"/>
        </w:rPr>
        <w:t>DIECISIETEAV</w:t>
      </w:r>
      <w:r w:rsidR="00B05763" w:rsidRPr="00674B40">
        <w:rPr>
          <w:rFonts w:ascii="Arial" w:hAnsi="Arial" w:cs="Arial"/>
          <w:b/>
          <w:sz w:val="16"/>
          <w:szCs w:val="16"/>
        </w:rPr>
        <w:t>A</w:t>
      </w:r>
      <w:r w:rsidRPr="00674B40">
        <w:rPr>
          <w:rFonts w:ascii="Arial" w:hAnsi="Arial" w:cs="Arial"/>
          <w:b/>
          <w:sz w:val="16"/>
          <w:szCs w:val="16"/>
        </w:rPr>
        <w:t xml:space="preserve"> SESIÓN EXTRA</w:t>
      </w:r>
      <w:r w:rsidR="001B51C5" w:rsidRPr="00674B40">
        <w:rPr>
          <w:rFonts w:ascii="Arial" w:hAnsi="Arial" w:cs="Arial"/>
          <w:b/>
          <w:sz w:val="16"/>
          <w:szCs w:val="16"/>
        </w:rPr>
        <w:t>ORDINARIA DE FECHA 25</w:t>
      </w:r>
      <w:r w:rsidR="005D6F8B" w:rsidRPr="00674B40">
        <w:rPr>
          <w:rFonts w:ascii="Arial" w:hAnsi="Arial" w:cs="Arial"/>
          <w:b/>
          <w:sz w:val="16"/>
          <w:szCs w:val="16"/>
        </w:rPr>
        <w:t xml:space="preserve"> DE </w:t>
      </w:r>
      <w:r w:rsidR="00B60FE4" w:rsidRPr="00674B40">
        <w:rPr>
          <w:rFonts w:ascii="Arial" w:hAnsi="Arial" w:cs="Arial"/>
          <w:b/>
          <w:sz w:val="16"/>
          <w:szCs w:val="16"/>
        </w:rPr>
        <w:t>ABRIL</w:t>
      </w:r>
      <w:r w:rsidRPr="00674B40">
        <w:rPr>
          <w:rFonts w:ascii="Arial" w:hAnsi="Arial" w:cs="Arial"/>
          <w:b/>
          <w:sz w:val="16"/>
          <w:szCs w:val="16"/>
        </w:rPr>
        <w:t xml:space="preserve"> DEL AÑO 201</w:t>
      </w:r>
      <w:r w:rsidR="005D6F8B" w:rsidRPr="00674B40">
        <w:rPr>
          <w:rFonts w:ascii="Arial" w:hAnsi="Arial" w:cs="Arial"/>
          <w:b/>
          <w:sz w:val="16"/>
          <w:szCs w:val="16"/>
        </w:rPr>
        <w:t>7</w:t>
      </w:r>
      <w:r w:rsidRPr="00674B40">
        <w:rPr>
          <w:rFonts w:ascii="Arial" w:hAnsi="Arial" w:cs="Arial"/>
          <w:b/>
          <w:sz w:val="16"/>
          <w:szCs w:val="16"/>
        </w:rPr>
        <w:t>.</w:t>
      </w:r>
    </w:p>
    <w:sectPr w:rsidR="003D6491" w:rsidRPr="00674B40"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4ADB5" w14:textId="77777777" w:rsidR="00CA663F" w:rsidRDefault="00CA663F">
      <w:pPr>
        <w:spacing w:after="0" w:line="240" w:lineRule="auto"/>
      </w:pPr>
      <w:r>
        <w:separator/>
      </w:r>
    </w:p>
  </w:endnote>
  <w:endnote w:type="continuationSeparator" w:id="0">
    <w:p w14:paraId="277A5F54" w14:textId="77777777" w:rsidR="00CA663F" w:rsidRDefault="00CA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0315EB">
      <w:rPr>
        <w:rFonts w:ascii="Times New Roman Bold" w:eastAsia="Times New Roman Bold" w:hAnsi="Times New Roman Bold" w:cs="Times New Roman Bold"/>
        <w:noProof/>
      </w:rPr>
      <w:t>12</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0315EB">
      <w:rPr>
        <w:rFonts w:ascii="Times New Roman Bold" w:eastAsia="Times New Roman Bold" w:hAnsi="Times New Roman Bold" w:cs="Times New Roman Bold"/>
        <w:noProof/>
      </w:rPr>
      <w:t>13</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48A8F" w14:textId="77777777" w:rsidR="00CA663F" w:rsidRDefault="00CA663F">
      <w:pPr>
        <w:spacing w:after="0" w:line="240" w:lineRule="auto"/>
      </w:pPr>
      <w:r>
        <w:separator/>
      </w:r>
    </w:p>
  </w:footnote>
  <w:footnote w:type="continuationSeparator" w:id="0">
    <w:p w14:paraId="6CE99B68" w14:textId="77777777" w:rsidR="00CA663F" w:rsidRDefault="00CA6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15EB"/>
    <w:rsid w:val="000325BD"/>
    <w:rsid w:val="00037664"/>
    <w:rsid w:val="00037D7A"/>
    <w:rsid w:val="000418A2"/>
    <w:rsid w:val="0006221B"/>
    <w:rsid w:val="000758F3"/>
    <w:rsid w:val="00080401"/>
    <w:rsid w:val="00083E77"/>
    <w:rsid w:val="000C1583"/>
    <w:rsid w:val="000C191F"/>
    <w:rsid w:val="000C2A5A"/>
    <w:rsid w:val="000D54D9"/>
    <w:rsid w:val="0013771E"/>
    <w:rsid w:val="0014147C"/>
    <w:rsid w:val="00144D7D"/>
    <w:rsid w:val="00152029"/>
    <w:rsid w:val="00160422"/>
    <w:rsid w:val="00180F22"/>
    <w:rsid w:val="00193D34"/>
    <w:rsid w:val="00197183"/>
    <w:rsid w:val="001B51C5"/>
    <w:rsid w:val="001F7E43"/>
    <w:rsid w:val="0022593A"/>
    <w:rsid w:val="00234627"/>
    <w:rsid w:val="00242074"/>
    <w:rsid w:val="002774EE"/>
    <w:rsid w:val="00295E14"/>
    <w:rsid w:val="002A49DE"/>
    <w:rsid w:val="002B5FBA"/>
    <w:rsid w:val="002B79B9"/>
    <w:rsid w:val="002C19EE"/>
    <w:rsid w:val="002E03E0"/>
    <w:rsid w:val="002F4903"/>
    <w:rsid w:val="00313A4F"/>
    <w:rsid w:val="00330402"/>
    <w:rsid w:val="00342F63"/>
    <w:rsid w:val="003719F0"/>
    <w:rsid w:val="00384A44"/>
    <w:rsid w:val="00385B9C"/>
    <w:rsid w:val="003C0BE6"/>
    <w:rsid w:val="003C3803"/>
    <w:rsid w:val="003D54DE"/>
    <w:rsid w:val="003D6491"/>
    <w:rsid w:val="003E279C"/>
    <w:rsid w:val="00412874"/>
    <w:rsid w:val="00432662"/>
    <w:rsid w:val="00433EA4"/>
    <w:rsid w:val="00442073"/>
    <w:rsid w:val="0044308C"/>
    <w:rsid w:val="00443F67"/>
    <w:rsid w:val="004B099D"/>
    <w:rsid w:val="004C11E7"/>
    <w:rsid w:val="004F2F82"/>
    <w:rsid w:val="00515236"/>
    <w:rsid w:val="00525748"/>
    <w:rsid w:val="00534BA2"/>
    <w:rsid w:val="00543420"/>
    <w:rsid w:val="005542EE"/>
    <w:rsid w:val="00570BD5"/>
    <w:rsid w:val="00585891"/>
    <w:rsid w:val="005862EA"/>
    <w:rsid w:val="005B3A5E"/>
    <w:rsid w:val="005B5F46"/>
    <w:rsid w:val="005C04DD"/>
    <w:rsid w:val="005D180C"/>
    <w:rsid w:val="005D6F8B"/>
    <w:rsid w:val="005D772E"/>
    <w:rsid w:val="005D797B"/>
    <w:rsid w:val="005E278A"/>
    <w:rsid w:val="006007CE"/>
    <w:rsid w:val="00601B53"/>
    <w:rsid w:val="006065B5"/>
    <w:rsid w:val="00607D0F"/>
    <w:rsid w:val="00613355"/>
    <w:rsid w:val="00620961"/>
    <w:rsid w:val="006417C9"/>
    <w:rsid w:val="00646161"/>
    <w:rsid w:val="006511E6"/>
    <w:rsid w:val="00674412"/>
    <w:rsid w:val="00674B40"/>
    <w:rsid w:val="00695F27"/>
    <w:rsid w:val="006C060A"/>
    <w:rsid w:val="006C498B"/>
    <w:rsid w:val="006D661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E0CA8"/>
    <w:rsid w:val="009E5936"/>
    <w:rsid w:val="009F268C"/>
    <w:rsid w:val="00A04C93"/>
    <w:rsid w:val="00A05F19"/>
    <w:rsid w:val="00A145EF"/>
    <w:rsid w:val="00A6615A"/>
    <w:rsid w:val="00A66170"/>
    <w:rsid w:val="00A704FF"/>
    <w:rsid w:val="00A74E5F"/>
    <w:rsid w:val="00A817E1"/>
    <w:rsid w:val="00A8438F"/>
    <w:rsid w:val="00AB4860"/>
    <w:rsid w:val="00AC2AB0"/>
    <w:rsid w:val="00AE1595"/>
    <w:rsid w:val="00AF1AEF"/>
    <w:rsid w:val="00AF688D"/>
    <w:rsid w:val="00B0481C"/>
    <w:rsid w:val="00B05763"/>
    <w:rsid w:val="00B1120C"/>
    <w:rsid w:val="00B11A91"/>
    <w:rsid w:val="00B138EA"/>
    <w:rsid w:val="00B407C2"/>
    <w:rsid w:val="00B4539C"/>
    <w:rsid w:val="00B5416D"/>
    <w:rsid w:val="00B60FE4"/>
    <w:rsid w:val="00B63EE2"/>
    <w:rsid w:val="00B64064"/>
    <w:rsid w:val="00B66A7B"/>
    <w:rsid w:val="00BB2715"/>
    <w:rsid w:val="00BC01FF"/>
    <w:rsid w:val="00BC685A"/>
    <w:rsid w:val="00BD5195"/>
    <w:rsid w:val="00BF40B0"/>
    <w:rsid w:val="00C003CB"/>
    <w:rsid w:val="00C00A44"/>
    <w:rsid w:val="00C01D39"/>
    <w:rsid w:val="00C07DF4"/>
    <w:rsid w:val="00C1048F"/>
    <w:rsid w:val="00C13B5F"/>
    <w:rsid w:val="00C21D0E"/>
    <w:rsid w:val="00C22923"/>
    <w:rsid w:val="00C25B10"/>
    <w:rsid w:val="00C53CEB"/>
    <w:rsid w:val="00C63C1F"/>
    <w:rsid w:val="00C83016"/>
    <w:rsid w:val="00CA663F"/>
    <w:rsid w:val="00CC7B46"/>
    <w:rsid w:val="00CD1824"/>
    <w:rsid w:val="00CD1D41"/>
    <w:rsid w:val="00CD6EC2"/>
    <w:rsid w:val="00D16D7E"/>
    <w:rsid w:val="00D336A5"/>
    <w:rsid w:val="00D37D76"/>
    <w:rsid w:val="00D42BDA"/>
    <w:rsid w:val="00D519BA"/>
    <w:rsid w:val="00D64CE2"/>
    <w:rsid w:val="00D85F79"/>
    <w:rsid w:val="00DC2811"/>
    <w:rsid w:val="00DD4BB6"/>
    <w:rsid w:val="00E22016"/>
    <w:rsid w:val="00E24CE9"/>
    <w:rsid w:val="00E53BDE"/>
    <w:rsid w:val="00E62FB1"/>
    <w:rsid w:val="00ED1541"/>
    <w:rsid w:val="00F00886"/>
    <w:rsid w:val="00F1506B"/>
    <w:rsid w:val="00F46FB4"/>
    <w:rsid w:val="00F65210"/>
    <w:rsid w:val="00F75A49"/>
    <w:rsid w:val="00F76902"/>
    <w:rsid w:val="00FA2255"/>
    <w:rsid w:val="00FB3253"/>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2132">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3707</Words>
  <Characters>20389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3</cp:revision>
  <cp:lastPrinted>2017-04-27T13:36:00Z</cp:lastPrinted>
  <dcterms:created xsi:type="dcterms:W3CDTF">2017-04-27T13:40:00Z</dcterms:created>
  <dcterms:modified xsi:type="dcterms:W3CDTF">2017-04-27T13:41:00Z</dcterms:modified>
</cp:coreProperties>
</file>