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5604B" w14:textId="77777777" w:rsidR="006559DA" w:rsidRDefault="006559DA" w:rsidP="00D5216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14:paraId="400BF57A" w14:textId="5D450096" w:rsidR="00873A4A" w:rsidRPr="006559DA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1S.3.2</w:t>
      </w:r>
      <w:r w:rsidR="00873A4A" w:rsidRPr="006559DA">
        <w:rPr>
          <w:rFonts w:ascii="Arial" w:eastAsia="Calibri" w:hAnsi="Arial" w:cs="Arial"/>
          <w:b/>
          <w:sz w:val="24"/>
          <w:szCs w:val="24"/>
        </w:rPr>
        <w:t>.1</w:t>
      </w:r>
    </w:p>
    <w:p w14:paraId="504DFE88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ING. JOSÉ LUIS GALEAZZI BERRA</w:t>
      </w:r>
    </w:p>
    <w:p w14:paraId="5B2A940D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PRESIDENTE MUNICIPAL CONSTITUCIONAL</w:t>
      </w:r>
    </w:p>
    <w:p w14:paraId="0B7E9F1A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DEL H. AYUNTAMIENTO DE ATLIXCO, PUEBLA</w:t>
      </w:r>
    </w:p>
    <w:p w14:paraId="13AA5CE6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P R E S E N T E</w:t>
      </w:r>
    </w:p>
    <w:p w14:paraId="09BA9CBB" w14:textId="77777777" w:rsidR="0024112C" w:rsidRPr="006559DA" w:rsidRDefault="0024112C" w:rsidP="002411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1B55C0" w14:textId="477C1776" w:rsidR="0024112C" w:rsidRPr="006559DA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sz w:val="24"/>
          <w:szCs w:val="24"/>
        </w:rPr>
        <w:t>En términos de lo dispuesto por el artículo 70 de la Ley Orgánica Municipal y el artículo 1</w:t>
      </w:r>
      <w:r w:rsidR="00560FE7" w:rsidRPr="006559DA">
        <w:rPr>
          <w:rFonts w:ascii="Arial" w:eastAsia="Calibri" w:hAnsi="Arial" w:cs="Arial"/>
          <w:sz w:val="24"/>
          <w:szCs w:val="24"/>
        </w:rPr>
        <w:t>5</w:t>
      </w:r>
      <w:r w:rsidRPr="006559DA">
        <w:rPr>
          <w:rFonts w:ascii="Arial" w:eastAsia="Calibri" w:hAnsi="Arial" w:cs="Arial"/>
          <w:sz w:val="24"/>
          <w:szCs w:val="24"/>
        </w:rPr>
        <w:t xml:space="preserve"> </w:t>
      </w:r>
      <w:r w:rsidR="00560FE7" w:rsidRPr="006559DA">
        <w:rPr>
          <w:rFonts w:ascii="Arial" w:eastAsia="Calibri" w:hAnsi="Arial" w:cs="Arial"/>
          <w:sz w:val="24"/>
          <w:szCs w:val="24"/>
        </w:rPr>
        <w:t xml:space="preserve">fracción I </w:t>
      </w:r>
      <w:r w:rsidRPr="006559DA">
        <w:rPr>
          <w:rFonts w:ascii="Arial" w:eastAsia="Calibri" w:hAnsi="Arial" w:cs="Arial"/>
          <w:sz w:val="24"/>
          <w:szCs w:val="24"/>
        </w:rPr>
        <w:t>del Reglamento Interior del Cabildo del Municipio de Atlixco</w:t>
      </w:r>
      <w:r w:rsidR="0024112C" w:rsidRPr="006559DA">
        <w:rPr>
          <w:rFonts w:ascii="Arial" w:eastAsia="Calibri" w:hAnsi="Arial" w:cs="Arial"/>
          <w:sz w:val="24"/>
          <w:szCs w:val="24"/>
        </w:rPr>
        <w:t xml:space="preserve">; me permito </w:t>
      </w:r>
      <w:r w:rsidR="0062676F" w:rsidRPr="006559DA">
        <w:rPr>
          <w:rFonts w:ascii="Arial" w:eastAsia="Calibri" w:hAnsi="Arial" w:cs="Arial"/>
          <w:sz w:val="24"/>
          <w:szCs w:val="24"/>
        </w:rPr>
        <w:t>convocarlo a la cent</w:t>
      </w:r>
      <w:r w:rsidR="009C79D2" w:rsidRPr="006559DA">
        <w:rPr>
          <w:rFonts w:ascii="Arial" w:eastAsia="Calibri" w:hAnsi="Arial" w:cs="Arial"/>
          <w:sz w:val="24"/>
          <w:szCs w:val="24"/>
        </w:rPr>
        <w:t>ésim</w:t>
      </w:r>
      <w:r w:rsidR="00D327CE" w:rsidRPr="006559DA">
        <w:rPr>
          <w:rFonts w:ascii="Arial" w:eastAsia="Calibri" w:hAnsi="Arial" w:cs="Arial"/>
          <w:sz w:val="24"/>
          <w:szCs w:val="24"/>
        </w:rPr>
        <w:t>o</w:t>
      </w:r>
      <w:r w:rsidR="00AE5617" w:rsidRPr="006559DA">
        <w:rPr>
          <w:rFonts w:ascii="Arial" w:eastAsia="Calibri" w:hAnsi="Arial" w:cs="Arial"/>
          <w:sz w:val="24"/>
          <w:szCs w:val="24"/>
        </w:rPr>
        <w:t xml:space="preserve"> </w:t>
      </w:r>
      <w:r w:rsidR="00E46C05" w:rsidRPr="006559DA">
        <w:rPr>
          <w:rFonts w:ascii="Arial" w:eastAsia="Calibri" w:hAnsi="Arial" w:cs="Arial"/>
          <w:sz w:val="24"/>
          <w:szCs w:val="24"/>
        </w:rPr>
        <w:t>tri</w:t>
      </w:r>
      <w:r w:rsidR="00AC647E" w:rsidRPr="006559DA">
        <w:rPr>
          <w:rFonts w:ascii="Arial" w:eastAsia="Calibri" w:hAnsi="Arial" w:cs="Arial"/>
          <w:sz w:val="24"/>
          <w:szCs w:val="24"/>
        </w:rPr>
        <w:t>gésim</w:t>
      </w:r>
      <w:r w:rsidR="00E46C05" w:rsidRPr="006559DA">
        <w:rPr>
          <w:rFonts w:ascii="Arial" w:eastAsia="Calibri" w:hAnsi="Arial" w:cs="Arial"/>
          <w:sz w:val="24"/>
          <w:szCs w:val="24"/>
        </w:rPr>
        <w:t>a</w:t>
      </w:r>
      <w:r w:rsidR="001F2C18" w:rsidRPr="006559DA">
        <w:rPr>
          <w:rFonts w:ascii="Arial" w:eastAsia="Calibri" w:hAnsi="Arial" w:cs="Arial"/>
          <w:sz w:val="24"/>
          <w:szCs w:val="24"/>
        </w:rPr>
        <w:t xml:space="preserve"> </w:t>
      </w:r>
      <w:r w:rsidR="00331414">
        <w:rPr>
          <w:rFonts w:ascii="Arial" w:eastAsia="Calibri" w:hAnsi="Arial" w:cs="Arial"/>
          <w:sz w:val="24"/>
          <w:szCs w:val="24"/>
        </w:rPr>
        <w:t>quin</w:t>
      </w:r>
      <w:r w:rsidR="00B93E19">
        <w:rPr>
          <w:rFonts w:ascii="Arial" w:eastAsia="Calibri" w:hAnsi="Arial" w:cs="Arial"/>
          <w:sz w:val="24"/>
          <w:szCs w:val="24"/>
        </w:rPr>
        <w:t>t</w:t>
      </w:r>
      <w:r w:rsidR="008D4CCD" w:rsidRPr="006559DA">
        <w:rPr>
          <w:rFonts w:ascii="Arial" w:eastAsia="Calibri" w:hAnsi="Arial" w:cs="Arial"/>
          <w:sz w:val="24"/>
          <w:szCs w:val="24"/>
        </w:rPr>
        <w:t xml:space="preserve">a </w:t>
      </w:r>
      <w:r w:rsidR="0024112C" w:rsidRPr="006559DA">
        <w:rPr>
          <w:rFonts w:ascii="Arial" w:eastAsia="Calibri" w:hAnsi="Arial" w:cs="Arial"/>
          <w:sz w:val="24"/>
          <w:szCs w:val="24"/>
        </w:rPr>
        <w:t>sesión extraordinaria de Cabildo</w:t>
      </w:r>
      <w:r w:rsidR="009E0F5A" w:rsidRPr="006559DA">
        <w:rPr>
          <w:rFonts w:ascii="Arial" w:eastAsia="Calibri" w:hAnsi="Arial" w:cs="Arial"/>
          <w:sz w:val="24"/>
          <w:szCs w:val="24"/>
        </w:rPr>
        <w:t xml:space="preserve"> que se llevará a cabo el día </w:t>
      </w:r>
      <w:r w:rsidR="006559DA" w:rsidRPr="006559DA">
        <w:rPr>
          <w:rFonts w:ascii="Arial" w:eastAsia="Calibri" w:hAnsi="Arial" w:cs="Arial"/>
          <w:sz w:val="24"/>
          <w:szCs w:val="24"/>
        </w:rPr>
        <w:t>1</w:t>
      </w:r>
      <w:r w:rsidR="009A04FD" w:rsidRPr="006559DA">
        <w:rPr>
          <w:rFonts w:ascii="Arial" w:eastAsia="Calibri" w:hAnsi="Arial" w:cs="Arial"/>
          <w:sz w:val="24"/>
          <w:szCs w:val="24"/>
        </w:rPr>
        <w:t>7</w:t>
      </w:r>
      <w:r w:rsidR="006559DA" w:rsidRPr="006559DA">
        <w:rPr>
          <w:rFonts w:ascii="Arial" w:eastAsia="Calibri" w:hAnsi="Arial" w:cs="Arial"/>
          <w:sz w:val="24"/>
          <w:szCs w:val="24"/>
        </w:rPr>
        <w:t xml:space="preserve"> de agost</w:t>
      </w:r>
      <w:r w:rsidR="006E309A" w:rsidRPr="006559DA">
        <w:rPr>
          <w:rFonts w:ascii="Arial" w:eastAsia="Calibri" w:hAnsi="Arial" w:cs="Arial"/>
          <w:sz w:val="24"/>
          <w:szCs w:val="24"/>
        </w:rPr>
        <w:t>o</w:t>
      </w:r>
      <w:r w:rsidR="00E62737" w:rsidRPr="006559DA">
        <w:rPr>
          <w:rFonts w:ascii="Arial" w:eastAsia="Calibri" w:hAnsi="Arial" w:cs="Arial"/>
          <w:sz w:val="24"/>
          <w:szCs w:val="24"/>
        </w:rPr>
        <w:t xml:space="preserve"> del año en curso, a</w:t>
      </w:r>
      <w:r w:rsidR="00294E02" w:rsidRPr="006559DA">
        <w:rPr>
          <w:rFonts w:ascii="Arial" w:eastAsia="Calibri" w:hAnsi="Arial" w:cs="Arial"/>
          <w:sz w:val="24"/>
          <w:szCs w:val="24"/>
        </w:rPr>
        <w:t xml:space="preserve"> las </w:t>
      </w:r>
      <w:r w:rsidR="00B93E19">
        <w:rPr>
          <w:rFonts w:ascii="Arial" w:eastAsia="Calibri" w:hAnsi="Arial" w:cs="Arial"/>
          <w:sz w:val="24"/>
          <w:szCs w:val="24"/>
        </w:rPr>
        <w:t>1</w:t>
      </w:r>
      <w:r w:rsidR="00331414">
        <w:rPr>
          <w:rFonts w:ascii="Arial" w:eastAsia="Calibri" w:hAnsi="Arial" w:cs="Arial"/>
          <w:sz w:val="24"/>
          <w:szCs w:val="24"/>
        </w:rPr>
        <w:t>4:0</w:t>
      </w:r>
      <w:r w:rsidR="00553FD2" w:rsidRPr="006559DA">
        <w:rPr>
          <w:rFonts w:ascii="Arial" w:eastAsia="Calibri" w:hAnsi="Arial" w:cs="Arial"/>
          <w:sz w:val="24"/>
          <w:szCs w:val="24"/>
        </w:rPr>
        <w:t>0</w:t>
      </w:r>
      <w:r w:rsidR="0024112C" w:rsidRPr="006559DA">
        <w:rPr>
          <w:rFonts w:ascii="Arial" w:eastAsia="Calibri" w:hAnsi="Arial" w:cs="Arial"/>
          <w:sz w:val="24"/>
          <w:szCs w:val="24"/>
        </w:rPr>
        <w:t xml:space="preserve">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6559DA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ORDEN DEL DÍA:</w:t>
      </w:r>
    </w:p>
    <w:p w14:paraId="23103E2B" w14:textId="77777777" w:rsidR="0024112C" w:rsidRPr="006559DA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1.-</w:t>
      </w:r>
      <w:r w:rsidRPr="006559DA">
        <w:rPr>
          <w:rFonts w:ascii="Arial" w:eastAsia="Calibri" w:hAnsi="Arial" w:cs="Arial"/>
          <w:sz w:val="24"/>
          <w:szCs w:val="24"/>
        </w:rPr>
        <w:t xml:space="preserve"> Apertura de la sesión.</w:t>
      </w:r>
    </w:p>
    <w:p w14:paraId="412DC446" w14:textId="77777777" w:rsidR="0024112C" w:rsidRPr="006559DA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2.-</w:t>
      </w:r>
      <w:r w:rsidRPr="006559DA">
        <w:rPr>
          <w:rFonts w:ascii="Arial" w:eastAsia="Calibri" w:hAnsi="Arial" w:cs="Arial"/>
          <w:sz w:val="24"/>
          <w:szCs w:val="24"/>
        </w:rPr>
        <w:t xml:space="preserve"> Pase de lista de asistencia.</w:t>
      </w:r>
    </w:p>
    <w:p w14:paraId="13CF844E" w14:textId="77777777" w:rsidR="0024112C" w:rsidRPr="006559DA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3.-</w:t>
      </w:r>
      <w:r w:rsidRPr="006559DA">
        <w:rPr>
          <w:rFonts w:ascii="Arial" w:eastAsia="Calibri" w:hAnsi="Arial" w:cs="Arial"/>
          <w:sz w:val="24"/>
          <w:szCs w:val="24"/>
        </w:rPr>
        <w:t xml:space="preserve"> Declaración del quórum legal.</w:t>
      </w:r>
    </w:p>
    <w:p w14:paraId="2C4B59B9" w14:textId="77777777" w:rsidR="009C79D2" w:rsidRPr="006559DA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4.-</w:t>
      </w:r>
      <w:r w:rsidRPr="006559DA">
        <w:rPr>
          <w:rFonts w:ascii="Arial" w:eastAsia="Calibri" w:hAnsi="Arial" w:cs="Arial"/>
          <w:sz w:val="24"/>
          <w:szCs w:val="24"/>
        </w:rPr>
        <w:t xml:space="preserve"> Lectura, discusión y en su caso aprobación del orden del día.</w:t>
      </w:r>
    </w:p>
    <w:p w14:paraId="0EB3141C" w14:textId="77ADF064" w:rsidR="00C64A8E" w:rsidRDefault="00AD5223" w:rsidP="000D1DD6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hAnsi="Arial" w:cs="Arial"/>
          <w:b/>
          <w:sz w:val="24"/>
          <w:szCs w:val="24"/>
        </w:rPr>
        <w:t>5.-</w:t>
      </w:r>
      <w:r w:rsidR="009A04FD" w:rsidRPr="006559DA">
        <w:rPr>
          <w:rFonts w:ascii="Arial" w:eastAsia="Calibri" w:hAnsi="Arial" w:cs="Arial"/>
          <w:sz w:val="24"/>
          <w:szCs w:val="24"/>
        </w:rPr>
        <w:t xml:space="preserve"> </w:t>
      </w:r>
      <w:r w:rsidR="006559DA" w:rsidRPr="006559DA">
        <w:rPr>
          <w:rFonts w:ascii="Arial" w:eastAsia="Calibri" w:hAnsi="Arial" w:cs="Arial"/>
          <w:sz w:val="24"/>
          <w:szCs w:val="24"/>
        </w:rPr>
        <w:t xml:space="preserve">Dictamen que presenta la Comisión de </w:t>
      </w:r>
      <w:r w:rsidR="00195418">
        <w:rPr>
          <w:rFonts w:ascii="Arial" w:eastAsia="Calibri" w:hAnsi="Arial" w:cs="Arial"/>
          <w:sz w:val="24"/>
          <w:szCs w:val="24"/>
        </w:rPr>
        <w:t xml:space="preserve">Seguridad Pública y Gobernanza </w:t>
      </w:r>
      <w:r w:rsidR="00C64A8E">
        <w:rPr>
          <w:rFonts w:ascii="Arial" w:eastAsia="Calibri" w:hAnsi="Arial" w:cs="Arial"/>
          <w:sz w:val="24"/>
          <w:szCs w:val="24"/>
        </w:rPr>
        <w:t>a través de su Presidente</w:t>
      </w:r>
      <w:r w:rsidR="006559DA" w:rsidRPr="006559DA">
        <w:rPr>
          <w:rFonts w:ascii="Arial" w:eastAsia="Calibri" w:hAnsi="Arial" w:cs="Arial"/>
          <w:sz w:val="24"/>
          <w:szCs w:val="24"/>
        </w:rPr>
        <w:t xml:space="preserve"> </w:t>
      </w:r>
      <w:r w:rsidR="00C64A8E">
        <w:rPr>
          <w:rFonts w:ascii="Arial" w:eastAsia="Calibri" w:hAnsi="Arial" w:cs="Arial"/>
          <w:sz w:val="24"/>
          <w:szCs w:val="24"/>
        </w:rPr>
        <w:t xml:space="preserve">el </w:t>
      </w:r>
      <w:r w:rsidR="006559DA" w:rsidRPr="006559DA">
        <w:rPr>
          <w:rFonts w:ascii="Arial" w:eastAsia="Calibri" w:hAnsi="Arial" w:cs="Arial"/>
          <w:sz w:val="24"/>
          <w:szCs w:val="24"/>
        </w:rPr>
        <w:t>Regidor</w:t>
      </w:r>
      <w:r w:rsidR="00C64A8E">
        <w:rPr>
          <w:rFonts w:ascii="Arial" w:eastAsia="Calibri" w:hAnsi="Arial" w:cs="Arial"/>
          <w:sz w:val="24"/>
          <w:szCs w:val="24"/>
        </w:rPr>
        <w:t xml:space="preserve"> Jorge Eduardo Moya Hernández</w:t>
      </w:r>
      <w:r w:rsidR="00B93E19">
        <w:rPr>
          <w:rFonts w:ascii="Arial" w:eastAsia="Calibri" w:hAnsi="Arial" w:cs="Arial"/>
          <w:sz w:val="24"/>
          <w:szCs w:val="24"/>
        </w:rPr>
        <w:t>,</w:t>
      </w:r>
      <w:r w:rsidR="00C64A8E">
        <w:rPr>
          <w:rFonts w:ascii="Arial" w:eastAsia="Calibri" w:hAnsi="Arial" w:cs="Arial"/>
          <w:sz w:val="24"/>
          <w:szCs w:val="24"/>
        </w:rPr>
        <w:t xml:space="preserve"> por el que solicita que se </w:t>
      </w:r>
      <w:r w:rsidR="00C64A8E" w:rsidRPr="00C64A8E">
        <w:rPr>
          <w:rFonts w:ascii="Arial" w:eastAsia="Calibri" w:hAnsi="Arial" w:cs="Arial"/>
          <w:sz w:val="24"/>
          <w:szCs w:val="24"/>
        </w:rPr>
        <w:t xml:space="preserve">apruebe la </w:t>
      </w:r>
      <w:r w:rsidR="00F80B08" w:rsidRPr="00F80B08">
        <w:rPr>
          <w:rFonts w:ascii="Arial" w:eastAsia="Calibri" w:hAnsi="Arial" w:cs="Arial"/>
          <w:sz w:val="24"/>
          <w:szCs w:val="24"/>
        </w:rPr>
        <w:t>actualización de los 45 Manuales de Organización y Procedimientos de las diferentes dependencias y unidades administrativas que conforman el H. Ayuntamiento de Atlixco, Puebla</w:t>
      </w:r>
      <w:r w:rsidR="00641625">
        <w:rPr>
          <w:rFonts w:ascii="Arial" w:eastAsia="Calibri" w:hAnsi="Arial" w:cs="Arial"/>
          <w:sz w:val="24"/>
          <w:szCs w:val="24"/>
        </w:rPr>
        <w:t>.</w:t>
      </w:r>
    </w:p>
    <w:p w14:paraId="312EB917" w14:textId="39290DBC" w:rsidR="0024112C" w:rsidRPr="006559DA" w:rsidRDefault="00AD5223" w:rsidP="0024112C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59DA">
        <w:rPr>
          <w:rFonts w:ascii="Arial" w:hAnsi="Arial" w:cs="Arial"/>
          <w:b/>
          <w:sz w:val="24"/>
          <w:szCs w:val="24"/>
        </w:rPr>
        <w:t>6.-</w:t>
      </w:r>
      <w:r w:rsidR="00356024" w:rsidRPr="006559DA">
        <w:rPr>
          <w:rFonts w:ascii="Arial" w:hAnsi="Arial" w:cs="Arial"/>
          <w:sz w:val="24"/>
          <w:szCs w:val="24"/>
        </w:rPr>
        <w:t xml:space="preserve"> </w:t>
      </w:r>
      <w:r w:rsidR="0024112C" w:rsidRPr="006559DA">
        <w:rPr>
          <w:rFonts w:ascii="Arial" w:eastAsia="Calibri" w:hAnsi="Arial" w:cs="Arial"/>
          <w:sz w:val="24"/>
          <w:szCs w:val="24"/>
        </w:rPr>
        <w:t>Cierre de la sesión.</w:t>
      </w:r>
      <w:bookmarkStart w:id="0" w:name="_GoBack"/>
      <w:bookmarkEnd w:id="0"/>
    </w:p>
    <w:p w14:paraId="2B3B020D" w14:textId="77777777" w:rsidR="00BD3541" w:rsidRPr="006559DA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559DA">
        <w:rPr>
          <w:rFonts w:ascii="Arial" w:eastAsia="Calibri" w:hAnsi="Arial" w:cs="Arial"/>
          <w:sz w:val="24"/>
          <w:szCs w:val="24"/>
        </w:rPr>
        <w:t>En espera de su puntual asistencia, agradezco la gentileza de su atención.</w:t>
      </w:r>
    </w:p>
    <w:p w14:paraId="02EBD7C0" w14:textId="77777777" w:rsidR="00BD3541" w:rsidRPr="006559DA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ATENTAMENTE</w:t>
      </w:r>
    </w:p>
    <w:p w14:paraId="5C8EE39E" w14:textId="2CC08684" w:rsidR="0024112C" w:rsidRPr="006559DA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SUFRAGIO EFECTIVO, NO REELECCIÓN</w:t>
      </w:r>
    </w:p>
    <w:p w14:paraId="70BF1337" w14:textId="53F59D35" w:rsidR="0024112C" w:rsidRPr="006559DA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 xml:space="preserve">ATLIXCO, PUEBLA A DE </w:t>
      </w:r>
      <w:r w:rsidR="00B93E19">
        <w:rPr>
          <w:rFonts w:ascii="Arial" w:eastAsia="Calibri" w:hAnsi="Arial" w:cs="Arial"/>
          <w:b/>
          <w:sz w:val="24"/>
          <w:szCs w:val="24"/>
        </w:rPr>
        <w:t>15</w:t>
      </w:r>
      <w:r w:rsidR="001D58D3" w:rsidRPr="006559DA">
        <w:rPr>
          <w:rFonts w:ascii="Arial" w:eastAsia="Calibri" w:hAnsi="Arial" w:cs="Arial"/>
          <w:b/>
          <w:sz w:val="24"/>
          <w:szCs w:val="24"/>
        </w:rPr>
        <w:t xml:space="preserve"> DE </w:t>
      </w:r>
      <w:r w:rsidR="006559DA" w:rsidRPr="006559DA">
        <w:rPr>
          <w:rFonts w:ascii="Arial" w:eastAsia="Calibri" w:hAnsi="Arial" w:cs="Arial"/>
          <w:b/>
          <w:sz w:val="24"/>
          <w:szCs w:val="24"/>
        </w:rPr>
        <w:t>AGOST</w:t>
      </w:r>
      <w:r w:rsidR="007B7098" w:rsidRPr="006559DA">
        <w:rPr>
          <w:rFonts w:ascii="Arial" w:eastAsia="Calibri" w:hAnsi="Arial" w:cs="Arial"/>
          <w:b/>
          <w:sz w:val="24"/>
          <w:szCs w:val="24"/>
        </w:rPr>
        <w:t>O</w:t>
      </w:r>
      <w:r w:rsidR="001D58D3" w:rsidRPr="006559DA">
        <w:rPr>
          <w:rFonts w:ascii="Arial" w:eastAsia="Calibri" w:hAnsi="Arial" w:cs="Arial"/>
          <w:b/>
          <w:sz w:val="24"/>
          <w:szCs w:val="24"/>
        </w:rPr>
        <w:t xml:space="preserve"> DE 2017</w:t>
      </w:r>
    </w:p>
    <w:p w14:paraId="558D64A5" w14:textId="77777777" w:rsidR="00F02584" w:rsidRDefault="00F02584" w:rsidP="00AE561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44C5362" w14:textId="77777777" w:rsidR="0024112C" w:rsidRPr="006559DA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LIC. ESTHER GONZÁLEZ RODRÍGUEZ</w:t>
      </w:r>
    </w:p>
    <w:p w14:paraId="30BE49B5" w14:textId="5F34AD1B" w:rsidR="001D58D3" w:rsidRPr="006559DA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59DA">
        <w:rPr>
          <w:rFonts w:ascii="Arial" w:eastAsia="Calibri" w:hAnsi="Arial" w:cs="Arial"/>
          <w:b/>
          <w:sz w:val="24"/>
          <w:szCs w:val="24"/>
        </w:rPr>
        <w:t>SECRETARIA DEL AYUNTAMIENTO</w:t>
      </w: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E5695D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E5695D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E5695D" w:rsidSect="00CD09ED">
      <w:headerReference w:type="default" r:id="rId7"/>
      <w:footerReference w:type="default" r:id="rId8"/>
      <w:pgSz w:w="12191" w:h="15876" w:code="1"/>
      <w:pgMar w:top="2127" w:right="1701" w:bottom="993" w:left="1985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33C57" w14:textId="77777777" w:rsidR="00B81635" w:rsidRDefault="00B81635">
      <w:pPr>
        <w:spacing w:after="0" w:line="240" w:lineRule="auto"/>
      </w:pPr>
      <w:r>
        <w:separator/>
      </w:r>
    </w:p>
  </w:endnote>
  <w:endnote w:type="continuationSeparator" w:id="0">
    <w:p w14:paraId="6B130E51" w14:textId="77777777" w:rsidR="00B81635" w:rsidRDefault="00B8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28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EEE5A" w14:textId="77777777" w:rsidR="00B81635" w:rsidRDefault="00B81635">
      <w:pPr>
        <w:spacing w:after="0" w:line="240" w:lineRule="auto"/>
      </w:pPr>
      <w:r>
        <w:separator/>
      </w:r>
    </w:p>
  </w:footnote>
  <w:footnote w:type="continuationSeparator" w:id="0">
    <w:p w14:paraId="7E68A1ED" w14:textId="77777777" w:rsidR="00B81635" w:rsidRDefault="00B8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26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27" name="Imagen 27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D1DD6"/>
    <w:rsid w:val="000E0919"/>
    <w:rsid w:val="000E7D75"/>
    <w:rsid w:val="000F13A0"/>
    <w:rsid w:val="000F252C"/>
    <w:rsid w:val="00115D32"/>
    <w:rsid w:val="00145FE4"/>
    <w:rsid w:val="00151284"/>
    <w:rsid w:val="00164AD4"/>
    <w:rsid w:val="001709E1"/>
    <w:rsid w:val="0017600C"/>
    <w:rsid w:val="00182E96"/>
    <w:rsid w:val="00195418"/>
    <w:rsid w:val="001C7331"/>
    <w:rsid w:val="001D58D3"/>
    <w:rsid w:val="001F2C18"/>
    <w:rsid w:val="00214F08"/>
    <w:rsid w:val="0024112C"/>
    <w:rsid w:val="002514EC"/>
    <w:rsid w:val="00280164"/>
    <w:rsid w:val="0028607E"/>
    <w:rsid w:val="00294E02"/>
    <w:rsid w:val="002F3EC6"/>
    <w:rsid w:val="002F4581"/>
    <w:rsid w:val="002F70C9"/>
    <w:rsid w:val="00300928"/>
    <w:rsid w:val="00306DE6"/>
    <w:rsid w:val="003210BB"/>
    <w:rsid w:val="00331414"/>
    <w:rsid w:val="00356024"/>
    <w:rsid w:val="003A26C2"/>
    <w:rsid w:val="003A67EA"/>
    <w:rsid w:val="003C0BE6"/>
    <w:rsid w:val="003C3321"/>
    <w:rsid w:val="003E1FB7"/>
    <w:rsid w:val="003F4E72"/>
    <w:rsid w:val="003F7126"/>
    <w:rsid w:val="00414286"/>
    <w:rsid w:val="00414540"/>
    <w:rsid w:val="00485302"/>
    <w:rsid w:val="004C36B0"/>
    <w:rsid w:val="004C3712"/>
    <w:rsid w:val="004C5172"/>
    <w:rsid w:val="004E6E86"/>
    <w:rsid w:val="004E7CCE"/>
    <w:rsid w:val="004F12F3"/>
    <w:rsid w:val="00520164"/>
    <w:rsid w:val="00524E10"/>
    <w:rsid w:val="00537183"/>
    <w:rsid w:val="00553FD2"/>
    <w:rsid w:val="00560FE7"/>
    <w:rsid w:val="00584129"/>
    <w:rsid w:val="005A196C"/>
    <w:rsid w:val="005B4ED5"/>
    <w:rsid w:val="005C04A7"/>
    <w:rsid w:val="005F765D"/>
    <w:rsid w:val="0060348B"/>
    <w:rsid w:val="00621EFE"/>
    <w:rsid w:val="0062676F"/>
    <w:rsid w:val="00634DC0"/>
    <w:rsid w:val="00641625"/>
    <w:rsid w:val="0065501E"/>
    <w:rsid w:val="006559DA"/>
    <w:rsid w:val="006569B8"/>
    <w:rsid w:val="00660C60"/>
    <w:rsid w:val="00662922"/>
    <w:rsid w:val="006668E6"/>
    <w:rsid w:val="00687A95"/>
    <w:rsid w:val="00690069"/>
    <w:rsid w:val="00695242"/>
    <w:rsid w:val="00697815"/>
    <w:rsid w:val="00697B34"/>
    <w:rsid w:val="006C17B8"/>
    <w:rsid w:val="006C74A6"/>
    <w:rsid w:val="006E309A"/>
    <w:rsid w:val="00723214"/>
    <w:rsid w:val="007402E2"/>
    <w:rsid w:val="00742AEC"/>
    <w:rsid w:val="00760958"/>
    <w:rsid w:val="0078527F"/>
    <w:rsid w:val="0079243A"/>
    <w:rsid w:val="007B7098"/>
    <w:rsid w:val="007D2AA7"/>
    <w:rsid w:val="008007BC"/>
    <w:rsid w:val="0081426C"/>
    <w:rsid w:val="0082232C"/>
    <w:rsid w:val="00824E89"/>
    <w:rsid w:val="0083003F"/>
    <w:rsid w:val="0084285E"/>
    <w:rsid w:val="008514C0"/>
    <w:rsid w:val="008545D7"/>
    <w:rsid w:val="00862CCB"/>
    <w:rsid w:val="00871E85"/>
    <w:rsid w:val="00873A4A"/>
    <w:rsid w:val="00876657"/>
    <w:rsid w:val="00880B90"/>
    <w:rsid w:val="008B22A2"/>
    <w:rsid w:val="008B4095"/>
    <w:rsid w:val="008D4CCD"/>
    <w:rsid w:val="008D531D"/>
    <w:rsid w:val="008F1829"/>
    <w:rsid w:val="009224E9"/>
    <w:rsid w:val="00946A33"/>
    <w:rsid w:val="00967490"/>
    <w:rsid w:val="00983AB7"/>
    <w:rsid w:val="009A04FD"/>
    <w:rsid w:val="009A0B91"/>
    <w:rsid w:val="009A7033"/>
    <w:rsid w:val="009C3910"/>
    <w:rsid w:val="009C79D2"/>
    <w:rsid w:val="009E0F5A"/>
    <w:rsid w:val="00A10346"/>
    <w:rsid w:val="00A2015B"/>
    <w:rsid w:val="00A322C0"/>
    <w:rsid w:val="00A355C9"/>
    <w:rsid w:val="00A518C5"/>
    <w:rsid w:val="00A8112C"/>
    <w:rsid w:val="00AC647E"/>
    <w:rsid w:val="00AD5223"/>
    <w:rsid w:val="00AE17E2"/>
    <w:rsid w:val="00AE5617"/>
    <w:rsid w:val="00B01AE3"/>
    <w:rsid w:val="00B407C2"/>
    <w:rsid w:val="00B532D3"/>
    <w:rsid w:val="00B75242"/>
    <w:rsid w:val="00B81635"/>
    <w:rsid w:val="00B93E19"/>
    <w:rsid w:val="00BA14E0"/>
    <w:rsid w:val="00BA76BD"/>
    <w:rsid w:val="00BB32B1"/>
    <w:rsid w:val="00BC0E73"/>
    <w:rsid w:val="00BD0DFE"/>
    <w:rsid w:val="00BD3541"/>
    <w:rsid w:val="00C22C85"/>
    <w:rsid w:val="00C33612"/>
    <w:rsid w:val="00C53363"/>
    <w:rsid w:val="00C64A8E"/>
    <w:rsid w:val="00C73B92"/>
    <w:rsid w:val="00C77CFC"/>
    <w:rsid w:val="00C77F3A"/>
    <w:rsid w:val="00C828AF"/>
    <w:rsid w:val="00C860FB"/>
    <w:rsid w:val="00CC11E4"/>
    <w:rsid w:val="00CD09ED"/>
    <w:rsid w:val="00CD2567"/>
    <w:rsid w:val="00CE0CD1"/>
    <w:rsid w:val="00D01DBB"/>
    <w:rsid w:val="00D30A84"/>
    <w:rsid w:val="00D327CE"/>
    <w:rsid w:val="00D4581D"/>
    <w:rsid w:val="00D46B50"/>
    <w:rsid w:val="00D52162"/>
    <w:rsid w:val="00D52DD6"/>
    <w:rsid w:val="00D82280"/>
    <w:rsid w:val="00DA0F4D"/>
    <w:rsid w:val="00DB4B1D"/>
    <w:rsid w:val="00E0001A"/>
    <w:rsid w:val="00E002F8"/>
    <w:rsid w:val="00E01265"/>
    <w:rsid w:val="00E20F3B"/>
    <w:rsid w:val="00E46C05"/>
    <w:rsid w:val="00E5695D"/>
    <w:rsid w:val="00E62737"/>
    <w:rsid w:val="00E638E1"/>
    <w:rsid w:val="00E87984"/>
    <w:rsid w:val="00EC6DEE"/>
    <w:rsid w:val="00EF1C11"/>
    <w:rsid w:val="00F02584"/>
    <w:rsid w:val="00F0293E"/>
    <w:rsid w:val="00F73B28"/>
    <w:rsid w:val="00F80B08"/>
    <w:rsid w:val="00F836B5"/>
    <w:rsid w:val="00FB1555"/>
    <w:rsid w:val="00FC2C15"/>
    <w:rsid w:val="00FC5D78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9B966C67-2D29-4F50-8F48-1AE5533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14</cp:revision>
  <cp:lastPrinted>2017-07-24T17:49:00Z</cp:lastPrinted>
  <dcterms:created xsi:type="dcterms:W3CDTF">2017-05-30T13:44:00Z</dcterms:created>
  <dcterms:modified xsi:type="dcterms:W3CDTF">2017-08-17T15:53:00Z</dcterms:modified>
</cp:coreProperties>
</file>