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FA43B" w14:textId="0178CEB4" w:rsidR="004D71CA" w:rsidRDefault="004D71CA" w:rsidP="004D71CA">
      <w:pPr>
        <w:contextualSpacing/>
        <w:jc w:val="center"/>
        <w:rPr>
          <w:rFonts w:cs="Arial"/>
          <w:b/>
          <w:sz w:val="48"/>
          <w:szCs w:val="48"/>
        </w:rPr>
      </w:pPr>
    </w:p>
    <w:p w14:paraId="6518CF8C" w14:textId="100DA78F" w:rsidR="00A735BC" w:rsidRPr="00363BEF" w:rsidRDefault="00A735BC" w:rsidP="00363BEF">
      <w:pPr>
        <w:contextualSpacing/>
        <w:jc w:val="center"/>
        <w:rPr>
          <w:rFonts w:ascii="Arial" w:hAnsi="Arial" w:cs="Arial"/>
          <w:b/>
          <w:sz w:val="48"/>
          <w:szCs w:val="48"/>
        </w:rPr>
      </w:pPr>
    </w:p>
    <w:p w14:paraId="19C3E343" w14:textId="263E549C" w:rsidR="00363BEF" w:rsidRPr="00363BEF" w:rsidRDefault="00363BEF" w:rsidP="00363BEF">
      <w:pPr>
        <w:contextualSpacing/>
        <w:jc w:val="center"/>
        <w:rPr>
          <w:rFonts w:ascii="Arial" w:hAnsi="Arial" w:cs="Arial"/>
          <w:b/>
          <w:sz w:val="48"/>
          <w:szCs w:val="48"/>
        </w:rPr>
      </w:pPr>
      <w:r w:rsidRPr="00363BEF">
        <w:rPr>
          <w:rFonts w:ascii="Arial" w:hAnsi="Arial" w:cs="Arial"/>
          <w:b/>
          <w:sz w:val="48"/>
          <w:szCs w:val="48"/>
        </w:rPr>
        <w:t>H. Ayuntamiento de Atlixco, Puebla</w:t>
      </w:r>
    </w:p>
    <w:p w14:paraId="4040A795" w14:textId="77777777" w:rsidR="00363BEF" w:rsidRPr="00363BEF" w:rsidRDefault="00363BEF" w:rsidP="00363BEF">
      <w:pPr>
        <w:contextualSpacing/>
        <w:jc w:val="center"/>
        <w:rPr>
          <w:rFonts w:ascii="Arial" w:hAnsi="Arial" w:cs="Arial"/>
          <w:b/>
          <w:sz w:val="48"/>
          <w:szCs w:val="48"/>
        </w:rPr>
      </w:pPr>
    </w:p>
    <w:p w14:paraId="6A457A62" w14:textId="2424259E" w:rsidR="00363BEF" w:rsidRPr="00363BEF" w:rsidRDefault="00363BEF" w:rsidP="00363BEF">
      <w:pPr>
        <w:contextualSpacing/>
        <w:jc w:val="center"/>
        <w:rPr>
          <w:rFonts w:ascii="Arial" w:hAnsi="Arial" w:cs="Arial"/>
          <w:b/>
          <w:sz w:val="48"/>
          <w:szCs w:val="48"/>
        </w:rPr>
      </w:pPr>
      <w:r w:rsidRPr="00363BEF">
        <w:rPr>
          <w:rFonts w:ascii="Arial" w:hAnsi="Arial" w:cs="Arial"/>
          <w:b/>
          <w:sz w:val="48"/>
          <w:szCs w:val="48"/>
        </w:rPr>
        <w:t>2014-2018</w:t>
      </w:r>
    </w:p>
    <w:p w14:paraId="56C681BA" w14:textId="77777777" w:rsidR="004D71CA" w:rsidRPr="00363BEF" w:rsidRDefault="004D71CA" w:rsidP="004D71CA">
      <w:pPr>
        <w:spacing w:before="120" w:after="200" w:line="360" w:lineRule="auto"/>
        <w:contextualSpacing/>
        <w:jc w:val="center"/>
        <w:rPr>
          <w:rFonts w:ascii="Arial" w:hAnsi="Arial" w:cs="Arial"/>
          <w:b/>
          <w:sz w:val="48"/>
          <w:szCs w:val="48"/>
        </w:rPr>
      </w:pPr>
    </w:p>
    <w:p w14:paraId="186BA326" w14:textId="76D16BFA" w:rsidR="004D71CA" w:rsidRDefault="004D71CA" w:rsidP="004D71CA">
      <w:pPr>
        <w:spacing w:before="120" w:after="200" w:line="360" w:lineRule="auto"/>
        <w:contextualSpacing/>
        <w:jc w:val="center"/>
        <w:rPr>
          <w:rFonts w:ascii="Arial" w:hAnsi="Arial" w:cs="Arial"/>
          <w:b/>
          <w:sz w:val="48"/>
          <w:szCs w:val="48"/>
        </w:rPr>
      </w:pPr>
      <w:r w:rsidRPr="00363BEF">
        <w:rPr>
          <w:rFonts w:ascii="Arial" w:hAnsi="Arial" w:cs="Arial"/>
          <w:b/>
          <w:sz w:val="48"/>
          <w:szCs w:val="48"/>
        </w:rPr>
        <w:t>Tesorería Municipal</w:t>
      </w:r>
    </w:p>
    <w:p w14:paraId="5B283F65" w14:textId="14923168" w:rsidR="00A735BC" w:rsidRPr="00363BEF" w:rsidRDefault="00A735BC" w:rsidP="004D71CA">
      <w:pPr>
        <w:spacing w:before="120" w:after="200" w:line="360" w:lineRule="auto"/>
        <w:contextualSpacing/>
        <w:jc w:val="center"/>
        <w:rPr>
          <w:rFonts w:ascii="Arial" w:hAnsi="Arial" w:cs="Arial"/>
          <w:b/>
          <w:sz w:val="48"/>
          <w:szCs w:val="48"/>
        </w:rPr>
      </w:pPr>
      <w:r>
        <w:rPr>
          <w:rFonts w:ascii="Arial" w:hAnsi="Arial" w:cs="Arial"/>
          <w:b/>
          <w:sz w:val="48"/>
          <w:szCs w:val="48"/>
        </w:rPr>
        <w:t>Dirección de Egresos</w:t>
      </w:r>
    </w:p>
    <w:p w14:paraId="745EB5D4" w14:textId="77777777" w:rsidR="004D71CA" w:rsidRPr="00363BEF" w:rsidRDefault="004D71CA" w:rsidP="004D71CA">
      <w:pPr>
        <w:spacing w:before="120" w:after="200" w:line="360" w:lineRule="auto"/>
        <w:contextualSpacing/>
        <w:jc w:val="center"/>
        <w:rPr>
          <w:rFonts w:ascii="Arial" w:hAnsi="Arial" w:cs="Arial"/>
          <w:b/>
          <w:sz w:val="48"/>
          <w:szCs w:val="48"/>
        </w:rPr>
      </w:pPr>
    </w:p>
    <w:p w14:paraId="76743CB8" w14:textId="65495A0B" w:rsidR="004D71CA" w:rsidRPr="00A735BC" w:rsidRDefault="004D71CA" w:rsidP="004D71CA">
      <w:pPr>
        <w:spacing w:before="120" w:after="200" w:line="360" w:lineRule="auto"/>
        <w:contextualSpacing/>
        <w:jc w:val="center"/>
        <w:rPr>
          <w:rFonts w:ascii="Arial" w:hAnsi="Arial" w:cs="Arial"/>
          <w:b/>
          <w:sz w:val="44"/>
          <w:szCs w:val="44"/>
        </w:rPr>
      </w:pPr>
      <w:r w:rsidRPr="00363BEF">
        <w:rPr>
          <w:rFonts w:ascii="Arial" w:hAnsi="Arial" w:cs="Arial"/>
          <w:b/>
          <w:sz w:val="48"/>
          <w:szCs w:val="48"/>
        </w:rPr>
        <w:t xml:space="preserve"> </w:t>
      </w:r>
      <w:r w:rsidRPr="00A735BC">
        <w:rPr>
          <w:rFonts w:ascii="Arial" w:hAnsi="Arial" w:cs="Arial"/>
          <w:b/>
          <w:sz w:val="44"/>
          <w:szCs w:val="44"/>
        </w:rPr>
        <w:t>Manual de Organización y              Procedimientos de la Dirección de Egresos</w:t>
      </w:r>
    </w:p>
    <w:p w14:paraId="7CA7132A" w14:textId="77777777" w:rsidR="00A735BC" w:rsidRDefault="00A735BC" w:rsidP="004D71CA">
      <w:pPr>
        <w:contextualSpacing/>
        <w:rPr>
          <w:rFonts w:cs="Arial"/>
        </w:rPr>
      </w:pPr>
    </w:p>
    <w:p w14:paraId="18CA417F" w14:textId="77777777" w:rsidR="00A735BC" w:rsidRDefault="00A735BC" w:rsidP="004D71CA">
      <w:pPr>
        <w:contextualSpacing/>
        <w:rPr>
          <w:rFonts w:cs="Arial"/>
        </w:rPr>
      </w:pPr>
    </w:p>
    <w:p w14:paraId="0336C3EC" w14:textId="77777777" w:rsidR="00A735BC" w:rsidRDefault="00A735BC" w:rsidP="004D71CA">
      <w:pPr>
        <w:contextualSpacing/>
        <w:rPr>
          <w:rFonts w:cs="Arial"/>
        </w:rPr>
      </w:pPr>
    </w:p>
    <w:p w14:paraId="1A1D0306" w14:textId="77777777" w:rsidR="00A735BC" w:rsidRDefault="00A735BC" w:rsidP="004D71CA">
      <w:pPr>
        <w:contextualSpacing/>
        <w:rPr>
          <w:rFonts w:cs="Arial"/>
        </w:rPr>
      </w:pPr>
    </w:p>
    <w:p w14:paraId="44752A2F" w14:textId="361C63D9" w:rsidR="00A735BC" w:rsidRDefault="00A735BC" w:rsidP="004D71CA">
      <w:pPr>
        <w:contextualSpacing/>
        <w:rPr>
          <w:rFonts w:cs="Arial"/>
        </w:rPr>
      </w:pPr>
    </w:p>
    <w:p w14:paraId="7A2F531F" w14:textId="65C1E7F2" w:rsidR="00A735BC" w:rsidRDefault="00A735BC" w:rsidP="004D71CA">
      <w:pPr>
        <w:contextualSpacing/>
        <w:rPr>
          <w:rFonts w:cs="Arial"/>
        </w:rPr>
      </w:pPr>
    </w:p>
    <w:p w14:paraId="5AEC0E5F" w14:textId="6D181D78" w:rsidR="00A735BC" w:rsidRDefault="00A735BC" w:rsidP="004D71CA">
      <w:pPr>
        <w:contextualSpacing/>
        <w:rPr>
          <w:rFonts w:cs="Arial"/>
        </w:rPr>
      </w:pPr>
    </w:p>
    <w:p w14:paraId="512F70A4" w14:textId="458222D6" w:rsidR="00A735BC" w:rsidRDefault="00A735BC" w:rsidP="004D71CA">
      <w:pPr>
        <w:contextualSpacing/>
        <w:rPr>
          <w:rFonts w:cs="Arial"/>
        </w:rPr>
      </w:pPr>
    </w:p>
    <w:p w14:paraId="2C7F34CC" w14:textId="77777777" w:rsidR="00A735BC" w:rsidRDefault="00A735BC" w:rsidP="004D71CA">
      <w:pPr>
        <w:contextualSpacing/>
        <w:rPr>
          <w:rFonts w:cs="Arial"/>
        </w:rPr>
      </w:pPr>
    </w:p>
    <w:p w14:paraId="644A5168" w14:textId="642A43BA" w:rsidR="004D71CA" w:rsidRPr="00C646C1" w:rsidRDefault="00363BEF" w:rsidP="004D71CA">
      <w:pPr>
        <w:contextualSpacing/>
        <w:rPr>
          <w:rFonts w:cs="Arial"/>
        </w:rPr>
      </w:pPr>
      <w:r>
        <w:rPr>
          <w:rFonts w:cs="Arial"/>
          <w:noProof/>
          <w:lang w:eastAsia="es-MX"/>
        </w:rPr>
        <mc:AlternateContent>
          <mc:Choice Requires="wps">
            <w:drawing>
              <wp:anchor distT="0" distB="0" distL="114300" distR="114300" simplePos="0" relativeHeight="251843072" behindDoc="0" locked="0" layoutInCell="1" allowOverlap="1" wp14:anchorId="41BCEE8A" wp14:editId="6C33A8F7">
                <wp:simplePos x="0" y="0"/>
                <wp:positionH relativeFrom="page">
                  <wp:posOffset>-190500</wp:posOffset>
                </wp:positionH>
                <wp:positionV relativeFrom="paragraph">
                  <wp:posOffset>247015</wp:posOffset>
                </wp:positionV>
                <wp:extent cx="7962900" cy="723265"/>
                <wp:effectExtent l="57150" t="38100" r="57150" b="76835"/>
                <wp:wrapNone/>
                <wp:docPr id="7"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72326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7C66BDF" w14:textId="77777777" w:rsidR="00E21D7A" w:rsidRDefault="00E21D7A" w:rsidP="004D71CA">
                            <w:pPr>
                              <w:ind w:left="7080" w:firstLine="708"/>
                              <w:jc w:val="center"/>
                              <w:rPr>
                                <w:rFonts w:cs="Arial"/>
                                <w:b/>
                                <w:color w:val="0D0D0D" w:themeColor="text1" w:themeTint="F2"/>
                              </w:rPr>
                            </w:pPr>
                          </w:p>
                          <w:p w14:paraId="2449C823" w14:textId="34C51514" w:rsidR="00E21D7A" w:rsidRDefault="00E21D7A" w:rsidP="004D71CA">
                            <w:pPr>
                              <w:ind w:left="7080" w:firstLine="708"/>
                              <w:jc w:val="center"/>
                              <w:rPr>
                                <w:rFonts w:cs="Arial"/>
                                <w:b/>
                                <w:color w:val="0D0D0D" w:themeColor="text1" w:themeTint="F2"/>
                              </w:rPr>
                            </w:pPr>
                            <w:r>
                              <w:rPr>
                                <w:rFonts w:cs="Arial"/>
                                <w:b/>
                                <w:color w:val="0D0D0D" w:themeColor="text1" w:themeTint="F2"/>
                              </w:rPr>
                              <w:t>Junio 2017</w:t>
                            </w:r>
                          </w:p>
                          <w:p w14:paraId="476AE7D4" w14:textId="77777777" w:rsidR="00E21D7A" w:rsidRPr="00117F62" w:rsidRDefault="00E21D7A" w:rsidP="004D71CA">
                            <w:pPr>
                              <w:ind w:left="7080" w:firstLine="708"/>
                              <w:jc w:val="center"/>
                              <w:rPr>
                                <w:rFonts w:cs="Arial"/>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BCEE8A" id="4 Rectángulo" o:spid="_x0000_s1026" style="position:absolute;margin-left:-15pt;margin-top:19.45pt;width:627pt;height:56.9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" fillcolor="#00a9eb [3029]" stroked="f">
                <v:fill color2="#009ad6 [3173]" rotate="t" colors="0 #45a9e3;.5 #00a2e4;1 #0093d4" focus="100%" type="gradient">
                  <o:fill v:ext="view" type="gradientUnscaled"/>
                </v:fill>
                <v:shadow on="t" color="black" opacity="41287f" offset="0,1.5pt"/>
                <v:path arrowok="t"/>
                <v:textbox>
                  <w:txbxContent>
                    <w:p w14:paraId="07C66BDF" w14:textId="77777777" w:rsidR="00E21D7A" w:rsidRDefault="00E21D7A" w:rsidP="004D71CA">
                      <w:pPr>
                        <w:ind w:left="7080" w:firstLine="708"/>
                        <w:jc w:val="center"/>
                        <w:rPr>
                          <w:rFonts w:cs="Arial"/>
                          <w:b/>
                          <w:color w:val="0D0D0D" w:themeColor="text1" w:themeTint="F2"/>
                        </w:rPr>
                      </w:pPr>
                    </w:p>
                    <w:p w14:paraId="2449C823" w14:textId="34C51514" w:rsidR="00E21D7A" w:rsidRDefault="00E21D7A" w:rsidP="004D71CA">
                      <w:pPr>
                        <w:ind w:left="7080" w:firstLine="708"/>
                        <w:jc w:val="center"/>
                        <w:rPr>
                          <w:rFonts w:cs="Arial"/>
                          <w:b/>
                          <w:color w:val="0D0D0D" w:themeColor="text1" w:themeTint="F2"/>
                        </w:rPr>
                      </w:pPr>
                      <w:r>
                        <w:rPr>
                          <w:rFonts w:cs="Arial"/>
                          <w:b/>
                          <w:color w:val="0D0D0D" w:themeColor="text1" w:themeTint="F2"/>
                        </w:rPr>
                        <w:t>Junio 2017</w:t>
                      </w:r>
                    </w:p>
                    <w:p w14:paraId="476AE7D4" w14:textId="77777777" w:rsidR="00E21D7A" w:rsidRPr="00117F62" w:rsidRDefault="00E21D7A" w:rsidP="004D71CA">
                      <w:pPr>
                        <w:ind w:left="7080" w:firstLine="708"/>
                        <w:jc w:val="center"/>
                        <w:rPr>
                          <w:rFonts w:cs="Arial"/>
                          <w:b/>
                          <w:color w:val="0D0D0D" w:themeColor="text1" w:themeTint="F2"/>
                        </w:rPr>
                      </w:pPr>
                    </w:p>
                  </w:txbxContent>
                </v:textbox>
                <w10:wrap anchorx="page"/>
              </v:rect>
            </w:pict>
          </mc:Fallback>
        </mc:AlternateContent>
      </w:r>
    </w:p>
    <w:p w14:paraId="1221F8A6" w14:textId="05830297" w:rsidR="004D71CA" w:rsidRPr="00C646C1" w:rsidRDefault="004D71CA" w:rsidP="004D71CA">
      <w:pPr>
        <w:contextualSpacing/>
        <w:rPr>
          <w:rFonts w:cs="Arial"/>
        </w:rPr>
      </w:pPr>
    </w:p>
    <w:p w14:paraId="3C4CA111" w14:textId="77777777" w:rsidR="004D71CA" w:rsidRPr="00C646C1" w:rsidRDefault="004D71CA" w:rsidP="004D71CA">
      <w:pPr>
        <w:contextualSpacing/>
        <w:rPr>
          <w:rFonts w:cs="Arial"/>
        </w:rPr>
      </w:pPr>
    </w:p>
    <w:p w14:paraId="5A34EE71" w14:textId="652B0393" w:rsidR="004D71CA" w:rsidRDefault="004D71CA" w:rsidP="00363BEF">
      <w:pPr>
        <w:pStyle w:val="Sinespaciado"/>
        <w:rPr>
          <w:rFonts w:ascii="Arial" w:hAnsi="Arial" w:cs="Arial"/>
          <w:b/>
          <w:sz w:val="28"/>
          <w:szCs w:val="28"/>
          <w:u w:val="single"/>
        </w:rPr>
      </w:pPr>
    </w:p>
    <w:p w14:paraId="2F09D8AB" w14:textId="7F88C7C2" w:rsidR="00120347" w:rsidRDefault="00120347" w:rsidP="00A735BC">
      <w:pPr>
        <w:pStyle w:val="Sinespaciado"/>
        <w:rPr>
          <w:rFonts w:ascii="Arial" w:hAnsi="Arial" w:cs="Arial"/>
          <w:color w:val="000000"/>
          <w:sz w:val="24"/>
          <w:szCs w:val="24"/>
        </w:rPr>
      </w:pPr>
    </w:p>
    <w:p w14:paraId="6133BDF7" w14:textId="30A606FE" w:rsidR="00120347" w:rsidRPr="00120347" w:rsidRDefault="00120347" w:rsidP="00120347">
      <w:pPr>
        <w:pStyle w:val="Ttulo1"/>
        <w:jc w:val="center"/>
        <w:rPr>
          <w:rFonts w:ascii="Arial" w:hAnsi="Arial" w:cs="Arial"/>
          <w:sz w:val="24"/>
          <w:szCs w:val="24"/>
        </w:rPr>
      </w:pPr>
      <w:bookmarkStart w:id="0" w:name="_Toc492567363"/>
      <w:r w:rsidRPr="00120347">
        <w:rPr>
          <w:rFonts w:ascii="Arial" w:hAnsi="Arial" w:cs="Arial"/>
          <w:sz w:val="24"/>
          <w:szCs w:val="24"/>
        </w:rPr>
        <w:lastRenderedPageBreak/>
        <w:t>INDICE</w:t>
      </w:r>
      <w:bookmarkEnd w:id="0"/>
    </w:p>
    <w:p w14:paraId="28988BB1" w14:textId="4C7CA790" w:rsidR="00120347" w:rsidRDefault="00120347" w:rsidP="00365D23">
      <w:pPr>
        <w:pStyle w:val="Sinespaciado"/>
        <w:jc w:val="right"/>
        <w:rPr>
          <w:rFonts w:ascii="Arial" w:hAnsi="Arial" w:cs="Arial"/>
          <w:color w:val="000000"/>
          <w:sz w:val="24"/>
          <w:szCs w:val="24"/>
        </w:rPr>
      </w:pPr>
    </w:p>
    <w:sdt>
      <w:sdtPr>
        <w:rPr>
          <w:rFonts w:asciiTheme="minorHAnsi" w:eastAsiaTheme="minorHAnsi" w:hAnsiTheme="minorHAnsi" w:cstheme="minorBidi"/>
          <w:b w:val="0"/>
          <w:bCs w:val="0"/>
          <w:color w:val="auto"/>
          <w:sz w:val="22"/>
          <w:szCs w:val="22"/>
          <w:lang w:val="es-ES" w:eastAsia="en-US"/>
        </w:rPr>
        <w:id w:val="2029681251"/>
        <w:docPartObj>
          <w:docPartGallery w:val="Table of Contents"/>
          <w:docPartUnique/>
        </w:docPartObj>
      </w:sdtPr>
      <w:sdtEndPr/>
      <w:sdtContent>
        <w:p w14:paraId="2AB81ED5" w14:textId="46E78CD2" w:rsidR="00557E1E" w:rsidRDefault="00557E1E">
          <w:pPr>
            <w:pStyle w:val="TtuloTDC"/>
          </w:pPr>
          <w:r>
            <w:rPr>
              <w:lang w:val="es-ES"/>
            </w:rPr>
            <w:t>Contenido</w:t>
          </w:r>
        </w:p>
        <w:p w14:paraId="25FAFA1C" w14:textId="590111A9" w:rsidR="00E039DE" w:rsidRDefault="00557E1E">
          <w:pPr>
            <w:pStyle w:val="TDC1"/>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492567363" w:history="1">
            <w:r w:rsidR="00E039DE" w:rsidRPr="009E7C54">
              <w:rPr>
                <w:rStyle w:val="Hipervnculo"/>
                <w:rFonts w:cs="Arial"/>
                <w:noProof/>
              </w:rPr>
              <w:t>1.</w:t>
            </w:r>
            <w:r w:rsidR="00E039DE">
              <w:rPr>
                <w:rFonts w:asciiTheme="minorHAnsi" w:eastAsiaTheme="minorEastAsia" w:hAnsiTheme="minorHAnsi"/>
                <w:noProof/>
                <w:sz w:val="22"/>
                <w:lang w:eastAsia="es-MX"/>
              </w:rPr>
              <w:tab/>
            </w:r>
            <w:r w:rsidR="00E039DE" w:rsidRPr="009E7C54">
              <w:rPr>
                <w:rStyle w:val="Hipervnculo"/>
                <w:rFonts w:cs="Arial"/>
                <w:noProof/>
              </w:rPr>
              <w:t>INDICE</w:t>
            </w:r>
            <w:r w:rsidR="00E039DE">
              <w:rPr>
                <w:noProof/>
                <w:webHidden/>
              </w:rPr>
              <w:tab/>
            </w:r>
            <w:r w:rsidR="00E039DE">
              <w:rPr>
                <w:noProof/>
                <w:webHidden/>
              </w:rPr>
              <w:fldChar w:fldCharType="begin"/>
            </w:r>
            <w:r w:rsidR="00E039DE">
              <w:rPr>
                <w:noProof/>
                <w:webHidden/>
              </w:rPr>
              <w:instrText xml:space="preserve"> PAGEREF _Toc492567363 \h </w:instrText>
            </w:r>
            <w:r w:rsidR="00E039DE">
              <w:rPr>
                <w:noProof/>
                <w:webHidden/>
              </w:rPr>
            </w:r>
            <w:r w:rsidR="00E039DE">
              <w:rPr>
                <w:noProof/>
                <w:webHidden/>
              </w:rPr>
              <w:fldChar w:fldCharType="separate"/>
            </w:r>
            <w:r w:rsidR="00E039DE">
              <w:rPr>
                <w:noProof/>
                <w:webHidden/>
              </w:rPr>
              <w:t>2</w:t>
            </w:r>
            <w:r w:rsidR="00E039DE">
              <w:rPr>
                <w:noProof/>
                <w:webHidden/>
              </w:rPr>
              <w:fldChar w:fldCharType="end"/>
            </w:r>
          </w:hyperlink>
        </w:p>
        <w:p w14:paraId="2859BEFE" w14:textId="6DA563FE" w:rsidR="00E039DE" w:rsidRDefault="006B57AD">
          <w:pPr>
            <w:pStyle w:val="TDC1"/>
            <w:rPr>
              <w:rFonts w:asciiTheme="minorHAnsi" w:eastAsiaTheme="minorEastAsia" w:hAnsiTheme="minorHAnsi"/>
              <w:noProof/>
              <w:sz w:val="22"/>
              <w:lang w:eastAsia="es-MX"/>
            </w:rPr>
          </w:pPr>
          <w:hyperlink w:anchor="_Toc492567364" w:history="1">
            <w:r w:rsidR="00E039DE" w:rsidRPr="009E7C54">
              <w:rPr>
                <w:rStyle w:val="Hipervnculo"/>
                <w:rFonts w:cs="Arial"/>
                <w:noProof/>
              </w:rPr>
              <w:t>2.</w:t>
            </w:r>
            <w:r w:rsidR="00E039DE">
              <w:rPr>
                <w:rFonts w:asciiTheme="minorHAnsi" w:eastAsiaTheme="minorEastAsia" w:hAnsiTheme="minorHAnsi"/>
                <w:noProof/>
                <w:sz w:val="22"/>
                <w:lang w:eastAsia="es-MX"/>
              </w:rPr>
              <w:tab/>
            </w:r>
            <w:r w:rsidR="00E039DE" w:rsidRPr="009E7C54">
              <w:rPr>
                <w:rStyle w:val="Hipervnculo"/>
                <w:rFonts w:cs="Arial"/>
                <w:noProof/>
              </w:rPr>
              <w:t>INTRODUCCIÓN</w:t>
            </w:r>
            <w:r w:rsidR="00E039DE">
              <w:rPr>
                <w:noProof/>
                <w:webHidden/>
              </w:rPr>
              <w:tab/>
            </w:r>
            <w:r w:rsidR="00E039DE">
              <w:rPr>
                <w:noProof/>
                <w:webHidden/>
              </w:rPr>
              <w:fldChar w:fldCharType="begin"/>
            </w:r>
            <w:r w:rsidR="00E039DE">
              <w:rPr>
                <w:noProof/>
                <w:webHidden/>
              </w:rPr>
              <w:instrText xml:space="preserve"> PAGEREF _Toc492567364 \h </w:instrText>
            </w:r>
            <w:r w:rsidR="00E039DE">
              <w:rPr>
                <w:noProof/>
                <w:webHidden/>
              </w:rPr>
            </w:r>
            <w:r w:rsidR="00E039DE">
              <w:rPr>
                <w:noProof/>
                <w:webHidden/>
              </w:rPr>
              <w:fldChar w:fldCharType="separate"/>
            </w:r>
            <w:r w:rsidR="00E039DE">
              <w:rPr>
                <w:noProof/>
                <w:webHidden/>
              </w:rPr>
              <w:t>5</w:t>
            </w:r>
            <w:r w:rsidR="00E039DE">
              <w:rPr>
                <w:noProof/>
                <w:webHidden/>
              </w:rPr>
              <w:fldChar w:fldCharType="end"/>
            </w:r>
          </w:hyperlink>
        </w:p>
        <w:p w14:paraId="1600E04E" w14:textId="67989DDC" w:rsidR="00E039DE" w:rsidRDefault="006B57AD">
          <w:pPr>
            <w:pStyle w:val="TDC1"/>
            <w:rPr>
              <w:rFonts w:asciiTheme="minorHAnsi" w:eastAsiaTheme="minorEastAsia" w:hAnsiTheme="minorHAnsi"/>
              <w:noProof/>
              <w:sz w:val="22"/>
              <w:lang w:eastAsia="es-MX"/>
            </w:rPr>
          </w:pPr>
          <w:hyperlink w:anchor="_Toc492567365" w:history="1">
            <w:r w:rsidR="00E039DE" w:rsidRPr="009E7C54">
              <w:rPr>
                <w:rStyle w:val="Hipervnculo"/>
                <w:rFonts w:cs="Arial"/>
                <w:noProof/>
              </w:rPr>
              <w:t>3.</w:t>
            </w:r>
            <w:r w:rsidR="00E039DE">
              <w:rPr>
                <w:rFonts w:asciiTheme="minorHAnsi" w:eastAsiaTheme="minorEastAsia" w:hAnsiTheme="minorHAnsi"/>
                <w:noProof/>
                <w:sz w:val="22"/>
                <w:lang w:eastAsia="es-MX"/>
              </w:rPr>
              <w:tab/>
            </w:r>
            <w:r w:rsidR="00E039DE" w:rsidRPr="009E7C54">
              <w:rPr>
                <w:rStyle w:val="Hipervnculo"/>
                <w:rFonts w:cs="Arial"/>
                <w:noProof/>
              </w:rPr>
              <w:t>OBJETIVO</w:t>
            </w:r>
            <w:r w:rsidR="00E039DE">
              <w:rPr>
                <w:noProof/>
                <w:webHidden/>
              </w:rPr>
              <w:tab/>
            </w:r>
            <w:r w:rsidR="00E039DE">
              <w:rPr>
                <w:noProof/>
                <w:webHidden/>
              </w:rPr>
              <w:fldChar w:fldCharType="begin"/>
            </w:r>
            <w:r w:rsidR="00E039DE">
              <w:rPr>
                <w:noProof/>
                <w:webHidden/>
              </w:rPr>
              <w:instrText xml:space="preserve"> PAGEREF _Toc492567365 \h </w:instrText>
            </w:r>
            <w:r w:rsidR="00E039DE">
              <w:rPr>
                <w:noProof/>
                <w:webHidden/>
              </w:rPr>
            </w:r>
            <w:r w:rsidR="00E039DE">
              <w:rPr>
                <w:noProof/>
                <w:webHidden/>
              </w:rPr>
              <w:fldChar w:fldCharType="separate"/>
            </w:r>
            <w:r w:rsidR="00E039DE">
              <w:rPr>
                <w:noProof/>
                <w:webHidden/>
              </w:rPr>
              <w:t>6</w:t>
            </w:r>
            <w:r w:rsidR="00E039DE">
              <w:rPr>
                <w:noProof/>
                <w:webHidden/>
              </w:rPr>
              <w:fldChar w:fldCharType="end"/>
            </w:r>
          </w:hyperlink>
        </w:p>
        <w:p w14:paraId="3AA9D57F" w14:textId="14408E14" w:rsidR="00E039DE" w:rsidRDefault="006B57AD">
          <w:pPr>
            <w:pStyle w:val="TDC1"/>
            <w:rPr>
              <w:rFonts w:asciiTheme="minorHAnsi" w:eastAsiaTheme="minorEastAsia" w:hAnsiTheme="minorHAnsi"/>
              <w:noProof/>
              <w:sz w:val="22"/>
              <w:lang w:eastAsia="es-MX"/>
            </w:rPr>
          </w:pPr>
          <w:hyperlink w:anchor="_Toc492567366" w:history="1">
            <w:r w:rsidR="00E039DE" w:rsidRPr="009E7C54">
              <w:rPr>
                <w:rStyle w:val="Hipervnculo"/>
                <w:rFonts w:cs="Arial"/>
                <w:noProof/>
              </w:rPr>
              <w:t>4.</w:t>
            </w:r>
            <w:r w:rsidR="00E039DE">
              <w:rPr>
                <w:rFonts w:asciiTheme="minorHAnsi" w:eastAsiaTheme="minorEastAsia" w:hAnsiTheme="minorHAnsi"/>
                <w:noProof/>
                <w:sz w:val="22"/>
                <w:lang w:eastAsia="es-MX"/>
              </w:rPr>
              <w:tab/>
            </w:r>
            <w:r w:rsidR="00E039DE" w:rsidRPr="009E7C54">
              <w:rPr>
                <w:rStyle w:val="Hipervnculo"/>
                <w:rFonts w:cs="Arial"/>
                <w:noProof/>
              </w:rPr>
              <w:t>CULTURA ORGANIZACIONAL</w:t>
            </w:r>
            <w:r w:rsidR="00E039DE">
              <w:rPr>
                <w:noProof/>
                <w:webHidden/>
              </w:rPr>
              <w:tab/>
            </w:r>
            <w:r w:rsidR="00E039DE">
              <w:rPr>
                <w:noProof/>
                <w:webHidden/>
              </w:rPr>
              <w:fldChar w:fldCharType="begin"/>
            </w:r>
            <w:r w:rsidR="00E039DE">
              <w:rPr>
                <w:noProof/>
                <w:webHidden/>
              </w:rPr>
              <w:instrText xml:space="preserve"> PAGEREF _Toc492567366 \h </w:instrText>
            </w:r>
            <w:r w:rsidR="00E039DE">
              <w:rPr>
                <w:noProof/>
                <w:webHidden/>
              </w:rPr>
            </w:r>
            <w:r w:rsidR="00E039DE">
              <w:rPr>
                <w:noProof/>
                <w:webHidden/>
              </w:rPr>
              <w:fldChar w:fldCharType="separate"/>
            </w:r>
            <w:r w:rsidR="00E039DE">
              <w:rPr>
                <w:noProof/>
                <w:webHidden/>
              </w:rPr>
              <w:t>6</w:t>
            </w:r>
            <w:r w:rsidR="00E039DE">
              <w:rPr>
                <w:noProof/>
                <w:webHidden/>
              </w:rPr>
              <w:fldChar w:fldCharType="end"/>
            </w:r>
          </w:hyperlink>
        </w:p>
        <w:p w14:paraId="207035B7" w14:textId="7A038586" w:rsidR="00E039DE" w:rsidRDefault="006B57AD">
          <w:pPr>
            <w:pStyle w:val="TDC2"/>
            <w:rPr>
              <w:rFonts w:asciiTheme="minorHAnsi" w:eastAsiaTheme="minorEastAsia" w:hAnsiTheme="minorHAnsi"/>
              <w:noProof/>
              <w:sz w:val="22"/>
              <w:lang w:eastAsia="es-MX"/>
            </w:rPr>
          </w:pPr>
          <w:hyperlink w:anchor="_Toc492567367" w:history="1">
            <w:r w:rsidR="00E039DE" w:rsidRPr="009E7C54">
              <w:rPr>
                <w:rStyle w:val="Hipervnculo"/>
                <w:rFonts w:cs="Arial"/>
                <w:noProof/>
              </w:rPr>
              <w:t>1.</w:t>
            </w:r>
            <w:r w:rsidR="00E039DE">
              <w:rPr>
                <w:rFonts w:asciiTheme="minorHAnsi" w:eastAsiaTheme="minorEastAsia" w:hAnsiTheme="minorHAnsi"/>
                <w:noProof/>
                <w:sz w:val="22"/>
                <w:lang w:eastAsia="es-MX"/>
              </w:rPr>
              <w:tab/>
            </w:r>
            <w:r w:rsidR="00E039DE" w:rsidRPr="009E7C54">
              <w:rPr>
                <w:rStyle w:val="Hipervnculo"/>
                <w:rFonts w:cs="Arial"/>
                <w:noProof/>
              </w:rPr>
              <w:t>Misión</w:t>
            </w:r>
            <w:r w:rsidR="00E039DE">
              <w:rPr>
                <w:noProof/>
                <w:webHidden/>
              </w:rPr>
              <w:tab/>
            </w:r>
            <w:r w:rsidR="00E039DE">
              <w:rPr>
                <w:noProof/>
                <w:webHidden/>
              </w:rPr>
              <w:fldChar w:fldCharType="begin"/>
            </w:r>
            <w:r w:rsidR="00E039DE">
              <w:rPr>
                <w:noProof/>
                <w:webHidden/>
              </w:rPr>
              <w:instrText xml:space="preserve"> PAGEREF _Toc492567367 \h </w:instrText>
            </w:r>
            <w:r w:rsidR="00E039DE">
              <w:rPr>
                <w:noProof/>
                <w:webHidden/>
              </w:rPr>
            </w:r>
            <w:r w:rsidR="00E039DE">
              <w:rPr>
                <w:noProof/>
                <w:webHidden/>
              </w:rPr>
              <w:fldChar w:fldCharType="separate"/>
            </w:r>
            <w:r w:rsidR="00E039DE">
              <w:rPr>
                <w:noProof/>
                <w:webHidden/>
              </w:rPr>
              <w:t>7</w:t>
            </w:r>
            <w:r w:rsidR="00E039DE">
              <w:rPr>
                <w:noProof/>
                <w:webHidden/>
              </w:rPr>
              <w:fldChar w:fldCharType="end"/>
            </w:r>
          </w:hyperlink>
        </w:p>
        <w:p w14:paraId="0BC97963" w14:textId="54EFEA6F" w:rsidR="00E039DE" w:rsidRDefault="006B57AD">
          <w:pPr>
            <w:pStyle w:val="TDC2"/>
            <w:rPr>
              <w:rFonts w:asciiTheme="minorHAnsi" w:eastAsiaTheme="minorEastAsia" w:hAnsiTheme="minorHAnsi"/>
              <w:noProof/>
              <w:sz w:val="22"/>
              <w:lang w:eastAsia="es-MX"/>
            </w:rPr>
          </w:pPr>
          <w:hyperlink w:anchor="_Toc492567368" w:history="1">
            <w:r w:rsidR="00E039DE" w:rsidRPr="009E7C54">
              <w:rPr>
                <w:rStyle w:val="Hipervnculo"/>
                <w:rFonts w:cs="Arial"/>
                <w:noProof/>
              </w:rPr>
              <w:t>2.</w:t>
            </w:r>
            <w:r w:rsidR="00E039DE">
              <w:rPr>
                <w:rFonts w:asciiTheme="minorHAnsi" w:eastAsiaTheme="minorEastAsia" w:hAnsiTheme="minorHAnsi"/>
                <w:noProof/>
                <w:sz w:val="22"/>
                <w:lang w:eastAsia="es-MX"/>
              </w:rPr>
              <w:tab/>
            </w:r>
            <w:r w:rsidR="00E039DE" w:rsidRPr="009E7C54">
              <w:rPr>
                <w:rStyle w:val="Hipervnculo"/>
                <w:rFonts w:cs="Arial"/>
                <w:noProof/>
              </w:rPr>
              <w:t>Visión</w:t>
            </w:r>
            <w:r w:rsidR="00E039DE">
              <w:rPr>
                <w:noProof/>
                <w:webHidden/>
              </w:rPr>
              <w:tab/>
            </w:r>
            <w:r w:rsidR="00E039DE">
              <w:rPr>
                <w:noProof/>
                <w:webHidden/>
              </w:rPr>
              <w:fldChar w:fldCharType="begin"/>
            </w:r>
            <w:r w:rsidR="00E039DE">
              <w:rPr>
                <w:noProof/>
                <w:webHidden/>
              </w:rPr>
              <w:instrText xml:space="preserve"> PAGEREF _Toc492567368 \h </w:instrText>
            </w:r>
            <w:r w:rsidR="00E039DE">
              <w:rPr>
                <w:noProof/>
                <w:webHidden/>
              </w:rPr>
            </w:r>
            <w:r w:rsidR="00E039DE">
              <w:rPr>
                <w:noProof/>
                <w:webHidden/>
              </w:rPr>
              <w:fldChar w:fldCharType="separate"/>
            </w:r>
            <w:r w:rsidR="00E039DE">
              <w:rPr>
                <w:noProof/>
                <w:webHidden/>
              </w:rPr>
              <w:t>7</w:t>
            </w:r>
            <w:r w:rsidR="00E039DE">
              <w:rPr>
                <w:noProof/>
                <w:webHidden/>
              </w:rPr>
              <w:fldChar w:fldCharType="end"/>
            </w:r>
          </w:hyperlink>
        </w:p>
        <w:p w14:paraId="4B427E84" w14:textId="0AC32E00" w:rsidR="00E039DE" w:rsidRDefault="006B57AD">
          <w:pPr>
            <w:pStyle w:val="TDC2"/>
            <w:rPr>
              <w:rFonts w:asciiTheme="minorHAnsi" w:eastAsiaTheme="minorEastAsia" w:hAnsiTheme="minorHAnsi"/>
              <w:noProof/>
              <w:sz w:val="22"/>
              <w:lang w:eastAsia="es-MX"/>
            </w:rPr>
          </w:pPr>
          <w:hyperlink w:anchor="_Toc492567369" w:history="1">
            <w:r w:rsidR="00E039DE" w:rsidRPr="009E7C54">
              <w:rPr>
                <w:rStyle w:val="Hipervnculo"/>
                <w:rFonts w:cs="Arial"/>
                <w:noProof/>
              </w:rPr>
              <w:t>3.</w:t>
            </w:r>
            <w:r w:rsidR="00E039DE">
              <w:rPr>
                <w:rFonts w:asciiTheme="minorHAnsi" w:eastAsiaTheme="minorEastAsia" w:hAnsiTheme="minorHAnsi"/>
                <w:noProof/>
                <w:sz w:val="22"/>
                <w:lang w:eastAsia="es-MX"/>
              </w:rPr>
              <w:tab/>
            </w:r>
            <w:r w:rsidR="00E039DE" w:rsidRPr="009E7C54">
              <w:rPr>
                <w:rStyle w:val="Hipervnculo"/>
                <w:rFonts w:cs="Arial"/>
                <w:noProof/>
              </w:rPr>
              <w:t>Valores</w:t>
            </w:r>
            <w:r w:rsidR="00E039DE">
              <w:rPr>
                <w:noProof/>
                <w:webHidden/>
              </w:rPr>
              <w:tab/>
            </w:r>
            <w:r w:rsidR="00E039DE">
              <w:rPr>
                <w:noProof/>
                <w:webHidden/>
              </w:rPr>
              <w:fldChar w:fldCharType="begin"/>
            </w:r>
            <w:r w:rsidR="00E039DE">
              <w:rPr>
                <w:noProof/>
                <w:webHidden/>
              </w:rPr>
              <w:instrText xml:space="preserve"> PAGEREF _Toc492567369 \h </w:instrText>
            </w:r>
            <w:r w:rsidR="00E039DE">
              <w:rPr>
                <w:noProof/>
                <w:webHidden/>
              </w:rPr>
            </w:r>
            <w:r w:rsidR="00E039DE">
              <w:rPr>
                <w:noProof/>
                <w:webHidden/>
              </w:rPr>
              <w:fldChar w:fldCharType="separate"/>
            </w:r>
            <w:r w:rsidR="00E039DE">
              <w:rPr>
                <w:noProof/>
                <w:webHidden/>
              </w:rPr>
              <w:t>7</w:t>
            </w:r>
            <w:r w:rsidR="00E039DE">
              <w:rPr>
                <w:noProof/>
                <w:webHidden/>
              </w:rPr>
              <w:fldChar w:fldCharType="end"/>
            </w:r>
          </w:hyperlink>
        </w:p>
        <w:p w14:paraId="50FC6698" w14:textId="4B53EAF1" w:rsidR="00E039DE" w:rsidRDefault="006B57AD">
          <w:pPr>
            <w:pStyle w:val="TDC1"/>
            <w:rPr>
              <w:rFonts w:asciiTheme="minorHAnsi" w:eastAsiaTheme="minorEastAsia" w:hAnsiTheme="minorHAnsi"/>
              <w:noProof/>
              <w:sz w:val="22"/>
              <w:lang w:eastAsia="es-MX"/>
            </w:rPr>
          </w:pPr>
          <w:hyperlink w:anchor="_Toc492567370" w:history="1">
            <w:r w:rsidR="00E039DE" w:rsidRPr="009E7C54">
              <w:rPr>
                <w:rStyle w:val="Hipervnculo"/>
                <w:rFonts w:cs="Arial"/>
                <w:noProof/>
              </w:rPr>
              <w:t>5.</w:t>
            </w:r>
            <w:r w:rsidR="00E039DE">
              <w:rPr>
                <w:rFonts w:asciiTheme="minorHAnsi" w:eastAsiaTheme="minorEastAsia" w:hAnsiTheme="minorHAnsi"/>
                <w:noProof/>
                <w:sz w:val="22"/>
                <w:lang w:eastAsia="es-MX"/>
              </w:rPr>
              <w:tab/>
            </w:r>
            <w:r w:rsidR="00E039DE" w:rsidRPr="009E7C54">
              <w:rPr>
                <w:rStyle w:val="Hipervnculo"/>
                <w:rFonts w:cs="Arial"/>
                <w:noProof/>
              </w:rPr>
              <w:t>MARCO JURÍDICO</w:t>
            </w:r>
            <w:r w:rsidR="00E039DE">
              <w:rPr>
                <w:noProof/>
                <w:webHidden/>
              </w:rPr>
              <w:tab/>
            </w:r>
            <w:r w:rsidR="00E039DE">
              <w:rPr>
                <w:noProof/>
                <w:webHidden/>
              </w:rPr>
              <w:fldChar w:fldCharType="begin"/>
            </w:r>
            <w:r w:rsidR="00E039DE">
              <w:rPr>
                <w:noProof/>
                <w:webHidden/>
              </w:rPr>
              <w:instrText xml:space="preserve"> PAGEREF _Toc492567370 \h </w:instrText>
            </w:r>
            <w:r w:rsidR="00E039DE">
              <w:rPr>
                <w:noProof/>
                <w:webHidden/>
              </w:rPr>
            </w:r>
            <w:r w:rsidR="00E039DE">
              <w:rPr>
                <w:noProof/>
                <w:webHidden/>
              </w:rPr>
              <w:fldChar w:fldCharType="separate"/>
            </w:r>
            <w:r w:rsidR="00E039DE">
              <w:rPr>
                <w:noProof/>
                <w:webHidden/>
              </w:rPr>
              <w:t>7</w:t>
            </w:r>
            <w:r w:rsidR="00E039DE">
              <w:rPr>
                <w:noProof/>
                <w:webHidden/>
              </w:rPr>
              <w:fldChar w:fldCharType="end"/>
            </w:r>
          </w:hyperlink>
        </w:p>
        <w:p w14:paraId="7DF8AA7C" w14:textId="4E99E9FB" w:rsidR="00E039DE" w:rsidRDefault="006B57AD">
          <w:pPr>
            <w:pStyle w:val="TDC1"/>
            <w:rPr>
              <w:rFonts w:asciiTheme="minorHAnsi" w:eastAsiaTheme="minorEastAsia" w:hAnsiTheme="minorHAnsi"/>
              <w:noProof/>
              <w:sz w:val="22"/>
              <w:lang w:eastAsia="es-MX"/>
            </w:rPr>
          </w:pPr>
          <w:hyperlink w:anchor="_Toc492567371" w:history="1">
            <w:r w:rsidR="00E039DE" w:rsidRPr="009E7C54">
              <w:rPr>
                <w:rStyle w:val="Hipervnculo"/>
                <w:rFonts w:cs="Arial"/>
                <w:noProof/>
              </w:rPr>
              <w:t>6.</w:t>
            </w:r>
            <w:r w:rsidR="00E039DE">
              <w:rPr>
                <w:rFonts w:asciiTheme="minorHAnsi" w:eastAsiaTheme="minorEastAsia" w:hAnsiTheme="minorHAnsi"/>
                <w:noProof/>
                <w:sz w:val="22"/>
                <w:lang w:eastAsia="es-MX"/>
              </w:rPr>
              <w:tab/>
            </w:r>
            <w:r w:rsidR="00E039DE" w:rsidRPr="009E7C54">
              <w:rPr>
                <w:rStyle w:val="Hipervnculo"/>
                <w:rFonts w:cs="Arial"/>
                <w:noProof/>
              </w:rPr>
              <w:t>ESTRUCTURA ORGÁNICA</w:t>
            </w:r>
            <w:r w:rsidR="00E039DE">
              <w:rPr>
                <w:noProof/>
                <w:webHidden/>
              </w:rPr>
              <w:tab/>
            </w:r>
            <w:r w:rsidR="00E039DE">
              <w:rPr>
                <w:noProof/>
                <w:webHidden/>
              </w:rPr>
              <w:fldChar w:fldCharType="begin"/>
            </w:r>
            <w:r w:rsidR="00E039DE">
              <w:rPr>
                <w:noProof/>
                <w:webHidden/>
              </w:rPr>
              <w:instrText xml:space="preserve"> PAGEREF _Toc492567371 \h </w:instrText>
            </w:r>
            <w:r w:rsidR="00E039DE">
              <w:rPr>
                <w:noProof/>
                <w:webHidden/>
              </w:rPr>
            </w:r>
            <w:r w:rsidR="00E039DE">
              <w:rPr>
                <w:noProof/>
                <w:webHidden/>
              </w:rPr>
              <w:fldChar w:fldCharType="separate"/>
            </w:r>
            <w:r w:rsidR="00E039DE">
              <w:rPr>
                <w:noProof/>
                <w:webHidden/>
              </w:rPr>
              <w:t>8</w:t>
            </w:r>
            <w:r w:rsidR="00E039DE">
              <w:rPr>
                <w:noProof/>
                <w:webHidden/>
              </w:rPr>
              <w:fldChar w:fldCharType="end"/>
            </w:r>
          </w:hyperlink>
        </w:p>
        <w:p w14:paraId="47B14C03" w14:textId="2C61F0FF" w:rsidR="00E039DE" w:rsidRDefault="006B57AD">
          <w:pPr>
            <w:pStyle w:val="TDC2"/>
            <w:rPr>
              <w:rFonts w:asciiTheme="minorHAnsi" w:eastAsiaTheme="minorEastAsia" w:hAnsiTheme="minorHAnsi"/>
              <w:noProof/>
              <w:sz w:val="22"/>
              <w:lang w:eastAsia="es-MX"/>
            </w:rPr>
          </w:pPr>
          <w:hyperlink w:anchor="_Toc492567372" w:history="1">
            <w:r w:rsidR="00E039DE" w:rsidRPr="009E7C54">
              <w:rPr>
                <w:rStyle w:val="Hipervnculo"/>
                <w:rFonts w:cs="Arial"/>
                <w:noProof/>
              </w:rPr>
              <w:t>1.</w:t>
            </w:r>
            <w:r w:rsidR="00E039DE">
              <w:rPr>
                <w:rFonts w:asciiTheme="minorHAnsi" w:eastAsiaTheme="minorEastAsia" w:hAnsiTheme="minorHAnsi"/>
                <w:noProof/>
                <w:sz w:val="22"/>
                <w:lang w:eastAsia="es-MX"/>
              </w:rPr>
              <w:tab/>
            </w:r>
            <w:r w:rsidR="00E039DE" w:rsidRPr="009E7C54">
              <w:rPr>
                <w:rStyle w:val="Hipervnculo"/>
                <w:rFonts w:cs="Arial"/>
                <w:noProof/>
              </w:rPr>
              <w:t>Estructura Orgánica General</w:t>
            </w:r>
            <w:r w:rsidR="00E039DE">
              <w:rPr>
                <w:noProof/>
                <w:webHidden/>
              </w:rPr>
              <w:tab/>
            </w:r>
            <w:r w:rsidR="00E039DE">
              <w:rPr>
                <w:noProof/>
                <w:webHidden/>
              </w:rPr>
              <w:fldChar w:fldCharType="begin"/>
            </w:r>
            <w:r w:rsidR="00E039DE">
              <w:rPr>
                <w:noProof/>
                <w:webHidden/>
              </w:rPr>
              <w:instrText xml:space="preserve"> PAGEREF _Toc492567372 \h </w:instrText>
            </w:r>
            <w:r w:rsidR="00E039DE">
              <w:rPr>
                <w:noProof/>
                <w:webHidden/>
              </w:rPr>
            </w:r>
            <w:r w:rsidR="00E039DE">
              <w:rPr>
                <w:noProof/>
                <w:webHidden/>
              </w:rPr>
              <w:fldChar w:fldCharType="separate"/>
            </w:r>
            <w:r w:rsidR="00E039DE">
              <w:rPr>
                <w:noProof/>
                <w:webHidden/>
              </w:rPr>
              <w:t>9</w:t>
            </w:r>
            <w:r w:rsidR="00E039DE">
              <w:rPr>
                <w:noProof/>
                <w:webHidden/>
              </w:rPr>
              <w:fldChar w:fldCharType="end"/>
            </w:r>
          </w:hyperlink>
        </w:p>
        <w:p w14:paraId="77BDD764" w14:textId="6982237B" w:rsidR="00E039DE" w:rsidRDefault="006B57AD">
          <w:pPr>
            <w:pStyle w:val="TDC2"/>
            <w:rPr>
              <w:rFonts w:asciiTheme="minorHAnsi" w:eastAsiaTheme="minorEastAsia" w:hAnsiTheme="minorHAnsi"/>
              <w:noProof/>
              <w:sz w:val="22"/>
              <w:lang w:eastAsia="es-MX"/>
            </w:rPr>
          </w:pPr>
          <w:hyperlink w:anchor="_Toc492567373" w:history="1">
            <w:r w:rsidR="00E039DE" w:rsidRPr="009E7C54">
              <w:rPr>
                <w:rStyle w:val="Hipervnculo"/>
                <w:rFonts w:cs="Arial"/>
                <w:noProof/>
              </w:rPr>
              <w:t>2.</w:t>
            </w:r>
            <w:r w:rsidR="00E039DE">
              <w:rPr>
                <w:rFonts w:asciiTheme="minorHAnsi" w:eastAsiaTheme="minorEastAsia" w:hAnsiTheme="minorHAnsi"/>
                <w:noProof/>
                <w:sz w:val="22"/>
                <w:lang w:eastAsia="es-MX"/>
              </w:rPr>
              <w:tab/>
            </w:r>
            <w:r w:rsidR="00E039DE" w:rsidRPr="009E7C54">
              <w:rPr>
                <w:rStyle w:val="Hipervnculo"/>
                <w:rFonts w:cs="Arial"/>
                <w:noProof/>
              </w:rPr>
              <w:t>Organigrama</w:t>
            </w:r>
            <w:r w:rsidR="00E039DE">
              <w:rPr>
                <w:noProof/>
                <w:webHidden/>
              </w:rPr>
              <w:tab/>
            </w:r>
            <w:r w:rsidR="00E039DE">
              <w:rPr>
                <w:noProof/>
                <w:webHidden/>
              </w:rPr>
              <w:fldChar w:fldCharType="begin"/>
            </w:r>
            <w:r w:rsidR="00E039DE">
              <w:rPr>
                <w:noProof/>
                <w:webHidden/>
              </w:rPr>
              <w:instrText xml:space="preserve"> PAGEREF _Toc492567373 \h </w:instrText>
            </w:r>
            <w:r w:rsidR="00E039DE">
              <w:rPr>
                <w:noProof/>
                <w:webHidden/>
              </w:rPr>
            </w:r>
            <w:r w:rsidR="00E039DE">
              <w:rPr>
                <w:noProof/>
                <w:webHidden/>
              </w:rPr>
              <w:fldChar w:fldCharType="separate"/>
            </w:r>
            <w:r w:rsidR="00E039DE">
              <w:rPr>
                <w:noProof/>
                <w:webHidden/>
              </w:rPr>
              <w:t>9</w:t>
            </w:r>
            <w:r w:rsidR="00E039DE">
              <w:rPr>
                <w:noProof/>
                <w:webHidden/>
              </w:rPr>
              <w:fldChar w:fldCharType="end"/>
            </w:r>
          </w:hyperlink>
        </w:p>
        <w:p w14:paraId="48FD2265" w14:textId="13180F2B" w:rsidR="00E039DE" w:rsidRDefault="006B57AD">
          <w:pPr>
            <w:pStyle w:val="TDC1"/>
            <w:rPr>
              <w:rFonts w:asciiTheme="minorHAnsi" w:eastAsiaTheme="minorEastAsia" w:hAnsiTheme="minorHAnsi"/>
              <w:noProof/>
              <w:sz w:val="22"/>
              <w:lang w:eastAsia="es-MX"/>
            </w:rPr>
          </w:pPr>
          <w:hyperlink w:anchor="_Toc492567374" w:history="1">
            <w:r w:rsidR="00E039DE" w:rsidRPr="009E7C54">
              <w:rPr>
                <w:rStyle w:val="Hipervnculo"/>
                <w:rFonts w:cs="Arial"/>
                <w:noProof/>
              </w:rPr>
              <w:t>7.</w:t>
            </w:r>
            <w:r w:rsidR="00E039DE">
              <w:rPr>
                <w:rFonts w:asciiTheme="minorHAnsi" w:eastAsiaTheme="minorEastAsia" w:hAnsiTheme="minorHAnsi"/>
                <w:noProof/>
                <w:sz w:val="22"/>
                <w:lang w:eastAsia="es-MX"/>
              </w:rPr>
              <w:tab/>
            </w:r>
            <w:r w:rsidR="00E039DE" w:rsidRPr="009E7C54">
              <w:rPr>
                <w:rStyle w:val="Hipervnculo"/>
                <w:rFonts w:cs="Arial"/>
                <w:noProof/>
              </w:rPr>
              <w:t>DIRECTORIO</w:t>
            </w:r>
            <w:r w:rsidR="00E039DE">
              <w:rPr>
                <w:noProof/>
                <w:webHidden/>
              </w:rPr>
              <w:tab/>
            </w:r>
            <w:r w:rsidR="00E039DE">
              <w:rPr>
                <w:noProof/>
                <w:webHidden/>
              </w:rPr>
              <w:fldChar w:fldCharType="begin"/>
            </w:r>
            <w:r w:rsidR="00E039DE">
              <w:rPr>
                <w:noProof/>
                <w:webHidden/>
              </w:rPr>
              <w:instrText xml:space="preserve"> PAGEREF _Toc492567374 \h </w:instrText>
            </w:r>
            <w:r w:rsidR="00E039DE">
              <w:rPr>
                <w:noProof/>
                <w:webHidden/>
              </w:rPr>
            </w:r>
            <w:r w:rsidR="00E039DE">
              <w:rPr>
                <w:noProof/>
                <w:webHidden/>
              </w:rPr>
              <w:fldChar w:fldCharType="separate"/>
            </w:r>
            <w:r w:rsidR="00E039DE">
              <w:rPr>
                <w:noProof/>
                <w:webHidden/>
              </w:rPr>
              <w:t>10</w:t>
            </w:r>
            <w:r w:rsidR="00E039DE">
              <w:rPr>
                <w:noProof/>
                <w:webHidden/>
              </w:rPr>
              <w:fldChar w:fldCharType="end"/>
            </w:r>
          </w:hyperlink>
        </w:p>
        <w:p w14:paraId="321D5B54" w14:textId="16BF1435" w:rsidR="00E039DE" w:rsidRDefault="006B57AD">
          <w:pPr>
            <w:pStyle w:val="TDC1"/>
            <w:rPr>
              <w:rFonts w:asciiTheme="minorHAnsi" w:eastAsiaTheme="minorEastAsia" w:hAnsiTheme="minorHAnsi"/>
              <w:noProof/>
              <w:sz w:val="22"/>
              <w:lang w:eastAsia="es-MX"/>
            </w:rPr>
          </w:pPr>
          <w:hyperlink w:anchor="_Toc492567375" w:history="1">
            <w:r w:rsidR="00E039DE" w:rsidRPr="009E7C54">
              <w:rPr>
                <w:rStyle w:val="Hipervnculo"/>
                <w:rFonts w:cs="Arial"/>
                <w:noProof/>
              </w:rPr>
              <w:t>8.</w:t>
            </w:r>
            <w:r w:rsidR="00E039DE">
              <w:rPr>
                <w:rFonts w:asciiTheme="minorHAnsi" w:eastAsiaTheme="minorEastAsia" w:hAnsiTheme="minorHAnsi"/>
                <w:noProof/>
                <w:sz w:val="22"/>
                <w:lang w:eastAsia="es-MX"/>
              </w:rPr>
              <w:tab/>
            </w:r>
            <w:r w:rsidR="00E039DE" w:rsidRPr="009E7C54">
              <w:rPr>
                <w:rStyle w:val="Hipervnculo"/>
                <w:rFonts w:cs="Arial"/>
                <w:noProof/>
              </w:rPr>
              <w:t>DESCRIPCIÓN DEL PUESTO</w:t>
            </w:r>
            <w:r w:rsidR="00E039DE">
              <w:rPr>
                <w:noProof/>
                <w:webHidden/>
              </w:rPr>
              <w:tab/>
            </w:r>
            <w:r w:rsidR="00E039DE">
              <w:rPr>
                <w:noProof/>
                <w:webHidden/>
              </w:rPr>
              <w:fldChar w:fldCharType="begin"/>
            </w:r>
            <w:r w:rsidR="00E039DE">
              <w:rPr>
                <w:noProof/>
                <w:webHidden/>
              </w:rPr>
              <w:instrText xml:space="preserve"> PAGEREF _Toc492567375 \h </w:instrText>
            </w:r>
            <w:r w:rsidR="00E039DE">
              <w:rPr>
                <w:noProof/>
                <w:webHidden/>
              </w:rPr>
            </w:r>
            <w:r w:rsidR="00E039DE">
              <w:rPr>
                <w:noProof/>
                <w:webHidden/>
              </w:rPr>
              <w:fldChar w:fldCharType="separate"/>
            </w:r>
            <w:r w:rsidR="00E039DE">
              <w:rPr>
                <w:noProof/>
                <w:webHidden/>
              </w:rPr>
              <w:t>11</w:t>
            </w:r>
            <w:r w:rsidR="00E039DE">
              <w:rPr>
                <w:noProof/>
                <w:webHidden/>
              </w:rPr>
              <w:fldChar w:fldCharType="end"/>
            </w:r>
          </w:hyperlink>
        </w:p>
        <w:p w14:paraId="2B4568CE" w14:textId="0A33D787" w:rsidR="00E039DE" w:rsidRDefault="006B57AD">
          <w:pPr>
            <w:pStyle w:val="TDC2"/>
            <w:rPr>
              <w:rFonts w:asciiTheme="minorHAnsi" w:eastAsiaTheme="minorEastAsia" w:hAnsiTheme="minorHAnsi"/>
              <w:noProof/>
              <w:sz w:val="22"/>
              <w:lang w:eastAsia="es-MX"/>
            </w:rPr>
          </w:pPr>
          <w:hyperlink w:anchor="_Toc492567376" w:history="1">
            <w:r w:rsidR="00E039DE" w:rsidRPr="009E7C54">
              <w:rPr>
                <w:rStyle w:val="Hipervnculo"/>
                <w:rFonts w:cs="Arial"/>
                <w:noProof/>
              </w:rPr>
              <w:t>Director (A) de Egresos</w:t>
            </w:r>
            <w:r w:rsidR="00E039DE">
              <w:rPr>
                <w:noProof/>
                <w:webHidden/>
              </w:rPr>
              <w:tab/>
            </w:r>
            <w:r w:rsidR="00E039DE">
              <w:rPr>
                <w:noProof/>
                <w:webHidden/>
              </w:rPr>
              <w:fldChar w:fldCharType="begin"/>
            </w:r>
            <w:r w:rsidR="00E039DE">
              <w:rPr>
                <w:noProof/>
                <w:webHidden/>
              </w:rPr>
              <w:instrText xml:space="preserve"> PAGEREF _Toc492567376 \h </w:instrText>
            </w:r>
            <w:r w:rsidR="00E039DE">
              <w:rPr>
                <w:noProof/>
                <w:webHidden/>
              </w:rPr>
            </w:r>
            <w:r w:rsidR="00E039DE">
              <w:rPr>
                <w:noProof/>
                <w:webHidden/>
              </w:rPr>
              <w:fldChar w:fldCharType="separate"/>
            </w:r>
            <w:r w:rsidR="00E039DE">
              <w:rPr>
                <w:noProof/>
                <w:webHidden/>
              </w:rPr>
              <w:t>11</w:t>
            </w:r>
            <w:r w:rsidR="00E039DE">
              <w:rPr>
                <w:noProof/>
                <w:webHidden/>
              </w:rPr>
              <w:fldChar w:fldCharType="end"/>
            </w:r>
          </w:hyperlink>
        </w:p>
        <w:p w14:paraId="20D25EA9" w14:textId="66AC18C9" w:rsidR="00E039DE" w:rsidRDefault="006B57AD">
          <w:pPr>
            <w:pStyle w:val="TDC2"/>
            <w:rPr>
              <w:rFonts w:asciiTheme="minorHAnsi" w:eastAsiaTheme="minorEastAsia" w:hAnsiTheme="minorHAnsi"/>
              <w:noProof/>
              <w:sz w:val="22"/>
              <w:lang w:eastAsia="es-MX"/>
            </w:rPr>
          </w:pPr>
          <w:hyperlink w:anchor="_Toc492567377" w:history="1">
            <w:r w:rsidR="00E039DE" w:rsidRPr="009E7C54">
              <w:rPr>
                <w:rStyle w:val="Hipervnculo"/>
                <w:rFonts w:cs="Arial"/>
                <w:noProof/>
              </w:rPr>
              <w:t>Jefe del Departamento de Egresos</w:t>
            </w:r>
            <w:r w:rsidR="00E039DE">
              <w:rPr>
                <w:noProof/>
                <w:webHidden/>
              </w:rPr>
              <w:tab/>
            </w:r>
            <w:r w:rsidR="00E039DE">
              <w:rPr>
                <w:noProof/>
                <w:webHidden/>
              </w:rPr>
              <w:fldChar w:fldCharType="begin"/>
            </w:r>
            <w:r w:rsidR="00E039DE">
              <w:rPr>
                <w:noProof/>
                <w:webHidden/>
              </w:rPr>
              <w:instrText xml:space="preserve"> PAGEREF _Toc492567377 \h </w:instrText>
            </w:r>
            <w:r w:rsidR="00E039DE">
              <w:rPr>
                <w:noProof/>
                <w:webHidden/>
              </w:rPr>
            </w:r>
            <w:r w:rsidR="00E039DE">
              <w:rPr>
                <w:noProof/>
                <w:webHidden/>
              </w:rPr>
              <w:fldChar w:fldCharType="separate"/>
            </w:r>
            <w:r w:rsidR="00E039DE">
              <w:rPr>
                <w:noProof/>
                <w:webHidden/>
              </w:rPr>
              <w:t>14</w:t>
            </w:r>
            <w:r w:rsidR="00E039DE">
              <w:rPr>
                <w:noProof/>
                <w:webHidden/>
              </w:rPr>
              <w:fldChar w:fldCharType="end"/>
            </w:r>
          </w:hyperlink>
        </w:p>
        <w:p w14:paraId="4186393C" w14:textId="1CA0EB7D" w:rsidR="00E039DE" w:rsidRDefault="006B57AD">
          <w:pPr>
            <w:pStyle w:val="TDC2"/>
            <w:rPr>
              <w:rFonts w:asciiTheme="minorHAnsi" w:eastAsiaTheme="minorEastAsia" w:hAnsiTheme="minorHAnsi"/>
              <w:noProof/>
              <w:sz w:val="22"/>
              <w:lang w:eastAsia="es-MX"/>
            </w:rPr>
          </w:pPr>
          <w:hyperlink w:anchor="_Toc492567378" w:history="1">
            <w:r w:rsidR="00E039DE" w:rsidRPr="009E7C54">
              <w:rPr>
                <w:rStyle w:val="Hipervnculo"/>
                <w:rFonts w:cs="Arial"/>
                <w:noProof/>
              </w:rPr>
              <w:t>Auxiliar</w:t>
            </w:r>
            <w:r w:rsidR="00E039DE">
              <w:rPr>
                <w:noProof/>
                <w:webHidden/>
              </w:rPr>
              <w:tab/>
            </w:r>
            <w:r w:rsidR="00E039DE">
              <w:rPr>
                <w:noProof/>
                <w:webHidden/>
              </w:rPr>
              <w:fldChar w:fldCharType="begin"/>
            </w:r>
            <w:r w:rsidR="00E039DE">
              <w:rPr>
                <w:noProof/>
                <w:webHidden/>
              </w:rPr>
              <w:instrText xml:space="preserve"> PAGEREF _Toc492567378 \h </w:instrText>
            </w:r>
            <w:r w:rsidR="00E039DE">
              <w:rPr>
                <w:noProof/>
                <w:webHidden/>
              </w:rPr>
            </w:r>
            <w:r w:rsidR="00E039DE">
              <w:rPr>
                <w:noProof/>
                <w:webHidden/>
              </w:rPr>
              <w:fldChar w:fldCharType="separate"/>
            </w:r>
            <w:r w:rsidR="00E039DE">
              <w:rPr>
                <w:noProof/>
                <w:webHidden/>
              </w:rPr>
              <w:t>18</w:t>
            </w:r>
            <w:r w:rsidR="00E039DE">
              <w:rPr>
                <w:noProof/>
                <w:webHidden/>
              </w:rPr>
              <w:fldChar w:fldCharType="end"/>
            </w:r>
          </w:hyperlink>
        </w:p>
        <w:p w14:paraId="554E8358" w14:textId="720BF795" w:rsidR="00E039DE" w:rsidRDefault="006B57AD">
          <w:pPr>
            <w:pStyle w:val="TDC2"/>
            <w:rPr>
              <w:rFonts w:asciiTheme="minorHAnsi" w:eastAsiaTheme="minorEastAsia" w:hAnsiTheme="minorHAnsi"/>
              <w:noProof/>
              <w:sz w:val="22"/>
              <w:lang w:eastAsia="es-MX"/>
            </w:rPr>
          </w:pPr>
          <w:hyperlink w:anchor="_Toc492567379" w:history="1">
            <w:r w:rsidR="00E039DE" w:rsidRPr="009E7C54">
              <w:rPr>
                <w:rStyle w:val="Hipervnculo"/>
                <w:rFonts w:cs="Arial"/>
                <w:noProof/>
              </w:rPr>
              <w:t>Auxiliar A</w:t>
            </w:r>
            <w:r w:rsidR="00E039DE">
              <w:rPr>
                <w:noProof/>
                <w:webHidden/>
              </w:rPr>
              <w:tab/>
            </w:r>
            <w:r w:rsidR="00E039DE">
              <w:rPr>
                <w:noProof/>
                <w:webHidden/>
              </w:rPr>
              <w:fldChar w:fldCharType="begin"/>
            </w:r>
            <w:r w:rsidR="00E039DE">
              <w:rPr>
                <w:noProof/>
                <w:webHidden/>
              </w:rPr>
              <w:instrText xml:space="preserve"> PAGEREF _Toc492567379 \h </w:instrText>
            </w:r>
            <w:r w:rsidR="00E039DE">
              <w:rPr>
                <w:noProof/>
                <w:webHidden/>
              </w:rPr>
            </w:r>
            <w:r w:rsidR="00E039DE">
              <w:rPr>
                <w:noProof/>
                <w:webHidden/>
              </w:rPr>
              <w:fldChar w:fldCharType="separate"/>
            </w:r>
            <w:r w:rsidR="00E039DE">
              <w:rPr>
                <w:noProof/>
                <w:webHidden/>
              </w:rPr>
              <w:t>20</w:t>
            </w:r>
            <w:r w:rsidR="00E039DE">
              <w:rPr>
                <w:noProof/>
                <w:webHidden/>
              </w:rPr>
              <w:fldChar w:fldCharType="end"/>
            </w:r>
          </w:hyperlink>
        </w:p>
        <w:p w14:paraId="4011AAEC" w14:textId="783E6640" w:rsidR="00E039DE" w:rsidRDefault="006B57AD">
          <w:pPr>
            <w:pStyle w:val="TDC2"/>
            <w:rPr>
              <w:rFonts w:asciiTheme="minorHAnsi" w:eastAsiaTheme="minorEastAsia" w:hAnsiTheme="minorHAnsi"/>
              <w:noProof/>
              <w:sz w:val="22"/>
              <w:lang w:eastAsia="es-MX"/>
            </w:rPr>
          </w:pPr>
          <w:hyperlink w:anchor="_Toc492567380" w:history="1">
            <w:r w:rsidR="00E039DE" w:rsidRPr="009E7C54">
              <w:rPr>
                <w:rStyle w:val="Hipervnculo"/>
                <w:rFonts w:cs="Arial"/>
                <w:noProof/>
              </w:rPr>
              <w:t>Auxiliar A</w:t>
            </w:r>
            <w:r w:rsidR="00E039DE">
              <w:rPr>
                <w:noProof/>
                <w:webHidden/>
              </w:rPr>
              <w:tab/>
            </w:r>
            <w:r w:rsidR="00E039DE">
              <w:rPr>
                <w:noProof/>
                <w:webHidden/>
              </w:rPr>
              <w:fldChar w:fldCharType="begin"/>
            </w:r>
            <w:r w:rsidR="00E039DE">
              <w:rPr>
                <w:noProof/>
                <w:webHidden/>
              </w:rPr>
              <w:instrText xml:space="preserve"> PAGEREF _Toc492567380 \h </w:instrText>
            </w:r>
            <w:r w:rsidR="00E039DE">
              <w:rPr>
                <w:noProof/>
                <w:webHidden/>
              </w:rPr>
            </w:r>
            <w:r w:rsidR="00E039DE">
              <w:rPr>
                <w:noProof/>
                <w:webHidden/>
              </w:rPr>
              <w:fldChar w:fldCharType="separate"/>
            </w:r>
            <w:r w:rsidR="00E039DE">
              <w:rPr>
                <w:noProof/>
                <w:webHidden/>
              </w:rPr>
              <w:t>23</w:t>
            </w:r>
            <w:r w:rsidR="00E039DE">
              <w:rPr>
                <w:noProof/>
                <w:webHidden/>
              </w:rPr>
              <w:fldChar w:fldCharType="end"/>
            </w:r>
          </w:hyperlink>
        </w:p>
        <w:p w14:paraId="00D7056B" w14:textId="759DCB0C" w:rsidR="00E039DE" w:rsidRDefault="006B57AD">
          <w:pPr>
            <w:pStyle w:val="TDC2"/>
            <w:rPr>
              <w:rFonts w:asciiTheme="minorHAnsi" w:eastAsiaTheme="minorEastAsia" w:hAnsiTheme="minorHAnsi"/>
              <w:noProof/>
              <w:sz w:val="22"/>
              <w:lang w:eastAsia="es-MX"/>
            </w:rPr>
          </w:pPr>
          <w:hyperlink w:anchor="_Toc492567381" w:history="1">
            <w:r w:rsidR="00E039DE" w:rsidRPr="009E7C54">
              <w:rPr>
                <w:rStyle w:val="Hipervnculo"/>
                <w:rFonts w:cs="Arial"/>
                <w:noProof/>
              </w:rPr>
              <w:t>Auxiliar C</w:t>
            </w:r>
            <w:r w:rsidR="00E039DE">
              <w:rPr>
                <w:noProof/>
                <w:webHidden/>
              </w:rPr>
              <w:tab/>
            </w:r>
            <w:r w:rsidR="00E039DE">
              <w:rPr>
                <w:noProof/>
                <w:webHidden/>
              </w:rPr>
              <w:fldChar w:fldCharType="begin"/>
            </w:r>
            <w:r w:rsidR="00E039DE">
              <w:rPr>
                <w:noProof/>
                <w:webHidden/>
              </w:rPr>
              <w:instrText xml:space="preserve"> PAGEREF _Toc492567381 \h </w:instrText>
            </w:r>
            <w:r w:rsidR="00E039DE">
              <w:rPr>
                <w:noProof/>
                <w:webHidden/>
              </w:rPr>
            </w:r>
            <w:r w:rsidR="00E039DE">
              <w:rPr>
                <w:noProof/>
                <w:webHidden/>
              </w:rPr>
              <w:fldChar w:fldCharType="separate"/>
            </w:r>
            <w:r w:rsidR="00E039DE">
              <w:rPr>
                <w:noProof/>
                <w:webHidden/>
              </w:rPr>
              <w:t>26</w:t>
            </w:r>
            <w:r w:rsidR="00E039DE">
              <w:rPr>
                <w:noProof/>
                <w:webHidden/>
              </w:rPr>
              <w:fldChar w:fldCharType="end"/>
            </w:r>
          </w:hyperlink>
        </w:p>
        <w:p w14:paraId="53F779A4" w14:textId="14F92A07" w:rsidR="00E039DE" w:rsidRDefault="006B57AD">
          <w:pPr>
            <w:pStyle w:val="TDC2"/>
            <w:rPr>
              <w:rFonts w:asciiTheme="minorHAnsi" w:eastAsiaTheme="minorEastAsia" w:hAnsiTheme="minorHAnsi"/>
              <w:noProof/>
              <w:sz w:val="22"/>
              <w:lang w:eastAsia="es-MX"/>
            </w:rPr>
          </w:pPr>
          <w:hyperlink w:anchor="_Toc492567382" w:history="1">
            <w:r w:rsidR="00E039DE" w:rsidRPr="009E7C54">
              <w:rPr>
                <w:rStyle w:val="Hipervnculo"/>
                <w:rFonts w:cs="Arial"/>
                <w:noProof/>
              </w:rPr>
              <w:t>Auxiliar C</w:t>
            </w:r>
            <w:r w:rsidR="00E039DE">
              <w:rPr>
                <w:noProof/>
                <w:webHidden/>
              </w:rPr>
              <w:tab/>
            </w:r>
            <w:r w:rsidR="00E039DE">
              <w:rPr>
                <w:noProof/>
                <w:webHidden/>
              </w:rPr>
              <w:fldChar w:fldCharType="begin"/>
            </w:r>
            <w:r w:rsidR="00E039DE">
              <w:rPr>
                <w:noProof/>
                <w:webHidden/>
              </w:rPr>
              <w:instrText xml:space="preserve"> PAGEREF _Toc492567382 \h </w:instrText>
            </w:r>
            <w:r w:rsidR="00E039DE">
              <w:rPr>
                <w:noProof/>
                <w:webHidden/>
              </w:rPr>
            </w:r>
            <w:r w:rsidR="00E039DE">
              <w:rPr>
                <w:noProof/>
                <w:webHidden/>
              </w:rPr>
              <w:fldChar w:fldCharType="separate"/>
            </w:r>
            <w:r w:rsidR="00E039DE">
              <w:rPr>
                <w:noProof/>
                <w:webHidden/>
              </w:rPr>
              <w:t>28</w:t>
            </w:r>
            <w:r w:rsidR="00E039DE">
              <w:rPr>
                <w:noProof/>
                <w:webHidden/>
              </w:rPr>
              <w:fldChar w:fldCharType="end"/>
            </w:r>
          </w:hyperlink>
        </w:p>
        <w:p w14:paraId="58026304" w14:textId="3F09A781" w:rsidR="00E039DE" w:rsidRDefault="006B57AD">
          <w:pPr>
            <w:pStyle w:val="TDC2"/>
            <w:rPr>
              <w:rFonts w:asciiTheme="minorHAnsi" w:eastAsiaTheme="minorEastAsia" w:hAnsiTheme="minorHAnsi"/>
              <w:noProof/>
              <w:sz w:val="22"/>
              <w:lang w:eastAsia="es-MX"/>
            </w:rPr>
          </w:pPr>
          <w:hyperlink w:anchor="_Toc492567383" w:history="1">
            <w:r w:rsidR="00E039DE" w:rsidRPr="009E7C54">
              <w:rPr>
                <w:rStyle w:val="Hipervnculo"/>
                <w:rFonts w:cs="Arial"/>
                <w:noProof/>
              </w:rPr>
              <w:t>Auxiliar A</w:t>
            </w:r>
            <w:r w:rsidR="00E039DE">
              <w:rPr>
                <w:noProof/>
                <w:webHidden/>
              </w:rPr>
              <w:tab/>
            </w:r>
            <w:r w:rsidR="00E039DE">
              <w:rPr>
                <w:noProof/>
                <w:webHidden/>
              </w:rPr>
              <w:fldChar w:fldCharType="begin"/>
            </w:r>
            <w:r w:rsidR="00E039DE">
              <w:rPr>
                <w:noProof/>
                <w:webHidden/>
              </w:rPr>
              <w:instrText xml:space="preserve"> PAGEREF _Toc492567383 \h </w:instrText>
            </w:r>
            <w:r w:rsidR="00E039DE">
              <w:rPr>
                <w:noProof/>
                <w:webHidden/>
              </w:rPr>
            </w:r>
            <w:r w:rsidR="00E039DE">
              <w:rPr>
                <w:noProof/>
                <w:webHidden/>
              </w:rPr>
              <w:fldChar w:fldCharType="separate"/>
            </w:r>
            <w:r w:rsidR="00E039DE">
              <w:rPr>
                <w:noProof/>
                <w:webHidden/>
              </w:rPr>
              <w:t>31</w:t>
            </w:r>
            <w:r w:rsidR="00E039DE">
              <w:rPr>
                <w:noProof/>
                <w:webHidden/>
              </w:rPr>
              <w:fldChar w:fldCharType="end"/>
            </w:r>
          </w:hyperlink>
        </w:p>
        <w:p w14:paraId="6E9D7EF8" w14:textId="0892F8C5" w:rsidR="00E039DE" w:rsidRDefault="006B57AD">
          <w:pPr>
            <w:pStyle w:val="TDC2"/>
            <w:rPr>
              <w:rFonts w:asciiTheme="minorHAnsi" w:eastAsiaTheme="minorEastAsia" w:hAnsiTheme="minorHAnsi"/>
              <w:noProof/>
              <w:sz w:val="22"/>
              <w:lang w:eastAsia="es-MX"/>
            </w:rPr>
          </w:pPr>
          <w:hyperlink w:anchor="_Toc492567384" w:history="1">
            <w:r w:rsidR="00E039DE" w:rsidRPr="009E7C54">
              <w:rPr>
                <w:rStyle w:val="Hipervnculo"/>
                <w:rFonts w:cs="Arial"/>
                <w:noProof/>
              </w:rPr>
              <w:t>Auxiliar A</w:t>
            </w:r>
            <w:r w:rsidR="00E039DE">
              <w:rPr>
                <w:noProof/>
                <w:webHidden/>
              </w:rPr>
              <w:tab/>
            </w:r>
            <w:r w:rsidR="00E039DE">
              <w:rPr>
                <w:noProof/>
                <w:webHidden/>
              </w:rPr>
              <w:fldChar w:fldCharType="begin"/>
            </w:r>
            <w:r w:rsidR="00E039DE">
              <w:rPr>
                <w:noProof/>
                <w:webHidden/>
              </w:rPr>
              <w:instrText xml:space="preserve"> PAGEREF _Toc492567384 \h </w:instrText>
            </w:r>
            <w:r w:rsidR="00E039DE">
              <w:rPr>
                <w:noProof/>
                <w:webHidden/>
              </w:rPr>
            </w:r>
            <w:r w:rsidR="00E039DE">
              <w:rPr>
                <w:noProof/>
                <w:webHidden/>
              </w:rPr>
              <w:fldChar w:fldCharType="separate"/>
            </w:r>
            <w:r w:rsidR="00E039DE">
              <w:rPr>
                <w:noProof/>
                <w:webHidden/>
              </w:rPr>
              <w:t>34</w:t>
            </w:r>
            <w:r w:rsidR="00E039DE">
              <w:rPr>
                <w:noProof/>
                <w:webHidden/>
              </w:rPr>
              <w:fldChar w:fldCharType="end"/>
            </w:r>
          </w:hyperlink>
        </w:p>
        <w:p w14:paraId="2B1CED3A" w14:textId="2E386E6D" w:rsidR="00E039DE" w:rsidRDefault="006B57AD">
          <w:pPr>
            <w:pStyle w:val="TDC1"/>
            <w:rPr>
              <w:rFonts w:asciiTheme="minorHAnsi" w:eastAsiaTheme="minorEastAsia" w:hAnsiTheme="minorHAnsi"/>
              <w:noProof/>
              <w:sz w:val="22"/>
              <w:lang w:eastAsia="es-MX"/>
            </w:rPr>
          </w:pPr>
          <w:hyperlink w:anchor="_Toc492567385" w:history="1">
            <w:r w:rsidR="00E039DE" w:rsidRPr="009E7C54">
              <w:rPr>
                <w:rStyle w:val="Hipervnculo"/>
                <w:rFonts w:cs="Arial"/>
                <w:noProof/>
              </w:rPr>
              <w:t>9.</w:t>
            </w:r>
            <w:r w:rsidR="00E039DE">
              <w:rPr>
                <w:rFonts w:asciiTheme="minorHAnsi" w:eastAsiaTheme="minorEastAsia" w:hAnsiTheme="minorHAnsi"/>
                <w:noProof/>
                <w:sz w:val="22"/>
                <w:lang w:eastAsia="es-MX"/>
              </w:rPr>
              <w:tab/>
            </w:r>
            <w:r w:rsidR="00E039DE" w:rsidRPr="009E7C54">
              <w:rPr>
                <w:rStyle w:val="Hipervnculo"/>
                <w:rFonts w:cs="Arial"/>
                <w:noProof/>
              </w:rPr>
              <w:t>ATRIBUCIONES</w:t>
            </w:r>
            <w:r w:rsidR="00E039DE">
              <w:rPr>
                <w:noProof/>
                <w:webHidden/>
              </w:rPr>
              <w:tab/>
            </w:r>
            <w:r w:rsidR="00E039DE">
              <w:rPr>
                <w:noProof/>
                <w:webHidden/>
              </w:rPr>
              <w:fldChar w:fldCharType="begin"/>
            </w:r>
            <w:r w:rsidR="00E039DE">
              <w:rPr>
                <w:noProof/>
                <w:webHidden/>
              </w:rPr>
              <w:instrText xml:space="preserve"> PAGEREF _Toc492567385 \h </w:instrText>
            </w:r>
            <w:r w:rsidR="00E039DE">
              <w:rPr>
                <w:noProof/>
                <w:webHidden/>
              </w:rPr>
            </w:r>
            <w:r w:rsidR="00E039DE">
              <w:rPr>
                <w:noProof/>
                <w:webHidden/>
              </w:rPr>
              <w:fldChar w:fldCharType="separate"/>
            </w:r>
            <w:r w:rsidR="00E039DE">
              <w:rPr>
                <w:noProof/>
                <w:webHidden/>
              </w:rPr>
              <w:t>36</w:t>
            </w:r>
            <w:r w:rsidR="00E039DE">
              <w:rPr>
                <w:noProof/>
                <w:webHidden/>
              </w:rPr>
              <w:fldChar w:fldCharType="end"/>
            </w:r>
          </w:hyperlink>
        </w:p>
        <w:p w14:paraId="0FC58ABD" w14:textId="270190EC" w:rsidR="00E039DE" w:rsidRDefault="006B57AD">
          <w:pPr>
            <w:pStyle w:val="TDC2"/>
            <w:rPr>
              <w:rFonts w:asciiTheme="minorHAnsi" w:eastAsiaTheme="minorEastAsia" w:hAnsiTheme="minorHAnsi"/>
              <w:noProof/>
              <w:sz w:val="22"/>
              <w:lang w:eastAsia="es-MX"/>
            </w:rPr>
          </w:pPr>
          <w:hyperlink w:anchor="_Toc492567386" w:history="1">
            <w:r w:rsidR="00E039DE" w:rsidRPr="009E7C54">
              <w:rPr>
                <w:rStyle w:val="Hipervnculo"/>
                <w:rFonts w:cs="Arial"/>
                <w:noProof/>
              </w:rPr>
              <w:t>Ley Orgánica Municipal Art. 166 Fracciones</w:t>
            </w:r>
            <w:r w:rsidR="00E039DE">
              <w:rPr>
                <w:noProof/>
                <w:webHidden/>
              </w:rPr>
              <w:tab/>
            </w:r>
            <w:r w:rsidR="00E039DE">
              <w:rPr>
                <w:noProof/>
                <w:webHidden/>
              </w:rPr>
              <w:fldChar w:fldCharType="begin"/>
            </w:r>
            <w:r w:rsidR="00E039DE">
              <w:rPr>
                <w:noProof/>
                <w:webHidden/>
              </w:rPr>
              <w:instrText xml:space="preserve"> PAGEREF _Toc492567386 \h </w:instrText>
            </w:r>
            <w:r w:rsidR="00E039DE">
              <w:rPr>
                <w:noProof/>
                <w:webHidden/>
              </w:rPr>
            </w:r>
            <w:r w:rsidR="00E039DE">
              <w:rPr>
                <w:noProof/>
                <w:webHidden/>
              </w:rPr>
              <w:fldChar w:fldCharType="separate"/>
            </w:r>
            <w:r w:rsidR="00E039DE">
              <w:rPr>
                <w:noProof/>
                <w:webHidden/>
              </w:rPr>
              <w:t>36</w:t>
            </w:r>
            <w:r w:rsidR="00E039DE">
              <w:rPr>
                <w:noProof/>
                <w:webHidden/>
              </w:rPr>
              <w:fldChar w:fldCharType="end"/>
            </w:r>
          </w:hyperlink>
        </w:p>
        <w:p w14:paraId="28681EC6" w14:textId="1DA56CE9" w:rsidR="00E039DE" w:rsidRDefault="006B57AD">
          <w:pPr>
            <w:pStyle w:val="TDC2"/>
            <w:rPr>
              <w:rFonts w:asciiTheme="minorHAnsi" w:eastAsiaTheme="minorEastAsia" w:hAnsiTheme="minorHAnsi"/>
              <w:noProof/>
              <w:sz w:val="22"/>
              <w:lang w:eastAsia="es-MX"/>
            </w:rPr>
          </w:pPr>
          <w:hyperlink w:anchor="_Toc492567387" w:history="1">
            <w:r w:rsidR="00E039DE" w:rsidRPr="009E7C54">
              <w:rPr>
                <w:rStyle w:val="Hipervnculo"/>
                <w:rFonts w:cs="Arial"/>
                <w:noProof/>
              </w:rPr>
              <w:t>Ley General De Contabilidad Gubernamental</w:t>
            </w:r>
            <w:r w:rsidR="00E039DE">
              <w:rPr>
                <w:noProof/>
                <w:webHidden/>
              </w:rPr>
              <w:tab/>
            </w:r>
            <w:r w:rsidR="00E039DE">
              <w:rPr>
                <w:noProof/>
                <w:webHidden/>
              </w:rPr>
              <w:fldChar w:fldCharType="begin"/>
            </w:r>
            <w:r w:rsidR="00E039DE">
              <w:rPr>
                <w:noProof/>
                <w:webHidden/>
              </w:rPr>
              <w:instrText xml:space="preserve"> PAGEREF _Toc492567387 \h </w:instrText>
            </w:r>
            <w:r w:rsidR="00E039DE">
              <w:rPr>
                <w:noProof/>
                <w:webHidden/>
              </w:rPr>
            </w:r>
            <w:r w:rsidR="00E039DE">
              <w:rPr>
                <w:noProof/>
                <w:webHidden/>
              </w:rPr>
              <w:fldChar w:fldCharType="separate"/>
            </w:r>
            <w:r w:rsidR="00E039DE">
              <w:rPr>
                <w:noProof/>
                <w:webHidden/>
              </w:rPr>
              <w:t>36</w:t>
            </w:r>
            <w:r w:rsidR="00E039DE">
              <w:rPr>
                <w:noProof/>
                <w:webHidden/>
              </w:rPr>
              <w:fldChar w:fldCharType="end"/>
            </w:r>
          </w:hyperlink>
        </w:p>
        <w:p w14:paraId="3D71488E" w14:textId="2E9D2075" w:rsidR="00E039DE" w:rsidRDefault="006B57AD">
          <w:pPr>
            <w:pStyle w:val="TDC2"/>
            <w:rPr>
              <w:rFonts w:asciiTheme="minorHAnsi" w:eastAsiaTheme="minorEastAsia" w:hAnsiTheme="minorHAnsi"/>
              <w:noProof/>
              <w:sz w:val="22"/>
              <w:lang w:eastAsia="es-MX"/>
            </w:rPr>
          </w:pPr>
          <w:hyperlink w:anchor="_Toc492567388" w:history="1">
            <w:r w:rsidR="00E039DE" w:rsidRPr="009E7C54">
              <w:rPr>
                <w:rStyle w:val="Hipervnculo"/>
                <w:rFonts w:cs="Arial"/>
                <w:noProof/>
              </w:rPr>
              <w:t>Código Fiscal de la Federación</w:t>
            </w:r>
            <w:r w:rsidR="00E039DE">
              <w:rPr>
                <w:noProof/>
                <w:webHidden/>
              </w:rPr>
              <w:tab/>
            </w:r>
            <w:r w:rsidR="00E039DE">
              <w:rPr>
                <w:noProof/>
                <w:webHidden/>
              </w:rPr>
              <w:fldChar w:fldCharType="begin"/>
            </w:r>
            <w:r w:rsidR="00E039DE">
              <w:rPr>
                <w:noProof/>
                <w:webHidden/>
              </w:rPr>
              <w:instrText xml:space="preserve"> PAGEREF _Toc492567388 \h </w:instrText>
            </w:r>
            <w:r w:rsidR="00E039DE">
              <w:rPr>
                <w:noProof/>
                <w:webHidden/>
              </w:rPr>
            </w:r>
            <w:r w:rsidR="00E039DE">
              <w:rPr>
                <w:noProof/>
                <w:webHidden/>
              </w:rPr>
              <w:fldChar w:fldCharType="separate"/>
            </w:r>
            <w:r w:rsidR="00E039DE">
              <w:rPr>
                <w:noProof/>
                <w:webHidden/>
              </w:rPr>
              <w:t>38</w:t>
            </w:r>
            <w:r w:rsidR="00E039DE">
              <w:rPr>
                <w:noProof/>
                <w:webHidden/>
              </w:rPr>
              <w:fldChar w:fldCharType="end"/>
            </w:r>
          </w:hyperlink>
        </w:p>
        <w:p w14:paraId="3DF93306" w14:textId="7C4DFA29" w:rsidR="00E039DE" w:rsidRDefault="006B57AD">
          <w:pPr>
            <w:pStyle w:val="TDC1"/>
            <w:rPr>
              <w:rFonts w:asciiTheme="minorHAnsi" w:eastAsiaTheme="minorEastAsia" w:hAnsiTheme="minorHAnsi"/>
              <w:noProof/>
              <w:sz w:val="22"/>
              <w:lang w:eastAsia="es-MX"/>
            </w:rPr>
          </w:pPr>
          <w:hyperlink w:anchor="_Toc492567389" w:history="1">
            <w:r w:rsidR="00E039DE" w:rsidRPr="009E7C54">
              <w:rPr>
                <w:rStyle w:val="Hipervnculo"/>
                <w:rFonts w:cs="Arial"/>
                <w:noProof/>
              </w:rPr>
              <w:t>10.</w:t>
            </w:r>
            <w:r w:rsidR="00E039DE">
              <w:rPr>
                <w:rFonts w:asciiTheme="minorHAnsi" w:eastAsiaTheme="minorEastAsia" w:hAnsiTheme="minorHAnsi"/>
                <w:noProof/>
                <w:sz w:val="22"/>
                <w:lang w:eastAsia="es-MX"/>
              </w:rPr>
              <w:tab/>
            </w:r>
            <w:r w:rsidR="00E039DE" w:rsidRPr="009E7C54">
              <w:rPr>
                <w:rStyle w:val="Hipervnculo"/>
                <w:rFonts w:cs="Arial"/>
                <w:noProof/>
              </w:rPr>
              <w:t>FUNCIONES</w:t>
            </w:r>
            <w:r w:rsidR="00E039DE">
              <w:rPr>
                <w:noProof/>
                <w:webHidden/>
              </w:rPr>
              <w:tab/>
            </w:r>
            <w:r w:rsidR="00E039DE">
              <w:rPr>
                <w:noProof/>
                <w:webHidden/>
              </w:rPr>
              <w:fldChar w:fldCharType="begin"/>
            </w:r>
            <w:r w:rsidR="00E039DE">
              <w:rPr>
                <w:noProof/>
                <w:webHidden/>
              </w:rPr>
              <w:instrText xml:space="preserve"> PAGEREF _Toc492567389 \h </w:instrText>
            </w:r>
            <w:r w:rsidR="00E039DE">
              <w:rPr>
                <w:noProof/>
                <w:webHidden/>
              </w:rPr>
            </w:r>
            <w:r w:rsidR="00E039DE">
              <w:rPr>
                <w:noProof/>
                <w:webHidden/>
              </w:rPr>
              <w:fldChar w:fldCharType="separate"/>
            </w:r>
            <w:r w:rsidR="00E039DE">
              <w:rPr>
                <w:noProof/>
                <w:webHidden/>
              </w:rPr>
              <w:t>42</w:t>
            </w:r>
            <w:r w:rsidR="00E039DE">
              <w:rPr>
                <w:noProof/>
                <w:webHidden/>
              </w:rPr>
              <w:fldChar w:fldCharType="end"/>
            </w:r>
          </w:hyperlink>
        </w:p>
        <w:p w14:paraId="1C2732F1" w14:textId="5D0C0F51" w:rsidR="00E039DE" w:rsidRDefault="006B57AD">
          <w:pPr>
            <w:pStyle w:val="TDC1"/>
            <w:rPr>
              <w:rFonts w:asciiTheme="minorHAnsi" w:eastAsiaTheme="minorEastAsia" w:hAnsiTheme="minorHAnsi"/>
              <w:noProof/>
              <w:sz w:val="22"/>
              <w:lang w:eastAsia="es-MX"/>
            </w:rPr>
          </w:pPr>
          <w:hyperlink w:anchor="_Toc492567390" w:history="1">
            <w:r w:rsidR="00E039DE" w:rsidRPr="009E7C54">
              <w:rPr>
                <w:rStyle w:val="Hipervnculo"/>
                <w:rFonts w:cs="Arial"/>
                <w:noProof/>
              </w:rPr>
              <w:t>11.</w:t>
            </w:r>
            <w:r w:rsidR="00E039DE">
              <w:rPr>
                <w:rFonts w:asciiTheme="minorHAnsi" w:eastAsiaTheme="minorEastAsia" w:hAnsiTheme="minorHAnsi"/>
                <w:noProof/>
                <w:sz w:val="22"/>
                <w:lang w:eastAsia="es-MX"/>
              </w:rPr>
              <w:tab/>
            </w:r>
            <w:r w:rsidR="00E039DE" w:rsidRPr="009E7C54">
              <w:rPr>
                <w:rStyle w:val="Hipervnculo"/>
                <w:rFonts w:cs="Arial"/>
                <w:noProof/>
              </w:rPr>
              <w:t>PROCEDIMIENTOS</w:t>
            </w:r>
            <w:r w:rsidR="00E039DE">
              <w:rPr>
                <w:noProof/>
                <w:webHidden/>
              </w:rPr>
              <w:tab/>
            </w:r>
            <w:r w:rsidR="00E039DE">
              <w:rPr>
                <w:noProof/>
                <w:webHidden/>
              </w:rPr>
              <w:fldChar w:fldCharType="begin"/>
            </w:r>
            <w:r w:rsidR="00E039DE">
              <w:rPr>
                <w:noProof/>
                <w:webHidden/>
              </w:rPr>
              <w:instrText xml:space="preserve"> PAGEREF _Toc492567390 \h </w:instrText>
            </w:r>
            <w:r w:rsidR="00E039DE">
              <w:rPr>
                <w:noProof/>
                <w:webHidden/>
              </w:rPr>
            </w:r>
            <w:r w:rsidR="00E039DE">
              <w:rPr>
                <w:noProof/>
                <w:webHidden/>
              </w:rPr>
              <w:fldChar w:fldCharType="separate"/>
            </w:r>
            <w:r w:rsidR="00E039DE">
              <w:rPr>
                <w:noProof/>
                <w:webHidden/>
              </w:rPr>
              <w:t>43</w:t>
            </w:r>
            <w:r w:rsidR="00E039DE">
              <w:rPr>
                <w:noProof/>
                <w:webHidden/>
              </w:rPr>
              <w:fldChar w:fldCharType="end"/>
            </w:r>
          </w:hyperlink>
        </w:p>
        <w:p w14:paraId="26D9FF26" w14:textId="1DD0D116" w:rsidR="00E039DE" w:rsidRDefault="006B57AD">
          <w:pPr>
            <w:pStyle w:val="TDC2"/>
            <w:rPr>
              <w:rFonts w:asciiTheme="minorHAnsi" w:eastAsiaTheme="minorEastAsia" w:hAnsiTheme="minorHAnsi"/>
              <w:noProof/>
              <w:sz w:val="22"/>
              <w:lang w:eastAsia="es-MX"/>
            </w:rPr>
          </w:pPr>
          <w:hyperlink w:anchor="_Toc492567391" w:history="1">
            <w:r w:rsidR="00E039DE" w:rsidRPr="009E7C54">
              <w:rPr>
                <w:rStyle w:val="Hipervnculo"/>
                <w:rFonts w:cs="Arial"/>
                <w:noProof/>
              </w:rPr>
              <w:t>DESCRIPCIÓN DE PROCESOS</w:t>
            </w:r>
            <w:r w:rsidR="00E039DE">
              <w:rPr>
                <w:noProof/>
                <w:webHidden/>
              </w:rPr>
              <w:tab/>
            </w:r>
            <w:r w:rsidR="00E039DE">
              <w:rPr>
                <w:noProof/>
                <w:webHidden/>
              </w:rPr>
              <w:fldChar w:fldCharType="begin"/>
            </w:r>
            <w:r w:rsidR="00E039DE">
              <w:rPr>
                <w:noProof/>
                <w:webHidden/>
              </w:rPr>
              <w:instrText xml:space="preserve"> PAGEREF _Toc492567391 \h </w:instrText>
            </w:r>
            <w:r w:rsidR="00E039DE">
              <w:rPr>
                <w:noProof/>
                <w:webHidden/>
              </w:rPr>
            </w:r>
            <w:r w:rsidR="00E039DE">
              <w:rPr>
                <w:noProof/>
                <w:webHidden/>
              </w:rPr>
              <w:fldChar w:fldCharType="separate"/>
            </w:r>
            <w:r w:rsidR="00E039DE">
              <w:rPr>
                <w:noProof/>
                <w:webHidden/>
              </w:rPr>
              <w:t>43</w:t>
            </w:r>
            <w:r w:rsidR="00E039DE">
              <w:rPr>
                <w:noProof/>
                <w:webHidden/>
              </w:rPr>
              <w:fldChar w:fldCharType="end"/>
            </w:r>
          </w:hyperlink>
        </w:p>
        <w:p w14:paraId="141E261B" w14:textId="7AE81297" w:rsidR="00E039DE" w:rsidRDefault="006B57AD">
          <w:pPr>
            <w:pStyle w:val="TDC2"/>
            <w:rPr>
              <w:rFonts w:asciiTheme="minorHAnsi" w:eastAsiaTheme="minorEastAsia" w:hAnsiTheme="minorHAnsi"/>
              <w:noProof/>
              <w:sz w:val="22"/>
              <w:lang w:eastAsia="es-MX"/>
            </w:rPr>
          </w:pPr>
          <w:hyperlink w:anchor="_Toc492567392" w:history="1">
            <w:r w:rsidR="00E039DE" w:rsidRPr="009E7C54">
              <w:rPr>
                <w:rStyle w:val="Hipervnculo"/>
                <w:rFonts w:eastAsia="Calibri" w:cs="Arial"/>
                <w:noProof/>
              </w:rPr>
              <w:t>Procedimiento para la elaboración e integración del Presupuesto de Egresos.</w:t>
            </w:r>
            <w:r w:rsidR="00E039DE">
              <w:rPr>
                <w:noProof/>
                <w:webHidden/>
              </w:rPr>
              <w:tab/>
            </w:r>
            <w:r w:rsidR="00E039DE">
              <w:rPr>
                <w:noProof/>
                <w:webHidden/>
              </w:rPr>
              <w:fldChar w:fldCharType="begin"/>
            </w:r>
            <w:r w:rsidR="00E039DE">
              <w:rPr>
                <w:noProof/>
                <w:webHidden/>
              </w:rPr>
              <w:instrText xml:space="preserve"> PAGEREF _Toc492567392 \h </w:instrText>
            </w:r>
            <w:r w:rsidR="00E039DE">
              <w:rPr>
                <w:noProof/>
                <w:webHidden/>
              </w:rPr>
            </w:r>
            <w:r w:rsidR="00E039DE">
              <w:rPr>
                <w:noProof/>
                <w:webHidden/>
              </w:rPr>
              <w:fldChar w:fldCharType="separate"/>
            </w:r>
            <w:r w:rsidR="00E039DE">
              <w:rPr>
                <w:noProof/>
                <w:webHidden/>
              </w:rPr>
              <w:t>45</w:t>
            </w:r>
            <w:r w:rsidR="00E039DE">
              <w:rPr>
                <w:noProof/>
                <w:webHidden/>
              </w:rPr>
              <w:fldChar w:fldCharType="end"/>
            </w:r>
          </w:hyperlink>
        </w:p>
        <w:p w14:paraId="63A8905B" w14:textId="4A2B43F2" w:rsidR="00E039DE" w:rsidRDefault="006B57AD">
          <w:pPr>
            <w:pStyle w:val="TDC2"/>
            <w:rPr>
              <w:rFonts w:asciiTheme="minorHAnsi" w:eastAsiaTheme="minorEastAsia" w:hAnsiTheme="minorHAnsi"/>
              <w:noProof/>
              <w:sz w:val="22"/>
              <w:lang w:eastAsia="es-MX"/>
            </w:rPr>
          </w:pPr>
          <w:hyperlink w:anchor="_Toc492567393" w:history="1">
            <w:r w:rsidR="00E039DE" w:rsidRPr="009E7C54">
              <w:rPr>
                <w:rStyle w:val="Hipervnculo"/>
                <w:rFonts w:eastAsia="Calibri" w:cs="Arial"/>
                <w:noProof/>
              </w:rPr>
              <w:t>Procedimiento para coadyuvar en la integración y revisión de Programas Presupuestarios</w:t>
            </w:r>
            <w:r w:rsidR="00E039DE">
              <w:rPr>
                <w:noProof/>
                <w:webHidden/>
              </w:rPr>
              <w:tab/>
            </w:r>
            <w:r w:rsidR="00E039DE">
              <w:rPr>
                <w:noProof/>
                <w:webHidden/>
              </w:rPr>
              <w:fldChar w:fldCharType="begin"/>
            </w:r>
            <w:r w:rsidR="00E039DE">
              <w:rPr>
                <w:noProof/>
                <w:webHidden/>
              </w:rPr>
              <w:instrText xml:space="preserve"> PAGEREF _Toc492567393 \h </w:instrText>
            </w:r>
            <w:r w:rsidR="00E039DE">
              <w:rPr>
                <w:noProof/>
                <w:webHidden/>
              </w:rPr>
            </w:r>
            <w:r w:rsidR="00E039DE">
              <w:rPr>
                <w:noProof/>
                <w:webHidden/>
              </w:rPr>
              <w:fldChar w:fldCharType="separate"/>
            </w:r>
            <w:r w:rsidR="00E039DE">
              <w:rPr>
                <w:noProof/>
                <w:webHidden/>
              </w:rPr>
              <w:t>54</w:t>
            </w:r>
            <w:r w:rsidR="00E039DE">
              <w:rPr>
                <w:noProof/>
                <w:webHidden/>
              </w:rPr>
              <w:fldChar w:fldCharType="end"/>
            </w:r>
          </w:hyperlink>
        </w:p>
        <w:p w14:paraId="54B6D5E3" w14:textId="15AC6C37" w:rsidR="00E039DE" w:rsidRDefault="006B57AD">
          <w:pPr>
            <w:pStyle w:val="TDC2"/>
            <w:rPr>
              <w:rFonts w:asciiTheme="minorHAnsi" w:eastAsiaTheme="minorEastAsia" w:hAnsiTheme="minorHAnsi"/>
              <w:noProof/>
              <w:sz w:val="22"/>
              <w:lang w:eastAsia="es-MX"/>
            </w:rPr>
          </w:pPr>
          <w:hyperlink w:anchor="_Toc492567394" w:history="1">
            <w:r w:rsidR="00E039DE" w:rsidRPr="009E7C54">
              <w:rPr>
                <w:rStyle w:val="Hipervnculo"/>
                <w:rFonts w:eastAsia="Calibri" w:cs="Arial"/>
                <w:noProof/>
              </w:rPr>
              <w:t>Procedimiento de Suficiencia Presupuestal para la adquisición de Bienes y/o Servicios</w:t>
            </w:r>
            <w:r w:rsidR="00E039DE">
              <w:rPr>
                <w:noProof/>
                <w:webHidden/>
              </w:rPr>
              <w:tab/>
            </w:r>
            <w:r w:rsidR="00E039DE">
              <w:rPr>
                <w:noProof/>
                <w:webHidden/>
              </w:rPr>
              <w:fldChar w:fldCharType="begin"/>
            </w:r>
            <w:r w:rsidR="00E039DE">
              <w:rPr>
                <w:noProof/>
                <w:webHidden/>
              </w:rPr>
              <w:instrText xml:space="preserve"> PAGEREF _Toc492567394 \h </w:instrText>
            </w:r>
            <w:r w:rsidR="00E039DE">
              <w:rPr>
                <w:noProof/>
                <w:webHidden/>
              </w:rPr>
            </w:r>
            <w:r w:rsidR="00E039DE">
              <w:rPr>
                <w:noProof/>
                <w:webHidden/>
              </w:rPr>
              <w:fldChar w:fldCharType="separate"/>
            </w:r>
            <w:r w:rsidR="00E039DE">
              <w:rPr>
                <w:noProof/>
                <w:webHidden/>
              </w:rPr>
              <w:t>59</w:t>
            </w:r>
            <w:r w:rsidR="00E039DE">
              <w:rPr>
                <w:noProof/>
                <w:webHidden/>
              </w:rPr>
              <w:fldChar w:fldCharType="end"/>
            </w:r>
          </w:hyperlink>
        </w:p>
        <w:p w14:paraId="053855B6" w14:textId="2A2BAC22" w:rsidR="00E039DE" w:rsidRDefault="006B57AD">
          <w:pPr>
            <w:pStyle w:val="TDC2"/>
            <w:rPr>
              <w:rFonts w:asciiTheme="minorHAnsi" w:eastAsiaTheme="minorEastAsia" w:hAnsiTheme="minorHAnsi"/>
              <w:noProof/>
              <w:sz w:val="22"/>
              <w:lang w:eastAsia="es-MX"/>
            </w:rPr>
          </w:pPr>
          <w:hyperlink w:anchor="_Toc492567395" w:history="1">
            <w:r w:rsidR="00E039DE" w:rsidRPr="009E7C54">
              <w:rPr>
                <w:rStyle w:val="Hipervnculo"/>
                <w:rFonts w:eastAsia="Calibri" w:cs="Arial"/>
                <w:noProof/>
              </w:rPr>
              <w:t>Procedimiento para la revisión de documentación comprobatoria y justificativa por adjudicación directa.</w:t>
            </w:r>
            <w:r w:rsidR="00E039DE">
              <w:rPr>
                <w:noProof/>
                <w:webHidden/>
              </w:rPr>
              <w:tab/>
            </w:r>
            <w:r w:rsidR="00E039DE">
              <w:rPr>
                <w:noProof/>
                <w:webHidden/>
              </w:rPr>
              <w:fldChar w:fldCharType="begin"/>
            </w:r>
            <w:r w:rsidR="00E039DE">
              <w:rPr>
                <w:noProof/>
                <w:webHidden/>
              </w:rPr>
              <w:instrText xml:space="preserve"> PAGEREF _Toc492567395 \h </w:instrText>
            </w:r>
            <w:r w:rsidR="00E039DE">
              <w:rPr>
                <w:noProof/>
                <w:webHidden/>
              </w:rPr>
            </w:r>
            <w:r w:rsidR="00E039DE">
              <w:rPr>
                <w:noProof/>
                <w:webHidden/>
              </w:rPr>
              <w:fldChar w:fldCharType="separate"/>
            </w:r>
            <w:r w:rsidR="00E039DE">
              <w:rPr>
                <w:noProof/>
                <w:webHidden/>
              </w:rPr>
              <w:t>64</w:t>
            </w:r>
            <w:r w:rsidR="00E039DE">
              <w:rPr>
                <w:noProof/>
                <w:webHidden/>
              </w:rPr>
              <w:fldChar w:fldCharType="end"/>
            </w:r>
          </w:hyperlink>
        </w:p>
        <w:p w14:paraId="5D3CDE56" w14:textId="6356F2BC" w:rsidR="00E039DE" w:rsidRDefault="006B57AD">
          <w:pPr>
            <w:pStyle w:val="TDC2"/>
            <w:rPr>
              <w:rFonts w:asciiTheme="minorHAnsi" w:eastAsiaTheme="minorEastAsia" w:hAnsiTheme="minorHAnsi"/>
              <w:noProof/>
              <w:sz w:val="22"/>
              <w:lang w:eastAsia="es-MX"/>
            </w:rPr>
          </w:pPr>
          <w:hyperlink w:anchor="_Toc492567396" w:history="1">
            <w:r w:rsidR="00E039DE" w:rsidRPr="009E7C54">
              <w:rPr>
                <w:rStyle w:val="Hipervnculo"/>
                <w:rFonts w:eastAsia="Calibri" w:cs="Arial"/>
                <w:noProof/>
              </w:rPr>
              <w:t>Procedimiento para la revisión de documentación comprobatoria y justificativa por procedimientos de Adjudicación.</w:t>
            </w:r>
            <w:r w:rsidR="00E039DE">
              <w:rPr>
                <w:noProof/>
                <w:webHidden/>
              </w:rPr>
              <w:tab/>
            </w:r>
            <w:r w:rsidR="00E039DE">
              <w:rPr>
                <w:noProof/>
                <w:webHidden/>
              </w:rPr>
              <w:fldChar w:fldCharType="begin"/>
            </w:r>
            <w:r w:rsidR="00E039DE">
              <w:rPr>
                <w:noProof/>
                <w:webHidden/>
              </w:rPr>
              <w:instrText xml:space="preserve"> PAGEREF _Toc492567396 \h </w:instrText>
            </w:r>
            <w:r w:rsidR="00E039DE">
              <w:rPr>
                <w:noProof/>
                <w:webHidden/>
              </w:rPr>
            </w:r>
            <w:r w:rsidR="00E039DE">
              <w:rPr>
                <w:noProof/>
                <w:webHidden/>
              </w:rPr>
              <w:fldChar w:fldCharType="separate"/>
            </w:r>
            <w:r w:rsidR="00E039DE">
              <w:rPr>
                <w:noProof/>
                <w:webHidden/>
              </w:rPr>
              <w:t>69</w:t>
            </w:r>
            <w:r w:rsidR="00E039DE">
              <w:rPr>
                <w:noProof/>
                <w:webHidden/>
              </w:rPr>
              <w:fldChar w:fldCharType="end"/>
            </w:r>
          </w:hyperlink>
        </w:p>
        <w:p w14:paraId="032A846E" w14:textId="69FA4CF0" w:rsidR="00E039DE" w:rsidRDefault="006B57AD">
          <w:pPr>
            <w:pStyle w:val="TDC2"/>
            <w:rPr>
              <w:rFonts w:asciiTheme="minorHAnsi" w:eastAsiaTheme="minorEastAsia" w:hAnsiTheme="minorHAnsi"/>
              <w:noProof/>
              <w:sz w:val="22"/>
              <w:lang w:eastAsia="es-MX"/>
            </w:rPr>
          </w:pPr>
          <w:hyperlink w:anchor="_Toc492567397" w:history="1">
            <w:r w:rsidR="00E039DE" w:rsidRPr="009E7C54">
              <w:rPr>
                <w:rStyle w:val="Hipervnculo"/>
                <w:rFonts w:eastAsia="Calibri" w:cs="Arial"/>
                <w:noProof/>
              </w:rPr>
              <w:t>Procedimiento para el trámite de órdenes compromiso y pago.</w:t>
            </w:r>
            <w:r w:rsidR="00E039DE">
              <w:rPr>
                <w:noProof/>
                <w:webHidden/>
              </w:rPr>
              <w:tab/>
            </w:r>
            <w:r w:rsidR="00E039DE">
              <w:rPr>
                <w:noProof/>
                <w:webHidden/>
              </w:rPr>
              <w:fldChar w:fldCharType="begin"/>
            </w:r>
            <w:r w:rsidR="00E039DE">
              <w:rPr>
                <w:noProof/>
                <w:webHidden/>
              </w:rPr>
              <w:instrText xml:space="preserve"> PAGEREF _Toc492567397 \h </w:instrText>
            </w:r>
            <w:r w:rsidR="00E039DE">
              <w:rPr>
                <w:noProof/>
                <w:webHidden/>
              </w:rPr>
            </w:r>
            <w:r w:rsidR="00E039DE">
              <w:rPr>
                <w:noProof/>
                <w:webHidden/>
              </w:rPr>
              <w:fldChar w:fldCharType="separate"/>
            </w:r>
            <w:r w:rsidR="00E039DE">
              <w:rPr>
                <w:noProof/>
                <w:webHidden/>
              </w:rPr>
              <w:t>74</w:t>
            </w:r>
            <w:r w:rsidR="00E039DE">
              <w:rPr>
                <w:noProof/>
                <w:webHidden/>
              </w:rPr>
              <w:fldChar w:fldCharType="end"/>
            </w:r>
          </w:hyperlink>
        </w:p>
        <w:p w14:paraId="112714C1" w14:textId="4E5799AF" w:rsidR="00E039DE" w:rsidRDefault="006B57AD">
          <w:pPr>
            <w:pStyle w:val="TDC2"/>
            <w:rPr>
              <w:rFonts w:asciiTheme="minorHAnsi" w:eastAsiaTheme="minorEastAsia" w:hAnsiTheme="minorHAnsi"/>
              <w:noProof/>
              <w:sz w:val="22"/>
              <w:lang w:eastAsia="es-MX"/>
            </w:rPr>
          </w:pPr>
          <w:hyperlink w:anchor="_Toc492567398" w:history="1">
            <w:r w:rsidR="00E039DE" w:rsidRPr="009E7C54">
              <w:rPr>
                <w:rStyle w:val="Hipervnculo"/>
                <w:rFonts w:cs="Arial"/>
                <w:noProof/>
              </w:rPr>
              <w:t>Procedimiento para la autorización, registro y ejecución de pagos con cheque nominativo.</w:t>
            </w:r>
            <w:r w:rsidR="00E039DE">
              <w:rPr>
                <w:noProof/>
                <w:webHidden/>
              </w:rPr>
              <w:tab/>
            </w:r>
            <w:r w:rsidR="00E039DE">
              <w:rPr>
                <w:noProof/>
                <w:webHidden/>
              </w:rPr>
              <w:fldChar w:fldCharType="begin"/>
            </w:r>
            <w:r w:rsidR="00E039DE">
              <w:rPr>
                <w:noProof/>
                <w:webHidden/>
              </w:rPr>
              <w:instrText xml:space="preserve"> PAGEREF _Toc492567398 \h </w:instrText>
            </w:r>
            <w:r w:rsidR="00E039DE">
              <w:rPr>
                <w:noProof/>
                <w:webHidden/>
              </w:rPr>
            </w:r>
            <w:r w:rsidR="00E039DE">
              <w:rPr>
                <w:noProof/>
                <w:webHidden/>
              </w:rPr>
              <w:fldChar w:fldCharType="separate"/>
            </w:r>
            <w:r w:rsidR="00E039DE">
              <w:rPr>
                <w:noProof/>
                <w:webHidden/>
              </w:rPr>
              <w:t>80</w:t>
            </w:r>
            <w:r w:rsidR="00E039DE">
              <w:rPr>
                <w:noProof/>
                <w:webHidden/>
              </w:rPr>
              <w:fldChar w:fldCharType="end"/>
            </w:r>
          </w:hyperlink>
        </w:p>
        <w:p w14:paraId="2353EAB6" w14:textId="1B57B120" w:rsidR="00E039DE" w:rsidRDefault="006B57AD">
          <w:pPr>
            <w:pStyle w:val="TDC2"/>
            <w:rPr>
              <w:rFonts w:asciiTheme="minorHAnsi" w:eastAsiaTheme="minorEastAsia" w:hAnsiTheme="minorHAnsi"/>
              <w:noProof/>
              <w:sz w:val="22"/>
              <w:lang w:eastAsia="es-MX"/>
            </w:rPr>
          </w:pPr>
          <w:hyperlink w:anchor="_Toc492567399" w:history="1">
            <w:r w:rsidR="00E039DE" w:rsidRPr="009E7C54">
              <w:rPr>
                <w:rStyle w:val="Hipervnculo"/>
                <w:rFonts w:cs="Arial"/>
                <w:noProof/>
              </w:rPr>
              <w:t>Procedimiento para el pago de nómina del H. Ayuntamiento.</w:t>
            </w:r>
            <w:r w:rsidR="00E039DE">
              <w:rPr>
                <w:noProof/>
                <w:webHidden/>
              </w:rPr>
              <w:tab/>
            </w:r>
            <w:r w:rsidR="00E039DE">
              <w:rPr>
                <w:noProof/>
                <w:webHidden/>
              </w:rPr>
              <w:fldChar w:fldCharType="begin"/>
            </w:r>
            <w:r w:rsidR="00E039DE">
              <w:rPr>
                <w:noProof/>
                <w:webHidden/>
              </w:rPr>
              <w:instrText xml:space="preserve"> PAGEREF _Toc492567399 \h </w:instrText>
            </w:r>
            <w:r w:rsidR="00E039DE">
              <w:rPr>
                <w:noProof/>
                <w:webHidden/>
              </w:rPr>
            </w:r>
            <w:r w:rsidR="00E039DE">
              <w:rPr>
                <w:noProof/>
                <w:webHidden/>
              </w:rPr>
              <w:fldChar w:fldCharType="separate"/>
            </w:r>
            <w:r w:rsidR="00E039DE">
              <w:rPr>
                <w:noProof/>
                <w:webHidden/>
              </w:rPr>
              <w:t>84</w:t>
            </w:r>
            <w:r w:rsidR="00E039DE">
              <w:rPr>
                <w:noProof/>
                <w:webHidden/>
              </w:rPr>
              <w:fldChar w:fldCharType="end"/>
            </w:r>
          </w:hyperlink>
        </w:p>
        <w:p w14:paraId="6560143E" w14:textId="385EAF88" w:rsidR="00E039DE" w:rsidRDefault="006B57AD">
          <w:pPr>
            <w:pStyle w:val="TDC2"/>
            <w:rPr>
              <w:rFonts w:asciiTheme="minorHAnsi" w:eastAsiaTheme="minorEastAsia" w:hAnsiTheme="minorHAnsi"/>
              <w:noProof/>
              <w:sz w:val="22"/>
              <w:lang w:eastAsia="es-MX"/>
            </w:rPr>
          </w:pPr>
          <w:hyperlink w:anchor="_Toc492567400" w:history="1">
            <w:r w:rsidR="00E039DE" w:rsidRPr="009E7C54">
              <w:rPr>
                <w:rStyle w:val="Hipervnculo"/>
                <w:rFonts w:eastAsia="Calibri" w:cs="Arial"/>
                <w:noProof/>
              </w:rPr>
              <w:t>Procedimiento para registrar el alta de un bien mueble en el Sistema de Inventarios.</w:t>
            </w:r>
            <w:r w:rsidR="00E039DE">
              <w:rPr>
                <w:noProof/>
                <w:webHidden/>
              </w:rPr>
              <w:tab/>
            </w:r>
            <w:r w:rsidR="00E039DE">
              <w:rPr>
                <w:noProof/>
                <w:webHidden/>
              </w:rPr>
              <w:fldChar w:fldCharType="begin"/>
            </w:r>
            <w:r w:rsidR="00E039DE">
              <w:rPr>
                <w:noProof/>
                <w:webHidden/>
              </w:rPr>
              <w:instrText xml:space="preserve"> PAGEREF _Toc492567400 \h </w:instrText>
            </w:r>
            <w:r w:rsidR="00E039DE">
              <w:rPr>
                <w:noProof/>
                <w:webHidden/>
              </w:rPr>
            </w:r>
            <w:r w:rsidR="00E039DE">
              <w:rPr>
                <w:noProof/>
                <w:webHidden/>
              </w:rPr>
              <w:fldChar w:fldCharType="separate"/>
            </w:r>
            <w:r w:rsidR="00E039DE">
              <w:rPr>
                <w:noProof/>
                <w:webHidden/>
              </w:rPr>
              <w:t>88</w:t>
            </w:r>
            <w:r w:rsidR="00E039DE">
              <w:rPr>
                <w:noProof/>
                <w:webHidden/>
              </w:rPr>
              <w:fldChar w:fldCharType="end"/>
            </w:r>
          </w:hyperlink>
        </w:p>
        <w:p w14:paraId="31F57D58" w14:textId="0F1FC36C" w:rsidR="00E039DE" w:rsidRDefault="006B57AD">
          <w:pPr>
            <w:pStyle w:val="TDC2"/>
            <w:rPr>
              <w:rFonts w:asciiTheme="minorHAnsi" w:eastAsiaTheme="minorEastAsia" w:hAnsiTheme="minorHAnsi"/>
              <w:noProof/>
              <w:sz w:val="22"/>
              <w:lang w:eastAsia="es-MX"/>
            </w:rPr>
          </w:pPr>
          <w:hyperlink w:anchor="_Toc492567401" w:history="1">
            <w:r w:rsidR="00E039DE" w:rsidRPr="009E7C54">
              <w:rPr>
                <w:rStyle w:val="Hipervnculo"/>
                <w:rFonts w:eastAsia="Calibri" w:cs="Arial"/>
                <w:noProof/>
              </w:rPr>
              <w:t>Procedimiento para registrar el alta de un bien mueble en el Sistema Contable Gubernamental.</w:t>
            </w:r>
            <w:r w:rsidR="00E039DE">
              <w:rPr>
                <w:noProof/>
                <w:webHidden/>
              </w:rPr>
              <w:tab/>
            </w:r>
            <w:r w:rsidR="00E039DE">
              <w:rPr>
                <w:noProof/>
                <w:webHidden/>
              </w:rPr>
              <w:fldChar w:fldCharType="begin"/>
            </w:r>
            <w:r w:rsidR="00E039DE">
              <w:rPr>
                <w:noProof/>
                <w:webHidden/>
              </w:rPr>
              <w:instrText xml:space="preserve"> PAGEREF _Toc492567401 \h </w:instrText>
            </w:r>
            <w:r w:rsidR="00E039DE">
              <w:rPr>
                <w:noProof/>
                <w:webHidden/>
              </w:rPr>
            </w:r>
            <w:r w:rsidR="00E039DE">
              <w:rPr>
                <w:noProof/>
                <w:webHidden/>
              </w:rPr>
              <w:fldChar w:fldCharType="separate"/>
            </w:r>
            <w:r w:rsidR="00E039DE">
              <w:rPr>
                <w:noProof/>
                <w:webHidden/>
              </w:rPr>
              <w:t>91</w:t>
            </w:r>
            <w:r w:rsidR="00E039DE">
              <w:rPr>
                <w:noProof/>
                <w:webHidden/>
              </w:rPr>
              <w:fldChar w:fldCharType="end"/>
            </w:r>
          </w:hyperlink>
        </w:p>
        <w:p w14:paraId="31D6653F" w14:textId="7F6C224B" w:rsidR="00E039DE" w:rsidRDefault="006B57AD">
          <w:pPr>
            <w:pStyle w:val="TDC2"/>
            <w:rPr>
              <w:rFonts w:asciiTheme="minorHAnsi" w:eastAsiaTheme="minorEastAsia" w:hAnsiTheme="minorHAnsi"/>
              <w:noProof/>
              <w:sz w:val="22"/>
              <w:lang w:eastAsia="es-MX"/>
            </w:rPr>
          </w:pPr>
          <w:hyperlink w:anchor="_Toc492567402" w:history="1">
            <w:r w:rsidR="00E039DE" w:rsidRPr="009E7C54">
              <w:rPr>
                <w:rStyle w:val="Hipervnculo"/>
                <w:rFonts w:eastAsia="Calibri" w:cs="Arial"/>
                <w:noProof/>
              </w:rPr>
              <w:t>Procedimiento para realizar la baja operativa de un bien mueble en el Sistema de Inventarios.</w:t>
            </w:r>
            <w:r w:rsidR="00E039DE">
              <w:rPr>
                <w:noProof/>
                <w:webHidden/>
              </w:rPr>
              <w:tab/>
            </w:r>
            <w:r w:rsidR="00E039DE">
              <w:rPr>
                <w:noProof/>
                <w:webHidden/>
              </w:rPr>
              <w:fldChar w:fldCharType="begin"/>
            </w:r>
            <w:r w:rsidR="00E039DE">
              <w:rPr>
                <w:noProof/>
                <w:webHidden/>
              </w:rPr>
              <w:instrText xml:space="preserve"> PAGEREF _Toc492567402 \h </w:instrText>
            </w:r>
            <w:r w:rsidR="00E039DE">
              <w:rPr>
                <w:noProof/>
                <w:webHidden/>
              </w:rPr>
            </w:r>
            <w:r w:rsidR="00E039DE">
              <w:rPr>
                <w:noProof/>
                <w:webHidden/>
              </w:rPr>
              <w:fldChar w:fldCharType="separate"/>
            </w:r>
            <w:r w:rsidR="00E039DE">
              <w:rPr>
                <w:noProof/>
                <w:webHidden/>
              </w:rPr>
              <w:t>94</w:t>
            </w:r>
            <w:r w:rsidR="00E039DE">
              <w:rPr>
                <w:noProof/>
                <w:webHidden/>
              </w:rPr>
              <w:fldChar w:fldCharType="end"/>
            </w:r>
          </w:hyperlink>
        </w:p>
        <w:p w14:paraId="08F6F848" w14:textId="1B29F9AC" w:rsidR="00E039DE" w:rsidRDefault="006B57AD">
          <w:pPr>
            <w:pStyle w:val="TDC2"/>
            <w:rPr>
              <w:rFonts w:asciiTheme="minorHAnsi" w:eastAsiaTheme="minorEastAsia" w:hAnsiTheme="minorHAnsi"/>
              <w:noProof/>
              <w:sz w:val="22"/>
              <w:lang w:eastAsia="es-MX"/>
            </w:rPr>
          </w:pPr>
          <w:hyperlink w:anchor="_Toc492567403" w:history="1">
            <w:r w:rsidR="00E039DE" w:rsidRPr="009E7C54">
              <w:rPr>
                <w:rStyle w:val="Hipervnculo"/>
                <w:rFonts w:eastAsia="Calibri" w:cs="Arial"/>
                <w:noProof/>
              </w:rPr>
              <w:t>Procedimiento para la desincorporación de bienes muebles propiedad del Gobierno Municipal en el Sistema Contable Gubernamental.</w:t>
            </w:r>
            <w:r w:rsidR="00E039DE">
              <w:rPr>
                <w:noProof/>
                <w:webHidden/>
              </w:rPr>
              <w:tab/>
            </w:r>
            <w:r w:rsidR="00E039DE">
              <w:rPr>
                <w:noProof/>
                <w:webHidden/>
              </w:rPr>
              <w:fldChar w:fldCharType="begin"/>
            </w:r>
            <w:r w:rsidR="00E039DE">
              <w:rPr>
                <w:noProof/>
                <w:webHidden/>
              </w:rPr>
              <w:instrText xml:space="preserve"> PAGEREF _Toc492567403 \h </w:instrText>
            </w:r>
            <w:r w:rsidR="00E039DE">
              <w:rPr>
                <w:noProof/>
                <w:webHidden/>
              </w:rPr>
            </w:r>
            <w:r w:rsidR="00E039DE">
              <w:rPr>
                <w:noProof/>
                <w:webHidden/>
              </w:rPr>
              <w:fldChar w:fldCharType="separate"/>
            </w:r>
            <w:r w:rsidR="00E039DE">
              <w:rPr>
                <w:noProof/>
                <w:webHidden/>
              </w:rPr>
              <w:t>98</w:t>
            </w:r>
            <w:r w:rsidR="00E039DE">
              <w:rPr>
                <w:noProof/>
                <w:webHidden/>
              </w:rPr>
              <w:fldChar w:fldCharType="end"/>
            </w:r>
          </w:hyperlink>
        </w:p>
        <w:p w14:paraId="059FA632" w14:textId="7EB080AD" w:rsidR="00E039DE" w:rsidRDefault="006B57AD">
          <w:pPr>
            <w:pStyle w:val="TDC2"/>
            <w:rPr>
              <w:rFonts w:asciiTheme="minorHAnsi" w:eastAsiaTheme="minorEastAsia" w:hAnsiTheme="minorHAnsi"/>
              <w:noProof/>
              <w:sz w:val="22"/>
              <w:lang w:eastAsia="es-MX"/>
            </w:rPr>
          </w:pPr>
          <w:hyperlink w:anchor="_Toc492567404" w:history="1">
            <w:r w:rsidR="00E039DE" w:rsidRPr="009E7C54">
              <w:rPr>
                <w:rStyle w:val="Hipervnculo"/>
                <w:rFonts w:eastAsia="Calibri" w:cs="Arial"/>
                <w:noProof/>
              </w:rPr>
              <w:t>Procedimiento para solicitar el cambio de resguardante de un bien mueble inventariado</w:t>
            </w:r>
            <w:r w:rsidR="00E039DE" w:rsidRPr="009E7C54">
              <w:rPr>
                <w:rStyle w:val="Hipervnculo"/>
                <w:rFonts w:eastAsia="Calibri"/>
                <w:noProof/>
              </w:rPr>
              <w:t>.</w:t>
            </w:r>
            <w:r w:rsidR="00E039DE">
              <w:rPr>
                <w:noProof/>
                <w:webHidden/>
              </w:rPr>
              <w:tab/>
            </w:r>
            <w:r w:rsidR="00E039DE">
              <w:rPr>
                <w:noProof/>
                <w:webHidden/>
              </w:rPr>
              <w:fldChar w:fldCharType="begin"/>
            </w:r>
            <w:r w:rsidR="00E039DE">
              <w:rPr>
                <w:noProof/>
                <w:webHidden/>
              </w:rPr>
              <w:instrText xml:space="preserve"> PAGEREF _Toc492567404 \h </w:instrText>
            </w:r>
            <w:r w:rsidR="00E039DE">
              <w:rPr>
                <w:noProof/>
                <w:webHidden/>
              </w:rPr>
            </w:r>
            <w:r w:rsidR="00E039DE">
              <w:rPr>
                <w:noProof/>
                <w:webHidden/>
              </w:rPr>
              <w:fldChar w:fldCharType="separate"/>
            </w:r>
            <w:r w:rsidR="00E039DE">
              <w:rPr>
                <w:noProof/>
                <w:webHidden/>
              </w:rPr>
              <w:t>104</w:t>
            </w:r>
            <w:r w:rsidR="00E039DE">
              <w:rPr>
                <w:noProof/>
                <w:webHidden/>
              </w:rPr>
              <w:fldChar w:fldCharType="end"/>
            </w:r>
          </w:hyperlink>
        </w:p>
        <w:p w14:paraId="58B77CF1" w14:textId="7035947C" w:rsidR="00E039DE" w:rsidRDefault="006B57AD">
          <w:pPr>
            <w:pStyle w:val="TDC2"/>
            <w:rPr>
              <w:rFonts w:asciiTheme="minorHAnsi" w:eastAsiaTheme="minorEastAsia" w:hAnsiTheme="minorHAnsi"/>
              <w:noProof/>
              <w:sz w:val="22"/>
              <w:lang w:eastAsia="es-MX"/>
            </w:rPr>
          </w:pPr>
          <w:hyperlink w:anchor="_Toc492567405" w:history="1">
            <w:r w:rsidR="00E039DE" w:rsidRPr="009E7C54">
              <w:rPr>
                <w:rStyle w:val="Hipervnculo"/>
                <w:rFonts w:eastAsia="Calibri" w:cs="Arial"/>
                <w:noProof/>
              </w:rPr>
              <w:t>Procedimiento para registrar el alta de un Bien Inmueble en el Sistema Contable Gubernamental.</w:t>
            </w:r>
            <w:r w:rsidR="00E039DE">
              <w:rPr>
                <w:noProof/>
                <w:webHidden/>
              </w:rPr>
              <w:tab/>
            </w:r>
            <w:r w:rsidR="00E039DE">
              <w:rPr>
                <w:noProof/>
                <w:webHidden/>
              </w:rPr>
              <w:fldChar w:fldCharType="begin"/>
            </w:r>
            <w:r w:rsidR="00E039DE">
              <w:rPr>
                <w:noProof/>
                <w:webHidden/>
              </w:rPr>
              <w:instrText xml:space="preserve"> PAGEREF _Toc492567405 \h </w:instrText>
            </w:r>
            <w:r w:rsidR="00E039DE">
              <w:rPr>
                <w:noProof/>
                <w:webHidden/>
              </w:rPr>
            </w:r>
            <w:r w:rsidR="00E039DE">
              <w:rPr>
                <w:noProof/>
                <w:webHidden/>
              </w:rPr>
              <w:fldChar w:fldCharType="separate"/>
            </w:r>
            <w:r w:rsidR="00E039DE">
              <w:rPr>
                <w:noProof/>
                <w:webHidden/>
              </w:rPr>
              <w:t>107</w:t>
            </w:r>
            <w:r w:rsidR="00E039DE">
              <w:rPr>
                <w:noProof/>
                <w:webHidden/>
              </w:rPr>
              <w:fldChar w:fldCharType="end"/>
            </w:r>
          </w:hyperlink>
        </w:p>
        <w:p w14:paraId="12410CE9" w14:textId="783B3FE4" w:rsidR="00E039DE" w:rsidRDefault="006B57AD">
          <w:pPr>
            <w:pStyle w:val="TDC2"/>
            <w:rPr>
              <w:rFonts w:asciiTheme="minorHAnsi" w:eastAsiaTheme="minorEastAsia" w:hAnsiTheme="minorHAnsi"/>
              <w:noProof/>
              <w:sz w:val="22"/>
              <w:lang w:eastAsia="es-MX"/>
            </w:rPr>
          </w:pPr>
          <w:hyperlink w:anchor="_Toc492567406" w:history="1">
            <w:r w:rsidR="00E039DE" w:rsidRPr="009E7C54">
              <w:rPr>
                <w:rStyle w:val="Hipervnculo"/>
                <w:rFonts w:eastAsia="Calibri" w:cs="Arial"/>
                <w:noProof/>
              </w:rPr>
              <w:t>Procedimiento para desincorporación de Bienes Inmuebles Propiedad del Patrimonio Municipal.</w:t>
            </w:r>
            <w:r w:rsidR="00E039DE">
              <w:rPr>
                <w:noProof/>
                <w:webHidden/>
              </w:rPr>
              <w:tab/>
            </w:r>
            <w:r w:rsidR="00E039DE">
              <w:rPr>
                <w:noProof/>
                <w:webHidden/>
              </w:rPr>
              <w:fldChar w:fldCharType="begin"/>
            </w:r>
            <w:r w:rsidR="00E039DE">
              <w:rPr>
                <w:noProof/>
                <w:webHidden/>
              </w:rPr>
              <w:instrText xml:space="preserve"> PAGEREF _Toc492567406 \h </w:instrText>
            </w:r>
            <w:r w:rsidR="00E039DE">
              <w:rPr>
                <w:noProof/>
                <w:webHidden/>
              </w:rPr>
            </w:r>
            <w:r w:rsidR="00E039DE">
              <w:rPr>
                <w:noProof/>
                <w:webHidden/>
              </w:rPr>
              <w:fldChar w:fldCharType="separate"/>
            </w:r>
            <w:r w:rsidR="00E039DE">
              <w:rPr>
                <w:noProof/>
                <w:webHidden/>
              </w:rPr>
              <w:t>110</w:t>
            </w:r>
            <w:r w:rsidR="00E039DE">
              <w:rPr>
                <w:noProof/>
                <w:webHidden/>
              </w:rPr>
              <w:fldChar w:fldCharType="end"/>
            </w:r>
          </w:hyperlink>
        </w:p>
        <w:p w14:paraId="6498F493" w14:textId="279F9FF2" w:rsidR="00E039DE" w:rsidRDefault="006B57AD">
          <w:pPr>
            <w:pStyle w:val="TDC2"/>
            <w:rPr>
              <w:rFonts w:asciiTheme="minorHAnsi" w:eastAsiaTheme="minorEastAsia" w:hAnsiTheme="minorHAnsi"/>
              <w:noProof/>
              <w:sz w:val="22"/>
              <w:lang w:eastAsia="es-MX"/>
            </w:rPr>
          </w:pPr>
          <w:hyperlink w:anchor="_Toc492567407" w:history="1">
            <w:r w:rsidR="00E039DE" w:rsidRPr="009E7C54">
              <w:rPr>
                <w:rStyle w:val="Hipervnculo"/>
                <w:rFonts w:eastAsia="Calibri" w:cs="Arial"/>
                <w:noProof/>
              </w:rPr>
              <w:t>Procedimiento para el levantamiento físico del inventario de bienes muebles.</w:t>
            </w:r>
            <w:r w:rsidR="00E039DE">
              <w:rPr>
                <w:noProof/>
                <w:webHidden/>
              </w:rPr>
              <w:tab/>
            </w:r>
            <w:r w:rsidR="00E039DE">
              <w:rPr>
                <w:noProof/>
                <w:webHidden/>
              </w:rPr>
              <w:fldChar w:fldCharType="begin"/>
            </w:r>
            <w:r w:rsidR="00E039DE">
              <w:rPr>
                <w:noProof/>
                <w:webHidden/>
              </w:rPr>
              <w:instrText xml:space="preserve"> PAGEREF _Toc492567407 \h </w:instrText>
            </w:r>
            <w:r w:rsidR="00E039DE">
              <w:rPr>
                <w:noProof/>
                <w:webHidden/>
              </w:rPr>
            </w:r>
            <w:r w:rsidR="00E039DE">
              <w:rPr>
                <w:noProof/>
                <w:webHidden/>
              </w:rPr>
              <w:fldChar w:fldCharType="separate"/>
            </w:r>
            <w:r w:rsidR="00E039DE">
              <w:rPr>
                <w:noProof/>
                <w:webHidden/>
              </w:rPr>
              <w:t>112</w:t>
            </w:r>
            <w:r w:rsidR="00E039DE">
              <w:rPr>
                <w:noProof/>
                <w:webHidden/>
              </w:rPr>
              <w:fldChar w:fldCharType="end"/>
            </w:r>
          </w:hyperlink>
        </w:p>
        <w:p w14:paraId="5AEB9281" w14:textId="0034188C" w:rsidR="00E039DE" w:rsidRDefault="006B57AD">
          <w:pPr>
            <w:pStyle w:val="TDC2"/>
            <w:rPr>
              <w:rFonts w:asciiTheme="minorHAnsi" w:eastAsiaTheme="minorEastAsia" w:hAnsiTheme="minorHAnsi"/>
              <w:noProof/>
              <w:sz w:val="22"/>
              <w:lang w:eastAsia="es-MX"/>
            </w:rPr>
          </w:pPr>
          <w:hyperlink w:anchor="_Toc492567408" w:history="1">
            <w:r w:rsidR="00E039DE" w:rsidRPr="009E7C54">
              <w:rPr>
                <w:rStyle w:val="Hipervnculo"/>
                <w:rFonts w:eastAsia="Calibri" w:cs="Arial"/>
                <w:noProof/>
              </w:rPr>
              <w:t>Procedimiento para la elaboración del cierre mensual y anual del Presupuesto.</w:t>
            </w:r>
            <w:r w:rsidR="00E039DE">
              <w:rPr>
                <w:noProof/>
                <w:webHidden/>
              </w:rPr>
              <w:tab/>
            </w:r>
            <w:r w:rsidR="00E039DE">
              <w:rPr>
                <w:noProof/>
                <w:webHidden/>
              </w:rPr>
              <w:fldChar w:fldCharType="begin"/>
            </w:r>
            <w:r w:rsidR="00E039DE">
              <w:rPr>
                <w:noProof/>
                <w:webHidden/>
              </w:rPr>
              <w:instrText xml:space="preserve"> PAGEREF _Toc492567408 \h </w:instrText>
            </w:r>
            <w:r w:rsidR="00E039DE">
              <w:rPr>
                <w:noProof/>
                <w:webHidden/>
              </w:rPr>
            </w:r>
            <w:r w:rsidR="00E039DE">
              <w:rPr>
                <w:noProof/>
                <w:webHidden/>
              </w:rPr>
              <w:fldChar w:fldCharType="separate"/>
            </w:r>
            <w:r w:rsidR="00E039DE">
              <w:rPr>
                <w:noProof/>
                <w:webHidden/>
              </w:rPr>
              <w:t>115</w:t>
            </w:r>
            <w:r w:rsidR="00E039DE">
              <w:rPr>
                <w:noProof/>
                <w:webHidden/>
              </w:rPr>
              <w:fldChar w:fldCharType="end"/>
            </w:r>
          </w:hyperlink>
        </w:p>
        <w:p w14:paraId="1A60364F" w14:textId="38D5DCFA" w:rsidR="00E039DE" w:rsidRDefault="006B57AD">
          <w:pPr>
            <w:pStyle w:val="TDC1"/>
            <w:rPr>
              <w:rFonts w:asciiTheme="minorHAnsi" w:eastAsiaTheme="minorEastAsia" w:hAnsiTheme="minorHAnsi"/>
              <w:noProof/>
              <w:sz w:val="22"/>
              <w:lang w:eastAsia="es-MX"/>
            </w:rPr>
          </w:pPr>
          <w:hyperlink w:anchor="_Toc492567409" w:history="1">
            <w:r w:rsidR="00E039DE" w:rsidRPr="009E7C54">
              <w:rPr>
                <w:rStyle w:val="Hipervnculo"/>
                <w:rFonts w:cs="Arial"/>
                <w:noProof/>
              </w:rPr>
              <w:t>12.</w:t>
            </w:r>
            <w:r w:rsidR="00E039DE">
              <w:rPr>
                <w:rFonts w:asciiTheme="minorHAnsi" w:eastAsiaTheme="minorEastAsia" w:hAnsiTheme="minorHAnsi"/>
                <w:noProof/>
                <w:sz w:val="22"/>
                <w:lang w:eastAsia="es-MX"/>
              </w:rPr>
              <w:tab/>
            </w:r>
            <w:r w:rsidR="00E039DE" w:rsidRPr="009E7C54">
              <w:rPr>
                <w:rStyle w:val="Hipervnculo"/>
                <w:rFonts w:cs="Arial"/>
                <w:noProof/>
              </w:rPr>
              <w:t>FORMATOS</w:t>
            </w:r>
            <w:r w:rsidR="00E039DE">
              <w:rPr>
                <w:noProof/>
                <w:webHidden/>
              </w:rPr>
              <w:tab/>
            </w:r>
            <w:r w:rsidR="00E039DE">
              <w:rPr>
                <w:noProof/>
                <w:webHidden/>
              </w:rPr>
              <w:fldChar w:fldCharType="begin"/>
            </w:r>
            <w:r w:rsidR="00E039DE">
              <w:rPr>
                <w:noProof/>
                <w:webHidden/>
              </w:rPr>
              <w:instrText xml:space="preserve"> PAGEREF _Toc492567409 \h </w:instrText>
            </w:r>
            <w:r w:rsidR="00E039DE">
              <w:rPr>
                <w:noProof/>
                <w:webHidden/>
              </w:rPr>
            </w:r>
            <w:r w:rsidR="00E039DE">
              <w:rPr>
                <w:noProof/>
                <w:webHidden/>
              </w:rPr>
              <w:fldChar w:fldCharType="separate"/>
            </w:r>
            <w:r w:rsidR="00E039DE">
              <w:rPr>
                <w:noProof/>
                <w:webHidden/>
              </w:rPr>
              <w:t>118</w:t>
            </w:r>
            <w:r w:rsidR="00E039DE">
              <w:rPr>
                <w:noProof/>
                <w:webHidden/>
              </w:rPr>
              <w:fldChar w:fldCharType="end"/>
            </w:r>
          </w:hyperlink>
        </w:p>
        <w:p w14:paraId="78102733" w14:textId="622FD693" w:rsidR="00E039DE" w:rsidRDefault="006B57AD">
          <w:pPr>
            <w:pStyle w:val="TDC2"/>
            <w:rPr>
              <w:rFonts w:asciiTheme="minorHAnsi" w:eastAsiaTheme="minorEastAsia" w:hAnsiTheme="minorHAnsi"/>
              <w:noProof/>
              <w:sz w:val="22"/>
              <w:lang w:eastAsia="es-MX"/>
            </w:rPr>
          </w:pPr>
          <w:hyperlink w:anchor="_Toc492567410" w:history="1">
            <w:r w:rsidR="00E039DE" w:rsidRPr="009E7C54">
              <w:rPr>
                <w:rStyle w:val="Hipervnculo"/>
                <w:rFonts w:cs="Arial"/>
                <w:noProof/>
              </w:rPr>
              <w:t>Formato de Control Presupuestal</w:t>
            </w:r>
            <w:r w:rsidR="00E039DE">
              <w:rPr>
                <w:noProof/>
                <w:webHidden/>
              </w:rPr>
              <w:tab/>
            </w:r>
            <w:r w:rsidR="00E039DE">
              <w:rPr>
                <w:noProof/>
                <w:webHidden/>
              </w:rPr>
              <w:fldChar w:fldCharType="begin"/>
            </w:r>
            <w:r w:rsidR="00E039DE">
              <w:rPr>
                <w:noProof/>
                <w:webHidden/>
              </w:rPr>
              <w:instrText xml:space="preserve"> PAGEREF _Toc492567410 \h </w:instrText>
            </w:r>
            <w:r w:rsidR="00E039DE">
              <w:rPr>
                <w:noProof/>
                <w:webHidden/>
              </w:rPr>
            </w:r>
            <w:r w:rsidR="00E039DE">
              <w:rPr>
                <w:noProof/>
                <w:webHidden/>
              </w:rPr>
              <w:fldChar w:fldCharType="separate"/>
            </w:r>
            <w:r w:rsidR="00E039DE">
              <w:rPr>
                <w:noProof/>
                <w:webHidden/>
              </w:rPr>
              <w:t>119</w:t>
            </w:r>
            <w:r w:rsidR="00E039DE">
              <w:rPr>
                <w:noProof/>
                <w:webHidden/>
              </w:rPr>
              <w:fldChar w:fldCharType="end"/>
            </w:r>
          </w:hyperlink>
        </w:p>
        <w:p w14:paraId="1EBCB9B4" w14:textId="242A0A39" w:rsidR="00E039DE" w:rsidRDefault="006B57AD">
          <w:pPr>
            <w:pStyle w:val="TDC2"/>
            <w:rPr>
              <w:rFonts w:asciiTheme="minorHAnsi" w:eastAsiaTheme="minorEastAsia" w:hAnsiTheme="minorHAnsi"/>
              <w:noProof/>
              <w:sz w:val="22"/>
              <w:lang w:eastAsia="es-MX"/>
            </w:rPr>
          </w:pPr>
          <w:hyperlink w:anchor="_Toc492567411" w:history="1">
            <w:r w:rsidR="00E039DE" w:rsidRPr="009E7C54">
              <w:rPr>
                <w:rStyle w:val="Hipervnculo"/>
                <w:rFonts w:cs="Arial"/>
                <w:noProof/>
              </w:rPr>
              <w:t>Formato de Traspasos</w:t>
            </w:r>
            <w:r w:rsidR="00E039DE" w:rsidRPr="009E7C54">
              <w:rPr>
                <w:rStyle w:val="Hipervnculo"/>
                <w:noProof/>
              </w:rPr>
              <w:t xml:space="preserve"> </w:t>
            </w:r>
            <w:r w:rsidR="00E039DE" w:rsidRPr="009E7C54">
              <w:rPr>
                <w:rStyle w:val="Hipervnculo"/>
                <w:rFonts w:cs="Arial"/>
                <w:noProof/>
              </w:rPr>
              <w:t>Presupuestales</w:t>
            </w:r>
            <w:r w:rsidR="00E039DE">
              <w:rPr>
                <w:noProof/>
                <w:webHidden/>
              </w:rPr>
              <w:tab/>
            </w:r>
            <w:r w:rsidR="00E039DE">
              <w:rPr>
                <w:noProof/>
                <w:webHidden/>
              </w:rPr>
              <w:fldChar w:fldCharType="begin"/>
            </w:r>
            <w:r w:rsidR="00E039DE">
              <w:rPr>
                <w:noProof/>
                <w:webHidden/>
              </w:rPr>
              <w:instrText xml:space="preserve"> PAGEREF _Toc492567411 \h </w:instrText>
            </w:r>
            <w:r w:rsidR="00E039DE">
              <w:rPr>
                <w:noProof/>
                <w:webHidden/>
              </w:rPr>
            </w:r>
            <w:r w:rsidR="00E039DE">
              <w:rPr>
                <w:noProof/>
                <w:webHidden/>
              </w:rPr>
              <w:fldChar w:fldCharType="separate"/>
            </w:r>
            <w:r w:rsidR="00E039DE">
              <w:rPr>
                <w:noProof/>
                <w:webHidden/>
              </w:rPr>
              <w:t>120</w:t>
            </w:r>
            <w:r w:rsidR="00E039DE">
              <w:rPr>
                <w:noProof/>
                <w:webHidden/>
              </w:rPr>
              <w:fldChar w:fldCharType="end"/>
            </w:r>
          </w:hyperlink>
        </w:p>
        <w:p w14:paraId="492CF0B4" w14:textId="24E79871" w:rsidR="00E039DE" w:rsidRDefault="006B57AD">
          <w:pPr>
            <w:pStyle w:val="TDC2"/>
            <w:rPr>
              <w:rFonts w:asciiTheme="minorHAnsi" w:eastAsiaTheme="minorEastAsia" w:hAnsiTheme="minorHAnsi"/>
              <w:noProof/>
              <w:sz w:val="22"/>
              <w:lang w:eastAsia="es-MX"/>
            </w:rPr>
          </w:pPr>
          <w:hyperlink w:anchor="_Toc492567412" w:history="1">
            <w:r w:rsidR="00E039DE" w:rsidRPr="009E7C54">
              <w:rPr>
                <w:rStyle w:val="Hipervnculo"/>
                <w:rFonts w:cs="Arial"/>
                <w:noProof/>
              </w:rPr>
              <w:t>Formato de Control de Inventario de Bienes Muebles</w:t>
            </w:r>
            <w:r w:rsidR="00E039DE">
              <w:rPr>
                <w:noProof/>
                <w:webHidden/>
              </w:rPr>
              <w:tab/>
            </w:r>
            <w:r w:rsidR="00E039DE">
              <w:rPr>
                <w:noProof/>
                <w:webHidden/>
              </w:rPr>
              <w:fldChar w:fldCharType="begin"/>
            </w:r>
            <w:r w:rsidR="00E039DE">
              <w:rPr>
                <w:noProof/>
                <w:webHidden/>
              </w:rPr>
              <w:instrText xml:space="preserve"> PAGEREF _Toc492567412 \h </w:instrText>
            </w:r>
            <w:r w:rsidR="00E039DE">
              <w:rPr>
                <w:noProof/>
                <w:webHidden/>
              </w:rPr>
            </w:r>
            <w:r w:rsidR="00E039DE">
              <w:rPr>
                <w:noProof/>
                <w:webHidden/>
              </w:rPr>
              <w:fldChar w:fldCharType="separate"/>
            </w:r>
            <w:r w:rsidR="00E039DE">
              <w:rPr>
                <w:noProof/>
                <w:webHidden/>
              </w:rPr>
              <w:t>121</w:t>
            </w:r>
            <w:r w:rsidR="00E039DE">
              <w:rPr>
                <w:noProof/>
                <w:webHidden/>
              </w:rPr>
              <w:fldChar w:fldCharType="end"/>
            </w:r>
          </w:hyperlink>
        </w:p>
        <w:p w14:paraId="5C1AF9B6" w14:textId="06893EA3" w:rsidR="00E039DE" w:rsidRDefault="006B57AD">
          <w:pPr>
            <w:pStyle w:val="TDC2"/>
            <w:rPr>
              <w:rFonts w:asciiTheme="minorHAnsi" w:eastAsiaTheme="minorEastAsia" w:hAnsiTheme="minorHAnsi"/>
              <w:noProof/>
              <w:sz w:val="22"/>
              <w:lang w:eastAsia="es-MX"/>
            </w:rPr>
          </w:pPr>
          <w:hyperlink w:anchor="_Toc492567413" w:history="1">
            <w:r w:rsidR="00E039DE" w:rsidRPr="009E7C54">
              <w:rPr>
                <w:rStyle w:val="Hipervnculo"/>
                <w:rFonts w:cs="Arial"/>
                <w:noProof/>
              </w:rPr>
              <w:t>Formato de Resguardo de Bienes Muebles Propiedad del H. Ayuntamiento</w:t>
            </w:r>
            <w:r w:rsidR="00E039DE">
              <w:rPr>
                <w:noProof/>
                <w:webHidden/>
              </w:rPr>
              <w:tab/>
            </w:r>
            <w:r w:rsidR="00E039DE">
              <w:rPr>
                <w:noProof/>
                <w:webHidden/>
              </w:rPr>
              <w:fldChar w:fldCharType="begin"/>
            </w:r>
            <w:r w:rsidR="00E039DE">
              <w:rPr>
                <w:noProof/>
                <w:webHidden/>
              </w:rPr>
              <w:instrText xml:space="preserve"> PAGEREF _Toc492567413 \h </w:instrText>
            </w:r>
            <w:r w:rsidR="00E039DE">
              <w:rPr>
                <w:noProof/>
                <w:webHidden/>
              </w:rPr>
            </w:r>
            <w:r w:rsidR="00E039DE">
              <w:rPr>
                <w:noProof/>
                <w:webHidden/>
              </w:rPr>
              <w:fldChar w:fldCharType="separate"/>
            </w:r>
            <w:r w:rsidR="00E039DE">
              <w:rPr>
                <w:noProof/>
                <w:webHidden/>
              </w:rPr>
              <w:t>123</w:t>
            </w:r>
            <w:r w:rsidR="00E039DE">
              <w:rPr>
                <w:noProof/>
                <w:webHidden/>
              </w:rPr>
              <w:fldChar w:fldCharType="end"/>
            </w:r>
          </w:hyperlink>
        </w:p>
        <w:p w14:paraId="11EAB088" w14:textId="7B1313C0" w:rsidR="00E039DE" w:rsidRDefault="006B57AD">
          <w:pPr>
            <w:pStyle w:val="TDC2"/>
            <w:rPr>
              <w:rFonts w:asciiTheme="minorHAnsi" w:eastAsiaTheme="minorEastAsia" w:hAnsiTheme="minorHAnsi"/>
              <w:noProof/>
              <w:sz w:val="22"/>
              <w:lang w:eastAsia="es-MX"/>
            </w:rPr>
          </w:pPr>
          <w:hyperlink w:anchor="_Toc492567414" w:history="1">
            <w:r w:rsidR="00E039DE" w:rsidRPr="009E7C54">
              <w:rPr>
                <w:rStyle w:val="Hipervnculo"/>
                <w:rFonts w:cs="Arial"/>
                <w:noProof/>
              </w:rPr>
              <w:t>Formato de Traspaso de Bienes Muebles Propiedad del H. Ayuntamiento</w:t>
            </w:r>
            <w:r w:rsidR="00E039DE">
              <w:rPr>
                <w:noProof/>
                <w:webHidden/>
              </w:rPr>
              <w:tab/>
            </w:r>
            <w:r w:rsidR="00E039DE">
              <w:rPr>
                <w:noProof/>
                <w:webHidden/>
              </w:rPr>
              <w:fldChar w:fldCharType="begin"/>
            </w:r>
            <w:r w:rsidR="00E039DE">
              <w:rPr>
                <w:noProof/>
                <w:webHidden/>
              </w:rPr>
              <w:instrText xml:space="preserve"> PAGEREF _Toc492567414 \h </w:instrText>
            </w:r>
            <w:r w:rsidR="00E039DE">
              <w:rPr>
                <w:noProof/>
                <w:webHidden/>
              </w:rPr>
            </w:r>
            <w:r w:rsidR="00E039DE">
              <w:rPr>
                <w:noProof/>
                <w:webHidden/>
              </w:rPr>
              <w:fldChar w:fldCharType="separate"/>
            </w:r>
            <w:r w:rsidR="00E039DE">
              <w:rPr>
                <w:noProof/>
                <w:webHidden/>
              </w:rPr>
              <w:t>125</w:t>
            </w:r>
            <w:r w:rsidR="00E039DE">
              <w:rPr>
                <w:noProof/>
                <w:webHidden/>
              </w:rPr>
              <w:fldChar w:fldCharType="end"/>
            </w:r>
          </w:hyperlink>
        </w:p>
        <w:p w14:paraId="73831D15" w14:textId="6F8032DD" w:rsidR="00E039DE" w:rsidRDefault="006B57AD">
          <w:pPr>
            <w:pStyle w:val="TDC2"/>
            <w:rPr>
              <w:rFonts w:asciiTheme="minorHAnsi" w:eastAsiaTheme="minorEastAsia" w:hAnsiTheme="minorHAnsi"/>
              <w:noProof/>
              <w:sz w:val="22"/>
              <w:lang w:eastAsia="es-MX"/>
            </w:rPr>
          </w:pPr>
          <w:hyperlink w:anchor="_Toc492567415" w:history="1">
            <w:r w:rsidR="00E039DE" w:rsidRPr="009E7C54">
              <w:rPr>
                <w:rStyle w:val="Hipervnculo"/>
                <w:rFonts w:cs="Arial"/>
                <w:noProof/>
              </w:rPr>
              <w:t>Formato de Entrega  de Materiales Y/O Servicios</w:t>
            </w:r>
            <w:r w:rsidR="00E039DE">
              <w:rPr>
                <w:noProof/>
                <w:webHidden/>
              </w:rPr>
              <w:tab/>
            </w:r>
            <w:r w:rsidR="00E039DE">
              <w:rPr>
                <w:noProof/>
                <w:webHidden/>
              </w:rPr>
              <w:fldChar w:fldCharType="begin"/>
            </w:r>
            <w:r w:rsidR="00E039DE">
              <w:rPr>
                <w:noProof/>
                <w:webHidden/>
              </w:rPr>
              <w:instrText xml:space="preserve"> PAGEREF _Toc492567415 \h </w:instrText>
            </w:r>
            <w:r w:rsidR="00E039DE">
              <w:rPr>
                <w:noProof/>
                <w:webHidden/>
              </w:rPr>
            </w:r>
            <w:r w:rsidR="00E039DE">
              <w:rPr>
                <w:noProof/>
                <w:webHidden/>
              </w:rPr>
              <w:fldChar w:fldCharType="separate"/>
            </w:r>
            <w:r w:rsidR="00E039DE">
              <w:rPr>
                <w:noProof/>
                <w:webHidden/>
              </w:rPr>
              <w:t>126</w:t>
            </w:r>
            <w:r w:rsidR="00E039DE">
              <w:rPr>
                <w:noProof/>
                <w:webHidden/>
              </w:rPr>
              <w:fldChar w:fldCharType="end"/>
            </w:r>
          </w:hyperlink>
        </w:p>
        <w:p w14:paraId="07FF9A01" w14:textId="63FDE718" w:rsidR="00E039DE" w:rsidRDefault="006B57AD">
          <w:pPr>
            <w:pStyle w:val="TDC1"/>
            <w:rPr>
              <w:rFonts w:asciiTheme="minorHAnsi" w:eastAsiaTheme="minorEastAsia" w:hAnsiTheme="minorHAnsi"/>
              <w:noProof/>
              <w:sz w:val="22"/>
              <w:lang w:eastAsia="es-MX"/>
            </w:rPr>
          </w:pPr>
          <w:hyperlink w:anchor="_Toc492567416" w:history="1">
            <w:r w:rsidR="00E039DE" w:rsidRPr="009E7C54">
              <w:rPr>
                <w:rStyle w:val="Hipervnculo"/>
                <w:rFonts w:cs="Arial"/>
                <w:noProof/>
              </w:rPr>
              <w:t>13.</w:t>
            </w:r>
            <w:r w:rsidR="00E039DE">
              <w:rPr>
                <w:rFonts w:asciiTheme="minorHAnsi" w:eastAsiaTheme="minorEastAsia" w:hAnsiTheme="minorHAnsi"/>
                <w:noProof/>
                <w:sz w:val="22"/>
                <w:lang w:eastAsia="es-MX"/>
              </w:rPr>
              <w:tab/>
            </w:r>
            <w:r w:rsidR="00E039DE" w:rsidRPr="009E7C54">
              <w:rPr>
                <w:rStyle w:val="Hipervnculo"/>
                <w:rFonts w:cs="Arial"/>
                <w:noProof/>
              </w:rPr>
              <w:t>GLOSARIO</w:t>
            </w:r>
            <w:r w:rsidR="00E039DE">
              <w:rPr>
                <w:noProof/>
                <w:webHidden/>
              </w:rPr>
              <w:tab/>
            </w:r>
            <w:r w:rsidR="00E039DE">
              <w:rPr>
                <w:noProof/>
                <w:webHidden/>
              </w:rPr>
              <w:fldChar w:fldCharType="begin"/>
            </w:r>
            <w:r w:rsidR="00E039DE">
              <w:rPr>
                <w:noProof/>
                <w:webHidden/>
              </w:rPr>
              <w:instrText xml:space="preserve"> PAGEREF _Toc492567416 \h </w:instrText>
            </w:r>
            <w:r w:rsidR="00E039DE">
              <w:rPr>
                <w:noProof/>
                <w:webHidden/>
              </w:rPr>
            </w:r>
            <w:r w:rsidR="00E039DE">
              <w:rPr>
                <w:noProof/>
                <w:webHidden/>
              </w:rPr>
              <w:fldChar w:fldCharType="separate"/>
            </w:r>
            <w:r w:rsidR="00E039DE">
              <w:rPr>
                <w:noProof/>
                <w:webHidden/>
              </w:rPr>
              <w:t>127</w:t>
            </w:r>
            <w:r w:rsidR="00E039DE">
              <w:rPr>
                <w:noProof/>
                <w:webHidden/>
              </w:rPr>
              <w:fldChar w:fldCharType="end"/>
            </w:r>
          </w:hyperlink>
        </w:p>
        <w:p w14:paraId="7483A2D3" w14:textId="5E6D6650" w:rsidR="00557E1E" w:rsidRDefault="00557E1E">
          <w:r>
            <w:rPr>
              <w:b/>
              <w:bCs/>
              <w:lang w:val="es-ES"/>
            </w:rPr>
            <w:fldChar w:fldCharType="end"/>
          </w:r>
        </w:p>
      </w:sdtContent>
    </w:sdt>
    <w:p w14:paraId="019FCCF7" w14:textId="66324A38" w:rsidR="00120347" w:rsidRDefault="00120347" w:rsidP="00365D23">
      <w:pPr>
        <w:pStyle w:val="Sinespaciado"/>
        <w:jc w:val="right"/>
        <w:rPr>
          <w:rFonts w:ascii="Arial" w:hAnsi="Arial" w:cs="Arial"/>
          <w:color w:val="000000"/>
          <w:sz w:val="24"/>
          <w:szCs w:val="24"/>
        </w:rPr>
      </w:pPr>
    </w:p>
    <w:p w14:paraId="75B948E2" w14:textId="1CA67981" w:rsidR="00500DC5" w:rsidRDefault="00500DC5" w:rsidP="00365D23">
      <w:pPr>
        <w:pStyle w:val="Sinespaciado"/>
        <w:jc w:val="right"/>
        <w:rPr>
          <w:rFonts w:ascii="Arial" w:hAnsi="Arial" w:cs="Arial"/>
          <w:color w:val="000000"/>
          <w:sz w:val="24"/>
          <w:szCs w:val="24"/>
        </w:rPr>
      </w:pPr>
    </w:p>
    <w:p w14:paraId="39901D42" w14:textId="3697F2AF" w:rsidR="00500DC5" w:rsidRDefault="00500DC5" w:rsidP="00365D23">
      <w:pPr>
        <w:pStyle w:val="Sinespaciado"/>
        <w:jc w:val="right"/>
        <w:rPr>
          <w:rFonts w:ascii="Arial" w:hAnsi="Arial" w:cs="Arial"/>
          <w:color w:val="000000"/>
          <w:sz w:val="24"/>
          <w:szCs w:val="24"/>
        </w:rPr>
      </w:pPr>
    </w:p>
    <w:p w14:paraId="64B4D339" w14:textId="77777777" w:rsidR="00363BEF" w:rsidRDefault="00363BEF" w:rsidP="00390C7E">
      <w:pPr>
        <w:pStyle w:val="Sinespaciado"/>
        <w:jc w:val="center"/>
        <w:rPr>
          <w:rFonts w:ascii="Arial" w:hAnsi="Arial" w:cs="Arial"/>
          <w:b/>
          <w:sz w:val="28"/>
          <w:szCs w:val="28"/>
          <w:u w:val="single"/>
        </w:rPr>
      </w:pPr>
    </w:p>
    <w:p w14:paraId="5E9D28A4" w14:textId="77777777" w:rsidR="00363BEF" w:rsidRDefault="00363BEF" w:rsidP="00390C7E">
      <w:pPr>
        <w:pStyle w:val="Sinespaciado"/>
        <w:jc w:val="center"/>
        <w:rPr>
          <w:rFonts w:ascii="Arial" w:hAnsi="Arial" w:cs="Arial"/>
          <w:b/>
          <w:sz w:val="28"/>
          <w:szCs w:val="28"/>
          <w:u w:val="single"/>
        </w:rPr>
      </w:pPr>
    </w:p>
    <w:p w14:paraId="73888C0C" w14:textId="60E22473" w:rsidR="009E11D7" w:rsidRPr="00120347" w:rsidRDefault="009E11D7" w:rsidP="00120347">
      <w:pPr>
        <w:pStyle w:val="Ttulo1"/>
        <w:jc w:val="center"/>
        <w:rPr>
          <w:rFonts w:ascii="Arial" w:hAnsi="Arial" w:cs="Arial"/>
          <w:sz w:val="24"/>
          <w:szCs w:val="24"/>
        </w:rPr>
      </w:pPr>
      <w:bookmarkStart w:id="1" w:name="_Toc492567364"/>
      <w:r w:rsidRPr="00120347">
        <w:rPr>
          <w:rFonts w:ascii="Arial" w:hAnsi="Arial" w:cs="Arial"/>
          <w:sz w:val="24"/>
          <w:szCs w:val="24"/>
        </w:rPr>
        <w:t>INTRODUCCIÓN</w:t>
      </w:r>
      <w:bookmarkEnd w:id="1"/>
    </w:p>
    <w:p w14:paraId="5871953B" w14:textId="77777777" w:rsidR="00AD32B0" w:rsidRPr="00C00B06" w:rsidRDefault="00AD32B0" w:rsidP="00390C7E">
      <w:pPr>
        <w:pStyle w:val="Sinespaciado"/>
        <w:jc w:val="center"/>
        <w:rPr>
          <w:rFonts w:ascii="Arial" w:hAnsi="Arial" w:cs="Arial"/>
          <w:b/>
          <w:sz w:val="28"/>
          <w:szCs w:val="28"/>
          <w:u w:val="single"/>
        </w:rPr>
      </w:pPr>
    </w:p>
    <w:p w14:paraId="1876CF6E" w14:textId="77777777" w:rsidR="00712F37" w:rsidRDefault="00712F37" w:rsidP="00C14411">
      <w:pPr>
        <w:pStyle w:val="Sinespaciado"/>
        <w:spacing w:line="276" w:lineRule="auto"/>
        <w:jc w:val="both"/>
        <w:rPr>
          <w:sz w:val="24"/>
          <w:szCs w:val="24"/>
        </w:rPr>
      </w:pPr>
    </w:p>
    <w:p w14:paraId="21005E05" w14:textId="77777777" w:rsidR="00963589" w:rsidRPr="0020373D" w:rsidRDefault="00963589" w:rsidP="00963589">
      <w:pPr>
        <w:spacing w:line="360" w:lineRule="auto"/>
        <w:jc w:val="both"/>
        <w:rPr>
          <w:rFonts w:ascii="Arial" w:hAnsi="Arial" w:cs="Arial"/>
          <w:iCs/>
          <w:sz w:val="24"/>
          <w:szCs w:val="24"/>
        </w:rPr>
      </w:pPr>
      <w:r w:rsidRPr="0020373D">
        <w:rPr>
          <w:rFonts w:ascii="Arial" w:hAnsi="Arial" w:cs="Arial"/>
          <w:iCs/>
          <w:sz w:val="24"/>
          <w:szCs w:val="24"/>
        </w:rPr>
        <w:t>La elaboración del presente Manual Administrativo de la Dirección de Egresos tiene la finalidad de lograr la congruencia entre las atribuciones conferidas, las funciones asignadas y los procedimientos administrativos a seguir por los responsables de las áreas adscritas, para dar cumplimiento al marco legal y administrativo que garantice el eficiente registro programático-presupuestal de las dependencias y entidades del H. Ayuntamiento de Atlixco.</w:t>
      </w:r>
    </w:p>
    <w:p w14:paraId="26239BFE" w14:textId="77777777" w:rsidR="00963589" w:rsidRPr="0020373D" w:rsidRDefault="00963589" w:rsidP="00963589">
      <w:pPr>
        <w:spacing w:line="360" w:lineRule="auto"/>
        <w:jc w:val="both"/>
        <w:rPr>
          <w:rFonts w:ascii="Arial" w:hAnsi="Arial" w:cs="Arial"/>
          <w:iCs/>
          <w:sz w:val="24"/>
          <w:szCs w:val="24"/>
        </w:rPr>
      </w:pPr>
      <w:r w:rsidRPr="0020373D">
        <w:rPr>
          <w:rFonts w:ascii="Arial" w:hAnsi="Arial" w:cs="Arial"/>
          <w:iCs/>
          <w:sz w:val="24"/>
          <w:szCs w:val="24"/>
        </w:rPr>
        <w:t>Con base en lo anterior, el propósito de este Manual es presentar de forma ordenada y sistematizada la información necesaria para una adecuada planeación, coordinación y ejecución de las actividades y operaciones, así como mejorar el desempeño y cumplimiento del ejercicio de la gestión pública.</w:t>
      </w:r>
    </w:p>
    <w:p w14:paraId="3F241F43" w14:textId="77777777" w:rsidR="004D1BBC" w:rsidRPr="00C00B06" w:rsidRDefault="004D1BBC" w:rsidP="00777BE6">
      <w:pPr>
        <w:pStyle w:val="Sinespaciado"/>
        <w:ind w:firstLine="708"/>
        <w:jc w:val="both"/>
        <w:rPr>
          <w:rFonts w:ascii="Arial" w:hAnsi="Arial" w:cs="Arial"/>
          <w:sz w:val="24"/>
          <w:szCs w:val="24"/>
        </w:rPr>
      </w:pPr>
    </w:p>
    <w:p w14:paraId="67D02BD3" w14:textId="77777777" w:rsidR="002716D1" w:rsidRDefault="00777BE6" w:rsidP="00380EA1">
      <w:pPr>
        <w:pStyle w:val="Sinespaciado"/>
        <w:ind w:firstLine="708"/>
        <w:jc w:val="both"/>
        <w:rPr>
          <w:rFonts w:ascii="Arial" w:hAnsi="Arial" w:cs="Arial"/>
          <w:sz w:val="24"/>
          <w:szCs w:val="24"/>
        </w:rPr>
      </w:pPr>
      <w:r w:rsidRPr="00C00B06">
        <w:rPr>
          <w:rFonts w:ascii="Arial" w:hAnsi="Arial" w:cs="Arial"/>
          <w:sz w:val="24"/>
          <w:szCs w:val="24"/>
        </w:rPr>
        <w:t>.</w:t>
      </w:r>
    </w:p>
    <w:p w14:paraId="382E195E" w14:textId="77777777" w:rsidR="00380EA1" w:rsidRDefault="00380EA1" w:rsidP="00380EA1">
      <w:pPr>
        <w:pStyle w:val="Sinespaciado"/>
        <w:ind w:firstLine="708"/>
        <w:jc w:val="both"/>
        <w:rPr>
          <w:rFonts w:ascii="Arial" w:hAnsi="Arial" w:cs="Arial"/>
          <w:sz w:val="24"/>
          <w:szCs w:val="24"/>
        </w:rPr>
      </w:pPr>
    </w:p>
    <w:p w14:paraId="5B8FEB36" w14:textId="77777777" w:rsidR="00380EA1" w:rsidRDefault="00380EA1" w:rsidP="00380EA1">
      <w:pPr>
        <w:pStyle w:val="Sinespaciado"/>
        <w:ind w:firstLine="708"/>
        <w:jc w:val="both"/>
        <w:rPr>
          <w:rFonts w:ascii="Arial" w:hAnsi="Arial" w:cs="Arial"/>
          <w:sz w:val="24"/>
          <w:szCs w:val="24"/>
        </w:rPr>
      </w:pPr>
    </w:p>
    <w:p w14:paraId="3B3F5C12" w14:textId="77777777" w:rsidR="00380EA1" w:rsidRDefault="00380EA1" w:rsidP="00380EA1">
      <w:pPr>
        <w:pStyle w:val="Sinespaciado"/>
        <w:ind w:firstLine="708"/>
        <w:jc w:val="both"/>
        <w:rPr>
          <w:rFonts w:ascii="Arial" w:hAnsi="Arial" w:cs="Arial"/>
          <w:sz w:val="24"/>
          <w:szCs w:val="24"/>
        </w:rPr>
      </w:pPr>
    </w:p>
    <w:p w14:paraId="08BBF622" w14:textId="77777777" w:rsidR="00380EA1" w:rsidRDefault="00380EA1" w:rsidP="00380EA1">
      <w:pPr>
        <w:pStyle w:val="Sinespaciado"/>
        <w:ind w:firstLine="708"/>
        <w:jc w:val="both"/>
        <w:rPr>
          <w:rFonts w:ascii="Arial" w:hAnsi="Arial" w:cs="Arial"/>
          <w:sz w:val="24"/>
          <w:szCs w:val="24"/>
        </w:rPr>
      </w:pPr>
    </w:p>
    <w:p w14:paraId="2DDE36CB" w14:textId="77777777" w:rsidR="00380EA1" w:rsidRDefault="00380EA1" w:rsidP="00380EA1">
      <w:pPr>
        <w:pStyle w:val="Sinespaciado"/>
        <w:ind w:firstLine="708"/>
        <w:jc w:val="both"/>
        <w:rPr>
          <w:rFonts w:ascii="Arial" w:hAnsi="Arial" w:cs="Arial"/>
          <w:sz w:val="24"/>
          <w:szCs w:val="24"/>
        </w:rPr>
      </w:pPr>
    </w:p>
    <w:p w14:paraId="40E8C550" w14:textId="77777777" w:rsidR="00380EA1" w:rsidRDefault="00380EA1" w:rsidP="00380EA1">
      <w:pPr>
        <w:pStyle w:val="Sinespaciado"/>
        <w:ind w:firstLine="708"/>
        <w:jc w:val="both"/>
        <w:rPr>
          <w:rFonts w:ascii="Arial" w:hAnsi="Arial" w:cs="Arial"/>
          <w:sz w:val="24"/>
          <w:szCs w:val="24"/>
        </w:rPr>
      </w:pPr>
    </w:p>
    <w:p w14:paraId="3CE6776A" w14:textId="77777777" w:rsidR="00380EA1" w:rsidRDefault="00380EA1" w:rsidP="00380EA1">
      <w:pPr>
        <w:pStyle w:val="Sinespaciado"/>
        <w:ind w:firstLine="708"/>
        <w:jc w:val="both"/>
        <w:rPr>
          <w:rFonts w:ascii="Arial" w:hAnsi="Arial" w:cs="Arial"/>
          <w:sz w:val="24"/>
          <w:szCs w:val="24"/>
        </w:rPr>
      </w:pPr>
    </w:p>
    <w:p w14:paraId="707FDFD1" w14:textId="77777777" w:rsidR="00380EA1" w:rsidRDefault="00380EA1" w:rsidP="00380EA1">
      <w:pPr>
        <w:pStyle w:val="Sinespaciado"/>
        <w:ind w:firstLine="708"/>
        <w:jc w:val="both"/>
        <w:rPr>
          <w:rFonts w:ascii="Arial" w:hAnsi="Arial" w:cs="Arial"/>
          <w:sz w:val="24"/>
          <w:szCs w:val="24"/>
        </w:rPr>
      </w:pPr>
    </w:p>
    <w:p w14:paraId="74BA4B9C" w14:textId="77777777" w:rsidR="00380EA1" w:rsidRDefault="00380EA1" w:rsidP="00380EA1">
      <w:pPr>
        <w:pStyle w:val="Sinespaciado"/>
        <w:ind w:firstLine="708"/>
        <w:jc w:val="both"/>
        <w:rPr>
          <w:rFonts w:ascii="Arial" w:hAnsi="Arial" w:cs="Arial"/>
          <w:sz w:val="24"/>
          <w:szCs w:val="24"/>
        </w:rPr>
      </w:pPr>
    </w:p>
    <w:p w14:paraId="29F39516" w14:textId="77777777" w:rsidR="00380EA1" w:rsidRDefault="00380EA1" w:rsidP="00380EA1">
      <w:pPr>
        <w:pStyle w:val="Sinespaciado"/>
        <w:ind w:firstLine="708"/>
        <w:jc w:val="both"/>
        <w:rPr>
          <w:rFonts w:ascii="Arial" w:hAnsi="Arial" w:cs="Arial"/>
          <w:sz w:val="24"/>
          <w:szCs w:val="24"/>
        </w:rPr>
      </w:pPr>
    </w:p>
    <w:p w14:paraId="00AB38C0" w14:textId="77777777" w:rsidR="0000054C" w:rsidRDefault="0000054C" w:rsidP="00380EA1">
      <w:pPr>
        <w:pStyle w:val="Sinespaciado"/>
        <w:ind w:firstLine="708"/>
        <w:jc w:val="both"/>
        <w:rPr>
          <w:rFonts w:ascii="Arial" w:hAnsi="Arial" w:cs="Arial"/>
          <w:sz w:val="24"/>
          <w:szCs w:val="24"/>
        </w:rPr>
      </w:pPr>
    </w:p>
    <w:p w14:paraId="43ACC35D" w14:textId="77777777" w:rsidR="0000054C" w:rsidRDefault="0000054C" w:rsidP="00380EA1">
      <w:pPr>
        <w:pStyle w:val="Sinespaciado"/>
        <w:ind w:firstLine="708"/>
        <w:jc w:val="both"/>
        <w:rPr>
          <w:rFonts w:ascii="Arial" w:hAnsi="Arial" w:cs="Arial"/>
          <w:sz w:val="24"/>
          <w:szCs w:val="24"/>
        </w:rPr>
      </w:pPr>
    </w:p>
    <w:p w14:paraId="55CFA7AB" w14:textId="77777777" w:rsidR="00380EA1" w:rsidRDefault="00380EA1" w:rsidP="00380EA1">
      <w:pPr>
        <w:pStyle w:val="Sinespaciado"/>
        <w:ind w:firstLine="708"/>
        <w:jc w:val="both"/>
        <w:rPr>
          <w:rFonts w:ascii="Arial" w:hAnsi="Arial" w:cs="Arial"/>
          <w:sz w:val="24"/>
          <w:szCs w:val="24"/>
        </w:rPr>
      </w:pPr>
    </w:p>
    <w:p w14:paraId="1A602B1B" w14:textId="77777777" w:rsidR="00422021" w:rsidRDefault="00422021" w:rsidP="00AD32B0">
      <w:pPr>
        <w:pStyle w:val="Sinespaciado"/>
        <w:rPr>
          <w:rFonts w:ascii="Arial" w:hAnsi="Arial" w:cs="Arial"/>
          <w:b/>
          <w:sz w:val="28"/>
          <w:szCs w:val="28"/>
          <w:u w:val="single"/>
        </w:rPr>
      </w:pPr>
    </w:p>
    <w:p w14:paraId="7662786E" w14:textId="77777777" w:rsidR="00963589" w:rsidRDefault="00963589" w:rsidP="00390C7E">
      <w:pPr>
        <w:pStyle w:val="Sinespaciado"/>
        <w:jc w:val="center"/>
        <w:rPr>
          <w:rFonts w:ascii="Arial" w:hAnsi="Arial" w:cs="Arial"/>
          <w:b/>
          <w:sz w:val="28"/>
          <w:szCs w:val="28"/>
          <w:u w:val="single"/>
        </w:rPr>
      </w:pPr>
    </w:p>
    <w:p w14:paraId="3AB31B0F" w14:textId="77777777" w:rsidR="00AD32B0" w:rsidRDefault="00AD32B0" w:rsidP="00717C70">
      <w:pPr>
        <w:pStyle w:val="Sinespaciado"/>
        <w:jc w:val="center"/>
        <w:rPr>
          <w:rFonts w:ascii="Arial" w:hAnsi="Arial" w:cs="Arial"/>
          <w:b/>
          <w:sz w:val="28"/>
          <w:szCs w:val="28"/>
          <w:u w:val="single"/>
        </w:rPr>
      </w:pPr>
    </w:p>
    <w:p w14:paraId="0421D51C" w14:textId="77777777" w:rsidR="00AD32B0" w:rsidRDefault="00AD32B0" w:rsidP="00717C70">
      <w:pPr>
        <w:pStyle w:val="Sinespaciado"/>
        <w:jc w:val="center"/>
        <w:rPr>
          <w:rFonts w:ascii="Arial" w:hAnsi="Arial" w:cs="Arial"/>
          <w:b/>
          <w:sz w:val="28"/>
          <w:szCs w:val="28"/>
          <w:u w:val="single"/>
        </w:rPr>
      </w:pPr>
    </w:p>
    <w:p w14:paraId="20F951AA" w14:textId="77777777" w:rsidR="00AD32B0" w:rsidRDefault="00AD32B0" w:rsidP="00717C70">
      <w:pPr>
        <w:pStyle w:val="Sinespaciado"/>
        <w:jc w:val="center"/>
        <w:rPr>
          <w:rFonts w:ascii="Arial" w:hAnsi="Arial" w:cs="Arial"/>
          <w:b/>
          <w:sz w:val="28"/>
          <w:szCs w:val="28"/>
          <w:u w:val="single"/>
        </w:rPr>
      </w:pPr>
    </w:p>
    <w:p w14:paraId="17BEACF8" w14:textId="77777777" w:rsidR="00AD32B0" w:rsidRDefault="00AD32B0" w:rsidP="00717C70">
      <w:pPr>
        <w:pStyle w:val="Sinespaciado"/>
        <w:jc w:val="center"/>
        <w:rPr>
          <w:rFonts w:ascii="Arial" w:hAnsi="Arial" w:cs="Arial"/>
          <w:b/>
          <w:sz w:val="28"/>
          <w:szCs w:val="28"/>
          <w:u w:val="single"/>
        </w:rPr>
      </w:pPr>
    </w:p>
    <w:p w14:paraId="08FE6124" w14:textId="77777777" w:rsidR="00AD32B0" w:rsidRDefault="00AD32B0" w:rsidP="00717C70">
      <w:pPr>
        <w:pStyle w:val="Sinespaciado"/>
        <w:jc w:val="center"/>
        <w:rPr>
          <w:rFonts w:ascii="Arial" w:hAnsi="Arial" w:cs="Arial"/>
          <w:b/>
          <w:sz w:val="28"/>
          <w:szCs w:val="28"/>
          <w:u w:val="single"/>
        </w:rPr>
      </w:pPr>
    </w:p>
    <w:p w14:paraId="21E15AA7" w14:textId="77777777" w:rsidR="00717C70" w:rsidRPr="00120347" w:rsidRDefault="00581A62" w:rsidP="00120347">
      <w:pPr>
        <w:pStyle w:val="Ttulo1"/>
        <w:jc w:val="center"/>
        <w:rPr>
          <w:rFonts w:ascii="Arial" w:hAnsi="Arial" w:cs="Arial"/>
          <w:sz w:val="24"/>
          <w:szCs w:val="24"/>
        </w:rPr>
      </w:pPr>
      <w:bookmarkStart w:id="2" w:name="_Toc492567365"/>
      <w:r w:rsidRPr="00120347">
        <w:rPr>
          <w:rFonts w:ascii="Arial" w:hAnsi="Arial" w:cs="Arial"/>
          <w:sz w:val="24"/>
          <w:szCs w:val="24"/>
        </w:rPr>
        <w:t>OBJETIVO</w:t>
      </w:r>
      <w:bookmarkEnd w:id="2"/>
    </w:p>
    <w:p w14:paraId="5D5F7176" w14:textId="77777777" w:rsidR="00AD32B0" w:rsidRPr="00C00B06" w:rsidRDefault="00AD32B0" w:rsidP="00717C70">
      <w:pPr>
        <w:pStyle w:val="Sinespaciado"/>
        <w:jc w:val="center"/>
        <w:rPr>
          <w:rFonts w:ascii="Arial" w:hAnsi="Arial" w:cs="Arial"/>
          <w:b/>
          <w:sz w:val="28"/>
          <w:szCs w:val="28"/>
          <w:u w:val="single"/>
        </w:rPr>
      </w:pPr>
    </w:p>
    <w:p w14:paraId="3190AFEF" w14:textId="77777777" w:rsidR="003100DD" w:rsidRPr="00C00B06" w:rsidRDefault="003100DD" w:rsidP="00380EA1">
      <w:pPr>
        <w:pStyle w:val="Sinespaciado"/>
        <w:ind w:firstLine="708"/>
        <w:jc w:val="both"/>
        <w:rPr>
          <w:sz w:val="24"/>
          <w:szCs w:val="24"/>
        </w:rPr>
      </w:pPr>
    </w:p>
    <w:p w14:paraId="16BA252A" w14:textId="77777777" w:rsidR="00755F8E" w:rsidRDefault="00D16F2F" w:rsidP="00C14411">
      <w:pPr>
        <w:pStyle w:val="Sinespaciado"/>
        <w:spacing w:line="276" w:lineRule="auto"/>
        <w:ind w:firstLine="708"/>
        <w:jc w:val="both"/>
        <w:rPr>
          <w:rFonts w:ascii="Arial" w:hAnsi="Arial" w:cs="Arial"/>
          <w:sz w:val="24"/>
          <w:szCs w:val="24"/>
        </w:rPr>
      </w:pPr>
      <w:r>
        <w:rPr>
          <w:rFonts w:ascii="Arial" w:hAnsi="Arial" w:cs="Arial"/>
          <w:sz w:val="24"/>
          <w:szCs w:val="24"/>
        </w:rPr>
        <w:t>El presente Manual de organización y procedimi</w:t>
      </w:r>
      <w:r w:rsidR="00963589">
        <w:rPr>
          <w:rFonts w:ascii="Arial" w:hAnsi="Arial" w:cs="Arial"/>
          <w:sz w:val="24"/>
          <w:szCs w:val="24"/>
        </w:rPr>
        <w:t xml:space="preserve">entos de la </w:t>
      </w:r>
      <w:r w:rsidR="00FE1D63">
        <w:rPr>
          <w:rFonts w:ascii="Arial" w:hAnsi="Arial" w:cs="Arial"/>
          <w:sz w:val="24"/>
          <w:szCs w:val="24"/>
        </w:rPr>
        <w:t>Dirección</w:t>
      </w:r>
      <w:r w:rsidR="00963589">
        <w:rPr>
          <w:rFonts w:ascii="Arial" w:hAnsi="Arial" w:cs="Arial"/>
          <w:sz w:val="24"/>
          <w:szCs w:val="24"/>
        </w:rPr>
        <w:t xml:space="preserve"> de Egresos </w:t>
      </w:r>
      <w:r>
        <w:rPr>
          <w:rFonts w:ascii="Arial" w:hAnsi="Arial" w:cs="Arial"/>
          <w:sz w:val="24"/>
          <w:szCs w:val="24"/>
        </w:rPr>
        <w:t xml:space="preserve">es un </w:t>
      </w:r>
      <w:r w:rsidRPr="00F51AAB">
        <w:rPr>
          <w:rFonts w:ascii="Arial" w:hAnsi="Arial" w:cs="Arial"/>
          <w:sz w:val="24"/>
          <w:szCs w:val="24"/>
        </w:rPr>
        <w:t>d</w:t>
      </w:r>
      <w:r w:rsidR="00963589">
        <w:rPr>
          <w:rFonts w:ascii="Arial" w:hAnsi="Arial" w:cs="Arial"/>
          <w:sz w:val="24"/>
          <w:szCs w:val="24"/>
        </w:rPr>
        <w:t xml:space="preserve">ocumento </w:t>
      </w:r>
      <w:r w:rsidR="00980F1D" w:rsidRPr="00F51AAB">
        <w:rPr>
          <w:rFonts w:ascii="Arial" w:hAnsi="Arial" w:cs="Arial"/>
          <w:sz w:val="24"/>
          <w:szCs w:val="24"/>
        </w:rPr>
        <w:t xml:space="preserve">que sirve de apoyo para </w:t>
      </w:r>
      <w:r w:rsidR="00FE1D63">
        <w:rPr>
          <w:rFonts w:ascii="Arial" w:hAnsi="Arial" w:cs="Arial"/>
          <w:sz w:val="24"/>
          <w:szCs w:val="24"/>
        </w:rPr>
        <w:t xml:space="preserve">la administración </w:t>
      </w:r>
      <w:r w:rsidR="0003517B" w:rsidRPr="00F51AAB">
        <w:rPr>
          <w:rFonts w:ascii="Arial" w:hAnsi="Arial" w:cs="Arial"/>
          <w:sz w:val="24"/>
          <w:szCs w:val="24"/>
        </w:rPr>
        <w:t>munici</w:t>
      </w:r>
      <w:r w:rsidR="00FE1D63">
        <w:rPr>
          <w:rFonts w:ascii="Arial" w:hAnsi="Arial" w:cs="Arial"/>
          <w:sz w:val="24"/>
          <w:szCs w:val="24"/>
        </w:rPr>
        <w:t xml:space="preserve">pal, </w:t>
      </w:r>
      <w:r w:rsidR="00F54CEE">
        <w:rPr>
          <w:rFonts w:ascii="Arial" w:hAnsi="Arial" w:cs="Arial"/>
          <w:sz w:val="24"/>
          <w:szCs w:val="24"/>
        </w:rPr>
        <w:t xml:space="preserve">el cual </w:t>
      </w:r>
      <w:r w:rsidR="00651234" w:rsidRPr="00F51AAB">
        <w:rPr>
          <w:rFonts w:ascii="Arial" w:hAnsi="Arial" w:cs="Arial"/>
          <w:sz w:val="24"/>
          <w:szCs w:val="24"/>
        </w:rPr>
        <w:t>da a conocer de mane</w:t>
      </w:r>
      <w:r w:rsidR="00380EA1" w:rsidRPr="00F51AAB">
        <w:rPr>
          <w:rFonts w:ascii="Arial" w:hAnsi="Arial" w:cs="Arial"/>
          <w:sz w:val="24"/>
          <w:szCs w:val="24"/>
        </w:rPr>
        <w:t>ra sencilla las atribuciones, funciones, responsabilidades</w:t>
      </w:r>
      <w:r w:rsidR="00FE1D63">
        <w:rPr>
          <w:rFonts w:ascii="Arial" w:hAnsi="Arial" w:cs="Arial"/>
          <w:sz w:val="24"/>
          <w:szCs w:val="24"/>
        </w:rPr>
        <w:t xml:space="preserve"> </w:t>
      </w:r>
      <w:r w:rsidR="00581A62" w:rsidRPr="00F51AAB">
        <w:rPr>
          <w:rFonts w:ascii="Arial" w:hAnsi="Arial" w:cs="Arial"/>
          <w:sz w:val="24"/>
          <w:szCs w:val="24"/>
        </w:rPr>
        <w:t xml:space="preserve">de la </w:t>
      </w:r>
      <w:r w:rsidR="00FE1D63">
        <w:rPr>
          <w:rFonts w:ascii="Arial" w:hAnsi="Arial" w:cs="Arial"/>
          <w:sz w:val="24"/>
          <w:szCs w:val="24"/>
        </w:rPr>
        <w:t xml:space="preserve">Dirección de Egresos. Siendo este </w:t>
      </w:r>
      <w:r w:rsidR="00755F8E" w:rsidRPr="00F51AAB">
        <w:rPr>
          <w:rFonts w:ascii="Arial" w:hAnsi="Arial" w:cs="Arial"/>
          <w:sz w:val="24"/>
          <w:szCs w:val="24"/>
        </w:rPr>
        <w:t>en un instrumento de o</w:t>
      </w:r>
      <w:r w:rsidR="00FE1D63">
        <w:rPr>
          <w:rFonts w:ascii="Arial" w:hAnsi="Arial" w:cs="Arial"/>
          <w:sz w:val="24"/>
          <w:szCs w:val="24"/>
        </w:rPr>
        <w:t xml:space="preserve">bligaciones que deberán cumplir cada uno de </w:t>
      </w:r>
      <w:r w:rsidR="00FE1D63" w:rsidRPr="00F51AAB">
        <w:rPr>
          <w:rFonts w:ascii="Arial" w:hAnsi="Arial" w:cs="Arial"/>
          <w:sz w:val="24"/>
          <w:szCs w:val="24"/>
        </w:rPr>
        <w:t>los</w:t>
      </w:r>
      <w:r w:rsidR="00755F8E" w:rsidRPr="00F51AAB">
        <w:rPr>
          <w:rFonts w:ascii="Arial" w:hAnsi="Arial" w:cs="Arial"/>
          <w:sz w:val="24"/>
          <w:szCs w:val="24"/>
        </w:rPr>
        <w:t xml:space="preserve"> servidores públicos adscritos a l</w:t>
      </w:r>
      <w:r w:rsidR="00581A62" w:rsidRPr="00F51AAB">
        <w:rPr>
          <w:rFonts w:ascii="Arial" w:hAnsi="Arial" w:cs="Arial"/>
          <w:sz w:val="24"/>
          <w:szCs w:val="24"/>
        </w:rPr>
        <w:t>a</w:t>
      </w:r>
      <w:r w:rsidR="00FE1D63">
        <w:rPr>
          <w:rFonts w:ascii="Arial" w:hAnsi="Arial" w:cs="Arial"/>
          <w:sz w:val="24"/>
          <w:szCs w:val="24"/>
        </w:rPr>
        <w:t xml:space="preserve"> a esta Dirección</w:t>
      </w:r>
      <w:r w:rsidR="005D0208">
        <w:rPr>
          <w:rFonts w:ascii="Arial" w:hAnsi="Arial" w:cs="Arial"/>
          <w:sz w:val="24"/>
          <w:szCs w:val="24"/>
        </w:rPr>
        <w:t>;</w:t>
      </w:r>
      <w:r w:rsidR="00FE1D63">
        <w:rPr>
          <w:rFonts w:ascii="Arial" w:hAnsi="Arial" w:cs="Arial"/>
          <w:sz w:val="24"/>
          <w:szCs w:val="24"/>
        </w:rPr>
        <w:t xml:space="preserve"> en el cual se establecerán las funciones y obligaciones </w:t>
      </w:r>
      <w:r w:rsidR="008103CF">
        <w:rPr>
          <w:rFonts w:ascii="Arial" w:hAnsi="Arial" w:cs="Arial"/>
          <w:sz w:val="24"/>
          <w:szCs w:val="24"/>
        </w:rPr>
        <w:t>de los ser</w:t>
      </w:r>
      <w:r w:rsidR="00FE1D63">
        <w:rPr>
          <w:rFonts w:ascii="Arial" w:hAnsi="Arial" w:cs="Arial"/>
          <w:sz w:val="24"/>
          <w:szCs w:val="24"/>
        </w:rPr>
        <w:t>vidores públicos adscritos a esta.</w:t>
      </w:r>
    </w:p>
    <w:p w14:paraId="7E307EB7" w14:textId="77777777" w:rsidR="00F51AAB" w:rsidRDefault="00F51AAB" w:rsidP="00C14411">
      <w:pPr>
        <w:pStyle w:val="Sinespaciado"/>
        <w:spacing w:line="276" w:lineRule="auto"/>
        <w:ind w:firstLine="708"/>
        <w:jc w:val="both"/>
        <w:rPr>
          <w:rFonts w:ascii="Arial" w:hAnsi="Arial" w:cs="Arial"/>
          <w:sz w:val="24"/>
          <w:szCs w:val="24"/>
        </w:rPr>
      </w:pPr>
    </w:p>
    <w:p w14:paraId="257A371B" w14:textId="77777777" w:rsidR="00D16F2F" w:rsidRDefault="00FE1D63" w:rsidP="00422021">
      <w:pPr>
        <w:pStyle w:val="Sinespaciado"/>
        <w:spacing w:line="276" w:lineRule="auto"/>
        <w:ind w:firstLine="708"/>
        <w:jc w:val="both"/>
        <w:rPr>
          <w:b/>
          <w:sz w:val="24"/>
          <w:szCs w:val="24"/>
        </w:rPr>
      </w:pPr>
      <w:r>
        <w:rPr>
          <w:rFonts w:ascii="Arial" w:hAnsi="Arial" w:cs="Arial"/>
          <w:sz w:val="24"/>
          <w:szCs w:val="24"/>
        </w:rPr>
        <w:t>El presente manual</w:t>
      </w:r>
      <w:r w:rsidR="00F51AAB">
        <w:rPr>
          <w:rFonts w:ascii="Arial" w:hAnsi="Arial" w:cs="Arial"/>
          <w:sz w:val="24"/>
          <w:szCs w:val="24"/>
        </w:rPr>
        <w:t>,</w:t>
      </w:r>
      <w:r w:rsidR="00422021">
        <w:rPr>
          <w:rFonts w:ascii="Arial" w:hAnsi="Arial" w:cs="Arial"/>
          <w:sz w:val="24"/>
          <w:szCs w:val="24"/>
        </w:rPr>
        <w:t xml:space="preserve"> le </w:t>
      </w:r>
      <w:r w:rsidR="00F51AAB">
        <w:rPr>
          <w:rFonts w:ascii="Arial" w:hAnsi="Arial" w:cs="Arial"/>
          <w:sz w:val="24"/>
          <w:szCs w:val="24"/>
        </w:rPr>
        <w:t xml:space="preserve">permitirá al lector, identificar de </w:t>
      </w:r>
      <w:r w:rsidR="00422021">
        <w:rPr>
          <w:rFonts w:ascii="Arial" w:hAnsi="Arial" w:cs="Arial"/>
          <w:sz w:val="24"/>
          <w:szCs w:val="24"/>
        </w:rPr>
        <w:t xml:space="preserve">una </w:t>
      </w:r>
      <w:r w:rsidR="00F51AAB">
        <w:rPr>
          <w:rFonts w:ascii="Arial" w:hAnsi="Arial" w:cs="Arial"/>
          <w:sz w:val="24"/>
          <w:szCs w:val="24"/>
        </w:rPr>
        <w:t xml:space="preserve">manera sencilla y clara </w:t>
      </w:r>
      <w:r w:rsidR="00422021">
        <w:rPr>
          <w:rFonts w:ascii="Arial" w:hAnsi="Arial" w:cs="Arial"/>
          <w:sz w:val="24"/>
          <w:szCs w:val="24"/>
        </w:rPr>
        <w:t xml:space="preserve">la estructura, </w:t>
      </w:r>
      <w:r w:rsidR="00F51AAB">
        <w:rPr>
          <w:rFonts w:ascii="Arial" w:hAnsi="Arial" w:cs="Arial"/>
          <w:sz w:val="24"/>
          <w:szCs w:val="24"/>
        </w:rPr>
        <w:t>funciones</w:t>
      </w:r>
      <w:r w:rsidR="00422021">
        <w:rPr>
          <w:rFonts w:ascii="Arial" w:hAnsi="Arial" w:cs="Arial"/>
          <w:sz w:val="24"/>
          <w:szCs w:val="24"/>
        </w:rPr>
        <w:t xml:space="preserve">, procesos y </w:t>
      </w:r>
      <w:r w:rsidR="00B56763">
        <w:rPr>
          <w:rFonts w:ascii="Arial" w:hAnsi="Arial" w:cs="Arial"/>
          <w:sz w:val="24"/>
          <w:szCs w:val="24"/>
        </w:rPr>
        <w:t xml:space="preserve">trámites que realiza </w:t>
      </w:r>
      <w:r w:rsidR="00422021">
        <w:rPr>
          <w:rFonts w:ascii="Arial" w:hAnsi="Arial" w:cs="Arial"/>
          <w:sz w:val="24"/>
          <w:szCs w:val="24"/>
        </w:rPr>
        <w:t xml:space="preserve">esta Dirección para </w:t>
      </w:r>
      <w:r w:rsidR="00F54CEE">
        <w:rPr>
          <w:rFonts w:ascii="Arial" w:hAnsi="Arial" w:cs="Arial"/>
          <w:sz w:val="24"/>
          <w:szCs w:val="24"/>
        </w:rPr>
        <w:t xml:space="preserve">proporcionar </w:t>
      </w:r>
      <w:r w:rsidR="00422021">
        <w:rPr>
          <w:rFonts w:ascii="Arial" w:hAnsi="Arial" w:cs="Arial"/>
          <w:sz w:val="24"/>
          <w:szCs w:val="24"/>
        </w:rPr>
        <w:t>una mejor atención.</w:t>
      </w:r>
    </w:p>
    <w:p w14:paraId="5CA0CDC4" w14:textId="77777777" w:rsidR="00D16F2F" w:rsidRDefault="00D16F2F" w:rsidP="00C14411">
      <w:pPr>
        <w:pStyle w:val="Sinespaciado"/>
        <w:spacing w:line="276" w:lineRule="auto"/>
        <w:jc w:val="both"/>
        <w:rPr>
          <w:b/>
          <w:sz w:val="24"/>
          <w:szCs w:val="24"/>
        </w:rPr>
      </w:pPr>
    </w:p>
    <w:p w14:paraId="2002B292" w14:textId="77777777" w:rsidR="00D16F2F" w:rsidRDefault="00D16F2F" w:rsidP="00C14411">
      <w:pPr>
        <w:pStyle w:val="Sinespaciado"/>
        <w:spacing w:line="276" w:lineRule="auto"/>
        <w:jc w:val="both"/>
        <w:rPr>
          <w:b/>
          <w:sz w:val="24"/>
          <w:szCs w:val="24"/>
        </w:rPr>
      </w:pPr>
    </w:p>
    <w:p w14:paraId="228940C4" w14:textId="77777777" w:rsidR="00D16F2F" w:rsidRDefault="00D16F2F" w:rsidP="00C14411">
      <w:pPr>
        <w:pStyle w:val="Sinespaciado"/>
        <w:spacing w:line="276" w:lineRule="auto"/>
        <w:jc w:val="both"/>
        <w:rPr>
          <w:b/>
          <w:sz w:val="24"/>
          <w:szCs w:val="24"/>
        </w:rPr>
      </w:pPr>
    </w:p>
    <w:p w14:paraId="06865BC0" w14:textId="77777777" w:rsidR="00D16F2F" w:rsidRDefault="00D16F2F" w:rsidP="00C14411">
      <w:pPr>
        <w:pStyle w:val="Sinespaciado"/>
        <w:spacing w:line="276" w:lineRule="auto"/>
        <w:jc w:val="both"/>
        <w:rPr>
          <w:b/>
          <w:sz w:val="24"/>
          <w:szCs w:val="24"/>
        </w:rPr>
      </w:pPr>
    </w:p>
    <w:p w14:paraId="6B7A7F3B" w14:textId="77777777" w:rsidR="00D16F2F" w:rsidRDefault="00D16F2F" w:rsidP="00C14411">
      <w:pPr>
        <w:pStyle w:val="Sinespaciado"/>
        <w:spacing w:line="276" w:lineRule="auto"/>
        <w:jc w:val="both"/>
        <w:rPr>
          <w:b/>
          <w:sz w:val="24"/>
          <w:szCs w:val="24"/>
        </w:rPr>
      </w:pPr>
    </w:p>
    <w:p w14:paraId="556FFA43" w14:textId="77777777" w:rsidR="00D16F2F" w:rsidRDefault="00D16F2F" w:rsidP="00C14411">
      <w:pPr>
        <w:pStyle w:val="Sinespaciado"/>
        <w:spacing w:line="276" w:lineRule="auto"/>
        <w:jc w:val="both"/>
        <w:rPr>
          <w:b/>
          <w:sz w:val="24"/>
          <w:szCs w:val="24"/>
        </w:rPr>
      </w:pPr>
    </w:p>
    <w:p w14:paraId="43E0B1AF" w14:textId="77777777" w:rsidR="00D16F2F" w:rsidRDefault="00D16F2F" w:rsidP="00C14411">
      <w:pPr>
        <w:pStyle w:val="Sinespaciado"/>
        <w:spacing w:line="276" w:lineRule="auto"/>
        <w:jc w:val="both"/>
        <w:rPr>
          <w:b/>
          <w:sz w:val="24"/>
          <w:szCs w:val="24"/>
        </w:rPr>
      </w:pPr>
    </w:p>
    <w:p w14:paraId="1E0D5C25" w14:textId="77777777" w:rsidR="00D16F2F" w:rsidRDefault="00D16F2F" w:rsidP="00C14411">
      <w:pPr>
        <w:pStyle w:val="Sinespaciado"/>
        <w:spacing w:line="276" w:lineRule="auto"/>
        <w:jc w:val="both"/>
        <w:rPr>
          <w:b/>
          <w:sz w:val="24"/>
          <w:szCs w:val="24"/>
        </w:rPr>
      </w:pPr>
    </w:p>
    <w:p w14:paraId="0194BB8E" w14:textId="77777777" w:rsidR="00D16F2F" w:rsidRDefault="00D16F2F" w:rsidP="00712F37">
      <w:pPr>
        <w:pStyle w:val="Sinespaciado"/>
        <w:jc w:val="both"/>
        <w:rPr>
          <w:b/>
          <w:sz w:val="24"/>
          <w:szCs w:val="24"/>
        </w:rPr>
      </w:pPr>
    </w:p>
    <w:p w14:paraId="41EBEE55" w14:textId="77777777" w:rsidR="00D16F2F" w:rsidRDefault="00D16F2F" w:rsidP="00712F37">
      <w:pPr>
        <w:pStyle w:val="Sinespaciado"/>
        <w:jc w:val="both"/>
        <w:rPr>
          <w:b/>
          <w:sz w:val="24"/>
          <w:szCs w:val="24"/>
        </w:rPr>
      </w:pPr>
    </w:p>
    <w:p w14:paraId="1323121E" w14:textId="77777777" w:rsidR="00D16F2F" w:rsidRDefault="00D16F2F" w:rsidP="00712F37">
      <w:pPr>
        <w:pStyle w:val="Sinespaciado"/>
        <w:jc w:val="both"/>
        <w:rPr>
          <w:b/>
          <w:sz w:val="24"/>
          <w:szCs w:val="24"/>
        </w:rPr>
      </w:pPr>
    </w:p>
    <w:p w14:paraId="437AC2AB" w14:textId="77777777" w:rsidR="00D16F2F" w:rsidRDefault="00D16F2F" w:rsidP="00712F37">
      <w:pPr>
        <w:pStyle w:val="Sinespaciado"/>
        <w:jc w:val="both"/>
        <w:rPr>
          <w:b/>
          <w:sz w:val="24"/>
          <w:szCs w:val="24"/>
        </w:rPr>
      </w:pPr>
    </w:p>
    <w:p w14:paraId="578AF5AF" w14:textId="77777777" w:rsidR="00D16F2F" w:rsidRDefault="00D16F2F" w:rsidP="00712F37">
      <w:pPr>
        <w:pStyle w:val="Sinespaciado"/>
        <w:jc w:val="both"/>
        <w:rPr>
          <w:b/>
          <w:sz w:val="24"/>
          <w:szCs w:val="24"/>
        </w:rPr>
      </w:pPr>
    </w:p>
    <w:p w14:paraId="09001311" w14:textId="77777777" w:rsidR="00D16F2F" w:rsidRDefault="00D16F2F" w:rsidP="00712F37">
      <w:pPr>
        <w:pStyle w:val="Sinespaciado"/>
        <w:jc w:val="both"/>
        <w:rPr>
          <w:b/>
          <w:sz w:val="24"/>
          <w:szCs w:val="24"/>
        </w:rPr>
      </w:pPr>
    </w:p>
    <w:p w14:paraId="62E83A81" w14:textId="30EDDE5E" w:rsidR="00D16F2F" w:rsidRDefault="00D16F2F" w:rsidP="00712F37">
      <w:pPr>
        <w:pStyle w:val="Sinespaciado"/>
        <w:jc w:val="both"/>
        <w:rPr>
          <w:b/>
          <w:sz w:val="24"/>
          <w:szCs w:val="24"/>
        </w:rPr>
      </w:pPr>
    </w:p>
    <w:p w14:paraId="30788AE6" w14:textId="77777777" w:rsidR="006D5D32" w:rsidRDefault="006D5D32" w:rsidP="00712F37">
      <w:pPr>
        <w:pStyle w:val="Sinespaciado"/>
        <w:jc w:val="both"/>
        <w:rPr>
          <w:b/>
          <w:sz w:val="24"/>
          <w:szCs w:val="24"/>
        </w:rPr>
      </w:pPr>
    </w:p>
    <w:p w14:paraId="3CFD74A8" w14:textId="1FF96523" w:rsidR="002F6B2B" w:rsidRDefault="002F6B2B" w:rsidP="00712F37">
      <w:pPr>
        <w:pStyle w:val="Sinespaciado"/>
        <w:jc w:val="both"/>
        <w:rPr>
          <w:b/>
          <w:sz w:val="24"/>
          <w:szCs w:val="24"/>
        </w:rPr>
      </w:pPr>
    </w:p>
    <w:p w14:paraId="3DA9A238" w14:textId="30C270F1" w:rsidR="002F6B2B" w:rsidRDefault="002F6B2B" w:rsidP="00712F37">
      <w:pPr>
        <w:pStyle w:val="Sinespaciado"/>
        <w:jc w:val="both"/>
        <w:rPr>
          <w:b/>
          <w:sz w:val="24"/>
          <w:szCs w:val="24"/>
        </w:rPr>
      </w:pPr>
    </w:p>
    <w:p w14:paraId="744815D2" w14:textId="0E0544B3" w:rsidR="00717C70" w:rsidRDefault="00717C70" w:rsidP="00A735BC">
      <w:pPr>
        <w:pStyle w:val="Sinespaciado"/>
        <w:rPr>
          <w:rFonts w:ascii="Arial" w:hAnsi="Arial" w:cs="Arial"/>
          <w:b/>
          <w:sz w:val="28"/>
          <w:szCs w:val="28"/>
          <w:u w:val="single"/>
        </w:rPr>
      </w:pPr>
    </w:p>
    <w:p w14:paraId="238EB0C5" w14:textId="77777777" w:rsidR="00872240" w:rsidRPr="00120347" w:rsidRDefault="005E3E54" w:rsidP="00120347">
      <w:pPr>
        <w:pStyle w:val="Ttulo1"/>
        <w:jc w:val="center"/>
        <w:rPr>
          <w:rFonts w:ascii="Arial" w:hAnsi="Arial" w:cs="Arial"/>
          <w:sz w:val="24"/>
          <w:szCs w:val="24"/>
        </w:rPr>
      </w:pPr>
      <w:bookmarkStart w:id="3" w:name="_Toc492567366"/>
      <w:r w:rsidRPr="00120347">
        <w:rPr>
          <w:rFonts w:ascii="Arial" w:hAnsi="Arial" w:cs="Arial"/>
          <w:sz w:val="24"/>
          <w:szCs w:val="24"/>
        </w:rPr>
        <w:lastRenderedPageBreak/>
        <w:t>CULTURA ORGANIZACIONAL</w:t>
      </w:r>
      <w:bookmarkEnd w:id="3"/>
    </w:p>
    <w:p w14:paraId="34204B5C" w14:textId="77777777" w:rsidR="00AD32B0" w:rsidRDefault="00AD32B0" w:rsidP="00872240">
      <w:pPr>
        <w:pStyle w:val="Sinespaciado"/>
        <w:jc w:val="both"/>
        <w:rPr>
          <w:sz w:val="24"/>
          <w:szCs w:val="24"/>
        </w:rPr>
      </w:pPr>
    </w:p>
    <w:p w14:paraId="55F7E170" w14:textId="77777777" w:rsidR="00AD32B0" w:rsidRPr="000A20BD" w:rsidRDefault="00AD32B0" w:rsidP="00872240">
      <w:pPr>
        <w:pStyle w:val="Sinespaciado"/>
        <w:jc w:val="both"/>
        <w:rPr>
          <w:sz w:val="24"/>
          <w:szCs w:val="24"/>
        </w:rPr>
      </w:pPr>
    </w:p>
    <w:p w14:paraId="21905770" w14:textId="77777777" w:rsidR="00872240" w:rsidRPr="00872240" w:rsidRDefault="00872240" w:rsidP="00C14411">
      <w:pPr>
        <w:pStyle w:val="Sinespaciado"/>
        <w:spacing w:line="276" w:lineRule="auto"/>
        <w:jc w:val="both"/>
        <w:rPr>
          <w:rFonts w:ascii="Arial" w:hAnsi="Arial" w:cs="Arial"/>
          <w:sz w:val="24"/>
          <w:szCs w:val="24"/>
        </w:rPr>
      </w:pPr>
      <w:r>
        <w:rPr>
          <w:rFonts w:cs="Arial"/>
          <w:b/>
          <w:bCs/>
          <w:color w:val="000000"/>
          <w:sz w:val="24"/>
          <w:szCs w:val="24"/>
        </w:rPr>
        <w:tab/>
      </w:r>
      <w:r w:rsidRPr="00872240">
        <w:rPr>
          <w:rFonts w:ascii="Arial" w:hAnsi="Arial" w:cs="Arial"/>
          <w:bCs/>
          <w:color w:val="000000"/>
          <w:sz w:val="24"/>
          <w:szCs w:val="24"/>
        </w:rPr>
        <w:t>Nuestro</w:t>
      </w:r>
      <w:r w:rsidR="00BD66FF">
        <w:rPr>
          <w:rFonts w:ascii="Arial" w:hAnsi="Arial" w:cs="Arial"/>
          <w:bCs/>
          <w:color w:val="000000"/>
          <w:sz w:val="24"/>
          <w:szCs w:val="24"/>
        </w:rPr>
        <w:t xml:space="preserve"> principal</w:t>
      </w:r>
      <w:r w:rsidRPr="00872240">
        <w:rPr>
          <w:rFonts w:ascii="Arial" w:hAnsi="Arial" w:cs="Arial"/>
          <w:bCs/>
          <w:color w:val="000000"/>
          <w:sz w:val="24"/>
          <w:szCs w:val="24"/>
        </w:rPr>
        <w:t xml:space="preserve"> compromiso </w:t>
      </w:r>
      <w:r w:rsidR="00C36FF8">
        <w:rPr>
          <w:rFonts w:ascii="Arial" w:hAnsi="Arial" w:cs="Arial"/>
          <w:bCs/>
          <w:color w:val="000000"/>
          <w:sz w:val="24"/>
          <w:szCs w:val="24"/>
        </w:rPr>
        <w:t>de la Dirección de Egresos es el control presupuestal de esta administración pública municipal, así como la correcta ejecución del recurso financiero.</w:t>
      </w:r>
    </w:p>
    <w:p w14:paraId="29BA8CAE" w14:textId="77777777" w:rsidR="00872240" w:rsidRPr="00120347" w:rsidRDefault="00A72875" w:rsidP="00120347">
      <w:pPr>
        <w:pStyle w:val="Ttulo2"/>
        <w:ind w:left="567"/>
        <w:rPr>
          <w:rFonts w:ascii="Arial" w:hAnsi="Arial" w:cs="Arial"/>
          <w:sz w:val="24"/>
          <w:szCs w:val="24"/>
        </w:rPr>
      </w:pPr>
      <w:bookmarkStart w:id="4" w:name="_Toc492567367"/>
      <w:r w:rsidRPr="00120347">
        <w:rPr>
          <w:rFonts w:ascii="Arial" w:hAnsi="Arial" w:cs="Arial"/>
          <w:sz w:val="24"/>
          <w:szCs w:val="24"/>
        </w:rPr>
        <w:t>Misión</w:t>
      </w:r>
      <w:bookmarkEnd w:id="4"/>
    </w:p>
    <w:p w14:paraId="74B3BB56" w14:textId="77777777" w:rsidR="00306452" w:rsidRPr="00A72875" w:rsidRDefault="00306452" w:rsidP="00C14411">
      <w:pPr>
        <w:pStyle w:val="Sinespaciado"/>
        <w:spacing w:line="276" w:lineRule="auto"/>
        <w:jc w:val="both"/>
        <w:rPr>
          <w:rFonts w:ascii="Arial" w:hAnsi="Arial" w:cs="Arial"/>
          <w:bCs/>
          <w:color w:val="000000"/>
          <w:sz w:val="24"/>
          <w:szCs w:val="24"/>
          <w:u w:val="single"/>
        </w:rPr>
      </w:pPr>
    </w:p>
    <w:p w14:paraId="2E26C110" w14:textId="77777777" w:rsidR="00422021" w:rsidRPr="0020373D" w:rsidRDefault="00306452" w:rsidP="00422021">
      <w:pPr>
        <w:spacing w:line="360" w:lineRule="auto"/>
        <w:jc w:val="both"/>
        <w:rPr>
          <w:rFonts w:ascii="Arial" w:hAnsi="Arial" w:cs="Arial"/>
          <w:sz w:val="24"/>
          <w:szCs w:val="24"/>
        </w:rPr>
      </w:pPr>
      <w:r>
        <w:rPr>
          <w:rFonts w:ascii="Arial" w:hAnsi="Arial" w:cs="Arial"/>
          <w:sz w:val="24"/>
          <w:szCs w:val="24"/>
        </w:rPr>
        <w:t xml:space="preserve">          </w:t>
      </w:r>
      <w:r w:rsidR="00422021" w:rsidRPr="0020373D">
        <w:rPr>
          <w:rFonts w:ascii="Arial" w:hAnsi="Arial" w:cs="Arial"/>
          <w:sz w:val="24"/>
          <w:szCs w:val="24"/>
        </w:rPr>
        <w:t>Garantizar la correcta utilización del Presupuesto Operativo Anual de las diferentes áreas del H. Ayuntamiento.</w:t>
      </w:r>
    </w:p>
    <w:p w14:paraId="08EEDB9F" w14:textId="77777777" w:rsidR="00872240" w:rsidRPr="00120347" w:rsidRDefault="00655AA1" w:rsidP="00120347">
      <w:pPr>
        <w:pStyle w:val="Ttulo2"/>
        <w:ind w:left="426"/>
        <w:rPr>
          <w:rFonts w:ascii="Arial" w:hAnsi="Arial" w:cs="Arial"/>
          <w:sz w:val="24"/>
          <w:szCs w:val="24"/>
        </w:rPr>
      </w:pPr>
      <w:bookmarkStart w:id="5" w:name="_Toc492567368"/>
      <w:r w:rsidRPr="00120347">
        <w:rPr>
          <w:rFonts w:ascii="Arial" w:hAnsi="Arial" w:cs="Arial"/>
          <w:sz w:val="24"/>
          <w:szCs w:val="24"/>
        </w:rPr>
        <w:t>Visión</w:t>
      </w:r>
      <w:bookmarkEnd w:id="5"/>
    </w:p>
    <w:p w14:paraId="4E6C22AD" w14:textId="77777777" w:rsidR="00306452" w:rsidRPr="00D6119C" w:rsidRDefault="00306452" w:rsidP="00C14411">
      <w:pPr>
        <w:pStyle w:val="Sinespaciado"/>
        <w:spacing w:line="276" w:lineRule="auto"/>
        <w:jc w:val="both"/>
        <w:rPr>
          <w:rFonts w:ascii="Arial" w:hAnsi="Arial" w:cs="Arial"/>
          <w:bCs/>
          <w:color w:val="000000"/>
          <w:sz w:val="24"/>
          <w:szCs w:val="24"/>
          <w:u w:val="single"/>
        </w:rPr>
      </w:pPr>
    </w:p>
    <w:p w14:paraId="7F48B59D" w14:textId="199397B2" w:rsidR="00872240" w:rsidRPr="00363BEF" w:rsidRDefault="00306452" w:rsidP="00363BEF">
      <w:pPr>
        <w:spacing w:line="360" w:lineRule="auto"/>
        <w:jc w:val="both"/>
        <w:rPr>
          <w:rFonts w:ascii="Arial" w:hAnsi="Arial" w:cs="Arial"/>
          <w:sz w:val="24"/>
          <w:szCs w:val="24"/>
        </w:rPr>
      </w:pPr>
      <w:r>
        <w:rPr>
          <w:rFonts w:ascii="Arial" w:hAnsi="Arial" w:cs="Arial"/>
          <w:sz w:val="24"/>
          <w:szCs w:val="24"/>
        </w:rPr>
        <w:t xml:space="preserve">          </w:t>
      </w:r>
      <w:r w:rsidRPr="0020373D">
        <w:rPr>
          <w:rFonts w:ascii="Arial" w:hAnsi="Arial" w:cs="Arial"/>
          <w:sz w:val="24"/>
          <w:szCs w:val="24"/>
        </w:rPr>
        <w:t>La dirección de Egresos aspira a contar con mecanismos de control eficientes en cuanto al manejo y administración del Presupuesto Operativo Anual de las d</w:t>
      </w:r>
      <w:r w:rsidR="00363BEF">
        <w:rPr>
          <w:rFonts w:ascii="Arial" w:hAnsi="Arial" w:cs="Arial"/>
          <w:sz w:val="24"/>
          <w:szCs w:val="24"/>
        </w:rPr>
        <w:t>iversas áreas del Ayuntamiento.</w:t>
      </w:r>
    </w:p>
    <w:p w14:paraId="236C5474" w14:textId="77777777" w:rsidR="00872240" w:rsidRPr="00120347" w:rsidRDefault="00945AF8" w:rsidP="001E6DC6">
      <w:pPr>
        <w:pStyle w:val="Ttulo2"/>
        <w:ind w:left="284"/>
        <w:rPr>
          <w:rFonts w:ascii="Arial" w:hAnsi="Arial" w:cs="Arial"/>
          <w:sz w:val="24"/>
          <w:szCs w:val="24"/>
        </w:rPr>
      </w:pPr>
      <w:bookmarkStart w:id="6" w:name="_Toc492567369"/>
      <w:r w:rsidRPr="00120347">
        <w:rPr>
          <w:rFonts w:ascii="Arial" w:hAnsi="Arial" w:cs="Arial"/>
          <w:sz w:val="24"/>
          <w:szCs w:val="24"/>
        </w:rPr>
        <w:t>Valores</w:t>
      </w:r>
      <w:bookmarkEnd w:id="6"/>
    </w:p>
    <w:p w14:paraId="0DF0A8E8" w14:textId="77777777" w:rsidR="00872240" w:rsidRDefault="00872240" w:rsidP="00306452">
      <w:pPr>
        <w:pStyle w:val="Sinespaciado"/>
        <w:jc w:val="both"/>
        <w:rPr>
          <w:rFonts w:cs="Symbol"/>
          <w:color w:val="000000"/>
          <w:sz w:val="24"/>
          <w:szCs w:val="24"/>
        </w:rPr>
      </w:pPr>
    </w:p>
    <w:p w14:paraId="648C79B0"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Legalidad</w:t>
      </w:r>
    </w:p>
    <w:p w14:paraId="7C25319F"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Honestidad</w:t>
      </w:r>
    </w:p>
    <w:p w14:paraId="39ED950D"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Honradez</w:t>
      </w:r>
    </w:p>
    <w:p w14:paraId="6A7BE9F6"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Lealtad</w:t>
      </w:r>
    </w:p>
    <w:p w14:paraId="2ECB8531"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Eficiencia</w:t>
      </w:r>
    </w:p>
    <w:p w14:paraId="50C1882F"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Respeto</w:t>
      </w:r>
    </w:p>
    <w:p w14:paraId="2B9255AE"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Compromiso</w:t>
      </w:r>
    </w:p>
    <w:p w14:paraId="27EDCF8D"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Equidad</w:t>
      </w:r>
    </w:p>
    <w:p w14:paraId="694017CE" w14:textId="77777777" w:rsidR="00306452" w:rsidRPr="0020373D" w:rsidRDefault="00306452" w:rsidP="000E7F13">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Espíritu de servicio</w:t>
      </w:r>
    </w:p>
    <w:p w14:paraId="71D5F8A7" w14:textId="531AD2BB" w:rsidR="002F6B2B" w:rsidRPr="00D1707E" w:rsidRDefault="00306452" w:rsidP="00A735BC">
      <w:pPr>
        <w:numPr>
          <w:ilvl w:val="0"/>
          <w:numId w:val="2"/>
        </w:numPr>
        <w:spacing w:after="200" w:line="240" w:lineRule="auto"/>
        <w:ind w:left="714" w:hanging="357"/>
        <w:jc w:val="both"/>
        <w:rPr>
          <w:rFonts w:ascii="Arial" w:hAnsi="Arial" w:cs="Arial"/>
          <w:b/>
          <w:sz w:val="24"/>
          <w:szCs w:val="24"/>
        </w:rPr>
      </w:pPr>
      <w:r w:rsidRPr="0020373D">
        <w:rPr>
          <w:rFonts w:ascii="Arial" w:hAnsi="Arial" w:cs="Arial"/>
          <w:sz w:val="24"/>
          <w:szCs w:val="24"/>
        </w:rPr>
        <w:t>Ética profesional</w:t>
      </w:r>
    </w:p>
    <w:p w14:paraId="471338E8" w14:textId="77777777" w:rsidR="00D1707E" w:rsidRPr="00A735BC" w:rsidRDefault="00D1707E" w:rsidP="00D1707E">
      <w:pPr>
        <w:spacing w:after="200" w:line="240" w:lineRule="auto"/>
        <w:ind w:left="714"/>
        <w:jc w:val="both"/>
        <w:rPr>
          <w:rFonts w:ascii="Arial" w:hAnsi="Arial" w:cs="Arial"/>
          <w:b/>
          <w:sz w:val="24"/>
          <w:szCs w:val="24"/>
        </w:rPr>
      </w:pPr>
    </w:p>
    <w:p w14:paraId="79A87D2A" w14:textId="77777777" w:rsidR="00390C7E" w:rsidRPr="001E6DC6" w:rsidRDefault="00390C7E" w:rsidP="001E6DC6">
      <w:pPr>
        <w:pStyle w:val="Ttulo1"/>
        <w:jc w:val="center"/>
        <w:rPr>
          <w:rFonts w:ascii="Arial" w:hAnsi="Arial" w:cs="Arial"/>
          <w:sz w:val="24"/>
          <w:szCs w:val="24"/>
        </w:rPr>
      </w:pPr>
      <w:bookmarkStart w:id="7" w:name="_Toc492567370"/>
      <w:r w:rsidRPr="001E6DC6">
        <w:rPr>
          <w:rFonts w:ascii="Arial" w:hAnsi="Arial" w:cs="Arial"/>
          <w:sz w:val="24"/>
          <w:szCs w:val="24"/>
        </w:rPr>
        <w:lastRenderedPageBreak/>
        <w:t>MARCO JURÍDICO</w:t>
      </w:r>
      <w:bookmarkEnd w:id="7"/>
    </w:p>
    <w:tbl>
      <w:tblPr>
        <w:tblStyle w:val="Tablaconcuadrcula"/>
        <w:tblpPr w:leftFromText="141" w:rightFromText="141" w:vertAnchor="text" w:horzAnchor="margin" w:tblpXSpec="center" w:tblpY="141"/>
        <w:tblW w:w="8500" w:type="dxa"/>
        <w:tblLayout w:type="fixed"/>
        <w:tblLook w:val="04A0" w:firstRow="1" w:lastRow="0" w:firstColumn="1" w:lastColumn="0" w:noHBand="0" w:noVBand="1"/>
      </w:tblPr>
      <w:tblGrid>
        <w:gridCol w:w="6232"/>
        <w:gridCol w:w="2268"/>
      </w:tblGrid>
      <w:tr w:rsidR="000A369C" w:rsidRPr="00C14411" w14:paraId="2D158BFB" w14:textId="77777777" w:rsidTr="000A369C">
        <w:trPr>
          <w:trHeight w:val="448"/>
        </w:trPr>
        <w:tc>
          <w:tcPr>
            <w:tcW w:w="6232" w:type="dxa"/>
          </w:tcPr>
          <w:p w14:paraId="084005AD" w14:textId="77777777" w:rsidR="000A369C" w:rsidRPr="00C14411" w:rsidRDefault="000A369C" w:rsidP="000A369C">
            <w:pPr>
              <w:autoSpaceDE w:val="0"/>
              <w:autoSpaceDN w:val="0"/>
              <w:adjustRightInd w:val="0"/>
              <w:jc w:val="center"/>
              <w:rPr>
                <w:rFonts w:ascii="Arial" w:hAnsi="Arial" w:cs="Arial"/>
                <w:color w:val="000000"/>
                <w:sz w:val="24"/>
                <w:szCs w:val="24"/>
              </w:rPr>
            </w:pPr>
            <w:r w:rsidRPr="00C14411">
              <w:rPr>
                <w:rFonts w:ascii="Arial" w:hAnsi="Arial" w:cs="Arial"/>
                <w:color w:val="000000"/>
                <w:sz w:val="24"/>
                <w:szCs w:val="24"/>
              </w:rPr>
              <w:t>Norma Legal</w:t>
            </w:r>
          </w:p>
        </w:tc>
        <w:tc>
          <w:tcPr>
            <w:tcW w:w="2268" w:type="dxa"/>
          </w:tcPr>
          <w:p w14:paraId="1B2672F9" w14:textId="77777777" w:rsidR="000A369C" w:rsidRPr="00C14411" w:rsidRDefault="000A369C" w:rsidP="000A369C">
            <w:pPr>
              <w:autoSpaceDE w:val="0"/>
              <w:autoSpaceDN w:val="0"/>
              <w:adjustRightInd w:val="0"/>
              <w:jc w:val="center"/>
              <w:rPr>
                <w:rFonts w:ascii="Arial" w:hAnsi="Arial" w:cs="Arial"/>
                <w:color w:val="000000"/>
                <w:sz w:val="24"/>
                <w:szCs w:val="24"/>
              </w:rPr>
            </w:pPr>
            <w:r w:rsidRPr="00C14411">
              <w:rPr>
                <w:rFonts w:ascii="Arial" w:hAnsi="Arial" w:cs="Arial"/>
                <w:color w:val="000000"/>
                <w:sz w:val="24"/>
                <w:szCs w:val="24"/>
              </w:rPr>
              <w:t>Fecha de Publicación</w:t>
            </w:r>
          </w:p>
        </w:tc>
      </w:tr>
      <w:tr w:rsidR="000A369C" w:rsidRPr="00C14411" w14:paraId="7001BA93" w14:textId="77777777" w:rsidTr="000A369C">
        <w:tc>
          <w:tcPr>
            <w:tcW w:w="6232" w:type="dxa"/>
            <w:shd w:val="clear" w:color="auto" w:fill="000000" w:themeFill="text1"/>
          </w:tcPr>
          <w:p w14:paraId="2EA7E7A3" w14:textId="77777777" w:rsidR="000A369C" w:rsidRPr="00C14411" w:rsidRDefault="000A369C" w:rsidP="000A369C">
            <w:pPr>
              <w:autoSpaceDE w:val="0"/>
              <w:autoSpaceDN w:val="0"/>
              <w:adjustRightInd w:val="0"/>
              <w:rPr>
                <w:rFonts w:ascii="Arial" w:hAnsi="Arial" w:cs="Arial"/>
                <w:b/>
                <w:color w:val="000000"/>
                <w:sz w:val="24"/>
                <w:szCs w:val="24"/>
              </w:rPr>
            </w:pPr>
            <w:r w:rsidRPr="00C14411">
              <w:rPr>
                <w:rFonts w:ascii="Arial" w:hAnsi="Arial" w:cs="Arial"/>
                <w:b/>
                <w:color w:val="FFFFFF" w:themeColor="background1"/>
                <w:sz w:val="24"/>
                <w:szCs w:val="24"/>
              </w:rPr>
              <w:t>FEDERALES</w:t>
            </w:r>
          </w:p>
        </w:tc>
        <w:tc>
          <w:tcPr>
            <w:tcW w:w="2268" w:type="dxa"/>
            <w:shd w:val="clear" w:color="auto" w:fill="000000" w:themeFill="text1"/>
          </w:tcPr>
          <w:p w14:paraId="7A6E2EAE" w14:textId="77777777" w:rsidR="000A369C" w:rsidRPr="00C14411" w:rsidRDefault="000A369C" w:rsidP="000A369C">
            <w:pPr>
              <w:autoSpaceDE w:val="0"/>
              <w:autoSpaceDN w:val="0"/>
              <w:adjustRightInd w:val="0"/>
              <w:jc w:val="center"/>
              <w:rPr>
                <w:rFonts w:ascii="Arial" w:hAnsi="Arial" w:cs="Arial"/>
                <w:b/>
                <w:color w:val="FFFFFF" w:themeColor="background1"/>
                <w:sz w:val="24"/>
                <w:szCs w:val="24"/>
              </w:rPr>
            </w:pPr>
            <w:r w:rsidRPr="00C14411">
              <w:rPr>
                <w:rFonts w:ascii="Arial" w:hAnsi="Arial" w:cs="Arial"/>
                <w:b/>
                <w:color w:val="FFFFFF" w:themeColor="background1"/>
                <w:sz w:val="24"/>
                <w:szCs w:val="24"/>
              </w:rPr>
              <w:t>DOF</w:t>
            </w:r>
          </w:p>
        </w:tc>
      </w:tr>
      <w:tr w:rsidR="000A369C" w:rsidRPr="00C14411" w14:paraId="47323C49" w14:textId="77777777" w:rsidTr="000A369C">
        <w:tc>
          <w:tcPr>
            <w:tcW w:w="6232" w:type="dxa"/>
          </w:tcPr>
          <w:p w14:paraId="0D5F92DD"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Constitución Política de los Estados Unidos Mexicanos</w:t>
            </w:r>
          </w:p>
        </w:tc>
        <w:tc>
          <w:tcPr>
            <w:tcW w:w="2268" w:type="dxa"/>
          </w:tcPr>
          <w:p w14:paraId="2691ECB2"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05-02-1997</w:t>
            </w:r>
          </w:p>
        </w:tc>
      </w:tr>
      <w:tr w:rsidR="000A369C" w:rsidRPr="00C14411" w14:paraId="48B24F71" w14:textId="77777777" w:rsidTr="000A369C">
        <w:tc>
          <w:tcPr>
            <w:tcW w:w="6232" w:type="dxa"/>
          </w:tcPr>
          <w:p w14:paraId="6D3F8B44" w14:textId="77777777" w:rsidR="000A369C" w:rsidRPr="00F853BA" w:rsidRDefault="000A369C" w:rsidP="000A369C">
            <w:pPr>
              <w:autoSpaceDE w:val="0"/>
              <w:autoSpaceDN w:val="0"/>
              <w:adjustRightInd w:val="0"/>
              <w:jc w:val="both"/>
              <w:rPr>
                <w:rFonts w:ascii="Arial" w:hAnsi="Arial" w:cs="Arial"/>
                <w:sz w:val="21"/>
                <w:szCs w:val="21"/>
              </w:rPr>
            </w:pPr>
            <w:r>
              <w:rPr>
                <w:rFonts w:ascii="Arial" w:hAnsi="Arial" w:cs="Arial"/>
                <w:sz w:val="21"/>
                <w:szCs w:val="21"/>
              </w:rPr>
              <w:t>Código Fiscal de la Federación</w:t>
            </w:r>
          </w:p>
        </w:tc>
        <w:tc>
          <w:tcPr>
            <w:tcW w:w="2268" w:type="dxa"/>
          </w:tcPr>
          <w:p w14:paraId="39CEAC3C" w14:textId="77777777" w:rsidR="000A369C" w:rsidRPr="00F853BA" w:rsidRDefault="000A369C" w:rsidP="000A369C">
            <w:pPr>
              <w:autoSpaceDE w:val="0"/>
              <w:autoSpaceDN w:val="0"/>
              <w:adjustRightInd w:val="0"/>
              <w:jc w:val="center"/>
              <w:rPr>
                <w:rFonts w:ascii="Arial" w:hAnsi="Arial" w:cs="Arial"/>
              </w:rPr>
            </w:pPr>
            <w:r>
              <w:rPr>
                <w:rFonts w:ascii="Arial" w:hAnsi="Arial" w:cs="Arial"/>
              </w:rPr>
              <w:t>31-12-1981</w:t>
            </w:r>
          </w:p>
        </w:tc>
      </w:tr>
      <w:tr w:rsidR="000A369C" w:rsidRPr="00C14411" w14:paraId="6DA7AA80" w14:textId="77777777" w:rsidTr="000A369C">
        <w:tc>
          <w:tcPr>
            <w:tcW w:w="6232" w:type="dxa"/>
          </w:tcPr>
          <w:p w14:paraId="7B9E6D20"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de Adquisiciones, Arrendamientos y Servicios del Sector Público Federal</w:t>
            </w:r>
          </w:p>
        </w:tc>
        <w:tc>
          <w:tcPr>
            <w:tcW w:w="2268" w:type="dxa"/>
          </w:tcPr>
          <w:p w14:paraId="07CD64FB"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04-01-20</w:t>
            </w:r>
            <w:r>
              <w:rPr>
                <w:rFonts w:ascii="Arial" w:hAnsi="Arial" w:cs="Arial"/>
              </w:rPr>
              <w:t>0</w:t>
            </w:r>
            <w:r w:rsidRPr="00F853BA">
              <w:rPr>
                <w:rFonts w:ascii="Arial" w:hAnsi="Arial" w:cs="Arial"/>
              </w:rPr>
              <w:t>0</w:t>
            </w:r>
          </w:p>
        </w:tc>
      </w:tr>
      <w:tr w:rsidR="000A369C" w:rsidRPr="00C14411" w14:paraId="17A2EAB8" w14:textId="77777777" w:rsidTr="000A369C">
        <w:tc>
          <w:tcPr>
            <w:tcW w:w="6232" w:type="dxa"/>
          </w:tcPr>
          <w:p w14:paraId="5444EEFA"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Federal de Presupuesto y Responsabilidad Hacendaria</w:t>
            </w:r>
          </w:p>
        </w:tc>
        <w:tc>
          <w:tcPr>
            <w:tcW w:w="2268" w:type="dxa"/>
          </w:tcPr>
          <w:p w14:paraId="7390DE09"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30-03-2006</w:t>
            </w:r>
          </w:p>
        </w:tc>
      </w:tr>
      <w:tr w:rsidR="000A369C" w:rsidRPr="00C14411" w14:paraId="2BA7CC94" w14:textId="77777777" w:rsidTr="000A369C">
        <w:tc>
          <w:tcPr>
            <w:tcW w:w="6232" w:type="dxa"/>
            <w:shd w:val="clear" w:color="auto" w:fill="auto"/>
          </w:tcPr>
          <w:p w14:paraId="60135A9A"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Tesorería de la Federación </w:t>
            </w:r>
          </w:p>
        </w:tc>
        <w:tc>
          <w:tcPr>
            <w:tcW w:w="2268" w:type="dxa"/>
            <w:shd w:val="clear" w:color="auto" w:fill="auto"/>
          </w:tcPr>
          <w:p w14:paraId="6187A3E7"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30-12-2015</w:t>
            </w:r>
          </w:p>
        </w:tc>
      </w:tr>
      <w:tr w:rsidR="000A369C" w:rsidRPr="00C14411" w14:paraId="7385E616" w14:textId="77777777" w:rsidTr="000A369C">
        <w:tc>
          <w:tcPr>
            <w:tcW w:w="6232" w:type="dxa"/>
          </w:tcPr>
          <w:p w14:paraId="5F6026AD"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del Impuesto Sobre la Renta</w:t>
            </w:r>
          </w:p>
        </w:tc>
        <w:tc>
          <w:tcPr>
            <w:tcW w:w="2268" w:type="dxa"/>
          </w:tcPr>
          <w:p w14:paraId="06B89DAF"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11-12-2013</w:t>
            </w:r>
          </w:p>
        </w:tc>
      </w:tr>
      <w:tr w:rsidR="000A369C" w:rsidRPr="00C14411" w14:paraId="6A40569C" w14:textId="77777777" w:rsidTr="000A369C">
        <w:tc>
          <w:tcPr>
            <w:tcW w:w="6232" w:type="dxa"/>
          </w:tcPr>
          <w:p w14:paraId="72D8DDF0"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Federal del Trabajo</w:t>
            </w:r>
          </w:p>
        </w:tc>
        <w:tc>
          <w:tcPr>
            <w:tcW w:w="2268" w:type="dxa"/>
          </w:tcPr>
          <w:p w14:paraId="04C73B73"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01-04-1970</w:t>
            </w:r>
          </w:p>
        </w:tc>
      </w:tr>
      <w:tr w:rsidR="000A369C" w:rsidRPr="00C14411" w14:paraId="1E3CE631" w14:textId="77777777" w:rsidTr="000A369C">
        <w:tc>
          <w:tcPr>
            <w:tcW w:w="6232" w:type="dxa"/>
            <w:shd w:val="clear" w:color="auto" w:fill="auto"/>
          </w:tcPr>
          <w:p w14:paraId="4147827A"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General de Contabilidad Gubernamental </w:t>
            </w:r>
          </w:p>
        </w:tc>
        <w:tc>
          <w:tcPr>
            <w:tcW w:w="2268" w:type="dxa"/>
            <w:shd w:val="clear" w:color="auto" w:fill="auto"/>
          </w:tcPr>
          <w:p w14:paraId="6F655A0F"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31-12-2008</w:t>
            </w:r>
          </w:p>
        </w:tc>
      </w:tr>
      <w:tr w:rsidR="000A369C" w:rsidRPr="00C14411" w14:paraId="6EBE509E" w14:textId="77777777" w:rsidTr="000A369C">
        <w:tc>
          <w:tcPr>
            <w:tcW w:w="6232" w:type="dxa"/>
          </w:tcPr>
          <w:p w14:paraId="21579947"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General de Transparencia y Acceso a la Información Pública</w:t>
            </w:r>
          </w:p>
        </w:tc>
        <w:tc>
          <w:tcPr>
            <w:tcW w:w="2268" w:type="dxa"/>
          </w:tcPr>
          <w:p w14:paraId="38A00A77"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04-05-2015</w:t>
            </w:r>
          </w:p>
        </w:tc>
      </w:tr>
      <w:tr w:rsidR="000A369C" w:rsidRPr="00C14411" w14:paraId="4546FFBC" w14:textId="77777777" w:rsidTr="000A369C">
        <w:tc>
          <w:tcPr>
            <w:tcW w:w="6232" w:type="dxa"/>
          </w:tcPr>
          <w:p w14:paraId="1627B1FD"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Reglamento de la ley del Impuesto Sobre la Renta </w:t>
            </w:r>
          </w:p>
        </w:tc>
        <w:tc>
          <w:tcPr>
            <w:tcW w:w="2268" w:type="dxa"/>
          </w:tcPr>
          <w:p w14:paraId="0BE402AB"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04-12-2006</w:t>
            </w:r>
          </w:p>
        </w:tc>
      </w:tr>
      <w:tr w:rsidR="000A369C" w:rsidRPr="00C14411" w14:paraId="32251214" w14:textId="77777777" w:rsidTr="000A369C">
        <w:tc>
          <w:tcPr>
            <w:tcW w:w="6232" w:type="dxa"/>
            <w:shd w:val="clear" w:color="auto" w:fill="000000" w:themeFill="text1"/>
          </w:tcPr>
          <w:p w14:paraId="4FCDB02E" w14:textId="77777777" w:rsidR="000A369C" w:rsidRPr="00F853BA" w:rsidRDefault="000A369C" w:rsidP="000A369C">
            <w:pPr>
              <w:autoSpaceDE w:val="0"/>
              <w:autoSpaceDN w:val="0"/>
              <w:adjustRightInd w:val="0"/>
              <w:jc w:val="both"/>
              <w:rPr>
                <w:rFonts w:ascii="Arial" w:hAnsi="Arial" w:cs="Arial"/>
                <w:b/>
              </w:rPr>
            </w:pPr>
            <w:r w:rsidRPr="00F853BA">
              <w:rPr>
                <w:rFonts w:ascii="Arial" w:hAnsi="Arial" w:cs="Arial"/>
                <w:b/>
              </w:rPr>
              <w:t>ESTATALES</w:t>
            </w:r>
          </w:p>
        </w:tc>
        <w:tc>
          <w:tcPr>
            <w:tcW w:w="2268" w:type="dxa"/>
            <w:shd w:val="clear" w:color="auto" w:fill="000000" w:themeFill="text1"/>
          </w:tcPr>
          <w:p w14:paraId="20ECA93B" w14:textId="77777777" w:rsidR="000A369C" w:rsidRPr="00F853BA" w:rsidRDefault="000A369C" w:rsidP="000A369C">
            <w:pPr>
              <w:autoSpaceDE w:val="0"/>
              <w:autoSpaceDN w:val="0"/>
              <w:adjustRightInd w:val="0"/>
              <w:jc w:val="center"/>
              <w:rPr>
                <w:rFonts w:ascii="Arial" w:hAnsi="Arial" w:cs="Arial"/>
                <w:b/>
              </w:rPr>
            </w:pPr>
            <w:r w:rsidRPr="00F853BA">
              <w:rPr>
                <w:rFonts w:ascii="Arial" w:hAnsi="Arial" w:cs="Arial"/>
                <w:b/>
              </w:rPr>
              <w:t>POE</w:t>
            </w:r>
          </w:p>
        </w:tc>
      </w:tr>
      <w:tr w:rsidR="000A369C" w:rsidRPr="00C14411" w14:paraId="354DCF9D" w14:textId="77777777" w:rsidTr="000A369C">
        <w:tc>
          <w:tcPr>
            <w:tcW w:w="6232" w:type="dxa"/>
          </w:tcPr>
          <w:p w14:paraId="53335458"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Constitución Política del Estado Libre y Soberano de Puebla</w:t>
            </w:r>
          </w:p>
        </w:tc>
        <w:tc>
          <w:tcPr>
            <w:tcW w:w="2268" w:type="dxa"/>
          </w:tcPr>
          <w:p w14:paraId="73378DF4"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02-10-1997</w:t>
            </w:r>
          </w:p>
        </w:tc>
      </w:tr>
      <w:tr w:rsidR="000A369C" w:rsidRPr="00C14411" w14:paraId="215F0C6F" w14:textId="77777777" w:rsidTr="000A369C">
        <w:tc>
          <w:tcPr>
            <w:tcW w:w="6232" w:type="dxa"/>
          </w:tcPr>
          <w:p w14:paraId="05228B30"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Orgánica Municipal </w:t>
            </w:r>
          </w:p>
        </w:tc>
        <w:tc>
          <w:tcPr>
            <w:tcW w:w="2268" w:type="dxa"/>
          </w:tcPr>
          <w:p w14:paraId="1942590D"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23-03-2001</w:t>
            </w:r>
          </w:p>
        </w:tc>
      </w:tr>
      <w:tr w:rsidR="000A369C" w:rsidRPr="00C14411" w14:paraId="16E10A3C" w14:textId="77777777" w:rsidTr="000A369C">
        <w:tc>
          <w:tcPr>
            <w:tcW w:w="6232" w:type="dxa"/>
          </w:tcPr>
          <w:p w14:paraId="566CC774"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Adquisiciones, Arrendamientos y Servicios del Sector Público Estatal y Municipal </w:t>
            </w:r>
          </w:p>
        </w:tc>
        <w:tc>
          <w:tcPr>
            <w:tcW w:w="2268" w:type="dxa"/>
          </w:tcPr>
          <w:p w14:paraId="262C91C5"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09-02-2001</w:t>
            </w:r>
          </w:p>
        </w:tc>
      </w:tr>
      <w:tr w:rsidR="000A369C" w:rsidRPr="00C14411" w14:paraId="5456A3C0" w14:textId="77777777" w:rsidTr="000A369C">
        <w:tc>
          <w:tcPr>
            <w:tcW w:w="6232" w:type="dxa"/>
          </w:tcPr>
          <w:p w14:paraId="52526734"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Coordinación </w:t>
            </w:r>
            <w:r>
              <w:rPr>
                <w:rFonts w:ascii="Arial" w:hAnsi="Arial" w:cs="Arial"/>
                <w:sz w:val="21"/>
                <w:szCs w:val="21"/>
              </w:rPr>
              <w:t xml:space="preserve">Hacendaria </w:t>
            </w:r>
            <w:r w:rsidRPr="00F853BA">
              <w:rPr>
                <w:rFonts w:ascii="Arial" w:hAnsi="Arial" w:cs="Arial"/>
                <w:sz w:val="21"/>
                <w:szCs w:val="21"/>
              </w:rPr>
              <w:t xml:space="preserve">del Estado de Puebla y sus Municipios </w:t>
            </w:r>
          </w:p>
        </w:tc>
        <w:tc>
          <w:tcPr>
            <w:tcW w:w="2268" w:type="dxa"/>
          </w:tcPr>
          <w:p w14:paraId="3E4E13B4"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20-03-2009</w:t>
            </w:r>
          </w:p>
        </w:tc>
      </w:tr>
      <w:tr w:rsidR="000A369C" w:rsidRPr="00C14411" w14:paraId="228FF9ED" w14:textId="77777777" w:rsidTr="000A369C">
        <w:tc>
          <w:tcPr>
            <w:tcW w:w="6232" w:type="dxa"/>
          </w:tcPr>
          <w:p w14:paraId="1AD4E1E8"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Egresos 2016 del Estado de Puebla </w:t>
            </w:r>
          </w:p>
        </w:tc>
        <w:tc>
          <w:tcPr>
            <w:tcW w:w="2268" w:type="dxa"/>
          </w:tcPr>
          <w:p w14:paraId="73EB3CFF"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21-12-2016</w:t>
            </w:r>
          </w:p>
        </w:tc>
      </w:tr>
      <w:tr w:rsidR="000A369C" w:rsidRPr="00C14411" w14:paraId="67F0F9AB" w14:textId="77777777" w:rsidTr="000A369C">
        <w:tc>
          <w:tcPr>
            <w:tcW w:w="6232" w:type="dxa"/>
          </w:tcPr>
          <w:p w14:paraId="0873B32C"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Hacienda el Estado Libre y Soberano de Puebla </w:t>
            </w:r>
          </w:p>
        </w:tc>
        <w:tc>
          <w:tcPr>
            <w:tcW w:w="2268" w:type="dxa"/>
          </w:tcPr>
          <w:p w14:paraId="59AD49B1"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08-12-2010</w:t>
            </w:r>
          </w:p>
        </w:tc>
      </w:tr>
      <w:tr w:rsidR="000A369C" w:rsidRPr="00C14411" w14:paraId="253FACDD" w14:textId="77777777" w:rsidTr="000A369C">
        <w:tc>
          <w:tcPr>
            <w:tcW w:w="6232" w:type="dxa"/>
          </w:tcPr>
          <w:p w14:paraId="22A70451"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Hacienda Municipal del Estado de Puebla </w:t>
            </w:r>
          </w:p>
        </w:tc>
        <w:tc>
          <w:tcPr>
            <w:tcW w:w="2268" w:type="dxa"/>
          </w:tcPr>
          <w:p w14:paraId="7C5D602E"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17-12-2001</w:t>
            </w:r>
          </w:p>
        </w:tc>
      </w:tr>
      <w:tr w:rsidR="000A369C" w:rsidRPr="00C14411" w14:paraId="60FD26DD" w14:textId="77777777" w:rsidTr="000A369C">
        <w:tc>
          <w:tcPr>
            <w:tcW w:w="6232" w:type="dxa"/>
          </w:tcPr>
          <w:p w14:paraId="16D76059"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Responsabilidades de los Servidores Públicos del Estado de Puebla </w:t>
            </w:r>
          </w:p>
        </w:tc>
        <w:tc>
          <w:tcPr>
            <w:tcW w:w="2268" w:type="dxa"/>
          </w:tcPr>
          <w:p w14:paraId="5F97E370"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29-06-1984</w:t>
            </w:r>
          </w:p>
        </w:tc>
      </w:tr>
      <w:tr w:rsidR="000A369C" w:rsidRPr="00C14411" w14:paraId="2064F768" w14:textId="77777777" w:rsidTr="000A369C">
        <w:tc>
          <w:tcPr>
            <w:tcW w:w="6232" w:type="dxa"/>
          </w:tcPr>
          <w:p w14:paraId="6AC8CAB1"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de Disciplina Financiera de las Entidades Federativas y los Municipios</w:t>
            </w:r>
          </w:p>
        </w:tc>
        <w:tc>
          <w:tcPr>
            <w:tcW w:w="2268" w:type="dxa"/>
          </w:tcPr>
          <w:p w14:paraId="3414E369"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27-04-2016</w:t>
            </w:r>
          </w:p>
        </w:tc>
      </w:tr>
      <w:tr w:rsidR="000A369C" w:rsidRPr="00C14411" w14:paraId="38252220" w14:textId="77777777" w:rsidTr="000A369C">
        <w:tc>
          <w:tcPr>
            <w:tcW w:w="6232" w:type="dxa"/>
          </w:tcPr>
          <w:p w14:paraId="5C741677"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Ley de Transparencia y Acceso a la Información Pública del Estado de Puebla </w:t>
            </w:r>
          </w:p>
        </w:tc>
        <w:tc>
          <w:tcPr>
            <w:tcW w:w="2268" w:type="dxa"/>
          </w:tcPr>
          <w:p w14:paraId="6C8EAA38"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31-12-2011</w:t>
            </w:r>
          </w:p>
        </w:tc>
      </w:tr>
      <w:tr w:rsidR="000A369C" w:rsidRPr="00C14411" w14:paraId="07D1E060" w14:textId="77777777" w:rsidTr="000A369C">
        <w:tc>
          <w:tcPr>
            <w:tcW w:w="6232" w:type="dxa"/>
          </w:tcPr>
          <w:p w14:paraId="039B022A"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Código Fiscal Municipal del Estado Libre y Soberano de Puebla </w:t>
            </w:r>
          </w:p>
        </w:tc>
        <w:tc>
          <w:tcPr>
            <w:tcW w:w="2268" w:type="dxa"/>
          </w:tcPr>
          <w:p w14:paraId="6CAEC53F"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05-12-2001</w:t>
            </w:r>
          </w:p>
        </w:tc>
      </w:tr>
      <w:tr w:rsidR="000A369C" w:rsidRPr="00C14411" w14:paraId="7DFFACB1" w14:textId="77777777" w:rsidTr="000A369C">
        <w:tc>
          <w:tcPr>
            <w:tcW w:w="6232" w:type="dxa"/>
          </w:tcPr>
          <w:p w14:paraId="1999784D"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 xml:space="preserve">Código Fiscal para el Estado de Puebla </w:t>
            </w:r>
          </w:p>
        </w:tc>
        <w:tc>
          <w:tcPr>
            <w:tcW w:w="2268" w:type="dxa"/>
          </w:tcPr>
          <w:p w14:paraId="2FA8E902"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29-12-1987</w:t>
            </w:r>
          </w:p>
        </w:tc>
      </w:tr>
      <w:tr w:rsidR="000A369C" w:rsidRPr="00C14411" w14:paraId="68ED29A2" w14:textId="77777777" w:rsidTr="000A369C">
        <w:tc>
          <w:tcPr>
            <w:tcW w:w="6232" w:type="dxa"/>
            <w:shd w:val="clear" w:color="auto" w:fill="000000" w:themeFill="text1"/>
          </w:tcPr>
          <w:p w14:paraId="549100A1" w14:textId="77777777" w:rsidR="000A369C" w:rsidRPr="00F853BA" w:rsidRDefault="000A369C" w:rsidP="000A369C">
            <w:pPr>
              <w:autoSpaceDE w:val="0"/>
              <w:autoSpaceDN w:val="0"/>
              <w:adjustRightInd w:val="0"/>
              <w:jc w:val="both"/>
              <w:rPr>
                <w:rFonts w:ascii="Arial" w:hAnsi="Arial" w:cs="Arial"/>
                <w:b/>
              </w:rPr>
            </w:pPr>
            <w:r w:rsidRPr="00F853BA">
              <w:rPr>
                <w:rFonts w:ascii="Arial" w:hAnsi="Arial" w:cs="Arial"/>
                <w:b/>
              </w:rPr>
              <w:t xml:space="preserve">MUNICIPALES </w:t>
            </w:r>
          </w:p>
        </w:tc>
        <w:tc>
          <w:tcPr>
            <w:tcW w:w="2268" w:type="dxa"/>
            <w:shd w:val="clear" w:color="auto" w:fill="000000" w:themeFill="text1"/>
          </w:tcPr>
          <w:p w14:paraId="59D203EB" w14:textId="77777777" w:rsidR="000A369C" w:rsidRPr="00F853BA" w:rsidRDefault="000A369C" w:rsidP="000A369C">
            <w:pPr>
              <w:autoSpaceDE w:val="0"/>
              <w:autoSpaceDN w:val="0"/>
              <w:adjustRightInd w:val="0"/>
              <w:jc w:val="center"/>
              <w:rPr>
                <w:rFonts w:ascii="Arial" w:hAnsi="Arial" w:cs="Arial"/>
                <w:b/>
              </w:rPr>
            </w:pPr>
            <w:r w:rsidRPr="00F853BA">
              <w:rPr>
                <w:rFonts w:ascii="Arial" w:hAnsi="Arial" w:cs="Arial"/>
                <w:b/>
              </w:rPr>
              <w:t>POE</w:t>
            </w:r>
          </w:p>
        </w:tc>
      </w:tr>
      <w:tr w:rsidR="000A369C" w:rsidRPr="00C14411" w14:paraId="15652883" w14:textId="77777777" w:rsidTr="000A369C">
        <w:tc>
          <w:tcPr>
            <w:tcW w:w="6232" w:type="dxa"/>
          </w:tcPr>
          <w:p w14:paraId="6D630ED4"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Ley de ingresos para el municipio de Atlix</w:t>
            </w:r>
            <w:r>
              <w:rPr>
                <w:rFonts w:ascii="Arial" w:hAnsi="Arial" w:cs="Arial"/>
                <w:sz w:val="21"/>
                <w:szCs w:val="21"/>
              </w:rPr>
              <w:t>co para el ejercicio fiscal 2017</w:t>
            </w:r>
          </w:p>
        </w:tc>
        <w:tc>
          <w:tcPr>
            <w:tcW w:w="2268" w:type="dxa"/>
          </w:tcPr>
          <w:p w14:paraId="0C3CD933"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No está publicado en la página oficial</w:t>
            </w:r>
          </w:p>
        </w:tc>
      </w:tr>
      <w:tr w:rsidR="000A369C" w:rsidRPr="00C14411" w14:paraId="77F6F95F" w14:textId="77777777" w:rsidTr="000A369C">
        <w:tc>
          <w:tcPr>
            <w:tcW w:w="6232" w:type="dxa"/>
          </w:tcPr>
          <w:p w14:paraId="64CFD8CB" w14:textId="77777777" w:rsidR="000A369C" w:rsidRPr="00F853BA" w:rsidRDefault="000A369C" w:rsidP="000A369C">
            <w:pPr>
              <w:autoSpaceDE w:val="0"/>
              <w:autoSpaceDN w:val="0"/>
              <w:adjustRightInd w:val="0"/>
              <w:jc w:val="both"/>
              <w:rPr>
                <w:rFonts w:ascii="Arial" w:hAnsi="Arial" w:cs="Arial"/>
                <w:sz w:val="21"/>
                <w:szCs w:val="21"/>
              </w:rPr>
            </w:pPr>
            <w:r w:rsidRPr="00F853BA">
              <w:rPr>
                <w:rFonts w:ascii="Arial" w:hAnsi="Arial" w:cs="Arial"/>
                <w:sz w:val="21"/>
                <w:szCs w:val="21"/>
              </w:rPr>
              <w:t>Lineamientos de Control Patrimonial</w:t>
            </w:r>
          </w:p>
        </w:tc>
        <w:tc>
          <w:tcPr>
            <w:tcW w:w="2268" w:type="dxa"/>
          </w:tcPr>
          <w:p w14:paraId="14BCCE39"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APROBADOS EN SESIÓN EXTRAORDINARIA DE CABILDO</w:t>
            </w:r>
          </w:p>
          <w:p w14:paraId="2A401875" w14:textId="77777777" w:rsidR="000A369C" w:rsidRPr="00F853BA" w:rsidRDefault="000A369C" w:rsidP="000A369C">
            <w:pPr>
              <w:autoSpaceDE w:val="0"/>
              <w:autoSpaceDN w:val="0"/>
              <w:adjustRightInd w:val="0"/>
              <w:jc w:val="center"/>
              <w:rPr>
                <w:rFonts w:ascii="Arial" w:hAnsi="Arial" w:cs="Arial"/>
              </w:rPr>
            </w:pPr>
            <w:r w:rsidRPr="00F853BA">
              <w:rPr>
                <w:rFonts w:ascii="Arial" w:hAnsi="Arial" w:cs="Arial"/>
              </w:rPr>
              <w:t>DE FECHA 19 DE JULIO DE 2016</w:t>
            </w:r>
          </w:p>
        </w:tc>
      </w:tr>
    </w:tbl>
    <w:p w14:paraId="4FD6BAC1" w14:textId="77777777" w:rsidR="00390C7E" w:rsidRPr="00C14411" w:rsidRDefault="00390C7E" w:rsidP="00390C7E">
      <w:pPr>
        <w:autoSpaceDE w:val="0"/>
        <w:autoSpaceDN w:val="0"/>
        <w:adjustRightInd w:val="0"/>
        <w:spacing w:after="0" w:line="240" w:lineRule="auto"/>
        <w:rPr>
          <w:rFonts w:ascii="Arial" w:hAnsi="Arial" w:cs="Arial"/>
          <w:color w:val="000000"/>
          <w:sz w:val="24"/>
          <w:szCs w:val="24"/>
        </w:rPr>
      </w:pPr>
    </w:p>
    <w:p w14:paraId="525566F6" w14:textId="77777777" w:rsidR="000138D2" w:rsidRPr="001E6DC6" w:rsidRDefault="000138D2" w:rsidP="001E6DC6">
      <w:pPr>
        <w:pStyle w:val="Ttulo1"/>
        <w:jc w:val="center"/>
        <w:rPr>
          <w:rFonts w:ascii="Arial" w:hAnsi="Arial" w:cs="Arial"/>
          <w:sz w:val="24"/>
          <w:szCs w:val="24"/>
        </w:rPr>
      </w:pPr>
      <w:bookmarkStart w:id="8" w:name="_Toc492567371"/>
      <w:r w:rsidRPr="001E6DC6">
        <w:rPr>
          <w:rFonts w:ascii="Arial" w:hAnsi="Arial" w:cs="Arial"/>
          <w:sz w:val="24"/>
          <w:szCs w:val="24"/>
        </w:rPr>
        <w:lastRenderedPageBreak/>
        <w:t>ESTRUCTURA ORGÁNICA</w:t>
      </w:r>
      <w:bookmarkEnd w:id="8"/>
    </w:p>
    <w:p w14:paraId="315BCA61" w14:textId="77777777" w:rsidR="000030FE" w:rsidRDefault="000030FE" w:rsidP="000030FE">
      <w:pPr>
        <w:pStyle w:val="Sinespaciado"/>
        <w:rPr>
          <w:rFonts w:ascii="Arial" w:hAnsi="Arial" w:cs="Arial"/>
          <w:sz w:val="24"/>
          <w:szCs w:val="24"/>
          <w:u w:val="single"/>
        </w:rPr>
      </w:pPr>
    </w:p>
    <w:p w14:paraId="296FAB01" w14:textId="77777777" w:rsidR="000030FE" w:rsidRDefault="000030FE" w:rsidP="000030FE">
      <w:pPr>
        <w:pStyle w:val="Sinespaciado"/>
        <w:rPr>
          <w:rFonts w:ascii="Arial" w:hAnsi="Arial" w:cs="Arial"/>
          <w:sz w:val="24"/>
          <w:szCs w:val="24"/>
          <w:u w:val="single"/>
        </w:rPr>
      </w:pPr>
    </w:p>
    <w:p w14:paraId="3C000EF2" w14:textId="77777777" w:rsidR="000138D2" w:rsidRPr="001E6DC6" w:rsidRDefault="000030FE" w:rsidP="001E6DC6">
      <w:pPr>
        <w:pStyle w:val="Ttulo2"/>
        <w:ind w:left="142" w:hanging="284"/>
        <w:jc w:val="both"/>
        <w:rPr>
          <w:rFonts w:ascii="Arial" w:hAnsi="Arial" w:cs="Arial"/>
          <w:sz w:val="24"/>
          <w:szCs w:val="24"/>
        </w:rPr>
      </w:pPr>
      <w:bookmarkStart w:id="9" w:name="_Toc492567372"/>
      <w:r w:rsidRPr="001E6DC6">
        <w:rPr>
          <w:rFonts w:ascii="Arial" w:hAnsi="Arial" w:cs="Arial"/>
          <w:sz w:val="24"/>
          <w:szCs w:val="24"/>
        </w:rPr>
        <w:t>Estructura Orgánica General</w:t>
      </w:r>
      <w:bookmarkEnd w:id="9"/>
      <w:r w:rsidRPr="001E6DC6">
        <w:rPr>
          <w:rFonts w:ascii="Arial" w:hAnsi="Arial" w:cs="Arial"/>
          <w:noProof/>
          <w:sz w:val="24"/>
          <w:szCs w:val="24"/>
          <w:lang w:eastAsia="es-MX"/>
        </w:rPr>
        <w:t xml:space="preserve"> </w:t>
      </w:r>
    </w:p>
    <w:p w14:paraId="694A1BA0" w14:textId="6BA968D2" w:rsidR="000030FE" w:rsidRDefault="000030FE" w:rsidP="000030FE"/>
    <w:p w14:paraId="5B12AE6D" w14:textId="77777777" w:rsidR="000030FE" w:rsidRDefault="000030FE" w:rsidP="000030FE"/>
    <w:p w14:paraId="37A68472" w14:textId="0F1B483F" w:rsidR="000030FE" w:rsidRPr="00B54B49" w:rsidRDefault="00FD1E9F" w:rsidP="000030FE">
      <w:r w:rsidRPr="00FD1E9F">
        <w:rPr>
          <w:noProof/>
          <w:lang w:eastAsia="es-MX"/>
        </w:rPr>
        <w:drawing>
          <wp:inline distT="0" distB="0" distL="0" distR="0" wp14:anchorId="0E41CC48" wp14:editId="1C4575B7">
            <wp:extent cx="5971540" cy="3861045"/>
            <wp:effectExtent l="0" t="0" r="0" b="6350"/>
            <wp:docPr id="753" name="Imagen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3861045"/>
                    </a:xfrm>
                    <a:prstGeom prst="rect">
                      <a:avLst/>
                    </a:prstGeom>
                    <a:noFill/>
                    <a:ln>
                      <a:noFill/>
                    </a:ln>
                  </pic:spPr>
                </pic:pic>
              </a:graphicData>
            </a:graphic>
          </wp:inline>
        </w:drawing>
      </w:r>
    </w:p>
    <w:p w14:paraId="10E706D0" w14:textId="340B8BAD" w:rsidR="000030FE" w:rsidRDefault="000030FE" w:rsidP="000030FE"/>
    <w:p w14:paraId="39FA4876" w14:textId="77777777" w:rsidR="001E6DC6" w:rsidRDefault="001E6DC6" w:rsidP="000030FE"/>
    <w:p w14:paraId="09FD0879" w14:textId="5CB0CA01" w:rsidR="000030FE" w:rsidRDefault="000030FE" w:rsidP="000030FE"/>
    <w:p w14:paraId="4B3AB231" w14:textId="77777777" w:rsidR="000030FE" w:rsidRDefault="00A42100" w:rsidP="000030FE">
      <w:r>
        <w:rPr>
          <w:noProof/>
          <w:lang w:eastAsia="es-MX"/>
        </w:rPr>
        <mc:AlternateContent>
          <mc:Choice Requires="wps">
            <w:drawing>
              <wp:anchor distT="0" distB="0" distL="114300" distR="114300" simplePos="0" relativeHeight="251748864" behindDoc="0" locked="0" layoutInCell="1" allowOverlap="1" wp14:anchorId="77B11307" wp14:editId="5F33FE62">
                <wp:simplePos x="0" y="0"/>
                <wp:positionH relativeFrom="column">
                  <wp:posOffset>3214370</wp:posOffset>
                </wp:positionH>
                <wp:positionV relativeFrom="paragraph">
                  <wp:posOffset>278130</wp:posOffset>
                </wp:positionV>
                <wp:extent cx="3200400" cy="666750"/>
                <wp:effectExtent l="0" t="0" r="0" b="0"/>
                <wp:wrapNone/>
                <wp:docPr id="73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2E33" w14:textId="77777777" w:rsidR="00E21D7A" w:rsidRPr="000030FE" w:rsidRDefault="00E21D7A" w:rsidP="000030FE">
                            <w:pPr>
                              <w:rPr>
                                <w:rFonts w:ascii="Arial" w:hAnsi="Arial" w:cs="Arial"/>
                                <w:sz w:val="24"/>
                              </w:rPr>
                            </w:pPr>
                          </w:p>
                          <w:p w14:paraId="191A44DA" w14:textId="1AB2B82E" w:rsidR="00E21D7A" w:rsidRPr="000030FE" w:rsidRDefault="00E21D7A" w:rsidP="000030FE">
                            <w:pPr>
                              <w:jc w:val="right"/>
                              <w:rPr>
                                <w:rFonts w:ascii="Arial" w:hAnsi="Arial" w:cs="Arial"/>
                                <w:b/>
                                <w:sz w:val="24"/>
                              </w:rPr>
                            </w:pPr>
                            <w:r w:rsidRPr="000030FE">
                              <w:rPr>
                                <w:rFonts w:ascii="Arial" w:hAnsi="Arial" w:cs="Arial"/>
                                <w:b/>
                                <w:sz w:val="24"/>
                              </w:rPr>
                              <w:t>Aprobado</w:t>
                            </w:r>
                            <w:r>
                              <w:rPr>
                                <w:rFonts w:ascii="Arial" w:hAnsi="Arial" w:cs="Arial"/>
                                <w:b/>
                                <w:sz w:val="24"/>
                              </w:rPr>
                              <w:t xml:space="preserve"> el día 13 de junio de 2017</w:t>
                            </w:r>
                          </w:p>
                          <w:p w14:paraId="1FD02F72" w14:textId="77777777" w:rsidR="00E21D7A" w:rsidRDefault="00E21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1307" id="Rectangle 177" o:spid="_x0000_s1027" style="position:absolute;margin-left:253.1pt;margin-top:21.9pt;width:252pt;height:5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" filled="f" stroked="f">
                <v:textbox>
                  <w:txbxContent>
                    <w:p w14:paraId="7F952E33" w14:textId="77777777" w:rsidR="00E21D7A" w:rsidRPr="000030FE" w:rsidRDefault="00E21D7A" w:rsidP="000030FE">
                      <w:pPr>
                        <w:rPr>
                          <w:rFonts w:ascii="Arial" w:hAnsi="Arial" w:cs="Arial"/>
                          <w:sz w:val="24"/>
                        </w:rPr>
                      </w:pPr>
                    </w:p>
                    <w:p w14:paraId="191A44DA" w14:textId="1AB2B82E" w:rsidR="00E21D7A" w:rsidRPr="000030FE" w:rsidRDefault="00E21D7A" w:rsidP="000030FE">
                      <w:pPr>
                        <w:jc w:val="right"/>
                        <w:rPr>
                          <w:rFonts w:ascii="Arial" w:hAnsi="Arial" w:cs="Arial"/>
                          <w:b/>
                          <w:sz w:val="24"/>
                        </w:rPr>
                      </w:pPr>
                      <w:r w:rsidRPr="000030FE">
                        <w:rPr>
                          <w:rFonts w:ascii="Arial" w:hAnsi="Arial" w:cs="Arial"/>
                          <w:b/>
                          <w:sz w:val="24"/>
                        </w:rPr>
                        <w:t>Aprobado</w:t>
                      </w:r>
                      <w:r>
                        <w:rPr>
                          <w:rFonts w:ascii="Arial" w:hAnsi="Arial" w:cs="Arial"/>
                          <w:b/>
                          <w:sz w:val="24"/>
                        </w:rPr>
                        <w:t xml:space="preserve"> el día 13 de junio de 2017</w:t>
                      </w:r>
                    </w:p>
                    <w:p w14:paraId="1FD02F72" w14:textId="77777777" w:rsidR="00E21D7A" w:rsidRDefault="00E21D7A"/>
                  </w:txbxContent>
                </v:textbox>
              </v:rect>
            </w:pict>
          </mc:Fallback>
        </mc:AlternateContent>
      </w:r>
    </w:p>
    <w:p w14:paraId="25D2F066" w14:textId="569CE958" w:rsidR="000030FE" w:rsidRDefault="00F853BA" w:rsidP="000030FE">
      <w:r>
        <w:rPr>
          <w:b/>
          <w:noProof/>
          <w:sz w:val="24"/>
          <w:szCs w:val="24"/>
          <w:lang w:eastAsia="es-MX"/>
        </w:rPr>
        <mc:AlternateContent>
          <mc:Choice Requires="wps">
            <w:drawing>
              <wp:anchor distT="45720" distB="45720" distL="114300" distR="114300" simplePos="0" relativeHeight="251749888" behindDoc="0" locked="0" layoutInCell="1" allowOverlap="1" wp14:anchorId="68B2E5C4" wp14:editId="62E5C6B6">
                <wp:simplePos x="0" y="0"/>
                <wp:positionH relativeFrom="margin">
                  <wp:posOffset>52070</wp:posOffset>
                </wp:positionH>
                <wp:positionV relativeFrom="paragraph">
                  <wp:posOffset>46355</wp:posOffset>
                </wp:positionV>
                <wp:extent cx="2368550" cy="836930"/>
                <wp:effectExtent l="0" t="0" r="11430" b="20955"/>
                <wp:wrapSquare wrapText="bothSides"/>
                <wp:docPr id="7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836930"/>
                        </a:xfrm>
                        <a:prstGeom prst="rect">
                          <a:avLst/>
                        </a:prstGeom>
                        <a:solidFill>
                          <a:srgbClr val="FFFFFF"/>
                        </a:solidFill>
                        <a:ln w="9525">
                          <a:solidFill>
                            <a:srgbClr val="000000"/>
                          </a:solidFill>
                          <a:miter lim="800000"/>
                          <a:headEnd/>
                          <a:tailEnd/>
                        </a:ln>
                      </wps:spPr>
                      <wps:txbx>
                        <w:txbxContent>
                          <w:p w14:paraId="21EF07F0" w14:textId="77777777" w:rsidR="00E21D7A" w:rsidRDefault="00E21D7A" w:rsidP="00F967A7">
                            <w:pPr>
                              <w:spacing w:after="0"/>
                              <w:jc w:val="center"/>
                            </w:pPr>
                            <w:r>
                              <w:t>Vo. Bo</w:t>
                            </w:r>
                          </w:p>
                          <w:p w14:paraId="6A1046D2" w14:textId="77777777" w:rsidR="00E21D7A" w:rsidRDefault="00E21D7A" w:rsidP="00F967A7">
                            <w:pPr>
                              <w:spacing w:after="0"/>
                              <w:jc w:val="center"/>
                            </w:pPr>
                          </w:p>
                          <w:p w14:paraId="0D79CED1" w14:textId="77777777" w:rsidR="00E21D7A" w:rsidRDefault="00E21D7A" w:rsidP="00F967A7">
                            <w:pPr>
                              <w:spacing w:after="0"/>
                              <w:jc w:val="center"/>
                            </w:pPr>
                            <w:r>
                              <w:t>_____________________________</w:t>
                            </w:r>
                          </w:p>
                          <w:p w14:paraId="14FFEA51" w14:textId="7A1713B8" w:rsidR="00E21D7A" w:rsidRDefault="00E21D7A" w:rsidP="00DA085B">
                            <w:pPr>
                              <w:spacing w:after="0"/>
                            </w:pPr>
                            <w:r>
                              <w:t xml:space="preserve">           DIRECTOR (A) DE EGRESOS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B2E5C4" id="_x0000_t202" coordsize="21600,21600" o:spt="202" path="m,l,21600r21600,l21600,xe">
                <v:stroke joinstyle="miter"/>
                <v:path gradientshapeok="t" o:connecttype="rect"/>
              </v:shapetype>
              <v:shape id="Cuadro de texto 2" o:spid="_x0000_s1028" type="#_x0000_t202" style="position:absolute;margin-left:4.1pt;margin-top:3.65pt;width:186.5pt;height:65.9pt;z-index:2517498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">
                <v:textbox style="mso-fit-shape-to-text:t">
                  <w:txbxContent>
                    <w:p w14:paraId="21EF07F0" w14:textId="77777777" w:rsidR="00E21D7A" w:rsidRDefault="00E21D7A" w:rsidP="00F967A7">
                      <w:pPr>
                        <w:spacing w:after="0"/>
                        <w:jc w:val="center"/>
                      </w:pPr>
                      <w:r>
                        <w:t>Vo. Bo</w:t>
                      </w:r>
                    </w:p>
                    <w:p w14:paraId="6A1046D2" w14:textId="77777777" w:rsidR="00E21D7A" w:rsidRDefault="00E21D7A" w:rsidP="00F967A7">
                      <w:pPr>
                        <w:spacing w:after="0"/>
                        <w:jc w:val="center"/>
                      </w:pPr>
                    </w:p>
                    <w:p w14:paraId="0D79CED1" w14:textId="77777777" w:rsidR="00E21D7A" w:rsidRDefault="00E21D7A" w:rsidP="00F967A7">
                      <w:pPr>
                        <w:spacing w:after="0"/>
                        <w:jc w:val="center"/>
                      </w:pPr>
                      <w:r>
                        <w:t>_____________________________</w:t>
                      </w:r>
                    </w:p>
                    <w:p w14:paraId="14FFEA51" w14:textId="7A1713B8" w:rsidR="00E21D7A" w:rsidRDefault="00E21D7A" w:rsidP="00DA085B">
                      <w:pPr>
                        <w:spacing w:after="0"/>
                      </w:pPr>
                      <w:r>
                        <w:t xml:space="preserve">           DIRECTOR (A) DE EGRESOS</w:t>
                      </w:r>
                    </w:p>
                  </w:txbxContent>
                </v:textbox>
                <w10:wrap type="square" anchorx="margin"/>
              </v:shape>
            </w:pict>
          </mc:Fallback>
        </mc:AlternateContent>
      </w:r>
    </w:p>
    <w:p w14:paraId="285D306E" w14:textId="77777777" w:rsidR="000030FE" w:rsidRPr="00B54B49" w:rsidRDefault="000030FE" w:rsidP="000030FE"/>
    <w:p w14:paraId="1A17A85B" w14:textId="77777777" w:rsidR="000030FE" w:rsidRPr="00B54B49" w:rsidRDefault="000030FE" w:rsidP="000030FE">
      <w:pPr>
        <w:jc w:val="center"/>
      </w:pPr>
    </w:p>
    <w:p w14:paraId="18A26DF9" w14:textId="77777777" w:rsidR="000138D2" w:rsidRDefault="000138D2" w:rsidP="000138D2">
      <w:pPr>
        <w:pStyle w:val="Sinespaciado"/>
        <w:rPr>
          <w:b/>
          <w:sz w:val="24"/>
          <w:szCs w:val="24"/>
        </w:rPr>
      </w:pPr>
    </w:p>
    <w:p w14:paraId="7EFC20EA" w14:textId="521E3345" w:rsidR="000138D2" w:rsidRPr="0013222F" w:rsidRDefault="000030FE" w:rsidP="0013222F">
      <w:pPr>
        <w:pStyle w:val="Ttulo2"/>
        <w:tabs>
          <w:tab w:val="clear" w:pos="5824"/>
        </w:tabs>
        <w:ind w:left="142"/>
        <w:rPr>
          <w:rFonts w:ascii="Arial" w:hAnsi="Arial" w:cs="Arial"/>
          <w:sz w:val="24"/>
          <w:szCs w:val="24"/>
        </w:rPr>
      </w:pPr>
      <w:bookmarkStart w:id="10" w:name="_Toc492567373"/>
      <w:r w:rsidRPr="0013222F">
        <w:rPr>
          <w:rFonts w:ascii="Arial" w:hAnsi="Arial" w:cs="Arial"/>
          <w:sz w:val="24"/>
          <w:szCs w:val="24"/>
        </w:rPr>
        <w:t>Organigrama</w:t>
      </w:r>
      <w:bookmarkEnd w:id="10"/>
    </w:p>
    <w:p w14:paraId="2987A60C" w14:textId="1967A8CA" w:rsidR="000138D2" w:rsidRDefault="000138D2" w:rsidP="000138D2">
      <w:pPr>
        <w:pStyle w:val="Sinespaciado"/>
        <w:rPr>
          <w:b/>
          <w:sz w:val="24"/>
          <w:szCs w:val="24"/>
        </w:rPr>
      </w:pPr>
    </w:p>
    <w:p w14:paraId="3587AC4E" w14:textId="6BA1B043" w:rsidR="00FB7F44" w:rsidRDefault="001E6DC6" w:rsidP="000138D2">
      <w:pPr>
        <w:pStyle w:val="Sinespaciado"/>
        <w:rPr>
          <w:b/>
          <w:sz w:val="24"/>
          <w:szCs w:val="24"/>
        </w:rPr>
      </w:pPr>
      <w:r w:rsidRPr="0067460B">
        <w:rPr>
          <w:b/>
          <w:noProof/>
          <w:lang w:eastAsia="es-MX"/>
        </w:rPr>
        <w:drawing>
          <wp:anchor distT="0" distB="0" distL="114300" distR="114300" simplePos="0" relativeHeight="251575808" behindDoc="0" locked="0" layoutInCell="1" allowOverlap="1" wp14:anchorId="65A61D03" wp14:editId="1A61EC56">
            <wp:simplePos x="0" y="0"/>
            <wp:positionH relativeFrom="margin">
              <wp:align>left</wp:align>
            </wp:positionH>
            <wp:positionV relativeFrom="paragraph">
              <wp:posOffset>168275</wp:posOffset>
            </wp:positionV>
            <wp:extent cx="6517936" cy="6004560"/>
            <wp:effectExtent l="0" t="0" r="0" b="0"/>
            <wp:wrapNone/>
            <wp:docPr id="369" name="Imagen 369" descr="C:\Users\Recursos Humanos\AppData\Local\Microsoft\Windows\Temporary Internet Files\Content.IE5\IXSN4JUH\tesoreria_00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ursos Humanos\AppData\Local\Microsoft\Windows\Temporary Internet Files\Content.IE5\IXSN4JUH\tesoreria_001_0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29" b="1808"/>
                    <a:stretch/>
                  </pic:blipFill>
                  <pic:spPr bwMode="auto">
                    <a:xfrm>
                      <a:off x="0" y="0"/>
                      <a:ext cx="6517936" cy="600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A073A" w14:textId="77777777" w:rsidR="00FB7F44" w:rsidRDefault="00FB7F44" w:rsidP="000138D2">
      <w:pPr>
        <w:pStyle w:val="Sinespaciado"/>
        <w:rPr>
          <w:b/>
          <w:sz w:val="24"/>
          <w:szCs w:val="24"/>
        </w:rPr>
      </w:pPr>
    </w:p>
    <w:p w14:paraId="1D23FC36" w14:textId="77777777" w:rsidR="00FB7F44" w:rsidRDefault="00FB7F44" w:rsidP="000138D2">
      <w:pPr>
        <w:pStyle w:val="Sinespaciado"/>
        <w:rPr>
          <w:b/>
          <w:sz w:val="24"/>
          <w:szCs w:val="24"/>
        </w:rPr>
      </w:pPr>
    </w:p>
    <w:p w14:paraId="088F69AE" w14:textId="77777777" w:rsidR="000138D2" w:rsidRDefault="000138D2" w:rsidP="000138D2">
      <w:pPr>
        <w:pStyle w:val="Sinespaciado"/>
        <w:rPr>
          <w:b/>
          <w:sz w:val="24"/>
          <w:szCs w:val="24"/>
        </w:rPr>
      </w:pPr>
    </w:p>
    <w:p w14:paraId="00D5E552" w14:textId="77777777" w:rsidR="000138D2" w:rsidRDefault="000138D2" w:rsidP="000138D2">
      <w:pPr>
        <w:pStyle w:val="Sinespaciado"/>
        <w:rPr>
          <w:b/>
          <w:sz w:val="24"/>
          <w:szCs w:val="24"/>
        </w:rPr>
      </w:pPr>
    </w:p>
    <w:p w14:paraId="28CB3B9B" w14:textId="77777777" w:rsidR="000138D2" w:rsidRDefault="000138D2" w:rsidP="000138D2">
      <w:pPr>
        <w:pStyle w:val="Sinespaciado"/>
        <w:rPr>
          <w:b/>
          <w:sz w:val="24"/>
          <w:szCs w:val="24"/>
        </w:rPr>
      </w:pPr>
    </w:p>
    <w:p w14:paraId="17BA615C" w14:textId="77777777" w:rsidR="00390C7E" w:rsidRDefault="00390C7E" w:rsidP="00712F37">
      <w:pPr>
        <w:pStyle w:val="Sinespaciado"/>
        <w:jc w:val="both"/>
        <w:rPr>
          <w:b/>
          <w:sz w:val="24"/>
          <w:szCs w:val="24"/>
        </w:rPr>
      </w:pPr>
    </w:p>
    <w:p w14:paraId="6435C04D" w14:textId="77777777" w:rsidR="00390C7E" w:rsidRDefault="00390C7E" w:rsidP="00712F37">
      <w:pPr>
        <w:pStyle w:val="Sinespaciado"/>
        <w:jc w:val="both"/>
        <w:rPr>
          <w:b/>
          <w:sz w:val="24"/>
          <w:szCs w:val="24"/>
        </w:rPr>
      </w:pPr>
    </w:p>
    <w:p w14:paraId="7D1F432A" w14:textId="77777777" w:rsidR="00390C7E" w:rsidRDefault="00390C7E" w:rsidP="00712F37">
      <w:pPr>
        <w:pStyle w:val="Sinespaciado"/>
        <w:jc w:val="both"/>
        <w:rPr>
          <w:b/>
          <w:sz w:val="24"/>
          <w:szCs w:val="24"/>
        </w:rPr>
      </w:pPr>
    </w:p>
    <w:p w14:paraId="3360AE13" w14:textId="77777777" w:rsidR="00390C7E" w:rsidRDefault="00390C7E" w:rsidP="00712F37">
      <w:pPr>
        <w:pStyle w:val="Sinespaciado"/>
        <w:jc w:val="both"/>
        <w:rPr>
          <w:b/>
          <w:sz w:val="24"/>
          <w:szCs w:val="24"/>
        </w:rPr>
      </w:pPr>
    </w:p>
    <w:p w14:paraId="1F02E6A5" w14:textId="77777777" w:rsidR="00390C7E" w:rsidRDefault="00390C7E" w:rsidP="00712F37">
      <w:pPr>
        <w:pStyle w:val="Sinespaciado"/>
        <w:jc w:val="both"/>
        <w:rPr>
          <w:b/>
          <w:sz w:val="24"/>
          <w:szCs w:val="24"/>
        </w:rPr>
      </w:pPr>
    </w:p>
    <w:p w14:paraId="4D571651" w14:textId="77777777" w:rsidR="00390C7E" w:rsidRDefault="00390C7E" w:rsidP="00712F37">
      <w:pPr>
        <w:pStyle w:val="Sinespaciado"/>
        <w:jc w:val="both"/>
        <w:rPr>
          <w:b/>
          <w:sz w:val="24"/>
          <w:szCs w:val="24"/>
        </w:rPr>
      </w:pPr>
    </w:p>
    <w:p w14:paraId="20FFFB1E" w14:textId="77777777" w:rsidR="00390C7E" w:rsidRDefault="00390C7E" w:rsidP="00712F37">
      <w:pPr>
        <w:pStyle w:val="Sinespaciado"/>
        <w:jc w:val="both"/>
        <w:rPr>
          <w:b/>
          <w:sz w:val="24"/>
          <w:szCs w:val="24"/>
        </w:rPr>
      </w:pPr>
    </w:p>
    <w:p w14:paraId="175171A3" w14:textId="77777777" w:rsidR="00390C7E" w:rsidRDefault="00390C7E" w:rsidP="00712F37">
      <w:pPr>
        <w:pStyle w:val="Sinespaciado"/>
        <w:jc w:val="both"/>
        <w:rPr>
          <w:b/>
          <w:sz w:val="24"/>
          <w:szCs w:val="24"/>
        </w:rPr>
      </w:pPr>
    </w:p>
    <w:p w14:paraId="2A81357C" w14:textId="77777777" w:rsidR="00390C7E" w:rsidRDefault="00390C7E" w:rsidP="00712F37">
      <w:pPr>
        <w:pStyle w:val="Sinespaciado"/>
        <w:jc w:val="both"/>
        <w:rPr>
          <w:b/>
          <w:sz w:val="24"/>
          <w:szCs w:val="24"/>
        </w:rPr>
      </w:pPr>
    </w:p>
    <w:p w14:paraId="39EDA386" w14:textId="77777777" w:rsidR="00040E45" w:rsidRDefault="00040E45" w:rsidP="00FF09CC">
      <w:pPr>
        <w:pStyle w:val="Sinespaciado"/>
        <w:rPr>
          <w:rFonts w:ascii="Arial" w:hAnsi="Arial" w:cs="Arial"/>
          <w:sz w:val="24"/>
          <w:szCs w:val="24"/>
          <w:u w:val="single"/>
        </w:rPr>
      </w:pPr>
    </w:p>
    <w:p w14:paraId="6CA71E79" w14:textId="77777777" w:rsidR="00040E45" w:rsidRDefault="00040E45" w:rsidP="00FF09CC">
      <w:pPr>
        <w:pStyle w:val="Sinespaciado"/>
        <w:rPr>
          <w:rFonts w:ascii="Arial" w:hAnsi="Arial" w:cs="Arial"/>
          <w:sz w:val="24"/>
          <w:szCs w:val="24"/>
          <w:u w:val="single"/>
        </w:rPr>
      </w:pPr>
    </w:p>
    <w:p w14:paraId="6248FD25" w14:textId="77777777" w:rsidR="00040E45" w:rsidRDefault="00040E45" w:rsidP="00FF09CC">
      <w:pPr>
        <w:pStyle w:val="Sinespaciado"/>
        <w:rPr>
          <w:rFonts w:ascii="Arial" w:hAnsi="Arial" w:cs="Arial"/>
          <w:sz w:val="24"/>
          <w:szCs w:val="24"/>
          <w:u w:val="single"/>
        </w:rPr>
      </w:pPr>
    </w:p>
    <w:p w14:paraId="25245194" w14:textId="77777777" w:rsidR="00AD32B0" w:rsidRDefault="00AD32B0" w:rsidP="00FF09CC">
      <w:pPr>
        <w:pStyle w:val="Sinespaciado"/>
        <w:rPr>
          <w:rFonts w:ascii="Arial" w:hAnsi="Arial" w:cs="Arial"/>
          <w:sz w:val="24"/>
          <w:szCs w:val="24"/>
          <w:u w:val="single"/>
        </w:rPr>
      </w:pPr>
    </w:p>
    <w:p w14:paraId="7D5A6C22" w14:textId="77777777" w:rsidR="00FF09CC" w:rsidRPr="00717C70" w:rsidRDefault="00C14411" w:rsidP="00717C70">
      <w:pPr>
        <w:pStyle w:val="Sinespaciado"/>
        <w:jc w:val="center"/>
        <w:rPr>
          <w:rFonts w:ascii="Arial" w:hAnsi="Arial" w:cs="Arial"/>
          <w:b/>
          <w:sz w:val="32"/>
          <w:szCs w:val="24"/>
          <w:u w:val="single"/>
        </w:rPr>
      </w:pPr>
      <w:r w:rsidRPr="00717C70">
        <w:rPr>
          <w:rFonts w:ascii="Arial" w:hAnsi="Arial" w:cs="Arial"/>
          <w:b/>
          <w:sz w:val="32"/>
          <w:szCs w:val="24"/>
          <w:u w:val="single"/>
        </w:rPr>
        <w:t>D</w:t>
      </w:r>
      <w:r w:rsidR="00FF09CC" w:rsidRPr="00717C70">
        <w:rPr>
          <w:rFonts w:ascii="Arial" w:hAnsi="Arial" w:cs="Arial"/>
          <w:b/>
          <w:sz w:val="32"/>
          <w:szCs w:val="24"/>
          <w:u w:val="single"/>
        </w:rPr>
        <w:t>irectorio</w:t>
      </w:r>
    </w:p>
    <w:p w14:paraId="10F35E99" w14:textId="77777777" w:rsidR="00AD32B0" w:rsidRDefault="00AD32B0" w:rsidP="00717C70">
      <w:pPr>
        <w:pStyle w:val="Sinespaciado"/>
        <w:jc w:val="center"/>
        <w:rPr>
          <w:rFonts w:ascii="Arial" w:hAnsi="Arial" w:cs="Arial"/>
          <w:b/>
          <w:sz w:val="32"/>
          <w:szCs w:val="24"/>
          <w:u w:val="single"/>
        </w:rPr>
      </w:pPr>
    </w:p>
    <w:p w14:paraId="6380CC00" w14:textId="77777777" w:rsidR="00AD32B0" w:rsidRDefault="00AD32B0" w:rsidP="00717C70">
      <w:pPr>
        <w:pStyle w:val="Sinespaciado"/>
        <w:jc w:val="center"/>
        <w:rPr>
          <w:rFonts w:ascii="Arial" w:hAnsi="Arial" w:cs="Arial"/>
          <w:b/>
          <w:sz w:val="32"/>
          <w:szCs w:val="24"/>
          <w:u w:val="single"/>
        </w:rPr>
      </w:pPr>
    </w:p>
    <w:p w14:paraId="5F1F1395" w14:textId="77777777" w:rsidR="000030FE" w:rsidRDefault="000030FE" w:rsidP="00717C70">
      <w:pPr>
        <w:pStyle w:val="Sinespaciado"/>
        <w:jc w:val="center"/>
        <w:rPr>
          <w:rFonts w:ascii="Arial" w:hAnsi="Arial" w:cs="Arial"/>
          <w:b/>
          <w:sz w:val="32"/>
          <w:szCs w:val="24"/>
          <w:u w:val="single"/>
        </w:rPr>
      </w:pPr>
    </w:p>
    <w:p w14:paraId="463F376F" w14:textId="77777777" w:rsidR="000030FE" w:rsidRDefault="000030FE" w:rsidP="00717C70">
      <w:pPr>
        <w:pStyle w:val="Sinespaciado"/>
        <w:jc w:val="center"/>
        <w:rPr>
          <w:rFonts w:ascii="Arial" w:hAnsi="Arial" w:cs="Arial"/>
          <w:b/>
          <w:sz w:val="32"/>
          <w:szCs w:val="24"/>
          <w:u w:val="single"/>
        </w:rPr>
      </w:pPr>
    </w:p>
    <w:p w14:paraId="023E8448" w14:textId="77777777" w:rsidR="000030FE" w:rsidRDefault="000030FE" w:rsidP="00717C70">
      <w:pPr>
        <w:pStyle w:val="Sinespaciado"/>
        <w:jc w:val="center"/>
        <w:rPr>
          <w:rFonts w:ascii="Arial" w:hAnsi="Arial" w:cs="Arial"/>
          <w:b/>
          <w:sz w:val="32"/>
          <w:szCs w:val="24"/>
          <w:u w:val="single"/>
        </w:rPr>
      </w:pPr>
    </w:p>
    <w:p w14:paraId="3365614C" w14:textId="77777777" w:rsidR="000030FE" w:rsidRDefault="000030FE" w:rsidP="00717C70">
      <w:pPr>
        <w:pStyle w:val="Sinespaciado"/>
        <w:jc w:val="center"/>
        <w:rPr>
          <w:rFonts w:ascii="Arial" w:hAnsi="Arial" w:cs="Arial"/>
          <w:b/>
          <w:sz w:val="32"/>
          <w:szCs w:val="24"/>
          <w:u w:val="single"/>
        </w:rPr>
      </w:pPr>
    </w:p>
    <w:p w14:paraId="535281B8" w14:textId="77777777" w:rsidR="000030FE" w:rsidRDefault="000030FE" w:rsidP="00717C70">
      <w:pPr>
        <w:pStyle w:val="Sinespaciado"/>
        <w:jc w:val="center"/>
        <w:rPr>
          <w:rFonts w:ascii="Arial" w:hAnsi="Arial" w:cs="Arial"/>
          <w:b/>
          <w:sz w:val="32"/>
          <w:szCs w:val="24"/>
          <w:u w:val="single"/>
        </w:rPr>
      </w:pPr>
    </w:p>
    <w:p w14:paraId="1F4749E9" w14:textId="77777777" w:rsidR="000030FE" w:rsidRDefault="000030FE" w:rsidP="00717C70">
      <w:pPr>
        <w:pStyle w:val="Sinespaciado"/>
        <w:jc w:val="center"/>
        <w:rPr>
          <w:rFonts w:ascii="Arial" w:hAnsi="Arial" w:cs="Arial"/>
          <w:b/>
          <w:sz w:val="32"/>
          <w:szCs w:val="24"/>
          <w:u w:val="single"/>
        </w:rPr>
      </w:pPr>
    </w:p>
    <w:p w14:paraId="0CEB2FDD" w14:textId="77777777" w:rsidR="000030FE" w:rsidRDefault="000030FE" w:rsidP="00717C70">
      <w:pPr>
        <w:pStyle w:val="Sinespaciado"/>
        <w:jc w:val="center"/>
        <w:rPr>
          <w:rFonts w:ascii="Arial" w:hAnsi="Arial" w:cs="Arial"/>
          <w:b/>
          <w:sz w:val="32"/>
          <w:szCs w:val="24"/>
          <w:u w:val="single"/>
        </w:rPr>
      </w:pPr>
    </w:p>
    <w:p w14:paraId="3597D7F3" w14:textId="77777777" w:rsidR="000030FE" w:rsidRDefault="00A42100" w:rsidP="00717C70">
      <w:pPr>
        <w:pStyle w:val="Sinespaciado"/>
        <w:jc w:val="center"/>
        <w:rPr>
          <w:rFonts w:ascii="Arial" w:hAnsi="Arial" w:cs="Arial"/>
          <w:b/>
          <w:sz w:val="32"/>
          <w:szCs w:val="24"/>
          <w:u w:val="single"/>
        </w:rPr>
      </w:pPr>
      <w:r>
        <w:rPr>
          <w:rFonts w:ascii="Arial" w:hAnsi="Arial" w:cs="Arial"/>
          <w:b/>
          <w:noProof/>
          <w:sz w:val="32"/>
          <w:szCs w:val="24"/>
          <w:u w:val="single"/>
          <w:lang w:eastAsia="es-MX"/>
        </w:rPr>
        <mc:AlternateContent>
          <mc:Choice Requires="wps">
            <w:drawing>
              <wp:anchor distT="0" distB="0" distL="114300" distR="114300" simplePos="0" relativeHeight="251751936" behindDoc="0" locked="0" layoutInCell="1" allowOverlap="1" wp14:anchorId="01A0D4EB" wp14:editId="1214DEBE">
                <wp:simplePos x="0" y="0"/>
                <wp:positionH relativeFrom="column">
                  <wp:posOffset>3172460</wp:posOffset>
                </wp:positionH>
                <wp:positionV relativeFrom="paragraph">
                  <wp:posOffset>160020</wp:posOffset>
                </wp:positionV>
                <wp:extent cx="3277870" cy="528320"/>
                <wp:effectExtent l="0" t="635" r="2540" b="4445"/>
                <wp:wrapNone/>
                <wp:docPr id="73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82BFD" w14:textId="5D4066B2" w:rsidR="00E21D7A" w:rsidRPr="00077852" w:rsidRDefault="00E21D7A" w:rsidP="00077852">
                            <w:pPr>
                              <w:jc w:val="center"/>
                              <w:rPr>
                                <w:rFonts w:ascii="Arial" w:hAnsi="Arial" w:cs="Arial"/>
                              </w:rPr>
                            </w:pPr>
                            <w:r w:rsidRPr="00077852">
                              <w:rPr>
                                <w:rFonts w:ascii="Arial" w:hAnsi="Arial" w:cs="Arial"/>
                                <w:b/>
                              </w:rPr>
                              <w:t xml:space="preserve">Aprobado el </w:t>
                            </w:r>
                            <w:r>
                              <w:rPr>
                                <w:rFonts w:ascii="Arial" w:hAnsi="Arial" w:cs="Arial"/>
                                <w:b/>
                              </w:rPr>
                              <w:t xml:space="preserve">día </w:t>
                            </w:r>
                            <w:r w:rsidRPr="00077852">
                              <w:rPr>
                                <w:rFonts w:ascii="Arial" w:hAnsi="Arial" w:cs="Arial"/>
                                <w:b/>
                              </w:rPr>
                              <w:t>28 de abril de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0D4EB" id="Rectangle 178" o:spid="_x0000_s1029" style="position:absolute;left:0;text-align:left;margin-left:249.8pt;margin-top:12.6pt;width:258.1pt;height:41.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" stroked="f">
                <v:textbox>
                  <w:txbxContent>
                    <w:p w14:paraId="25482BFD" w14:textId="5D4066B2" w:rsidR="00E21D7A" w:rsidRPr="00077852" w:rsidRDefault="00E21D7A" w:rsidP="00077852">
                      <w:pPr>
                        <w:jc w:val="center"/>
                        <w:rPr>
                          <w:rFonts w:ascii="Arial" w:hAnsi="Arial" w:cs="Arial"/>
                        </w:rPr>
                      </w:pPr>
                      <w:r w:rsidRPr="00077852">
                        <w:rPr>
                          <w:rFonts w:ascii="Arial" w:hAnsi="Arial" w:cs="Arial"/>
                          <w:b/>
                        </w:rPr>
                        <w:t xml:space="preserve">Aprobado el </w:t>
                      </w:r>
                      <w:r>
                        <w:rPr>
                          <w:rFonts w:ascii="Arial" w:hAnsi="Arial" w:cs="Arial"/>
                          <w:b/>
                        </w:rPr>
                        <w:t xml:space="preserve">día </w:t>
                      </w:r>
                      <w:r w:rsidRPr="00077852">
                        <w:rPr>
                          <w:rFonts w:ascii="Arial" w:hAnsi="Arial" w:cs="Arial"/>
                          <w:b/>
                        </w:rPr>
                        <w:t>28 de abril de 2017</w:t>
                      </w:r>
                    </w:p>
                  </w:txbxContent>
                </v:textbox>
              </v:rect>
            </w:pict>
          </mc:Fallback>
        </mc:AlternateContent>
      </w:r>
    </w:p>
    <w:p w14:paraId="1D4454A1" w14:textId="77777777" w:rsidR="000030FE" w:rsidRDefault="000030FE" w:rsidP="00717C70">
      <w:pPr>
        <w:pStyle w:val="Sinespaciado"/>
        <w:jc w:val="center"/>
        <w:rPr>
          <w:rFonts w:ascii="Arial" w:hAnsi="Arial" w:cs="Arial"/>
          <w:b/>
          <w:sz w:val="32"/>
          <w:szCs w:val="24"/>
          <w:u w:val="single"/>
        </w:rPr>
      </w:pPr>
    </w:p>
    <w:p w14:paraId="616F65AD" w14:textId="77777777" w:rsidR="000030FE" w:rsidRDefault="00F853BA" w:rsidP="00717C70">
      <w:pPr>
        <w:pStyle w:val="Sinespaciado"/>
        <w:jc w:val="center"/>
        <w:rPr>
          <w:rFonts w:ascii="Arial" w:hAnsi="Arial" w:cs="Arial"/>
          <w:b/>
          <w:sz w:val="32"/>
          <w:szCs w:val="24"/>
          <w:u w:val="single"/>
        </w:rPr>
      </w:pPr>
      <w:r>
        <w:rPr>
          <w:b/>
          <w:noProof/>
          <w:sz w:val="24"/>
          <w:szCs w:val="24"/>
          <w:lang w:eastAsia="es-MX"/>
        </w:rPr>
        <mc:AlternateContent>
          <mc:Choice Requires="wps">
            <w:drawing>
              <wp:anchor distT="45720" distB="45720" distL="114300" distR="114300" simplePos="0" relativeHeight="251750912" behindDoc="0" locked="0" layoutInCell="1" allowOverlap="1" wp14:anchorId="45B1C84F" wp14:editId="505E6743">
                <wp:simplePos x="0" y="0"/>
                <wp:positionH relativeFrom="margin">
                  <wp:posOffset>271145</wp:posOffset>
                </wp:positionH>
                <wp:positionV relativeFrom="paragraph">
                  <wp:posOffset>-235585</wp:posOffset>
                </wp:positionV>
                <wp:extent cx="2360930" cy="836930"/>
                <wp:effectExtent l="0" t="0" r="11430" b="20955"/>
                <wp:wrapSquare wrapText="bothSides"/>
                <wp:docPr id="7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6930"/>
                        </a:xfrm>
                        <a:prstGeom prst="rect">
                          <a:avLst/>
                        </a:prstGeom>
                        <a:solidFill>
                          <a:srgbClr val="FFFFFF"/>
                        </a:solidFill>
                        <a:ln w="9525">
                          <a:solidFill>
                            <a:srgbClr val="000000"/>
                          </a:solidFill>
                          <a:miter lim="800000"/>
                          <a:headEnd/>
                          <a:tailEnd/>
                        </a:ln>
                      </wps:spPr>
                      <wps:txbx>
                        <w:txbxContent>
                          <w:p w14:paraId="25E44938" w14:textId="77777777" w:rsidR="00E21D7A" w:rsidRDefault="00E21D7A" w:rsidP="00F967A7">
                            <w:pPr>
                              <w:spacing w:after="0"/>
                              <w:jc w:val="center"/>
                            </w:pPr>
                            <w:r>
                              <w:t>Vo. Bo</w:t>
                            </w:r>
                          </w:p>
                          <w:p w14:paraId="41D9B9BE" w14:textId="77777777" w:rsidR="00E21D7A" w:rsidRDefault="00E21D7A" w:rsidP="00F967A7">
                            <w:pPr>
                              <w:spacing w:after="0"/>
                              <w:jc w:val="center"/>
                            </w:pPr>
                          </w:p>
                          <w:p w14:paraId="58B7840A" w14:textId="77777777" w:rsidR="00E21D7A" w:rsidRDefault="00E21D7A" w:rsidP="00F967A7">
                            <w:pPr>
                              <w:spacing w:after="0"/>
                              <w:jc w:val="center"/>
                            </w:pPr>
                            <w:r>
                              <w:t>_____________________________</w:t>
                            </w:r>
                          </w:p>
                          <w:p w14:paraId="1351618E" w14:textId="7F42C07C" w:rsidR="00E21D7A" w:rsidRDefault="00E21D7A" w:rsidP="00A9523B">
                            <w:pPr>
                              <w:spacing w:after="0"/>
                              <w:jc w:val="center"/>
                            </w:pPr>
                            <w:r>
                              <w:t>DIRECTOR (A) DE EGRESOS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B1C84F" id="_x0000_s1030" type="#_x0000_t202" style="position:absolute;left:0;text-align:left;margin-left:21.35pt;margin-top:-18.55pt;width:185.9pt;height:65.9pt;z-index:2517509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">
                <v:textbox style="mso-fit-shape-to-text:t">
                  <w:txbxContent>
                    <w:p w14:paraId="25E44938" w14:textId="77777777" w:rsidR="00E21D7A" w:rsidRDefault="00E21D7A" w:rsidP="00F967A7">
                      <w:pPr>
                        <w:spacing w:after="0"/>
                        <w:jc w:val="center"/>
                      </w:pPr>
                      <w:r>
                        <w:t>Vo. Bo</w:t>
                      </w:r>
                    </w:p>
                    <w:p w14:paraId="41D9B9BE" w14:textId="77777777" w:rsidR="00E21D7A" w:rsidRDefault="00E21D7A" w:rsidP="00F967A7">
                      <w:pPr>
                        <w:spacing w:after="0"/>
                        <w:jc w:val="center"/>
                      </w:pPr>
                    </w:p>
                    <w:p w14:paraId="58B7840A" w14:textId="77777777" w:rsidR="00E21D7A" w:rsidRDefault="00E21D7A" w:rsidP="00F967A7">
                      <w:pPr>
                        <w:spacing w:after="0"/>
                        <w:jc w:val="center"/>
                      </w:pPr>
                      <w:r>
                        <w:t>_____________________________</w:t>
                      </w:r>
                    </w:p>
                    <w:p w14:paraId="1351618E" w14:textId="7F42C07C" w:rsidR="00E21D7A" w:rsidRDefault="00E21D7A" w:rsidP="00A9523B">
                      <w:pPr>
                        <w:spacing w:after="0"/>
                        <w:jc w:val="center"/>
                      </w:pPr>
                      <w:r>
                        <w:t>DIRECTOR (A) DE EGRESOS</w:t>
                      </w:r>
                    </w:p>
                  </w:txbxContent>
                </v:textbox>
                <w10:wrap type="square" anchorx="margin"/>
              </v:shape>
            </w:pict>
          </mc:Fallback>
        </mc:AlternateContent>
      </w:r>
    </w:p>
    <w:p w14:paraId="099C78BD" w14:textId="77777777" w:rsidR="000030FE" w:rsidRDefault="000030FE" w:rsidP="00717C70">
      <w:pPr>
        <w:pStyle w:val="Sinespaciado"/>
        <w:jc w:val="center"/>
        <w:rPr>
          <w:rFonts w:ascii="Arial" w:hAnsi="Arial" w:cs="Arial"/>
          <w:b/>
          <w:sz w:val="32"/>
          <w:szCs w:val="24"/>
          <w:u w:val="single"/>
        </w:rPr>
      </w:pPr>
    </w:p>
    <w:p w14:paraId="2A354088" w14:textId="3615BC2E" w:rsidR="000030FE" w:rsidRDefault="000030FE" w:rsidP="00BA127A">
      <w:pPr>
        <w:pStyle w:val="Sinespaciado"/>
        <w:rPr>
          <w:rFonts w:ascii="Arial" w:hAnsi="Arial" w:cs="Arial"/>
          <w:b/>
          <w:sz w:val="32"/>
          <w:szCs w:val="24"/>
          <w:u w:val="single"/>
        </w:rPr>
      </w:pPr>
    </w:p>
    <w:p w14:paraId="57F974E0" w14:textId="77777777" w:rsidR="000030FE" w:rsidRPr="0013222F" w:rsidRDefault="00077852" w:rsidP="0013222F">
      <w:pPr>
        <w:pStyle w:val="Ttulo1"/>
        <w:jc w:val="center"/>
        <w:rPr>
          <w:rFonts w:ascii="Arial" w:hAnsi="Arial" w:cs="Arial"/>
          <w:sz w:val="24"/>
          <w:szCs w:val="24"/>
        </w:rPr>
      </w:pPr>
      <w:bookmarkStart w:id="11" w:name="_Toc492567374"/>
      <w:r w:rsidRPr="0013222F">
        <w:rPr>
          <w:rFonts w:ascii="Arial" w:hAnsi="Arial" w:cs="Arial"/>
          <w:sz w:val="24"/>
          <w:szCs w:val="24"/>
        </w:rPr>
        <w:t>DIRECTORIO</w:t>
      </w:r>
      <w:bookmarkEnd w:id="11"/>
    </w:p>
    <w:p w14:paraId="18059C8E" w14:textId="7CD848B9" w:rsidR="0046059C" w:rsidRDefault="00A9523B" w:rsidP="00717C70">
      <w:pPr>
        <w:pStyle w:val="Sinespaciado"/>
        <w:jc w:val="center"/>
        <w:rPr>
          <w:rFonts w:ascii="Arial" w:hAnsi="Arial" w:cs="Arial"/>
          <w:b/>
          <w:sz w:val="32"/>
          <w:szCs w:val="24"/>
          <w:u w:val="single"/>
        </w:rPr>
      </w:pPr>
      <w:r>
        <w:rPr>
          <w:rFonts w:ascii="Arial" w:hAnsi="Arial" w:cs="Arial"/>
          <w:b/>
          <w:sz w:val="32"/>
          <w:szCs w:val="24"/>
          <w:u w:val="single"/>
        </w:rPr>
        <w:t xml:space="preserve">   </w:t>
      </w:r>
    </w:p>
    <w:p w14:paraId="2A53ABA2" w14:textId="77777777" w:rsidR="00077852" w:rsidRDefault="00077852" w:rsidP="00717C70">
      <w:pPr>
        <w:pStyle w:val="Sinespaciado"/>
        <w:jc w:val="center"/>
        <w:rPr>
          <w:rFonts w:ascii="Arial" w:hAnsi="Arial" w:cs="Arial"/>
          <w:b/>
          <w:sz w:val="32"/>
          <w:szCs w:val="24"/>
          <w:u w:val="single"/>
        </w:rPr>
      </w:pPr>
    </w:p>
    <w:tbl>
      <w:tblPr>
        <w:tblStyle w:val="Tabladelista3-nfasis1"/>
        <w:tblW w:w="6662" w:type="dxa"/>
        <w:tblInd w:w="1838" w:type="dxa"/>
        <w:tblLook w:val="00A0" w:firstRow="1" w:lastRow="0" w:firstColumn="1" w:lastColumn="0" w:noHBand="0" w:noVBand="0"/>
      </w:tblPr>
      <w:tblGrid>
        <w:gridCol w:w="3453"/>
        <w:gridCol w:w="3209"/>
      </w:tblGrid>
      <w:tr w:rsidR="00A9523B" w:rsidRPr="00A735BC" w14:paraId="552A7445" w14:textId="77777777" w:rsidTr="00A9523B">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3453" w:type="dxa"/>
          </w:tcPr>
          <w:p w14:paraId="66EC3A98" w14:textId="28549427" w:rsidR="00A9523B" w:rsidRPr="00A735BC" w:rsidRDefault="00A9523B" w:rsidP="00715A01">
            <w:pPr>
              <w:pStyle w:val="Sinespaciado"/>
              <w:rPr>
                <w:rFonts w:ascii="Arial" w:hAnsi="Arial" w:cs="Arial"/>
                <w:sz w:val="24"/>
                <w:szCs w:val="24"/>
              </w:rPr>
            </w:pPr>
            <w:r>
              <w:rPr>
                <w:rFonts w:ascii="Arial" w:hAnsi="Arial" w:cs="Arial"/>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3209" w:type="dxa"/>
          </w:tcPr>
          <w:p w14:paraId="0F90C3C5" w14:textId="77777777" w:rsidR="00A9523B" w:rsidRPr="00A735BC" w:rsidRDefault="00A9523B" w:rsidP="00715A01">
            <w:pPr>
              <w:pStyle w:val="Sinespaciado"/>
              <w:rPr>
                <w:rFonts w:ascii="Arial" w:hAnsi="Arial" w:cs="Arial"/>
                <w:sz w:val="24"/>
                <w:szCs w:val="24"/>
              </w:rPr>
            </w:pPr>
            <w:r w:rsidRPr="00A735BC">
              <w:rPr>
                <w:rFonts w:ascii="Arial" w:hAnsi="Arial" w:cs="Arial"/>
                <w:sz w:val="24"/>
                <w:szCs w:val="24"/>
              </w:rPr>
              <w:t>CARGO</w:t>
            </w:r>
          </w:p>
        </w:tc>
      </w:tr>
      <w:tr w:rsidR="00A9523B" w:rsidRPr="00A735BC" w14:paraId="744F1727" w14:textId="77777777" w:rsidTr="00A9523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453" w:type="dxa"/>
          </w:tcPr>
          <w:p w14:paraId="58BB501C" w14:textId="77777777" w:rsidR="00A9523B" w:rsidRPr="00A735BC" w:rsidRDefault="00A9523B" w:rsidP="00715A01">
            <w:pPr>
              <w:pStyle w:val="Sinespaciado"/>
              <w:rPr>
                <w:rFonts w:ascii="Arial" w:hAnsi="Arial" w:cs="Arial"/>
                <w:b w:val="0"/>
                <w:sz w:val="24"/>
                <w:szCs w:val="24"/>
              </w:rPr>
            </w:pPr>
            <w:r w:rsidRPr="00A735BC">
              <w:rPr>
                <w:rFonts w:ascii="Arial" w:hAnsi="Arial" w:cs="Arial"/>
                <w:b w:val="0"/>
                <w:sz w:val="24"/>
                <w:szCs w:val="24"/>
              </w:rPr>
              <w:t>C.P. María Elpidia Sánchez Pérez</w:t>
            </w:r>
          </w:p>
        </w:tc>
        <w:tc>
          <w:tcPr>
            <w:cnfStyle w:val="000010000000" w:firstRow="0" w:lastRow="0" w:firstColumn="0" w:lastColumn="0" w:oddVBand="1" w:evenVBand="0" w:oddHBand="0" w:evenHBand="0" w:firstRowFirstColumn="0" w:firstRowLastColumn="0" w:lastRowFirstColumn="0" w:lastRowLastColumn="0"/>
            <w:tcW w:w="3209" w:type="dxa"/>
          </w:tcPr>
          <w:p w14:paraId="24FD223B" w14:textId="77777777" w:rsidR="00A9523B" w:rsidRPr="00A735BC" w:rsidRDefault="00A9523B" w:rsidP="00715A01">
            <w:pPr>
              <w:pStyle w:val="Sinespaciado"/>
              <w:rPr>
                <w:rFonts w:ascii="Arial" w:hAnsi="Arial" w:cs="Arial"/>
                <w:sz w:val="24"/>
                <w:szCs w:val="24"/>
              </w:rPr>
            </w:pPr>
            <w:r w:rsidRPr="00A735BC">
              <w:rPr>
                <w:rFonts w:ascii="Arial" w:hAnsi="Arial" w:cs="Arial"/>
                <w:sz w:val="24"/>
                <w:szCs w:val="24"/>
              </w:rPr>
              <w:t>DIRECTORA</w:t>
            </w:r>
          </w:p>
        </w:tc>
      </w:tr>
      <w:tr w:rsidR="00A9523B" w:rsidRPr="00A735BC" w14:paraId="36DCEB40" w14:textId="77777777" w:rsidTr="00A9523B">
        <w:trPr>
          <w:trHeight w:val="655"/>
        </w:trPr>
        <w:tc>
          <w:tcPr>
            <w:cnfStyle w:val="001000000000" w:firstRow="0" w:lastRow="0" w:firstColumn="1" w:lastColumn="0" w:oddVBand="0" w:evenVBand="0" w:oddHBand="0" w:evenHBand="0" w:firstRowFirstColumn="0" w:firstRowLastColumn="0" w:lastRowFirstColumn="0" w:lastRowLastColumn="0"/>
            <w:tcW w:w="3453" w:type="dxa"/>
          </w:tcPr>
          <w:p w14:paraId="1938207E" w14:textId="77777777" w:rsidR="00A9523B" w:rsidRPr="00A735BC" w:rsidRDefault="00A9523B" w:rsidP="00715A01">
            <w:pPr>
              <w:pStyle w:val="Sinespaciado"/>
              <w:rPr>
                <w:rFonts w:ascii="Arial" w:hAnsi="Arial" w:cs="Arial"/>
                <w:b w:val="0"/>
                <w:sz w:val="24"/>
                <w:szCs w:val="24"/>
              </w:rPr>
            </w:pPr>
            <w:r w:rsidRPr="00A735BC">
              <w:rPr>
                <w:rFonts w:ascii="Arial" w:hAnsi="Arial" w:cs="Arial"/>
                <w:b w:val="0"/>
                <w:sz w:val="24"/>
                <w:szCs w:val="24"/>
              </w:rPr>
              <w:t>L.A.E. Raquel Beristaín Cruz</w:t>
            </w:r>
          </w:p>
        </w:tc>
        <w:tc>
          <w:tcPr>
            <w:cnfStyle w:val="000010000000" w:firstRow="0" w:lastRow="0" w:firstColumn="0" w:lastColumn="0" w:oddVBand="1" w:evenVBand="0" w:oddHBand="0" w:evenHBand="0" w:firstRowFirstColumn="0" w:firstRowLastColumn="0" w:lastRowFirstColumn="0" w:lastRowLastColumn="0"/>
            <w:tcW w:w="3209" w:type="dxa"/>
          </w:tcPr>
          <w:p w14:paraId="194335DA" w14:textId="5F4EC81A" w:rsidR="00A9523B" w:rsidRPr="00A735BC" w:rsidRDefault="00A9523B" w:rsidP="00715A01">
            <w:pPr>
              <w:pStyle w:val="Sinespaciado"/>
              <w:rPr>
                <w:rFonts w:ascii="Arial" w:hAnsi="Arial" w:cs="Arial"/>
                <w:sz w:val="24"/>
                <w:szCs w:val="24"/>
              </w:rPr>
            </w:pPr>
            <w:r w:rsidRPr="00A735BC">
              <w:rPr>
                <w:rFonts w:ascii="Arial" w:hAnsi="Arial" w:cs="Arial"/>
                <w:sz w:val="24"/>
                <w:szCs w:val="24"/>
              </w:rPr>
              <w:t>JEFA DE DEPARTAMENTO</w:t>
            </w:r>
          </w:p>
        </w:tc>
      </w:tr>
      <w:tr w:rsidR="00A9523B" w:rsidRPr="00A735BC" w14:paraId="418D3CBB" w14:textId="77777777" w:rsidTr="00A9523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453" w:type="dxa"/>
          </w:tcPr>
          <w:p w14:paraId="5439C779" w14:textId="77777777" w:rsidR="00A9523B" w:rsidRPr="00A735BC" w:rsidRDefault="00A9523B" w:rsidP="00715A01">
            <w:pPr>
              <w:pStyle w:val="Sinespaciado"/>
              <w:rPr>
                <w:rFonts w:ascii="Arial" w:hAnsi="Arial" w:cs="Arial"/>
                <w:b w:val="0"/>
                <w:sz w:val="24"/>
                <w:szCs w:val="24"/>
              </w:rPr>
            </w:pPr>
            <w:r w:rsidRPr="00A735BC">
              <w:rPr>
                <w:rFonts w:ascii="Arial" w:hAnsi="Arial" w:cs="Arial"/>
                <w:b w:val="0"/>
                <w:sz w:val="24"/>
                <w:szCs w:val="24"/>
              </w:rPr>
              <w:t>L.A.E. Nereyda Michaca Chávez</w:t>
            </w:r>
          </w:p>
        </w:tc>
        <w:tc>
          <w:tcPr>
            <w:cnfStyle w:val="000010000000" w:firstRow="0" w:lastRow="0" w:firstColumn="0" w:lastColumn="0" w:oddVBand="1" w:evenVBand="0" w:oddHBand="0" w:evenHBand="0" w:firstRowFirstColumn="0" w:firstRowLastColumn="0" w:lastRowFirstColumn="0" w:lastRowLastColumn="0"/>
            <w:tcW w:w="3209" w:type="dxa"/>
          </w:tcPr>
          <w:p w14:paraId="47A642E6" w14:textId="77777777" w:rsidR="00A9523B" w:rsidRPr="00A735BC" w:rsidRDefault="00A9523B" w:rsidP="00715A01">
            <w:pPr>
              <w:pStyle w:val="Sinespaciado"/>
              <w:rPr>
                <w:rFonts w:ascii="Arial" w:hAnsi="Arial" w:cs="Arial"/>
                <w:sz w:val="24"/>
                <w:szCs w:val="24"/>
              </w:rPr>
            </w:pPr>
            <w:r w:rsidRPr="00A735BC">
              <w:rPr>
                <w:rFonts w:ascii="Arial" w:hAnsi="Arial" w:cs="Arial"/>
                <w:sz w:val="24"/>
                <w:szCs w:val="24"/>
              </w:rPr>
              <w:t>AUXILIAR</w:t>
            </w:r>
          </w:p>
        </w:tc>
      </w:tr>
      <w:tr w:rsidR="00A9523B" w:rsidRPr="00A735BC" w14:paraId="1C5AAA23" w14:textId="77777777" w:rsidTr="00A9523B">
        <w:trPr>
          <w:trHeight w:val="550"/>
        </w:trPr>
        <w:tc>
          <w:tcPr>
            <w:cnfStyle w:val="001000000000" w:firstRow="0" w:lastRow="0" w:firstColumn="1" w:lastColumn="0" w:oddVBand="0" w:evenVBand="0" w:oddHBand="0" w:evenHBand="0" w:firstRowFirstColumn="0" w:firstRowLastColumn="0" w:lastRowFirstColumn="0" w:lastRowLastColumn="0"/>
            <w:tcW w:w="3453" w:type="dxa"/>
          </w:tcPr>
          <w:p w14:paraId="625FB30A" w14:textId="77777777" w:rsidR="00A9523B" w:rsidRPr="00A735BC" w:rsidRDefault="00A9523B" w:rsidP="00715A01">
            <w:pPr>
              <w:pStyle w:val="Sinespaciado"/>
              <w:rPr>
                <w:rFonts w:ascii="Arial" w:hAnsi="Arial" w:cs="Arial"/>
                <w:b w:val="0"/>
                <w:sz w:val="24"/>
                <w:szCs w:val="24"/>
              </w:rPr>
            </w:pPr>
            <w:r w:rsidRPr="00A735BC">
              <w:rPr>
                <w:rFonts w:ascii="Arial" w:hAnsi="Arial" w:cs="Arial"/>
                <w:b w:val="0"/>
                <w:sz w:val="24"/>
                <w:szCs w:val="24"/>
              </w:rPr>
              <w:t>C.P. Jazmín Elizabeth Arcos Reyes</w:t>
            </w:r>
          </w:p>
        </w:tc>
        <w:tc>
          <w:tcPr>
            <w:cnfStyle w:val="000010000000" w:firstRow="0" w:lastRow="0" w:firstColumn="0" w:lastColumn="0" w:oddVBand="1" w:evenVBand="0" w:oddHBand="0" w:evenHBand="0" w:firstRowFirstColumn="0" w:firstRowLastColumn="0" w:lastRowFirstColumn="0" w:lastRowLastColumn="0"/>
            <w:tcW w:w="3209" w:type="dxa"/>
          </w:tcPr>
          <w:p w14:paraId="0C64700F" w14:textId="77777777" w:rsidR="00A9523B" w:rsidRPr="00A735BC" w:rsidRDefault="00A9523B" w:rsidP="00715A01">
            <w:pPr>
              <w:pStyle w:val="Sinespaciado"/>
              <w:rPr>
                <w:rFonts w:ascii="Arial" w:hAnsi="Arial" w:cs="Arial"/>
                <w:sz w:val="24"/>
                <w:szCs w:val="24"/>
              </w:rPr>
            </w:pPr>
            <w:r w:rsidRPr="00A735BC">
              <w:rPr>
                <w:rFonts w:ascii="Arial" w:hAnsi="Arial" w:cs="Arial"/>
                <w:sz w:val="24"/>
                <w:szCs w:val="24"/>
              </w:rPr>
              <w:t>AUXILIAR A</w:t>
            </w:r>
          </w:p>
        </w:tc>
      </w:tr>
      <w:tr w:rsidR="00A9523B" w:rsidRPr="00A735BC" w14:paraId="7BBBE430" w14:textId="77777777" w:rsidTr="00A9523B">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453" w:type="dxa"/>
          </w:tcPr>
          <w:p w14:paraId="5D3DD023" w14:textId="77777777" w:rsidR="00A9523B" w:rsidRPr="00A735BC" w:rsidRDefault="00A9523B" w:rsidP="00715A01">
            <w:pPr>
              <w:pStyle w:val="Sinespaciado"/>
              <w:rPr>
                <w:rFonts w:ascii="Arial" w:hAnsi="Arial" w:cs="Arial"/>
                <w:b w:val="0"/>
                <w:sz w:val="24"/>
                <w:szCs w:val="24"/>
              </w:rPr>
            </w:pPr>
            <w:r w:rsidRPr="00A735BC">
              <w:rPr>
                <w:rFonts w:ascii="Arial" w:hAnsi="Arial" w:cs="Arial"/>
                <w:b w:val="0"/>
                <w:sz w:val="24"/>
                <w:szCs w:val="24"/>
              </w:rPr>
              <w:t>C.P. Gisela López Pérez</w:t>
            </w:r>
          </w:p>
        </w:tc>
        <w:tc>
          <w:tcPr>
            <w:cnfStyle w:val="000010000000" w:firstRow="0" w:lastRow="0" w:firstColumn="0" w:lastColumn="0" w:oddVBand="1" w:evenVBand="0" w:oddHBand="0" w:evenHBand="0" w:firstRowFirstColumn="0" w:firstRowLastColumn="0" w:lastRowFirstColumn="0" w:lastRowLastColumn="0"/>
            <w:tcW w:w="3209" w:type="dxa"/>
          </w:tcPr>
          <w:p w14:paraId="2766BD3C" w14:textId="77777777" w:rsidR="00A9523B" w:rsidRPr="00A735BC" w:rsidRDefault="00A9523B" w:rsidP="00715A01">
            <w:pPr>
              <w:pStyle w:val="Sinespaciado"/>
              <w:rPr>
                <w:rFonts w:ascii="Arial" w:hAnsi="Arial" w:cs="Arial"/>
                <w:sz w:val="24"/>
                <w:szCs w:val="24"/>
              </w:rPr>
            </w:pPr>
            <w:r w:rsidRPr="00A735BC">
              <w:rPr>
                <w:rFonts w:ascii="Arial" w:hAnsi="Arial" w:cs="Arial"/>
                <w:sz w:val="24"/>
                <w:szCs w:val="24"/>
              </w:rPr>
              <w:t>AUXILIAR A</w:t>
            </w:r>
          </w:p>
        </w:tc>
      </w:tr>
      <w:tr w:rsidR="00A9523B" w:rsidRPr="00A735BC" w14:paraId="1AB94929" w14:textId="77777777" w:rsidTr="00A9523B">
        <w:trPr>
          <w:trHeight w:val="658"/>
        </w:trPr>
        <w:tc>
          <w:tcPr>
            <w:cnfStyle w:val="001000000000" w:firstRow="0" w:lastRow="0" w:firstColumn="1" w:lastColumn="0" w:oddVBand="0" w:evenVBand="0" w:oddHBand="0" w:evenHBand="0" w:firstRowFirstColumn="0" w:firstRowLastColumn="0" w:lastRowFirstColumn="0" w:lastRowLastColumn="0"/>
            <w:tcW w:w="3453" w:type="dxa"/>
          </w:tcPr>
          <w:p w14:paraId="718905FE" w14:textId="7248C03E" w:rsidR="00A9523B" w:rsidRPr="00A735BC" w:rsidRDefault="00A9523B" w:rsidP="00DC56A6">
            <w:pPr>
              <w:pStyle w:val="Sinespaciado"/>
              <w:rPr>
                <w:rFonts w:ascii="Arial" w:hAnsi="Arial" w:cs="Arial"/>
                <w:sz w:val="24"/>
                <w:szCs w:val="24"/>
              </w:rPr>
            </w:pPr>
            <w:r w:rsidRPr="00A735BC">
              <w:rPr>
                <w:rFonts w:ascii="Arial" w:hAnsi="Arial" w:cs="Arial"/>
                <w:b w:val="0"/>
                <w:sz w:val="24"/>
                <w:szCs w:val="24"/>
              </w:rPr>
              <w:t>C. Hiram Gisem Calixto Guerra</w:t>
            </w:r>
          </w:p>
        </w:tc>
        <w:tc>
          <w:tcPr>
            <w:cnfStyle w:val="000010000000" w:firstRow="0" w:lastRow="0" w:firstColumn="0" w:lastColumn="0" w:oddVBand="1" w:evenVBand="0" w:oddHBand="0" w:evenHBand="0" w:firstRowFirstColumn="0" w:firstRowLastColumn="0" w:lastRowFirstColumn="0" w:lastRowLastColumn="0"/>
            <w:tcW w:w="3209" w:type="dxa"/>
          </w:tcPr>
          <w:p w14:paraId="30B7DC76" w14:textId="6C03F84B" w:rsidR="00A9523B" w:rsidRPr="00A735BC" w:rsidRDefault="00A9523B" w:rsidP="00DC56A6">
            <w:pPr>
              <w:pStyle w:val="Sinespaciado"/>
              <w:rPr>
                <w:rFonts w:ascii="Arial" w:hAnsi="Arial" w:cs="Arial"/>
                <w:sz w:val="24"/>
                <w:szCs w:val="24"/>
              </w:rPr>
            </w:pPr>
            <w:r w:rsidRPr="00A735BC">
              <w:rPr>
                <w:rFonts w:ascii="Arial" w:hAnsi="Arial" w:cs="Arial"/>
                <w:sz w:val="24"/>
                <w:szCs w:val="24"/>
              </w:rPr>
              <w:t>AUXILIAR A</w:t>
            </w:r>
          </w:p>
        </w:tc>
      </w:tr>
      <w:tr w:rsidR="00A9523B" w:rsidRPr="00A735BC" w14:paraId="15F76213" w14:textId="77777777" w:rsidTr="00A9523B">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453" w:type="dxa"/>
          </w:tcPr>
          <w:p w14:paraId="51385BB9" w14:textId="6F593321" w:rsidR="00A9523B" w:rsidRPr="00A735BC" w:rsidRDefault="00A9523B" w:rsidP="00DC56A6">
            <w:pPr>
              <w:pStyle w:val="Sinespaciado"/>
              <w:rPr>
                <w:rFonts w:ascii="Arial" w:hAnsi="Arial" w:cs="Arial"/>
                <w:sz w:val="24"/>
                <w:szCs w:val="24"/>
              </w:rPr>
            </w:pPr>
            <w:r w:rsidRPr="00A735BC">
              <w:rPr>
                <w:rFonts w:ascii="Arial" w:hAnsi="Arial" w:cs="Arial"/>
                <w:b w:val="0"/>
                <w:sz w:val="24"/>
                <w:szCs w:val="24"/>
              </w:rPr>
              <w:t>C. Sandra Cazares Pinto</w:t>
            </w:r>
          </w:p>
        </w:tc>
        <w:tc>
          <w:tcPr>
            <w:cnfStyle w:val="000010000000" w:firstRow="0" w:lastRow="0" w:firstColumn="0" w:lastColumn="0" w:oddVBand="1" w:evenVBand="0" w:oddHBand="0" w:evenHBand="0" w:firstRowFirstColumn="0" w:firstRowLastColumn="0" w:lastRowFirstColumn="0" w:lastRowLastColumn="0"/>
            <w:tcW w:w="3209" w:type="dxa"/>
          </w:tcPr>
          <w:p w14:paraId="7A239A07" w14:textId="4C0B69C1" w:rsidR="00A9523B" w:rsidRPr="00A735BC" w:rsidRDefault="00A9523B" w:rsidP="00DC56A6">
            <w:pPr>
              <w:pStyle w:val="Sinespaciado"/>
              <w:rPr>
                <w:rFonts w:ascii="Arial" w:hAnsi="Arial" w:cs="Arial"/>
                <w:sz w:val="24"/>
                <w:szCs w:val="24"/>
              </w:rPr>
            </w:pPr>
            <w:r w:rsidRPr="00A735BC">
              <w:rPr>
                <w:rFonts w:ascii="Arial" w:hAnsi="Arial" w:cs="Arial"/>
                <w:sz w:val="24"/>
                <w:szCs w:val="24"/>
              </w:rPr>
              <w:t>AUXILIAR A</w:t>
            </w:r>
          </w:p>
        </w:tc>
      </w:tr>
      <w:tr w:rsidR="00A9523B" w:rsidRPr="00A735BC" w14:paraId="59F4E89D" w14:textId="77777777" w:rsidTr="00A9523B">
        <w:trPr>
          <w:trHeight w:val="756"/>
        </w:trPr>
        <w:tc>
          <w:tcPr>
            <w:cnfStyle w:val="001000000000" w:firstRow="0" w:lastRow="0" w:firstColumn="1" w:lastColumn="0" w:oddVBand="0" w:evenVBand="0" w:oddHBand="0" w:evenHBand="0" w:firstRowFirstColumn="0" w:firstRowLastColumn="0" w:lastRowFirstColumn="0" w:lastRowLastColumn="0"/>
            <w:tcW w:w="3453" w:type="dxa"/>
          </w:tcPr>
          <w:p w14:paraId="722DEE56" w14:textId="77777777" w:rsidR="00A9523B" w:rsidRPr="00A735BC" w:rsidRDefault="00A9523B" w:rsidP="00DC56A6">
            <w:pPr>
              <w:pStyle w:val="Sinespaciado"/>
              <w:rPr>
                <w:rFonts w:ascii="Arial" w:hAnsi="Arial" w:cs="Arial"/>
                <w:b w:val="0"/>
                <w:sz w:val="24"/>
                <w:szCs w:val="24"/>
              </w:rPr>
            </w:pPr>
            <w:r w:rsidRPr="00A735BC">
              <w:rPr>
                <w:rFonts w:ascii="Arial" w:hAnsi="Arial" w:cs="Arial"/>
                <w:b w:val="0"/>
                <w:sz w:val="24"/>
                <w:szCs w:val="24"/>
              </w:rPr>
              <w:t>C. Lehi Nefi López Magdaleno</w:t>
            </w:r>
          </w:p>
        </w:tc>
        <w:tc>
          <w:tcPr>
            <w:cnfStyle w:val="000010000000" w:firstRow="0" w:lastRow="0" w:firstColumn="0" w:lastColumn="0" w:oddVBand="1" w:evenVBand="0" w:oddHBand="0" w:evenHBand="0" w:firstRowFirstColumn="0" w:firstRowLastColumn="0" w:lastRowFirstColumn="0" w:lastRowLastColumn="0"/>
            <w:tcW w:w="3209" w:type="dxa"/>
          </w:tcPr>
          <w:p w14:paraId="671D3E78" w14:textId="77777777" w:rsidR="00A9523B" w:rsidRPr="00A735BC" w:rsidRDefault="00A9523B" w:rsidP="00DC56A6">
            <w:pPr>
              <w:pStyle w:val="Sinespaciado"/>
              <w:rPr>
                <w:rFonts w:ascii="Arial" w:hAnsi="Arial" w:cs="Arial"/>
                <w:sz w:val="24"/>
                <w:szCs w:val="24"/>
              </w:rPr>
            </w:pPr>
            <w:r w:rsidRPr="00A735BC">
              <w:rPr>
                <w:rFonts w:ascii="Arial" w:hAnsi="Arial" w:cs="Arial"/>
                <w:sz w:val="24"/>
                <w:szCs w:val="24"/>
              </w:rPr>
              <w:t>AUXILIAR C</w:t>
            </w:r>
          </w:p>
        </w:tc>
      </w:tr>
      <w:tr w:rsidR="00A9523B" w:rsidRPr="00A735BC" w14:paraId="19CF6FAF" w14:textId="77777777" w:rsidTr="00A9523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453" w:type="dxa"/>
          </w:tcPr>
          <w:p w14:paraId="238CABB9" w14:textId="77777777" w:rsidR="00A9523B" w:rsidRPr="00A735BC" w:rsidRDefault="00A9523B" w:rsidP="00DC56A6">
            <w:pPr>
              <w:pStyle w:val="Sinespaciado"/>
              <w:rPr>
                <w:rFonts w:ascii="Arial" w:hAnsi="Arial" w:cs="Arial"/>
                <w:b w:val="0"/>
                <w:sz w:val="24"/>
                <w:szCs w:val="24"/>
              </w:rPr>
            </w:pPr>
            <w:r w:rsidRPr="00A735BC">
              <w:rPr>
                <w:rFonts w:ascii="Arial" w:hAnsi="Arial" w:cs="Arial"/>
                <w:b w:val="0"/>
                <w:sz w:val="24"/>
                <w:szCs w:val="24"/>
              </w:rPr>
              <w:t>C. Jessica Zepeda Yañez</w:t>
            </w:r>
          </w:p>
        </w:tc>
        <w:tc>
          <w:tcPr>
            <w:cnfStyle w:val="000010000000" w:firstRow="0" w:lastRow="0" w:firstColumn="0" w:lastColumn="0" w:oddVBand="1" w:evenVBand="0" w:oddHBand="0" w:evenHBand="0" w:firstRowFirstColumn="0" w:firstRowLastColumn="0" w:lastRowFirstColumn="0" w:lastRowLastColumn="0"/>
            <w:tcW w:w="3209" w:type="dxa"/>
          </w:tcPr>
          <w:p w14:paraId="66A4A621" w14:textId="77777777" w:rsidR="00A9523B" w:rsidRPr="00A735BC" w:rsidRDefault="00A9523B" w:rsidP="00DC56A6">
            <w:pPr>
              <w:pStyle w:val="Sinespaciado"/>
              <w:rPr>
                <w:rFonts w:ascii="Arial" w:hAnsi="Arial" w:cs="Arial"/>
                <w:sz w:val="24"/>
                <w:szCs w:val="24"/>
              </w:rPr>
            </w:pPr>
            <w:r w:rsidRPr="00A735BC">
              <w:rPr>
                <w:rFonts w:ascii="Arial" w:hAnsi="Arial" w:cs="Arial"/>
                <w:sz w:val="24"/>
                <w:szCs w:val="24"/>
              </w:rPr>
              <w:t>AUXILIAR C</w:t>
            </w:r>
          </w:p>
        </w:tc>
      </w:tr>
    </w:tbl>
    <w:p w14:paraId="55AD5FB2" w14:textId="77777777" w:rsidR="00AD32B0" w:rsidRDefault="00AD32B0" w:rsidP="00717C70">
      <w:pPr>
        <w:pStyle w:val="Sinespaciado"/>
        <w:jc w:val="center"/>
        <w:rPr>
          <w:rFonts w:ascii="Arial" w:hAnsi="Arial" w:cs="Arial"/>
          <w:b/>
          <w:sz w:val="32"/>
          <w:szCs w:val="24"/>
          <w:u w:val="single"/>
        </w:rPr>
      </w:pPr>
    </w:p>
    <w:p w14:paraId="05158069" w14:textId="5383A1A2" w:rsidR="00DC56A6" w:rsidRDefault="00DC56A6" w:rsidP="00FF09CC">
      <w:pPr>
        <w:pStyle w:val="Sinespaciado"/>
        <w:jc w:val="both"/>
        <w:rPr>
          <w:b/>
          <w:sz w:val="24"/>
          <w:szCs w:val="24"/>
        </w:rPr>
      </w:pPr>
    </w:p>
    <w:p w14:paraId="7BDCA867" w14:textId="77777777" w:rsidR="00DC56A6" w:rsidRDefault="00DC56A6" w:rsidP="00FF09CC">
      <w:pPr>
        <w:pStyle w:val="Sinespaciado"/>
        <w:jc w:val="both"/>
        <w:rPr>
          <w:b/>
          <w:sz w:val="24"/>
          <w:szCs w:val="24"/>
        </w:rPr>
      </w:pPr>
    </w:p>
    <w:tbl>
      <w:tblPr>
        <w:tblStyle w:val="Tablaconcuadrcula"/>
        <w:tblpPr w:leftFromText="141" w:rightFromText="141" w:vertAnchor="text" w:horzAnchor="margin" w:tblpY="213"/>
        <w:tblW w:w="9848" w:type="dxa"/>
        <w:tblLook w:val="04A0" w:firstRow="1" w:lastRow="0" w:firstColumn="1" w:lastColumn="0" w:noHBand="0" w:noVBand="1"/>
      </w:tblPr>
      <w:tblGrid>
        <w:gridCol w:w="2610"/>
        <w:gridCol w:w="7238"/>
      </w:tblGrid>
      <w:tr w:rsidR="00A230F6" w:rsidRPr="00A735BC" w14:paraId="229F392B" w14:textId="77777777" w:rsidTr="0059776A">
        <w:trPr>
          <w:trHeight w:val="721"/>
        </w:trPr>
        <w:tc>
          <w:tcPr>
            <w:tcW w:w="2610" w:type="dxa"/>
          </w:tcPr>
          <w:p w14:paraId="7CDBBD6F" w14:textId="77777777" w:rsidR="00A230F6" w:rsidRPr="00A735BC" w:rsidRDefault="00A230F6" w:rsidP="00077852">
            <w:pPr>
              <w:pStyle w:val="Sinespaciado"/>
              <w:rPr>
                <w:rFonts w:ascii="Arial" w:hAnsi="Arial" w:cs="Arial"/>
                <w:sz w:val="24"/>
                <w:szCs w:val="24"/>
              </w:rPr>
            </w:pPr>
            <w:r w:rsidRPr="00A735BC">
              <w:rPr>
                <w:rFonts w:ascii="Arial" w:hAnsi="Arial" w:cs="Arial"/>
                <w:sz w:val="24"/>
                <w:szCs w:val="24"/>
              </w:rPr>
              <w:t>Domicilio</w:t>
            </w:r>
          </w:p>
        </w:tc>
        <w:tc>
          <w:tcPr>
            <w:tcW w:w="7238" w:type="dxa"/>
          </w:tcPr>
          <w:p w14:paraId="14FF5652" w14:textId="77777777" w:rsidR="00A230F6" w:rsidRPr="00A735BC" w:rsidRDefault="00A230F6" w:rsidP="00077852">
            <w:pPr>
              <w:pStyle w:val="Sinespaciado"/>
              <w:rPr>
                <w:rFonts w:ascii="Arial" w:hAnsi="Arial" w:cs="Arial"/>
                <w:sz w:val="24"/>
                <w:szCs w:val="24"/>
                <w:shd w:val="clear" w:color="auto" w:fill="FFFFFF"/>
              </w:rPr>
            </w:pPr>
            <w:r w:rsidRPr="00A735BC">
              <w:rPr>
                <w:rFonts w:ascii="Arial" w:hAnsi="Arial" w:cs="Arial"/>
                <w:sz w:val="24"/>
                <w:szCs w:val="24"/>
                <w:shd w:val="clear" w:color="auto" w:fill="FFFFFF"/>
              </w:rPr>
              <w:t>Plaza de Armas No. 1 Col. Centro Atlixco, Puebla.</w:t>
            </w:r>
          </w:p>
        </w:tc>
      </w:tr>
      <w:tr w:rsidR="00A230F6" w:rsidRPr="00A735BC" w14:paraId="1649BE41" w14:textId="77777777" w:rsidTr="0059776A">
        <w:trPr>
          <w:trHeight w:val="334"/>
        </w:trPr>
        <w:tc>
          <w:tcPr>
            <w:tcW w:w="2610" w:type="dxa"/>
          </w:tcPr>
          <w:p w14:paraId="5160F4FF" w14:textId="77777777" w:rsidR="00A230F6" w:rsidRPr="00A735BC" w:rsidRDefault="00A230F6" w:rsidP="00077852">
            <w:pPr>
              <w:pStyle w:val="Sinespaciado"/>
              <w:rPr>
                <w:rFonts w:ascii="Arial" w:hAnsi="Arial" w:cs="Arial"/>
                <w:sz w:val="24"/>
                <w:szCs w:val="24"/>
              </w:rPr>
            </w:pPr>
            <w:r w:rsidRPr="00A735BC">
              <w:rPr>
                <w:rFonts w:ascii="Arial" w:hAnsi="Arial" w:cs="Arial"/>
                <w:sz w:val="24"/>
                <w:szCs w:val="24"/>
              </w:rPr>
              <w:t>Teléfono</w:t>
            </w:r>
          </w:p>
        </w:tc>
        <w:tc>
          <w:tcPr>
            <w:tcW w:w="7238" w:type="dxa"/>
          </w:tcPr>
          <w:p w14:paraId="0FA3B454" w14:textId="5B002356" w:rsidR="00A230F6" w:rsidRPr="00A735BC" w:rsidRDefault="00A230F6" w:rsidP="00077852">
            <w:pPr>
              <w:pStyle w:val="Sinespaciado"/>
              <w:rPr>
                <w:rFonts w:ascii="Arial" w:hAnsi="Arial" w:cs="Arial"/>
                <w:sz w:val="24"/>
                <w:szCs w:val="24"/>
              </w:rPr>
            </w:pPr>
            <w:r w:rsidRPr="00A735BC">
              <w:rPr>
                <w:rFonts w:ascii="Arial" w:hAnsi="Arial" w:cs="Arial"/>
                <w:sz w:val="24"/>
                <w:szCs w:val="24"/>
              </w:rPr>
              <w:t xml:space="preserve">244 44 </w:t>
            </w:r>
            <w:r w:rsidR="00A735BC">
              <w:rPr>
                <w:rFonts w:ascii="Arial" w:hAnsi="Arial" w:cs="Arial"/>
                <w:sz w:val="24"/>
                <w:szCs w:val="24"/>
              </w:rPr>
              <w:t>5 16 31 Ext. 135</w:t>
            </w:r>
          </w:p>
        </w:tc>
      </w:tr>
    </w:tbl>
    <w:p w14:paraId="26147EE2" w14:textId="4DBEC849" w:rsidR="00A406B4" w:rsidRDefault="00A406B4" w:rsidP="00F5039E">
      <w:pPr>
        <w:pStyle w:val="Sinespaciado"/>
        <w:jc w:val="both"/>
        <w:rPr>
          <w:b/>
          <w:sz w:val="28"/>
          <w:szCs w:val="24"/>
        </w:rPr>
      </w:pPr>
    </w:p>
    <w:p w14:paraId="2B16823F" w14:textId="77777777" w:rsidR="00A9523B" w:rsidRPr="00717C70" w:rsidRDefault="00A9523B" w:rsidP="00F5039E">
      <w:pPr>
        <w:pStyle w:val="Sinespaciado"/>
        <w:jc w:val="both"/>
        <w:rPr>
          <w:b/>
          <w:sz w:val="28"/>
          <w:szCs w:val="24"/>
        </w:rPr>
      </w:pPr>
    </w:p>
    <w:p w14:paraId="46399154" w14:textId="52F3F476" w:rsidR="0059776A" w:rsidRDefault="0059776A" w:rsidP="0059776A">
      <w:pPr>
        <w:pStyle w:val="Sinespaciado"/>
        <w:rPr>
          <w:rFonts w:ascii="Arial" w:hAnsi="Arial" w:cs="Arial"/>
          <w:b/>
          <w:sz w:val="28"/>
          <w:szCs w:val="24"/>
          <w:u w:val="single"/>
        </w:rPr>
      </w:pPr>
    </w:p>
    <w:p w14:paraId="298923A6" w14:textId="77777777" w:rsidR="00F5039E" w:rsidRPr="0013222F" w:rsidRDefault="0059776A" w:rsidP="0013222F">
      <w:pPr>
        <w:pStyle w:val="Ttulo1"/>
        <w:jc w:val="center"/>
        <w:rPr>
          <w:rFonts w:ascii="Arial" w:hAnsi="Arial" w:cs="Arial"/>
          <w:sz w:val="24"/>
          <w:szCs w:val="24"/>
        </w:rPr>
      </w:pPr>
      <w:bookmarkStart w:id="12" w:name="_Toc492567375"/>
      <w:r w:rsidRPr="0013222F">
        <w:rPr>
          <w:rFonts w:ascii="Arial" w:hAnsi="Arial" w:cs="Arial"/>
          <w:sz w:val="24"/>
          <w:szCs w:val="24"/>
        </w:rPr>
        <w:lastRenderedPageBreak/>
        <w:t>DESCRIPCIÓN DEL PUESTO</w:t>
      </w:r>
      <w:bookmarkEnd w:id="12"/>
    </w:p>
    <w:p w14:paraId="2083FE76" w14:textId="77777777" w:rsidR="00A9523B" w:rsidRDefault="00A9523B" w:rsidP="00FA675F">
      <w:pPr>
        <w:pStyle w:val="Sinespaciado"/>
        <w:rPr>
          <w:rFonts w:ascii="Arial" w:hAnsi="Arial" w:cs="Arial"/>
          <w:sz w:val="32"/>
          <w:szCs w:val="24"/>
        </w:rPr>
      </w:pPr>
    </w:p>
    <w:p w14:paraId="0A288724" w14:textId="143938A4" w:rsidR="00FA675F" w:rsidRPr="00936905" w:rsidRDefault="00E0008F" w:rsidP="00FA675F">
      <w:pPr>
        <w:pStyle w:val="Sinespaciado"/>
        <w:rPr>
          <w:rFonts w:ascii="Arial" w:hAnsi="Arial" w:cs="Arial"/>
          <w:sz w:val="32"/>
          <w:szCs w:val="24"/>
        </w:rPr>
      </w:pPr>
      <w:r>
        <w:rPr>
          <w:rFonts w:ascii="Arial" w:hAnsi="Arial" w:cs="Arial"/>
          <w:noProof/>
          <w:sz w:val="32"/>
          <w:szCs w:val="24"/>
          <w:lang w:eastAsia="es-MX"/>
        </w:rPr>
        <mc:AlternateContent>
          <mc:Choice Requires="wps">
            <w:drawing>
              <wp:anchor distT="0" distB="0" distL="114300" distR="114300" simplePos="0" relativeHeight="251858432" behindDoc="0" locked="0" layoutInCell="1" allowOverlap="1" wp14:anchorId="26167D2E" wp14:editId="063A27AC">
                <wp:simplePos x="0" y="0"/>
                <wp:positionH relativeFrom="column">
                  <wp:posOffset>4266565</wp:posOffset>
                </wp:positionH>
                <wp:positionV relativeFrom="paragraph">
                  <wp:posOffset>7691120</wp:posOffset>
                </wp:positionV>
                <wp:extent cx="2508250" cy="238125"/>
                <wp:effectExtent l="0" t="0" r="25400" b="28575"/>
                <wp:wrapNone/>
                <wp:docPr id="4640" name="Cuadro de texto 464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4322DE3" w14:textId="2E183DEE" w:rsidR="00E21D7A" w:rsidRPr="00E0008F" w:rsidRDefault="00E21D7A">
                            <w:pPr>
                              <w:rPr>
                                <w:color w:val="0B5294" w:themeColor="accent1" w:themeShade="BF"/>
                              </w:rPr>
                            </w:pPr>
                            <w:r w:rsidRPr="00E0008F">
                              <w:rPr>
                                <w:color w:val="0B5294" w:themeColor="accent1" w:themeShade="BF"/>
                              </w:rPr>
                              <w:t>DIRECTOR (A) DIRECCION DE EGRESOS</w:t>
                            </w:r>
                          </w:p>
                          <w:p w14:paraId="2043928B" w14:textId="77777777" w:rsidR="00E21D7A" w:rsidRPr="00E0008F" w:rsidRDefault="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7D2E" id="Cuadro de texto 4640" o:spid="_x0000_s1031" type="#_x0000_t202" style="position:absolute;margin-left:335.95pt;margin-top:605.6pt;width:197.5pt;height:18.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" fillcolor="white [3212]" strokecolor="white [3212]" strokeweight=".5pt">
                <v:textbox>
                  <w:txbxContent>
                    <w:p w14:paraId="64322DE3" w14:textId="2E183DEE" w:rsidR="00E21D7A" w:rsidRPr="00E0008F" w:rsidRDefault="00E21D7A">
                      <w:pPr>
                        <w:rPr>
                          <w:color w:val="0B5294" w:themeColor="accent1" w:themeShade="BF"/>
                        </w:rPr>
                      </w:pPr>
                      <w:r w:rsidRPr="00E0008F">
                        <w:rPr>
                          <w:color w:val="0B5294" w:themeColor="accent1" w:themeShade="BF"/>
                        </w:rPr>
                        <w:t>DIRECTOR (A) DIRECCION DE EGRESOS</w:t>
                      </w:r>
                    </w:p>
                    <w:p w14:paraId="2043928B" w14:textId="77777777" w:rsidR="00E21D7A" w:rsidRPr="00E0008F" w:rsidRDefault="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936905" w:rsidRPr="00936905">
        <w:rPr>
          <w:rFonts w:ascii="Arial" w:hAnsi="Arial" w:cs="Arial"/>
          <w:sz w:val="32"/>
          <w:szCs w:val="24"/>
        </w:rPr>
        <w:t>Descripción del Puesto:</w:t>
      </w:r>
    </w:p>
    <w:tbl>
      <w:tblPr>
        <w:tblStyle w:val="Tablaconcuadrcula"/>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1"/>
        <w:gridCol w:w="6386"/>
      </w:tblGrid>
      <w:tr w:rsidR="00F5039E" w:rsidRPr="00C14411" w14:paraId="4926E31B" w14:textId="77777777" w:rsidTr="006C7FFD">
        <w:trPr>
          <w:trHeight w:val="439"/>
        </w:trPr>
        <w:tc>
          <w:tcPr>
            <w:tcW w:w="3821" w:type="dxa"/>
            <w:shd w:val="clear" w:color="auto" w:fill="auto"/>
            <w:vAlign w:val="center"/>
          </w:tcPr>
          <w:p w14:paraId="41BB8DFD" w14:textId="77777777" w:rsidR="00F5039E" w:rsidRPr="00FA675F" w:rsidRDefault="00FA675F" w:rsidP="006C7FFD">
            <w:pPr>
              <w:pStyle w:val="Sinespaciado"/>
              <w:rPr>
                <w:rFonts w:ascii="Arial" w:hAnsi="Arial" w:cs="Arial"/>
                <w:b/>
                <w:sz w:val="24"/>
                <w:szCs w:val="24"/>
              </w:rPr>
            </w:pPr>
            <w:r w:rsidRPr="00FA675F">
              <w:rPr>
                <w:rFonts w:ascii="Arial" w:hAnsi="Arial" w:cs="Arial"/>
                <w:b/>
                <w:sz w:val="24"/>
                <w:szCs w:val="24"/>
              </w:rPr>
              <w:t>Título del Puesto</w:t>
            </w:r>
          </w:p>
        </w:tc>
        <w:tc>
          <w:tcPr>
            <w:tcW w:w="6386" w:type="dxa"/>
            <w:vAlign w:val="center"/>
          </w:tcPr>
          <w:p w14:paraId="5342EA64" w14:textId="66DDA137" w:rsidR="00F5039E" w:rsidRPr="004D60BF" w:rsidRDefault="00FA675F" w:rsidP="004D60BF">
            <w:pPr>
              <w:pStyle w:val="Ttulo2"/>
              <w:numPr>
                <w:ilvl w:val="0"/>
                <w:numId w:val="0"/>
              </w:numPr>
              <w:outlineLvl w:val="1"/>
              <w:rPr>
                <w:rFonts w:ascii="Arial" w:hAnsi="Arial" w:cs="Arial"/>
                <w:sz w:val="24"/>
                <w:szCs w:val="24"/>
              </w:rPr>
            </w:pPr>
            <w:bookmarkStart w:id="13" w:name="_Toc492567376"/>
            <w:r w:rsidRPr="004D60BF">
              <w:rPr>
                <w:rFonts w:ascii="Arial" w:hAnsi="Arial" w:cs="Arial"/>
                <w:sz w:val="24"/>
                <w:szCs w:val="24"/>
              </w:rPr>
              <w:t>Director</w:t>
            </w:r>
            <w:r w:rsidR="004D60BF" w:rsidRPr="004D60BF">
              <w:rPr>
                <w:rFonts w:ascii="Arial" w:hAnsi="Arial" w:cs="Arial"/>
                <w:sz w:val="24"/>
                <w:szCs w:val="24"/>
              </w:rPr>
              <w:t xml:space="preserve"> </w:t>
            </w:r>
            <w:r w:rsidRPr="004D60BF">
              <w:rPr>
                <w:rFonts w:ascii="Arial" w:hAnsi="Arial" w:cs="Arial"/>
                <w:sz w:val="24"/>
                <w:szCs w:val="24"/>
              </w:rPr>
              <w:t>(A) de Egresos</w:t>
            </w:r>
            <w:bookmarkEnd w:id="13"/>
          </w:p>
        </w:tc>
      </w:tr>
      <w:tr w:rsidR="00F5039E" w:rsidRPr="00C14411" w14:paraId="2DC7CA1F" w14:textId="77777777" w:rsidTr="006C7FFD">
        <w:trPr>
          <w:trHeight w:val="418"/>
        </w:trPr>
        <w:tc>
          <w:tcPr>
            <w:tcW w:w="3821" w:type="dxa"/>
            <w:shd w:val="clear" w:color="auto" w:fill="auto"/>
            <w:vAlign w:val="center"/>
          </w:tcPr>
          <w:p w14:paraId="73E36869" w14:textId="77777777" w:rsidR="00F5039E" w:rsidRPr="00FA675F" w:rsidRDefault="00F5039E" w:rsidP="006C7FFD">
            <w:pPr>
              <w:pStyle w:val="Sinespaciado"/>
              <w:rPr>
                <w:rFonts w:ascii="Arial" w:hAnsi="Arial" w:cs="Arial"/>
                <w:b/>
                <w:sz w:val="24"/>
                <w:szCs w:val="24"/>
              </w:rPr>
            </w:pPr>
            <w:r w:rsidRPr="00FA675F">
              <w:rPr>
                <w:rFonts w:ascii="Arial" w:hAnsi="Arial" w:cs="Arial"/>
                <w:b/>
                <w:color w:val="000000"/>
                <w:sz w:val="24"/>
                <w:szCs w:val="24"/>
              </w:rPr>
              <w:t>Unidad Administrativa</w:t>
            </w:r>
          </w:p>
        </w:tc>
        <w:tc>
          <w:tcPr>
            <w:tcW w:w="6386" w:type="dxa"/>
            <w:vAlign w:val="center"/>
          </w:tcPr>
          <w:p w14:paraId="762969AB" w14:textId="77777777" w:rsidR="00105C0C" w:rsidRPr="00C14411" w:rsidRDefault="00C56B5B" w:rsidP="006C7FFD">
            <w:pPr>
              <w:pStyle w:val="Sinespaciado"/>
              <w:rPr>
                <w:rFonts w:ascii="Arial" w:hAnsi="Arial" w:cs="Arial"/>
                <w:color w:val="000000"/>
                <w:sz w:val="24"/>
                <w:szCs w:val="24"/>
              </w:rPr>
            </w:pPr>
            <w:r>
              <w:rPr>
                <w:rFonts w:ascii="Arial" w:hAnsi="Arial" w:cs="Arial"/>
                <w:color w:val="000000"/>
                <w:sz w:val="24"/>
                <w:szCs w:val="24"/>
              </w:rPr>
              <w:t>Dirección de Egresos</w:t>
            </w:r>
          </w:p>
        </w:tc>
      </w:tr>
      <w:tr w:rsidR="00F5039E" w:rsidRPr="00C14411" w14:paraId="16006518" w14:textId="77777777" w:rsidTr="006C7FFD">
        <w:trPr>
          <w:trHeight w:val="410"/>
        </w:trPr>
        <w:tc>
          <w:tcPr>
            <w:tcW w:w="3821" w:type="dxa"/>
            <w:shd w:val="clear" w:color="auto" w:fill="auto"/>
            <w:vAlign w:val="center"/>
          </w:tcPr>
          <w:p w14:paraId="64A1CA9F" w14:textId="77777777" w:rsidR="00F5039E" w:rsidRPr="00FA675F" w:rsidRDefault="00F5039E" w:rsidP="006C7FFD">
            <w:pPr>
              <w:pStyle w:val="Sinespaciado"/>
              <w:rPr>
                <w:rFonts w:ascii="Arial" w:hAnsi="Arial" w:cs="Arial"/>
                <w:b/>
                <w:sz w:val="24"/>
                <w:szCs w:val="24"/>
              </w:rPr>
            </w:pPr>
            <w:r w:rsidRPr="00FA675F">
              <w:rPr>
                <w:rFonts w:ascii="Arial" w:hAnsi="Arial" w:cs="Arial"/>
                <w:b/>
                <w:color w:val="000000"/>
                <w:sz w:val="24"/>
                <w:szCs w:val="24"/>
              </w:rPr>
              <w:t>Área de adscripción</w:t>
            </w:r>
          </w:p>
        </w:tc>
        <w:tc>
          <w:tcPr>
            <w:tcW w:w="6386" w:type="dxa"/>
            <w:vAlign w:val="center"/>
          </w:tcPr>
          <w:p w14:paraId="2DE71AEB" w14:textId="77777777" w:rsidR="00F5039E" w:rsidRPr="00C14411" w:rsidRDefault="00C56B5B" w:rsidP="006C7FFD">
            <w:pPr>
              <w:pStyle w:val="Sinespaciado"/>
              <w:rPr>
                <w:rFonts w:ascii="Arial" w:hAnsi="Arial" w:cs="Arial"/>
                <w:color w:val="000000"/>
                <w:sz w:val="24"/>
                <w:szCs w:val="24"/>
              </w:rPr>
            </w:pPr>
            <w:r>
              <w:rPr>
                <w:rFonts w:ascii="Arial" w:hAnsi="Arial" w:cs="Arial"/>
                <w:color w:val="000000"/>
                <w:sz w:val="24"/>
                <w:szCs w:val="24"/>
              </w:rPr>
              <w:t>Tesorería Municipa</w:t>
            </w:r>
            <w:r w:rsidRPr="00C14411">
              <w:rPr>
                <w:rFonts w:ascii="Arial" w:hAnsi="Arial" w:cs="Arial"/>
                <w:color w:val="000000"/>
                <w:sz w:val="24"/>
                <w:szCs w:val="24"/>
              </w:rPr>
              <w:t>l</w:t>
            </w:r>
          </w:p>
        </w:tc>
      </w:tr>
      <w:tr w:rsidR="00F5039E" w:rsidRPr="00C14411" w14:paraId="2A5E0A25" w14:textId="77777777" w:rsidTr="006C7FFD">
        <w:trPr>
          <w:trHeight w:val="416"/>
        </w:trPr>
        <w:tc>
          <w:tcPr>
            <w:tcW w:w="3821" w:type="dxa"/>
            <w:shd w:val="clear" w:color="auto" w:fill="auto"/>
            <w:vAlign w:val="center"/>
          </w:tcPr>
          <w:p w14:paraId="2832F448" w14:textId="77777777" w:rsidR="00F5039E" w:rsidRPr="00FA675F" w:rsidRDefault="00F5039E" w:rsidP="006C7FFD">
            <w:pPr>
              <w:pStyle w:val="Sinespaciado"/>
              <w:rPr>
                <w:rFonts w:ascii="Arial" w:hAnsi="Arial" w:cs="Arial"/>
                <w:b/>
                <w:sz w:val="24"/>
                <w:szCs w:val="24"/>
              </w:rPr>
            </w:pPr>
            <w:r w:rsidRPr="00FA675F">
              <w:rPr>
                <w:rFonts w:ascii="Arial" w:hAnsi="Arial" w:cs="Arial"/>
                <w:b/>
                <w:color w:val="000000"/>
                <w:sz w:val="24"/>
                <w:szCs w:val="24"/>
              </w:rPr>
              <w:t>A quién reporta</w:t>
            </w:r>
          </w:p>
        </w:tc>
        <w:tc>
          <w:tcPr>
            <w:tcW w:w="6386" w:type="dxa"/>
            <w:vAlign w:val="center"/>
          </w:tcPr>
          <w:p w14:paraId="45D2283A" w14:textId="77777777" w:rsidR="00F5039E" w:rsidRPr="00C14411" w:rsidRDefault="00C56B5B" w:rsidP="006C7FFD">
            <w:pPr>
              <w:pStyle w:val="Sinespaciado"/>
              <w:rPr>
                <w:rFonts w:ascii="Arial" w:hAnsi="Arial" w:cs="Arial"/>
                <w:color w:val="000000"/>
                <w:sz w:val="24"/>
                <w:szCs w:val="24"/>
              </w:rPr>
            </w:pPr>
            <w:r>
              <w:rPr>
                <w:rFonts w:ascii="Arial" w:hAnsi="Arial" w:cs="Arial"/>
                <w:color w:val="000000"/>
                <w:sz w:val="24"/>
                <w:szCs w:val="24"/>
              </w:rPr>
              <w:t>Tesorería Municipal</w:t>
            </w:r>
          </w:p>
        </w:tc>
      </w:tr>
      <w:tr w:rsidR="00F5039E" w:rsidRPr="00C14411" w14:paraId="28F3FA6E" w14:textId="77777777" w:rsidTr="006C7FFD">
        <w:trPr>
          <w:trHeight w:val="408"/>
        </w:trPr>
        <w:tc>
          <w:tcPr>
            <w:tcW w:w="3821" w:type="dxa"/>
            <w:shd w:val="clear" w:color="auto" w:fill="auto"/>
            <w:vAlign w:val="center"/>
          </w:tcPr>
          <w:p w14:paraId="74B7F572" w14:textId="77777777" w:rsidR="00F5039E" w:rsidRPr="00FA675F" w:rsidRDefault="00F5039E" w:rsidP="006C7FFD">
            <w:pPr>
              <w:pStyle w:val="Sinespaciado"/>
              <w:rPr>
                <w:rFonts w:ascii="Arial" w:hAnsi="Arial" w:cs="Arial"/>
                <w:b/>
                <w:sz w:val="24"/>
                <w:szCs w:val="24"/>
              </w:rPr>
            </w:pPr>
            <w:r w:rsidRPr="00FA675F">
              <w:rPr>
                <w:rFonts w:ascii="Arial" w:hAnsi="Arial" w:cs="Arial"/>
                <w:b/>
                <w:color w:val="000000"/>
                <w:sz w:val="24"/>
                <w:szCs w:val="24"/>
              </w:rPr>
              <w:t>A quien supervisa</w:t>
            </w:r>
          </w:p>
        </w:tc>
        <w:tc>
          <w:tcPr>
            <w:tcW w:w="6386" w:type="dxa"/>
            <w:vAlign w:val="center"/>
          </w:tcPr>
          <w:p w14:paraId="5050059B" w14:textId="77777777" w:rsidR="00040E45" w:rsidRPr="00C14411" w:rsidRDefault="00105C0C" w:rsidP="006C7FFD">
            <w:pPr>
              <w:pStyle w:val="Sinespaciado"/>
              <w:rPr>
                <w:rFonts w:ascii="Arial" w:hAnsi="Arial" w:cs="Arial"/>
                <w:color w:val="000000"/>
                <w:sz w:val="24"/>
                <w:szCs w:val="24"/>
              </w:rPr>
            </w:pPr>
            <w:r>
              <w:rPr>
                <w:rFonts w:ascii="Arial" w:hAnsi="Arial" w:cs="Arial"/>
                <w:color w:val="000000"/>
                <w:sz w:val="24"/>
                <w:szCs w:val="24"/>
              </w:rPr>
              <w:t>Jefe de departamento</w:t>
            </w:r>
          </w:p>
        </w:tc>
      </w:tr>
      <w:tr w:rsidR="00F5039E" w:rsidRPr="00C14411" w14:paraId="7CF15EED" w14:textId="77777777" w:rsidTr="006C7FFD">
        <w:trPr>
          <w:trHeight w:val="538"/>
        </w:trPr>
        <w:tc>
          <w:tcPr>
            <w:tcW w:w="3821" w:type="dxa"/>
            <w:shd w:val="clear" w:color="auto" w:fill="auto"/>
            <w:vAlign w:val="center"/>
          </w:tcPr>
          <w:p w14:paraId="32DB0FC0" w14:textId="77777777" w:rsidR="00F5039E" w:rsidRPr="00FA675F" w:rsidRDefault="00F5039E" w:rsidP="006C7FFD">
            <w:pPr>
              <w:pStyle w:val="Sinespaciado"/>
              <w:rPr>
                <w:rFonts w:ascii="Arial" w:hAnsi="Arial" w:cs="Arial"/>
                <w:b/>
                <w:sz w:val="24"/>
                <w:szCs w:val="24"/>
              </w:rPr>
            </w:pPr>
            <w:r w:rsidRPr="00FA675F">
              <w:rPr>
                <w:rFonts w:ascii="Arial" w:hAnsi="Arial" w:cs="Arial"/>
                <w:b/>
                <w:color w:val="000000"/>
                <w:sz w:val="24"/>
                <w:szCs w:val="24"/>
              </w:rPr>
              <w:t>No. de personas en el puesto</w:t>
            </w:r>
          </w:p>
        </w:tc>
        <w:tc>
          <w:tcPr>
            <w:tcW w:w="6386" w:type="dxa"/>
            <w:vAlign w:val="center"/>
          </w:tcPr>
          <w:p w14:paraId="18F7FEA9" w14:textId="77777777" w:rsidR="00F5039E" w:rsidRPr="00C14411" w:rsidRDefault="00BF2777" w:rsidP="006C7FFD">
            <w:pPr>
              <w:pStyle w:val="Sinespaciado"/>
              <w:rPr>
                <w:rFonts w:ascii="Arial" w:hAnsi="Arial" w:cs="Arial"/>
                <w:sz w:val="24"/>
                <w:szCs w:val="24"/>
              </w:rPr>
            </w:pPr>
            <w:r>
              <w:rPr>
                <w:rFonts w:ascii="Arial" w:hAnsi="Arial" w:cs="Arial"/>
                <w:color w:val="000000"/>
                <w:sz w:val="24"/>
                <w:szCs w:val="24"/>
              </w:rPr>
              <w:t>U</w:t>
            </w:r>
            <w:r w:rsidR="00C56B5B" w:rsidRPr="00C14411">
              <w:rPr>
                <w:rFonts w:ascii="Arial" w:hAnsi="Arial" w:cs="Arial"/>
                <w:color w:val="000000"/>
                <w:sz w:val="24"/>
                <w:szCs w:val="24"/>
              </w:rPr>
              <w:t>no</w:t>
            </w:r>
          </w:p>
        </w:tc>
      </w:tr>
      <w:tr w:rsidR="00936905" w:rsidRPr="00C14411" w14:paraId="5652F393" w14:textId="77777777" w:rsidTr="00834F3A">
        <w:trPr>
          <w:trHeight w:val="594"/>
        </w:trPr>
        <w:tc>
          <w:tcPr>
            <w:tcW w:w="10207" w:type="dxa"/>
            <w:gridSpan w:val="2"/>
            <w:shd w:val="clear" w:color="auto" w:fill="auto"/>
            <w:vAlign w:val="center"/>
          </w:tcPr>
          <w:p w14:paraId="52D39984" w14:textId="77777777" w:rsidR="00936905" w:rsidRDefault="00936905" w:rsidP="006C7FFD">
            <w:pPr>
              <w:pStyle w:val="Sinespaciado"/>
              <w:jc w:val="center"/>
              <w:rPr>
                <w:rFonts w:ascii="Arial" w:hAnsi="Arial" w:cs="Arial"/>
                <w:b/>
                <w:sz w:val="24"/>
                <w:szCs w:val="24"/>
              </w:rPr>
            </w:pPr>
          </w:p>
          <w:p w14:paraId="1AB53AB1" w14:textId="77777777" w:rsidR="00936905" w:rsidRDefault="00936905" w:rsidP="006C7FFD">
            <w:pPr>
              <w:pStyle w:val="Sinespaciado"/>
              <w:jc w:val="center"/>
              <w:rPr>
                <w:rFonts w:ascii="Arial" w:hAnsi="Arial" w:cs="Arial"/>
                <w:b/>
                <w:sz w:val="24"/>
                <w:szCs w:val="24"/>
              </w:rPr>
            </w:pPr>
            <w:r w:rsidRPr="00FA675F">
              <w:rPr>
                <w:rFonts w:ascii="Arial" w:hAnsi="Arial" w:cs="Arial"/>
                <w:b/>
                <w:sz w:val="24"/>
                <w:szCs w:val="24"/>
              </w:rPr>
              <w:t>Perfil del Puesto</w:t>
            </w:r>
          </w:p>
          <w:p w14:paraId="359954B2" w14:textId="77777777" w:rsidR="00936905" w:rsidRDefault="00936905" w:rsidP="006C7FFD">
            <w:pPr>
              <w:pStyle w:val="Sinespaciado"/>
              <w:jc w:val="center"/>
              <w:rPr>
                <w:rFonts w:ascii="Arial" w:hAnsi="Arial" w:cs="Arial"/>
                <w:color w:val="000000"/>
                <w:sz w:val="24"/>
                <w:szCs w:val="24"/>
              </w:rPr>
            </w:pPr>
          </w:p>
        </w:tc>
      </w:tr>
      <w:tr w:rsidR="00F5039E" w:rsidRPr="00C14411" w14:paraId="291C5A13" w14:textId="77777777" w:rsidTr="006C7FFD">
        <w:trPr>
          <w:trHeight w:val="734"/>
        </w:trPr>
        <w:tc>
          <w:tcPr>
            <w:tcW w:w="3821" w:type="dxa"/>
            <w:shd w:val="clear" w:color="auto" w:fill="auto"/>
            <w:vAlign w:val="center"/>
          </w:tcPr>
          <w:p w14:paraId="4757301C" w14:textId="77777777" w:rsidR="00F5039E" w:rsidRPr="00FA675F" w:rsidRDefault="00F5039E" w:rsidP="006C7FFD">
            <w:pPr>
              <w:pStyle w:val="Sinespaciado"/>
              <w:rPr>
                <w:rFonts w:ascii="Arial" w:hAnsi="Arial" w:cs="Arial"/>
                <w:b/>
                <w:color w:val="000000"/>
                <w:sz w:val="24"/>
                <w:szCs w:val="24"/>
              </w:rPr>
            </w:pPr>
            <w:r w:rsidRPr="00FA675F">
              <w:rPr>
                <w:rFonts w:ascii="Arial" w:hAnsi="Arial" w:cs="Arial"/>
                <w:b/>
                <w:sz w:val="24"/>
                <w:szCs w:val="24"/>
              </w:rPr>
              <w:t>Escolaridad</w:t>
            </w:r>
          </w:p>
        </w:tc>
        <w:tc>
          <w:tcPr>
            <w:tcW w:w="6386" w:type="dxa"/>
            <w:vAlign w:val="center"/>
          </w:tcPr>
          <w:p w14:paraId="76DD769D" w14:textId="77777777" w:rsidR="00F5039E" w:rsidRPr="00C14411" w:rsidRDefault="00C56B5B" w:rsidP="006C7FFD">
            <w:pPr>
              <w:pStyle w:val="Sinespaciado"/>
              <w:rPr>
                <w:rFonts w:ascii="Arial" w:hAnsi="Arial" w:cs="Arial"/>
                <w:color w:val="000000"/>
                <w:sz w:val="24"/>
                <w:szCs w:val="24"/>
              </w:rPr>
            </w:pPr>
            <w:r>
              <w:rPr>
                <w:rFonts w:ascii="Arial" w:hAnsi="Arial" w:cs="Arial"/>
                <w:sz w:val="24"/>
                <w:szCs w:val="24"/>
              </w:rPr>
              <w:t>L</w:t>
            </w:r>
            <w:r w:rsidRPr="00C14411">
              <w:rPr>
                <w:rFonts w:ascii="Arial" w:hAnsi="Arial" w:cs="Arial"/>
                <w:sz w:val="24"/>
                <w:szCs w:val="24"/>
              </w:rPr>
              <w:t>icenciatura</w:t>
            </w:r>
            <w:r w:rsidR="00FA675F">
              <w:rPr>
                <w:rFonts w:ascii="Arial" w:hAnsi="Arial" w:cs="Arial"/>
                <w:sz w:val="24"/>
                <w:szCs w:val="24"/>
              </w:rPr>
              <w:t xml:space="preserve"> en Contaduría </w:t>
            </w:r>
            <w:r w:rsidR="00936905">
              <w:rPr>
                <w:rFonts w:ascii="Arial" w:hAnsi="Arial" w:cs="Arial"/>
                <w:sz w:val="24"/>
                <w:szCs w:val="24"/>
              </w:rPr>
              <w:t>Pública</w:t>
            </w:r>
            <w:r w:rsidR="00FA675F">
              <w:rPr>
                <w:rFonts w:ascii="Arial" w:hAnsi="Arial" w:cs="Arial"/>
                <w:sz w:val="24"/>
                <w:szCs w:val="24"/>
              </w:rPr>
              <w:t xml:space="preserve"> o Económico administrativas</w:t>
            </w:r>
          </w:p>
        </w:tc>
      </w:tr>
      <w:tr w:rsidR="00F5039E" w:rsidRPr="00C14411" w14:paraId="113C035D" w14:textId="77777777" w:rsidTr="006C7FFD">
        <w:trPr>
          <w:trHeight w:val="600"/>
        </w:trPr>
        <w:tc>
          <w:tcPr>
            <w:tcW w:w="3821" w:type="dxa"/>
            <w:shd w:val="clear" w:color="auto" w:fill="auto"/>
            <w:vAlign w:val="center"/>
          </w:tcPr>
          <w:p w14:paraId="3FB85A40" w14:textId="77777777" w:rsidR="00F5039E" w:rsidRPr="00FA675F" w:rsidRDefault="00F5039E" w:rsidP="006C7FFD">
            <w:pPr>
              <w:pStyle w:val="Sinespaciado"/>
              <w:rPr>
                <w:rFonts w:ascii="Arial" w:hAnsi="Arial" w:cs="Arial"/>
                <w:b/>
                <w:color w:val="000000"/>
                <w:sz w:val="24"/>
                <w:szCs w:val="24"/>
              </w:rPr>
            </w:pPr>
            <w:r w:rsidRPr="00FA675F">
              <w:rPr>
                <w:rFonts w:ascii="Arial" w:hAnsi="Arial" w:cs="Arial"/>
                <w:b/>
                <w:sz w:val="24"/>
                <w:szCs w:val="24"/>
              </w:rPr>
              <w:t>Experiencia</w:t>
            </w:r>
          </w:p>
        </w:tc>
        <w:tc>
          <w:tcPr>
            <w:tcW w:w="6386" w:type="dxa"/>
            <w:vAlign w:val="center"/>
          </w:tcPr>
          <w:p w14:paraId="1E6B30CE" w14:textId="77777777" w:rsidR="00F5039E" w:rsidRPr="00C14411" w:rsidRDefault="000C7C44" w:rsidP="006C7FFD">
            <w:pPr>
              <w:pStyle w:val="Sinespaciado"/>
              <w:rPr>
                <w:rFonts w:ascii="Arial" w:hAnsi="Arial" w:cs="Arial"/>
                <w:color w:val="000000"/>
                <w:sz w:val="24"/>
                <w:szCs w:val="24"/>
              </w:rPr>
            </w:pPr>
            <w:r>
              <w:rPr>
                <w:rFonts w:ascii="Arial" w:hAnsi="Arial" w:cs="Arial"/>
                <w:sz w:val="24"/>
                <w:szCs w:val="24"/>
              </w:rPr>
              <w:t>1 año</w:t>
            </w:r>
          </w:p>
        </w:tc>
      </w:tr>
      <w:tr w:rsidR="00F5039E" w:rsidRPr="00C14411" w14:paraId="27CF9801" w14:textId="77777777" w:rsidTr="006C7FFD">
        <w:trPr>
          <w:trHeight w:val="1471"/>
        </w:trPr>
        <w:tc>
          <w:tcPr>
            <w:tcW w:w="3821" w:type="dxa"/>
            <w:shd w:val="clear" w:color="auto" w:fill="auto"/>
            <w:vAlign w:val="center"/>
          </w:tcPr>
          <w:p w14:paraId="4659C6EC" w14:textId="77777777" w:rsidR="00F5039E" w:rsidRPr="00FA675F" w:rsidRDefault="00F5039E" w:rsidP="006C7FFD">
            <w:pPr>
              <w:pStyle w:val="Sinespaciado"/>
              <w:rPr>
                <w:rFonts w:ascii="Arial" w:hAnsi="Arial" w:cs="Arial"/>
                <w:b/>
                <w:color w:val="000000"/>
                <w:sz w:val="24"/>
                <w:szCs w:val="24"/>
              </w:rPr>
            </w:pPr>
            <w:r w:rsidRPr="00FA675F">
              <w:rPr>
                <w:rFonts w:ascii="Arial" w:hAnsi="Arial" w:cs="Arial"/>
                <w:b/>
                <w:sz w:val="24"/>
                <w:szCs w:val="24"/>
              </w:rPr>
              <w:t>Conocimientos básicos</w:t>
            </w:r>
          </w:p>
        </w:tc>
        <w:tc>
          <w:tcPr>
            <w:tcW w:w="6386" w:type="dxa"/>
            <w:vAlign w:val="center"/>
          </w:tcPr>
          <w:p w14:paraId="7D313827" w14:textId="77777777" w:rsidR="00E01024" w:rsidRPr="00936905" w:rsidRDefault="00E01024" w:rsidP="000E7F13">
            <w:pPr>
              <w:pStyle w:val="Sinespaciado"/>
              <w:numPr>
                <w:ilvl w:val="0"/>
                <w:numId w:val="5"/>
              </w:numPr>
              <w:rPr>
                <w:rFonts w:ascii="Arial" w:hAnsi="Arial" w:cs="Arial"/>
                <w:color w:val="000000"/>
                <w:sz w:val="24"/>
                <w:szCs w:val="24"/>
              </w:rPr>
            </w:pPr>
            <w:r>
              <w:rPr>
                <w:rFonts w:ascii="Arial" w:hAnsi="Arial" w:cs="Arial"/>
                <w:sz w:val="24"/>
                <w:szCs w:val="24"/>
              </w:rPr>
              <w:t>Contabilidad gubernamental</w:t>
            </w:r>
          </w:p>
          <w:p w14:paraId="64442A00" w14:textId="77777777" w:rsidR="00E01024" w:rsidRPr="00936905" w:rsidRDefault="00E01024" w:rsidP="000E7F13">
            <w:pPr>
              <w:pStyle w:val="Sinespaciado"/>
              <w:numPr>
                <w:ilvl w:val="0"/>
                <w:numId w:val="5"/>
              </w:numPr>
              <w:rPr>
                <w:rFonts w:ascii="Arial" w:hAnsi="Arial" w:cs="Arial"/>
                <w:color w:val="000000"/>
                <w:sz w:val="24"/>
                <w:szCs w:val="24"/>
              </w:rPr>
            </w:pPr>
            <w:r>
              <w:rPr>
                <w:rFonts w:ascii="Arial" w:hAnsi="Arial" w:cs="Arial"/>
                <w:sz w:val="24"/>
                <w:szCs w:val="24"/>
              </w:rPr>
              <w:t>C</w:t>
            </w:r>
            <w:r w:rsidRPr="00B63320">
              <w:rPr>
                <w:rFonts w:ascii="Arial" w:hAnsi="Arial" w:cs="Arial"/>
                <w:sz w:val="24"/>
                <w:szCs w:val="24"/>
              </w:rPr>
              <w:t>onocimiento de la normatividad aplicable.</w:t>
            </w:r>
            <w:r>
              <w:rPr>
                <w:rFonts w:ascii="Arial" w:hAnsi="Arial" w:cs="Arial"/>
                <w:sz w:val="24"/>
                <w:szCs w:val="24"/>
              </w:rPr>
              <w:t xml:space="preserve"> </w:t>
            </w:r>
          </w:p>
          <w:p w14:paraId="260C2954" w14:textId="77777777" w:rsidR="00E01024" w:rsidRDefault="00E01024" w:rsidP="000E7F13">
            <w:pPr>
              <w:pStyle w:val="Sinespaciado"/>
              <w:numPr>
                <w:ilvl w:val="0"/>
                <w:numId w:val="5"/>
              </w:numPr>
              <w:rPr>
                <w:rFonts w:ascii="Arial" w:hAnsi="Arial" w:cs="Arial"/>
                <w:color w:val="000000"/>
                <w:sz w:val="24"/>
                <w:szCs w:val="24"/>
              </w:rPr>
            </w:pPr>
            <w:r>
              <w:rPr>
                <w:rFonts w:ascii="Arial" w:hAnsi="Arial" w:cs="Arial"/>
                <w:sz w:val="24"/>
                <w:szCs w:val="24"/>
              </w:rPr>
              <w:t>M</w:t>
            </w:r>
            <w:r w:rsidRPr="00B63320">
              <w:rPr>
                <w:rFonts w:ascii="Arial" w:hAnsi="Arial" w:cs="Arial"/>
                <w:sz w:val="24"/>
                <w:szCs w:val="24"/>
              </w:rPr>
              <w:t>anejo de PC</w:t>
            </w:r>
          </w:p>
          <w:p w14:paraId="3B9A4180" w14:textId="77777777" w:rsidR="00F5039E" w:rsidRPr="00E01024" w:rsidRDefault="00E01024" w:rsidP="000E7F13">
            <w:pPr>
              <w:pStyle w:val="Sinespaciado"/>
              <w:numPr>
                <w:ilvl w:val="0"/>
                <w:numId w:val="5"/>
              </w:numPr>
              <w:rPr>
                <w:rFonts w:ascii="Arial" w:hAnsi="Arial" w:cs="Arial"/>
                <w:color w:val="000000"/>
                <w:sz w:val="24"/>
                <w:szCs w:val="24"/>
              </w:rPr>
            </w:pPr>
            <w:r w:rsidRPr="00E01024">
              <w:rPr>
                <w:rFonts w:ascii="Arial" w:hAnsi="Arial" w:cs="Arial"/>
                <w:sz w:val="24"/>
                <w:szCs w:val="24"/>
              </w:rPr>
              <w:t>Paquetería office</w:t>
            </w:r>
          </w:p>
        </w:tc>
      </w:tr>
      <w:tr w:rsidR="00F5039E" w:rsidRPr="00C14411" w14:paraId="61ABE41B" w14:textId="77777777" w:rsidTr="00834F3A">
        <w:trPr>
          <w:trHeight w:val="2872"/>
        </w:trPr>
        <w:tc>
          <w:tcPr>
            <w:tcW w:w="3821" w:type="dxa"/>
            <w:shd w:val="clear" w:color="auto" w:fill="auto"/>
            <w:vAlign w:val="center"/>
          </w:tcPr>
          <w:p w14:paraId="6207234C" w14:textId="77777777" w:rsidR="00F5039E" w:rsidRPr="00FA675F" w:rsidRDefault="00F5039E" w:rsidP="006C7FFD">
            <w:pPr>
              <w:pStyle w:val="Sinespaciado"/>
              <w:rPr>
                <w:rFonts w:ascii="Arial" w:hAnsi="Arial" w:cs="Arial"/>
                <w:b/>
                <w:color w:val="000000"/>
                <w:sz w:val="24"/>
                <w:szCs w:val="24"/>
              </w:rPr>
            </w:pPr>
            <w:r w:rsidRPr="00FA675F">
              <w:rPr>
                <w:rFonts w:ascii="Arial" w:hAnsi="Arial" w:cs="Arial"/>
                <w:b/>
                <w:sz w:val="24"/>
                <w:szCs w:val="24"/>
              </w:rPr>
              <w:t>Habilidades</w:t>
            </w:r>
          </w:p>
        </w:tc>
        <w:tc>
          <w:tcPr>
            <w:tcW w:w="6386" w:type="dxa"/>
            <w:vAlign w:val="center"/>
          </w:tcPr>
          <w:p w14:paraId="46E1F8A5" w14:textId="7B23DDB0" w:rsidR="003F3A62" w:rsidRDefault="00417126" w:rsidP="000E7F13">
            <w:pPr>
              <w:pStyle w:val="Sinespaciado"/>
              <w:numPr>
                <w:ilvl w:val="0"/>
                <w:numId w:val="8"/>
              </w:numPr>
              <w:rPr>
                <w:rFonts w:ascii="Arial" w:hAnsi="Arial" w:cs="Arial"/>
                <w:sz w:val="24"/>
                <w:szCs w:val="24"/>
              </w:rPr>
            </w:pPr>
            <w:r>
              <w:rPr>
                <w:rFonts w:ascii="Arial" w:hAnsi="Arial" w:cs="Arial"/>
                <w:sz w:val="24"/>
                <w:szCs w:val="24"/>
              </w:rPr>
              <w:t>T</w:t>
            </w:r>
            <w:r w:rsidR="003F3A62">
              <w:rPr>
                <w:rFonts w:ascii="Arial" w:hAnsi="Arial" w:cs="Arial"/>
                <w:sz w:val="24"/>
                <w:szCs w:val="24"/>
              </w:rPr>
              <w:t>rabajo en equipo</w:t>
            </w:r>
          </w:p>
          <w:p w14:paraId="660CAA34" w14:textId="77777777" w:rsidR="003F3A62" w:rsidRDefault="003F3A62" w:rsidP="000E7F13">
            <w:pPr>
              <w:pStyle w:val="Sinespaciado"/>
              <w:numPr>
                <w:ilvl w:val="0"/>
                <w:numId w:val="8"/>
              </w:numPr>
              <w:rPr>
                <w:rFonts w:ascii="Arial" w:hAnsi="Arial" w:cs="Arial"/>
                <w:sz w:val="24"/>
                <w:szCs w:val="24"/>
              </w:rPr>
            </w:pPr>
            <w:r w:rsidRPr="00B63320">
              <w:rPr>
                <w:rFonts w:ascii="Arial" w:hAnsi="Arial" w:cs="Arial"/>
                <w:sz w:val="24"/>
                <w:szCs w:val="24"/>
              </w:rPr>
              <w:t>T</w:t>
            </w:r>
            <w:r w:rsidR="00417126" w:rsidRPr="00B63320">
              <w:rPr>
                <w:rFonts w:ascii="Arial" w:hAnsi="Arial" w:cs="Arial"/>
                <w:sz w:val="24"/>
                <w:szCs w:val="24"/>
              </w:rPr>
              <w:t>rato</w:t>
            </w:r>
            <w:r>
              <w:rPr>
                <w:rFonts w:ascii="Arial" w:hAnsi="Arial" w:cs="Arial"/>
                <w:sz w:val="24"/>
                <w:szCs w:val="24"/>
              </w:rPr>
              <w:t xml:space="preserve"> con la gente</w:t>
            </w:r>
          </w:p>
          <w:p w14:paraId="0EEA8C0C" w14:textId="77777777" w:rsidR="003F3A62" w:rsidRDefault="003F3A62" w:rsidP="000E7F13">
            <w:pPr>
              <w:pStyle w:val="Sinespaciado"/>
              <w:numPr>
                <w:ilvl w:val="0"/>
                <w:numId w:val="8"/>
              </w:numPr>
              <w:rPr>
                <w:rFonts w:ascii="Arial" w:hAnsi="Arial" w:cs="Arial"/>
                <w:sz w:val="24"/>
                <w:szCs w:val="24"/>
              </w:rPr>
            </w:pPr>
            <w:r w:rsidRPr="00B63320">
              <w:rPr>
                <w:rFonts w:ascii="Arial" w:hAnsi="Arial" w:cs="Arial"/>
                <w:sz w:val="24"/>
                <w:szCs w:val="24"/>
              </w:rPr>
              <w:t>H</w:t>
            </w:r>
            <w:r w:rsidR="00417126" w:rsidRPr="00B63320">
              <w:rPr>
                <w:rFonts w:ascii="Arial" w:hAnsi="Arial" w:cs="Arial"/>
                <w:sz w:val="24"/>
                <w:szCs w:val="24"/>
              </w:rPr>
              <w:t>onestid</w:t>
            </w:r>
            <w:r>
              <w:rPr>
                <w:rFonts w:ascii="Arial" w:hAnsi="Arial" w:cs="Arial"/>
                <w:sz w:val="24"/>
                <w:szCs w:val="24"/>
              </w:rPr>
              <w:t>ad</w:t>
            </w:r>
            <w:r w:rsidR="00417126" w:rsidRPr="00B63320">
              <w:rPr>
                <w:rFonts w:ascii="Arial" w:hAnsi="Arial" w:cs="Arial"/>
                <w:sz w:val="24"/>
                <w:szCs w:val="24"/>
              </w:rPr>
              <w:t xml:space="preserve"> </w:t>
            </w:r>
          </w:p>
          <w:p w14:paraId="570B6533"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 xml:space="preserve">Sinceridad </w:t>
            </w:r>
          </w:p>
          <w:p w14:paraId="6B36423F"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R</w:t>
            </w:r>
            <w:r w:rsidR="00417126">
              <w:rPr>
                <w:rFonts w:ascii="Arial" w:hAnsi="Arial" w:cs="Arial"/>
                <w:sz w:val="24"/>
                <w:szCs w:val="24"/>
              </w:rPr>
              <w:t>esponsabilida</w:t>
            </w:r>
            <w:r>
              <w:rPr>
                <w:rFonts w:ascii="Arial" w:hAnsi="Arial" w:cs="Arial"/>
                <w:sz w:val="24"/>
                <w:szCs w:val="24"/>
              </w:rPr>
              <w:t>d</w:t>
            </w:r>
          </w:p>
          <w:p w14:paraId="1B985A3C"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Puntualidad</w:t>
            </w:r>
          </w:p>
          <w:p w14:paraId="3ECA6047"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Confiabilidad</w:t>
            </w:r>
          </w:p>
          <w:p w14:paraId="74DC4B46"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C</w:t>
            </w:r>
            <w:r w:rsidR="00417126">
              <w:rPr>
                <w:rFonts w:ascii="Arial" w:hAnsi="Arial" w:cs="Arial"/>
                <w:sz w:val="24"/>
                <w:szCs w:val="24"/>
              </w:rPr>
              <w:t xml:space="preserve">apacidad de trabajar bajo presión </w:t>
            </w:r>
          </w:p>
          <w:p w14:paraId="4240A135"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R</w:t>
            </w:r>
            <w:r w:rsidR="00417126" w:rsidRPr="00B63320">
              <w:rPr>
                <w:rFonts w:ascii="Arial" w:hAnsi="Arial" w:cs="Arial"/>
                <w:sz w:val="24"/>
                <w:szCs w:val="24"/>
              </w:rPr>
              <w:t>esol</w:t>
            </w:r>
            <w:r w:rsidR="00417126">
              <w:rPr>
                <w:rFonts w:ascii="Arial" w:hAnsi="Arial" w:cs="Arial"/>
                <w:sz w:val="24"/>
                <w:szCs w:val="24"/>
              </w:rPr>
              <w:t>ver problemas en forma oportuna</w:t>
            </w:r>
          </w:p>
          <w:p w14:paraId="447553EF" w14:textId="47C452B6"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T</w:t>
            </w:r>
            <w:r w:rsidR="00417126">
              <w:rPr>
                <w:rFonts w:ascii="Arial" w:hAnsi="Arial" w:cs="Arial"/>
                <w:sz w:val="24"/>
                <w:szCs w:val="24"/>
              </w:rPr>
              <w:t xml:space="preserve">oma de decisiones </w:t>
            </w:r>
          </w:p>
          <w:p w14:paraId="6421BDF5" w14:textId="77777777" w:rsidR="003F3A62" w:rsidRDefault="003F3A62" w:rsidP="000E7F13">
            <w:pPr>
              <w:pStyle w:val="Sinespaciado"/>
              <w:numPr>
                <w:ilvl w:val="0"/>
                <w:numId w:val="8"/>
              </w:numPr>
              <w:rPr>
                <w:rFonts w:ascii="Arial" w:hAnsi="Arial" w:cs="Arial"/>
                <w:sz w:val="24"/>
                <w:szCs w:val="24"/>
              </w:rPr>
            </w:pPr>
            <w:r>
              <w:rPr>
                <w:rFonts w:ascii="Arial" w:hAnsi="Arial" w:cs="Arial"/>
                <w:sz w:val="24"/>
                <w:szCs w:val="24"/>
              </w:rPr>
              <w:t>Lealtad</w:t>
            </w:r>
          </w:p>
          <w:p w14:paraId="7D813A70" w14:textId="77777777" w:rsidR="00220E7F" w:rsidRPr="00B63320" w:rsidRDefault="003F3A62" w:rsidP="000E7F13">
            <w:pPr>
              <w:pStyle w:val="Sinespaciado"/>
              <w:numPr>
                <w:ilvl w:val="0"/>
                <w:numId w:val="8"/>
              </w:numPr>
              <w:rPr>
                <w:rFonts w:ascii="Arial" w:hAnsi="Arial" w:cs="Arial"/>
                <w:sz w:val="24"/>
                <w:szCs w:val="24"/>
              </w:rPr>
            </w:pPr>
            <w:r>
              <w:rPr>
                <w:rFonts w:ascii="Arial" w:hAnsi="Arial" w:cs="Arial"/>
                <w:sz w:val="24"/>
                <w:szCs w:val="24"/>
              </w:rPr>
              <w:t>Ética</w:t>
            </w:r>
            <w:r w:rsidR="00417126">
              <w:rPr>
                <w:rFonts w:ascii="Arial" w:hAnsi="Arial" w:cs="Arial"/>
                <w:sz w:val="24"/>
                <w:szCs w:val="24"/>
              </w:rPr>
              <w:t xml:space="preserve"> </w:t>
            </w:r>
            <w:r>
              <w:rPr>
                <w:rFonts w:ascii="Arial" w:hAnsi="Arial" w:cs="Arial"/>
                <w:sz w:val="24"/>
                <w:szCs w:val="24"/>
              </w:rPr>
              <w:t>profesional</w:t>
            </w:r>
          </w:p>
        </w:tc>
      </w:tr>
      <w:tr w:rsidR="00E01024" w:rsidRPr="00C14411" w14:paraId="26545E2F" w14:textId="77777777" w:rsidTr="006C7FFD">
        <w:trPr>
          <w:trHeight w:val="978"/>
        </w:trPr>
        <w:tc>
          <w:tcPr>
            <w:tcW w:w="10207" w:type="dxa"/>
            <w:gridSpan w:val="2"/>
            <w:shd w:val="clear" w:color="auto" w:fill="auto"/>
            <w:vAlign w:val="center"/>
          </w:tcPr>
          <w:p w14:paraId="1A5ABEBF" w14:textId="50EC4C55" w:rsidR="00E01024" w:rsidRPr="00E01024" w:rsidRDefault="00E01024" w:rsidP="006C7FFD">
            <w:pPr>
              <w:pStyle w:val="Sinespaciado"/>
              <w:jc w:val="center"/>
              <w:rPr>
                <w:rFonts w:ascii="Arial" w:hAnsi="Arial" w:cs="Arial"/>
                <w:b/>
                <w:sz w:val="24"/>
                <w:szCs w:val="24"/>
              </w:rPr>
            </w:pPr>
            <w:r w:rsidRPr="00E01024">
              <w:rPr>
                <w:rFonts w:ascii="Arial" w:hAnsi="Arial" w:cs="Arial"/>
                <w:b/>
                <w:sz w:val="24"/>
                <w:szCs w:val="24"/>
              </w:rPr>
              <w:t>Descripción General del puesto</w:t>
            </w:r>
          </w:p>
        </w:tc>
      </w:tr>
      <w:tr w:rsidR="00E01024" w:rsidRPr="00C14411" w14:paraId="6713D9A1" w14:textId="77777777" w:rsidTr="00D35BC6">
        <w:trPr>
          <w:trHeight w:val="333"/>
        </w:trPr>
        <w:tc>
          <w:tcPr>
            <w:tcW w:w="10207" w:type="dxa"/>
            <w:gridSpan w:val="2"/>
            <w:shd w:val="clear" w:color="auto" w:fill="auto"/>
            <w:vAlign w:val="center"/>
          </w:tcPr>
          <w:p w14:paraId="0DADFEC7" w14:textId="535DD756" w:rsidR="00E01024" w:rsidRPr="00E01024" w:rsidRDefault="005067B6" w:rsidP="006C7FFD">
            <w:pPr>
              <w:pStyle w:val="Sinespaciado"/>
              <w:jc w:val="both"/>
              <w:rPr>
                <w:rFonts w:ascii="Arial" w:hAnsi="Arial" w:cs="Arial"/>
                <w:b/>
                <w:sz w:val="24"/>
                <w:szCs w:val="24"/>
              </w:rPr>
            </w:pPr>
            <w:r>
              <w:rPr>
                <w:rFonts w:ascii="Arial" w:hAnsi="Arial" w:cs="Arial"/>
                <w:sz w:val="24"/>
                <w:szCs w:val="24"/>
              </w:rPr>
              <w:lastRenderedPageBreak/>
              <w:t>V</w:t>
            </w:r>
            <w:r w:rsidRPr="00B63320">
              <w:rPr>
                <w:rFonts w:ascii="Arial" w:hAnsi="Arial" w:cs="Arial"/>
                <w:sz w:val="24"/>
                <w:szCs w:val="24"/>
              </w:rPr>
              <w:t xml:space="preserve">igilar </w:t>
            </w:r>
            <w:r>
              <w:rPr>
                <w:rFonts w:ascii="Arial" w:hAnsi="Arial" w:cs="Arial"/>
                <w:sz w:val="24"/>
                <w:szCs w:val="24"/>
              </w:rPr>
              <w:t>la correcta ejecución del presupuesto.</w:t>
            </w:r>
          </w:p>
        </w:tc>
      </w:tr>
      <w:tr w:rsidR="00E01024" w:rsidRPr="00C14411" w14:paraId="73AD8152" w14:textId="77777777" w:rsidTr="006C7FFD">
        <w:trPr>
          <w:trHeight w:val="603"/>
        </w:trPr>
        <w:tc>
          <w:tcPr>
            <w:tcW w:w="10207" w:type="dxa"/>
            <w:gridSpan w:val="2"/>
            <w:shd w:val="clear" w:color="auto" w:fill="auto"/>
            <w:vAlign w:val="center"/>
          </w:tcPr>
          <w:p w14:paraId="7F90DE4F" w14:textId="77777777" w:rsidR="00E01024" w:rsidRPr="00E01024" w:rsidRDefault="00E01024" w:rsidP="006C7FFD">
            <w:pPr>
              <w:pStyle w:val="Sinespaciado"/>
              <w:jc w:val="center"/>
              <w:rPr>
                <w:rFonts w:ascii="Arial" w:hAnsi="Arial" w:cs="Arial"/>
                <w:b/>
                <w:sz w:val="24"/>
                <w:szCs w:val="24"/>
              </w:rPr>
            </w:pPr>
            <w:r w:rsidRPr="00E01024">
              <w:rPr>
                <w:rFonts w:ascii="Arial" w:hAnsi="Arial" w:cs="Arial"/>
                <w:b/>
                <w:sz w:val="24"/>
                <w:szCs w:val="24"/>
              </w:rPr>
              <w:t>Funciones Principales</w:t>
            </w:r>
          </w:p>
        </w:tc>
      </w:tr>
      <w:tr w:rsidR="00834F3A" w:rsidRPr="00C14411" w14:paraId="125B4BC3" w14:textId="77777777" w:rsidTr="006C7FFD">
        <w:trPr>
          <w:trHeight w:val="603"/>
        </w:trPr>
        <w:tc>
          <w:tcPr>
            <w:tcW w:w="10207" w:type="dxa"/>
            <w:gridSpan w:val="2"/>
            <w:shd w:val="clear" w:color="auto" w:fill="auto"/>
            <w:vAlign w:val="center"/>
          </w:tcPr>
          <w:p w14:paraId="6247141C" w14:textId="77777777" w:rsidR="00834F3A" w:rsidRPr="006E7316" w:rsidRDefault="00834F3A" w:rsidP="00834F3A">
            <w:pPr>
              <w:pStyle w:val="Sinespaciado"/>
              <w:spacing w:line="276" w:lineRule="auto"/>
              <w:jc w:val="both"/>
              <w:rPr>
                <w:rFonts w:ascii="Arial" w:hAnsi="Arial" w:cs="Arial"/>
                <w:b/>
                <w:sz w:val="24"/>
                <w:szCs w:val="24"/>
              </w:rPr>
            </w:pPr>
            <w:r w:rsidRPr="006E7316">
              <w:rPr>
                <w:rFonts w:ascii="Arial" w:hAnsi="Arial" w:cs="Arial"/>
                <w:b/>
                <w:sz w:val="24"/>
                <w:szCs w:val="24"/>
              </w:rPr>
              <w:t xml:space="preserve">Externas </w:t>
            </w:r>
          </w:p>
          <w:p w14:paraId="5BDB509C" w14:textId="3EE0890D" w:rsidR="00834F3A" w:rsidRPr="006E7316" w:rsidRDefault="00A91D09" w:rsidP="000E7F13">
            <w:pPr>
              <w:pStyle w:val="Sinespaciado"/>
              <w:numPr>
                <w:ilvl w:val="0"/>
                <w:numId w:val="7"/>
              </w:numPr>
              <w:spacing w:line="276" w:lineRule="auto"/>
              <w:jc w:val="both"/>
              <w:rPr>
                <w:rFonts w:ascii="Arial" w:hAnsi="Arial" w:cs="Arial"/>
                <w:b/>
                <w:sz w:val="24"/>
                <w:szCs w:val="24"/>
              </w:rPr>
            </w:pPr>
            <w:r>
              <w:rPr>
                <w:rFonts w:ascii="Arial" w:hAnsi="Arial" w:cs="Arial"/>
                <w:sz w:val="24"/>
                <w:szCs w:val="24"/>
              </w:rPr>
              <w:t xml:space="preserve">Coadyuvar </w:t>
            </w:r>
            <w:r w:rsidR="00834F3A" w:rsidRPr="006E7316">
              <w:rPr>
                <w:rFonts w:ascii="Arial" w:hAnsi="Arial" w:cs="Arial"/>
                <w:sz w:val="24"/>
                <w:szCs w:val="24"/>
              </w:rPr>
              <w:t>en la elaboración de los programas presupuestarios entregados por las diferentes unidades administrativas del H. Ayuntamiento.</w:t>
            </w:r>
          </w:p>
          <w:p w14:paraId="07B053BB"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 xml:space="preserve">Revisión y </w:t>
            </w:r>
            <w:r w:rsidR="005067B6" w:rsidRPr="006E7316">
              <w:rPr>
                <w:rFonts w:ascii="Arial" w:hAnsi="Arial" w:cs="Arial"/>
                <w:sz w:val="24"/>
                <w:szCs w:val="24"/>
              </w:rPr>
              <w:t>verificación</w:t>
            </w:r>
            <w:r w:rsidRPr="006E7316">
              <w:rPr>
                <w:rFonts w:ascii="Arial" w:hAnsi="Arial" w:cs="Arial"/>
                <w:sz w:val="24"/>
                <w:szCs w:val="24"/>
              </w:rPr>
              <w:t xml:space="preserve"> de las requisiciones de bienes y/o servicios de todas las áreas que conforman el H. Ayuntamiento.</w:t>
            </w:r>
          </w:p>
          <w:p w14:paraId="1288E55C"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Reporte del total del presupuesto ejercido mensual por unidad administrativa.</w:t>
            </w:r>
          </w:p>
          <w:p w14:paraId="28D3A548"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Control y revisión física de los bienes muebles del H. Ayuntamiento.</w:t>
            </w:r>
          </w:p>
          <w:p w14:paraId="5A789119"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Checar pago a proveedores.</w:t>
            </w:r>
          </w:p>
          <w:p w14:paraId="5E635308" w14:textId="77777777" w:rsidR="00834F3A" w:rsidRPr="006E7316" w:rsidRDefault="00834F3A" w:rsidP="00834F3A">
            <w:pPr>
              <w:pStyle w:val="Sinespaciado"/>
              <w:spacing w:line="276" w:lineRule="auto"/>
              <w:jc w:val="both"/>
              <w:rPr>
                <w:rFonts w:ascii="Arial" w:hAnsi="Arial" w:cs="Arial"/>
                <w:b/>
                <w:sz w:val="24"/>
                <w:szCs w:val="24"/>
              </w:rPr>
            </w:pPr>
          </w:p>
          <w:p w14:paraId="237549C7" w14:textId="77777777" w:rsidR="00834F3A" w:rsidRPr="006E7316" w:rsidRDefault="00834F3A" w:rsidP="00834F3A">
            <w:pPr>
              <w:pStyle w:val="Sinespaciado"/>
              <w:spacing w:line="276" w:lineRule="auto"/>
              <w:jc w:val="both"/>
              <w:rPr>
                <w:rFonts w:ascii="Arial" w:hAnsi="Arial" w:cs="Arial"/>
                <w:b/>
                <w:sz w:val="24"/>
                <w:szCs w:val="24"/>
              </w:rPr>
            </w:pPr>
            <w:r w:rsidRPr="006E7316">
              <w:rPr>
                <w:rFonts w:ascii="Arial" w:hAnsi="Arial" w:cs="Arial"/>
                <w:b/>
                <w:sz w:val="24"/>
                <w:szCs w:val="24"/>
              </w:rPr>
              <w:t>Internas</w:t>
            </w:r>
          </w:p>
          <w:p w14:paraId="2F6CCCB2"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Coadyuvar a la elaboración del presupuesto de egresos del municipio para el siguiente ejercicio fiscal en base a la ley General de Contabilidad Gubernamental y demás leyes aplicables.</w:t>
            </w:r>
          </w:p>
          <w:p w14:paraId="7BF591F1" w14:textId="77777777" w:rsidR="00834F3A" w:rsidRPr="006E7316" w:rsidRDefault="00834F3A" w:rsidP="000E7F13">
            <w:pPr>
              <w:pStyle w:val="Sinespaciado"/>
              <w:numPr>
                <w:ilvl w:val="0"/>
                <w:numId w:val="7"/>
              </w:numPr>
              <w:spacing w:line="276" w:lineRule="auto"/>
              <w:jc w:val="both"/>
              <w:rPr>
                <w:rFonts w:ascii="Arial" w:hAnsi="Arial" w:cs="Arial"/>
                <w:b/>
                <w:sz w:val="24"/>
                <w:szCs w:val="24"/>
              </w:rPr>
            </w:pPr>
            <w:r w:rsidRPr="006E7316">
              <w:rPr>
                <w:rFonts w:ascii="Arial" w:hAnsi="Arial" w:cs="Arial"/>
                <w:sz w:val="24"/>
                <w:szCs w:val="24"/>
              </w:rPr>
              <w:t>Llevar el control del concentrado de requisiciones de bienes y/o servicios por áreas.</w:t>
            </w:r>
          </w:p>
          <w:p w14:paraId="16ECBD1E"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Revisión del registro presupuestario de los requerimientos de cada área del ayuntamiento.</w:t>
            </w:r>
          </w:p>
          <w:p w14:paraId="131FF767"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Revisión de informe mensual del gasto ejercido por área.</w:t>
            </w:r>
          </w:p>
          <w:p w14:paraId="4C62D32E"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Supervisar el registro de las operaciones presupuestales en el sistema contable.</w:t>
            </w:r>
          </w:p>
          <w:p w14:paraId="064C5E5C"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Elaborar un diagnóstico de egresos</w:t>
            </w:r>
          </w:p>
          <w:p w14:paraId="3ACCB04F"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Seguimiento al programa para contener el gasto corriente municipal, a fin de priorizar la oferta de bienes y servicios.</w:t>
            </w:r>
          </w:p>
          <w:p w14:paraId="5994AC13"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Contención del gasto corriente.</w:t>
            </w:r>
          </w:p>
          <w:p w14:paraId="379A4BE4" w14:textId="77777777" w:rsidR="00834F3A" w:rsidRPr="006E7316" w:rsidRDefault="000C7C44"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Seguimiento y atención de</w:t>
            </w:r>
            <w:r w:rsidR="00834F3A" w:rsidRPr="006E7316">
              <w:rPr>
                <w:rFonts w:ascii="Arial" w:hAnsi="Arial" w:cs="Arial"/>
                <w:sz w:val="24"/>
                <w:szCs w:val="24"/>
              </w:rPr>
              <w:t xml:space="preserve"> oficios relacionados con el área.</w:t>
            </w:r>
          </w:p>
          <w:p w14:paraId="355E2E63"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 xml:space="preserve">Realizar requisiciones </w:t>
            </w:r>
            <w:r w:rsidR="004C4BDA" w:rsidRPr="006E7316">
              <w:rPr>
                <w:rFonts w:ascii="Arial" w:hAnsi="Arial" w:cs="Arial"/>
                <w:sz w:val="24"/>
                <w:szCs w:val="24"/>
              </w:rPr>
              <w:t xml:space="preserve">de los fondos de recursos propios y participaciones </w:t>
            </w:r>
            <w:r w:rsidRPr="006E7316">
              <w:rPr>
                <w:rFonts w:ascii="Arial" w:hAnsi="Arial" w:cs="Arial"/>
                <w:sz w:val="24"/>
                <w:szCs w:val="24"/>
              </w:rPr>
              <w:t>en sistema contable.</w:t>
            </w:r>
          </w:p>
          <w:p w14:paraId="79266D85" w14:textId="77777777" w:rsidR="00834F3A" w:rsidRPr="006E7316"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 xml:space="preserve">Comprometer gastos </w:t>
            </w:r>
            <w:r w:rsidR="004C4BDA" w:rsidRPr="006E7316">
              <w:rPr>
                <w:rFonts w:ascii="Arial" w:hAnsi="Arial" w:cs="Arial"/>
                <w:sz w:val="24"/>
                <w:szCs w:val="24"/>
              </w:rPr>
              <w:t xml:space="preserve">de los fondos de recursos propios y participaciones </w:t>
            </w:r>
            <w:r w:rsidRPr="006E7316">
              <w:rPr>
                <w:rFonts w:ascii="Arial" w:hAnsi="Arial" w:cs="Arial"/>
                <w:sz w:val="24"/>
                <w:szCs w:val="24"/>
              </w:rPr>
              <w:t>en sistema contable.</w:t>
            </w:r>
          </w:p>
          <w:p w14:paraId="52447430" w14:textId="77777777" w:rsidR="00834F3A" w:rsidRPr="001A0DBA" w:rsidRDefault="00834F3A"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 xml:space="preserve">Comprometer contratos </w:t>
            </w:r>
            <w:r w:rsidR="004C4BDA" w:rsidRPr="006E7316">
              <w:rPr>
                <w:rFonts w:ascii="Arial" w:hAnsi="Arial" w:cs="Arial"/>
                <w:sz w:val="24"/>
                <w:szCs w:val="24"/>
              </w:rPr>
              <w:t xml:space="preserve">de los fondos de recursos propios y participaciones </w:t>
            </w:r>
            <w:r w:rsidRPr="006E7316">
              <w:rPr>
                <w:rFonts w:ascii="Arial" w:hAnsi="Arial" w:cs="Arial"/>
                <w:sz w:val="24"/>
                <w:szCs w:val="24"/>
              </w:rPr>
              <w:t xml:space="preserve">en sistema </w:t>
            </w:r>
            <w:r w:rsidRPr="001A0DBA">
              <w:rPr>
                <w:rFonts w:ascii="Arial" w:hAnsi="Arial" w:cs="Arial"/>
                <w:sz w:val="24"/>
                <w:szCs w:val="24"/>
              </w:rPr>
              <w:t>contable.</w:t>
            </w:r>
          </w:p>
          <w:p w14:paraId="272A2C6E" w14:textId="5AD5E9CD" w:rsidR="00834F3A" w:rsidRPr="001A0DBA" w:rsidRDefault="001A0DBA" w:rsidP="000E7F13">
            <w:pPr>
              <w:pStyle w:val="Sinespaciado"/>
              <w:numPr>
                <w:ilvl w:val="0"/>
                <w:numId w:val="7"/>
              </w:numPr>
              <w:spacing w:line="276" w:lineRule="auto"/>
              <w:jc w:val="both"/>
              <w:rPr>
                <w:rFonts w:ascii="Arial" w:hAnsi="Arial" w:cs="Arial"/>
                <w:sz w:val="24"/>
                <w:szCs w:val="24"/>
              </w:rPr>
            </w:pPr>
            <w:r w:rsidRPr="001A0DBA">
              <w:rPr>
                <w:rFonts w:ascii="Arial" w:hAnsi="Arial" w:cs="Arial"/>
                <w:sz w:val="24"/>
                <w:szCs w:val="24"/>
              </w:rPr>
              <w:t>Publicar en el portal de transparencia del Municipio el Presupuesto de Egresos conforme a lo establecido en la Ley General de Contabilidad Gubernamental y los criterios del Instituto Mexicano para la Competitividad (IMCO).</w:t>
            </w:r>
          </w:p>
          <w:p w14:paraId="17F74D62" w14:textId="77777777" w:rsidR="00104780" w:rsidRPr="006E7316" w:rsidRDefault="00267235"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 xml:space="preserve">Verificar </w:t>
            </w:r>
            <w:r w:rsidR="00104780" w:rsidRPr="006E7316">
              <w:rPr>
                <w:rFonts w:ascii="Arial" w:hAnsi="Arial" w:cs="Arial"/>
                <w:sz w:val="24"/>
                <w:szCs w:val="24"/>
              </w:rPr>
              <w:t>disponibilidad presupuestal.</w:t>
            </w:r>
          </w:p>
          <w:p w14:paraId="05605EC7" w14:textId="3E5970A4" w:rsidR="003C2730" w:rsidRPr="006E7316" w:rsidRDefault="00E0008F" w:rsidP="000E7F13">
            <w:pPr>
              <w:pStyle w:val="Sinespaciado"/>
              <w:numPr>
                <w:ilvl w:val="0"/>
                <w:numId w:val="7"/>
              </w:numPr>
              <w:spacing w:line="276"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60480" behindDoc="0" locked="0" layoutInCell="1" allowOverlap="1" wp14:anchorId="7C3502D6" wp14:editId="6AFAAEEF">
                      <wp:simplePos x="0" y="0"/>
                      <wp:positionH relativeFrom="column">
                        <wp:posOffset>4314825</wp:posOffset>
                      </wp:positionH>
                      <wp:positionV relativeFrom="paragraph">
                        <wp:posOffset>1134745</wp:posOffset>
                      </wp:positionV>
                      <wp:extent cx="2508250" cy="238125"/>
                      <wp:effectExtent l="0" t="0" r="25400" b="28575"/>
                      <wp:wrapNone/>
                      <wp:docPr id="4647" name="Cuadro de texto 464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8E055BB"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1145AA5F"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02D6" id="Cuadro de texto 4647" o:spid="_x0000_s1032" type="#_x0000_t202" style="position:absolute;left:0;text-align:left;margin-left:339.75pt;margin-top:89.35pt;width:197.5pt;height:18.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" fillcolor="white [3212]" strokecolor="white [3212]" strokeweight=".5pt">
                      <v:textbox>
                        <w:txbxContent>
                          <w:p w14:paraId="38E055BB"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1145AA5F"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3C2730" w:rsidRPr="006E7316">
              <w:rPr>
                <w:rFonts w:ascii="Arial" w:hAnsi="Arial" w:cs="Arial"/>
                <w:sz w:val="24"/>
              </w:rPr>
              <w:t>Dar seguimiento y cumplimiento a los indicadores requeridos por la Agenda para el Desarrollo</w:t>
            </w:r>
            <w:r w:rsidR="003C2730" w:rsidRPr="006E7316">
              <w:rPr>
                <w:i/>
                <w:sz w:val="24"/>
              </w:rPr>
              <w:t xml:space="preserve"> </w:t>
            </w:r>
            <w:r w:rsidR="003C2730" w:rsidRPr="006E7316">
              <w:rPr>
                <w:rFonts w:ascii="Arial" w:hAnsi="Arial" w:cs="Arial"/>
                <w:sz w:val="24"/>
              </w:rPr>
              <w:t>Municipal.</w:t>
            </w:r>
            <w:r w:rsidR="003C2730" w:rsidRPr="006E7316">
              <w:rPr>
                <w:i/>
              </w:rPr>
              <w:t xml:space="preserve"> </w:t>
            </w:r>
          </w:p>
          <w:p w14:paraId="5D20B848" w14:textId="6039BC54" w:rsidR="003C2730" w:rsidRPr="006E7316" w:rsidRDefault="003C2730"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rPr>
              <w:lastRenderedPageBreak/>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sidRPr="006E7316">
              <w:rPr>
                <w:rFonts w:ascii="Arial" w:hAnsi="Arial" w:cs="Arial"/>
                <w:sz w:val="24"/>
                <w:szCs w:val="24"/>
              </w:rPr>
              <w:t xml:space="preserve"> </w:t>
            </w:r>
          </w:p>
          <w:p w14:paraId="4B4A80A4" w14:textId="77777777" w:rsidR="003C2730" w:rsidRPr="006E7316" w:rsidRDefault="003C2730"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14:paraId="0435EF4B" w14:textId="77777777" w:rsidR="003C2730" w:rsidRPr="006E7316" w:rsidRDefault="003C2730"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2429D050" w14:textId="621CEAB3" w:rsidR="003C2730" w:rsidRPr="00373E85" w:rsidRDefault="003C2730"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0A64C3ED" w14:textId="3522D692" w:rsidR="00373E85" w:rsidRPr="0066336E" w:rsidRDefault="00373E85" w:rsidP="000E7F13">
            <w:pPr>
              <w:pStyle w:val="Sinespaciado"/>
              <w:numPr>
                <w:ilvl w:val="0"/>
                <w:numId w:val="7"/>
              </w:numPr>
              <w:spacing w:line="276" w:lineRule="auto"/>
              <w:jc w:val="both"/>
              <w:rPr>
                <w:rFonts w:ascii="Arial" w:hAnsi="Arial" w:cs="Arial"/>
                <w:sz w:val="24"/>
                <w:szCs w:val="24"/>
              </w:rPr>
            </w:pPr>
            <w:r>
              <w:rPr>
                <w:rFonts w:ascii="Arial" w:hAnsi="Arial" w:cs="Arial"/>
                <w:sz w:val="24"/>
              </w:rPr>
              <w:t>Implementación del Control Interno de la unidad administrativa a su cargo, de acuerdo a los lineamientos aplicables.</w:t>
            </w:r>
          </w:p>
          <w:p w14:paraId="148E6001" w14:textId="273F9DD2" w:rsidR="0066336E" w:rsidRPr="006E7316" w:rsidRDefault="0066336E" w:rsidP="000E7F13">
            <w:pPr>
              <w:pStyle w:val="Sinespaciado"/>
              <w:numPr>
                <w:ilvl w:val="0"/>
                <w:numId w:val="7"/>
              </w:numPr>
              <w:spacing w:line="276" w:lineRule="auto"/>
              <w:jc w:val="both"/>
              <w:rPr>
                <w:rFonts w:ascii="Arial" w:hAnsi="Arial" w:cs="Arial"/>
                <w:sz w:val="24"/>
                <w:szCs w:val="24"/>
              </w:rPr>
            </w:pPr>
            <w:r>
              <w:rPr>
                <w:rFonts w:ascii="Arial" w:hAnsi="Arial" w:cs="Arial"/>
                <w:sz w:val="24"/>
              </w:rPr>
              <w:t>Dar seguimiento a la elaboración y cumplimiento del Programa Presupuestario.</w:t>
            </w:r>
          </w:p>
          <w:p w14:paraId="4177F829" w14:textId="2543A673" w:rsidR="003C2730" w:rsidRDefault="003C2730" w:rsidP="000E7F13">
            <w:pPr>
              <w:pStyle w:val="Sinespaciado"/>
              <w:numPr>
                <w:ilvl w:val="0"/>
                <w:numId w:val="7"/>
              </w:numPr>
              <w:spacing w:line="276" w:lineRule="auto"/>
              <w:jc w:val="both"/>
              <w:rPr>
                <w:rFonts w:ascii="Arial" w:hAnsi="Arial" w:cs="Arial"/>
                <w:sz w:val="24"/>
                <w:szCs w:val="24"/>
              </w:rPr>
            </w:pPr>
            <w:r w:rsidRPr="006E7316">
              <w:rPr>
                <w:rFonts w:ascii="Arial" w:hAnsi="Arial" w:cs="Arial"/>
                <w:sz w:val="24"/>
                <w:szCs w:val="24"/>
              </w:rPr>
              <w:t>Las demás actividades que sean conferidas y delegadas por parte de Tesorería Municipal.</w:t>
            </w:r>
          </w:p>
          <w:p w14:paraId="2F555AC7" w14:textId="3B5113B0" w:rsidR="00697CC8" w:rsidRDefault="00697CC8" w:rsidP="000E7F13">
            <w:pPr>
              <w:pStyle w:val="Sinespaciado"/>
              <w:numPr>
                <w:ilvl w:val="0"/>
                <w:numId w:val="7"/>
              </w:numPr>
              <w:spacing w:line="276" w:lineRule="auto"/>
              <w:jc w:val="both"/>
              <w:rPr>
                <w:rFonts w:ascii="Arial" w:hAnsi="Arial" w:cs="Arial"/>
                <w:sz w:val="24"/>
                <w:szCs w:val="24"/>
              </w:rPr>
            </w:pPr>
            <w:r>
              <w:rPr>
                <w:rFonts w:ascii="Arial" w:hAnsi="Arial" w:cs="Arial"/>
                <w:color w:val="000000" w:themeColor="text1"/>
                <w:sz w:val="24"/>
                <w:szCs w:val="24"/>
              </w:rPr>
              <w:t>Actualización del Sistema Contable Gubernamental de los bienes muebles del H. Ayuntamiento de Atlixco.</w:t>
            </w:r>
          </w:p>
          <w:p w14:paraId="73294C26" w14:textId="5284ED2C" w:rsidR="00311D6F" w:rsidRPr="006E7316" w:rsidRDefault="00311D6F" w:rsidP="00697CC8">
            <w:pPr>
              <w:pStyle w:val="Sinespaciado"/>
              <w:spacing w:line="276" w:lineRule="auto"/>
              <w:jc w:val="both"/>
              <w:rPr>
                <w:rFonts w:ascii="Arial" w:hAnsi="Arial" w:cs="Arial"/>
                <w:sz w:val="24"/>
                <w:szCs w:val="24"/>
              </w:rPr>
            </w:pPr>
            <w:r w:rsidRPr="00697CC8">
              <w:rPr>
                <w:rFonts w:ascii="Arial" w:hAnsi="Arial" w:cs="Arial"/>
                <w:color w:val="FFFFFF" w:themeColor="background1"/>
                <w:sz w:val="24"/>
                <w:szCs w:val="24"/>
              </w:rPr>
              <w:t>*************</w:t>
            </w:r>
          </w:p>
        </w:tc>
      </w:tr>
    </w:tbl>
    <w:p w14:paraId="5376385A" w14:textId="77777777" w:rsidR="001469D8" w:rsidRDefault="001469D8" w:rsidP="001469D8">
      <w:pPr>
        <w:pStyle w:val="Sinespaciado"/>
        <w:rPr>
          <w:rFonts w:ascii="Arial" w:hAnsi="Arial" w:cs="Arial"/>
          <w:b/>
          <w:sz w:val="24"/>
          <w:szCs w:val="23"/>
        </w:rPr>
      </w:pPr>
    </w:p>
    <w:p w14:paraId="795CBD97" w14:textId="77777777" w:rsidR="001469D8" w:rsidRDefault="001469D8" w:rsidP="001469D8">
      <w:pPr>
        <w:pStyle w:val="Sinespaciado"/>
        <w:rPr>
          <w:rFonts w:ascii="Arial" w:hAnsi="Arial" w:cs="Arial"/>
          <w:b/>
          <w:sz w:val="24"/>
          <w:szCs w:val="23"/>
        </w:rPr>
      </w:pPr>
    </w:p>
    <w:p w14:paraId="75E25572" w14:textId="77777777" w:rsidR="001469D8" w:rsidRDefault="001469D8" w:rsidP="001469D8">
      <w:pPr>
        <w:pStyle w:val="Sinespaciado"/>
        <w:rPr>
          <w:rFonts w:ascii="Arial" w:hAnsi="Arial" w:cs="Arial"/>
          <w:b/>
          <w:sz w:val="24"/>
          <w:szCs w:val="23"/>
        </w:rPr>
      </w:pPr>
    </w:p>
    <w:p w14:paraId="06F4DF8B" w14:textId="327241B7" w:rsidR="001469D8" w:rsidRDefault="00A735BC" w:rsidP="001469D8">
      <w:pPr>
        <w:pStyle w:val="Sinespaciado"/>
        <w:jc w:val="center"/>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768320" behindDoc="0" locked="0" layoutInCell="1" allowOverlap="1" wp14:anchorId="50AC4E5B" wp14:editId="1845F64E">
                <wp:simplePos x="0" y="0"/>
                <wp:positionH relativeFrom="column">
                  <wp:posOffset>3414395</wp:posOffset>
                </wp:positionH>
                <wp:positionV relativeFrom="paragraph">
                  <wp:posOffset>149225</wp:posOffset>
                </wp:positionV>
                <wp:extent cx="2400300" cy="1152525"/>
                <wp:effectExtent l="0" t="0" r="0" b="9525"/>
                <wp:wrapNone/>
                <wp:docPr id="748" name="Rectángulo 748"/>
                <wp:cNvGraphicFramePr/>
                <a:graphic xmlns:a="http://schemas.openxmlformats.org/drawingml/2006/main">
                  <a:graphicData uri="http://schemas.microsoft.com/office/word/2010/wordprocessingShape">
                    <wps:wsp>
                      <wps:cNvSpPr/>
                      <wps:spPr>
                        <a:xfrm>
                          <a:off x="0" y="0"/>
                          <a:ext cx="2400300" cy="11525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370E3F7" w14:textId="6524EBC9" w:rsidR="00E21D7A" w:rsidRDefault="00E21D7A" w:rsidP="001469D8">
                            <w:pPr>
                              <w:jc w:val="center"/>
                            </w:pPr>
                            <w:r>
                              <w:t xml:space="preserve">Director(a) de Egresos </w:t>
                            </w:r>
                          </w:p>
                          <w:p w14:paraId="35E93D4E" w14:textId="77777777" w:rsidR="00E21D7A" w:rsidRDefault="00E21D7A" w:rsidP="001469D8">
                            <w:pPr>
                              <w:jc w:val="center"/>
                            </w:pPr>
                          </w:p>
                          <w:p w14:paraId="4FE1B460" w14:textId="77777777" w:rsidR="00E21D7A" w:rsidRDefault="00E21D7A" w:rsidP="001469D8">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C4E5B" id="Rectángulo 748" o:spid="_x0000_s1033" style="position:absolute;left:0;text-align:left;margin-left:268.85pt;margin-top:11.75pt;width:189pt;height:90.75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" fillcolor="white [3201]" stroked="f" strokeweight="1pt">
                <v:textbox>
                  <w:txbxContent>
                    <w:p w14:paraId="7370E3F7" w14:textId="6524EBC9" w:rsidR="00E21D7A" w:rsidRDefault="00E21D7A" w:rsidP="001469D8">
                      <w:pPr>
                        <w:jc w:val="center"/>
                      </w:pPr>
                      <w:r>
                        <w:t xml:space="preserve">Director(a) de Egresos </w:t>
                      </w:r>
                    </w:p>
                    <w:p w14:paraId="35E93D4E" w14:textId="77777777" w:rsidR="00E21D7A" w:rsidRDefault="00E21D7A" w:rsidP="001469D8">
                      <w:pPr>
                        <w:jc w:val="center"/>
                      </w:pPr>
                    </w:p>
                    <w:p w14:paraId="4FE1B460" w14:textId="77777777" w:rsidR="00E21D7A" w:rsidRDefault="00E21D7A" w:rsidP="001469D8">
                      <w:pPr>
                        <w:jc w:val="center"/>
                      </w:pPr>
                      <w:r>
                        <w:t>____________________________</w:t>
                      </w:r>
                    </w:p>
                  </w:txbxContent>
                </v:textbox>
              </v:rect>
            </w:pict>
          </mc:Fallback>
        </mc:AlternateContent>
      </w:r>
      <w:r>
        <w:rPr>
          <w:rFonts w:ascii="Arial" w:hAnsi="Arial" w:cs="Arial"/>
          <w:b/>
          <w:noProof/>
          <w:sz w:val="24"/>
          <w:szCs w:val="23"/>
          <w:lang w:eastAsia="es-MX"/>
        </w:rPr>
        <mc:AlternateContent>
          <mc:Choice Requires="wps">
            <w:drawing>
              <wp:anchor distT="0" distB="0" distL="114300" distR="114300" simplePos="0" relativeHeight="251766272" behindDoc="0" locked="0" layoutInCell="1" allowOverlap="1" wp14:anchorId="1FDF2132" wp14:editId="6F5E9183">
                <wp:simplePos x="0" y="0"/>
                <wp:positionH relativeFrom="column">
                  <wp:posOffset>137795</wp:posOffset>
                </wp:positionH>
                <wp:positionV relativeFrom="paragraph">
                  <wp:posOffset>92075</wp:posOffset>
                </wp:positionV>
                <wp:extent cx="2400300" cy="1143000"/>
                <wp:effectExtent l="0" t="0" r="0" b="0"/>
                <wp:wrapNone/>
                <wp:docPr id="1565" name="Rectángulo 1565"/>
                <wp:cNvGraphicFramePr/>
                <a:graphic xmlns:a="http://schemas.openxmlformats.org/drawingml/2006/main">
                  <a:graphicData uri="http://schemas.microsoft.com/office/word/2010/wordprocessingShape">
                    <wps:wsp>
                      <wps:cNvSpPr/>
                      <wps:spPr>
                        <a:xfrm>
                          <a:off x="0" y="0"/>
                          <a:ext cx="2400300" cy="1143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86BF68" w14:textId="23C848E1" w:rsidR="00E21D7A" w:rsidRPr="001469D8" w:rsidRDefault="00E21D7A" w:rsidP="001469D8">
                            <w:pPr>
                              <w:jc w:val="center"/>
                            </w:pPr>
                            <w:r>
                              <w:t>Tesorero(a) Municipal</w:t>
                            </w:r>
                          </w:p>
                          <w:p w14:paraId="386CE6B9" w14:textId="77777777" w:rsidR="00E21D7A" w:rsidRPr="001469D8" w:rsidRDefault="00E21D7A" w:rsidP="001469D8">
                            <w:pPr>
                              <w:jc w:val="center"/>
                            </w:pPr>
                          </w:p>
                          <w:p w14:paraId="44DC2757" w14:textId="77777777" w:rsidR="00E21D7A" w:rsidRPr="001469D8" w:rsidRDefault="00E21D7A" w:rsidP="001469D8">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F2132" id="Rectángulo 1565" o:spid="_x0000_s1034" style="position:absolute;left:0;text-align:left;margin-left:10.85pt;margin-top:7.25pt;width:189pt;height:90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" fillcolor="white [3201]" stroked="f" strokeweight="1pt">
                <v:textbox>
                  <w:txbxContent>
                    <w:p w14:paraId="0186BF68" w14:textId="23C848E1" w:rsidR="00E21D7A" w:rsidRPr="001469D8" w:rsidRDefault="00E21D7A" w:rsidP="001469D8">
                      <w:pPr>
                        <w:jc w:val="center"/>
                      </w:pPr>
                      <w:r>
                        <w:t>Tesorero(a) Municipal</w:t>
                      </w:r>
                    </w:p>
                    <w:p w14:paraId="386CE6B9" w14:textId="77777777" w:rsidR="00E21D7A" w:rsidRPr="001469D8" w:rsidRDefault="00E21D7A" w:rsidP="001469D8">
                      <w:pPr>
                        <w:jc w:val="center"/>
                      </w:pPr>
                    </w:p>
                    <w:p w14:paraId="44DC2757" w14:textId="77777777" w:rsidR="00E21D7A" w:rsidRPr="001469D8" w:rsidRDefault="00E21D7A" w:rsidP="001469D8">
                      <w:pPr>
                        <w:jc w:val="center"/>
                      </w:pPr>
                      <w:r w:rsidRPr="001469D8">
                        <w:t>_____________________________</w:t>
                      </w:r>
                    </w:p>
                  </w:txbxContent>
                </v:textbox>
              </v:rect>
            </w:pict>
          </mc:Fallback>
        </mc:AlternateContent>
      </w:r>
    </w:p>
    <w:p w14:paraId="7B3084F9" w14:textId="77777777" w:rsidR="001469D8" w:rsidRDefault="001469D8" w:rsidP="001469D8">
      <w:pPr>
        <w:pStyle w:val="Sinespaciado"/>
        <w:jc w:val="center"/>
        <w:rPr>
          <w:rFonts w:ascii="Arial" w:hAnsi="Arial" w:cs="Arial"/>
          <w:b/>
          <w:sz w:val="24"/>
          <w:szCs w:val="23"/>
        </w:rPr>
      </w:pPr>
    </w:p>
    <w:p w14:paraId="0F6A4E7A" w14:textId="77777777" w:rsidR="001469D8" w:rsidRDefault="001469D8" w:rsidP="001469D8">
      <w:pPr>
        <w:pStyle w:val="Sinespaciado"/>
        <w:jc w:val="center"/>
        <w:rPr>
          <w:rFonts w:ascii="Arial" w:hAnsi="Arial" w:cs="Arial"/>
          <w:b/>
          <w:sz w:val="24"/>
          <w:szCs w:val="23"/>
        </w:rPr>
      </w:pPr>
    </w:p>
    <w:p w14:paraId="7C516845" w14:textId="77777777" w:rsidR="001469D8" w:rsidRDefault="001469D8" w:rsidP="001469D8">
      <w:pPr>
        <w:pStyle w:val="Sinespaciado"/>
        <w:jc w:val="center"/>
        <w:rPr>
          <w:rFonts w:ascii="Arial" w:hAnsi="Arial" w:cs="Arial"/>
          <w:b/>
          <w:sz w:val="24"/>
          <w:szCs w:val="23"/>
        </w:rPr>
      </w:pPr>
    </w:p>
    <w:p w14:paraId="5A1A29FB" w14:textId="77777777" w:rsidR="001469D8" w:rsidRDefault="001469D8" w:rsidP="001469D8">
      <w:pPr>
        <w:pStyle w:val="Sinespaciado"/>
        <w:jc w:val="center"/>
        <w:rPr>
          <w:rFonts w:ascii="Arial" w:hAnsi="Arial" w:cs="Arial"/>
          <w:b/>
          <w:sz w:val="24"/>
          <w:szCs w:val="23"/>
        </w:rPr>
      </w:pPr>
    </w:p>
    <w:p w14:paraId="38C97965" w14:textId="77777777" w:rsidR="001469D8" w:rsidRDefault="001469D8" w:rsidP="001469D8">
      <w:pPr>
        <w:pStyle w:val="Sinespaciado"/>
        <w:jc w:val="center"/>
        <w:rPr>
          <w:rFonts w:ascii="Arial" w:hAnsi="Arial" w:cs="Arial"/>
          <w:b/>
          <w:sz w:val="23"/>
          <w:szCs w:val="23"/>
        </w:rPr>
      </w:pPr>
    </w:p>
    <w:p w14:paraId="2442F128" w14:textId="77777777" w:rsidR="006C7FFD" w:rsidRPr="006C7FFD" w:rsidRDefault="006C7FFD" w:rsidP="006C7FFD">
      <w:pPr>
        <w:pStyle w:val="Sinespaciado"/>
        <w:jc w:val="center"/>
        <w:rPr>
          <w:rFonts w:ascii="Arial" w:hAnsi="Arial" w:cs="Arial"/>
          <w:b/>
          <w:sz w:val="23"/>
          <w:szCs w:val="23"/>
        </w:rPr>
      </w:pPr>
    </w:p>
    <w:p w14:paraId="372A60BA" w14:textId="77777777" w:rsidR="00834F3A" w:rsidRDefault="00834F3A" w:rsidP="00936905">
      <w:pPr>
        <w:pStyle w:val="Sinespaciado"/>
        <w:rPr>
          <w:rFonts w:ascii="Arial" w:hAnsi="Arial" w:cs="Arial"/>
          <w:sz w:val="32"/>
          <w:szCs w:val="24"/>
        </w:rPr>
      </w:pPr>
    </w:p>
    <w:p w14:paraId="6FCD8733" w14:textId="28CD3236" w:rsidR="00834F3A" w:rsidRDefault="00834F3A" w:rsidP="00936905">
      <w:pPr>
        <w:pStyle w:val="Sinespaciado"/>
        <w:rPr>
          <w:rFonts w:ascii="Arial" w:hAnsi="Arial" w:cs="Arial"/>
          <w:sz w:val="32"/>
          <w:szCs w:val="24"/>
        </w:rPr>
      </w:pPr>
    </w:p>
    <w:p w14:paraId="630C1563" w14:textId="3C4A9A5B" w:rsidR="002F6B2B" w:rsidRDefault="002F6B2B" w:rsidP="00936905">
      <w:pPr>
        <w:pStyle w:val="Sinespaciado"/>
        <w:rPr>
          <w:rFonts w:ascii="Arial" w:hAnsi="Arial" w:cs="Arial"/>
          <w:sz w:val="32"/>
          <w:szCs w:val="24"/>
        </w:rPr>
      </w:pPr>
    </w:p>
    <w:p w14:paraId="15106383" w14:textId="20FB35B6" w:rsidR="00A735BC" w:rsidRDefault="00A735BC" w:rsidP="00936905">
      <w:pPr>
        <w:pStyle w:val="Sinespaciado"/>
        <w:rPr>
          <w:rFonts w:ascii="Arial" w:hAnsi="Arial" w:cs="Arial"/>
          <w:sz w:val="32"/>
          <w:szCs w:val="24"/>
        </w:rPr>
      </w:pPr>
    </w:p>
    <w:p w14:paraId="60485CE9" w14:textId="77777777" w:rsidR="00A735BC" w:rsidRDefault="00A735BC" w:rsidP="00936905">
      <w:pPr>
        <w:pStyle w:val="Sinespaciado"/>
        <w:rPr>
          <w:rFonts w:ascii="Arial" w:hAnsi="Arial" w:cs="Arial"/>
          <w:sz w:val="32"/>
          <w:szCs w:val="24"/>
        </w:rPr>
      </w:pPr>
    </w:p>
    <w:p w14:paraId="0164CEBA" w14:textId="77777777" w:rsidR="002F6B2B" w:rsidRDefault="002F6B2B" w:rsidP="00936905">
      <w:pPr>
        <w:pStyle w:val="Sinespaciado"/>
        <w:rPr>
          <w:rFonts w:ascii="Arial" w:hAnsi="Arial" w:cs="Arial"/>
          <w:sz w:val="32"/>
          <w:szCs w:val="24"/>
        </w:rPr>
      </w:pPr>
    </w:p>
    <w:p w14:paraId="3507C556" w14:textId="1ECFCE30" w:rsidR="0046059C" w:rsidRPr="00936905" w:rsidRDefault="00E0008F" w:rsidP="00936905">
      <w:pPr>
        <w:pStyle w:val="Sinespaciado"/>
        <w:rPr>
          <w:rFonts w:ascii="Arial" w:hAnsi="Arial" w:cs="Arial"/>
          <w:sz w:val="32"/>
          <w:szCs w:val="24"/>
        </w:rPr>
      </w:pPr>
      <w:r>
        <w:rPr>
          <w:rFonts w:ascii="Arial" w:hAnsi="Arial" w:cs="Arial"/>
          <w:noProof/>
          <w:sz w:val="32"/>
          <w:szCs w:val="24"/>
          <w:lang w:eastAsia="es-MX"/>
        </w:rPr>
        <mc:AlternateContent>
          <mc:Choice Requires="wps">
            <w:drawing>
              <wp:anchor distT="0" distB="0" distL="114300" distR="114300" simplePos="0" relativeHeight="251862528" behindDoc="0" locked="0" layoutInCell="1" allowOverlap="1" wp14:anchorId="29E2B103" wp14:editId="5FDA10E0">
                <wp:simplePos x="0" y="0"/>
                <wp:positionH relativeFrom="column">
                  <wp:posOffset>4313555</wp:posOffset>
                </wp:positionH>
                <wp:positionV relativeFrom="paragraph">
                  <wp:posOffset>7300595</wp:posOffset>
                </wp:positionV>
                <wp:extent cx="2508250" cy="238125"/>
                <wp:effectExtent l="0" t="0" r="25400" b="28575"/>
                <wp:wrapNone/>
                <wp:docPr id="4648" name="Cuadro de texto 464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ABF3EE0"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55DBE812"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B103" id="Cuadro de texto 4648" o:spid="_x0000_s1035" type="#_x0000_t202" style="position:absolute;margin-left:339.65pt;margin-top:574.85pt;width:197.5pt;height:18.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" fillcolor="white [3212]" strokecolor="white [3212]" strokeweight=".5pt">
                <v:textbox>
                  <w:txbxContent>
                    <w:p w14:paraId="3ABF3EE0"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55DBE812"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936905" w:rsidRPr="00A34867">
        <w:rPr>
          <w:rFonts w:ascii="Arial" w:hAnsi="Arial" w:cs="Arial"/>
          <w:sz w:val="24"/>
          <w:szCs w:val="24"/>
        </w:rPr>
        <w:t>Descripción del Puesto</w:t>
      </w:r>
      <w:r w:rsidR="00936905" w:rsidRPr="00936905">
        <w:rPr>
          <w:rFonts w:ascii="Arial" w:hAnsi="Arial" w:cs="Arial"/>
          <w:sz w:val="32"/>
          <w:szCs w:val="24"/>
        </w:rPr>
        <w:t>:</w:t>
      </w:r>
    </w:p>
    <w:tbl>
      <w:tblPr>
        <w:tblStyle w:val="Tablaconcuadrcula"/>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9"/>
        <w:gridCol w:w="6071"/>
      </w:tblGrid>
      <w:tr w:rsidR="00936905" w:rsidRPr="00C14411" w14:paraId="0F8B16E9" w14:textId="77777777" w:rsidTr="00A80B15">
        <w:trPr>
          <w:trHeight w:val="506"/>
        </w:trPr>
        <w:tc>
          <w:tcPr>
            <w:tcW w:w="3549" w:type="dxa"/>
            <w:shd w:val="clear" w:color="auto" w:fill="auto"/>
            <w:vAlign w:val="center"/>
          </w:tcPr>
          <w:p w14:paraId="21482A59" w14:textId="77777777" w:rsidR="00936905" w:rsidRPr="00FA675F" w:rsidRDefault="00936905" w:rsidP="00E01024">
            <w:pPr>
              <w:pStyle w:val="Sinespaciado"/>
              <w:rPr>
                <w:rFonts w:ascii="Arial" w:hAnsi="Arial" w:cs="Arial"/>
                <w:b/>
                <w:sz w:val="24"/>
                <w:szCs w:val="24"/>
              </w:rPr>
            </w:pPr>
            <w:r w:rsidRPr="00FA675F">
              <w:rPr>
                <w:rFonts w:ascii="Arial" w:hAnsi="Arial" w:cs="Arial"/>
                <w:b/>
                <w:sz w:val="24"/>
                <w:szCs w:val="24"/>
              </w:rPr>
              <w:t>Título del Puesto</w:t>
            </w:r>
          </w:p>
        </w:tc>
        <w:tc>
          <w:tcPr>
            <w:tcW w:w="6071" w:type="dxa"/>
            <w:vAlign w:val="center"/>
          </w:tcPr>
          <w:p w14:paraId="688D4B35" w14:textId="77777777" w:rsidR="00936905" w:rsidRPr="004D60BF" w:rsidRDefault="00936905" w:rsidP="004D60BF">
            <w:pPr>
              <w:pStyle w:val="Ttulo2"/>
              <w:numPr>
                <w:ilvl w:val="0"/>
                <w:numId w:val="0"/>
              </w:numPr>
              <w:ind w:firstLine="35"/>
              <w:outlineLvl w:val="1"/>
              <w:rPr>
                <w:rFonts w:ascii="Arial" w:hAnsi="Arial" w:cs="Arial"/>
                <w:sz w:val="24"/>
                <w:szCs w:val="24"/>
                <w:lang w:val="es-MX"/>
              </w:rPr>
            </w:pPr>
            <w:bookmarkStart w:id="14" w:name="_Toc492567377"/>
            <w:r w:rsidRPr="004D60BF">
              <w:rPr>
                <w:rFonts w:ascii="Arial" w:hAnsi="Arial" w:cs="Arial"/>
                <w:sz w:val="24"/>
                <w:szCs w:val="24"/>
                <w:lang w:val="es-MX"/>
              </w:rPr>
              <w:t>Jefe del Departamento de Egresos</w:t>
            </w:r>
            <w:bookmarkEnd w:id="14"/>
          </w:p>
        </w:tc>
      </w:tr>
      <w:tr w:rsidR="00936905" w:rsidRPr="00C14411" w14:paraId="6988C0BD" w14:textId="77777777" w:rsidTr="00A80B15">
        <w:trPr>
          <w:trHeight w:val="484"/>
        </w:trPr>
        <w:tc>
          <w:tcPr>
            <w:tcW w:w="3549" w:type="dxa"/>
            <w:shd w:val="clear" w:color="auto" w:fill="auto"/>
            <w:vAlign w:val="center"/>
          </w:tcPr>
          <w:p w14:paraId="65FA9646" w14:textId="77777777" w:rsidR="00936905" w:rsidRPr="00FA675F" w:rsidRDefault="00936905" w:rsidP="00E01024">
            <w:pPr>
              <w:pStyle w:val="Sinespaciado"/>
              <w:rPr>
                <w:rFonts w:ascii="Arial" w:hAnsi="Arial" w:cs="Arial"/>
                <w:b/>
                <w:sz w:val="24"/>
                <w:szCs w:val="24"/>
              </w:rPr>
            </w:pPr>
            <w:r w:rsidRPr="00FA675F">
              <w:rPr>
                <w:rFonts w:ascii="Arial" w:hAnsi="Arial" w:cs="Arial"/>
                <w:b/>
                <w:color w:val="000000"/>
                <w:sz w:val="24"/>
                <w:szCs w:val="24"/>
              </w:rPr>
              <w:t>Unidad Administrativa</w:t>
            </w:r>
          </w:p>
        </w:tc>
        <w:tc>
          <w:tcPr>
            <w:tcW w:w="6071" w:type="dxa"/>
            <w:vAlign w:val="center"/>
          </w:tcPr>
          <w:p w14:paraId="5963ED05" w14:textId="77777777" w:rsidR="00936905" w:rsidRPr="00C14411" w:rsidRDefault="000C7C44" w:rsidP="00E01024">
            <w:pPr>
              <w:pStyle w:val="Sinespaciado"/>
              <w:rPr>
                <w:rFonts w:ascii="Arial" w:hAnsi="Arial" w:cs="Arial"/>
                <w:color w:val="000000"/>
                <w:sz w:val="24"/>
                <w:szCs w:val="24"/>
              </w:rPr>
            </w:pPr>
            <w:r>
              <w:rPr>
                <w:rFonts w:ascii="Arial" w:hAnsi="Arial" w:cs="Arial"/>
                <w:color w:val="000000"/>
                <w:sz w:val="24"/>
                <w:szCs w:val="24"/>
              </w:rPr>
              <w:t>Dirección de Egresos</w:t>
            </w:r>
          </w:p>
        </w:tc>
      </w:tr>
      <w:tr w:rsidR="00936905" w:rsidRPr="00C14411" w14:paraId="3DEEDF00" w14:textId="77777777" w:rsidTr="00A80B15">
        <w:trPr>
          <w:trHeight w:val="492"/>
        </w:trPr>
        <w:tc>
          <w:tcPr>
            <w:tcW w:w="3549" w:type="dxa"/>
            <w:shd w:val="clear" w:color="auto" w:fill="auto"/>
            <w:vAlign w:val="center"/>
          </w:tcPr>
          <w:p w14:paraId="3E571064" w14:textId="77777777" w:rsidR="00936905" w:rsidRPr="00FA675F" w:rsidRDefault="00936905" w:rsidP="00E01024">
            <w:pPr>
              <w:pStyle w:val="Sinespaciado"/>
              <w:rPr>
                <w:rFonts w:ascii="Arial" w:hAnsi="Arial" w:cs="Arial"/>
                <w:b/>
                <w:sz w:val="24"/>
                <w:szCs w:val="24"/>
              </w:rPr>
            </w:pPr>
            <w:r w:rsidRPr="00FA675F">
              <w:rPr>
                <w:rFonts w:ascii="Arial" w:hAnsi="Arial" w:cs="Arial"/>
                <w:b/>
                <w:color w:val="000000"/>
                <w:sz w:val="24"/>
                <w:szCs w:val="24"/>
              </w:rPr>
              <w:t>Área de adscripción</w:t>
            </w:r>
          </w:p>
        </w:tc>
        <w:tc>
          <w:tcPr>
            <w:tcW w:w="6071" w:type="dxa"/>
            <w:vAlign w:val="center"/>
          </w:tcPr>
          <w:p w14:paraId="2D1C9E3A" w14:textId="77777777" w:rsidR="00936905" w:rsidRPr="00C14411" w:rsidRDefault="000C7C44" w:rsidP="00E01024">
            <w:pPr>
              <w:pStyle w:val="Sinespaciado"/>
              <w:rPr>
                <w:rFonts w:ascii="Arial" w:hAnsi="Arial" w:cs="Arial"/>
                <w:color w:val="000000"/>
                <w:sz w:val="24"/>
                <w:szCs w:val="24"/>
              </w:rPr>
            </w:pPr>
            <w:r>
              <w:rPr>
                <w:rFonts w:ascii="Arial" w:hAnsi="Arial" w:cs="Arial"/>
                <w:color w:val="000000"/>
                <w:sz w:val="24"/>
                <w:szCs w:val="24"/>
              </w:rPr>
              <w:t>Tesorería Municipal</w:t>
            </w:r>
          </w:p>
        </w:tc>
      </w:tr>
      <w:tr w:rsidR="00936905" w:rsidRPr="00C14411" w14:paraId="1FDA17B1" w14:textId="77777777" w:rsidTr="00A80B15">
        <w:trPr>
          <w:trHeight w:val="557"/>
        </w:trPr>
        <w:tc>
          <w:tcPr>
            <w:tcW w:w="3549" w:type="dxa"/>
            <w:shd w:val="clear" w:color="auto" w:fill="auto"/>
            <w:vAlign w:val="center"/>
          </w:tcPr>
          <w:p w14:paraId="0FEDEB3A" w14:textId="77777777" w:rsidR="00936905" w:rsidRPr="00FA675F" w:rsidRDefault="00936905" w:rsidP="00E01024">
            <w:pPr>
              <w:pStyle w:val="Sinespaciado"/>
              <w:rPr>
                <w:rFonts w:ascii="Arial" w:hAnsi="Arial" w:cs="Arial"/>
                <w:b/>
                <w:sz w:val="24"/>
                <w:szCs w:val="24"/>
              </w:rPr>
            </w:pPr>
            <w:r w:rsidRPr="00FA675F">
              <w:rPr>
                <w:rFonts w:ascii="Arial" w:hAnsi="Arial" w:cs="Arial"/>
                <w:b/>
                <w:color w:val="000000"/>
                <w:sz w:val="24"/>
                <w:szCs w:val="24"/>
              </w:rPr>
              <w:t>A quién reporta</w:t>
            </w:r>
          </w:p>
        </w:tc>
        <w:tc>
          <w:tcPr>
            <w:tcW w:w="6071" w:type="dxa"/>
            <w:vAlign w:val="center"/>
          </w:tcPr>
          <w:p w14:paraId="3565DCF3" w14:textId="77777777" w:rsidR="00936905" w:rsidRPr="00C14411" w:rsidRDefault="00936905" w:rsidP="00E01024">
            <w:pPr>
              <w:pStyle w:val="Sinespaciado"/>
              <w:rPr>
                <w:rFonts w:ascii="Arial" w:hAnsi="Arial" w:cs="Arial"/>
                <w:color w:val="000000"/>
                <w:sz w:val="24"/>
                <w:szCs w:val="24"/>
              </w:rPr>
            </w:pPr>
            <w:r>
              <w:rPr>
                <w:rFonts w:ascii="Arial" w:hAnsi="Arial" w:cs="Arial"/>
                <w:color w:val="000000"/>
                <w:sz w:val="24"/>
                <w:szCs w:val="24"/>
              </w:rPr>
              <w:t>Directora de Egresos</w:t>
            </w:r>
          </w:p>
        </w:tc>
      </w:tr>
      <w:tr w:rsidR="00936905" w:rsidRPr="00C14411" w14:paraId="35E11505" w14:textId="77777777" w:rsidTr="00A80B15">
        <w:trPr>
          <w:trHeight w:val="565"/>
        </w:trPr>
        <w:tc>
          <w:tcPr>
            <w:tcW w:w="3549" w:type="dxa"/>
            <w:shd w:val="clear" w:color="auto" w:fill="auto"/>
            <w:vAlign w:val="center"/>
          </w:tcPr>
          <w:p w14:paraId="0CCBAABC" w14:textId="77777777" w:rsidR="00936905" w:rsidRPr="00FA675F" w:rsidRDefault="00936905" w:rsidP="00E01024">
            <w:pPr>
              <w:pStyle w:val="Sinespaciado"/>
              <w:rPr>
                <w:rFonts w:ascii="Arial" w:hAnsi="Arial" w:cs="Arial"/>
                <w:b/>
                <w:sz w:val="24"/>
                <w:szCs w:val="24"/>
              </w:rPr>
            </w:pPr>
            <w:r w:rsidRPr="00FA675F">
              <w:rPr>
                <w:rFonts w:ascii="Arial" w:hAnsi="Arial" w:cs="Arial"/>
                <w:b/>
                <w:color w:val="000000"/>
                <w:sz w:val="24"/>
                <w:szCs w:val="24"/>
              </w:rPr>
              <w:t>A quien supervisa</w:t>
            </w:r>
          </w:p>
        </w:tc>
        <w:tc>
          <w:tcPr>
            <w:tcW w:w="6071" w:type="dxa"/>
            <w:vAlign w:val="center"/>
          </w:tcPr>
          <w:p w14:paraId="7C61A212" w14:textId="23D6538D" w:rsidR="00936905" w:rsidRDefault="00936905" w:rsidP="00E01024">
            <w:pPr>
              <w:pStyle w:val="Sinespaciado"/>
              <w:rPr>
                <w:rFonts w:ascii="Arial" w:hAnsi="Arial" w:cs="Arial"/>
                <w:color w:val="000000"/>
                <w:sz w:val="24"/>
                <w:szCs w:val="24"/>
              </w:rPr>
            </w:pPr>
            <w:r>
              <w:rPr>
                <w:rFonts w:ascii="Arial" w:hAnsi="Arial" w:cs="Arial"/>
                <w:color w:val="000000"/>
                <w:sz w:val="24"/>
                <w:szCs w:val="24"/>
              </w:rPr>
              <w:t>Auxiliar</w:t>
            </w:r>
            <w:r w:rsidR="00503C3C">
              <w:rPr>
                <w:rFonts w:ascii="Arial" w:hAnsi="Arial" w:cs="Arial"/>
                <w:color w:val="000000"/>
                <w:sz w:val="24"/>
                <w:szCs w:val="24"/>
              </w:rPr>
              <w:t xml:space="preserve"> (1)</w:t>
            </w:r>
          </w:p>
          <w:p w14:paraId="48937A16" w14:textId="2C5CDC8B" w:rsidR="000C7C44" w:rsidRDefault="000C7C44" w:rsidP="00E01024">
            <w:pPr>
              <w:pStyle w:val="Sinespaciado"/>
              <w:rPr>
                <w:rFonts w:ascii="Arial" w:hAnsi="Arial" w:cs="Arial"/>
                <w:color w:val="000000"/>
                <w:sz w:val="24"/>
                <w:szCs w:val="24"/>
              </w:rPr>
            </w:pPr>
            <w:r>
              <w:rPr>
                <w:rFonts w:ascii="Arial" w:hAnsi="Arial" w:cs="Arial"/>
                <w:color w:val="000000"/>
                <w:sz w:val="24"/>
                <w:szCs w:val="24"/>
              </w:rPr>
              <w:t>Auxiliar A</w:t>
            </w:r>
            <w:r w:rsidR="00503C3C">
              <w:rPr>
                <w:rFonts w:ascii="Arial" w:hAnsi="Arial" w:cs="Arial"/>
                <w:color w:val="000000"/>
                <w:sz w:val="24"/>
                <w:szCs w:val="24"/>
              </w:rPr>
              <w:t xml:space="preserve"> (4)</w:t>
            </w:r>
          </w:p>
          <w:p w14:paraId="5CBF670C" w14:textId="44D46D96" w:rsidR="004C4BDA" w:rsidRPr="00C14411" w:rsidRDefault="004C4BDA" w:rsidP="00E01024">
            <w:pPr>
              <w:pStyle w:val="Sinespaciado"/>
              <w:rPr>
                <w:rFonts w:ascii="Arial" w:hAnsi="Arial" w:cs="Arial"/>
                <w:color w:val="000000"/>
                <w:sz w:val="24"/>
                <w:szCs w:val="24"/>
              </w:rPr>
            </w:pPr>
            <w:r>
              <w:rPr>
                <w:rFonts w:ascii="Arial" w:hAnsi="Arial" w:cs="Arial"/>
                <w:color w:val="000000"/>
                <w:sz w:val="24"/>
                <w:szCs w:val="24"/>
              </w:rPr>
              <w:t>Auxiliar C</w:t>
            </w:r>
            <w:r w:rsidR="00503C3C">
              <w:rPr>
                <w:rFonts w:ascii="Arial" w:hAnsi="Arial" w:cs="Arial"/>
                <w:color w:val="000000"/>
                <w:sz w:val="24"/>
                <w:szCs w:val="24"/>
              </w:rPr>
              <w:t xml:space="preserve"> (2)</w:t>
            </w:r>
          </w:p>
        </w:tc>
      </w:tr>
      <w:tr w:rsidR="00936905" w:rsidRPr="00C14411" w14:paraId="723F63EF" w14:textId="77777777" w:rsidTr="00A80B15">
        <w:tc>
          <w:tcPr>
            <w:tcW w:w="3549" w:type="dxa"/>
            <w:shd w:val="clear" w:color="auto" w:fill="auto"/>
            <w:vAlign w:val="center"/>
          </w:tcPr>
          <w:p w14:paraId="16F03C9B" w14:textId="77777777" w:rsidR="00936905" w:rsidRPr="00FA675F" w:rsidRDefault="00936905" w:rsidP="00E01024">
            <w:pPr>
              <w:pStyle w:val="Sinespaciado"/>
              <w:rPr>
                <w:rFonts w:ascii="Arial" w:hAnsi="Arial" w:cs="Arial"/>
                <w:b/>
                <w:sz w:val="24"/>
                <w:szCs w:val="24"/>
              </w:rPr>
            </w:pPr>
            <w:r w:rsidRPr="00FA675F">
              <w:rPr>
                <w:rFonts w:ascii="Arial" w:hAnsi="Arial" w:cs="Arial"/>
                <w:b/>
                <w:color w:val="000000"/>
                <w:sz w:val="24"/>
                <w:szCs w:val="24"/>
              </w:rPr>
              <w:t>No. de personas en el puesto</w:t>
            </w:r>
          </w:p>
        </w:tc>
        <w:tc>
          <w:tcPr>
            <w:tcW w:w="6071" w:type="dxa"/>
            <w:vAlign w:val="center"/>
          </w:tcPr>
          <w:p w14:paraId="1951CD58" w14:textId="77777777" w:rsidR="00936905" w:rsidRPr="00C14411" w:rsidRDefault="00936905" w:rsidP="00E01024">
            <w:pPr>
              <w:pStyle w:val="Sinespaciado"/>
              <w:rPr>
                <w:rFonts w:ascii="Arial" w:hAnsi="Arial" w:cs="Arial"/>
                <w:sz w:val="24"/>
                <w:szCs w:val="24"/>
              </w:rPr>
            </w:pPr>
            <w:r>
              <w:rPr>
                <w:rFonts w:ascii="Arial" w:hAnsi="Arial" w:cs="Arial"/>
                <w:color w:val="000000"/>
                <w:sz w:val="24"/>
                <w:szCs w:val="24"/>
              </w:rPr>
              <w:t>U</w:t>
            </w:r>
            <w:r w:rsidRPr="00C14411">
              <w:rPr>
                <w:rFonts w:ascii="Arial" w:hAnsi="Arial" w:cs="Arial"/>
                <w:color w:val="000000"/>
                <w:sz w:val="24"/>
                <w:szCs w:val="24"/>
              </w:rPr>
              <w:t>no</w:t>
            </w:r>
          </w:p>
        </w:tc>
      </w:tr>
      <w:tr w:rsidR="00936905" w:rsidRPr="00C14411" w14:paraId="4EE19A73" w14:textId="77777777" w:rsidTr="00A80B15">
        <w:tc>
          <w:tcPr>
            <w:tcW w:w="9620" w:type="dxa"/>
            <w:gridSpan w:val="2"/>
            <w:shd w:val="clear" w:color="auto" w:fill="auto"/>
            <w:vAlign w:val="center"/>
          </w:tcPr>
          <w:p w14:paraId="04E9C628" w14:textId="77777777" w:rsidR="00936905" w:rsidRDefault="00936905" w:rsidP="00E01024">
            <w:pPr>
              <w:pStyle w:val="Sinespaciado"/>
              <w:jc w:val="center"/>
              <w:rPr>
                <w:rFonts w:ascii="Arial" w:hAnsi="Arial" w:cs="Arial"/>
                <w:b/>
                <w:sz w:val="24"/>
                <w:szCs w:val="24"/>
              </w:rPr>
            </w:pPr>
          </w:p>
          <w:p w14:paraId="1763A99A" w14:textId="77777777" w:rsidR="00936905" w:rsidRDefault="00936905" w:rsidP="00E01024">
            <w:pPr>
              <w:pStyle w:val="Sinespaciado"/>
              <w:jc w:val="center"/>
              <w:rPr>
                <w:rFonts w:ascii="Arial" w:hAnsi="Arial" w:cs="Arial"/>
                <w:b/>
                <w:sz w:val="24"/>
                <w:szCs w:val="24"/>
              </w:rPr>
            </w:pPr>
            <w:r w:rsidRPr="00FA675F">
              <w:rPr>
                <w:rFonts w:ascii="Arial" w:hAnsi="Arial" w:cs="Arial"/>
                <w:b/>
                <w:sz w:val="24"/>
                <w:szCs w:val="24"/>
              </w:rPr>
              <w:t>Perfil del Puesto</w:t>
            </w:r>
          </w:p>
          <w:p w14:paraId="656E2DD8" w14:textId="77777777" w:rsidR="00936905" w:rsidRDefault="00936905" w:rsidP="00E01024">
            <w:pPr>
              <w:pStyle w:val="Sinespaciado"/>
              <w:jc w:val="center"/>
              <w:rPr>
                <w:rFonts w:ascii="Arial" w:hAnsi="Arial" w:cs="Arial"/>
                <w:color w:val="000000"/>
                <w:sz w:val="24"/>
                <w:szCs w:val="24"/>
              </w:rPr>
            </w:pPr>
          </w:p>
        </w:tc>
      </w:tr>
      <w:tr w:rsidR="00936905" w:rsidRPr="00C14411" w14:paraId="249602E2" w14:textId="77777777" w:rsidTr="00A80B15">
        <w:trPr>
          <w:trHeight w:val="784"/>
        </w:trPr>
        <w:tc>
          <w:tcPr>
            <w:tcW w:w="3549" w:type="dxa"/>
            <w:shd w:val="clear" w:color="auto" w:fill="auto"/>
            <w:vAlign w:val="center"/>
          </w:tcPr>
          <w:p w14:paraId="3FEF0598" w14:textId="77777777" w:rsidR="00936905" w:rsidRPr="00FA675F" w:rsidRDefault="00936905" w:rsidP="00A80B15">
            <w:pPr>
              <w:pStyle w:val="Sinespaciado"/>
              <w:rPr>
                <w:rFonts w:ascii="Arial" w:hAnsi="Arial" w:cs="Arial"/>
                <w:b/>
                <w:color w:val="000000"/>
                <w:sz w:val="24"/>
                <w:szCs w:val="24"/>
              </w:rPr>
            </w:pPr>
            <w:r w:rsidRPr="00FA675F">
              <w:rPr>
                <w:rFonts w:ascii="Arial" w:hAnsi="Arial" w:cs="Arial"/>
                <w:b/>
                <w:sz w:val="24"/>
                <w:szCs w:val="24"/>
              </w:rPr>
              <w:t>Escolaridad</w:t>
            </w:r>
          </w:p>
        </w:tc>
        <w:tc>
          <w:tcPr>
            <w:tcW w:w="6071" w:type="dxa"/>
            <w:vAlign w:val="center"/>
          </w:tcPr>
          <w:p w14:paraId="4FB66D90" w14:textId="77777777" w:rsidR="00936905" w:rsidRPr="00C14411" w:rsidRDefault="00936905" w:rsidP="00E01024">
            <w:pPr>
              <w:pStyle w:val="Sinespaciado"/>
              <w:rPr>
                <w:rFonts w:ascii="Arial" w:hAnsi="Arial" w:cs="Arial"/>
                <w:color w:val="000000"/>
                <w:sz w:val="24"/>
                <w:szCs w:val="24"/>
              </w:rPr>
            </w:pPr>
            <w:r>
              <w:rPr>
                <w:rFonts w:ascii="Arial" w:hAnsi="Arial" w:cs="Arial"/>
                <w:sz w:val="24"/>
                <w:szCs w:val="24"/>
              </w:rPr>
              <w:t>L</w:t>
            </w:r>
            <w:r w:rsidRPr="00C14411">
              <w:rPr>
                <w:rFonts w:ascii="Arial" w:hAnsi="Arial" w:cs="Arial"/>
                <w:sz w:val="24"/>
                <w:szCs w:val="24"/>
              </w:rPr>
              <w:t>icenciatura</w:t>
            </w:r>
            <w:r>
              <w:rPr>
                <w:rFonts w:ascii="Arial" w:hAnsi="Arial" w:cs="Arial"/>
                <w:sz w:val="24"/>
                <w:szCs w:val="24"/>
              </w:rPr>
              <w:t xml:space="preserve"> en Contaduría Pública o Económico administrativas</w:t>
            </w:r>
          </w:p>
        </w:tc>
      </w:tr>
      <w:tr w:rsidR="00936905" w:rsidRPr="00C14411" w14:paraId="3FD8FBCE" w14:textId="77777777" w:rsidTr="00834F3A">
        <w:trPr>
          <w:trHeight w:val="514"/>
        </w:trPr>
        <w:tc>
          <w:tcPr>
            <w:tcW w:w="3549" w:type="dxa"/>
            <w:shd w:val="clear" w:color="auto" w:fill="auto"/>
            <w:vAlign w:val="center"/>
          </w:tcPr>
          <w:p w14:paraId="29F95C37" w14:textId="77777777" w:rsidR="00936905" w:rsidRPr="00FA675F" w:rsidRDefault="00936905" w:rsidP="00A80B15">
            <w:pPr>
              <w:pStyle w:val="Sinespaciado"/>
              <w:rPr>
                <w:rFonts w:ascii="Arial" w:hAnsi="Arial" w:cs="Arial"/>
                <w:b/>
                <w:color w:val="000000"/>
                <w:sz w:val="24"/>
                <w:szCs w:val="24"/>
              </w:rPr>
            </w:pPr>
            <w:r w:rsidRPr="00FA675F">
              <w:rPr>
                <w:rFonts w:ascii="Arial" w:hAnsi="Arial" w:cs="Arial"/>
                <w:b/>
                <w:sz w:val="24"/>
                <w:szCs w:val="24"/>
              </w:rPr>
              <w:t>Experiencia</w:t>
            </w:r>
          </w:p>
        </w:tc>
        <w:tc>
          <w:tcPr>
            <w:tcW w:w="6071" w:type="dxa"/>
            <w:vAlign w:val="center"/>
          </w:tcPr>
          <w:p w14:paraId="5E5361BA" w14:textId="77777777" w:rsidR="00936905" w:rsidRPr="00C14411" w:rsidRDefault="000C7C44" w:rsidP="00E01024">
            <w:pPr>
              <w:pStyle w:val="Sinespaciado"/>
              <w:rPr>
                <w:rFonts w:ascii="Arial" w:hAnsi="Arial" w:cs="Arial"/>
                <w:color w:val="000000"/>
                <w:sz w:val="24"/>
                <w:szCs w:val="24"/>
              </w:rPr>
            </w:pPr>
            <w:r>
              <w:rPr>
                <w:rFonts w:ascii="Arial" w:hAnsi="Arial" w:cs="Arial"/>
                <w:sz w:val="24"/>
                <w:szCs w:val="24"/>
              </w:rPr>
              <w:t>1 año</w:t>
            </w:r>
          </w:p>
        </w:tc>
      </w:tr>
      <w:tr w:rsidR="00936905" w:rsidRPr="00C14411" w14:paraId="3D0C700E" w14:textId="77777777" w:rsidTr="00834F3A">
        <w:trPr>
          <w:trHeight w:val="1640"/>
        </w:trPr>
        <w:tc>
          <w:tcPr>
            <w:tcW w:w="3549" w:type="dxa"/>
            <w:shd w:val="clear" w:color="auto" w:fill="auto"/>
            <w:vAlign w:val="center"/>
          </w:tcPr>
          <w:p w14:paraId="0240E282" w14:textId="77777777" w:rsidR="00936905" w:rsidRPr="00FA675F" w:rsidRDefault="00936905" w:rsidP="00A80B15">
            <w:pPr>
              <w:pStyle w:val="Sinespaciado"/>
              <w:rPr>
                <w:rFonts w:ascii="Arial" w:hAnsi="Arial" w:cs="Arial"/>
                <w:b/>
                <w:color w:val="000000"/>
                <w:sz w:val="24"/>
                <w:szCs w:val="24"/>
              </w:rPr>
            </w:pPr>
            <w:r w:rsidRPr="00FA675F">
              <w:rPr>
                <w:rFonts w:ascii="Arial" w:hAnsi="Arial" w:cs="Arial"/>
                <w:b/>
                <w:sz w:val="24"/>
                <w:szCs w:val="24"/>
              </w:rPr>
              <w:t>Conocimientos básicos</w:t>
            </w:r>
          </w:p>
        </w:tc>
        <w:tc>
          <w:tcPr>
            <w:tcW w:w="6071" w:type="dxa"/>
            <w:vAlign w:val="center"/>
          </w:tcPr>
          <w:p w14:paraId="0E3E5272" w14:textId="77777777" w:rsidR="00936905" w:rsidRPr="00936905" w:rsidRDefault="00936905" w:rsidP="000E7F13">
            <w:pPr>
              <w:pStyle w:val="Sinespaciado"/>
              <w:numPr>
                <w:ilvl w:val="0"/>
                <w:numId w:val="5"/>
              </w:numPr>
              <w:rPr>
                <w:rFonts w:ascii="Arial" w:hAnsi="Arial" w:cs="Arial"/>
                <w:color w:val="000000"/>
                <w:sz w:val="24"/>
                <w:szCs w:val="24"/>
              </w:rPr>
            </w:pPr>
            <w:r>
              <w:rPr>
                <w:rFonts w:ascii="Arial" w:hAnsi="Arial" w:cs="Arial"/>
                <w:sz w:val="24"/>
                <w:szCs w:val="24"/>
              </w:rPr>
              <w:t>Contabilidad gubernamental</w:t>
            </w:r>
          </w:p>
          <w:p w14:paraId="07EDA242" w14:textId="77777777" w:rsidR="00936905" w:rsidRPr="00936905" w:rsidRDefault="00E01024" w:rsidP="000E7F13">
            <w:pPr>
              <w:pStyle w:val="Sinespaciado"/>
              <w:numPr>
                <w:ilvl w:val="0"/>
                <w:numId w:val="5"/>
              </w:numPr>
              <w:rPr>
                <w:rFonts w:ascii="Arial" w:hAnsi="Arial" w:cs="Arial"/>
                <w:color w:val="000000"/>
                <w:sz w:val="24"/>
                <w:szCs w:val="24"/>
              </w:rPr>
            </w:pPr>
            <w:r>
              <w:rPr>
                <w:rFonts w:ascii="Arial" w:hAnsi="Arial" w:cs="Arial"/>
                <w:sz w:val="24"/>
                <w:szCs w:val="24"/>
              </w:rPr>
              <w:t>C</w:t>
            </w:r>
            <w:r w:rsidRPr="00B63320">
              <w:rPr>
                <w:rFonts w:ascii="Arial" w:hAnsi="Arial" w:cs="Arial"/>
                <w:sz w:val="24"/>
                <w:szCs w:val="24"/>
              </w:rPr>
              <w:t>onocimiento de la normatividad aplicable.</w:t>
            </w:r>
          </w:p>
          <w:p w14:paraId="427662FE" w14:textId="77777777" w:rsidR="00936905" w:rsidRPr="00E01024" w:rsidRDefault="00E01024" w:rsidP="000E7F13">
            <w:pPr>
              <w:pStyle w:val="Sinespaciado"/>
              <w:numPr>
                <w:ilvl w:val="0"/>
                <w:numId w:val="5"/>
              </w:numPr>
              <w:rPr>
                <w:rFonts w:ascii="Arial" w:hAnsi="Arial" w:cs="Arial"/>
                <w:color w:val="000000"/>
                <w:sz w:val="24"/>
                <w:szCs w:val="24"/>
              </w:rPr>
            </w:pPr>
            <w:r>
              <w:rPr>
                <w:rFonts w:ascii="Arial" w:hAnsi="Arial" w:cs="Arial"/>
                <w:sz w:val="24"/>
                <w:szCs w:val="24"/>
              </w:rPr>
              <w:t>M</w:t>
            </w:r>
            <w:r w:rsidRPr="00B63320">
              <w:rPr>
                <w:rFonts w:ascii="Arial" w:hAnsi="Arial" w:cs="Arial"/>
                <w:sz w:val="24"/>
                <w:szCs w:val="24"/>
              </w:rPr>
              <w:t>anejo de PC</w:t>
            </w:r>
          </w:p>
          <w:p w14:paraId="52C079C6" w14:textId="45245B4F" w:rsidR="00E01024" w:rsidRPr="00B63320" w:rsidRDefault="00E01024" w:rsidP="000E7F13">
            <w:pPr>
              <w:pStyle w:val="Sinespaciado"/>
              <w:numPr>
                <w:ilvl w:val="0"/>
                <w:numId w:val="5"/>
              </w:numPr>
              <w:rPr>
                <w:rFonts w:ascii="Arial" w:hAnsi="Arial" w:cs="Arial"/>
                <w:color w:val="000000"/>
                <w:sz w:val="24"/>
                <w:szCs w:val="24"/>
              </w:rPr>
            </w:pPr>
            <w:r>
              <w:rPr>
                <w:rFonts w:ascii="Arial" w:hAnsi="Arial" w:cs="Arial"/>
                <w:sz w:val="24"/>
                <w:szCs w:val="24"/>
              </w:rPr>
              <w:t>Paquetería office</w:t>
            </w:r>
          </w:p>
        </w:tc>
      </w:tr>
      <w:tr w:rsidR="00936905" w:rsidRPr="00C14411" w14:paraId="3DC073D4" w14:textId="77777777" w:rsidTr="00834F3A">
        <w:trPr>
          <w:trHeight w:val="3545"/>
        </w:trPr>
        <w:tc>
          <w:tcPr>
            <w:tcW w:w="3549" w:type="dxa"/>
            <w:shd w:val="clear" w:color="auto" w:fill="auto"/>
            <w:vAlign w:val="center"/>
          </w:tcPr>
          <w:p w14:paraId="21339BBC" w14:textId="77777777" w:rsidR="00936905" w:rsidRPr="00FA675F" w:rsidRDefault="00936905" w:rsidP="00A80B15">
            <w:pPr>
              <w:pStyle w:val="Sinespaciado"/>
              <w:rPr>
                <w:rFonts w:ascii="Arial" w:hAnsi="Arial" w:cs="Arial"/>
                <w:b/>
                <w:color w:val="000000"/>
                <w:sz w:val="24"/>
                <w:szCs w:val="24"/>
              </w:rPr>
            </w:pPr>
            <w:r w:rsidRPr="00FA675F">
              <w:rPr>
                <w:rFonts w:ascii="Arial" w:hAnsi="Arial" w:cs="Arial"/>
                <w:b/>
                <w:sz w:val="24"/>
                <w:szCs w:val="24"/>
              </w:rPr>
              <w:lastRenderedPageBreak/>
              <w:t>Habilidades</w:t>
            </w:r>
          </w:p>
        </w:tc>
        <w:tc>
          <w:tcPr>
            <w:tcW w:w="6071" w:type="dxa"/>
            <w:vAlign w:val="center"/>
          </w:tcPr>
          <w:p w14:paraId="53EA3C2F"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Trabajo en equipo</w:t>
            </w:r>
          </w:p>
          <w:p w14:paraId="5C13BC73" w14:textId="77777777" w:rsidR="00834F3A" w:rsidRDefault="00834F3A" w:rsidP="000E7F13">
            <w:pPr>
              <w:pStyle w:val="Sinespaciado"/>
              <w:numPr>
                <w:ilvl w:val="0"/>
                <w:numId w:val="8"/>
              </w:numPr>
              <w:rPr>
                <w:rFonts w:ascii="Arial" w:hAnsi="Arial" w:cs="Arial"/>
                <w:sz w:val="24"/>
                <w:szCs w:val="24"/>
              </w:rPr>
            </w:pPr>
            <w:r w:rsidRPr="00B63320">
              <w:rPr>
                <w:rFonts w:ascii="Arial" w:hAnsi="Arial" w:cs="Arial"/>
                <w:sz w:val="24"/>
                <w:szCs w:val="24"/>
              </w:rPr>
              <w:t>Trato</w:t>
            </w:r>
            <w:r>
              <w:rPr>
                <w:rFonts w:ascii="Arial" w:hAnsi="Arial" w:cs="Arial"/>
                <w:sz w:val="24"/>
                <w:szCs w:val="24"/>
              </w:rPr>
              <w:t xml:space="preserve"> con la gente</w:t>
            </w:r>
          </w:p>
          <w:p w14:paraId="7C317EC3" w14:textId="77777777" w:rsidR="00834F3A" w:rsidRDefault="00834F3A" w:rsidP="000E7F13">
            <w:pPr>
              <w:pStyle w:val="Sinespaciado"/>
              <w:numPr>
                <w:ilvl w:val="0"/>
                <w:numId w:val="8"/>
              </w:numPr>
              <w:rPr>
                <w:rFonts w:ascii="Arial" w:hAnsi="Arial" w:cs="Arial"/>
                <w:sz w:val="24"/>
                <w:szCs w:val="24"/>
              </w:rPr>
            </w:pPr>
            <w:r w:rsidRPr="00B63320">
              <w:rPr>
                <w:rFonts w:ascii="Arial" w:hAnsi="Arial" w:cs="Arial"/>
                <w:sz w:val="24"/>
                <w:szCs w:val="24"/>
              </w:rPr>
              <w:t>Honestid</w:t>
            </w:r>
            <w:r>
              <w:rPr>
                <w:rFonts w:ascii="Arial" w:hAnsi="Arial" w:cs="Arial"/>
                <w:sz w:val="24"/>
                <w:szCs w:val="24"/>
              </w:rPr>
              <w:t>ad</w:t>
            </w:r>
            <w:r w:rsidRPr="00B63320">
              <w:rPr>
                <w:rFonts w:ascii="Arial" w:hAnsi="Arial" w:cs="Arial"/>
                <w:sz w:val="24"/>
                <w:szCs w:val="24"/>
              </w:rPr>
              <w:t xml:space="preserve"> </w:t>
            </w:r>
          </w:p>
          <w:p w14:paraId="11D8E9C4"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 xml:space="preserve">Sinceridad </w:t>
            </w:r>
          </w:p>
          <w:p w14:paraId="498CBF79"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Responsabilidad</w:t>
            </w:r>
          </w:p>
          <w:p w14:paraId="379A526F"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Puntualidad</w:t>
            </w:r>
          </w:p>
          <w:p w14:paraId="36593F1F"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Confiabilidad</w:t>
            </w:r>
          </w:p>
          <w:p w14:paraId="18D75717"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 xml:space="preserve">Capacidad de trabajar bajo presión </w:t>
            </w:r>
          </w:p>
          <w:p w14:paraId="1834C421"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R</w:t>
            </w:r>
            <w:r w:rsidRPr="00B63320">
              <w:rPr>
                <w:rFonts w:ascii="Arial" w:hAnsi="Arial" w:cs="Arial"/>
                <w:sz w:val="24"/>
                <w:szCs w:val="24"/>
              </w:rPr>
              <w:t>esol</w:t>
            </w:r>
            <w:r>
              <w:rPr>
                <w:rFonts w:ascii="Arial" w:hAnsi="Arial" w:cs="Arial"/>
                <w:sz w:val="24"/>
                <w:szCs w:val="24"/>
              </w:rPr>
              <w:t>ver problemas en forma oportuna</w:t>
            </w:r>
          </w:p>
          <w:p w14:paraId="3B54F75C"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 xml:space="preserve">Toma de decisiones </w:t>
            </w:r>
          </w:p>
          <w:p w14:paraId="45A2684D" w14:textId="77777777" w:rsidR="00834F3A" w:rsidRDefault="00834F3A" w:rsidP="000E7F13">
            <w:pPr>
              <w:pStyle w:val="Sinespaciado"/>
              <w:numPr>
                <w:ilvl w:val="0"/>
                <w:numId w:val="8"/>
              </w:numPr>
              <w:rPr>
                <w:rFonts w:ascii="Arial" w:hAnsi="Arial" w:cs="Arial"/>
                <w:sz w:val="24"/>
                <w:szCs w:val="24"/>
              </w:rPr>
            </w:pPr>
            <w:r>
              <w:rPr>
                <w:rFonts w:ascii="Arial" w:hAnsi="Arial" w:cs="Arial"/>
                <w:sz w:val="24"/>
                <w:szCs w:val="24"/>
              </w:rPr>
              <w:t>Lealtad</w:t>
            </w:r>
          </w:p>
          <w:p w14:paraId="028830B0" w14:textId="77777777" w:rsidR="00936905" w:rsidRPr="00834F3A" w:rsidRDefault="00834F3A" w:rsidP="000E7F13">
            <w:pPr>
              <w:pStyle w:val="Sinespaciado"/>
              <w:numPr>
                <w:ilvl w:val="0"/>
                <w:numId w:val="8"/>
              </w:numPr>
              <w:rPr>
                <w:rFonts w:ascii="Arial" w:hAnsi="Arial" w:cs="Arial"/>
                <w:sz w:val="24"/>
                <w:szCs w:val="24"/>
              </w:rPr>
            </w:pPr>
            <w:r w:rsidRPr="00834F3A">
              <w:rPr>
                <w:rFonts w:ascii="Arial" w:hAnsi="Arial" w:cs="Arial"/>
                <w:sz w:val="24"/>
                <w:szCs w:val="24"/>
              </w:rPr>
              <w:t>Ética profesional</w:t>
            </w:r>
            <w:r w:rsidR="00417126" w:rsidRPr="00834F3A">
              <w:rPr>
                <w:rFonts w:ascii="Arial" w:hAnsi="Arial" w:cs="Arial"/>
                <w:sz w:val="24"/>
                <w:szCs w:val="24"/>
              </w:rPr>
              <w:t>.</w:t>
            </w:r>
          </w:p>
        </w:tc>
      </w:tr>
      <w:tr w:rsidR="00A80B15" w:rsidRPr="00E01024" w14:paraId="77E10AD8" w14:textId="77777777" w:rsidTr="00A80B15">
        <w:trPr>
          <w:trHeight w:val="978"/>
        </w:trPr>
        <w:tc>
          <w:tcPr>
            <w:tcW w:w="9620" w:type="dxa"/>
            <w:gridSpan w:val="2"/>
            <w:shd w:val="clear" w:color="auto" w:fill="auto"/>
            <w:vAlign w:val="center"/>
          </w:tcPr>
          <w:p w14:paraId="1B286616" w14:textId="77777777" w:rsidR="00A80B15" w:rsidRPr="00E01024" w:rsidRDefault="00A80B15" w:rsidP="0059511E">
            <w:pPr>
              <w:pStyle w:val="Sinespaciado"/>
              <w:jc w:val="center"/>
              <w:rPr>
                <w:rFonts w:ascii="Arial" w:hAnsi="Arial" w:cs="Arial"/>
                <w:b/>
                <w:sz w:val="24"/>
                <w:szCs w:val="24"/>
              </w:rPr>
            </w:pPr>
            <w:r w:rsidRPr="00E01024">
              <w:rPr>
                <w:rFonts w:ascii="Arial" w:hAnsi="Arial" w:cs="Arial"/>
                <w:b/>
                <w:sz w:val="24"/>
                <w:szCs w:val="24"/>
              </w:rPr>
              <w:t>Descripción General del puesto</w:t>
            </w:r>
          </w:p>
        </w:tc>
      </w:tr>
      <w:tr w:rsidR="00A80B15" w:rsidRPr="00E01024" w14:paraId="6D613DFE" w14:textId="77777777" w:rsidTr="00A80B15">
        <w:trPr>
          <w:trHeight w:val="1435"/>
        </w:trPr>
        <w:tc>
          <w:tcPr>
            <w:tcW w:w="9620" w:type="dxa"/>
            <w:gridSpan w:val="2"/>
            <w:shd w:val="clear" w:color="auto" w:fill="auto"/>
            <w:vAlign w:val="center"/>
          </w:tcPr>
          <w:p w14:paraId="0F69EACC" w14:textId="77777777" w:rsidR="00A80B15" w:rsidRPr="00E01024" w:rsidRDefault="00417126" w:rsidP="00834F3A">
            <w:pPr>
              <w:pStyle w:val="Sinespaciado"/>
              <w:spacing w:line="276" w:lineRule="auto"/>
              <w:jc w:val="both"/>
              <w:rPr>
                <w:rFonts w:ascii="Arial" w:hAnsi="Arial" w:cs="Arial"/>
                <w:b/>
                <w:sz w:val="24"/>
                <w:szCs w:val="24"/>
              </w:rPr>
            </w:pPr>
            <w:r>
              <w:rPr>
                <w:rFonts w:ascii="Arial" w:hAnsi="Arial" w:cs="Arial"/>
                <w:sz w:val="24"/>
                <w:szCs w:val="24"/>
              </w:rPr>
              <w:t>Coadyuvar a la realización del presupuesto, revisión de programas presupuestarios, así como llevar el control y dar seguimiento a las actividades de la Dirección.</w:t>
            </w:r>
          </w:p>
        </w:tc>
      </w:tr>
      <w:tr w:rsidR="00A80B15" w:rsidRPr="00E01024" w14:paraId="3CC48DCB" w14:textId="77777777" w:rsidTr="00C04F80">
        <w:trPr>
          <w:trHeight w:val="978"/>
        </w:trPr>
        <w:tc>
          <w:tcPr>
            <w:tcW w:w="9620" w:type="dxa"/>
            <w:gridSpan w:val="2"/>
            <w:shd w:val="clear" w:color="auto" w:fill="auto"/>
            <w:vAlign w:val="center"/>
          </w:tcPr>
          <w:p w14:paraId="469427B8" w14:textId="77777777" w:rsidR="00A80B15" w:rsidRPr="00E01024" w:rsidRDefault="00A80B15" w:rsidP="0059511E">
            <w:pPr>
              <w:pStyle w:val="Sinespaciado"/>
              <w:jc w:val="center"/>
              <w:rPr>
                <w:rFonts w:ascii="Arial" w:hAnsi="Arial" w:cs="Arial"/>
                <w:b/>
                <w:sz w:val="24"/>
                <w:szCs w:val="24"/>
              </w:rPr>
            </w:pPr>
            <w:r w:rsidRPr="00E01024">
              <w:rPr>
                <w:rFonts w:ascii="Arial" w:hAnsi="Arial" w:cs="Arial"/>
                <w:b/>
                <w:sz w:val="24"/>
                <w:szCs w:val="24"/>
              </w:rPr>
              <w:t>Funciones Principales</w:t>
            </w:r>
          </w:p>
        </w:tc>
      </w:tr>
      <w:tr w:rsidR="00C04F80" w:rsidRPr="00E01024" w14:paraId="0342FB54" w14:textId="77777777" w:rsidTr="00A80B15">
        <w:trPr>
          <w:trHeight w:val="978"/>
        </w:trPr>
        <w:tc>
          <w:tcPr>
            <w:tcW w:w="9620" w:type="dxa"/>
            <w:gridSpan w:val="2"/>
            <w:tcBorders>
              <w:bottom w:val="single" w:sz="4" w:space="0" w:color="auto"/>
            </w:tcBorders>
            <w:shd w:val="clear" w:color="auto" w:fill="auto"/>
            <w:vAlign w:val="center"/>
          </w:tcPr>
          <w:p w14:paraId="5B807751" w14:textId="77777777" w:rsidR="006C7FFD" w:rsidRPr="006E7316" w:rsidRDefault="00C04F8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Revisar y llevar el control de la comprobación de bienes y/o servicios de todas las áreas que conforman el H. Ayuntamiento</w:t>
            </w:r>
            <w:r w:rsidR="006C7FFD" w:rsidRPr="006E7316">
              <w:rPr>
                <w:rFonts w:ascii="Arial" w:hAnsi="Arial" w:cs="Arial"/>
                <w:sz w:val="24"/>
                <w:szCs w:val="24"/>
              </w:rPr>
              <w:t>.</w:t>
            </w:r>
          </w:p>
          <w:p w14:paraId="6A6E3EB5" w14:textId="77777777" w:rsidR="006C7FFD" w:rsidRPr="006E7316" w:rsidRDefault="006C7FFD"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Coadyuvar a la elaboración del presupuesto de egresos del municipio para el siguiente ejercicio fiscal en base a la ley General de Contabilidad Gubernamental y demás leyes aplicables</w:t>
            </w:r>
          </w:p>
          <w:p w14:paraId="22688F41" w14:textId="77777777" w:rsidR="006C7FFD" w:rsidRPr="006E7316" w:rsidRDefault="006C7FFD"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Revisión de Programas Presupuestarios en base a los lineamientos de la Auditoria Superior del Estado de Puebla.</w:t>
            </w:r>
          </w:p>
          <w:p w14:paraId="204C80DD" w14:textId="77777777" w:rsidR="006C7FFD" w:rsidRPr="006E7316" w:rsidRDefault="006C7FFD"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Realizar y llevar el control del presupuesto ejercido mensual por Unidad Administrativa.</w:t>
            </w:r>
          </w:p>
          <w:p w14:paraId="31F8665E"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Control y revisión de los apoyos otorgados a la ciudadanía.</w:t>
            </w:r>
          </w:p>
          <w:p w14:paraId="217BF3F3"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Control y seguimiento de las requisiciones de bienes y/o servicios por cada área del Ayuntamiento.</w:t>
            </w:r>
          </w:p>
          <w:p w14:paraId="2B4A75EA"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Control y seguimiento del registro presupuestario de los requerimientos de cada área del Ayuntamiento.</w:t>
            </w:r>
          </w:p>
          <w:p w14:paraId="629A542B" w14:textId="49A98390" w:rsidR="006D3188" w:rsidRPr="006E7316" w:rsidRDefault="00E0008F" w:rsidP="000E7F13">
            <w:pPr>
              <w:pStyle w:val="Sinespaciado"/>
              <w:numPr>
                <w:ilvl w:val="0"/>
                <w:numId w:val="6"/>
              </w:numPr>
              <w:spacing w:line="276"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64576" behindDoc="0" locked="0" layoutInCell="1" allowOverlap="1" wp14:anchorId="15F00ECF" wp14:editId="1FF6B70D">
                      <wp:simplePos x="0" y="0"/>
                      <wp:positionH relativeFrom="column">
                        <wp:posOffset>4200525</wp:posOffset>
                      </wp:positionH>
                      <wp:positionV relativeFrom="paragraph">
                        <wp:posOffset>923925</wp:posOffset>
                      </wp:positionV>
                      <wp:extent cx="2508250" cy="238125"/>
                      <wp:effectExtent l="0" t="0" r="25400" b="28575"/>
                      <wp:wrapNone/>
                      <wp:docPr id="4649" name="Cuadro de texto 464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BDC48AA"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2CDC7C0C"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0ECF" id="Cuadro de texto 4649" o:spid="_x0000_s1036" type="#_x0000_t202" style="position:absolute;left:0;text-align:left;margin-left:330.75pt;margin-top:72.75pt;width:197.5pt;height:18.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" fillcolor="white [3212]" strokecolor="white [3212]" strokeweight=".5pt">
                      <v:textbox>
                        <w:txbxContent>
                          <w:p w14:paraId="5BDC48AA"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2CDC7C0C"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6D3188" w:rsidRPr="006E7316">
              <w:rPr>
                <w:rFonts w:ascii="Arial" w:hAnsi="Arial" w:cs="Arial"/>
                <w:sz w:val="24"/>
                <w:szCs w:val="24"/>
              </w:rPr>
              <w:t>Control y seguimiento del informe mensual del gasto ejercido por área.</w:t>
            </w:r>
            <w:r>
              <w:rPr>
                <w:rFonts w:ascii="Arial" w:hAnsi="Arial" w:cs="Arial"/>
                <w:noProof/>
                <w:sz w:val="32"/>
                <w:szCs w:val="24"/>
                <w:lang w:eastAsia="es-MX"/>
              </w:rPr>
              <w:t xml:space="preserve"> </w:t>
            </w:r>
          </w:p>
          <w:p w14:paraId="559BDE5F"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lastRenderedPageBreak/>
              <w:t>Control y seguimiento de las solicitudes de materiales y/o servicios que realicen las diferentes Unidades Administrativas.</w:t>
            </w:r>
          </w:p>
          <w:p w14:paraId="57AEB9CD"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Control y seguimiento del gasto registrado en el módulo de requisiciones para que se vea afectado en el presupuesto.</w:t>
            </w:r>
          </w:p>
          <w:p w14:paraId="651ADEC3"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Control y seguimiento de las modificaciones presupuestales en el Sistema Contable Gubernamental que sean autorizadas.</w:t>
            </w:r>
          </w:p>
          <w:p w14:paraId="52E0D141" w14:textId="77777777" w:rsidR="006D3188" w:rsidRPr="006E7316" w:rsidRDefault="006D3188"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Control y seguimientos de inventarios, alta, baja y traspasos de bienes muebles.</w:t>
            </w:r>
          </w:p>
          <w:p w14:paraId="15C89277" w14:textId="77777777" w:rsidR="00430F00" w:rsidRPr="006E7316" w:rsidRDefault="00430F0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Cumplir con la máxima diligencia en el marco normativo que rigen en su actuar en su área.</w:t>
            </w:r>
          </w:p>
          <w:p w14:paraId="4AA7AFA1" w14:textId="77777777" w:rsidR="00430F00" w:rsidRPr="006E7316" w:rsidRDefault="00430F0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Las demás inherentes al cargo que desempeñan dentro de la Administración Pública.</w:t>
            </w:r>
          </w:p>
          <w:p w14:paraId="1E098982" w14:textId="77777777" w:rsidR="00430F00" w:rsidRPr="006E7316" w:rsidRDefault="00430F0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Realizar todas las actividades necesarias para dar cumplimiento a la Ley de Contabilidad Gubernamental.</w:t>
            </w:r>
          </w:p>
          <w:p w14:paraId="6EED07C8" w14:textId="77777777" w:rsidR="003C2730" w:rsidRPr="006E7316" w:rsidRDefault="003C273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Dar seguimiento y cumplimiento a los indicadores requeridos por la Agenda para el Desarrollo Municipal.</w:t>
            </w:r>
          </w:p>
          <w:p w14:paraId="16506F68" w14:textId="77777777" w:rsidR="003C2730" w:rsidRPr="006E7316" w:rsidRDefault="003C273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sidRPr="006E7316">
              <w:rPr>
                <w:rFonts w:ascii="Arial" w:hAnsi="Arial" w:cs="Arial"/>
                <w:sz w:val="24"/>
                <w:szCs w:val="24"/>
              </w:rPr>
              <w:t xml:space="preserve"> </w:t>
            </w:r>
          </w:p>
          <w:p w14:paraId="26CEA40D" w14:textId="77777777" w:rsidR="003C2730" w:rsidRPr="006E7316" w:rsidRDefault="003C273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60785432" w14:textId="77777777" w:rsidR="003C2730" w:rsidRPr="006E7316" w:rsidRDefault="003C2730" w:rsidP="000E7F13">
            <w:pPr>
              <w:pStyle w:val="Sinespaciado"/>
              <w:numPr>
                <w:ilvl w:val="0"/>
                <w:numId w:val="6"/>
              </w:numPr>
              <w:spacing w:line="276" w:lineRule="auto"/>
              <w:jc w:val="both"/>
              <w:rPr>
                <w:rFonts w:ascii="Arial" w:hAnsi="Arial" w:cs="Arial"/>
                <w:sz w:val="24"/>
                <w:szCs w:val="24"/>
              </w:rPr>
            </w:pPr>
            <w:r w:rsidRPr="006E7316">
              <w:rPr>
                <w:rFonts w:ascii="Arial" w:hAnsi="Arial" w:cs="Arial"/>
                <w:sz w:val="24"/>
                <w:szCs w:val="24"/>
              </w:rPr>
              <w:t xml:space="preserve">Las actividades que sean conferidas y delegadas por parte del Director (a) de </w:t>
            </w:r>
            <w:r w:rsidRPr="006E7316">
              <w:rPr>
                <w:rFonts w:ascii="Arial" w:hAnsi="Arial" w:cs="Arial"/>
                <w:sz w:val="24"/>
                <w:szCs w:val="24"/>
              </w:rPr>
              <w:br/>
              <w:t>Egresos.</w:t>
            </w:r>
          </w:p>
        </w:tc>
      </w:tr>
    </w:tbl>
    <w:p w14:paraId="3BB06DFA" w14:textId="77777777" w:rsidR="00F5039E" w:rsidRPr="00C14411" w:rsidRDefault="00F5039E" w:rsidP="00575DAE">
      <w:pPr>
        <w:pStyle w:val="Sinespaciado"/>
        <w:jc w:val="both"/>
        <w:rPr>
          <w:rFonts w:ascii="Arial" w:hAnsi="Arial" w:cs="Arial"/>
          <w:sz w:val="24"/>
          <w:szCs w:val="24"/>
        </w:rPr>
      </w:pPr>
    </w:p>
    <w:p w14:paraId="7A77ECF5" w14:textId="77777777" w:rsidR="00A80B15" w:rsidRDefault="00A80B15" w:rsidP="00F5039E">
      <w:pPr>
        <w:pStyle w:val="Sinespaciado"/>
        <w:jc w:val="center"/>
        <w:rPr>
          <w:rFonts w:ascii="Arial" w:hAnsi="Arial" w:cs="Arial"/>
          <w:b/>
          <w:sz w:val="24"/>
          <w:szCs w:val="24"/>
        </w:rPr>
      </w:pPr>
    </w:p>
    <w:p w14:paraId="65CA5B61" w14:textId="77777777" w:rsidR="00834F3A" w:rsidRDefault="00834F3A" w:rsidP="00F5039E">
      <w:pPr>
        <w:pStyle w:val="Sinespaciado"/>
        <w:jc w:val="center"/>
        <w:rPr>
          <w:rFonts w:ascii="Arial" w:hAnsi="Arial" w:cs="Arial"/>
          <w:b/>
          <w:sz w:val="24"/>
          <w:szCs w:val="24"/>
        </w:rPr>
      </w:pPr>
    </w:p>
    <w:p w14:paraId="1F207321" w14:textId="77777777" w:rsidR="001469D8" w:rsidRDefault="001469D8" w:rsidP="001469D8">
      <w:pPr>
        <w:pStyle w:val="Sinespaciado"/>
        <w:rPr>
          <w:rFonts w:ascii="Arial" w:hAnsi="Arial" w:cs="Arial"/>
          <w:b/>
          <w:sz w:val="24"/>
          <w:szCs w:val="23"/>
        </w:rPr>
      </w:pPr>
    </w:p>
    <w:p w14:paraId="3AED7921" w14:textId="7ADFA99E" w:rsidR="001469D8" w:rsidRDefault="00A735BC" w:rsidP="001469D8">
      <w:pPr>
        <w:pStyle w:val="Sinespaciado"/>
        <w:jc w:val="center"/>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771392" behindDoc="0" locked="0" layoutInCell="1" allowOverlap="1" wp14:anchorId="54B8F3EF" wp14:editId="00A25AFB">
                <wp:simplePos x="0" y="0"/>
                <wp:positionH relativeFrom="column">
                  <wp:posOffset>3414395</wp:posOffset>
                </wp:positionH>
                <wp:positionV relativeFrom="paragraph">
                  <wp:posOffset>93980</wp:posOffset>
                </wp:positionV>
                <wp:extent cx="2400300" cy="1114425"/>
                <wp:effectExtent l="0" t="0" r="0" b="9525"/>
                <wp:wrapNone/>
                <wp:docPr id="749" name="Rectángulo 749"/>
                <wp:cNvGraphicFramePr/>
                <a:graphic xmlns:a="http://schemas.openxmlformats.org/drawingml/2006/main">
                  <a:graphicData uri="http://schemas.microsoft.com/office/word/2010/wordprocessingShape">
                    <wps:wsp>
                      <wps:cNvSpPr/>
                      <wps:spPr>
                        <a:xfrm>
                          <a:off x="0" y="0"/>
                          <a:ext cx="2400300" cy="1114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E0F49A8" w14:textId="2BB14458" w:rsidR="00E21D7A" w:rsidRDefault="00E21D7A" w:rsidP="001469D8">
                            <w:pPr>
                              <w:jc w:val="center"/>
                            </w:pPr>
                            <w:r>
                              <w:t>Jefe(a) del Departamento de Egresos</w:t>
                            </w:r>
                          </w:p>
                          <w:p w14:paraId="0A3991DF" w14:textId="77777777" w:rsidR="00E21D7A" w:rsidRDefault="00E21D7A" w:rsidP="001469D8">
                            <w:pPr>
                              <w:jc w:val="center"/>
                            </w:pPr>
                          </w:p>
                          <w:p w14:paraId="5D9DC87D" w14:textId="77777777" w:rsidR="00E21D7A" w:rsidRDefault="00E21D7A" w:rsidP="001469D8">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B8F3EF" id="Rectángulo 749" o:spid="_x0000_s1037" style="position:absolute;left:0;text-align:left;margin-left:268.85pt;margin-top:7.4pt;width:189pt;height:87.7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" fillcolor="white [3201]" stroked="f" strokeweight="1pt">
                <v:textbox>
                  <w:txbxContent>
                    <w:p w14:paraId="0E0F49A8" w14:textId="2BB14458" w:rsidR="00E21D7A" w:rsidRDefault="00E21D7A" w:rsidP="001469D8">
                      <w:pPr>
                        <w:jc w:val="center"/>
                      </w:pPr>
                      <w:r>
                        <w:t>Jefe(a) del Departamento de Egresos</w:t>
                      </w:r>
                    </w:p>
                    <w:p w14:paraId="0A3991DF" w14:textId="77777777" w:rsidR="00E21D7A" w:rsidRDefault="00E21D7A" w:rsidP="001469D8">
                      <w:pPr>
                        <w:jc w:val="center"/>
                      </w:pPr>
                    </w:p>
                    <w:p w14:paraId="5D9DC87D" w14:textId="77777777" w:rsidR="00E21D7A" w:rsidRDefault="00E21D7A" w:rsidP="001469D8">
                      <w:pPr>
                        <w:jc w:val="center"/>
                      </w:pPr>
                      <w:r>
                        <w:t>____________________________</w:t>
                      </w:r>
                    </w:p>
                  </w:txbxContent>
                </v:textbox>
              </v:rect>
            </w:pict>
          </mc:Fallback>
        </mc:AlternateContent>
      </w:r>
      <w:r>
        <w:rPr>
          <w:rFonts w:ascii="Arial" w:hAnsi="Arial" w:cs="Arial"/>
          <w:b/>
          <w:noProof/>
          <w:sz w:val="24"/>
          <w:szCs w:val="23"/>
          <w:lang w:eastAsia="es-MX"/>
        </w:rPr>
        <mc:AlternateContent>
          <mc:Choice Requires="wps">
            <w:drawing>
              <wp:anchor distT="0" distB="0" distL="114300" distR="114300" simplePos="0" relativeHeight="251770368" behindDoc="0" locked="0" layoutInCell="1" allowOverlap="1" wp14:anchorId="14968272" wp14:editId="10126BA9">
                <wp:simplePos x="0" y="0"/>
                <wp:positionH relativeFrom="column">
                  <wp:posOffset>137795</wp:posOffset>
                </wp:positionH>
                <wp:positionV relativeFrom="paragraph">
                  <wp:posOffset>93980</wp:posOffset>
                </wp:positionV>
                <wp:extent cx="2400300" cy="1257300"/>
                <wp:effectExtent l="0" t="0" r="0" b="0"/>
                <wp:wrapNone/>
                <wp:docPr id="750" name="Rectángulo 750"/>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5FDAE3" w14:textId="7CDCF661" w:rsidR="00E21D7A" w:rsidRDefault="00E21D7A" w:rsidP="001469D8">
                            <w:pPr>
                              <w:jc w:val="center"/>
                            </w:pPr>
                            <w:r>
                              <w:t>Director(a) de Egresos</w:t>
                            </w:r>
                          </w:p>
                          <w:p w14:paraId="015654EF" w14:textId="77777777" w:rsidR="00E21D7A" w:rsidRPr="001469D8" w:rsidRDefault="00E21D7A" w:rsidP="001469D8">
                            <w:pPr>
                              <w:jc w:val="center"/>
                            </w:pPr>
                          </w:p>
                          <w:p w14:paraId="680513FD" w14:textId="77777777" w:rsidR="00E21D7A" w:rsidRPr="001469D8" w:rsidRDefault="00E21D7A" w:rsidP="001469D8">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68272" id="Rectángulo 750" o:spid="_x0000_s1038" style="position:absolute;left:0;text-align:left;margin-left:10.85pt;margin-top:7.4pt;width:189pt;height:99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" fillcolor="white [3201]" stroked="f" strokeweight="1pt">
                <v:textbox>
                  <w:txbxContent>
                    <w:p w14:paraId="635FDAE3" w14:textId="7CDCF661" w:rsidR="00E21D7A" w:rsidRDefault="00E21D7A" w:rsidP="001469D8">
                      <w:pPr>
                        <w:jc w:val="center"/>
                      </w:pPr>
                      <w:r>
                        <w:t>Director(a) de Egresos</w:t>
                      </w:r>
                    </w:p>
                    <w:p w14:paraId="015654EF" w14:textId="77777777" w:rsidR="00E21D7A" w:rsidRPr="001469D8" w:rsidRDefault="00E21D7A" w:rsidP="001469D8">
                      <w:pPr>
                        <w:jc w:val="center"/>
                      </w:pPr>
                    </w:p>
                    <w:p w14:paraId="680513FD" w14:textId="77777777" w:rsidR="00E21D7A" w:rsidRPr="001469D8" w:rsidRDefault="00E21D7A" w:rsidP="001469D8">
                      <w:pPr>
                        <w:jc w:val="center"/>
                      </w:pPr>
                      <w:r w:rsidRPr="001469D8">
                        <w:t>_____________________________</w:t>
                      </w:r>
                    </w:p>
                  </w:txbxContent>
                </v:textbox>
              </v:rect>
            </w:pict>
          </mc:Fallback>
        </mc:AlternateContent>
      </w:r>
    </w:p>
    <w:p w14:paraId="434CAD0C" w14:textId="77777777" w:rsidR="001469D8" w:rsidRDefault="001469D8" w:rsidP="001469D8">
      <w:pPr>
        <w:pStyle w:val="Sinespaciado"/>
        <w:jc w:val="center"/>
        <w:rPr>
          <w:rFonts w:ascii="Arial" w:hAnsi="Arial" w:cs="Arial"/>
          <w:b/>
          <w:sz w:val="24"/>
          <w:szCs w:val="23"/>
        </w:rPr>
      </w:pPr>
    </w:p>
    <w:p w14:paraId="6F9778D4" w14:textId="77777777" w:rsidR="001469D8" w:rsidRDefault="001469D8" w:rsidP="001469D8">
      <w:pPr>
        <w:pStyle w:val="Sinespaciado"/>
        <w:jc w:val="center"/>
        <w:rPr>
          <w:rFonts w:ascii="Arial" w:hAnsi="Arial" w:cs="Arial"/>
          <w:b/>
          <w:sz w:val="24"/>
          <w:szCs w:val="23"/>
        </w:rPr>
      </w:pPr>
    </w:p>
    <w:p w14:paraId="21034432" w14:textId="77777777" w:rsidR="001469D8" w:rsidRDefault="001469D8" w:rsidP="001469D8">
      <w:pPr>
        <w:pStyle w:val="Sinespaciado"/>
        <w:jc w:val="center"/>
        <w:rPr>
          <w:rFonts w:ascii="Arial" w:hAnsi="Arial" w:cs="Arial"/>
          <w:b/>
          <w:sz w:val="24"/>
          <w:szCs w:val="23"/>
        </w:rPr>
      </w:pPr>
    </w:p>
    <w:p w14:paraId="155BEA4A" w14:textId="77777777" w:rsidR="001469D8" w:rsidRDefault="001469D8" w:rsidP="001469D8">
      <w:pPr>
        <w:pStyle w:val="Sinespaciado"/>
        <w:jc w:val="center"/>
        <w:rPr>
          <w:rFonts w:ascii="Arial" w:hAnsi="Arial" w:cs="Arial"/>
          <w:b/>
          <w:sz w:val="24"/>
          <w:szCs w:val="23"/>
        </w:rPr>
      </w:pPr>
    </w:p>
    <w:p w14:paraId="0237CE3C" w14:textId="77777777" w:rsidR="00430F00" w:rsidRDefault="00430F00" w:rsidP="00A80B15">
      <w:pPr>
        <w:pStyle w:val="Sinespaciado"/>
        <w:rPr>
          <w:rFonts w:ascii="Arial" w:hAnsi="Arial" w:cs="Arial"/>
          <w:sz w:val="32"/>
          <w:szCs w:val="24"/>
        </w:rPr>
      </w:pPr>
    </w:p>
    <w:p w14:paraId="31EF93DD" w14:textId="77777777" w:rsidR="00834F3A" w:rsidRDefault="00834F3A" w:rsidP="00A80B15">
      <w:pPr>
        <w:pStyle w:val="Sinespaciado"/>
        <w:rPr>
          <w:rFonts w:ascii="Arial" w:hAnsi="Arial" w:cs="Arial"/>
          <w:sz w:val="32"/>
          <w:szCs w:val="24"/>
        </w:rPr>
      </w:pPr>
    </w:p>
    <w:p w14:paraId="4F084460" w14:textId="1BA70D8F" w:rsidR="00834F3A" w:rsidRDefault="00834F3A" w:rsidP="00A80B15">
      <w:pPr>
        <w:pStyle w:val="Sinespaciado"/>
        <w:rPr>
          <w:rFonts w:ascii="Arial" w:hAnsi="Arial" w:cs="Arial"/>
          <w:sz w:val="32"/>
          <w:szCs w:val="24"/>
        </w:rPr>
      </w:pPr>
    </w:p>
    <w:p w14:paraId="72BFEAD5" w14:textId="4A3190B8" w:rsidR="008D141C" w:rsidRDefault="008D141C" w:rsidP="00A80B15">
      <w:pPr>
        <w:pStyle w:val="Sinespaciado"/>
        <w:rPr>
          <w:rFonts w:ascii="Arial" w:hAnsi="Arial" w:cs="Arial"/>
          <w:sz w:val="32"/>
          <w:szCs w:val="24"/>
        </w:rPr>
      </w:pPr>
    </w:p>
    <w:p w14:paraId="6A89C539" w14:textId="1853E162" w:rsidR="008D141C" w:rsidRDefault="008D141C" w:rsidP="00A80B15">
      <w:pPr>
        <w:pStyle w:val="Sinespaciado"/>
        <w:rPr>
          <w:rFonts w:ascii="Arial" w:hAnsi="Arial" w:cs="Arial"/>
          <w:sz w:val="32"/>
          <w:szCs w:val="24"/>
        </w:rPr>
      </w:pPr>
    </w:p>
    <w:p w14:paraId="64FA2578" w14:textId="6E08BAB9" w:rsidR="008D141C" w:rsidRDefault="008D141C" w:rsidP="00A80B15">
      <w:pPr>
        <w:pStyle w:val="Sinespaciado"/>
        <w:rPr>
          <w:rFonts w:ascii="Arial" w:hAnsi="Arial" w:cs="Arial"/>
          <w:sz w:val="32"/>
          <w:szCs w:val="24"/>
        </w:rPr>
      </w:pPr>
    </w:p>
    <w:p w14:paraId="25E70A8C" w14:textId="740E9DD1" w:rsidR="00430F00" w:rsidRPr="00A34867" w:rsidRDefault="00E0008F" w:rsidP="00A80B15">
      <w:pPr>
        <w:pStyle w:val="Sinespaciado"/>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66624" behindDoc="0" locked="0" layoutInCell="1" allowOverlap="1" wp14:anchorId="217F5756" wp14:editId="20999926">
                <wp:simplePos x="0" y="0"/>
                <wp:positionH relativeFrom="column">
                  <wp:posOffset>4304030</wp:posOffset>
                </wp:positionH>
                <wp:positionV relativeFrom="paragraph">
                  <wp:posOffset>7949565</wp:posOffset>
                </wp:positionV>
                <wp:extent cx="2508250" cy="238125"/>
                <wp:effectExtent l="0" t="0" r="25400" b="28575"/>
                <wp:wrapNone/>
                <wp:docPr id="4650" name="Cuadro de texto 465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F1F32ED"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6AF1BB09"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5756" id="Cuadro de texto 4650" o:spid="_x0000_s1039" type="#_x0000_t202" style="position:absolute;margin-left:338.9pt;margin-top:625.95pt;width:197.5pt;height:18.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" fillcolor="white [3212]" strokecolor="white [3212]" strokeweight=".5pt">
                <v:textbox>
                  <w:txbxContent>
                    <w:p w14:paraId="7F1F32ED"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6AF1BB09"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80B15" w:rsidRPr="00A34867">
        <w:rPr>
          <w:rFonts w:ascii="Arial" w:hAnsi="Arial" w:cs="Arial"/>
          <w:sz w:val="24"/>
          <w:szCs w:val="24"/>
        </w:rPr>
        <w:t>Descripción del Puesto:</w:t>
      </w:r>
    </w:p>
    <w:tbl>
      <w:tblPr>
        <w:tblStyle w:val="Tablaconcuadrcula"/>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5"/>
        <w:gridCol w:w="6235"/>
      </w:tblGrid>
      <w:tr w:rsidR="00A80B15" w:rsidRPr="00A34867" w14:paraId="1E5754E1" w14:textId="77777777" w:rsidTr="0059511E">
        <w:trPr>
          <w:trHeight w:val="439"/>
        </w:trPr>
        <w:tc>
          <w:tcPr>
            <w:tcW w:w="3645" w:type="dxa"/>
            <w:shd w:val="clear" w:color="auto" w:fill="auto"/>
            <w:vAlign w:val="center"/>
          </w:tcPr>
          <w:p w14:paraId="45CC8D0C" w14:textId="77777777" w:rsidR="00A80B15" w:rsidRPr="00A34867" w:rsidRDefault="00A80B15" w:rsidP="0059511E">
            <w:pPr>
              <w:pStyle w:val="Sinespaciado"/>
              <w:rPr>
                <w:rFonts w:ascii="Arial" w:hAnsi="Arial" w:cs="Arial"/>
                <w:b/>
                <w:sz w:val="24"/>
                <w:szCs w:val="24"/>
              </w:rPr>
            </w:pPr>
            <w:r w:rsidRPr="00A34867">
              <w:rPr>
                <w:rFonts w:ascii="Arial" w:hAnsi="Arial" w:cs="Arial"/>
                <w:b/>
                <w:sz w:val="24"/>
                <w:szCs w:val="24"/>
              </w:rPr>
              <w:t>Título del Puesto</w:t>
            </w:r>
          </w:p>
        </w:tc>
        <w:tc>
          <w:tcPr>
            <w:tcW w:w="6235" w:type="dxa"/>
            <w:vAlign w:val="center"/>
          </w:tcPr>
          <w:p w14:paraId="534BCF2A" w14:textId="77777777" w:rsidR="00A80B15" w:rsidRPr="004D60BF" w:rsidRDefault="003F3A62" w:rsidP="004D60BF">
            <w:pPr>
              <w:pStyle w:val="Ttulo2"/>
              <w:numPr>
                <w:ilvl w:val="0"/>
                <w:numId w:val="0"/>
              </w:numPr>
              <w:ind w:left="631" w:hanging="720"/>
              <w:outlineLvl w:val="1"/>
              <w:rPr>
                <w:rFonts w:ascii="Arial" w:hAnsi="Arial" w:cs="Arial"/>
                <w:sz w:val="24"/>
                <w:szCs w:val="24"/>
              </w:rPr>
            </w:pPr>
            <w:bookmarkStart w:id="15" w:name="_Toc492567378"/>
            <w:r w:rsidRPr="004D60BF">
              <w:rPr>
                <w:rFonts w:ascii="Arial" w:hAnsi="Arial" w:cs="Arial"/>
                <w:sz w:val="24"/>
                <w:szCs w:val="24"/>
              </w:rPr>
              <w:t>Auxiliar</w:t>
            </w:r>
            <w:bookmarkEnd w:id="15"/>
            <w:r w:rsidRPr="004D60BF">
              <w:rPr>
                <w:rFonts w:ascii="Arial" w:hAnsi="Arial" w:cs="Arial"/>
                <w:sz w:val="24"/>
                <w:szCs w:val="24"/>
              </w:rPr>
              <w:t xml:space="preserve"> </w:t>
            </w:r>
          </w:p>
        </w:tc>
      </w:tr>
      <w:tr w:rsidR="00A80B15" w:rsidRPr="00A34867" w14:paraId="657F035E" w14:textId="77777777" w:rsidTr="0059511E">
        <w:trPr>
          <w:trHeight w:val="418"/>
        </w:trPr>
        <w:tc>
          <w:tcPr>
            <w:tcW w:w="3645" w:type="dxa"/>
            <w:shd w:val="clear" w:color="auto" w:fill="auto"/>
            <w:vAlign w:val="center"/>
          </w:tcPr>
          <w:p w14:paraId="175FEE51" w14:textId="77777777" w:rsidR="00A80B15" w:rsidRPr="00A34867" w:rsidRDefault="00A80B15" w:rsidP="0059511E">
            <w:pPr>
              <w:pStyle w:val="Sinespaciado"/>
              <w:rPr>
                <w:rFonts w:ascii="Arial" w:hAnsi="Arial" w:cs="Arial"/>
                <w:b/>
                <w:sz w:val="24"/>
                <w:szCs w:val="24"/>
              </w:rPr>
            </w:pPr>
            <w:r w:rsidRPr="00A34867">
              <w:rPr>
                <w:rFonts w:ascii="Arial" w:hAnsi="Arial" w:cs="Arial"/>
                <w:b/>
                <w:color w:val="000000"/>
                <w:sz w:val="24"/>
                <w:szCs w:val="24"/>
              </w:rPr>
              <w:t>Unidad Administrativa</w:t>
            </w:r>
          </w:p>
        </w:tc>
        <w:tc>
          <w:tcPr>
            <w:tcW w:w="6235" w:type="dxa"/>
            <w:vAlign w:val="center"/>
          </w:tcPr>
          <w:p w14:paraId="56466434" w14:textId="77777777" w:rsidR="00A80B15" w:rsidRPr="00A34867" w:rsidRDefault="00A80B15" w:rsidP="0059511E">
            <w:pPr>
              <w:pStyle w:val="Sinespaciado"/>
              <w:rPr>
                <w:rFonts w:ascii="Arial" w:hAnsi="Arial" w:cs="Arial"/>
                <w:color w:val="000000"/>
                <w:sz w:val="24"/>
                <w:szCs w:val="24"/>
              </w:rPr>
            </w:pPr>
            <w:r w:rsidRPr="00A34867">
              <w:rPr>
                <w:rFonts w:ascii="Arial" w:hAnsi="Arial" w:cs="Arial"/>
                <w:color w:val="000000"/>
                <w:sz w:val="24"/>
                <w:szCs w:val="24"/>
              </w:rPr>
              <w:t>Dirección de Egresos</w:t>
            </w:r>
          </w:p>
        </w:tc>
      </w:tr>
      <w:tr w:rsidR="00A80B15" w:rsidRPr="00A34867" w14:paraId="1E6FAC0C" w14:textId="77777777" w:rsidTr="0059511E">
        <w:trPr>
          <w:trHeight w:val="410"/>
        </w:trPr>
        <w:tc>
          <w:tcPr>
            <w:tcW w:w="3645" w:type="dxa"/>
            <w:shd w:val="clear" w:color="auto" w:fill="auto"/>
            <w:vAlign w:val="center"/>
          </w:tcPr>
          <w:p w14:paraId="54B11D3D" w14:textId="77777777" w:rsidR="00A80B15" w:rsidRPr="00A34867" w:rsidRDefault="00A80B15" w:rsidP="0059511E">
            <w:pPr>
              <w:pStyle w:val="Sinespaciado"/>
              <w:rPr>
                <w:rFonts w:ascii="Arial" w:hAnsi="Arial" w:cs="Arial"/>
                <w:b/>
                <w:sz w:val="24"/>
                <w:szCs w:val="24"/>
              </w:rPr>
            </w:pPr>
            <w:r w:rsidRPr="00A34867">
              <w:rPr>
                <w:rFonts w:ascii="Arial" w:hAnsi="Arial" w:cs="Arial"/>
                <w:b/>
                <w:color w:val="000000"/>
                <w:sz w:val="24"/>
                <w:szCs w:val="24"/>
              </w:rPr>
              <w:t>Área de adscripción</w:t>
            </w:r>
          </w:p>
        </w:tc>
        <w:tc>
          <w:tcPr>
            <w:tcW w:w="6235" w:type="dxa"/>
            <w:vAlign w:val="center"/>
          </w:tcPr>
          <w:p w14:paraId="29BBA32D" w14:textId="77777777" w:rsidR="00A80B15" w:rsidRPr="00A34867" w:rsidRDefault="00A80B15" w:rsidP="0059511E">
            <w:pPr>
              <w:pStyle w:val="Sinespaciado"/>
              <w:rPr>
                <w:rFonts w:ascii="Arial" w:hAnsi="Arial" w:cs="Arial"/>
                <w:color w:val="000000"/>
                <w:sz w:val="24"/>
                <w:szCs w:val="24"/>
              </w:rPr>
            </w:pPr>
            <w:r w:rsidRPr="00A34867">
              <w:rPr>
                <w:rFonts w:ascii="Arial" w:hAnsi="Arial" w:cs="Arial"/>
                <w:color w:val="000000"/>
                <w:sz w:val="24"/>
                <w:szCs w:val="24"/>
              </w:rPr>
              <w:t>Tesorería Municipal</w:t>
            </w:r>
          </w:p>
        </w:tc>
      </w:tr>
      <w:tr w:rsidR="00A80B15" w:rsidRPr="00A34867" w14:paraId="41FAD871" w14:textId="77777777" w:rsidTr="0059511E">
        <w:trPr>
          <w:trHeight w:val="416"/>
        </w:trPr>
        <w:tc>
          <w:tcPr>
            <w:tcW w:w="3645" w:type="dxa"/>
            <w:shd w:val="clear" w:color="auto" w:fill="auto"/>
            <w:vAlign w:val="center"/>
          </w:tcPr>
          <w:p w14:paraId="3D2812C3" w14:textId="77777777" w:rsidR="00A80B15" w:rsidRPr="00A34867" w:rsidRDefault="00A80B15" w:rsidP="0059511E">
            <w:pPr>
              <w:pStyle w:val="Sinespaciado"/>
              <w:rPr>
                <w:rFonts w:ascii="Arial" w:hAnsi="Arial" w:cs="Arial"/>
                <w:b/>
                <w:sz w:val="24"/>
                <w:szCs w:val="24"/>
              </w:rPr>
            </w:pPr>
            <w:r w:rsidRPr="00A34867">
              <w:rPr>
                <w:rFonts w:ascii="Arial" w:hAnsi="Arial" w:cs="Arial"/>
                <w:b/>
                <w:color w:val="000000"/>
                <w:sz w:val="24"/>
                <w:szCs w:val="24"/>
              </w:rPr>
              <w:t>A quién reporta</w:t>
            </w:r>
          </w:p>
        </w:tc>
        <w:tc>
          <w:tcPr>
            <w:tcW w:w="6235" w:type="dxa"/>
            <w:vAlign w:val="center"/>
          </w:tcPr>
          <w:p w14:paraId="4564AAD7" w14:textId="77777777" w:rsidR="00A80B15" w:rsidRPr="00A34867" w:rsidRDefault="000C7C44" w:rsidP="0059511E">
            <w:pPr>
              <w:pStyle w:val="Sinespaciado"/>
              <w:rPr>
                <w:rFonts w:ascii="Arial" w:hAnsi="Arial" w:cs="Arial"/>
                <w:color w:val="000000"/>
                <w:sz w:val="24"/>
                <w:szCs w:val="24"/>
              </w:rPr>
            </w:pPr>
            <w:r w:rsidRPr="00A34867">
              <w:rPr>
                <w:rFonts w:ascii="Arial" w:hAnsi="Arial" w:cs="Arial"/>
                <w:color w:val="000000"/>
                <w:sz w:val="24"/>
                <w:szCs w:val="24"/>
              </w:rPr>
              <w:t xml:space="preserve">Jefe del Departamento </w:t>
            </w:r>
            <w:r w:rsidR="003F3A62" w:rsidRPr="00A34867">
              <w:rPr>
                <w:rFonts w:ascii="Arial" w:hAnsi="Arial" w:cs="Arial"/>
                <w:color w:val="000000"/>
                <w:sz w:val="24"/>
                <w:szCs w:val="24"/>
              </w:rPr>
              <w:t>de Egresos</w:t>
            </w:r>
          </w:p>
        </w:tc>
      </w:tr>
      <w:tr w:rsidR="00A80B15" w:rsidRPr="00A34867" w14:paraId="64013B7E" w14:textId="77777777" w:rsidTr="0059511E">
        <w:trPr>
          <w:trHeight w:val="408"/>
        </w:trPr>
        <w:tc>
          <w:tcPr>
            <w:tcW w:w="3645" w:type="dxa"/>
            <w:shd w:val="clear" w:color="auto" w:fill="auto"/>
            <w:vAlign w:val="center"/>
          </w:tcPr>
          <w:p w14:paraId="4F4E34D3" w14:textId="77777777" w:rsidR="00A80B15" w:rsidRPr="00A34867" w:rsidRDefault="00A80B15" w:rsidP="0059511E">
            <w:pPr>
              <w:pStyle w:val="Sinespaciado"/>
              <w:rPr>
                <w:rFonts w:ascii="Arial" w:hAnsi="Arial" w:cs="Arial"/>
                <w:b/>
                <w:sz w:val="24"/>
                <w:szCs w:val="24"/>
              </w:rPr>
            </w:pPr>
            <w:r w:rsidRPr="00A34867">
              <w:rPr>
                <w:rFonts w:ascii="Arial" w:hAnsi="Arial" w:cs="Arial"/>
                <w:b/>
                <w:color w:val="000000"/>
                <w:sz w:val="24"/>
                <w:szCs w:val="24"/>
              </w:rPr>
              <w:t>A quien supervisa</w:t>
            </w:r>
          </w:p>
        </w:tc>
        <w:tc>
          <w:tcPr>
            <w:tcW w:w="6235" w:type="dxa"/>
            <w:vAlign w:val="center"/>
          </w:tcPr>
          <w:p w14:paraId="064D7153" w14:textId="77777777" w:rsidR="00A80B15" w:rsidRPr="00A34867" w:rsidRDefault="003F3A62" w:rsidP="0059511E">
            <w:pPr>
              <w:pStyle w:val="Sinespaciado"/>
              <w:rPr>
                <w:rFonts w:ascii="Arial" w:hAnsi="Arial" w:cs="Arial"/>
                <w:color w:val="000000"/>
                <w:sz w:val="24"/>
                <w:szCs w:val="24"/>
              </w:rPr>
            </w:pPr>
            <w:r w:rsidRPr="00A34867">
              <w:rPr>
                <w:rFonts w:ascii="Arial" w:hAnsi="Arial" w:cs="Arial"/>
                <w:color w:val="000000"/>
                <w:sz w:val="24"/>
                <w:szCs w:val="24"/>
              </w:rPr>
              <w:t>N/A</w:t>
            </w:r>
          </w:p>
        </w:tc>
      </w:tr>
      <w:tr w:rsidR="00A80B15" w:rsidRPr="00A34867" w14:paraId="371D6426" w14:textId="77777777" w:rsidTr="0059511E">
        <w:trPr>
          <w:trHeight w:val="538"/>
        </w:trPr>
        <w:tc>
          <w:tcPr>
            <w:tcW w:w="3645" w:type="dxa"/>
            <w:shd w:val="clear" w:color="auto" w:fill="auto"/>
            <w:vAlign w:val="center"/>
          </w:tcPr>
          <w:p w14:paraId="1E542F69" w14:textId="77777777" w:rsidR="00A80B15" w:rsidRPr="00A34867" w:rsidRDefault="00A80B15" w:rsidP="0059511E">
            <w:pPr>
              <w:pStyle w:val="Sinespaciado"/>
              <w:rPr>
                <w:rFonts w:ascii="Arial" w:hAnsi="Arial" w:cs="Arial"/>
                <w:b/>
                <w:sz w:val="24"/>
                <w:szCs w:val="24"/>
              </w:rPr>
            </w:pPr>
            <w:r w:rsidRPr="00A34867">
              <w:rPr>
                <w:rFonts w:ascii="Arial" w:hAnsi="Arial" w:cs="Arial"/>
                <w:b/>
                <w:color w:val="000000"/>
                <w:sz w:val="24"/>
                <w:szCs w:val="24"/>
              </w:rPr>
              <w:t>No. de personas en el puesto</w:t>
            </w:r>
          </w:p>
        </w:tc>
        <w:tc>
          <w:tcPr>
            <w:tcW w:w="6235" w:type="dxa"/>
            <w:vAlign w:val="center"/>
          </w:tcPr>
          <w:p w14:paraId="1EAB926F" w14:textId="77777777" w:rsidR="00A80B15" w:rsidRPr="00A34867" w:rsidRDefault="00A80B15" w:rsidP="0059511E">
            <w:pPr>
              <w:pStyle w:val="Sinespaciado"/>
              <w:rPr>
                <w:rFonts w:ascii="Arial" w:hAnsi="Arial" w:cs="Arial"/>
                <w:sz w:val="24"/>
                <w:szCs w:val="24"/>
              </w:rPr>
            </w:pPr>
            <w:r w:rsidRPr="00A34867">
              <w:rPr>
                <w:rFonts w:ascii="Arial" w:hAnsi="Arial" w:cs="Arial"/>
                <w:color w:val="000000"/>
                <w:sz w:val="24"/>
                <w:szCs w:val="24"/>
              </w:rPr>
              <w:t>Uno</w:t>
            </w:r>
          </w:p>
        </w:tc>
      </w:tr>
      <w:tr w:rsidR="00A80B15" w:rsidRPr="00A34867" w14:paraId="096EAB56" w14:textId="77777777" w:rsidTr="0059511E">
        <w:trPr>
          <w:trHeight w:val="817"/>
        </w:trPr>
        <w:tc>
          <w:tcPr>
            <w:tcW w:w="9880" w:type="dxa"/>
            <w:gridSpan w:val="2"/>
            <w:shd w:val="clear" w:color="auto" w:fill="auto"/>
            <w:vAlign w:val="center"/>
          </w:tcPr>
          <w:p w14:paraId="7D97C5A4" w14:textId="77777777" w:rsidR="00A80B15" w:rsidRPr="00A34867" w:rsidRDefault="00A80B15" w:rsidP="0059511E">
            <w:pPr>
              <w:pStyle w:val="Sinespaciado"/>
              <w:jc w:val="center"/>
              <w:rPr>
                <w:rFonts w:ascii="Arial" w:hAnsi="Arial" w:cs="Arial"/>
                <w:b/>
                <w:sz w:val="24"/>
                <w:szCs w:val="24"/>
              </w:rPr>
            </w:pPr>
          </w:p>
          <w:p w14:paraId="42861B7D" w14:textId="77777777" w:rsidR="00A80B15" w:rsidRPr="00A34867" w:rsidRDefault="00A80B15" w:rsidP="0059511E">
            <w:pPr>
              <w:pStyle w:val="Sinespaciado"/>
              <w:jc w:val="center"/>
              <w:rPr>
                <w:rFonts w:ascii="Arial" w:hAnsi="Arial" w:cs="Arial"/>
                <w:b/>
                <w:sz w:val="24"/>
                <w:szCs w:val="24"/>
              </w:rPr>
            </w:pPr>
            <w:r w:rsidRPr="00A34867">
              <w:rPr>
                <w:rFonts w:ascii="Arial" w:hAnsi="Arial" w:cs="Arial"/>
                <w:b/>
                <w:sz w:val="24"/>
                <w:szCs w:val="24"/>
              </w:rPr>
              <w:t>Perfil del Puesto</w:t>
            </w:r>
          </w:p>
          <w:p w14:paraId="2DD96E71" w14:textId="77777777" w:rsidR="00A80B15" w:rsidRPr="00A34867" w:rsidRDefault="00A80B15" w:rsidP="0059511E">
            <w:pPr>
              <w:pStyle w:val="Sinespaciado"/>
              <w:jc w:val="center"/>
              <w:rPr>
                <w:rFonts w:ascii="Arial" w:hAnsi="Arial" w:cs="Arial"/>
                <w:color w:val="000000"/>
                <w:sz w:val="24"/>
                <w:szCs w:val="24"/>
              </w:rPr>
            </w:pPr>
          </w:p>
        </w:tc>
      </w:tr>
      <w:tr w:rsidR="00A80B15" w:rsidRPr="00A34867" w14:paraId="33975122" w14:textId="77777777" w:rsidTr="00834F3A">
        <w:trPr>
          <w:trHeight w:val="960"/>
        </w:trPr>
        <w:tc>
          <w:tcPr>
            <w:tcW w:w="3645" w:type="dxa"/>
            <w:shd w:val="clear" w:color="auto" w:fill="auto"/>
            <w:vAlign w:val="center"/>
          </w:tcPr>
          <w:p w14:paraId="75AFC440" w14:textId="77777777" w:rsidR="00A80B15" w:rsidRPr="00A34867" w:rsidRDefault="00A80B15" w:rsidP="0059511E">
            <w:pPr>
              <w:pStyle w:val="Sinespaciado"/>
              <w:rPr>
                <w:rFonts w:ascii="Arial" w:hAnsi="Arial" w:cs="Arial"/>
                <w:b/>
                <w:color w:val="000000"/>
                <w:sz w:val="24"/>
                <w:szCs w:val="24"/>
              </w:rPr>
            </w:pPr>
            <w:r w:rsidRPr="00A34867">
              <w:rPr>
                <w:rFonts w:ascii="Arial" w:hAnsi="Arial" w:cs="Arial"/>
                <w:b/>
                <w:sz w:val="24"/>
                <w:szCs w:val="24"/>
              </w:rPr>
              <w:t>Escolaridad</w:t>
            </w:r>
          </w:p>
        </w:tc>
        <w:tc>
          <w:tcPr>
            <w:tcW w:w="6235" w:type="dxa"/>
            <w:vAlign w:val="center"/>
          </w:tcPr>
          <w:p w14:paraId="7308CC6C" w14:textId="77777777" w:rsidR="00A80B15" w:rsidRPr="00A34867" w:rsidRDefault="00A80B15" w:rsidP="0059511E">
            <w:pPr>
              <w:pStyle w:val="Sinespaciado"/>
              <w:rPr>
                <w:rFonts w:ascii="Arial" w:hAnsi="Arial" w:cs="Arial"/>
                <w:color w:val="000000"/>
                <w:sz w:val="24"/>
                <w:szCs w:val="24"/>
              </w:rPr>
            </w:pPr>
            <w:r w:rsidRPr="00A34867">
              <w:rPr>
                <w:rFonts w:ascii="Arial" w:hAnsi="Arial" w:cs="Arial"/>
                <w:sz w:val="24"/>
                <w:szCs w:val="24"/>
              </w:rPr>
              <w:t>Licenciatura en Contaduría Pública o Económico administrativas</w:t>
            </w:r>
          </w:p>
        </w:tc>
      </w:tr>
      <w:tr w:rsidR="00A80B15" w:rsidRPr="00A34867" w14:paraId="614F6E16" w14:textId="77777777" w:rsidTr="00834F3A">
        <w:trPr>
          <w:trHeight w:val="832"/>
        </w:trPr>
        <w:tc>
          <w:tcPr>
            <w:tcW w:w="3645" w:type="dxa"/>
            <w:shd w:val="clear" w:color="auto" w:fill="auto"/>
            <w:vAlign w:val="center"/>
          </w:tcPr>
          <w:p w14:paraId="4F104F9B" w14:textId="77777777" w:rsidR="00A80B15" w:rsidRPr="00A34867" w:rsidRDefault="00A80B15" w:rsidP="0059511E">
            <w:pPr>
              <w:pStyle w:val="Sinespaciado"/>
              <w:rPr>
                <w:rFonts w:ascii="Arial" w:hAnsi="Arial" w:cs="Arial"/>
                <w:b/>
                <w:color w:val="000000"/>
                <w:sz w:val="24"/>
                <w:szCs w:val="24"/>
              </w:rPr>
            </w:pPr>
            <w:r w:rsidRPr="00A34867">
              <w:rPr>
                <w:rFonts w:ascii="Arial" w:hAnsi="Arial" w:cs="Arial"/>
                <w:b/>
                <w:sz w:val="24"/>
                <w:szCs w:val="24"/>
              </w:rPr>
              <w:t>Experiencia</w:t>
            </w:r>
          </w:p>
        </w:tc>
        <w:tc>
          <w:tcPr>
            <w:tcW w:w="6235" w:type="dxa"/>
            <w:vAlign w:val="center"/>
          </w:tcPr>
          <w:p w14:paraId="3FCAC75F" w14:textId="77777777" w:rsidR="00A80B15" w:rsidRPr="00A34867" w:rsidRDefault="003C2730" w:rsidP="0059511E">
            <w:pPr>
              <w:pStyle w:val="Sinespaciado"/>
              <w:rPr>
                <w:rFonts w:ascii="Arial" w:hAnsi="Arial" w:cs="Arial"/>
                <w:color w:val="000000"/>
                <w:sz w:val="24"/>
                <w:szCs w:val="24"/>
              </w:rPr>
            </w:pPr>
            <w:r w:rsidRPr="00A34867">
              <w:rPr>
                <w:rFonts w:ascii="Arial" w:hAnsi="Arial" w:cs="Arial"/>
                <w:sz w:val="24"/>
                <w:szCs w:val="24"/>
              </w:rPr>
              <w:t>1 año</w:t>
            </w:r>
          </w:p>
        </w:tc>
      </w:tr>
      <w:tr w:rsidR="00A80B15" w:rsidRPr="00A34867" w14:paraId="0FC31814" w14:textId="77777777" w:rsidTr="00834F3A">
        <w:trPr>
          <w:trHeight w:val="1589"/>
        </w:trPr>
        <w:tc>
          <w:tcPr>
            <w:tcW w:w="3645" w:type="dxa"/>
            <w:shd w:val="clear" w:color="auto" w:fill="auto"/>
            <w:vAlign w:val="center"/>
          </w:tcPr>
          <w:p w14:paraId="3F3F3562" w14:textId="77777777" w:rsidR="00A80B15" w:rsidRPr="00A34867" w:rsidRDefault="00A80B15" w:rsidP="0059511E">
            <w:pPr>
              <w:pStyle w:val="Sinespaciado"/>
              <w:rPr>
                <w:rFonts w:ascii="Arial" w:hAnsi="Arial" w:cs="Arial"/>
                <w:b/>
                <w:color w:val="000000"/>
                <w:sz w:val="24"/>
                <w:szCs w:val="24"/>
              </w:rPr>
            </w:pPr>
            <w:r w:rsidRPr="00A34867">
              <w:rPr>
                <w:rFonts w:ascii="Arial" w:hAnsi="Arial" w:cs="Arial"/>
                <w:b/>
                <w:sz w:val="24"/>
                <w:szCs w:val="24"/>
              </w:rPr>
              <w:t>Conocimientos básicos</w:t>
            </w:r>
          </w:p>
        </w:tc>
        <w:tc>
          <w:tcPr>
            <w:tcW w:w="6235" w:type="dxa"/>
            <w:vAlign w:val="center"/>
          </w:tcPr>
          <w:p w14:paraId="76EFBFF3" w14:textId="77777777" w:rsidR="00A80B15" w:rsidRPr="00A34867" w:rsidRDefault="00A80B15"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Contabilidad gubernamental</w:t>
            </w:r>
          </w:p>
          <w:p w14:paraId="66A3B4D4" w14:textId="77777777" w:rsidR="00A80B15" w:rsidRPr="00A34867" w:rsidRDefault="00A80B15"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 xml:space="preserve">Conocimiento de la normatividad aplicable. </w:t>
            </w:r>
          </w:p>
          <w:p w14:paraId="315D040E" w14:textId="77777777" w:rsidR="00A80B15" w:rsidRPr="00A34867" w:rsidRDefault="00A80B15"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Manejo de PC</w:t>
            </w:r>
          </w:p>
          <w:p w14:paraId="58715B29" w14:textId="77777777" w:rsidR="00A80B15" w:rsidRPr="00A34867" w:rsidRDefault="00A80B15"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Paquetería office</w:t>
            </w:r>
          </w:p>
        </w:tc>
      </w:tr>
      <w:tr w:rsidR="00A80B15" w:rsidRPr="00C14411" w14:paraId="528F5BEF" w14:textId="77777777" w:rsidTr="00834F3A">
        <w:trPr>
          <w:trHeight w:val="3787"/>
        </w:trPr>
        <w:tc>
          <w:tcPr>
            <w:tcW w:w="3645" w:type="dxa"/>
            <w:shd w:val="clear" w:color="auto" w:fill="auto"/>
            <w:vAlign w:val="center"/>
          </w:tcPr>
          <w:p w14:paraId="4A7F651F" w14:textId="77777777" w:rsidR="00A80B15" w:rsidRPr="00A34867" w:rsidRDefault="00A80B15" w:rsidP="0059511E">
            <w:pPr>
              <w:pStyle w:val="Sinespaciado"/>
              <w:rPr>
                <w:rFonts w:ascii="Arial" w:hAnsi="Arial" w:cs="Arial"/>
                <w:b/>
                <w:color w:val="000000"/>
                <w:sz w:val="24"/>
                <w:szCs w:val="24"/>
              </w:rPr>
            </w:pPr>
            <w:r w:rsidRPr="00A34867">
              <w:rPr>
                <w:rFonts w:ascii="Arial" w:hAnsi="Arial" w:cs="Arial"/>
                <w:b/>
                <w:sz w:val="24"/>
                <w:szCs w:val="24"/>
              </w:rPr>
              <w:t>Habilidades</w:t>
            </w:r>
          </w:p>
        </w:tc>
        <w:tc>
          <w:tcPr>
            <w:tcW w:w="6235" w:type="dxa"/>
            <w:vAlign w:val="center"/>
          </w:tcPr>
          <w:p w14:paraId="14573666"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Trabajo en equipo</w:t>
            </w:r>
          </w:p>
          <w:p w14:paraId="70CE9C40"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Trato con la gente</w:t>
            </w:r>
          </w:p>
          <w:p w14:paraId="414D421B"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 xml:space="preserve">Honestidad </w:t>
            </w:r>
          </w:p>
          <w:p w14:paraId="4BEDCD37"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 xml:space="preserve">Sinceridad </w:t>
            </w:r>
          </w:p>
          <w:p w14:paraId="7CE694CA"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Responsabilidad</w:t>
            </w:r>
          </w:p>
          <w:p w14:paraId="34E6F31C"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Puntualidad</w:t>
            </w:r>
          </w:p>
          <w:p w14:paraId="1B09380A"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Confiabilidad</w:t>
            </w:r>
          </w:p>
          <w:p w14:paraId="4BB79A52"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 xml:space="preserve">Capacidad de trabajar bajo presión </w:t>
            </w:r>
          </w:p>
          <w:p w14:paraId="5DA80897"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Resolver problemas en forma oportuna</w:t>
            </w:r>
          </w:p>
          <w:p w14:paraId="125E69AA"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 xml:space="preserve">Toma de decisiones </w:t>
            </w:r>
          </w:p>
          <w:p w14:paraId="4B086C4F" w14:textId="77777777" w:rsidR="00834F3A"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Lealtad</w:t>
            </w:r>
          </w:p>
          <w:p w14:paraId="1D2FEC77" w14:textId="2322406F" w:rsidR="00A80B15" w:rsidRPr="00A34867" w:rsidRDefault="00834F3A" w:rsidP="000E7F13">
            <w:pPr>
              <w:pStyle w:val="Sinespaciado"/>
              <w:numPr>
                <w:ilvl w:val="0"/>
                <w:numId w:val="8"/>
              </w:numPr>
              <w:rPr>
                <w:rFonts w:ascii="Arial" w:hAnsi="Arial" w:cs="Arial"/>
                <w:sz w:val="24"/>
                <w:szCs w:val="24"/>
              </w:rPr>
            </w:pPr>
            <w:r w:rsidRPr="00A34867">
              <w:rPr>
                <w:rFonts w:ascii="Arial" w:hAnsi="Arial" w:cs="Arial"/>
                <w:sz w:val="24"/>
                <w:szCs w:val="24"/>
              </w:rPr>
              <w:t>Ética profesional</w:t>
            </w:r>
          </w:p>
        </w:tc>
      </w:tr>
      <w:tr w:rsidR="00A80B15" w:rsidRPr="00C14411" w14:paraId="435A5A18" w14:textId="77777777" w:rsidTr="0059511E">
        <w:trPr>
          <w:trHeight w:val="978"/>
        </w:trPr>
        <w:tc>
          <w:tcPr>
            <w:tcW w:w="9880" w:type="dxa"/>
            <w:gridSpan w:val="2"/>
            <w:shd w:val="clear" w:color="auto" w:fill="auto"/>
            <w:vAlign w:val="center"/>
          </w:tcPr>
          <w:p w14:paraId="60C6BD55" w14:textId="77777777" w:rsidR="00A80B15" w:rsidRPr="00E01024" w:rsidRDefault="00A80B15" w:rsidP="0059511E">
            <w:pPr>
              <w:pStyle w:val="Sinespaciado"/>
              <w:jc w:val="center"/>
              <w:rPr>
                <w:rFonts w:ascii="Arial" w:hAnsi="Arial" w:cs="Arial"/>
                <w:b/>
                <w:sz w:val="24"/>
                <w:szCs w:val="24"/>
              </w:rPr>
            </w:pPr>
            <w:r w:rsidRPr="00E01024">
              <w:rPr>
                <w:rFonts w:ascii="Arial" w:hAnsi="Arial" w:cs="Arial"/>
                <w:b/>
                <w:sz w:val="24"/>
                <w:szCs w:val="24"/>
              </w:rPr>
              <w:lastRenderedPageBreak/>
              <w:t>Descripción General del puesto</w:t>
            </w:r>
          </w:p>
        </w:tc>
      </w:tr>
      <w:tr w:rsidR="00A80B15" w:rsidRPr="00C14411" w14:paraId="1BD505DC" w14:textId="77777777" w:rsidTr="00960288">
        <w:trPr>
          <w:trHeight w:val="1169"/>
        </w:trPr>
        <w:tc>
          <w:tcPr>
            <w:tcW w:w="9880" w:type="dxa"/>
            <w:gridSpan w:val="2"/>
            <w:shd w:val="clear" w:color="auto" w:fill="auto"/>
            <w:vAlign w:val="center"/>
          </w:tcPr>
          <w:p w14:paraId="7C3F19FD" w14:textId="77777777" w:rsidR="00834F3A" w:rsidRPr="00834F3A" w:rsidRDefault="00834F3A" w:rsidP="00834F3A">
            <w:pPr>
              <w:pStyle w:val="Sinespaciado"/>
              <w:jc w:val="both"/>
              <w:rPr>
                <w:rFonts w:ascii="Arial" w:hAnsi="Arial" w:cs="Arial"/>
                <w:sz w:val="24"/>
                <w:szCs w:val="24"/>
              </w:rPr>
            </w:pPr>
            <w:r>
              <w:rPr>
                <w:rFonts w:ascii="Arial" w:hAnsi="Arial" w:cs="Arial"/>
                <w:sz w:val="24"/>
                <w:szCs w:val="24"/>
              </w:rPr>
              <w:t>Coadyuvar en el proceso para realizar el trámite del pago a los ´proveedores del H. Ayuntamiento</w:t>
            </w:r>
          </w:p>
        </w:tc>
      </w:tr>
      <w:tr w:rsidR="00A80B15" w:rsidRPr="00C14411" w14:paraId="1CD05DAD" w14:textId="77777777" w:rsidTr="0059511E">
        <w:trPr>
          <w:trHeight w:val="978"/>
        </w:trPr>
        <w:tc>
          <w:tcPr>
            <w:tcW w:w="9880" w:type="dxa"/>
            <w:gridSpan w:val="2"/>
            <w:shd w:val="clear" w:color="auto" w:fill="auto"/>
            <w:vAlign w:val="center"/>
          </w:tcPr>
          <w:p w14:paraId="564E81A4" w14:textId="77777777" w:rsidR="00A80B15" w:rsidRPr="00E01024" w:rsidRDefault="00A80B15" w:rsidP="0059511E">
            <w:pPr>
              <w:pStyle w:val="Sinespaciado"/>
              <w:jc w:val="center"/>
              <w:rPr>
                <w:rFonts w:ascii="Arial" w:hAnsi="Arial" w:cs="Arial"/>
                <w:b/>
                <w:sz w:val="24"/>
                <w:szCs w:val="24"/>
              </w:rPr>
            </w:pPr>
            <w:r w:rsidRPr="00E01024">
              <w:rPr>
                <w:rFonts w:ascii="Arial" w:hAnsi="Arial" w:cs="Arial"/>
                <w:b/>
                <w:sz w:val="24"/>
                <w:szCs w:val="24"/>
              </w:rPr>
              <w:t>Funciones Principales</w:t>
            </w:r>
          </w:p>
        </w:tc>
      </w:tr>
      <w:tr w:rsidR="00834F3A" w:rsidRPr="00C14411" w14:paraId="77EEDB9C" w14:textId="77777777" w:rsidTr="0059511E">
        <w:trPr>
          <w:trHeight w:val="85"/>
        </w:trPr>
        <w:tc>
          <w:tcPr>
            <w:tcW w:w="9880" w:type="dxa"/>
            <w:gridSpan w:val="2"/>
            <w:shd w:val="clear" w:color="auto" w:fill="auto"/>
            <w:vAlign w:val="center"/>
          </w:tcPr>
          <w:p w14:paraId="00A67B4F" w14:textId="77777777" w:rsidR="00834F3A" w:rsidRPr="00C14411"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0DD547CA" w14:textId="77777777" w:rsidR="00834F3A" w:rsidRPr="00FD34B8"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FD34B8">
              <w:rPr>
                <w:rFonts w:ascii="Arial" w:hAnsi="Arial" w:cs="Arial"/>
                <w:sz w:val="24"/>
                <w:szCs w:val="24"/>
              </w:rPr>
              <w:t>Revisión de Programas Presupuestarios en base a los lineamientos de la Auditoria Superior del Estado de Puebla.</w:t>
            </w:r>
          </w:p>
          <w:p w14:paraId="4A2FCBCD" w14:textId="77777777" w:rsidR="00834F3A" w:rsidRPr="00743BAE"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743BAE">
              <w:rPr>
                <w:rFonts w:ascii="Arial" w:hAnsi="Arial" w:cs="Arial"/>
                <w:sz w:val="24"/>
                <w:szCs w:val="24"/>
              </w:rPr>
              <w:t>Recepción de facturas y revisión de requisitos fiscales.</w:t>
            </w:r>
          </w:p>
          <w:p w14:paraId="26AA5E63" w14:textId="77777777" w:rsidR="00834F3A"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Validación de CFDI en el portal del SAT de las facturas.</w:t>
            </w:r>
          </w:p>
          <w:p w14:paraId="70F3D520" w14:textId="77777777" w:rsidR="00834F3A"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Programar pagos a proveedores generando órdenes de pago</w:t>
            </w:r>
            <w:r w:rsidR="00A5396E">
              <w:rPr>
                <w:rFonts w:ascii="Arial" w:hAnsi="Arial" w:cs="Arial"/>
                <w:sz w:val="24"/>
                <w:szCs w:val="24"/>
              </w:rPr>
              <w:t>.</w:t>
            </w:r>
          </w:p>
          <w:p w14:paraId="554432AC" w14:textId="77777777" w:rsidR="00834F3A"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Integración y revisión de documentación soporte a las facturas.</w:t>
            </w:r>
          </w:p>
          <w:p w14:paraId="3458C8AD" w14:textId="77777777" w:rsidR="00834F3A"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Elaboración de cheques programados y no programados.</w:t>
            </w:r>
          </w:p>
          <w:p w14:paraId="4D1766AB" w14:textId="77777777" w:rsidR="00834F3A"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Elaboración de cheques de obra.</w:t>
            </w:r>
          </w:p>
          <w:p w14:paraId="15CA9573" w14:textId="77777777" w:rsidR="00834F3A" w:rsidRDefault="00834F3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834F3A">
              <w:rPr>
                <w:rFonts w:ascii="Arial" w:hAnsi="Arial" w:cs="Arial"/>
                <w:sz w:val="24"/>
                <w:szCs w:val="24"/>
              </w:rPr>
              <w:t>Elaborar el</w:t>
            </w:r>
            <w:r w:rsidR="00A5396E">
              <w:rPr>
                <w:rFonts w:ascii="Arial" w:hAnsi="Arial" w:cs="Arial"/>
                <w:sz w:val="24"/>
                <w:szCs w:val="24"/>
              </w:rPr>
              <w:t xml:space="preserve"> LAY OUT para el pago de los proveedores pago por transferencia.</w:t>
            </w:r>
          </w:p>
          <w:p w14:paraId="17D422C3"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Cargar a la banca electrónica los datos bancarios de los proveedores.</w:t>
            </w:r>
          </w:p>
          <w:p w14:paraId="40465F58"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Relacionar los cheques emitidos y transferencias realizadas.</w:t>
            </w:r>
          </w:p>
          <w:p w14:paraId="66C477E7"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Fotocopiar cheques firmados para el acuse de recibido.</w:t>
            </w:r>
          </w:p>
          <w:p w14:paraId="1A38B6F5"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Fotocopiar cheques después de la firma de recibido y anexar a la documentación de copia.</w:t>
            </w:r>
          </w:p>
          <w:p w14:paraId="0CCF86E9"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Entregar documentación comprobatoria a </w:t>
            </w:r>
            <w:r w:rsidR="000C7C44">
              <w:rPr>
                <w:rFonts w:ascii="Arial" w:hAnsi="Arial" w:cs="Arial"/>
                <w:sz w:val="24"/>
                <w:szCs w:val="24"/>
              </w:rPr>
              <w:t>la Dirección de Contabilidad.</w:t>
            </w:r>
          </w:p>
          <w:p w14:paraId="10774B13"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Ordenar los cheques en forma ascendente para ser entregados a </w:t>
            </w:r>
            <w:r w:rsidR="000C7C44">
              <w:rPr>
                <w:rFonts w:ascii="Arial" w:hAnsi="Arial" w:cs="Arial"/>
                <w:sz w:val="24"/>
                <w:szCs w:val="24"/>
              </w:rPr>
              <w:t>la Dirección de C</w:t>
            </w:r>
            <w:r>
              <w:rPr>
                <w:rFonts w:ascii="Arial" w:hAnsi="Arial" w:cs="Arial"/>
                <w:sz w:val="24"/>
                <w:szCs w:val="24"/>
              </w:rPr>
              <w:t>ontabilidad.</w:t>
            </w:r>
          </w:p>
          <w:p w14:paraId="4B87D4BE"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Pago de cheques.</w:t>
            </w:r>
          </w:p>
          <w:p w14:paraId="34F969BF"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Tramites de certificación en el banco.</w:t>
            </w:r>
          </w:p>
          <w:p w14:paraId="5F5A8D5E"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Descargar en la relación de cheques y transferencias, las requisiciones pagadas</w:t>
            </w:r>
            <w:r w:rsidR="00FD34B8">
              <w:rPr>
                <w:rFonts w:ascii="Arial" w:hAnsi="Arial" w:cs="Arial"/>
                <w:sz w:val="24"/>
                <w:szCs w:val="24"/>
              </w:rPr>
              <w:t xml:space="preserve"> diariamente</w:t>
            </w:r>
            <w:r>
              <w:rPr>
                <w:rFonts w:ascii="Arial" w:hAnsi="Arial" w:cs="Arial"/>
                <w:sz w:val="24"/>
                <w:szCs w:val="24"/>
              </w:rPr>
              <w:t>.</w:t>
            </w:r>
          </w:p>
          <w:p w14:paraId="2FEE25D7" w14:textId="77777777" w:rsidR="00A5396E" w:rsidRDefault="00A5396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Recepción de fondos fijos.</w:t>
            </w:r>
          </w:p>
          <w:p w14:paraId="5E2E8903" w14:textId="6D61EF1A" w:rsidR="00A5396E" w:rsidRDefault="00E0008F"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68672" behindDoc="0" locked="0" layoutInCell="1" allowOverlap="1" wp14:anchorId="4C18AFE6" wp14:editId="7EA146E6">
                      <wp:simplePos x="0" y="0"/>
                      <wp:positionH relativeFrom="column">
                        <wp:posOffset>4229100</wp:posOffset>
                      </wp:positionH>
                      <wp:positionV relativeFrom="paragraph">
                        <wp:posOffset>1162050</wp:posOffset>
                      </wp:positionV>
                      <wp:extent cx="2508250" cy="238125"/>
                      <wp:effectExtent l="0" t="0" r="25400" b="28575"/>
                      <wp:wrapNone/>
                      <wp:docPr id="4651" name="Cuadro de texto 465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3C4730D"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227E652F"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AFE6" id="Cuadro de texto 4651" o:spid="_x0000_s1040" type="#_x0000_t202" style="position:absolute;left:0;text-align:left;margin-left:333pt;margin-top:91.5pt;width:197.5pt;height:18.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" fillcolor="white [3212]" strokecolor="white [3212]" strokeweight=".5pt">
                      <v:textbox>
                        <w:txbxContent>
                          <w:p w14:paraId="03C4730D"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227E652F"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5396E">
              <w:rPr>
                <w:rFonts w:ascii="Arial" w:hAnsi="Arial" w:cs="Arial"/>
                <w:sz w:val="24"/>
                <w:szCs w:val="24"/>
              </w:rPr>
              <w:t>Sacar saldos de la banca</w:t>
            </w:r>
            <w:r w:rsidR="000C7C44">
              <w:rPr>
                <w:rFonts w:ascii="Arial" w:hAnsi="Arial" w:cs="Arial"/>
                <w:sz w:val="24"/>
                <w:szCs w:val="24"/>
              </w:rPr>
              <w:t xml:space="preserve"> diariamente</w:t>
            </w:r>
            <w:r w:rsidR="00A5396E">
              <w:rPr>
                <w:rFonts w:ascii="Arial" w:hAnsi="Arial" w:cs="Arial"/>
                <w:sz w:val="24"/>
                <w:szCs w:val="24"/>
              </w:rPr>
              <w:t>.</w:t>
            </w:r>
            <w:r>
              <w:rPr>
                <w:rFonts w:ascii="Arial" w:hAnsi="Arial" w:cs="Arial"/>
                <w:noProof/>
                <w:sz w:val="32"/>
                <w:szCs w:val="24"/>
                <w:lang w:eastAsia="es-MX"/>
              </w:rPr>
              <w:t xml:space="preserve"> </w:t>
            </w:r>
          </w:p>
          <w:p w14:paraId="3A4B251C" w14:textId="581274EA" w:rsidR="00A5396E" w:rsidRDefault="0059511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lastRenderedPageBreak/>
              <w:t xml:space="preserve">Actualizar la relación de cheques emitidos y pasar a </w:t>
            </w:r>
            <w:r w:rsidR="00E039FB">
              <w:rPr>
                <w:rFonts w:ascii="Arial" w:hAnsi="Arial" w:cs="Arial"/>
                <w:sz w:val="24"/>
                <w:szCs w:val="24"/>
              </w:rPr>
              <w:t>la Dirección de C</w:t>
            </w:r>
            <w:r>
              <w:rPr>
                <w:rFonts w:ascii="Arial" w:hAnsi="Arial" w:cs="Arial"/>
                <w:sz w:val="24"/>
                <w:szCs w:val="24"/>
              </w:rPr>
              <w:t>ontabilidad</w:t>
            </w:r>
            <w:r w:rsidR="000D0041">
              <w:rPr>
                <w:rFonts w:ascii="Arial" w:hAnsi="Arial" w:cs="Arial"/>
                <w:sz w:val="24"/>
                <w:szCs w:val="24"/>
              </w:rPr>
              <w:t xml:space="preserve"> diariamente</w:t>
            </w:r>
            <w:r>
              <w:rPr>
                <w:rFonts w:ascii="Arial" w:hAnsi="Arial" w:cs="Arial"/>
                <w:sz w:val="24"/>
                <w:szCs w:val="24"/>
              </w:rPr>
              <w:t>.</w:t>
            </w:r>
          </w:p>
          <w:p w14:paraId="6FDB8806" w14:textId="77777777" w:rsidR="0059511E" w:rsidRDefault="0059511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Recepción de facturas de obra.</w:t>
            </w:r>
          </w:p>
          <w:p w14:paraId="53FE3AC0" w14:textId="77777777" w:rsidR="0012455A" w:rsidRDefault="0012455A"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Recepción de pagos programados con su debido importe.</w:t>
            </w:r>
          </w:p>
          <w:p w14:paraId="5B20B93B" w14:textId="77777777" w:rsidR="003C2730" w:rsidRDefault="0059511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Contestar el teléfono.</w:t>
            </w:r>
          </w:p>
          <w:p w14:paraId="116EF257" w14:textId="77777777" w:rsidR="003C2730" w:rsidRPr="003C2730" w:rsidRDefault="003C2730"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3C2730">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6853A847" w14:textId="77777777" w:rsidR="003C2730" w:rsidRPr="003C2730" w:rsidRDefault="003C2730"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90F49">
              <w:rPr>
                <w:rFonts w:ascii="Arial" w:hAnsi="Arial" w:cs="Arial"/>
                <w:sz w:val="24"/>
              </w:rPr>
              <w:t>Mantener debidamente organizados los documentos para su fácil localización y consulta, debiendo dar cumplimiento a la Ley de Archivos del Estado de Puebla, su Reglamento y la normatividad aplicable al tema</w:t>
            </w:r>
            <w:r>
              <w:rPr>
                <w:rFonts w:ascii="Arial" w:hAnsi="Arial" w:cs="Arial"/>
                <w:sz w:val="24"/>
              </w:rPr>
              <w:t>.</w:t>
            </w:r>
          </w:p>
          <w:p w14:paraId="6C6BA03B" w14:textId="77777777" w:rsidR="00A5396E" w:rsidRPr="0059511E" w:rsidRDefault="0059511E" w:rsidP="000E7F13">
            <w:pPr>
              <w:pStyle w:val="Sinespaciado"/>
              <w:numPr>
                <w:ilvl w:val="0"/>
                <w:numId w:val="4"/>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Las actividades que sean conferidas y delegadas por parte del </w:t>
            </w:r>
            <w:r w:rsidR="003C2730">
              <w:rPr>
                <w:rFonts w:ascii="Arial" w:hAnsi="Arial" w:cs="Arial"/>
                <w:sz w:val="24"/>
                <w:szCs w:val="24"/>
              </w:rPr>
              <w:t>Director</w:t>
            </w:r>
            <w:r>
              <w:rPr>
                <w:rFonts w:ascii="Arial" w:hAnsi="Arial" w:cs="Arial"/>
                <w:sz w:val="24"/>
                <w:szCs w:val="24"/>
              </w:rPr>
              <w:t xml:space="preserve"> (a) de </w:t>
            </w:r>
            <w:r>
              <w:rPr>
                <w:rFonts w:ascii="Arial" w:hAnsi="Arial" w:cs="Arial"/>
                <w:sz w:val="24"/>
                <w:szCs w:val="24"/>
              </w:rPr>
              <w:br/>
              <w:t>Egresos o el jefe (a) del Departamento de Egresos.</w:t>
            </w:r>
          </w:p>
        </w:tc>
      </w:tr>
    </w:tbl>
    <w:p w14:paraId="216BEA55" w14:textId="77777777" w:rsidR="00F5039E" w:rsidRDefault="00F5039E" w:rsidP="0059511E">
      <w:pPr>
        <w:pStyle w:val="Sinespaciado"/>
        <w:rPr>
          <w:b/>
          <w:sz w:val="24"/>
          <w:szCs w:val="24"/>
        </w:rPr>
      </w:pPr>
    </w:p>
    <w:p w14:paraId="44097FB1" w14:textId="77777777" w:rsidR="00F5039E" w:rsidRDefault="00F5039E" w:rsidP="00F5039E">
      <w:pPr>
        <w:pStyle w:val="Sinespaciado"/>
        <w:jc w:val="center"/>
        <w:rPr>
          <w:b/>
          <w:sz w:val="24"/>
          <w:szCs w:val="24"/>
        </w:rPr>
      </w:pPr>
    </w:p>
    <w:p w14:paraId="3B7487B6" w14:textId="0ABA6171" w:rsidR="0059511E" w:rsidRDefault="0059511E" w:rsidP="00F5039E">
      <w:pPr>
        <w:pStyle w:val="Sinespaciado"/>
        <w:jc w:val="center"/>
        <w:rPr>
          <w:b/>
          <w:sz w:val="24"/>
          <w:szCs w:val="24"/>
        </w:rPr>
      </w:pPr>
    </w:p>
    <w:p w14:paraId="0CE196CB" w14:textId="77777777" w:rsidR="00A735BC" w:rsidRDefault="00A735BC" w:rsidP="00A735BC">
      <w:pPr>
        <w:pStyle w:val="Sinespaciado"/>
        <w:jc w:val="center"/>
        <w:rPr>
          <w:rFonts w:ascii="Arial" w:hAnsi="Arial" w:cs="Arial"/>
          <w:b/>
          <w:sz w:val="24"/>
          <w:szCs w:val="24"/>
        </w:rPr>
      </w:pPr>
    </w:p>
    <w:p w14:paraId="4562B3F5" w14:textId="77777777" w:rsidR="00A735BC" w:rsidRDefault="00A735BC" w:rsidP="00A735BC">
      <w:pPr>
        <w:pStyle w:val="Sinespaciado"/>
        <w:rPr>
          <w:rFonts w:ascii="Arial" w:hAnsi="Arial" w:cs="Arial"/>
          <w:b/>
          <w:sz w:val="24"/>
          <w:szCs w:val="23"/>
        </w:rPr>
      </w:pPr>
    </w:p>
    <w:p w14:paraId="769EA023" w14:textId="77777777" w:rsidR="00A735BC" w:rsidRDefault="00A735BC" w:rsidP="00A735BC">
      <w:pPr>
        <w:pStyle w:val="Sinespaciado"/>
        <w:jc w:val="center"/>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848192" behindDoc="0" locked="0" layoutInCell="1" allowOverlap="1" wp14:anchorId="52680F35" wp14:editId="7D1C58EA">
                <wp:simplePos x="0" y="0"/>
                <wp:positionH relativeFrom="column">
                  <wp:posOffset>3414395</wp:posOffset>
                </wp:positionH>
                <wp:positionV relativeFrom="paragraph">
                  <wp:posOffset>93980</wp:posOffset>
                </wp:positionV>
                <wp:extent cx="2400300" cy="1114425"/>
                <wp:effectExtent l="0" t="0" r="0" b="9525"/>
                <wp:wrapNone/>
                <wp:docPr id="1" name="Rectángulo 1"/>
                <wp:cNvGraphicFramePr/>
                <a:graphic xmlns:a="http://schemas.openxmlformats.org/drawingml/2006/main">
                  <a:graphicData uri="http://schemas.microsoft.com/office/word/2010/wordprocessingShape">
                    <wps:wsp>
                      <wps:cNvSpPr/>
                      <wps:spPr>
                        <a:xfrm>
                          <a:off x="0" y="0"/>
                          <a:ext cx="2400300" cy="1114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646075A" w14:textId="7BCE20E6" w:rsidR="00E21D7A" w:rsidRDefault="00E21D7A" w:rsidP="00A735BC">
                            <w:pPr>
                              <w:jc w:val="center"/>
                            </w:pPr>
                            <w:r>
                              <w:t>Jefe(a) del Departamento de Egresos</w:t>
                            </w:r>
                          </w:p>
                          <w:p w14:paraId="2794EAAD" w14:textId="77777777" w:rsidR="00E21D7A" w:rsidRDefault="00E21D7A" w:rsidP="00A735BC">
                            <w:pPr>
                              <w:jc w:val="center"/>
                            </w:pPr>
                          </w:p>
                          <w:p w14:paraId="16FBC6AB" w14:textId="77777777" w:rsidR="00E21D7A" w:rsidRDefault="00E21D7A" w:rsidP="00A735BC">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80F35" id="Rectángulo 1" o:spid="_x0000_s1041" style="position:absolute;left:0;text-align:left;margin-left:268.85pt;margin-top:7.4pt;width:189pt;height:87.75pt;z-index:2518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" fillcolor="white [3201]" stroked="f" strokeweight="1pt">
                <v:textbox>
                  <w:txbxContent>
                    <w:p w14:paraId="6646075A" w14:textId="7BCE20E6" w:rsidR="00E21D7A" w:rsidRDefault="00E21D7A" w:rsidP="00A735BC">
                      <w:pPr>
                        <w:jc w:val="center"/>
                      </w:pPr>
                      <w:r>
                        <w:t>Jefe(a) del Departamento de Egresos</w:t>
                      </w:r>
                    </w:p>
                    <w:p w14:paraId="2794EAAD" w14:textId="77777777" w:rsidR="00E21D7A" w:rsidRDefault="00E21D7A" w:rsidP="00A735BC">
                      <w:pPr>
                        <w:jc w:val="center"/>
                      </w:pPr>
                    </w:p>
                    <w:p w14:paraId="16FBC6AB" w14:textId="77777777" w:rsidR="00E21D7A" w:rsidRDefault="00E21D7A" w:rsidP="00A735BC">
                      <w:pPr>
                        <w:jc w:val="center"/>
                      </w:pPr>
                      <w:r>
                        <w:t>____________________________</w:t>
                      </w:r>
                    </w:p>
                  </w:txbxContent>
                </v:textbox>
              </v:rect>
            </w:pict>
          </mc:Fallback>
        </mc:AlternateContent>
      </w:r>
      <w:r>
        <w:rPr>
          <w:rFonts w:ascii="Arial" w:hAnsi="Arial" w:cs="Arial"/>
          <w:b/>
          <w:noProof/>
          <w:sz w:val="24"/>
          <w:szCs w:val="23"/>
          <w:lang w:eastAsia="es-MX"/>
        </w:rPr>
        <mc:AlternateContent>
          <mc:Choice Requires="wps">
            <w:drawing>
              <wp:anchor distT="0" distB="0" distL="114300" distR="114300" simplePos="0" relativeHeight="251847168" behindDoc="0" locked="0" layoutInCell="1" allowOverlap="1" wp14:anchorId="438C0218" wp14:editId="6D391A93">
                <wp:simplePos x="0" y="0"/>
                <wp:positionH relativeFrom="column">
                  <wp:posOffset>137795</wp:posOffset>
                </wp:positionH>
                <wp:positionV relativeFrom="paragraph">
                  <wp:posOffset>93980</wp:posOffset>
                </wp:positionV>
                <wp:extent cx="2400300" cy="1257300"/>
                <wp:effectExtent l="0" t="0" r="0" b="0"/>
                <wp:wrapNone/>
                <wp:docPr id="8" name="Rectángulo 8"/>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E53190" w14:textId="1E71AA44" w:rsidR="00E21D7A" w:rsidRDefault="00E21D7A" w:rsidP="00A735BC">
                            <w:pPr>
                              <w:jc w:val="center"/>
                            </w:pPr>
                            <w:r>
                              <w:t>Director(a) de Egresos</w:t>
                            </w:r>
                          </w:p>
                          <w:p w14:paraId="6CAB3F6C" w14:textId="77777777" w:rsidR="00E21D7A" w:rsidRPr="001469D8" w:rsidRDefault="00E21D7A" w:rsidP="00A735BC">
                            <w:pPr>
                              <w:jc w:val="center"/>
                            </w:pPr>
                          </w:p>
                          <w:p w14:paraId="00ACF179" w14:textId="77777777" w:rsidR="00E21D7A" w:rsidRPr="001469D8" w:rsidRDefault="00E21D7A" w:rsidP="00A735BC">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C0218" id="Rectángulo 8" o:spid="_x0000_s1042" style="position:absolute;left:0;text-align:left;margin-left:10.85pt;margin-top:7.4pt;width:189pt;height:99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" fillcolor="white [3201]" stroked="f" strokeweight="1pt">
                <v:textbox>
                  <w:txbxContent>
                    <w:p w14:paraId="4DE53190" w14:textId="1E71AA44" w:rsidR="00E21D7A" w:rsidRDefault="00E21D7A" w:rsidP="00A735BC">
                      <w:pPr>
                        <w:jc w:val="center"/>
                      </w:pPr>
                      <w:r>
                        <w:t>Director(a) de Egresos</w:t>
                      </w:r>
                    </w:p>
                    <w:p w14:paraId="6CAB3F6C" w14:textId="77777777" w:rsidR="00E21D7A" w:rsidRPr="001469D8" w:rsidRDefault="00E21D7A" w:rsidP="00A735BC">
                      <w:pPr>
                        <w:jc w:val="center"/>
                      </w:pPr>
                    </w:p>
                    <w:p w14:paraId="00ACF179" w14:textId="77777777" w:rsidR="00E21D7A" w:rsidRPr="001469D8" w:rsidRDefault="00E21D7A" w:rsidP="00A735BC">
                      <w:pPr>
                        <w:jc w:val="center"/>
                      </w:pPr>
                      <w:r w:rsidRPr="001469D8">
                        <w:t>_____________________________</w:t>
                      </w:r>
                    </w:p>
                  </w:txbxContent>
                </v:textbox>
              </v:rect>
            </w:pict>
          </mc:Fallback>
        </mc:AlternateContent>
      </w:r>
    </w:p>
    <w:p w14:paraId="3E7264D6" w14:textId="77777777" w:rsidR="00A735BC" w:rsidRDefault="00A735BC" w:rsidP="00A735BC">
      <w:pPr>
        <w:pStyle w:val="Sinespaciado"/>
        <w:jc w:val="center"/>
        <w:rPr>
          <w:rFonts w:ascii="Arial" w:hAnsi="Arial" w:cs="Arial"/>
          <w:b/>
          <w:sz w:val="24"/>
          <w:szCs w:val="23"/>
        </w:rPr>
      </w:pPr>
    </w:p>
    <w:p w14:paraId="459344FA" w14:textId="77777777" w:rsidR="00A735BC" w:rsidRDefault="00A735BC" w:rsidP="00A735BC">
      <w:pPr>
        <w:pStyle w:val="Sinespaciado"/>
        <w:jc w:val="center"/>
        <w:rPr>
          <w:rFonts w:ascii="Arial" w:hAnsi="Arial" w:cs="Arial"/>
          <w:b/>
          <w:sz w:val="24"/>
          <w:szCs w:val="23"/>
        </w:rPr>
      </w:pPr>
    </w:p>
    <w:p w14:paraId="3DC9FF7D" w14:textId="77777777" w:rsidR="00A735BC" w:rsidRDefault="00A735BC" w:rsidP="00A735BC">
      <w:pPr>
        <w:pStyle w:val="Sinespaciado"/>
        <w:jc w:val="center"/>
        <w:rPr>
          <w:rFonts w:ascii="Arial" w:hAnsi="Arial" w:cs="Arial"/>
          <w:b/>
          <w:sz w:val="24"/>
          <w:szCs w:val="23"/>
        </w:rPr>
      </w:pPr>
    </w:p>
    <w:p w14:paraId="095B41FE" w14:textId="77777777" w:rsidR="00A735BC" w:rsidRDefault="00A735BC" w:rsidP="00A735BC">
      <w:pPr>
        <w:pStyle w:val="Sinespaciado"/>
        <w:jc w:val="center"/>
        <w:rPr>
          <w:rFonts w:ascii="Arial" w:hAnsi="Arial" w:cs="Arial"/>
          <w:b/>
          <w:sz w:val="24"/>
          <w:szCs w:val="23"/>
        </w:rPr>
      </w:pPr>
    </w:p>
    <w:p w14:paraId="0CFF701D" w14:textId="77777777" w:rsidR="00A735BC" w:rsidRDefault="00A735BC" w:rsidP="00A735BC">
      <w:pPr>
        <w:pStyle w:val="Sinespaciado"/>
        <w:rPr>
          <w:rFonts w:ascii="Arial" w:hAnsi="Arial" w:cs="Arial"/>
          <w:sz w:val="32"/>
          <w:szCs w:val="24"/>
        </w:rPr>
      </w:pPr>
    </w:p>
    <w:p w14:paraId="3E7CBCE9" w14:textId="77777777" w:rsidR="00A735BC" w:rsidRDefault="00A735BC" w:rsidP="00A735BC">
      <w:pPr>
        <w:pStyle w:val="Sinespaciado"/>
        <w:rPr>
          <w:rFonts w:ascii="Arial" w:hAnsi="Arial" w:cs="Arial"/>
          <w:sz w:val="32"/>
          <w:szCs w:val="24"/>
        </w:rPr>
      </w:pPr>
    </w:p>
    <w:p w14:paraId="2B38D8EF" w14:textId="4DB2973E" w:rsidR="00A735BC" w:rsidRDefault="00A735BC" w:rsidP="00F5039E">
      <w:pPr>
        <w:pStyle w:val="Sinespaciado"/>
        <w:jc w:val="center"/>
        <w:rPr>
          <w:b/>
          <w:sz w:val="24"/>
          <w:szCs w:val="24"/>
        </w:rPr>
      </w:pPr>
    </w:p>
    <w:p w14:paraId="58BF22B0" w14:textId="4223AAFF" w:rsidR="008E0473" w:rsidRDefault="008E0473" w:rsidP="00A735BC">
      <w:pPr>
        <w:pStyle w:val="Sinespaciado"/>
        <w:rPr>
          <w:b/>
          <w:sz w:val="24"/>
          <w:szCs w:val="24"/>
        </w:rPr>
      </w:pPr>
    </w:p>
    <w:p w14:paraId="37A2AF20" w14:textId="77777777" w:rsidR="008E0473" w:rsidRDefault="008E0473" w:rsidP="00F5039E">
      <w:pPr>
        <w:pStyle w:val="Sinespaciado"/>
        <w:jc w:val="center"/>
        <w:rPr>
          <w:b/>
          <w:sz w:val="24"/>
          <w:szCs w:val="24"/>
        </w:rPr>
      </w:pPr>
    </w:p>
    <w:p w14:paraId="77253BC2" w14:textId="77777777" w:rsidR="008E0473" w:rsidRDefault="008E0473" w:rsidP="00F5039E">
      <w:pPr>
        <w:pStyle w:val="Sinespaciado"/>
        <w:jc w:val="center"/>
        <w:rPr>
          <w:b/>
          <w:sz w:val="24"/>
          <w:szCs w:val="24"/>
        </w:rPr>
      </w:pPr>
    </w:p>
    <w:p w14:paraId="6A727936" w14:textId="77777777" w:rsidR="001469D8" w:rsidRDefault="001469D8" w:rsidP="001469D8">
      <w:pPr>
        <w:pStyle w:val="Sinespaciado"/>
        <w:jc w:val="center"/>
        <w:rPr>
          <w:rFonts w:ascii="Arial" w:hAnsi="Arial" w:cs="Arial"/>
          <w:b/>
          <w:sz w:val="24"/>
          <w:szCs w:val="24"/>
        </w:rPr>
      </w:pPr>
    </w:p>
    <w:p w14:paraId="44A0F0A6" w14:textId="626D3F83" w:rsidR="001469D8" w:rsidRDefault="00A735BC" w:rsidP="001469D8">
      <w:pPr>
        <w:pStyle w:val="Sinespaciado"/>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776512" behindDoc="0" locked="0" layoutInCell="1" allowOverlap="1" wp14:anchorId="57F2EBAF" wp14:editId="2F1573E0">
                <wp:simplePos x="0" y="0"/>
                <wp:positionH relativeFrom="column">
                  <wp:posOffset>1766570</wp:posOffset>
                </wp:positionH>
                <wp:positionV relativeFrom="paragraph">
                  <wp:posOffset>12701</wp:posOffset>
                </wp:positionV>
                <wp:extent cx="2400300" cy="1238250"/>
                <wp:effectExtent l="0" t="0" r="0" b="0"/>
                <wp:wrapNone/>
                <wp:docPr id="754" name="Rectángulo 754"/>
                <wp:cNvGraphicFramePr/>
                <a:graphic xmlns:a="http://schemas.openxmlformats.org/drawingml/2006/main">
                  <a:graphicData uri="http://schemas.microsoft.com/office/word/2010/wordprocessingShape">
                    <wps:wsp>
                      <wps:cNvSpPr/>
                      <wps:spPr>
                        <a:xfrm>
                          <a:off x="0" y="0"/>
                          <a:ext cx="2400300" cy="1238250"/>
                        </a:xfrm>
                        <a:prstGeom prst="rect">
                          <a:avLst/>
                        </a:prstGeom>
                        <a:solidFill>
                          <a:sysClr val="window" lastClr="FFFFFF"/>
                        </a:solidFill>
                        <a:ln w="12700" cap="flat" cmpd="sng" algn="ctr">
                          <a:noFill/>
                          <a:prstDash val="solid"/>
                          <a:miter lim="800000"/>
                        </a:ln>
                        <a:effectLst/>
                      </wps:spPr>
                      <wps:txbx>
                        <w:txbxContent>
                          <w:p w14:paraId="3FC014AF" w14:textId="26074C13" w:rsidR="00E21D7A" w:rsidRDefault="00E21D7A" w:rsidP="001469D8">
                            <w:pPr>
                              <w:jc w:val="center"/>
                            </w:pPr>
                            <w:r>
                              <w:t xml:space="preserve">Auxiliar  </w:t>
                            </w:r>
                          </w:p>
                          <w:p w14:paraId="46E65C82" w14:textId="77777777" w:rsidR="00E21D7A" w:rsidRPr="001469D8" w:rsidRDefault="00E21D7A" w:rsidP="001469D8">
                            <w:pPr>
                              <w:jc w:val="center"/>
                            </w:pPr>
                          </w:p>
                          <w:p w14:paraId="0E77C664" w14:textId="77777777" w:rsidR="00E21D7A" w:rsidRPr="001469D8" w:rsidRDefault="00E21D7A" w:rsidP="001469D8">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2EBAF" id="Rectángulo 754" o:spid="_x0000_s1043" style="position:absolute;margin-left:139.1pt;margin-top:1pt;width:189pt;height:97.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" fillcolor="window" stroked="f" strokeweight="1pt">
                <v:textbox>
                  <w:txbxContent>
                    <w:p w14:paraId="3FC014AF" w14:textId="26074C13" w:rsidR="00E21D7A" w:rsidRDefault="00E21D7A" w:rsidP="001469D8">
                      <w:pPr>
                        <w:jc w:val="center"/>
                      </w:pPr>
                      <w:r>
                        <w:t xml:space="preserve">Auxiliar  </w:t>
                      </w:r>
                    </w:p>
                    <w:p w14:paraId="46E65C82" w14:textId="77777777" w:rsidR="00E21D7A" w:rsidRPr="001469D8" w:rsidRDefault="00E21D7A" w:rsidP="001469D8">
                      <w:pPr>
                        <w:jc w:val="center"/>
                      </w:pPr>
                    </w:p>
                    <w:p w14:paraId="0E77C664" w14:textId="77777777" w:rsidR="00E21D7A" w:rsidRPr="001469D8" w:rsidRDefault="00E21D7A" w:rsidP="001469D8">
                      <w:pPr>
                        <w:jc w:val="center"/>
                      </w:pPr>
                      <w:r w:rsidRPr="001469D8">
                        <w:t>_____________________________</w:t>
                      </w:r>
                    </w:p>
                  </w:txbxContent>
                </v:textbox>
              </v:rect>
            </w:pict>
          </mc:Fallback>
        </mc:AlternateContent>
      </w:r>
    </w:p>
    <w:p w14:paraId="6D3CD696" w14:textId="1748E45B" w:rsidR="001469D8" w:rsidRDefault="001469D8" w:rsidP="001469D8">
      <w:pPr>
        <w:pStyle w:val="Sinespaciado"/>
        <w:jc w:val="center"/>
        <w:rPr>
          <w:rFonts w:ascii="Arial" w:hAnsi="Arial" w:cs="Arial"/>
          <w:b/>
          <w:sz w:val="24"/>
          <w:szCs w:val="23"/>
        </w:rPr>
      </w:pPr>
    </w:p>
    <w:p w14:paraId="520120DE" w14:textId="77777777" w:rsidR="001469D8" w:rsidRDefault="001469D8" w:rsidP="001469D8">
      <w:pPr>
        <w:pStyle w:val="Sinespaciado"/>
        <w:jc w:val="center"/>
        <w:rPr>
          <w:rFonts w:ascii="Arial" w:hAnsi="Arial" w:cs="Arial"/>
          <w:b/>
          <w:sz w:val="24"/>
          <w:szCs w:val="23"/>
        </w:rPr>
      </w:pPr>
    </w:p>
    <w:p w14:paraId="1056BF8A" w14:textId="77777777" w:rsidR="008E0473" w:rsidRDefault="008E0473" w:rsidP="00F5039E">
      <w:pPr>
        <w:pStyle w:val="Sinespaciado"/>
        <w:jc w:val="center"/>
        <w:rPr>
          <w:b/>
          <w:sz w:val="24"/>
          <w:szCs w:val="24"/>
        </w:rPr>
      </w:pPr>
    </w:p>
    <w:p w14:paraId="6AFED145" w14:textId="77777777" w:rsidR="008E0473" w:rsidRDefault="008E0473" w:rsidP="00F5039E">
      <w:pPr>
        <w:pStyle w:val="Sinespaciado"/>
        <w:jc w:val="center"/>
        <w:rPr>
          <w:b/>
          <w:sz w:val="24"/>
          <w:szCs w:val="24"/>
        </w:rPr>
      </w:pPr>
    </w:p>
    <w:p w14:paraId="4CAF307D" w14:textId="77777777" w:rsidR="008E0473" w:rsidRDefault="008E0473" w:rsidP="003F3A62">
      <w:pPr>
        <w:pStyle w:val="Sinespaciado"/>
        <w:rPr>
          <w:b/>
          <w:sz w:val="24"/>
          <w:szCs w:val="24"/>
        </w:rPr>
      </w:pPr>
    </w:p>
    <w:p w14:paraId="72237687" w14:textId="66E131F4" w:rsidR="001469D8" w:rsidRDefault="001469D8" w:rsidP="0059511E">
      <w:pPr>
        <w:pStyle w:val="Sinespaciado"/>
        <w:rPr>
          <w:rFonts w:ascii="Arial" w:hAnsi="Arial" w:cs="Arial"/>
          <w:sz w:val="32"/>
          <w:szCs w:val="24"/>
        </w:rPr>
      </w:pPr>
    </w:p>
    <w:p w14:paraId="39EEE27F" w14:textId="688515BE" w:rsidR="003C2730" w:rsidRPr="00A34867" w:rsidRDefault="00E0008F" w:rsidP="0059511E">
      <w:pPr>
        <w:pStyle w:val="Sinespaciado"/>
        <w:rPr>
          <w:rFonts w:ascii="Arial" w:hAnsi="Arial" w:cs="Arial"/>
          <w:sz w:val="24"/>
          <w:szCs w:val="24"/>
        </w:rPr>
      </w:pPr>
      <w:r>
        <w:rPr>
          <w:rFonts w:ascii="Arial" w:hAnsi="Arial" w:cs="Arial"/>
          <w:noProof/>
          <w:sz w:val="32"/>
          <w:szCs w:val="24"/>
          <w:lang w:eastAsia="es-MX"/>
        </w:rPr>
        <w:lastRenderedPageBreak/>
        <mc:AlternateContent>
          <mc:Choice Requires="wps">
            <w:drawing>
              <wp:anchor distT="0" distB="0" distL="114300" distR="114300" simplePos="0" relativeHeight="251870720" behindDoc="0" locked="0" layoutInCell="1" allowOverlap="1" wp14:anchorId="0931B8B0" wp14:editId="1915BF3E">
                <wp:simplePos x="0" y="0"/>
                <wp:positionH relativeFrom="column">
                  <wp:posOffset>4294505</wp:posOffset>
                </wp:positionH>
                <wp:positionV relativeFrom="paragraph">
                  <wp:posOffset>8263890</wp:posOffset>
                </wp:positionV>
                <wp:extent cx="2508250" cy="238125"/>
                <wp:effectExtent l="0" t="0" r="25400" b="28575"/>
                <wp:wrapNone/>
                <wp:docPr id="4652" name="Cuadro de texto 465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367C85E"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5F7E9104"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1B8B0" id="Cuadro de texto 4652" o:spid="_x0000_s1044" type="#_x0000_t202" style="position:absolute;margin-left:338.15pt;margin-top:650.7pt;width:197.5pt;height:18.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" fillcolor="white [3212]" strokecolor="white [3212]" strokeweight=".5pt">
                <v:textbox>
                  <w:txbxContent>
                    <w:p w14:paraId="2367C85E"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5F7E9104"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59511E" w:rsidRPr="00A34867">
        <w:rPr>
          <w:rFonts w:ascii="Arial" w:hAnsi="Arial" w:cs="Arial"/>
          <w:sz w:val="24"/>
          <w:szCs w:val="24"/>
        </w:rPr>
        <w:t>Descripción del Puesto:</w:t>
      </w:r>
    </w:p>
    <w:tbl>
      <w:tblPr>
        <w:tblStyle w:val="Tablaconcuadrcula"/>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5"/>
        <w:gridCol w:w="6235"/>
      </w:tblGrid>
      <w:tr w:rsidR="0059511E" w:rsidRPr="00A34867" w14:paraId="2EDD7B8F" w14:textId="77777777" w:rsidTr="0059511E">
        <w:trPr>
          <w:trHeight w:val="439"/>
        </w:trPr>
        <w:tc>
          <w:tcPr>
            <w:tcW w:w="3645" w:type="dxa"/>
            <w:shd w:val="clear" w:color="auto" w:fill="auto"/>
            <w:vAlign w:val="center"/>
          </w:tcPr>
          <w:p w14:paraId="29B30AB1" w14:textId="77777777" w:rsidR="0059511E" w:rsidRPr="00A34867" w:rsidRDefault="0059511E" w:rsidP="0059511E">
            <w:pPr>
              <w:pStyle w:val="Sinespaciado"/>
              <w:rPr>
                <w:rFonts w:ascii="Arial" w:hAnsi="Arial" w:cs="Arial"/>
                <w:b/>
                <w:sz w:val="24"/>
                <w:szCs w:val="24"/>
              </w:rPr>
            </w:pPr>
            <w:r w:rsidRPr="00A34867">
              <w:rPr>
                <w:rFonts w:ascii="Arial" w:hAnsi="Arial" w:cs="Arial"/>
                <w:b/>
                <w:sz w:val="24"/>
                <w:szCs w:val="24"/>
              </w:rPr>
              <w:t>Título del Puesto</w:t>
            </w:r>
          </w:p>
        </w:tc>
        <w:tc>
          <w:tcPr>
            <w:tcW w:w="6235" w:type="dxa"/>
            <w:vAlign w:val="center"/>
          </w:tcPr>
          <w:p w14:paraId="54ADE956" w14:textId="77777777" w:rsidR="0059511E" w:rsidRPr="004D60BF" w:rsidRDefault="0059511E" w:rsidP="004D60BF">
            <w:pPr>
              <w:pStyle w:val="Ttulo2"/>
              <w:numPr>
                <w:ilvl w:val="0"/>
                <w:numId w:val="0"/>
              </w:numPr>
              <w:outlineLvl w:val="1"/>
              <w:rPr>
                <w:rFonts w:ascii="Arial" w:hAnsi="Arial" w:cs="Arial"/>
                <w:sz w:val="24"/>
                <w:szCs w:val="24"/>
              </w:rPr>
            </w:pPr>
            <w:bookmarkStart w:id="16" w:name="_Toc492567379"/>
            <w:r w:rsidRPr="004D60BF">
              <w:rPr>
                <w:rFonts w:ascii="Arial" w:hAnsi="Arial" w:cs="Arial"/>
                <w:sz w:val="24"/>
                <w:szCs w:val="24"/>
              </w:rPr>
              <w:t>Auxiliar A</w:t>
            </w:r>
            <w:bookmarkEnd w:id="16"/>
          </w:p>
        </w:tc>
      </w:tr>
      <w:tr w:rsidR="0059511E" w:rsidRPr="00A34867" w14:paraId="69CA12F3" w14:textId="77777777" w:rsidTr="0059511E">
        <w:trPr>
          <w:trHeight w:val="418"/>
        </w:trPr>
        <w:tc>
          <w:tcPr>
            <w:tcW w:w="3645" w:type="dxa"/>
            <w:shd w:val="clear" w:color="auto" w:fill="auto"/>
            <w:vAlign w:val="center"/>
          </w:tcPr>
          <w:p w14:paraId="01D9E556" w14:textId="77777777" w:rsidR="0059511E" w:rsidRPr="00A34867" w:rsidRDefault="0059511E" w:rsidP="0059511E">
            <w:pPr>
              <w:pStyle w:val="Sinespaciado"/>
              <w:rPr>
                <w:rFonts w:ascii="Arial" w:hAnsi="Arial" w:cs="Arial"/>
                <w:b/>
                <w:sz w:val="24"/>
                <w:szCs w:val="24"/>
              </w:rPr>
            </w:pPr>
            <w:r w:rsidRPr="00A34867">
              <w:rPr>
                <w:rFonts w:ascii="Arial" w:hAnsi="Arial" w:cs="Arial"/>
                <w:b/>
                <w:color w:val="000000"/>
                <w:sz w:val="24"/>
                <w:szCs w:val="24"/>
              </w:rPr>
              <w:t>Unidad Administrativa</w:t>
            </w:r>
          </w:p>
        </w:tc>
        <w:tc>
          <w:tcPr>
            <w:tcW w:w="6235" w:type="dxa"/>
            <w:vAlign w:val="center"/>
          </w:tcPr>
          <w:p w14:paraId="1F3FB331" w14:textId="77777777" w:rsidR="0059511E" w:rsidRPr="00A34867" w:rsidRDefault="0059511E" w:rsidP="0059511E">
            <w:pPr>
              <w:pStyle w:val="Sinespaciado"/>
              <w:rPr>
                <w:rFonts w:ascii="Arial" w:hAnsi="Arial" w:cs="Arial"/>
                <w:color w:val="000000"/>
                <w:sz w:val="24"/>
                <w:szCs w:val="24"/>
              </w:rPr>
            </w:pPr>
            <w:r w:rsidRPr="00A34867">
              <w:rPr>
                <w:rFonts w:ascii="Arial" w:hAnsi="Arial" w:cs="Arial"/>
                <w:color w:val="000000"/>
                <w:sz w:val="24"/>
                <w:szCs w:val="24"/>
              </w:rPr>
              <w:t>Dirección de Egresos</w:t>
            </w:r>
          </w:p>
        </w:tc>
      </w:tr>
      <w:tr w:rsidR="0059511E" w:rsidRPr="00A34867" w14:paraId="060BDD40" w14:textId="77777777" w:rsidTr="0059511E">
        <w:trPr>
          <w:trHeight w:val="410"/>
        </w:trPr>
        <w:tc>
          <w:tcPr>
            <w:tcW w:w="3645" w:type="dxa"/>
            <w:shd w:val="clear" w:color="auto" w:fill="auto"/>
            <w:vAlign w:val="center"/>
          </w:tcPr>
          <w:p w14:paraId="0845F54F" w14:textId="77777777" w:rsidR="0059511E" w:rsidRPr="00A34867" w:rsidRDefault="0059511E" w:rsidP="0059511E">
            <w:pPr>
              <w:pStyle w:val="Sinespaciado"/>
              <w:rPr>
                <w:rFonts w:ascii="Arial" w:hAnsi="Arial" w:cs="Arial"/>
                <w:b/>
                <w:sz w:val="24"/>
                <w:szCs w:val="24"/>
              </w:rPr>
            </w:pPr>
            <w:r w:rsidRPr="00A34867">
              <w:rPr>
                <w:rFonts w:ascii="Arial" w:hAnsi="Arial" w:cs="Arial"/>
                <w:b/>
                <w:color w:val="000000"/>
                <w:sz w:val="24"/>
                <w:szCs w:val="24"/>
              </w:rPr>
              <w:t>Área de adscripción</w:t>
            </w:r>
          </w:p>
        </w:tc>
        <w:tc>
          <w:tcPr>
            <w:tcW w:w="6235" w:type="dxa"/>
            <w:vAlign w:val="center"/>
          </w:tcPr>
          <w:p w14:paraId="7EE082EE" w14:textId="77777777" w:rsidR="0059511E" w:rsidRPr="00A34867" w:rsidRDefault="0059511E" w:rsidP="0059511E">
            <w:pPr>
              <w:pStyle w:val="Sinespaciado"/>
              <w:rPr>
                <w:rFonts w:ascii="Arial" w:hAnsi="Arial" w:cs="Arial"/>
                <w:color w:val="000000"/>
                <w:sz w:val="24"/>
                <w:szCs w:val="24"/>
              </w:rPr>
            </w:pPr>
            <w:r w:rsidRPr="00A34867">
              <w:rPr>
                <w:rFonts w:ascii="Arial" w:hAnsi="Arial" w:cs="Arial"/>
                <w:color w:val="000000"/>
                <w:sz w:val="24"/>
                <w:szCs w:val="24"/>
              </w:rPr>
              <w:t>Tesorería Municipal</w:t>
            </w:r>
          </w:p>
        </w:tc>
      </w:tr>
      <w:tr w:rsidR="0059511E" w:rsidRPr="00A34867" w14:paraId="68A87ED8" w14:textId="77777777" w:rsidTr="0059511E">
        <w:trPr>
          <w:trHeight w:val="416"/>
        </w:trPr>
        <w:tc>
          <w:tcPr>
            <w:tcW w:w="3645" w:type="dxa"/>
            <w:shd w:val="clear" w:color="auto" w:fill="auto"/>
            <w:vAlign w:val="center"/>
          </w:tcPr>
          <w:p w14:paraId="10338C3C" w14:textId="77777777" w:rsidR="0059511E" w:rsidRPr="00A34867" w:rsidRDefault="0059511E" w:rsidP="0059511E">
            <w:pPr>
              <w:pStyle w:val="Sinespaciado"/>
              <w:rPr>
                <w:rFonts w:ascii="Arial" w:hAnsi="Arial" w:cs="Arial"/>
                <w:b/>
                <w:sz w:val="24"/>
                <w:szCs w:val="24"/>
              </w:rPr>
            </w:pPr>
            <w:r w:rsidRPr="00A34867">
              <w:rPr>
                <w:rFonts w:ascii="Arial" w:hAnsi="Arial" w:cs="Arial"/>
                <w:b/>
                <w:color w:val="000000"/>
                <w:sz w:val="24"/>
                <w:szCs w:val="24"/>
              </w:rPr>
              <w:t>A quién reporta</w:t>
            </w:r>
          </w:p>
        </w:tc>
        <w:tc>
          <w:tcPr>
            <w:tcW w:w="6235" w:type="dxa"/>
            <w:vAlign w:val="center"/>
          </w:tcPr>
          <w:p w14:paraId="2497A52D" w14:textId="77777777" w:rsidR="0059511E" w:rsidRPr="00A34867" w:rsidRDefault="0058288D" w:rsidP="0059511E">
            <w:pPr>
              <w:pStyle w:val="Sinespaciado"/>
              <w:rPr>
                <w:rFonts w:ascii="Arial" w:hAnsi="Arial" w:cs="Arial"/>
                <w:color w:val="000000"/>
                <w:sz w:val="24"/>
                <w:szCs w:val="24"/>
              </w:rPr>
            </w:pPr>
            <w:r w:rsidRPr="00A34867">
              <w:rPr>
                <w:rFonts w:ascii="Arial" w:hAnsi="Arial" w:cs="Arial"/>
                <w:color w:val="000000"/>
                <w:sz w:val="24"/>
                <w:szCs w:val="24"/>
              </w:rPr>
              <w:t>Jefe del Departamento</w:t>
            </w:r>
            <w:r w:rsidR="0059511E" w:rsidRPr="00A34867">
              <w:rPr>
                <w:rFonts w:ascii="Arial" w:hAnsi="Arial" w:cs="Arial"/>
                <w:color w:val="000000"/>
                <w:sz w:val="24"/>
                <w:szCs w:val="24"/>
              </w:rPr>
              <w:t xml:space="preserve"> de Egresos</w:t>
            </w:r>
          </w:p>
        </w:tc>
      </w:tr>
      <w:tr w:rsidR="0059511E" w:rsidRPr="00A34867" w14:paraId="18122D8F" w14:textId="77777777" w:rsidTr="0059511E">
        <w:trPr>
          <w:trHeight w:val="408"/>
        </w:trPr>
        <w:tc>
          <w:tcPr>
            <w:tcW w:w="3645" w:type="dxa"/>
            <w:shd w:val="clear" w:color="auto" w:fill="auto"/>
            <w:vAlign w:val="center"/>
          </w:tcPr>
          <w:p w14:paraId="231719F5" w14:textId="77777777" w:rsidR="0059511E" w:rsidRPr="00A34867" w:rsidRDefault="0059511E" w:rsidP="0059511E">
            <w:pPr>
              <w:pStyle w:val="Sinespaciado"/>
              <w:rPr>
                <w:rFonts w:ascii="Arial" w:hAnsi="Arial" w:cs="Arial"/>
                <w:b/>
                <w:sz w:val="24"/>
                <w:szCs w:val="24"/>
              </w:rPr>
            </w:pPr>
            <w:r w:rsidRPr="00A34867">
              <w:rPr>
                <w:rFonts w:ascii="Arial" w:hAnsi="Arial" w:cs="Arial"/>
                <w:b/>
                <w:color w:val="000000"/>
                <w:sz w:val="24"/>
                <w:szCs w:val="24"/>
              </w:rPr>
              <w:t>A quien supervisa</w:t>
            </w:r>
          </w:p>
        </w:tc>
        <w:tc>
          <w:tcPr>
            <w:tcW w:w="6235" w:type="dxa"/>
            <w:vAlign w:val="center"/>
          </w:tcPr>
          <w:p w14:paraId="484B9EA6" w14:textId="77777777" w:rsidR="0059511E" w:rsidRPr="00A34867" w:rsidRDefault="0059511E" w:rsidP="0059511E">
            <w:pPr>
              <w:pStyle w:val="Sinespaciado"/>
              <w:rPr>
                <w:rFonts w:ascii="Arial" w:hAnsi="Arial" w:cs="Arial"/>
                <w:color w:val="000000"/>
                <w:sz w:val="24"/>
                <w:szCs w:val="24"/>
              </w:rPr>
            </w:pPr>
            <w:r w:rsidRPr="00A34867">
              <w:rPr>
                <w:rFonts w:ascii="Arial" w:hAnsi="Arial" w:cs="Arial"/>
                <w:color w:val="000000"/>
                <w:sz w:val="24"/>
                <w:szCs w:val="24"/>
              </w:rPr>
              <w:t>N/A</w:t>
            </w:r>
          </w:p>
        </w:tc>
      </w:tr>
      <w:tr w:rsidR="0059511E" w:rsidRPr="00A34867" w14:paraId="007FD89F" w14:textId="77777777" w:rsidTr="0059511E">
        <w:trPr>
          <w:trHeight w:val="538"/>
        </w:trPr>
        <w:tc>
          <w:tcPr>
            <w:tcW w:w="3645" w:type="dxa"/>
            <w:shd w:val="clear" w:color="auto" w:fill="auto"/>
            <w:vAlign w:val="center"/>
          </w:tcPr>
          <w:p w14:paraId="0C6A85F8" w14:textId="77777777" w:rsidR="0059511E" w:rsidRPr="00A34867" w:rsidRDefault="0059511E" w:rsidP="0059511E">
            <w:pPr>
              <w:pStyle w:val="Sinespaciado"/>
              <w:rPr>
                <w:rFonts w:ascii="Arial" w:hAnsi="Arial" w:cs="Arial"/>
                <w:b/>
                <w:sz w:val="24"/>
                <w:szCs w:val="24"/>
              </w:rPr>
            </w:pPr>
            <w:r w:rsidRPr="00A34867">
              <w:rPr>
                <w:rFonts w:ascii="Arial" w:hAnsi="Arial" w:cs="Arial"/>
                <w:b/>
                <w:color w:val="000000"/>
                <w:sz w:val="24"/>
                <w:szCs w:val="24"/>
              </w:rPr>
              <w:t>No. de personas en el puesto</w:t>
            </w:r>
          </w:p>
        </w:tc>
        <w:tc>
          <w:tcPr>
            <w:tcW w:w="6235" w:type="dxa"/>
            <w:vAlign w:val="center"/>
          </w:tcPr>
          <w:p w14:paraId="6DA2255A" w14:textId="77777777" w:rsidR="0059511E" w:rsidRPr="00A34867" w:rsidRDefault="0059511E" w:rsidP="0059511E">
            <w:pPr>
              <w:pStyle w:val="Sinespaciado"/>
              <w:rPr>
                <w:rFonts w:ascii="Arial" w:hAnsi="Arial" w:cs="Arial"/>
                <w:sz w:val="24"/>
                <w:szCs w:val="24"/>
              </w:rPr>
            </w:pPr>
            <w:r w:rsidRPr="00A34867">
              <w:rPr>
                <w:rFonts w:ascii="Arial" w:hAnsi="Arial" w:cs="Arial"/>
                <w:color w:val="000000"/>
                <w:sz w:val="24"/>
                <w:szCs w:val="24"/>
              </w:rPr>
              <w:t>Uno</w:t>
            </w:r>
          </w:p>
        </w:tc>
      </w:tr>
      <w:tr w:rsidR="0059511E" w:rsidRPr="00A34867" w14:paraId="6BD24117" w14:textId="77777777" w:rsidTr="0059511E">
        <w:trPr>
          <w:trHeight w:val="817"/>
        </w:trPr>
        <w:tc>
          <w:tcPr>
            <w:tcW w:w="9880" w:type="dxa"/>
            <w:gridSpan w:val="2"/>
            <w:shd w:val="clear" w:color="auto" w:fill="auto"/>
            <w:vAlign w:val="center"/>
          </w:tcPr>
          <w:p w14:paraId="43A60708" w14:textId="77777777" w:rsidR="0059511E" w:rsidRPr="00A34867" w:rsidRDefault="0059511E" w:rsidP="0059511E">
            <w:pPr>
              <w:pStyle w:val="Sinespaciado"/>
              <w:jc w:val="center"/>
              <w:rPr>
                <w:rFonts w:ascii="Arial" w:hAnsi="Arial" w:cs="Arial"/>
                <w:b/>
                <w:sz w:val="24"/>
                <w:szCs w:val="24"/>
              </w:rPr>
            </w:pPr>
          </w:p>
          <w:p w14:paraId="53688B62" w14:textId="77777777" w:rsidR="0059511E" w:rsidRPr="00A34867" w:rsidRDefault="0059511E" w:rsidP="0059511E">
            <w:pPr>
              <w:pStyle w:val="Sinespaciado"/>
              <w:jc w:val="center"/>
              <w:rPr>
                <w:rFonts w:ascii="Arial" w:hAnsi="Arial" w:cs="Arial"/>
                <w:b/>
                <w:sz w:val="24"/>
                <w:szCs w:val="24"/>
              </w:rPr>
            </w:pPr>
            <w:r w:rsidRPr="00A34867">
              <w:rPr>
                <w:rFonts w:ascii="Arial" w:hAnsi="Arial" w:cs="Arial"/>
                <w:b/>
                <w:sz w:val="24"/>
                <w:szCs w:val="24"/>
              </w:rPr>
              <w:t>Perfil del Puesto</w:t>
            </w:r>
          </w:p>
          <w:p w14:paraId="6CB80CDC" w14:textId="77777777" w:rsidR="0059511E" w:rsidRPr="00A34867" w:rsidRDefault="0059511E" w:rsidP="0059511E">
            <w:pPr>
              <w:pStyle w:val="Sinespaciado"/>
              <w:jc w:val="center"/>
              <w:rPr>
                <w:rFonts w:ascii="Arial" w:hAnsi="Arial" w:cs="Arial"/>
                <w:color w:val="000000"/>
                <w:sz w:val="24"/>
                <w:szCs w:val="24"/>
              </w:rPr>
            </w:pPr>
          </w:p>
        </w:tc>
      </w:tr>
      <w:tr w:rsidR="0059511E" w:rsidRPr="00A34867" w14:paraId="41F3968F" w14:textId="77777777" w:rsidTr="0059511E">
        <w:trPr>
          <w:trHeight w:val="960"/>
        </w:trPr>
        <w:tc>
          <w:tcPr>
            <w:tcW w:w="3645" w:type="dxa"/>
            <w:shd w:val="clear" w:color="auto" w:fill="auto"/>
            <w:vAlign w:val="center"/>
          </w:tcPr>
          <w:p w14:paraId="7C180238" w14:textId="77777777" w:rsidR="0059511E" w:rsidRPr="00A34867" w:rsidRDefault="0059511E" w:rsidP="0059511E">
            <w:pPr>
              <w:pStyle w:val="Sinespaciado"/>
              <w:rPr>
                <w:rFonts w:ascii="Arial" w:hAnsi="Arial" w:cs="Arial"/>
                <w:b/>
                <w:color w:val="000000"/>
                <w:sz w:val="24"/>
                <w:szCs w:val="24"/>
              </w:rPr>
            </w:pPr>
            <w:r w:rsidRPr="00A34867">
              <w:rPr>
                <w:rFonts w:ascii="Arial" w:hAnsi="Arial" w:cs="Arial"/>
                <w:b/>
                <w:sz w:val="24"/>
                <w:szCs w:val="24"/>
              </w:rPr>
              <w:t>Escolaridad</w:t>
            </w:r>
          </w:p>
        </w:tc>
        <w:tc>
          <w:tcPr>
            <w:tcW w:w="6235" w:type="dxa"/>
            <w:vAlign w:val="center"/>
          </w:tcPr>
          <w:p w14:paraId="401A09B7" w14:textId="77777777" w:rsidR="0059511E" w:rsidRPr="00A34867" w:rsidRDefault="0059511E" w:rsidP="0059511E">
            <w:pPr>
              <w:pStyle w:val="Sinespaciado"/>
              <w:rPr>
                <w:rFonts w:ascii="Arial" w:hAnsi="Arial" w:cs="Arial"/>
                <w:color w:val="000000"/>
                <w:sz w:val="24"/>
                <w:szCs w:val="24"/>
              </w:rPr>
            </w:pPr>
            <w:r w:rsidRPr="00A34867">
              <w:rPr>
                <w:rFonts w:ascii="Arial" w:hAnsi="Arial" w:cs="Arial"/>
                <w:sz w:val="24"/>
                <w:szCs w:val="24"/>
              </w:rPr>
              <w:t>Licenciatura en Contaduría Pública o Económico administrativas</w:t>
            </w:r>
          </w:p>
        </w:tc>
      </w:tr>
      <w:tr w:rsidR="0059511E" w:rsidRPr="00A34867" w14:paraId="0014029F" w14:textId="77777777" w:rsidTr="0059511E">
        <w:trPr>
          <w:trHeight w:val="832"/>
        </w:trPr>
        <w:tc>
          <w:tcPr>
            <w:tcW w:w="3645" w:type="dxa"/>
            <w:shd w:val="clear" w:color="auto" w:fill="auto"/>
            <w:vAlign w:val="center"/>
          </w:tcPr>
          <w:p w14:paraId="38E3C710" w14:textId="77777777" w:rsidR="0059511E" w:rsidRPr="00A34867" w:rsidRDefault="0059511E" w:rsidP="0059511E">
            <w:pPr>
              <w:pStyle w:val="Sinespaciado"/>
              <w:rPr>
                <w:rFonts w:ascii="Arial" w:hAnsi="Arial" w:cs="Arial"/>
                <w:b/>
                <w:color w:val="000000"/>
                <w:sz w:val="24"/>
                <w:szCs w:val="24"/>
              </w:rPr>
            </w:pPr>
            <w:r w:rsidRPr="00A34867">
              <w:rPr>
                <w:rFonts w:ascii="Arial" w:hAnsi="Arial" w:cs="Arial"/>
                <w:b/>
                <w:sz w:val="24"/>
                <w:szCs w:val="24"/>
              </w:rPr>
              <w:t>Experiencia</w:t>
            </w:r>
          </w:p>
        </w:tc>
        <w:tc>
          <w:tcPr>
            <w:tcW w:w="6235" w:type="dxa"/>
            <w:vAlign w:val="center"/>
          </w:tcPr>
          <w:p w14:paraId="155885DC" w14:textId="77777777" w:rsidR="0059511E" w:rsidRPr="00A34867" w:rsidRDefault="0058288D" w:rsidP="0059511E">
            <w:pPr>
              <w:pStyle w:val="Sinespaciado"/>
              <w:rPr>
                <w:rFonts w:ascii="Arial" w:hAnsi="Arial" w:cs="Arial"/>
                <w:color w:val="000000"/>
                <w:sz w:val="24"/>
                <w:szCs w:val="24"/>
              </w:rPr>
            </w:pPr>
            <w:r w:rsidRPr="00A34867">
              <w:rPr>
                <w:rFonts w:ascii="Arial" w:hAnsi="Arial" w:cs="Arial"/>
                <w:sz w:val="24"/>
                <w:szCs w:val="24"/>
              </w:rPr>
              <w:t>1 año</w:t>
            </w:r>
          </w:p>
        </w:tc>
      </w:tr>
      <w:tr w:rsidR="0059511E" w:rsidRPr="00A34867" w14:paraId="13D2DFEF" w14:textId="77777777" w:rsidTr="0059511E">
        <w:trPr>
          <w:trHeight w:val="1589"/>
        </w:trPr>
        <w:tc>
          <w:tcPr>
            <w:tcW w:w="3645" w:type="dxa"/>
            <w:shd w:val="clear" w:color="auto" w:fill="auto"/>
            <w:vAlign w:val="center"/>
          </w:tcPr>
          <w:p w14:paraId="1AB53BFF" w14:textId="77777777" w:rsidR="0059511E" w:rsidRPr="00A34867" w:rsidRDefault="0059511E" w:rsidP="0059511E">
            <w:pPr>
              <w:pStyle w:val="Sinespaciado"/>
              <w:rPr>
                <w:rFonts w:ascii="Arial" w:hAnsi="Arial" w:cs="Arial"/>
                <w:b/>
                <w:color w:val="000000"/>
                <w:sz w:val="24"/>
                <w:szCs w:val="24"/>
              </w:rPr>
            </w:pPr>
            <w:r w:rsidRPr="00A34867">
              <w:rPr>
                <w:rFonts w:ascii="Arial" w:hAnsi="Arial" w:cs="Arial"/>
                <w:b/>
                <w:sz w:val="24"/>
                <w:szCs w:val="24"/>
              </w:rPr>
              <w:t>Conocimientos básicos</w:t>
            </w:r>
          </w:p>
        </w:tc>
        <w:tc>
          <w:tcPr>
            <w:tcW w:w="6235" w:type="dxa"/>
            <w:vAlign w:val="center"/>
          </w:tcPr>
          <w:p w14:paraId="35CB5BE3" w14:textId="77777777" w:rsidR="0059511E" w:rsidRPr="00A34867" w:rsidRDefault="0059511E"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Contabilidad gubernamental</w:t>
            </w:r>
          </w:p>
          <w:p w14:paraId="5590E80F" w14:textId="77777777" w:rsidR="0059511E" w:rsidRPr="00A34867" w:rsidRDefault="0059511E"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 xml:space="preserve">Conocimiento de la normatividad aplicable. </w:t>
            </w:r>
          </w:p>
          <w:p w14:paraId="33236410" w14:textId="77777777" w:rsidR="0059511E" w:rsidRPr="00A34867" w:rsidRDefault="0059511E"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Manejo de PC</w:t>
            </w:r>
          </w:p>
          <w:p w14:paraId="6FC280C4" w14:textId="77777777" w:rsidR="0059511E" w:rsidRPr="00A34867" w:rsidRDefault="0059511E"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Paquetería office</w:t>
            </w:r>
          </w:p>
        </w:tc>
      </w:tr>
      <w:tr w:rsidR="0059511E" w:rsidRPr="00A34867" w14:paraId="0F07ED0B" w14:textId="77777777" w:rsidTr="0059511E">
        <w:trPr>
          <w:trHeight w:val="3787"/>
        </w:trPr>
        <w:tc>
          <w:tcPr>
            <w:tcW w:w="3645" w:type="dxa"/>
            <w:shd w:val="clear" w:color="auto" w:fill="auto"/>
            <w:vAlign w:val="center"/>
          </w:tcPr>
          <w:p w14:paraId="1BE589B3" w14:textId="77777777" w:rsidR="0059511E" w:rsidRPr="00A34867" w:rsidRDefault="0059511E" w:rsidP="0059511E">
            <w:pPr>
              <w:pStyle w:val="Sinespaciado"/>
              <w:rPr>
                <w:rFonts w:ascii="Arial" w:hAnsi="Arial" w:cs="Arial"/>
                <w:b/>
                <w:color w:val="000000"/>
                <w:sz w:val="24"/>
                <w:szCs w:val="24"/>
              </w:rPr>
            </w:pPr>
            <w:r w:rsidRPr="00A34867">
              <w:rPr>
                <w:rFonts w:ascii="Arial" w:hAnsi="Arial" w:cs="Arial"/>
                <w:b/>
                <w:sz w:val="24"/>
                <w:szCs w:val="24"/>
              </w:rPr>
              <w:t>Habilidades</w:t>
            </w:r>
          </w:p>
        </w:tc>
        <w:tc>
          <w:tcPr>
            <w:tcW w:w="6235" w:type="dxa"/>
            <w:vAlign w:val="center"/>
          </w:tcPr>
          <w:p w14:paraId="4FE06281"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Trabajo en equipo</w:t>
            </w:r>
          </w:p>
          <w:p w14:paraId="6E2FDDD4"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Trato con la gente</w:t>
            </w:r>
          </w:p>
          <w:p w14:paraId="3D5E0E98"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 xml:space="preserve">Honestidad </w:t>
            </w:r>
          </w:p>
          <w:p w14:paraId="5C62AB5E"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 xml:space="preserve">Sinceridad </w:t>
            </w:r>
          </w:p>
          <w:p w14:paraId="5055204C"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Responsabilidad</w:t>
            </w:r>
          </w:p>
          <w:p w14:paraId="6CC4D3B5"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Puntualidad</w:t>
            </w:r>
          </w:p>
          <w:p w14:paraId="55FAA743"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Confiabilidad</w:t>
            </w:r>
          </w:p>
          <w:p w14:paraId="0BEF8D62"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 xml:space="preserve">Capacidad de trabajar bajo presión </w:t>
            </w:r>
          </w:p>
          <w:p w14:paraId="000FAC7E"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Resolver problemas en forma oportuna</w:t>
            </w:r>
          </w:p>
          <w:p w14:paraId="7459009D"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 xml:space="preserve">Toma de decisiones </w:t>
            </w:r>
          </w:p>
          <w:p w14:paraId="157972A3" w14:textId="77777777"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Lealtad</w:t>
            </w:r>
          </w:p>
          <w:p w14:paraId="6F2F922E" w14:textId="16A58FA9" w:rsidR="0059511E" w:rsidRPr="00A34867" w:rsidRDefault="0059511E" w:rsidP="000E7F13">
            <w:pPr>
              <w:pStyle w:val="Sinespaciado"/>
              <w:numPr>
                <w:ilvl w:val="0"/>
                <w:numId w:val="8"/>
              </w:numPr>
              <w:rPr>
                <w:rFonts w:ascii="Arial" w:hAnsi="Arial" w:cs="Arial"/>
                <w:sz w:val="24"/>
                <w:szCs w:val="24"/>
              </w:rPr>
            </w:pPr>
            <w:r w:rsidRPr="00A34867">
              <w:rPr>
                <w:rFonts w:ascii="Arial" w:hAnsi="Arial" w:cs="Arial"/>
                <w:sz w:val="24"/>
                <w:szCs w:val="24"/>
              </w:rPr>
              <w:t>Ética profesional</w:t>
            </w:r>
          </w:p>
        </w:tc>
      </w:tr>
      <w:tr w:rsidR="0059511E" w:rsidRPr="00A34867" w14:paraId="0C2D4D14" w14:textId="77777777" w:rsidTr="0059511E">
        <w:trPr>
          <w:trHeight w:val="978"/>
        </w:trPr>
        <w:tc>
          <w:tcPr>
            <w:tcW w:w="9880" w:type="dxa"/>
            <w:gridSpan w:val="2"/>
            <w:shd w:val="clear" w:color="auto" w:fill="auto"/>
            <w:vAlign w:val="center"/>
          </w:tcPr>
          <w:p w14:paraId="3E1D7C10" w14:textId="77777777" w:rsidR="0059511E" w:rsidRPr="00A34867" w:rsidRDefault="0059511E" w:rsidP="0059511E">
            <w:pPr>
              <w:pStyle w:val="Sinespaciado"/>
              <w:jc w:val="center"/>
              <w:rPr>
                <w:rFonts w:ascii="Arial" w:hAnsi="Arial" w:cs="Arial"/>
                <w:b/>
                <w:sz w:val="24"/>
                <w:szCs w:val="24"/>
              </w:rPr>
            </w:pPr>
            <w:r w:rsidRPr="00A34867">
              <w:rPr>
                <w:rFonts w:ascii="Arial" w:hAnsi="Arial" w:cs="Arial"/>
                <w:b/>
                <w:sz w:val="24"/>
                <w:szCs w:val="24"/>
              </w:rPr>
              <w:lastRenderedPageBreak/>
              <w:t>Descripción General del puesto</w:t>
            </w:r>
          </w:p>
        </w:tc>
      </w:tr>
      <w:tr w:rsidR="0059511E" w:rsidRPr="00A34867" w14:paraId="2E045E7E" w14:textId="77777777" w:rsidTr="00D12821">
        <w:trPr>
          <w:trHeight w:val="970"/>
        </w:trPr>
        <w:tc>
          <w:tcPr>
            <w:tcW w:w="9880" w:type="dxa"/>
            <w:gridSpan w:val="2"/>
            <w:shd w:val="clear" w:color="auto" w:fill="auto"/>
            <w:vAlign w:val="center"/>
          </w:tcPr>
          <w:p w14:paraId="40F2B4E2" w14:textId="77777777" w:rsidR="003C2730" w:rsidRPr="00A34867" w:rsidRDefault="003C2730" w:rsidP="0059511E">
            <w:pPr>
              <w:pStyle w:val="Sinespaciado"/>
              <w:jc w:val="both"/>
              <w:rPr>
                <w:rFonts w:ascii="Arial" w:hAnsi="Arial" w:cs="Arial"/>
                <w:sz w:val="24"/>
                <w:szCs w:val="24"/>
              </w:rPr>
            </w:pPr>
          </w:p>
          <w:p w14:paraId="3A1219EB" w14:textId="77777777" w:rsidR="003C2730" w:rsidRPr="00A34867" w:rsidRDefault="003C2730" w:rsidP="0059511E">
            <w:pPr>
              <w:pStyle w:val="Sinespaciado"/>
              <w:jc w:val="both"/>
              <w:rPr>
                <w:rFonts w:ascii="Arial" w:hAnsi="Arial" w:cs="Arial"/>
                <w:sz w:val="24"/>
                <w:szCs w:val="24"/>
              </w:rPr>
            </w:pPr>
          </w:p>
          <w:p w14:paraId="637921B6" w14:textId="77777777" w:rsidR="0059511E" w:rsidRPr="00A34867" w:rsidRDefault="0059511E" w:rsidP="0059511E">
            <w:pPr>
              <w:pStyle w:val="Sinespaciado"/>
              <w:jc w:val="both"/>
              <w:rPr>
                <w:rFonts w:ascii="Arial" w:hAnsi="Arial" w:cs="Arial"/>
                <w:sz w:val="24"/>
                <w:szCs w:val="24"/>
              </w:rPr>
            </w:pPr>
            <w:r w:rsidRPr="00A34867">
              <w:rPr>
                <w:rFonts w:ascii="Arial" w:hAnsi="Arial" w:cs="Arial"/>
                <w:sz w:val="24"/>
                <w:szCs w:val="24"/>
              </w:rPr>
              <w:t>Coadyuvar a la realización del presupuesto, así como verificar la disponibilidad presupuestal de la operación de los gastos de los recursos propios</w:t>
            </w:r>
          </w:p>
          <w:p w14:paraId="390F3F0D" w14:textId="77777777" w:rsidR="003C2730" w:rsidRPr="00A34867" w:rsidRDefault="003C2730" w:rsidP="0059511E">
            <w:pPr>
              <w:pStyle w:val="Sinespaciado"/>
              <w:jc w:val="both"/>
              <w:rPr>
                <w:rFonts w:ascii="Arial" w:hAnsi="Arial" w:cs="Arial"/>
                <w:sz w:val="24"/>
                <w:szCs w:val="24"/>
              </w:rPr>
            </w:pPr>
          </w:p>
          <w:p w14:paraId="18F299D6" w14:textId="77777777" w:rsidR="003C2730" w:rsidRPr="00A34867" w:rsidRDefault="003C2730" w:rsidP="0059511E">
            <w:pPr>
              <w:pStyle w:val="Sinespaciado"/>
              <w:jc w:val="both"/>
              <w:rPr>
                <w:rFonts w:ascii="Arial" w:hAnsi="Arial" w:cs="Arial"/>
                <w:sz w:val="24"/>
                <w:szCs w:val="24"/>
              </w:rPr>
            </w:pPr>
          </w:p>
        </w:tc>
      </w:tr>
      <w:tr w:rsidR="0059511E" w:rsidRPr="00A34867" w14:paraId="0F043232" w14:textId="77777777" w:rsidTr="00D12821">
        <w:trPr>
          <w:trHeight w:val="700"/>
        </w:trPr>
        <w:tc>
          <w:tcPr>
            <w:tcW w:w="9880" w:type="dxa"/>
            <w:gridSpan w:val="2"/>
            <w:shd w:val="clear" w:color="auto" w:fill="auto"/>
            <w:vAlign w:val="center"/>
          </w:tcPr>
          <w:p w14:paraId="78A9C0A4" w14:textId="77777777" w:rsidR="003C2730" w:rsidRPr="00A34867" w:rsidRDefault="003C2730" w:rsidP="003C2730">
            <w:pPr>
              <w:pStyle w:val="Sinespaciado"/>
              <w:jc w:val="center"/>
              <w:rPr>
                <w:rFonts w:ascii="Arial" w:hAnsi="Arial" w:cs="Arial"/>
                <w:b/>
                <w:sz w:val="24"/>
                <w:szCs w:val="24"/>
              </w:rPr>
            </w:pPr>
          </w:p>
          <w:p w14:paraId="23504E9D" w14:textId="77777777" w:rsidR="003C2730" w:rsidRPr="00A34867" w:rsidRDefault="0059511E" w:rsidP="003C2730">
            <w:pPr>
              <w:pStyle w:val="Sinespaciado"/>
              <w:jc w:val="center"/>
              <w:rPr>
                <w:rFonts w:ascii="Arial" w:hAnsi="Arial" w:cs="Arial"/>
                <w:b/>
                <w:sz w:val="24"/>
                <w:szCs w:val="24"/>
              </w:rPr>
            </w:pPr>
            <w:r w:rsidRPr="00A34867">
              <w:rPr>
                <w:rFonts w:ascii="Arial" w:hAnsi="Arial" w:cs="Arial"/>
                <w:b/>
                <w:sz w:val="24"/>
                <w:szCs w:val="24"/>
              </w:rPr>
              <w:t>Funciones Principales</w:t>
            </w:r>
          </w:p>
          <w:p w14:paraId="5AE49A66" w14:textId="77777777" w:rsidR="003C2730" w:rsidRPr="00A34867" w:rsidRDefault="003C2730" w:rsidP="003C2730">
            <w:pPr>
              <w:pStyle w:val="Sinespaciado"/>
              <w:jc w:val="center"/>
              <w:rPr>
                <w:rFonts w:ascii="Arial" w:hAnsi="Arial" w:cs="Arial"/>
                <w:b/>
                <w:sz w:val="24"/>
                <w:szCs w:val="24"/>
              </w:rPr>
            </w:pPr>
          </w:p>
        </w:tc>
      </w:tr>
      <w:tr w:rsidR="0059511E" w:rsidRPr="00A34867" w14:paraId="74D3285F" w14:textId="77777777" w:rsidTr="0059511E">
        <w:trPr>
          <w:trHeight w:val="85"/>
        </w:trPr>
        <w:tc>
          <w:tcPr>
            <w:tcW w:w="9880" w:type="dxa"/>
            <w:gridSpan w:val="2"/>
            <w:shd w:val="clear" w:color="auto" w:fill="auto"/>
            <w:vAlign w:val="center"/>
          </w:tcPr>
          <w:p w14:paraId="2F06544C" w14:textId="77777777" w:rsidR="00267235" w:rsidRPr="00A34867" w:rsidRDefault="0059511E"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20DCC0ED" w14:textId="77777777" w:rsidR="0059511E" w:rsidRPr="00A34867" w:rsidRDefault="0059511E"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Revisión de Programas Presupuestarios en base a los lineamientos de la Auditoria Superior del Estado de Puebla.</w:t>
            </w:r>
          </w:p>
          <w:p w14:paraId="4FE20B5B" w14:textId="77777777" w:rsidR="00267235" w:rsidRPr="00A34867" w:rsidRDefault="00267235"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Cs/>
                <w:sz w:val="24"/>
                <w:szCs w:val="24"/>
              </w:rPr>
              <w:t>Coadyuvar cuando sea necesario en la revisión del inventario de bienes muebles de cada una de las áreas del H. Ayuntamiento.</w:t>
            </w:r>
          </w:p>
          <w:p w14:paraId="2DDA71EF" w14:textId="77777777" w:rsidR="00104780" w:rsidRPr="00A34867" w:rsidRDefault="00531E93"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Cs/>
                <w:sz w:val="24"/>
                <w:szCs w:val="24"/>
              </w:rPr>
              <w:t>Control de fondo fijo de R</w:t>
            </w:r>
            <w:r w:rsidR="00D12821" w:rsidRPr="00A34867">
              <w:rPr>
                <w:rFonts w:ascii="Arial" w:hAnsi="Arial" w:cs="Arial"/>
                <w:bCs/>
                <w:sz w:val="24"/>
                <w:szCs w:val="24"/>
              </w:rPr>
              <w:t>egidores.</w:t>
            </w:r>
          </w:p>
          <w:p w14:paraId="3051A96E"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Cs/>
                <w:sz w:val="24"/>
                <w:szCs w:val="24"/>
              </w:rPr>
              <w:t>Control de fondo fijo de Presidencia.</w:t>
            </w:r>
          </w:p>
          <w:p w14:paraId="47DD9F00" w14:textId="77777777" w:rsidR="00D12821" w:rsidRPr="00A34867" w:rsidRDefault="0058288D"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Cs/>
                <w:sz w:val="24"/>
                <w:szCs w:val="24"/>
              </w:rPr>
              <w:t>Control de fondo fijo de T</w:t>
            </w:r>
            <w:r w:rsidR="00D12821" w:rsidRPr="00A34867">
              <w:rPr>
                <w:rFonts w:ascii="Arial" w:hAnsi="Arial" w:cs="Arial"/>
                <w:bCs/>
                <w:sz w:val="24"/>
                <w:szCs w:val="24"/>
              </w:rPr>
              <w:t>esorería</w:t>
            </w:r>
            <w:r w:rsidRPr="00A34867">
              <w:rPr>
                <w:rFonts w:ascii="Arial" w:hAnsi="Arial" w:cs="Arial"/>
                <w:bCs/>
                <w:sz w:val="24"/>
                <w:szCs w:val="24"/>
              </w:rPr>
              <w:t xml:space="preserve"> Municipal</w:t>
            </w:r>
            <w:r w:rsidR="00D12821" w:rsidRPr="00A34867">
              <w:rPr>
                <w:rFonts w:ascii="Arial" w:hAnsi="Arial" w:cs="Arial"/>
                <w:bCs/>
                <w:sz w:val="24"/>
                <w:szCs w:val="24"/>
              </w:rPr>
              <w:t>.</w:t>
            </w:r>
          </w:p>
          <w:p w14:paraId="1C29AC20"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Cs/>
                <w:sz w:val="24"/>
                <w:szCs w:val="24"/>
              </w:rPr>
              <w:t>Control de fondo fijo de DIF</w:t>
            </w:r>
          </w:p>
          <w:p w14:paraId="05BD1B66" w14:textId="77777777" w:rsidR="00531E93" w:rsidRPr="00A34867" w:rsidRDefault="00531E93"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Cs/>
                <w:sz w:val="24"/>
                <w:szCs w:val="24"/>
              </w:rPr>
              <w:t>Control de fondo fijo de CRI</w:t>
            </w:r>
          </w:p>
          <w:p w14:paraId="42D0CE61"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Control de fondo fijo de </w:t>
            </w:r>
            <w:r w:rsidR="0058288D" w:rsidRPr="00A34867">
              <w:rPr>
                <w:rFonts w:ascii="Arial" w:hAnsi="Arial" w:cs="Arial"/>
                <w:sz w:val="24"/>
                <w:szCs w:val="24"/>
              </w:rPr>
              <w:t>la Dirección de S</w:t>
            </w:r>
            <w:r w:rsidRPr="00A34867">
              <w:rPr>
                <w:rFonts w:ascii="Arial" w:hAnsi="Arial" w:cs="Arial"/>
                <w:sz w:val="24"/>
                <w:szCs w:val="24"/>
              </w:rPr>
              <w:t>er</w:t>
            </w:r>
            <w:r w:rsidR="0058288D" w:rsidRPr="00A34867">
              <w:rPr>
                <w:rFonts w:ascii="Arial" w:hAnsi="Arial" w:cs="Arial"/>
                <w:sz w:val="24"/>
                <w:szCs w:val="24"/>
              </w:rPr>
              <w:t>vicios P</w:t>
            </w:r>
            <w:r w:rsidRPr="00A34867">
              <w:rPr>
                <w:rFonts w:ascii="Arial" w:hAnsi="Arial" w:cs="Arial"/>
                <w:sz w:val="24"/>
                <w:szCs w:val="24"/>
              </w:rPr>
              <w:t>úblicos.</w:t>
            </w:r>
          </w:p>
          <w:p w14:paraId="5F8A2D29"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fondo fijo de CERESO.</w:t>
            </w:r>
          </w:p>
          <w:p w14:paraId="52F37A80"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escuelas de iniciación.</w:t>
            </w:r>
          </w:p>
          <w:p w14:paraId="61AF5CF6" w14:textId="77777777" w:rsidR="00D12821" w:rsidRPr="00A34867" w:rsidRDefault="0058288D"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Control de pagos </w:t>
            </w:r>
            <w:r w:rsidR="00531E93" w:rsidRPr="00A34867">
              <w:rPr>
                <w:rFonts w:ascii="Arial" w:hAnsi="Arial" w:cs="Arial"/>
                <w:sz w:val="24"/>
                <w:szCs w:val="24"/>
              </w:rPr>
              <w:t>Becas del Programa l</w:t>
            </w:r>
            <w:r w:rsidRPr="00A34867">
              <w:rPr>
                <w:rFonts w:ascii="Arial" w:hAnsi="Arial" w:cs="Arial"/>
                <w:sz w:val="24"/>
                <w:szCs w:val="24"/>
              </w:rPr>
              <w:t xml:space="preserve">a </w:t>
            </w:r>
            <w:r w:rsidR="00531E93" w:rsidRPr="00A34867">
              <w:rPr>
                <w:rFonts w:ascii="Arial" w:hAnsi="Arial" w:cs="Arial"/>
                <w:sz w:val="24"/>
                <w:szCs w:val="24"/>
              </w:rPr>
              <w:t>Banda C</w:t>
            </w:r>
            <w:r w:rsidR="00D12821" w:rsidRPr="00A34867">
              <w:rPr>
                <w:rFonts w:ascii="Arial" w:hAnsi="Arial" w:cs="Arial"/>
                <w:sz w:val="24"/>
                <w:szCs w:val="24"/>
              </w:rPr>
              <w:t>uenta</w:t>
            </w:r>
            <w:r w:rsidR="00531E93" w:rsidRPr="00A34867">
              <w:rPr>
                <w:rFonts w:ascii="Arial" w:hAnsi="Arial" w:cs="Arial"/>
                <w:sz w:val="24"/>
                <w:szCs w:val="24"/>
              </w:rPr>
              <w:t xml:space="preserve"> para Jóvenes</w:t>
            </w:r>
            <w:r w:rsidR="00D12821" w:rsidRPr="00A34867">
              <w:rPr>
                <w:rFonts w:ascii="Arial" w:hAnsi="Arial" w:cs="Arial"/>
                <w:sz w:val="24"/>
                <w:szCs w:val="24"/>
              </w:rPr>
              <w:t>.</w:t>
            </w:r>
          </w:p>
          <w:p w14:paraId="1F8E28C1"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Control </w:t>
            </w:r>
            <w:r w:rsidR="00531E93" w:rsidRPr="00A34867">
              <w:rPr>
                <w:rFonts w:ascii="Arial" w:hAnsi="Arial" w:cs="Arial"/>
                <w:sz w:val="24"/>
                <w:szCs w:val="24"/>
              </w:rPr>
              <w:t xml:space="preserve">pagos a </w:t>
            </w:r>
            <w:r w:rsidR="0058288D" w:rsidRPr="00A34867">
              <w:rPr>
                <w:rFonts w:ascii="Arial" w:hAnsi="Arial" w:cs="Arial"/>
                <w:sz w:val="24"/>
                <w:szCs w:val="24"/>
              </w:rPr>
              <w:t>Casa</w:t>
            </w:r>
            <w:r w:rsidR="00531E93" w:rsidRPr="00A34867">
              <w:rPr>
                <w:rFonts w:ascii="Arial" w:hAnsi="Arial" w:cs="Arial"/>
                <w:sz w:val="24"/>
                <w:szCs w:val="24"/>
              </w:rPr>
              <w:t>s</w:t>
            </w:r>
            <w:r w:rsidR="0058288D" w:rsidRPr="00A34867">
              <w:rPr>
                <w:rFonts w:ascii="Arial" w:hAnsi="Arial" w:cs="Arial"/>
                <w:sz w:val="24"/>
                <w:szCs w:val="24"/>
              </w:rPr>
              <w:t xml:space="preserve"> de S</w:t>
            </w:r>
            <w:r w:rsidRPr="00A34867">
              <w:rPr>
                <w:rFonts w:ascii="Arial" w:hAnsi="Arial" w:cs="Arial"/>
                <w:sz w:val="24"/>
                <w:szCs w:val="24"/>
              </w:rPr>
              <w:t>alud.</w:t>
            </w:r>
          </w:p>
          <w:p w14:paraId="2BBE305B"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pagos con recibo simple.</w:t>
            </w:r>
          </w:p>
          <w:p w14:paraId="3A51EE66"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Tramite de pagos por recibo simple.</w:t>
            </w:r>
          </w:p>
          <w:p w14:paraId="743382A3" w14:textId="77777777" w:rsidR="00D12821" w:rsidRPr="00A34867" w:rsidRDefault="00D1282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Tramite de pago de solicitudes por oficio (reembolso y pago de facturas).</w:t>
            </w:r>
          </w:p>
          <w:p w14:paraId="7727A145" w14:textId="77777777" w:rsidR="00D12821" w:rsidRPr="00A34867" w:rsidRDefault="0059511E"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Contestar el teléfono.</w:t>
            </w:r>
          </w:p>
          <w:p w14:paraId="4662D039" w14:textId="77777777" w:rsidR="006A3C31" w:rsidRPr="00A34867" w:rsidRDefault="006A3C3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finiquitos.</w:t>
            </w:r>
          </w:p>
          <w:p w14:paraId="57DAF3CC" w14:textId="77777777" w:rsidR="003C2730" w:rsidRPr="00A34867" w:rsidRDefault="006A3C31"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pagos de escrituración.</w:t>
            </w:r>
          </w:p>
          <w:p w14:paraId="05C7B1D4" w14:textId="38417CF5" w:rsidR="00531E93" w:rsidRPr="00A34867" w:rsidRDefault="00E0008F"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72768" behindDoc="0" locked="0" layoutInCell="1" allowOverlap="1" wp14:anchorId="7DB29029" wp14:editId="04B9F7FE">
                      <wp:simplePos x="0" y="0"/>
                      <wp:positionH relativeFrom="column">
                        <wp:posOffset>4219575</wp:posOffset>
                      </wp:positionH>
                      <wp:positionV relativeFrom="paragraph">
                        <wp:posOffset>1391285</wp:posOffset>
                      </wp:positionV>
                      <wp:extent cx="2508250" cy="238125"/>
                      <wp:effectExtent l="0" t="0" r="25400" b="28575"/>
                      <wp:wrapNone/>
                      <wp:docPr id="4653" name="Cuadro de texto 465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772C1F2"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088768EA"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9029" id="Cuadro de texto 4653" o:spid="_x0000_s1045" type="#_x0000_t202" style="position:absolute;left:0;text-align:left;margin-left:332.25pt;margin-top:109.55pt;width:197.5pt;height:18.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" fillcolor="white [3212]" strokecolor="white [3212]" strokeweight=".5pt">
                      <v:textbox>
                        <w:txbxContent>
                          <w:p w14:paraId="7772C1F2"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088768EA"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531E93" w:rsidRPr="00A34867">
              <w:rPr>
                <w:rFonts w:ascii="Arial" w:hAnsi="Arial" w:cs="Arial"/>
                <w:sz w:val="24"/>
                <w:szCs w:val="24"/>
              </w:rPr>
              <w:t>Encargado de solicitar la comprobación de los gastos realizados por cheques de gastos a comprobar del personal del H. Ayuntamiento.</w:t>
            </w:r>
            <w:r>
              <w:rPr>
                <w:rFonts w:ascii="Arial" w:hAnsi="Arial" w:cs="Arial"/>
                <w:noProof/>
                <w:sz w:val="32"/>
                <w:szCs w:val="24"/>
                <w:lang w:eastAsia="es-MX"/>
              </w:rPr>
              <w:t xml:space="preserve"> </w:t>
            </w:r>
          </w:p>
          <w:p w14:paraId="58FDC7E3" w14:textId="77777777" w:rsidR="00531E93" w:rsidRPr="00A34867" w:rsidRDefault="00531E93"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lastRenderedPageBreak/>
              <w:t>Coadyuvar en la actualización y realización del informe mensual del gasto ejercido por área.</w:t>
            </w:r>
          </w:p>
          <w:p w14:paraId="1AEA404F" w14:textId="77777777" w:rsidR="003C2730" w:rsidRPr="00A34867" w:rsidRDefault="003C2730"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27B1DF4E" w14:textId="12102CA2" w:rsidR="003C2730" w:rsidRPr="00FA219A" w:rsidRDefault="003C2730"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118CF25C" w14:textId="3EA6959A" w:rsidR="00FA219A" w:rsidRPr="00A34867" w:rsidRDefault="00FA219A"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Publicar y actualizar la información en el portal </w:t>
            </w:r>
            <w:r w:rsidR="001F59D0">
              <w:rPr>
                <w:rFonts w:ascii="Arial" w:hAnsi="Arial" w:cs="Arial"/>
                <w:sz w:val="24"/>
                <w:szCs w:val="24"/>
              </w:rPr>
              <w:t>web institucional y en la plataforma nacional de transparencia a que se refiere el titulo quinto de la Ley de Transparencia y Acceso a la información Pública del Estado de Puebla y que corresponda al área, mediante los formatos y en los términos que marque la normatividad aplicable al caso y la Unidad de Transparencia del Ayuntamiento.</w:t>
            </w:r>
          </w:p>
          <w:p w14:paraId="6DD08D8C" w14:textId="77777777" w:rsidR="0059511E" w:rsidRPr="00A34867" w:rsidRDefault="0059511E" w:rsidP="000E7F13">
            <w:pPr>
              <w:pStyle w:val="Sinespaciado"/>
              <w:numPr>
                <w:ilvl w:val="0"/>
                <w:numId w:val="9"/>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Las actividades que sean conferidas y delegadas por parte del </w:t>
            </w:r>
            <w:r w:rsidR="003C2730" w:rsidRPr="00A34867">
              <w:rPr>
                <w:rFonts w:ascii="Arial" w:hAnsi="Arial" w:cs="Arial"/>
                <w:sz w:val="24"/>
                <w:szCs w:val="24"/>
              </w:rPr>
              <w:t>Director</w:t>
            </w:r>
            <w:r w:rsidRPr="00A34867">
              <w:rPr>
                <w:rFonts w:ascii="Arial" w:hAnsi="Arial" w:cs="Arial"/>
                <w:sz w:val="24"/>
                <w:szCs w:val="24"/>
              </w:rPr>
              <w:t xml:space="preserve"> (a) de </w:t>
            </w:r>
            <w:r w:rsidRPr="00A34867">
              <w:rPr>
                <w:rFonts w:ascii="Arial" w:hAnsi="Arial" w:cs="Arial"/>
                <w:sz w:val="24"/>
                <w:szCs w:val="24"/>
              </w:rPr>
              <w:br/>
              <w:t>Egresos o el jefe (a) del Departamento de Egresos.</w:t>
            </w:r>
          </w:p>
        </w:tc>
      </w:tr>
    </w:tbl>
    <w:p w14:paraId="050AA091" w14:textId="272D5E7E" w:rsidR="00A735BC" w:rsidRDefault="00A735BC" w:rsidP="00A735BC">
      <w:pPr>
        <w:pStyle w:val="Sinespaciado"/>
        <w:rPr>
          <w:rFonts w:ascii="Arial" w:hAnsi="Arial" w:cs="Arial"/>
          <w:b/>
          <w:sz w:val="24"/>
          <w:szCs w:val="23"/>
        </w:rPr>
      </w:pPr>
    </w:p>
    <w:p w14:paraId="03BE92F3" w14:textId="77777777" w:rsidR="00A735BC" w:rsidRDefault="00A735BC" w:rsidP="00A735BC">
      <w:pPr>
        <w:pStyle w:val="Sinespaciado"/>
        <w:jc w:val="center"/>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851264" behindDoc="0" locked="0" layoutInCell="1" allowOverlap="1" wp14:anchorId="1061A3F2" wp14:editId="2719A064">
                <wp:simplePos x="0" y="0"/>
                <wp:positionH relativeFrom="column">
                  <wp:posOffset>3414395</wp:posOffset>
                </wp:positionH>
                <wp:positionV relativeFrom="paragraph">
                  <wp:posOffset>97790</wp:posOffset>
                </wp:positionV>
                <wp:extent cx="2400300" cy="1200150"/>
                <wp:effectExtent l="0" t="0" r="0" b="0"/>
                <wp:wrapNone/>
                <wp:docPr id="30" name="Rectángulo 30"/>
                <wp:cNvGraphicFramePr/>
                <a:graphic xmlns:a="http://schemas.openxmlformats.org/drawingml/2006/main">
                  <a:graphicData uri="http://schemas.microsoft.com/office/word/2010/wordprocessingShape">
                    <wps:wsp>
                      <wps:cNvSpPr/>
                      <wps:spPr>
                        <a:xfrm>
                          <a:off x="0" y="0"/>
                          <a:ext cx="2400300" cy="1200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9C32BBF" w14:textId="46348D1C" w:rsidR="00E21D7A" w:rsidRDefault="00E21D7A" w:rsidP="00A735BC">
                            <w:pPr>
                              <w:jc w:val="center"/>
                            </w:pPr>
                            <w:r>
                              <w:t>Jefe(a) del Departamento de Egresos</w:t>
                            </w:r>
                          </w:p>
                          <w:p w14:paraId="6F7206B1" w14:textId="77777777" w:rsidR="00E21D7A" w:rsidRDefault="00E21D7A" w:rsidP="00A735BC">
                            <w:pPr>
                              <w:jc w:val="center"/>
                            </w:pPr>
                          </w:p>
                          <w:p w14:paraId="04779902" w14:textId="77777777" w:rsidR="00E21D7A" w:rsidRDefault="00E21D7A" w:rsidP="00A735BC">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1A3F2" id="Rectángulo 30" o:spid="_x0000_s1046" style="position:absolute;left:0;text-align:left;margin-left:268.85pt;margin-top:7.7pt;width:189pt;height:94.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" fillcolor="white [3201]" stroked="f" strokeweight="1pt">
                <v:textbox>
                  <w:txbxContent>
                    <w:p w14:paraId="19C32BBF" w14:textId="46348D1C" w:rsidR="00E21D7A" w:rsidRDefault="00E21D7A" w:rsidP="00A735BC">
                      <w:pPr>
                        <w:jc w:val="center"/>
                      </w:pPr>
                      <w:r>
                        <w:t>Jefe(a) del Departamento de Egresos</w:t>
                      </w:r>
                    </w:p>
                    <w:p w14:paraId="6F7206B1" w14:textId="77777777" w:rsidR="00E21D7A" w:rsidRDefault="00E21D7A" w:rsidP="00A735BC">
                      <w:pPr>
                        <w:jc w:val="center"/>
                      </w:pPr>
                    </w:p>
                    <w:p w14:paraId="04779902" w14:textId="77777777" w:rsidR="00E21D7A" w:rsidRDefault="00E21D7A" w:rsidP="00A735BC">
                      <w:pPr>
                        <w:jc w:val="center"/>
                      </w:pPr>
                      <w:r>
                        <w:t>____________________________</w:t>
                      </w:r>
                    </w:p>
                  </w:txbxContent>
                </v:textbox>
              </v:rect>
            </w:pict>
          </mc:Fallback>
        </mc:AlternateContent>
      </w:r>
      <w:r>
        <w:rPr>
          <w:rFonts w:ascii="Arial" w:hAnsi="Arial" w:cs="Arial"/>
          <w:b/>
          <w:noProof/>
          <w:sz w:val="24"/>
          <w:szCs w:val="23"/>
          <w:lang w:eastAsia="es-MX"/>
        </w:rPr>
        <mc:AlternateContent>
          <mc:Choice Requires="wps">
            <w:drawing>
              <wp:anchor distT="0" distB="0" distL="114300" distR="114300" simplePos="0" relativeHeight="251850240" behindDoc="0" locked="0" layoutInCell="1" allowOverlap="1" wp14:anchorId="500DFE4F" wp14:editId="43E20094">
                <wp:simplePos x="0" y="0"/>
                <wp:positionH relativeFrom="column">
                  <wp:posOffset>137795</wp:posOffset>
                </wp:positionH>
                <wp:positionV relativeFrom="paragraph">
                  <wp:posOffset>93980</wp:posOffset>
                </wp:positionV>
                <wp:extent cx="2400300" cy="1257300"/>
                <wp:effectExtent l="0" t="0" r="0" b="0"/>
                <wp:wrapNone/>
                <wp:docPr id="31" name="Rectángulo 31"/>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61B549" w14:textId="66AB6549" w:rsidR="00E21D7A" w:rsidRDefault="00E21D7A" w:rsidP="00A735BC">
                            <w:pPr>
                              <w:jc w:val="center"/>
                            </w:pPr>
                            <w:r>
                              <w:t>Director(a) de Egresos</w:t>
                            </w:r>
                          </w:p>
                          <w:p w14:paraId="09748FDC" w14:textId="77777777" w:rsidR="00E21D7A" w:rsidRPr="001469D8" w:rsidRDefault="00E21D7A" w:rsidP="00A735BC">
                            <w:pPr>
                              <w:jc w:val="center"/>
                            </w:pPr>
                          </w:p>
                          <w:p w14:paraId="57BF9255" w14:textId="77777777" w:rsidR="00E21D7A" w:rsidRPr="001469D8" w:rsidRDefault="00E21D7A" w:rsidP="00A735BC">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0DFE4F" id="Rectángulo 31" o:spid="_x0000_s1047" style="position:absolute;left:0;text-align:left;margin-left:10.85pt;margin-top:7.4pt;width:189pt;height:99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" fillcolor="white [3201]" stroked="f" strokeweight="1pt">
                <v:textbox>
                  <w:txbxContent>
                    <w:p w14:paraId="5261B549" w14:textId="66AB6549" w:rsidR="00E21D7A" w:rsidRDefault="00E21D7A" w:rsidP="00A735BC">
                      <w:pPr>
                        <w:jc w:val="center"/>
                      </w:pPr>
                      <w:r>
                        <w:t>Director(a) de Egresos</w:t>
                      </w:r>
                    </w:p>
                    <w:p w14:paraId="09748FDC" w14:textId="77777777" w:rsidR="00E21D7A" w:rsidRPr="001469D8" w:rsidRDefault="00E21D7A" w:rsidP="00A735BC">
                      <w:pPr>
                        <w:jc w:val="center"/>
                      </w:pPr>
                    </w:p>
                    <w:p w14:paraId="57BF9255" w14:textId="77777777" w:rsidR="00E21D7A" w:rsidRPr="001469D8" w:rsidRDefault="00E21D7A" w:rsidP="00A735BC">
                      <w:pPr>
                        <w:jc w:val="center"/>
                      </w:pPr>
                      <w:r w:rsidRPr="001469D8">
                        <w:t>_____________________________</w:t>
                      </w:r>
                    </w:p>
                  </w:txbxContent>
                </v:textbox>
              </v:rect>
            </w:pict>
          </mc:Fallback>
        </mc:AlternateContent>
      </w:r>
    </w:p>
    <w:p w14:paraId="7AD4CA09" w14:textId="0CD612D3" w:rsidR="001469D8" w:rsidRPr="0068777D" w:rsidRDefault="001469D8" w:rsidP="00A735BC">
      <w:pPr>
        <w:pStyle w:val="Sinespaciado"/>
        <w:rPr>
          <w:b/>
          <w:sz w:val="24"/>
          <w:szCs w:val="24"/>
          <w:highlight w:val="yellow"/>
        </w:rPr>
      </w:pPr>
    </w:p>
    <w:p w14:paraId="5057B88D" w14:textId="77777777" w:rsidR="001469D8" w:rsidRPr="0068777D" w:rsidRDefault="001469D8" w:rsidP="001469D8">
      <w:pPr>
        <w:pStyle w:val="Sinespaciado"/>
        <w:jc w:val="center"/>
        <w:rPr>
          <w:b/>
          <w:sz w:val="24"/>
          <w:szCs w:val="24"/>
          <w:highlight w:val="yellow"/>
        </w:rPr>
      </w:pPr>
    </w:p>
    <w:p w14:paraId="504FC7AC" w14:textId="77777777" w:rsidR="001469D8" w:rsidRPr="0068777D" w:rsidRDefault="001469D8" w:rsidP="001469D8">
      <w:pPr>
        <w:pStyle w:val="Sinespaciado"/>
        <w:jc w:val="center"/>
        <w:rPr>
          <w:b/>
          <w:sz w:val="24"/>
          <w:szCs w:val="24"/>
          <w:highlight w:val="yellow"/>
        </w:rPr>
      </w:pPr>
    </w:p>
    <w:p w14:paraId="1FABF225" w14:textId="77777777" w:rsidR="001469D8" w:rsidRPr="0068777D" w:rsidRDefault="001469D8" w:rsidP="001469D8">
      <w:pPr>
        <w:pStyle w:val="Sinespaciado"/>
        <w:jc w:val="center"/>
        <w:rPr>
          <w:b/>
          <w:sz w:val="24"/>
          <w:szCs w:val="24"/>
          <w:highlight w:val="yellow"/>
        </w:rPr>
      </w:pPr>
    </w:p>
    <w:p w14:paraId="2275350F" w14:textId="77777777" w:rsidR="001469D8" w:rsidRPr="0068777D" w:rsidRDefault="001469D8" w:rsidP="001469D8">
      <w:pPr>
        <w:pStyle w:val="Sinespaciado"/>
        <w:jc w:val="center"/>
        <w:rPr>
          <w:b/>
          <w:sz w:val="24"/>
          <w:szCs w:val="24"/>
          <w:highlight w:val="yellow"/>
        </w:rPr>
      </w:pPr>
    </w:p>
    <w:p w14:paraId="05813C19" w14:textId="77777777" w:rsidR="001469D8" w:rsidRPr="0068777D" w:rsidRDefault="001469D8" w:rsidP="001469D8">
      <w:pPr>
        <w:pStyle w:val="Sinespaciado"/>
        <w:jc w:val="center"/>
        <w:rPr>
          <w:rFonts w:ascii="Arial" w:hAnsi="Arial" w:cs="Arial"/>
          <w:b/>
          <w:sz w:val="24"/>
          <w:szCs w:val="24"/>
          <w:highlight w:val="yellow"/>
        </w:rPr>
      </w:pPr>
    </w:p>
    <w:p w14:paraId="49EB2EAC" w14:textId="77777777" w:rsidR="001469D8" w:rsidRPr="0068777D" w:rsidRDefault="001469D8" w:rsidP="001469D8">
      <w:pPr>
        <w:pStyle w:val="Sinespaciado"/>
        <w:rPr>
          <w:rFonts w:ascii="Arial" w:hAnsi="Arial" w:cs="Arial"/>
          <w:b/>
          <w:sz w:val="24"/>
          <w:szCs w:val="23"/>
          <w:highlight w:val="yellow"/>
        </w:rPr>
      </w:pPr>
    </w:p>
    <w:p w14:paraId="5E6A6109" w14:textId="77777777" w:rsidR="001469D8" w:rsidRDefault="001469D8" w:rsidP="001469D8">
      <w:pPr>
        <w:pStyle w:val="Sinespaciado"/>
        <w:jc w:val="center"/>
        <w:rPr>
          <w:rFonts w:ascii="Arial" w:hAnsi="Arial" w:cs="Arial"/>
          <w:b/>
          <w:sz w:val="24"/>
          <w:szCs w:val="23"/>
        </w:rPr>
      </w:pPr>
      <w:r w:rsidRPr="0068777D">
        <w:rPr>
          <w:rFonts w:ascii="Arial" w:hAnsi="Arial" w:cs="Arial"/>
          <w:b/>
          <w:noProof/>
          <w:sz w:val="24"/>
          <w:szCs w:val="23"/>
          <w:highlight w:val="yellow"/>
          <w:lang w:eastAsia="es-MX"/>
        </w:rPr>
        <mc:AlternateContent>
          <mc:Choice Requires="wps">
            <w:drawing>
              <wp:anchor distT="0" distB="0" distL="114300" distR="114300" simplePos="0" relativeHeight="251780608" behindDoc="0" locked="0" layoutInCell="1" allowOverlap="1" wp14:anchorId="1F359473" wp14:editId="658CCC94">
                <wp:simplePos x="0" y="0"/>
                <wp:positionH relativeFrom="column">
                  <wp:posOffset>1766570</wp:posOffset>
                </wp:positionH>
                <wp:positionV relativeFrom="paragraph">
                  <wp:posOffset>20320</wp:posOffset>
                </wp:positionV>
                <wp:extent cx="2400300" cy="1247775"/>
                <wp:effectExtent l="0" t="0" r="0" b="9525"/>
                <wp:wrapNone/>
                <wp:docPr id="757" name="Rectángulo 757"/>
                <wp:cNvGraphicFramePr/>
                <a:graphic xmlns:a="http://schemas.openxmlformats.org/drawingml/2006/main">
                  <a:graphicData uri="http://schemas.microsoft.com/office/word/2010/wordprocessingShape">
                    <wps:wsp>
                      <wps:cNvSpPr/>
                      <wps:spPr>
                        <a:xfrm>
                          <a:off x="0" y="0"/>
                          <a:ext cx="2400300" cy="1247775"/>
                        </a:xfrm>
                        <a:prstGeom prst="rect">
                          <a:avLst/>
                        </a:prstGeom>
                        <a:solidFill>
                          <a:sysClr val="window" lastClr="FFFFFF"/>
                        </a:solidFill>
                        <a:ln w="12700" cap="flat" cmpd="sng" algn="ctr">
                          <a:noFill/>
                          <a:prstDash val="solid"/>
                          <a:miter lim="800000"/>
                        </a:ln>
                        <a:effectLst/>
                      </wps:spPr>
                      <wps:txbx>
                        <w:txbxContent>
                          <w:p w14:paraId="5D685A00" w14:textId="2CBD88DF" w:rsidR="00E21D7A" w:rsidRDefault="00E21D7A" w:rsidP="001469D8">
                            <w:pPr>
                              <w:jc w:val="center"/>
                            </w:pPr>
                            <w:r>
                              <w:t>Auxiliar A</w:t>
                            </w:r>
                          </w:p>
                          <w:p w14:paraId="43525256" w14:textId="77777777" w:rsidR="00E21D7A" w:rsidRPr="001469D8" w:rsidRDefault="00E21D7A" w:rsidP="001469D8">
                            <w:pPr>
                              <w:jc w:val="center"/>
                            </w:pPr>
                          </w:p>
                          <w:p w14:paraId="482D8F06" w14:textId="77777777" w:rsidR="00E21D7A" w:rsidRPr="001469D8" w:rsidRDefault="00E21D7A" w:rsidP="001469D8">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59473" id="Rectángulo 757" o:spid="_x0000_s1048" style="position:absolute;left:0;text-align:left;margin-left:139.1pt;margin-top:1.6pt;width:189pt;height:98.2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" fillcolor="window" stroked="f" strokeweight="1pt">
                <v:textbox>
                  <w:txbxContent>
                    <w:p w14:paraId="5D685A00" w14:textId="2CBD88DF" w:rsidR="00E21D7A" w:rsidRDefault="00E21D7A" w:rsidP="001469D8">
                      <w:pPr>
                        <w:jc w:val="center"/>
                      </w:pPr>
                      <w:r>
                        <w:t>Auxiliar A</w:t>
                      </w:r>
                    </w:p>
                    <w:p w14:paraId="43525256" w14:textId="77777777" w:rsidR="00E21D7A" w:rsidRPr="001469D8" w:rsidRDefault="00E21D7A" w:rsidP="001469D8">
                      <w:pPr>
                        <w:jc w:val="center"/>
                      </w:pPr>
                    </w:p>
                    <w:p w14:paraId="482D8F06" w14:textId="77777777" w:rsidR="00E21D7A" w:rsidRPr="001469D8" w:rsidRDefault="00E21D7A" w:rsidP="001469D8">
                      <w:pPr>
                        <w:jc w:val="center"/>
                      </w:pPr>
                      <w:r w:rsidRPr="001469D8">
                        <w:t>_____________________________</w:t>
                      </w:r>
                    </w:p>
                  </w:txbxContent>
                </v:textbox>
              </v:rect>
            </w:pict>
          </mc:Fallback>
        </mc:AlternateContent>
      </w:r>
    </w:p>
    <w:p w14:paraId="32198D55" w14:textId="77777777" w:rsidR="001469D8" w:rsidRDefault="001469D8" w:rsidP="001469D8">
      <w:pPr>
        <w:pStyle w:val="Sinespaciado"/>
        <w:jc w:val="center"/>
        <w:rPr>
          <w:rFonts w:ascii="Arial" w:hAnsi="Arial" w:cs="Arial"/>
          <w:b/>
          <w:sz w:val="24"/>
          <w:szCs w:val="23"/>
        </w:rPr>
      </w:pPr>
    </w:p>
    <w:p w14:paraId="194FC169" w14:textId="77777777" w:rsidR="001469D8" w:rsidRDefault="001469D8" w:rsidP="001469D8">
      <w:pPr>
        <w:pStyle w:val="Sinespaciado"/>
        <w:jc w:val="center"/>
        <w:rPr>
          <w:b/>
          <w:sz w:val="24"/>
          <w:szCs w:val="24"/>
        </w:rPr>
      </w:pPr>
    </w:p>
    <w:p w14:paraId="23BB9038" w14:textId="77777777" w:rsidR="001469D8" w:rsidRDefault="001469D8" w:rsidP="001469D8">
      <w:pPr>
        <w:pStyle w:val="Sinespaciado"/>
        <w:jc w:val="center"/>
        <w:rPr>
          <w:b/>
          <w:sz w:val="24"/>
          <w:szCs w:val="24"/>
        </w:rPr>
      </w:pPr>
    </w:p>
    <w:p w14:paraId="6D987B39" w14:textId="77777777" w:rsidR="001469D8" w:rsidRDefault="001469D8" w:rsidP="001469D8">
      <w:pPr>
        <w:pStyle w:val="Sinespaciado"/>
        <w:rPr>
          <w:b/>
          <w:sz w:val="24"/>
          <w:szCs w:val="24"/>
        </w:rPr>
      </w:pPr>
    </w:p>
    <w:p w14:paraId="0DBC3378" w14:textId="77777777" w:rsidR="001469D8" w:rsidRDefault="001469D8" w:rsidP="001469D8">
      <w:pPr>
        <w:pStyle w:val="Sinespaciado"/>
        <w:jc w:val="center"/>
        <w:rPr>
          <w:b/>
          <w:sz w:val="24"/>
          <w:szCs w:val="24"/>
        </w:rPr>
      </w:pPr>
    </w:p>
    <w:p w14:paraId="08C90B21" w14:textId="00522828" w:rsidR="003C2730" w:rsidRDefault="003C2730" w:rsidP="00D12821">
      <w:pPr>
        <w:pStyle w:val="Sinespaciado"/>
        <w:rPr>
          <w:rFonts w:ascii="Arial" w:hAnsi="Arial" w:cs="Arial"/>
          <w:sz w:val="32"/>
          <w:szCs w:val="24"/>
        </w:rPr>
      </w:pPr>
    </w:p>
    <w:p w14:paraId="533F5A23" w14:textId="49E19849" w:rsidR="002F6B2B" w:rsidRDefault="002F6B2B" w:rsidP="00D12821">
      <w:pPr>
        <w:pStyle w:val="Sinespaciado"/>
        <w:rPr>
          <w:rFonts w:ascii="Arial" w:hAnsi="Arial" w:cs="Arial"/>
          <w:sz w:val="24"/>
          <w:szCs w:val="24"/>
        </w:rPr>
      </w:pPr>
    </w:p>
    <w:p w14:paraId="6E9BFCA9" w14:textId="68A7AF24" w:rsidR="00E039FB" w:rsidRDefault="00E039FB" w:rsidP="00D12821">
      <w:pPr>
        <w:pStyle w:val="Sinespaciado"/>
        <w:rPr>
          <w:rFonts w:ascii="Arial" w:hAnsi="Arial" w:cs="Arial"/>
          <w:sz w:val="24"/>
          <w:szCs w:val="24"/>
        </w:rPr>
      </w:pPr>
    </w:p>
    <w:p w14:paraId="03F6E7F3" w14:textId="5F7D2CA0" w:rsidR="00E039FB" w:rsidRDefault="00E039FB" w:rsidP="00D12821">
      <w:pPr>
        <w:pStyle w:val="Sinespaciado"/>
        <w:rPr>
          <w:rFonts w:ascii="Arial" w:hAnsi="Arial" w:cs="Arial"/>
          <w:sz w:val="24"/>
          <w:szCs w:val="24"/>
        </w:rPr>
      </w:pPr>
    </w:p>
    <w:p w14:paraId="6025DB47" w14:textId="19A61EFB" w:rsidR="00E039FB" w:rsidRDefault="00E039FB" w:rsidP="00D12821">
      <w:pPr>
        <w:pStyle w:val="Sinespaciado"/>
        <w:rPr>
          <w:rFonts w:ascii="Arial" w:hAnsi="Arial" w:cs="Arial"/>
          <w:sz w:val="24"/>
          <w:szCs w:val="24"/>
        </w:rPr>
      </w:pPr>
    </w:p>
    <w:p w14:paraId="14FF548F" w14:textId="53C9EEC1" w:rsidR="00E039FB" w:rsidRDefault="00E039FB" w:rsidP="00D12821">
      <w:pPr>
        <w:pStyle w:val="Sinespaciado"/>
        <w:rPr>
          <w:rFonts w:ascii="Arial" w:hAnsi="Arial" w:cs="Arial"/>
          <w:sz w:val="24"/>
          <w:szCs w:val="24"/>
        </w:rPr>
      </w:pPr>
    </w:p>
    <w:p w14:paraId="254808DF" w14:textId="7123F070" w:rsidR="00E039FB" w:rsidRDefault="00E039FB" w:rsidP="00D12821">
      <w:pPr>
        <w:pStyle w:val="Sinespaciado"/>
        <w:rPr>
          <w:rFonts w:ascii="Arial" w:hAnsi="Arial" w:cs="Arial"/>
          <w:sz w:val="24"/>
          <w:szCs w:val="24"/>
        </w:rPr>
      </w:pPr>
    </w:p>
    <w:p w14:paraId="0ACBE483" w14:textId="7EDEDE8F" w:rsidR="00E039FB" w:rsidRDefault="00E039FB" w:rsidP="00D12821">
      <w:pPr>
        <w:pStyle w:val="Sinespaciado"/>
        <w:rPr>
          <w:rFonts w:ascii="Arial" w:hAnsi="Arial" w:cs="Arial"/>
          <w:sz w:val="24"/>
          <w:szCs w:val="24"/>
        </w:rPr>
      </w:pPr>
    </w:p>
    <w:p w14:paraId="470D1F04" w14:textId="4BD0585A" w:rsidR="00E039FB" w:rsidRDefault="00E039FB" w:rsidP="00D12821">
      <w:pPr>
        <w:pStyle w:val="Sinespaciado"/>
        <w:rPr>
          <w:rFonts w:ascii="Arial" w:hAnsi="Arial" w:cs="Arial"/>
          <w:sz w:val="24"/>
          <w:szCs w:val="24"/>
        </w:rPr>
      </w:pPr>
    </w:p>
    <w:p w14:paraId="57234245" w14:textId="10C8D0C0" w:rsidR="00D12821" w:rsidRPr="00A34867" w:rsidRDefault="00E0008F" w:rsidP="00D12821">
      <w:pPr>
        <w:pStyle w:val="Sinespaciado"/>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74816" behindDoc="0" locked="0" layoutInCell="1" allowOverlap="1" wp14:anchorId="652E075B" wp14:editId="7FC4D2AA">
                <wp:simplePos x="0" y="0"/>
                <wp:positionH relativeFrom="column">
                  <wp:posOffset>4284980</wp:posOffset>
                </wp:positionH>
                <wp:positionV relativeFrom="paragraph">
                  <wp:posOffset>8111490</wp:posOffset>
                </wp:positionV>
                <wp:extent cx="2508250" cy="238125"/>
                <wp:effectExtent l="0" t="0" r="25400" b="28575"/>
                <wp:wrapNone/>
                <wp:docPr id="4656" name="Cuadro de texto 465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60F54C2"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753388D0"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075B" id="Cuadro de texto 4656" o:spid="_x0000_s1049" type="#_x0000_t202" style="position:absolute;margin-left:337.4pt;margin-top:638.7pt;width:197.5pt;height:18.7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" fillcolor="white [3212]" strokecolor="white [3212]" strokeweight=".5pt">
                <v:textbox>
                  <w:txbxContent>
                    <w:p w14:paraId="660F54C2"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753388D0"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D12821" w:rsidRPr="00A34867">
        <w:rPr>
          <w:rFonts w:ascii="Arial" w:hAnsi="Arial" w:cs="Arial"/>
          <w:sz w:val="24"/>
          <w:szCs w:val="24"/>
        </w:rPr>
        <w:t>Descripción del Puesto:</w:t>
      </w:r>
    </w:p>
    <w:tbl>
      <w:tblPr>
        <w:tblStyle w:val="Tablaconcuadrcula"/>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5"/>
        <w:gridCol w:w="6235"/>
      </w:tblGrid>
      <w:tr w:rsidR="00D12821" w:rsidRPr="00A34867" w14:paraId="4E42AB3D" w14:textId="77777777" w:rsidTr="00FA3279">
        <w:trPr>
          <w:trHeight w:val="439"/>
        </w:trPr>
        <w:tc>
          <w:tcPr>
            <w:tcW w:w="3645" w:type="dxa"/>
            <w:shd w:val="clear" w:color="auto" w:fill="auto"/>
            <w:vAlign w:val="center"/>
          </w:tcPr>
          <w:p w14:paraId="13C31C5A" w14:textId="77777777" w:rsidR="00D12821" w:rsidRPr="00A34867" w:rsidRDefault="00D12821" w:rsidP="00FA3279">
            <w:pPr>
              <w:pStyle w:val="Sinespaciado"/>
              <w:rPr>
                <w:rFonts w:ascii="Arial" w:hAnsi="Arial" w:cs="Arial"/>
                <w:b/>
                <w:sz w:val="24"/>
                <w:szCs w:val="24"/>
              </w:rPr>
            </w:pPr>
            <w:r w:rsidRPr="00A34867">
              <w:rPr>
                <w:rFonts w:ascii="Arial" w:hAnsi="Arial" w:cs="Arial"/>
                <w:b/>
                <w:sz w:val="24"/>
                <w:szCs w:val="24"/>
              </w:rPr>
              <w:t>Título del Puesto</w:t>
            </w:r>
          </w:p>
        </w:tc>
        <w:tc>
          <w:tcPr>
            <w:tcW w:w="6235" w:type="dxa"/>
            <w:vAlign w:val="center"/>
          </w:tcPr>
          <w:p w14:paraId="3F2374BF" w14:textId="77777777" w:rsidR="00D12821" w:rsidRPr="004D60BF" w:rsidRDefault="00D12821" w:rsidP="004D60BF">
            <w:pPr>
              <w:pStyle w:val="Ttulo2"/>
              <w:numPr>
                <w:ilvl w:val="0"/>
                <w:numId w:val="0"/>
              </w:numPr>
              <w:ind w:left="45"/>
              <w:outlineLvl w:val="1"/>
              <w:rPr>
                <w:rFonts w:ascii="Arial" w:hAnsi="Arial" w:cs="Arial"/>
                <w:sz w:val="24"/>
                <w:szCs w:val="24"/>
              </w:rPr>
            </w:pPr>
            <w:bookmarkStart w:id="17" w:name="_Toc492567380"/>
            <w:r w:rsidRPr="004D60BF">
              <w:rPr>
                <w:rFonts w:ascii="Arial" w:hAnsi="Arial" w:cs="Arial"/>
                <w:sz w:val="24"/>
                <w:szCs w:val="24"/>
              </w:rPr>
              <w:t>Auxiliar A</w:t>
            </w:r>
            <w:bookmarkEnd w:id="17"/>
          </w:p>
        </w:tc>
      </w:tr>
      <w:tr w:rsidR="00D12821" w:rsidRPr="00A34867" w14:paraId="1FDC33A7" w14:textId="77777777" w:rsidTr="00FA3279">
        <w:trPr>
          <w:trHeight w:val="418"/>
        </w:trPr>
        <w:tc>
          <w:tcPr>
            <w:tcW w:w="3645" w:type="dxa"/>
            <w:shd w:val="clear" w:color="auto" w:fill="auto"/>
            <w:vAlign w:val="center"/>
          </w:tcPr>
          <w:p w14:paraId="6EB0138E" w14:textId="77777777" w:rsidR="00D12821" w:rsidRPr="00A34867" w:rsidRDefault="00D12821" w:rsidP="00FA3279">
            <w:pPr>
              <w:pStyle w:val="Sinespaciado"/>
              <w:rPr>
                <w:rFonts w:ascii="Arial" w:hAnsi="Arial" w:cs="Arial"/>
                <w:b/>
                <w:sz w:val="24"/>
                <w:szCs w:val="24"/>
              </w:rPr>
            </w:pPr>
            <w:r w:rsidRPr="00A34867">
              <w:rPr>
                <w:rFonts w:ascii="Arial" w:hAnsi="Arial" w:cs="Arial"/>
                <w:b/>
                <w:color w:val="000000"/>
                <w:sz w:val="24"/>
                <w:szCs w:val="24"/>
              </w:rPr>
              <w:t>Unidad Administrativa</w:t>
            </w:r>
          </w:p>
        </w:tc>
        <w:tc>
          <w:tcPr>
            <w:tcW w:w="6235" w:type="dxa"/>
            <w:vAlign w:val="center"/>
          </w:tcPr>
          <w:p w14:paraId="73EB2AF7" w14:textId="77777777" w:rsidR="00D12821" w:rsidRPr="00A34867" w:rsidRDefault="00D12821" w:rsidP="00FA3279">
            <w:pPr>
              <w:pStyle w:val="Sinespaciado"/>
              <w:rPr>
                <w:rFonts w:ascii="Arial" w:hAnsi="Arial" w:cs="Arial"/>
                <w:color w:val="000000"/>
                <w:sz w:val="24"/>
                <w:szCs w:val="24"/>
              </w:rPr>
            </w:pPr>
            <w:r w:rsidRPr="00A34867">
              <w:rPr>
                <w:rFonts w:ascii="Arial" w:hAnsi="Arial" w:cs="Arial"/>
                <w:color w:val="000000"/>
                <w:sz w:val="24"/>
                <w:szCs w:val="24"/>
              </w:rPr>
              <w:t>Dirección de Egresos</w:t>
            </w:r>
          </w:p>
        </w:tc>
      </w:tr>
      <w:tr w:rsidR="00D12821" w:rsidRPr="00A34867" w14:paraId="2DA449AF" w14:textId="77777777" w:rsidTr="00FA3279">
        <w:trPr>
          <w:trHeight w:val="410"/>
        </w:trPr>
        <w:tc>
          <w:tcPr>
            <w:tcW w:w="3645" w:type="dxa"/>
            <w:shd w:val="clear" w:color="auto" w:fill="auto"/>
            <w:vAlign w:val="center"/>
          </w:tcPr>
          <w:p w14:paraId="5DB65320" w14:textId="77777777" w:rsidR="00D12821" w:rsidRPr="00A34867" w:rsidRDefault="00D12821" w:rsidP="00FA3279">
            <w:pPr>
              <w:pStyle w:val="Sinespaciado"/>
              <w:rPr>
                <w:rFonts w:ascii="Arial" w:hAnsi="Arial" w:cs="Arial"/>
                <w:b/>
                <w:sz w:val="24"/>
                <w:szCs w:val="24"/>
              </w:rPr>
            </w:pPr>
            <w:r w:rsidRPr="00A34867">
              <w:rPr>
                <w:rFonts w:ascii="Arial" w:hAnsi="Arial" w:cs="Arial"/>
                <w:b/>
                <w:color w:val="000000"/>
                <w:sz w:val="24"/>
                <w:szCs w:val="24"/>
              </w:rPr>
              <w:t>Área de adscripción</w:t>
            </w:r>
          </w:p>
        </w:tc>
        <w:tc>
          <w:tcPr>
            <w:tcW w:w="6235" w:type="dxa"/>
            <w:vAlign w:val="center"/>
          </w:tcPr>
          <w:p w14:paraId="369FDB13" w14:textId="77777777" w:rsidR="00D12821" w:rsidRPr="00A34867" w:rsidRDefault="00D12821" w:rsidP="00FA3279">
            <w:pPr>
              <w:pStyle w:val="Sinespaciado"/>
              <w:rPr>
                <w:rFonts w:ascii="Arial" w:hAnsi="Arial" w:cs="Arial"/>
                <w:color w:val="000000"/>
                <w:sz w:val="24"/>
                <w:szCs w:val="24"/>
              </w:rPr>
            </w:pPr>
            <w:r w:rsidRPr="00A34867">
              <w:rPr>
                <w:rFonts w:ascii="Arial" w:hAnsi="Arial" w:cs="Arial"/>
                <w:color w:val="000000"/>
                <w:sz w:val="24"/>
                <w:szCs w:val="24"/>
              </w:rPr>
              <w:t>Tesorería Municipal</w:t>
            </w:r>
          </w:p>
        </w:tc>
      </w:tr>
      <w:tr w:rsidR="00D12821" w:rsidRPr="00A34867" w14:paraId="02F229CF" w14:textId="77777777" w:rsidTr="00FA3279">
        <w:trPr>
          <w:trHeight w:val="416"/>
        </w:trPr>
        <w:tc>
          <w:tcPr>
            <w:tcW w:w="3645" w:type="dxa"/>
            <w:shd w:val="clear" w:color="auto" w:fill="auto"/>
            <w:vAlign w:val="center"/>
          </w:tcPr>
          <w:p w14:paraId="12AB99FD" w14:textId="77777777" w:rsidR="00D12821" w:rsidRPr="00A34867" w:rsidRDefault="00D12821" w:rsidP="00FA3279">
            <w:pPr>
              <w:pStyle w:val="Sinespaciado"/>
              <w:rPr>
                <w:rFonts w:ascii="Arial" w:hAnsi="Arial" w:cs="Arial"/>
                <w:b/>
                <w:sz w:val="24"/>
                <w:szCs w:val="24"/>
              </w:rPr>
            </w:pPr>
            <w:r w:rsidRPr="00A34867">
              <w:rPr>
                <w:rFonts w:ascii="Arial" w:hAnsi="Arial" w:cs="Arial"/>
                <w:b/>
                <w:color w:val="000000"/>
                <w:sz w:val="24"/>
                <w:szCs w:val="24"/>
              </w:rPr>
              <w:t>A quién reporta</w:t>
            </w:r>
          </w:p>
        </w:tc>
        <w:tc>
          <w:tcPr>
            <w:tcW w:w="6235" w:type="dxa"/>
            <w:vAlign w:val="center"/>
          </w:tcPr>
          <w:p w14:paraId="5C3F4976" w14:textId="77777777" w:rsidR="00D12821" w:rsidRPr="00A34867" w:rsidRDefault="00163A19" w:rsidP="00FA3279">
            <w:pPr>
              <w:pStyle w:val="Sinespaciado"/>
              <w:rPr>
                <w:rFonts w:ascii="Arial" w:hAnsi="Arial" w:cs="Arial"/>
                <w:color w:val="000000"/>
                <w:sz w:val="24"/>
                <w:szCs w:val="24"/>
              </w:rPr>
            </w:pPr>
            <w:r w:rsidRPr="00A34867">
              <w:rPr>
                <w:rFonts w:ascii="Arial" w:hAnsi="Arial" w:cs="Arial"/>
                <w:color w:val="000000"/>
                <w:sz w:val="24"/>
                <w:szCs w:val="24"/>
              </w:rPr>
              <w:t>Jefe del Departamento</w:t>
            </w:r>
            <w:r w:rsidR="00D12821" w:rsidRPr="00A34867">
              <w:rPr>
                <w:rFonts w:ascii="Arial" w:hAnsi="Arial" w:cs="Arial"/>
                <w:color w:val="000000"/>
                <w:sz w:val="24"/>
                <w:szCs w:val="24"/>
              </w:rPr>
              <w:t xml:space="preserve"> de Egresos</w:t>
            </w:r>
          </w:p>
        </w:tc>
      </w:tr>
      <w:tr w:rsidR="00D12821" w:rsidRPr="00A34867" w14:paraId="1C957B2E" w14:textId="77777777" w:rsidTr="00FA3279">
        <w:trPr>
          <w:trHeight w:val="408"/>
        </w:trPr>
        <w:tc>
          <w:tcPr>
            <w:tcW w:w="3645" w:type="dxa"/>
            <w:shd w:val="clear" w:color="auto" w:fill="auto"/>
            <w:vAlign w:val="center"/>
          </w:tcPr>
          <w:p w14:paraId="1F3A99EE" w14:textId="77777777" w:rsidR="00D12821" w:rsidRPr="00A34867" w:rsidRDefault="00D12821" w:rsidP="00FA3279">
            <w:pPr>
              <w:pStyle w:val="Sinespaciado"/>
              <w:rPr>
                <w:rFonts w:ascii="Arial" w:hAnsi="Arial" w:cs="Arial"/>
                <w:b/>
                <w:sz w:val="24"/>
                <w:szCs w:val="24"/>
              </w:rPr>
            </w:pPr>
            <w:r w:rsidRPr="00A34867">
              <w:rPr>
                <w:rFonts w:ascii="Arial" w:hAnsi="Arial" w:cs="Arial"/>
                <w:b/>
                <w:color w:val="000000"/>
                <w:sz w:val="24"/>
                <w:szCs w:val="24"/>
              </w:rPr>
              <w:t>A quien supervisa</w:t>
            </w:r>
          </w:p>
        </w:tc>
        <w:tc>
          <w:tcPr>
            <w:tcW w:w="6235" w:type="dxa"/>
            <w:vAlign w:val="center"/>
          </w:tcPr>
          <w:p w14:paraId="26300DFD" w14:textId="77777777" w:rsidR="00D12821" w:rsidRPr="00A34867" w:rsidRDefault="00D12821" w:rsidP="00FA3279">
            <w:pPr>
              <w:pStyle w:val="Sinespaciado"/>
              <w:rPr>
                <w:rFonts w:ascii="Arial" w:hAnsi="Arial" w:cs="Arial"/>
                <w:color w:val="000000"/>
                <w:sz w:val="24"/>
                <w:szCs w:val="24"/>
              </w:rPr>
            </w:pPr>
            <w:r w:rsidRPr="00A34867">
              <w:rPr>
                <w:rFonts w:ascii="Arial" w:hAnsi="Arial" w:cs="Arial"/>
                <w:color w:val="000000"/>
                <w:sz w:val="24"/>
                <w:szCs w:val="24"/>
              </w:rPr>
              <w:t>N/A</w:t>
            </w:r>
          </w:p>
        </w:tc>
      </w:tr>
      <w:tr w:rsidR="00D12821" w:rsidRPr="00A34867" w14:paraId="3B8C1718" w14:textId="77777777" w:rsidTr="00FA3279">
        <w:trPr>
          <w:trHeight w:val="538"/>
        </w:trPr>
        <w:tc>
          <w:tcPr>
            <w:tcW w:w="3645" w:type="dxa"/>
            <w:shd w:val="clear" w:color="auto" w:fill="auto"/>
            <w:vAlign w:val="center"/>
          </w:tcPr>
          <w:p w14:paraId="2DA34624" w14:textId="77777777" w:rsidR="00D12821" w:rsidRPr="00A34867" w:rsidRDefault="00D12821" w:rsidP="00FA3279">
            <w:pPr>
              <w:pStyle w:val="Sinespaciado"/>
              <w:rPr>
                <w:rFonts w:ascii="Arial" w:hAnsi="Arial" w:cs="Arial"/>
                <w:b/>
                <w:sz w:val="24"/>
                <w:szCs w:val="24"/>
              </w:rPr>
            </w:pPr>
            <w:r w:rsidRPr="00A34867">
              <w:rPr>
                <w:rFonts w:ascii="Arial" w:hAnsi="Arial" w:cs="Arial"/>
                <w:b/>
                <w:color w:val="000000"/>
                <w:sz w:val="24"/>
                <w:szCs w:val="24"/>
              </w:rPr>
              <w:t>No. de personas en el puesto</w:t>
            </w:r>
          </w:p>
        </w:tc>
        <w:tc>
          <w:tcPr>
            <w:tcW w:w="6235" w:type="dxa"/>
            <w:vAlign w:val="center"/>
          </w:tcPr>
          <w:p w14:paraId="6BC68FEB" w14:textId="77777777" w:rsidR="00D12821" w:rsidRPr="00A34867" w:rsidRDefault="00D12821" w:rsidP="00FA3279">
            <w:pPr>
              <w:pStyle w:val="Sinespaciado"/>
              <w:rPr>
                <w:rFonts w:ascii="Arial" w:hAnsi="Arial" w:cs="Arial"/>
                <w:sz w:val="24"/>
                <w:szCs w:val="24"/>
              </w:rPr>
            </w:pPr>
            <w:r w:rsidRPr="00A34867">
              <w:rPr>
                <w:rFonts w:ascii="Arial" w:hAnsi="Arial" w:cs="Arial"/>
                <w:color w:val="000000"/>
                <w:sz w:val="24"/>
                <w:szCs w:val="24"/>
              </w:rPr>
              <w:t>Uno</w:t>
            </w:r>
          </w:p>
        </w:tc>
      </w:tr>
      <w:tr w:rsidR="00D12821" w:rsidRPr="00A34867" w14:paraId="4EB5C9F9" w14:textId="77777777" w:rsidTr="00FA3279">
        <w:trPr>
          <w:trHeight w:val="817"/>
        </w:trPr>
        <w:tc>
          <w:tcPr>
            <w:tcW w:w="9880" w:type="dxa"/>
            <w:gridSpan w:val="2"/>
            <w:shd w:val="clear" w:color="auto" w:fill="auto"/>
            <w:vAlign w:val="center"/>
          </w:tcPr>
          <w:p w14:paraId="085EBCC7" w14:textId="77777777" w:rsidR="00D12821" w:rsidRPr="00A34867" w:rsidRDefault="00D12821" w:rsidP="00FA3279">
            <w:pPr>
              <w:pStyle w:val="Sinespaciado"/>
              <w:jc w:val="center"/>
              <w:rPr>
                <w:rFonts w:ascii="Arial" w:hAnsi="Arial" w:cs="Arial"/>
                <w:b/>
                <w:sz w:val="24"/>
                <w:szCs w:val="24"/>
              </w:rPr>
            </w:pPr>
          </w:p>
          <w:p w14:paraId="357CD597" w14:textId="77777777" w:rsidR="00D12821" w:rsidRPr="00A34867" w:rsidRDefault="00D12821" w:rsidP="00FA3279">
            <w:pPr>
              <w:pStyle w:val="Sinespaciado"/>
              <w:jc w:val="center"/>
              <w:rPr>
                <w:rFonts w:ascii="Arial" w:hAnsi="Arial" w:cs="Arial"/>
                <w:b/>
                <w:sz w:val="24"/>
                <w:szCs w:val="24"/>
              </w:rPr>
            </w:pPr>
            <w:r w:rsidRPr="00A34867">
              <w:rPr>
                <w:rFonts w:ascii="Arial" w:hAnsi="Arial" w:cs="Arial"/>
                <w:b/>
                <w:sz w:val="24"/>
                <w:szCs w:val="24"/>
              </w:rPr>
              <w:t>Perfil del Puesto</w:t>
            </w:r>
          </w:p>
          <w:p w14:paraId="111ADDA5" w14:textId="77777777" w:rsidR="00D12821" w:rsidRPr="00A34867" w:rsidRDefault="00D12821" w:rsidP="00FA3279">
            <w:pPr>
              <w:pStyle w:val="Sinespaciado"/>
              <w:jc w:val="center"/>
              <w:rPr>
                <w:rFonts w:ascii="Arial" w:hAnsi="Arial" w:cs="Arial"/>
                <w:color w:val="000000"/>
                <w:sz w:val="24"/>
                <w:szCs w:val="24"/>
              </w:rPr>
            </w:pPr>
          </w:p>
        </w:tc>
      </w:tr>
      <w:tr w:rsidR="00D12821" w:rsidRPr="00A34867" w14:paraId="113C289D" w14:textId="77777777" w:rsidTr="00FA3279">
        <w:trPr>
          <w:trHeight w:val="960"/>
        </w:trPr>
        <w:tc>
          <w:tcPr>
            <w:tcW w:w="3645" w:type="dxa"/>
            <w:shd w:val="clear" w:color="auto" w:fill="auto"/>
            <w:vAlign w:val="center"/>
          </w:tcPr>
          <w:p w14:paraId="2F1236CA" w14:textId="77777777" w:rsidR="00D12821" w:rsidRPr="00A34867" w:rsidRDefault="00D12821" w:rsidP="00FA3279">
            <w:pPr>
              <w:pStyle w:val="Sinespaciado"/>
              <w:rPr>
                <w:rFonts w:ascii="Arial" w:hAnsi="Arial" w:cs="Arial"/>
                <w:b/>
                <w:color w:val="000000"/>
                <w:sz w:val="24"/>
                <w:szCs w:val="24"/>
              </w:rPr>
            </w:pPr>
            <w:r w:rsidRPr="00A34867">
              <w:rPr>
                <w:rFonts w:ascii="Arial" w:hAnsi="Arial" w:cs="Arial"/>
                <w:b/>
                <w:sz w:val="24"/>
                <w:szCs w:val="24"/>
              </w:rPr>
              <w:t>Escolaridad</w:t>
            </w:r>
          </w:p>
        </w:tc>
        <w:tc>
          <w:tcPr>
            <w:tcW w:w="6235" w:type="dxa"/>
            <w:vAlign w:val="center"/>
          </w:tcPr>
          <w:p w14:paraId="68CCBB59" w14:textId="77777777" w:rsidR="00D12821" w:rsidRPr="00A34867" w:rsidRDefault="00D12821" w:rsidP="00FA3279">
            <w:pPr>
              <w:pStyle w:val="Sinespaciado"/>
              <w:rPr>
                <w:rFonts w:ascii="Arial" w:hAnsi="Arial" w:cs="Arial"/>
                <w:color w:val="000000"/>
                <w:sz w:val="24"/>
                <w:szCs w:val="24"/>
              </w:rPr>
            </w:pPr>
            <w:r w:rsidRPr="00A34867">
              <w:rPr>
                <w:rFonts w:ascii="Arial" w:hAnsi="Arial" w:cs="Arial"/>
                <w:sz w:val="24"/>
                <w:szCs w:val="24"/>
              </w:rPr>
              <w:t>Licenciatura en Contaduría Pública o Económico administrativas</w:t>
            </w:r>
          </w:p>
        </w:tc>
      </w:tr>
      <w:tr w:rsidR="00D12821" w:rsidRPr="00A34867" w14:paraId="0587B103" w14:textId="77777777" w:rsidTr="00FA3279">
        <w:trPr>
          <w:trHeight w:val="832"/>
        </w:trPr>
        <w:tc>
          <w:tcPr>
            <w:tcW w:w="3645" w:type="dxa"/>
            <w:shd w:val="clear" w:color="auto" w:fill="auto"/>
            <w:vAlign w:val="center"/>
          </w:tcPr>
          <w:p w14:paraId="4BEEDC5C" w14:textId="77777777" w:rsidR="00D12821" w:rsidRPr="00A34867" w:rsidRDefault="00D12821" w:rsidP="00FA3279">
            <w:pPr>
              <w:pStyle w:val="Sinespaciado"/>
              <w:rPr>
                <w:rFonts w:ascii="Arial" w:hAnsi="Arial" w:cs="Arial"/>
                <w:b/>
                <w:color w:val="000000"/>
                <w:sz w:val="24"/>
                <w:szCs w:val="24"/>
              </w:rPr>
            </w:pPr>
            <w:r w:rsidRPr="00A34867">
              <w:rPr>
                <w:rFonts w:ascii="Arial" w:hAnsi="Arial" w:cs="Arial"/>
                <w:b/>
                <w:sz w:val="24"/>
                <w:szCs w:val="24"/>
              </w:rPr>
              <w:t>Experiencia</w:t>
            </w:r>
          </w:p>
        </w:tc>
        <w:tc>
          <w:tcPr>
            <w:tcW w:w="6235" w:type="dxa"/>
            <w:vAlign w:val="center"/>
          </w:tcPr>
          <w:p w14:paraId="2588A0A5" w14:textId="77777777" w:rsidR="00D12821" w:rsidRPr="00A34867" w:rsidRDefault="00D65E28" w:rsidP="00FA3279">
            <w:pPr>
              <w:pStyle w:val="Sinespaciado"/>
              <w:rPr>
                <w:rFonts w:ascii="Arial" w:hAnsi="Arial" w:cs="Arial"/>
                <w:color w:val="000000"/>
                <w:sz w:val="24"/>
                <w:szCs w:val="24"/>
              </w:rPr>
            </w:pPr>
            <w:r w:rsidRPr="00A34867">
              <w:rPr>
                <w:rFonts w:ascii="Arial" w:hAnsi="Arial" w:cs="Arial"/>
                <w:sz w:val="24"/>
                <w:szCs w:val="24"/>
              </w:rPr>
              <w:t>1 año</w:t>
            </w:r>
          </w:p>
        </w:tc>
      </w:tr>
      <w:tr w:rsidR="00D12821" w:rsidRPr="00A34867" w14:paraId="6354BAF3" w14:textId="77777777" w:rsidTr="00FA3279">
        <w:trPr>
          <w:trHeight w:val="1589"/>
        </w:trPr>
        <w:tc>
          <w:tcPr>
            <w:tcW w:w="3645" w:type="dxa"/>
            <w:shd w:val="clear" w:color="auto" w:fill="auto"/>
            <w:vAlign w:val="center"/>
          </w:tcPr>
          <w:p w14:paraId="419E761D" w14:textId="77777777" w:rsidR="00D12821" w:rsidRPr="00A34867" w:rsidRDefault="00D12821" w:rsidP="00FA3279">
            <w:pPr>
              <w:pStyle w:val="Sinespaciado"/>
              <w:rPr>
                <w:rFonts w:ascii="Arial" w:hAnsi="Arial" w:cs="Arial"/>
                <w:b/>
                <w:color w:val="000000"/>
                <w:sz w:val="24"/>
                <w:szCs w:val="24"/>
              </w:rPr>
            </w:pPr>
            <w:r w:rsidRPr="00A34867">
              <w:rPr>
                <w:rFonts w:ascii="Arial" w:hAnsi="Arial" w:cs="Arial"/>
                <w:b/>
                <w:sz w:val="24"/>
                <w:szCs w:val="24"/>
              </w:rPr>
              <w:t>Conocimientos básicos</w:t>
            </w:r>
          </w:p>
        </w:tc>
        <w:tc>
          <w:tcPr>
            <w:tcW w:w="6235" w:type="dxa"/>
            <w:vAlign w:val="center"/>
          </w:tcPr>
          <w:p w14:paraId="77260EF3" w14:textId="77777777" w:rsidR="00D12821" w:rsidRPr="00A34867" w:rsidRDefault="00D12821"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Contabilidad gubernamental</w:t>
            </w:r>
          </w:p>
          <w:p w14:paraId="0A186702" w14:textId="77777777" w:rsidR="00D12821" w:rsidRPr="00A34867" w:rsidRDefault="00D12821"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 xml:space="preserve">Conocimiento de la normatividad aplicable. </w:t>
            </w:r>
          </w:p>
          <w:p w14:paraId="65346C66" w14:textId="77777777" w:rsidR="00D12821" w:rsidRPr="00A34867" w:rsidRDefault="00D12821"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Manejo de PC</w:t>
            </w:r>
          </w:p>
          <w:p w14:paraId="272F797F" w14:textId="77777777" w:rsidR="00D12821" w:rsidRPr="00A34867" w:rsidRDefault="00D12821"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Paquetería office</w:t>
            </w:r>
          </w:p>
        </w:tc>
      </w:tr>
      <w:tr w:rsidR="00D12821" w:rsidRPr="00A34867" w14:paraId="47E147D3" w14:textId="77777777" w:rsidTr="00FA3279">
        <w:trPr>
          <w:trHeight w:val="3787"/>
        </w:trPr>
        <w:tc>
          <w:tcPr>
            <w:tcW w:w="3645" w:type="dxa"/>
            <w:shd w:val="clear" w:color="auto" w:fill="auto"/>
            <w:vAlign w:val="center"/>
          </w:tcPr>
          <w:p w14:paraId="4494F6DC" w14:textId="77777777" w:rsidR="00D12821" w:rsidRPr="00A34867" w:rsidRDefault="00D12821" w:rsidP="00FA3279">
            <w:pPr>
              <w:pStyle w:val="Sinespaciado"/>
              <w:rPr>
                <w:rFonts w:ascii="Arial" w:hAnsi="Arial" w:cs="Arial"/>
                <w:b/>
                <w:color w:val="000000"/>
                <w:sz w:val="24"/>
                <w:szCs w:val="24"/>
              </w:rPr>
            </w:pPr>
            <w:r w:rsidRPr="00A34867">
              <w:rPr>
                <w:rFonts w:ascii="Arial" w:hAnsi="Arial" w:cs="Arial"/>
                <w:b/>
                <w:sz w:val="24"/>
                <w:szCs w:val="24"/>
              </w:rPr>
              <w:t>Habilidades</w:t>
            </w:r>
          </w:p>
        </w:tc>
        <w:tc>
          <w:tcPr>
            <w:tcW w:w="6235" w:type="dxa"/>
            <w:vAlign w:val="center"/>
          </w:tcPr>
          <w:p w14:paraId="21CF360F"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Trabajo en equipo</w:t>
            </w:r>
          </w:p>
          <w:p w14:paraId="255992A6"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Trato con la gente</w:t>
            </w:r>
          </w:p>
          <w:p w14:paraId="785BC2CB"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 xml:space="preserve">Honestidad </w:t>
            </w:r>
          </w:p>
          <w:p w14:paraId="734CD370"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 xml:space="preserve">Sinceridad </w:t>
            </w:r>
          </w:p>
          <w:p w14:paraId="65586CE4"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Responsabilidad</w:t>
            </w:r>
          </w:p>
          <w:p w14:paraId="0C5654C0"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Puntualidad</w:t>
            </w:r>
          </w:p>
          <w:p w14:paraId="66FE0F22"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Confiabilidad</w:t>
            </w:r>
          </w:p>
          <w:p w14:paraId="3B976CD5"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 xml:space="preserve">Capacidad de trabajar bajo presión </w:t>
            </w:r>
          </w:p>
          <w:p w14:paraId="3B370D48"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Resolver problemas en forma oportuna</w:t>
            </w:r>
          </w:p>
          <w:p w14:paraId="4A055E32"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 xml:space="preserve">Toma de decisiones </w:t>
            </w:r>
          </w:p>
          <w:p w14:paraId="4AFB723D" w14:textId="77777777"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Lealtad</w:t>
            </w:r>
          </w:p>
          <w:p w14:paraId="2B5A7257" w14:textId="049CDCA1" w:rsidR="00D12821" w:rsidRPr="00A34867" w:rsidRDefault="00D12821" w:rsidP="000E7F13">
            <w:pPr>
              <w:pStyle w:val="Sinespaciado"/>
              <w:numPr>
                <w:ilvl w:val="0"/>
                <w:numId w:val="8"/>
              </w:numPr>
              <w:rPr>
                <w:rFonts w:ascii="Arial" w:hAnsi="Arial" w:cs="Arial"/>
                <w:sz w:val="24"/>
                <w:szCs w:val="24"/>
              </w:rPr>
            </w:pPr>
            <w:r w:rsidRPr="00A34867">
              <w:rPr>
                <w:rFonts w:ascii="Arial" w:hAnsi="Arial" w:cs="Arial"/>
                <w:sz w:val="24"/>
                <w:szCs w:val="24"/>
              </w:rPr>
              <w:t>Ética profesional</w:t>
            </w:r>
          </w:p>
        </w:tc>
      </w:tr>
      <w:tr w:rsidR="00D12821" w:rsidRPr="00A34867" w14:paraId="4F547F95" w14:textId="77777777" w:rsidTr="00FA3279">
        <w:trPr>
          <w:trHeight w:val="978"/>
        </w:trPr>
        <w:tc>
          <w:tcPr>
            <w:tcW w:w="9880" w:type="dxa"/>
            <w:gridSpan w:val="2"/>
            <w:shd w:val="clear" w:color="auto" w:fill="auto"/>
            <w:vAlign w:val="center"/>
          </w:tcPr>
          <w:p w14:paraId="288D49C9" w14:textId="77777777" w:rsidR="00D12821" w:rsidRPr="00A34867" w:rsidRDefault="00D12821" w:rsidP="00FA3279">
            <w:pPr>
              <w:pStyle w:val="Sinespaciado"/>
              <w:jc w:val="center"/>
              <w:rPr>
                <w:rFonts w:ascii="Arial" w:hAnsi="Arial" w:cs="Arial"/>
                <w:b/>
                <w:sz w:val="24"/>
                <w:szCs w:val="24"/>
              </w:rPr>
            </w:pPr>
            <w:r w:rsidRPr="00A34867">
              <w:rPr>
                <w:rFonts w:ascii="Arial" w:hAnsi="Arial" w:cs="Arial"/>
                <w:b/>
                <w:sz w:val="24"/>
                <w:szCs w:val="24"/>
              </w:rPr>
              <w:lastRenderedPageBreak/>
              <w:t>Descripción General del puesto</w:t>
            </w:r>
          </w:p>
        </w:tc>
      </w:tr>
      <w:tr w:rsidR="00D12821" w:rsidRPr="00A34867" w14:paraId="1B8E4E19" w14:textId="77777777" w:rsidTr="00FA3279">
        <w:trPr>
          <w:trHeight w:val="970"/>
        </w:trPr>
        <w:tc>
          <w:tcPr>
            <w:tcW w:w="9880" w:type="dxa"/>
            <w:gridSpan w:val="2"/>
            <w:shd w:val="clear" w:color="auto" w:fill="auto"/>
            <w:vAlign w:val="center"/>
          </w:tcPr>
          <w:p w14:paraId="77AF4F9E" w14:textId="77777777" w:rsidR="00D12821" w:rsidRPr="00A34867" w:rsidRDefault="00D12821" w:rsidP="00FA3279">
            <w:pPr>
              <w:pStyle w:val="Sinespaciado"/>
              <w:jc w:val="both"/>
              <w:rPr>
                <w:rFonts w:ascii="Arial" w:hAnsi="Arial" w:cs="Arial"/>
                <w:sz w:val="24"/>
                <w:szCs w:val="24"/>
              </w:rPr>
            </w:pPr>
            <w:r w:rsidRPr="00A34867">
              <w:rPr>
                <w:rFonts w:ascii="Arial" w:hAnsi="Arial" w:cs="Arial"/>
                <w:sz w:val="24"/>
                <w:szCs w:val="24"/>
              </w:rPr>
              <w:t xml:space="preserve">Encargado de </w:t>
            </w:r>
            <w:r w:rsidR="00163A19" w:rsidRPr="00A34867">
              <w:rPr>
                <w:rFonts w:ascii="Arial" w:hAnsi="Arial" w:cs="Arial"/>
                <w:sz w:val="24"/>
                <w:szCs w:val="24"/>
              </w:rPr>
              <w:t xml:space="preserve">controlar, </w:t>
            </w:r>
            <w:r w:rsidRPr="00A34867">
              <w:rPr>
                <w:rFonts w:ascii="Arial" w:hAnsi="Arial" w:cs="Arial"/>
                <w:sz w:val="24"/>
                <w:szCs w:val="24"/>
              </w:rPr>
              <w:t>realizar</w:t>
            </w:r>
            <w:r w:rsidR="00163A19" w:rsidRPr="00A34867">
              <w:rPr>
                <w:rFonts w:ascii="Arial" w:hAnsi="Arial" w:cs="Arial"/>
                <w:sz w:val="24"/>
                <w:szCs w:val="24"/>
              </w:rPr>
              <w:t xml:space="preserve"> y registrar </w:t>
            </w:r>
            <w:r w:rsidRPr="00A34867">
              <w:rPr>
                <w:rFonts w:ascii="Arial" w:hAnsi="Arial" w:cs="Arial"/>
                <w:sz w:val="24"/>
                <w:szCs w:val="24"/>
              </w:rPr>
              <w:t>el inventario de bienes muebles del H. Ayuntamiento.</w:t>
            </w:r>
          </w:p>
        </w:tc>
      </w:tr>
      <w:tr w:rsidR="00D12821" w:rsidRPr="00A34867" w14:paraId="44E5ECCB" w14:textId="77777777" w:rsidTr="00FA3279">
        <w:trPr>
          <w:trHeight w:val="700"/>
        </w:trPr>
        <w:tc>
          <w:tcPr>
            <w:tcW w:w="9880" w:type="dxa"/>
            <w:gridSpan w:val="2"/>
            <w:shd w:val="clear" w:color="auto" w:fill="auto"/>
            <w:vAlign w:val="center"/>
          </w:tcPr>
          <w:p w14:paraId="3D56C590" w14:textId="77777777" w:rsidR="00D12821" w:rsidRPr="00A34867" w:rsidRDefault="00D12821" w:rsidP="00FA3279">
            <w:pPr>
              <w:pStyle w:val="Sinespaciado"/>
              <w:jc w:val="center"/>
              <w:rPr>
                <w:rFonts w:ascii="Arial" w:hAnsi="Arial" w:cs="Arial"/>
                <w:b/>
                <w:sz w:val="24"/>
                <w:szCs w:val="24"/>
              </w:rPr>
            </w:pPr>
            <w:r w:rsidRPr="00A34867">
              <w:rPr>
                <w:rFonts w:ascii="Arial" w:hAnsi="Arial" w:cs="Arial"/>
                <w:b/>
                <w:sz w:val="24"/>
                <w:szCs w:val="24"/>
              </w:rPr>
              <w:t>Funciones Principales</w:t>
            </w:r>
          </w:p>
        </w:tc>
      </w:tr>
      <w:tr w:rsidR="00D12821" w:rsidRPr="00A34867" w14:paraId="4B7B0174" w14:textId="77777777" w:rsidTr="00FA3279">
        <w:trPr>
          <w:trHeight w:val="85"/>
        </w:trPr>
        <w:tc>
          <w:tcPr>
            <w:tcW w:w="9880" w:type="dxa"/>
            <w:gridSpan w:val="2"/>
            <w:shd w:val="clear" w:color="auto" w:fill="auto"/>
            <w:vAlign w:val="center"/>
          </w:tcPr>
          <w:p w14:paraId="43BA0C86" w14:textId="77777777" w:rsidR="00D12821" w:rsidRPr="00A34867" w:rsidRDefault="00D12821"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537F5648" w14:textId="77777777" w:rsidR="00D12821" w:rsidRPr="00A34867" w:rsidRDefault="00D12821"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Encargado de realizar el inventario físico de los bienes muebles propiedad del H. Ayuntamiento.</w:t>
            </w:r>
          </w:p>
          <w:p w14:paraId="571DEDAF" w14:textId="769CFAA4" w:rsidR="00FD3442" w:rsidRPr="00A34867" w:rsidRDefault="00CC7875"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Coadyuvar en </w:t>
            </w:r>
            <w:r w:rsidR="00D12821" w:rsidRPr="00A34867">
              <w:rPr>
                <w:rFonts w:ascii="Arial" w:hAnsi="Arial" w:cs="Arial"/>
                <w:sz w:val="24"/>
                <w:szCs w:val="24"/>
              </w:rPr>
              <w:t xml:space="preserve">la actualización del inventario de bienes muebles </w:t>
            </w:r>
            <w:r w:rsidR="00F9700E" w:rsidRPr="00A34867">
              <w:rPr>
                <w:rFonts w:ascii="Arial" w:hAnsi="Arial" w:cs="Arial"/>
                <w:sz w:val="24"/>
                <w:szCs w:val="24"/>
              </w:rPr>
              <w:t xml:space="preserve">altas de bienes de nueva adquisición, bajas y/o cambio de área de bienes muebles. </w:t>
            </w:r>
          </w:p>
          <w:p w14:paraId="32343123" w14:textId="77777777" w:rsidR="00F9700E" w:rsidRPr="00A34867" w:rsidRDefault="00FD3442"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Encargado de solicitar las actualizaciones de bienes inmuebles (avalúos) ante la Dirección de Ingresos.</w:t>
            </w:r>
            <w:r w:rsidR="00D12821" w:rsidRPr="00A34867">
              <w:rPr>
                <w:rFonts w:ascii="Arial" w:hAnsi="Arial" w:cs="Arial"/>
                <w:sz w:val="24"/>
                <w:szCs w:val="24"/>
              </w:rPr>
              <w:t xml:space="preserve"> </w:t>
            </w:r>
          </w:p>
          <w:p w14:paraId="174DC809" w14:textId="77777777" w:rsidR="00B275D6" w:rsidRPr="00A34867" w:rsidRDefault="00D12821"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Concentrador y resguardante de toda documentación referente a los bienes muebles e inmuebles</w:t>
            </w:r>
            <w:r w:rsidR="00B275D6" w:rsidRPr="00A34867">
              <w:rPr>
                <w:rFonts w:ascii="Arial" w:hAnsi="Arial" w:cs="Arial"/>
                <w:sz w:val="24"/>
                <w:szCs w:val="24"/>
              </w:rPr>
              <w:t>.</w:t>
            </w:r>
          </w:p>
          <w:p w14:paraId="1DFFBD37" w14:textId="77777777" w:rsidR="00D12821" w:rsidRPr="00A34867" w:rsidRDefault="00D12821"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Llevar el control interno del inventario de bienes muebles.</w:t>
            </w:r>
          </w:p>
          <w:p w14:paraId="770AA671" w14:textId="77777777" w:rsidR="00F9700E" w:rsidRPr="00A34867" w:rsidRDefault="00F9700E"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resguardo de bienes muebles que son entregados por la Dirección de Recursos Materiales.</w:t>
            </w:r>
          </w:p>
          <w:p w14:paraId="6EA0377B" w14:textId="77777777" w:rsidR="00F9700E" w:rsidRPr="00A34867" w:rsidRDefault="00F9700E"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Registro en sistema contable de bienes muebles e inmuebles.</w:t>
            </w:r>
          </w:p>
          <w:p w14:paraId="137D6265" w14:textId="77777777" w:rsidR="00F9700E" w:rsidRPr="00A34867" w:rsidRDefault="00F9700E"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 de información de transparencia art. 70, fracción XXXIV.</w:t>
            </w:r>
          </w:p>
          <w:p w14:paraId="4C348825" w14:textId="77777777" w:rsidR="00F9700E" w:rsidRPr="00A34867" w:rsidRDefault="00F9700E"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 de información de transparencia art. 70, fracción XLIV</w:t>
            </w:r>
          </w:p>
          <w:p w14:paraId="1657C9E9" w14:textId="77777777" w:rsidR="00B275D6" w:rsidRPr="00A34867" w:rsidRDefault="00B275D6"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Contestación de oficios de solicitud de suficiencia presupuestal por procedimiento.</w:t>
            </w:r>
          </w:p>
          <w:p w14:paraId="40E9BAA6" w14:textId="77777777" w:rsidR="00B275D6" w:rsidRPr="00A34867" w:rsidRDefault="00B275D6"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contratos.</w:t>
            </w:r>
          </w:p>
          <w:p w14:paraId="61AA4553" w14:textId="77777777" w:rsidR="00163A19" w:rsidRPr="00A34867" w:rsidRDefault="00163A19"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suficiencias presupuestales de recursos propios y participaciones.</w:t>
            </w:r>
          </w:p>
          <w:p w14:paraId="5C3264E1" w14:textId="77777777" w:rsidR="00B275D6" w:rsidRPr="00A34867" w:rsidRDefault="00B275D6"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Revisión de actas de procedimientos de adquisición.</w:t>
            </w:r>
          </w:p>
          <w:p w14:paraId="145502E1" w14:textId="77777777" w:rsidR="00B275D6" w:rsidRPr="00A34867" w:rsidRDefault="00B275D6"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Revisión </w:t>
            </w:r>
            <w:r w:rsidR="00325C27" w:rsidRPr="00A34867">
              <w:rPr>
                <w:rFonts w:ascii="Arial" w:hAnsi="Arial" w:cs="Arial"/>
                <w:sz w:val="24"/>
                <w:szCs w:val="24"/>
              </w:rPr>
              <w:t xml:space="preserve">de forma </w:t>
            </w:r>
            <w:r w:rsidRPr="00A34867">
              <w:rPr>
                <w:rFonts w:ascii="Arial" w:hAnsi="Arial" w:cs="Arial"/>
                <w:sz w:val="24"/>
                <w:szCs w:val="24"/>
              </w:rPr>
              <w:t xml:space="preserve">de </w:t>
            </w:r>
            <w:r w:rsidR="00325C27" w:rsidRPr="00A34867">
              <w:rPr>
                <w:rFonts w:ascii="Arial" w:hAnsi="Arial" w:cs="Arial"/>
                <w:sz w:val="24"/>
                <w:szCs w:val="24"/>
              </w:rPr>
              <w:t xml:space="preserve">los </w:t>
            </w:r>
            <w:r w:rsidRPr="00A34867">
              <w:rPr>
                <w:rFonts w:ascii="Arial" w:hAnsi="Arial" w:cs="Arial"/>
                <w:sz w:val="24"/>
                <w:szCs w:val="24"/>
              </w:rPr>
              <w:t>procedimientos de adquisición.</w:t>
            </w:r>
          </w:p>
          <w:p w14:paraId="1C5C1DE0" w14:textId="77777777" w:rsidR="00B275D6" w:rsidRPr="00A34867" w:rsidRDefault="00B275D6"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Control de suficiencia presupuestal.</w:t>
            </w:r>
          </w:p>
          <w:p w14:paraId="14F2CD54" w14:textId="77777777" w:rsidR="00D12821" w:rsidRPr="00A34867" w:rsidRDefault="00D12821"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Contestar el teléfono.</w:t>
            </w:r>
          </w:p>
          <w:p w14:paraId="41BBD6C6" w14:textId="234AEACD" w:rsidR="003C2730" w:rsidRPr="00A34867" w:rsidRDefault="00E0008F"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76864" behindDoc="0" locked="0" layoutInCell="1" allowOverlap="1" wp14:anchorId="0AC4B561" wp14:editId="0E00C80E">
                      <wp:simplePos x="0" y="0"/>
                      <wp:positionH relativeFrom="column">
                        <wp:posOffset>4219575</wp:posOffset>
                      </wp:positionH>
                      <wp:positionV relativeFrom="paragraph">
                        <wp:posOffset>1701165</wp:posOffset>
                      </wp:positionV>
                      <wp:extent cx="2508250" cy="238125"/>
                      <wp:effectExtent l="0" t="0" r="25400" b="28575"/>
                      <wp:wrapNone/>
                      <wp:docPr id="4660" name="Cuadro de texto 466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9608805"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374F19DC"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B561" id="Cuadro de texto 4660" o:spid="_x0000_s1050" type="#_x0000_t202" style="position:absolute;left:0;text-align:left;margin-left:332.25pt;margin-top:133.95pt;width:197.5pt;height:18.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" fillcolor="white [3212]" strokecolor="white [3212]" strokeweight=".5pt">
                      <v:textbox>
                        <w:txbxContent>
                          <w:p w14:paraId="69608805"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374F19DC"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3C2730" w:rsidRPr="00A34867">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noProof/>
                <w:sz w:val="32"/>
                <w:szCs w:val="24"/>
                <w:lang w:eastAsia="es-MX"/>
              </w:rPr>
              <w:t xml:space="preserve"> </w:t>
            </w:r>
          </w:p>
          <w:p w14:paraId="3B555F70" w14:textId="77777777" w:rsidR="003C2730" w:rsidRPr="00A34867" w:rsidRDefault="003C2730"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lastRenderedPageBreak/>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14:paraId="553B3017" w14:textId="77777777" w:rsidR="003C2730" w:rsidRPr="00A34867" w:rsidRDefault="003C2730"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5AB0CB7B" w14:textId="77777777" w:rsidR="003C2730" w:rsidRPr="00A34867" w:rsidRDefault="003C2730" w:rsidP="000E7F13">
            <w:pPr>
              <w:pStyle w:val="Sinespaciado"/>
              <w:numPr>
                <w:ilvl w:val="0"/>
                <w:numId w:val="10"/>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Las actividades que sean conferidas y delegadas por parte del Director (a) de </w:t>
            </w:r>
            <w:r w:rsidRPr="00A34867">
              <w:rPr>
                <w:rFonts w:ascii="Arial" w:hAnsi="Arial" w:cs="Arial"/>
                <w:sz w:val="24"/>
                <w:szCs w:val="24"/>
              </w:rPr>
              <w:br/>
              <w:t>Egresos o el jefe (a) del Departamento de Egresos.</w:t>
            </w:r>
          </w:p>
        </w:tc>
      </w:tr>
    </w:tbl>
    <w:p w14:paraId="48F39BD4" w14:textId="7FABABB8" w:rsidR="0059511E" w:rsidRDefault="0059511E" w:rsidP="008E0473">
      <w:pPr>
        <w:pStyle w:val="Sinespaciado"/>
        <w:jc w:val="center"/>
        <w:rPr>
          <w:rFonts w:ascii="Arial" w:hAnsi="Arial" w:cs="Arial"/>
          <w:b/>
          <w:sz w:val="24"/>
          <w:szCs w:val="24"/>
          <w:highlight w:val="yellow"/>
        </w:rPr>
      </w:pPr>
    </w:p>
    <w:p w14:paraId="30D58B16" w14:textId="77777777" w:rsidR="00A735BC" w:rsidRDefault="00A735BC" w:rsidP="00A735BC">
      <w:pPr>
        <w:pStyle w:val="Sinespaciado"/>
        <w:rPr>
          <w:rFonts w:ascii="Arial" w:hAnsi="Arial" w:cs="Arial"/>
          <w:b/>
          <w:sz w:val="24"/>
          <w:szCs w:val="23"/>
        </w:rPr>
      </w:pPr>
    </w:p>
    <w:p w14:paraId="0B45958D" w14:textId="77777777" w:rsidR="00A735BC" w:rsidRDefault="00A735BC" w:rsidP="00A735BC">
      <w:pPr>
        <w:pStyle w:val="Sinespaciado"/>
        <w:jc w:val="center"/>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854336" behindDoc="0" locked="0" layoutInCell="1" allowOverlap="1" wp14:anchorId="0E75F452" wp14:editId="5E2AA948">
                <wp:simplePos x="0" y="0"/>
                <wp:positionH relativeFrom="column">
                  <wp:posOffset>3414395</wp:posOffset>
                </wp:positionH>
                <wp:positionV relativeFrom="paragraph">
                  <wp:posOffset>97790</wp:posOffset>
                </wp:positionV>
                <wp:extent cx="2400300" cy="1200150"/>
                <wp:effectExtent l="0" t="0" r="0" b="0"/>
                <wp:wrapNone/>
                <wp:docPr id="32" name="Rectángulo 32"/>
                <wp:cNvGraphicFramePr/>
                <a:graphic xmlns:a="http://schemas.openxmlformats.org/drawingml/2006/main">
                  <a:graphicData uri="http://schemas.microsoft.com/office/word/2010/wordprocessingShape">
                    <wps:wsp>
                      <wps:cNvSpPr/>
                      <wps:spPr>
                        <a:xfrm>
                          <a:off x="0" y="0"/>
                          <a:ext cx="2400300" cy="1200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7B68714" w14:textId="5C39B946" w:rsidR="00E21D7A" w:rsidRDefault="00E21D7A" w:rsidP="00A735BC">
                            <w:pPr>
                              <w:jc w:val="center"/>
                            </w:pPr>
                            <w:r>
                              <w:t>Jefe(a) del Departamento de Egresos</w:t>
                            </w:r>
                          </w:p>
                          <w:p w14:paraId="4068EA06" w14:textId="77777777" w:rsidR="00E21D7A" w:rsidRDefault="00E21D7A" w:rsidP="00A735BC">
                            <w:pPr>
                              <w:jc w:val="center"/>
                            </w:pPr>
                          </w:p>
                          <w:p w14:paraId="13E6C744" w14:textId="77777777" w:rsidR="00E21D7A" w:rsidRDefault="00E21D7A" w:rsidP="00A735BC">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5F452" id="Rectángulo 32" o:spid="_x0000_s1051" style="position:absolute;left:0;text-align:left;margin-left:268.85pt;margin-top:7.7pt;width:189pt;height:94.5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" fillcolor="white [3201]" stroked="f" strokeweight="1pt">
                <v:textbox>
                  <w:txbxContent>
                    <w:p w14:paraId="47B68714" w14:textId="5C39B946" w:rsidR="00E21D7A" w:rsidRDefault="00E21D7A" w:rsidP="00A735BC">
                      <w:pPr>
                        <w:jc w:val="center"/>
                      </w:pPr>
                      <w:r>
                        <w:t>Jefe(a) del Departamento de Egresos</w:t>
                      </w:r>
                    </w:p>
                    <w:p w14:paraId="4068EA06" w14:textId="77777777" w:rsidR="00E21D7A" w:rsidRDefault="00E21D7A" w:rsidP="00A735BC">
                      <w:pPr>
                        <w:jc w:val="center"/>
                      </w:pPr>
                    </w:p>
                    <w:p w14:paraId="13E6C744" w14:textId="77777777" w:rsidR="00E21D7A" w:rsidRDefault="00E21D7A" w:rsidP="00A735BC">
                      <w:pPr>
                        <w:jc w:val="center"/>
                      </w:pPr>
                      <w:r>
                        <w:t>____________________________</w:t>
                      </w:r>
                    </w:p>
                  </w:txbxContent>
                </v:textbox>
              </v:rect>
            </w:pict>
          </mc:Fallback>
        </mc:AlternateContent>
      </w:r>
      <w:r>
        <w:rPr>
          <w:rFonts w:ascii="Arial" w:hAnsi="Arial" w:cs="Arial"/>
          <w:b/>
          <w:noProof/>
          <w:sz w:val="24"/>
          <w:szCs w:val="23"/>
          <w:lang w:eastAsia="es-MX"/>
        </w:rPr>
        <mc:AlternateContent>
          <mc:Choice Requires="wps">
            <w:drawing>
              <wp:anchor distT="0" distB="0" distL="114300" distR="114300" simplePos="0" relativeHeight="251853312" behindDoc="0" locked="0" layoutInCell="1" allowOverlap="1" wp14:anchorId="25AD118A" wp14:editId="7B86A190">
                <wp:simplePos x="0" y="0"/>
                <wp:positionH relativeFrom="column">
                  <wp:posOffset>137795</wp:posOffset>
                </wp:positionH>
                <wp:positionV relativeFrom="paragraph">
                  <wp:posOffset>93980</wp:posOffset>
                </wp:positionV>
                <wp:extent cx="2400300" cy="1257300"/>
                <wp:effectExtent l="0" t="0" r="0" b="0"/>
                <wp:wrapNone/>
                <wp:docPr id="39" name="Rectángulo 39"/>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3C8825" w14:textId="614B50E6" w:rsidR="00E21D7A" w:rsidRDefault="00E21D7A" w:rsidP="00A735BC">
                            <w:pPr>
                              <w:jc w:val="center"/>
                            </w:pPr>
                            <w:r>
                              <w:t>Director(a) de Egresos</w:t>
                            </w:r>
                          </w:p>
                          <w:p w14:paraId="0E3FDBE5" w14:textId="77777777" w:rsidR="00E21D7A" w:rsidRPr="001469D8" w:rsidRDefault="00E21D7A" w:rsidP="00A735BC">
                            <w:pPr>
                              <w:jc w:val="center"/>
                            </w:pPr>
                          </w:p>
                          <w:p w14:paraId="42E39B9C" w14:textId="77777777" w:rsidR="00E21D7A" w:rsidRPr="001469D8" w:rsidRDefault="00E21D7A" w:rsidP="00A735BC">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D118A" id="Rectángulo 39" o:spid="_x0000_s1052" style="position:absolute;left:0;text-align:left;margin-left:10.85pt;margin-top:7.4pt;width:189pt;height:99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" fillcolor="white [3201]" stroked="f" strokeweight="1pt">
                <v:textbox>
                  <w:txbxContent>
                    <w:p w14:paraId="553C8825" w14:textId="614B50E6" w:rsidR="00E21D7A" w:rsidRDefault="00E21D7A" w:rsidP="00A735BC">
                      <w:pPr>
                        <w:jc w:val="center"/>
                      </w:pPr>
                      <w:r>
                        <w:t>Director(a) de Egresos</w:t>
                      </w:r>
                    </w:p>
                    <w:p w14:paraId="0E3FDBE5" w14:textId="77777777" w:rsidR="00E21D7A" w:rsidRPr="001469D8" w:rsidRDefault="00E21D7A" w:rsidP="00A735BC">
                      <w:pPr>
                        <w:jc w:val="center"/>
                      </w:pPr>
                    </w:p>
                    <w:p w14:paraId="42E39B9C" w14:textId="77777777" w:rsidR="00E21D7A" w:rsidRPr="001469D8" w:rsidRDefault="00E21D7A" w:rsidP="00A735BC">
                      <w:pPr>
                        <w:jc w:val="center"/>
                      </w:pPr>
                      <w:r w:rsidRPr="001469D8">
                        <w:t>_____________________________</w:t>
                      </w:r>
                    </w:p>
                  </w:txbxContent>
                </v:textbox>
              </v:rect>
            </w:pict>
          </mc:Fallback>
        </mc:AlternateContent>
      </w:r>
    </w:p>
    <w:p w14:paraId="0786EB70" w14:textId="77777777" w:rsidR="00A735BC" w:rsidRPr="0068777D" w:rsidRDefault="00A735BC" w:rsidP="00A735BC">
      <w:pPr>
        <w:pStyle w:val="Sinespaciado"/>
        <w:rPr>
          <w:b/>
          <w:sz w:val="24"/>
          <w:szCs w:val="24"/>
          <w:highlight w:val="yellow"/>
        </w:rPr>
      </w:pPr>
    </w:p>
    <w:p w14:paraId="5E02D76A" w14:textId="77777777" w:rsidR="00A735BC" w:rsidRPr="0068777D" w:rsidRDefault="00A735BC" w:rsidP="00A735BC">
      <w:pPr>
        <w:pStyle w:val="Sinespaciado"/>
        <w:jc w:val="center"/>
        <w:rPr>
          <w:b/>
          <w:sz w:val="24"/>
          <w:szCs w:val="24"/>
          <w:highlight w:val="yellow"/>
        </w:rPr>
      </w:pPr>
    </w:p>
    <w:p w14:paraId="2E0EF266" w14:textId="77777777" w:rsidR="00A735BC" w:rsidRPr="0068777D" w:rsidRDefault="00A735BC" w:rsidP="00A735BC">
      <w:pPr>
        <w:pStyle w:val="Sinespaciado"/>
        <w:jc w:val="center"/>
        <w:rPr>
          <w:b/>
          <w:sz w:val="24"/>
          <w:szCs w:val="24"/>
          <w:highlight w:val="yellow"/>
        </w:rPr>
      </w:pPr>
    </w:p>
    <w:p w14:paraId="77E79E69" w14:textId="77777777" w:rsidR="00A735BC" w:rsidRPr="0068777D" w:rsidRDefault="00A735BC" w:rsidP="008E0473">
      <w:pPr>
        <w:pStyle w:val="Sinespaciado"/>
        <w:jc w:val="center"/>
        <w:rPr>
          <w:rFonts w:ascii="Arial" w:hAnsi="Arial" w:cs="Arial"/>
          <w:b/>
          <w:sz w:val="24"/>
          <w:szCs w:val="24"/>
          <w:highlight w:val="yellow"/>
        </w:rPr>
      </w:pPr>
    </w:p>
    <w:p w14:paraId="44ADE1F1" w14:textId="77777777" w:rsidR="0059511E" w:rsidRPr="0068777D" w:rsidRDefault="0059511E" w:rsidP="008E0473">
      <w:pPr>
        <w:pStyle w:val="Sinespaciado"/>
        <w:jc w:val="center"/>
        <w:rPr>
          <w:rFonts w:ascii="Arial" w:hAnsi="Arial" w:cs="Arial"/>
          <w:b/>
          <w:sz w:val="24"/>
          <w:szCs w:val="24"/>
          <w:highlight w:val="yellow"/>
        </w:rPr>
      </w:pPr>
    </w:p>
    <w:p w14:paraId="5DC1B0CB" w14:textId="77777777" w:rsidR="0059511E" w:rsidRPr="0068777D" w:rsidRDefault="0059511E" w:rsidP="008E0473">
      <w:pPr>
        <w:pStyle w:val="Sinespaciado"/>
        <w:jc w:val="center"/>
        <w:rPr>
          <w:rFonts w:ascii="Arial" w:hAnsi="Arial" w:cs="Arial"/>
          <w:b/>
          <w:sz w:val="24"/>
          <w:szCs w:val="24"/>
          <w:highlight w:val="yellow"/>
        </w:rPr>
      </w:pPr>
    </w:p>
    <w:p w14:paraId="6AA83835" w14:textId="77777777" w:rsidR="00883F36" w:rsidRPr="0068777D" w:rsidRDefault="00883F36" w:rsidP="00883F36">
      <w:pPr>
        <w:pStyle w:val="Sinespaciado"/>
        <w:rPr>
          <w:rFonts w:ascii="Arial" w:hAnsi="Arial" w:cs="Arial"/>
          <w:b/>
          <w:sz w:val="24"/>
          <w:szCs w:val="23"/>
          <w:highlight w:val="yellow"/>
        </w:rPr>
      </w:pPr>
    </w:p>
    <w:p w14:paraId="528128A3" w14:textId="79EE64F4" w:rsidR="00883F36" w:rsidRPr="0068777D" w:rsidRDefault="00883F36" w:rsidP="00883F36">
      <w:pPr>
        <w:pStyle w:val="Sinespaciado"/>
        <w:jc w:val="center"/>
        <w:rPr>
          <w:rFonts w:ascii="Arial" w:hAnsi="Arial" w:cs="Arial"/>
          <w:b/>
          <w:sz w:val="24"/>
          <w:szCs w:val="23"/>
          <w:highlight w:val="yellow"/>
        </w:rPr>
      </w:pPr>
    </w:p>
    <w:p w14:paraId="4000D7D2" w14:textId="77777777" w:rsidR="00883F36" w:rsidRPr="0068777D" w:rsidRDefault="00883F36" w:rsidP="00883F36">
      <w:pPr>
        <w:pStyle w:val="Sinespaciado"/>
        <w:jc w:val="center"/>
        <w:rPr>
          <w:rFonts w:ascii="Arial" w:hAnsi="Arial" w:cs="Arial"/>
          <w:b/>
          <w:sz w:val="24"/>
          <w:szCs w:val="23"/>
          <w:highlight w:val="yellow"/>
        </w:rPr>
      </w:pPr>
    </w:p>
    <w:p w14:paraId="02BE6C8B" w14:textId="6D134B11" w:rsidR="00883F36" w:rsidRPr="0068777D" w:rsidRDefault="00883F36" w:rsidP="00883F36">
      <w:pPr>
        <w:pStyle w:val="Sinespaciado"/>
        <w:rPr>
          <w:rFonts w:ascii="Arial" w:hAnsi="Arial" w:cs="Arial"/>
          <w:b/>
          <w:sz w:val="24"/>
          <w:szCs w:val="23"/>
          <w:highlight w:val="yellow"/>
        </w:rPr>
      </w:pPr>
    </w:p>
    <w:p w14:paraId="5E56B0B7" w14:textId="77777777" w:rsidR="00883F36" w:rsidRDefault="00883F36" w:rsidP="00883F36">
      <w:pPr>
        <w:pStyle w:val="Sinespaciado"/>
        <w:jc w:val="center"/>
        <w:rPr>
          <w:rFonts w:ascii="Arial" w:hAnsi="Arial" w:cs="Arial"/>
          <w:b/>
          <w:sz w:val="24"/>
          <w:szCs w:val="23"/>
        </w:rPr>
      </w:pPr>
      <w:r w:rsidRPr="0068777D">
        <w:rPr>
          <w:rFonts w:ascii="Arial" w:hAnsi="Arial" w:cs="Arial"/>
          <w:b/>
          <w:noProof/>
          <w:sz w:val="24"/>
          <w:szCs w:val="23"/>
          <w:highlight w:val="yellow"/>
          <w:lang w:eastAsia="es-MX"/>
        </w:rPr>
        <mc:AlternateContent>
          <mc:Choice Requires="wps">
            <w:drawing>
              <wp:anchor distT="0" distB="0" distL="114300" distR="114300" simplePos="0" relativeHeight="251784704" behindDoc="0" locked="0" layoutInCell="1" allowOverlap="1" wp14:anchorId="2273FA8F" wp14:editId="56600DCC">
                <wp:simplePos x="0" y="0"/>
                <wp:positionH relativeFrom="column">
                  <wp:posOffset>1766570</wp:posOffset>
                </wp:positionH>
                <wp:positionV relativeFrom="paragraph">
                  <wp:posOffset>20320</wp:posOffset>
                </wp:positionV>
                <wp:extent cx="2400300" cy="1247775"/>
                <wp:effectExtent l="0" t="0" r="0" b="9525"/>
                <wp:wrapNone/>
                <wp:docPr id="760" name="Rectángulo 760"/>
                <wp:cNvGraphicFramePr/>
                <a:graphic xmlns:a="http://schemas.openxmlformats.org/drawingml/2006/main">
                  <a:graphicData uri="http://schemas.microsoft.com/office/word/2010/wordprocessingShape">
                    <wps:wsp>
                      <wps:cNvSpPr/>
                      <wps:spPr>
                        <a:xfrm>
                          <a:off x="0" y="0"/>
                          <a:ext cx="2400300" cy="1247775"/>
                        </a:xfrm>
                        <a:prstGeom prst="rect">
                          <a:avLst/>
                        </a:prstGeom>
                        <a:solidFill>
                          <a:sysClr val="window" lastClr="FFFFFF"/>
                        </a:solidFill>
                        <a:ln w="12700" cap="flat" cmpd="sng" algn="ctr">
                          <a:noFill/>
                          <a:prstDash val="solid"/>
                          <a:miter lim="800000"/>
                        </a:ln>
                        <a:effectLst/>
                      </wps:spPr>
                      <wps:txbx>
                        <w:txbxContent>
                          <w:p w14:paraId="5C6B143F" w14:textId="19E8E281" w:rsidR="00E21D7A" w:rsidRDefault="00E21D7A" w:rsidP="00883F36">
                            <w:pPr>
                              <w:jc w:val="center"/>
                            </w:pPr>
                            <w:r>
                              <w:t>Auxiliar A</w:t>
                            </w:r>
                          </w:p>
                          <w:p w14:paraId="4827B19B" w14:textId="77777777" w:rsidR="00E21D7A" w:rsidRPr="001469D8" w:rsidRDefault="00E21D7A" w:rsidP="00883F36">
                            <w:pPr>
                              <w:jc w:val="center"/>
                            </w:pPr>
                          </w:p>
                          <w:p w14:paraId="35D56D96"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73FA8F" id="Rectángulo 760" o:spid="_x0000_s1053" style="position:absolute;left:0;text-align:left;margin-left:139.1pt;margin-top:1.6pt;width:189pt;height:98.2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" fillcolor="window" stroked="f" strokeweight="1pt">
                <v:textbox>
                  <w:txbxContent>
                    <w:p w14:paraId="5C6B143F" w14:textId="19E8E281" w:rsidR="00E21D7A" w:rsidRDefault="00E21D7A" w:rsidP="00883F36">
                      <w:pPr>
                        <w:jc w:val="center"/>
                      </w:pPr>
                      <w:r>
                        <w:t>Auxiliar A</w:t>
                      </w:r>
                    </w:p>
                    <w:p w14:paraId="4827B19B" w14:textId="77777777" w:rsidR="00E21D7A" w:rsidRPr="001469D8" w:rsidRDefault="00E21D7A" w:rsidP="00883F36">
                      <w:pPr>
                        <w:jc w:val="center"/>
                      </w:pPr>
                    </w:p>
                    <w:p w14:paraId="35D56D96" w14:textId="77777777" w:rsidR="00E21D7A" w:rsidRPr="001469D8" w:rsidRDefault="00E21D7A" w:rsidP="00883F36">
                      <w:pPr>
                        <w:jc w:val="center"/>
                      </w:pPr>
                      <w:r w:rsidRPr="001469D8">
                        <w:t>_____________________________</w:t>
                      </w:r>
                    </w:p>
                  </w:txbxContent>
                </v:textbox>
              </v:rect>
            </w:pict>
          </mc:Fallback>
        </mc:AlternateContent>
      </w:r>
    </w:p>
    <w:p w14:paraId="3EC63A5E" w14:textId="77777777" w:rsidR="003C2730" w:rsidRDefault="003C2730" w:rsidP="00B275D6">
      <w:pPr>
        <w:pStyle w:val="Sinespaciado"/>
        <w:rPr>
          <w:rFonts w:ascii="Arial" w:hAnsi="Arial" w:cs="Arial"/>
          <w:sz w:val="32"/>
          <w:szCs w:val="24"/>
        </w:rPr>
      </w:pPr>
    </w:p>
    <w:p w14:paraId="55BA097B" w14:textId="77777777" w:rsidR="003C2730" w:rsidRDefault="003C2730" w:rsidP="00B275D6">
      <w:pPr>
        <w:pStyle w:val="Sinespaciado"/>
        <w:rPr>
          <w:rFonts w:ascii="Arial" w:hAnsi="Arial" w:cs="Arial"/>
          <w:sz w:val="32"/>
          <w:szCs w:val="24"/>
        </w:rPr>
      </w:pPr>
    </w:p>
    <w:p w14:paraId="5D0A8BA6" w14:textId="77777777" w:rsidR="003C2730" w:rsidRDefault="003C2730" w:rsidP="00B275D6">
      <w:pPr>
        <w:pStyle w:val="Sinespaciado"/>
        <w:rPr>
          <w:rFonts w:ascii="Arial" w:hAnsi="Arial" w:cs="Arial"/>
          <w:sz w:val="32"/>
          <w:szCs w:val="24"/>
        </w:rPr>
      </w:pPr>
    </w:p>
    <w:p w14:paraId="789C4295" w14:textId="77777777" w:rsidR="003C2730" w:rsidRDefault="003C2730" w:rsidP="00B275D6">
      <w:pPr>
        <w:pStyle w:val="Sinespaciado"/>
        <w:rPr>
          <w:rFonts w:ascii="Arial" w:hAnsi="Arial" w:cs="Arial"/>
          <w:sz w:val="32"/>
          <w:szCs w:val="24"/>
        </w:rPr>
      </w:pPr>
    </w:p>
    <w:p w14:paraId="1DB341D2" w14:textId="1CCA9C3D" w:rsidR="003C2730" w:rsidRDefault="003C2730" w:rsidP="00B275D6">
      <w:pPr>
        <w:pStyle w:val="Sinespaciado"/>
        <w:rPr>
          <w:rFonts w:ascii="Arial" w:hAnsi="Arial" w:cs="Arial"/>
          <w:sz w:val="32"/>
          <w:szCs w:val="24"/>
        </w:rPr>
      </w:pPr>
    </w:p>
    <w:p w14:paraId="23D8A31C" w14:textId="77777777" w:rsidR="00A735BC" w:rsidRDefault="00A735BC" w:rsidP="00B275D6">
      <w:pPr>
        <w:pStyle w:val="Sinespaciado"/>
        <w:rPr>
          <w:rFonts w:ascii="Arial" w:hAnsi="Arial" w:cs="Arial"/>
          <w:sz w:val="32"/>
          <w:szCs w:val="24"/>
        </w:rPr>
      </w:pPr>
    </w:p>
    <w:p w14:paraId="00F0DA27" w14:textId="2EF1CD14" w:rsidR="003C2730" w:rsidRDefault="003C2730" w:rsidP="00B275D6">
      <w:pPr>
        <w:pStyle w:val="Sinespaciado"/>
        <w:rPr>
          <w:rFonts w:ascii="Arial" w:hAnsi="Arial" w:cs="Arial"/>
          <w:sz w:val="32"/>
          <w:szCs w:val="24"/>
        </w:rPr>
      </w:pPr>
    </w:p>
    <w:p w14:paraId="0D554106" w14:textId="45B6C0B2" w:rsidR="0051070F" w:rsidRDefault="0051070F" w:rsidP="00B275D6">
      <w:pPr>
        <w:pStyle w:val="Sinespaciado"/>
        <w:rPr>
          <w:rFonts w:ascii="Arial" w:hAnsi="Arial" w:cs="Arial"/>
          <w:sz w:val="32"/>
          <w:szCs w:val="24"/>
        </w:rPr>
      </w:pPr>
    </w:p>
    <w:p w14:paraId="0F0B35B9" w14:textId="79746F2B" w:rsidR="0051070F" w:rsidRDefault="0051070F" w:rsidP="00B275D6">
      <w:pPr>
        <w:pStyle w:val="Sinespaciado"/>
        <w:rPr>
          <w:rFonts w:ascii="Arial" w:hAnsi="Arial" w:cs="Arial"/>
          <w:sz w:val="32"/>
          <w:szCs w:val="24"/>
        </w:rPr>
      </w:pPr>
    </w:p>
    <w:p w14:paraId="02D9C760" w14:textId="725AA1DC" w:rsidR="0051070F" w:rsidRDefault="0051070F" w:rsidP="00B275D6">
      <w:pPr>
        <w:pStyle w:val="Sinespaciado"/>
        <w:rPr>
          <w:rFonts w:ascii="Arial" w:hAnsi="Arial" w:cs="Arial"/>
          <w:sz w:val="32"/>
          <w:szCs w:val="24"/>
        </w:rPr>
      </w:pPr>
    </w:p>
    <w:p w14:paraId="1A006B9C" w14:textId="342A5C3B" w:rsidR="0051070F" w:rsidRDefault="0051070F" w:rsidP="00B275D6">
      <w:pPr>
        <w:pStyle w:val="Sinespaciado"/>
        <w:rPr>
          <w:rFonts w:ascii="Arial" w:hAnsi="Arial" w:cs="Arial"/>
          <w:sz w:val="32"/>
          <w:szCs w:val="24"/>
        </w:rPr>
      </w:pPr>
    </w:p>
    <w:p w14:paraId="5821146E" w14:textId="51E5BEAB" w:rsidR="0051070F" w:rsidRDefault="0051070F" w:rsidP="00B275D6">
      <w:pPr>
        <w:pStyle w:val="Sinespaciado"/>
        <w:rPr>
          <w:rFonts w:ascii="Arial" w:hAnsi="Arial" w:cs="Arial"/>
          <w:sz w:val="32"/>
          <w:szCs w:val="24"/>
        </w:rPr>
      </w:pPr>
    </w:p>
    <w:p w14:paraId="75D08773" w14:textId="77777777" w:rsidR="0051070F" w:rsidRDefault="0051070F" w:rsidP="00B275D6">
      <w:pPr>
        <w:pStyle w:val="Sinespaciado"/>
        <w:rPr>
          <w:rFonts w:ascii="Arial" w:hAnsi="Arial" w:cs="Arial"/>
          <w:sz w:val="32"/>
          <w:szCs w:val="24"/>
        </w:rPr>
      </w:pPr>
    </w:p>
    <w:p w14:paraId="3783F708" w14:textId="77777777" w:rsidR="0014601B" w:rsidRDefault="0014601B" w:rsidP="00B275D6">
      <w:pPr>
        <w:pStyle w:val="Sinespaciado"/>
        <w:rPr>
          <w:rFonts w:ascii="Arial" w:hAnsi="Arial" w:cs="Arial"/>
          <w:sz w:val="24"/>
          <w:szCs w:val="24"/>
        </w:rPr>
      </w:pPr>
    </w:p>
    <w:p w14:paraId="6526D966" w14:textId="21574AF8" w:rsidR="00B275D6" w:rsidRPr="00A34867" w:rsidRDefault="00E0008F" w:rsidP="00B275D6">
      <w:pPr>
        <w:pStyle w:val="Sinespaciado"/>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78912" behindDoc="0" locked="0" layoutInCell="1" allowOverlap="1" wp14:anchorId="580F97A1" wp14:editId="12E0A6A5">
                <wp:simplePos x="0" y="0"/>
                <wp:positionH relativeFrom="column">
                  <wp:posOffset>4265930</wp:posOffset>
                </wp:positionH>
                <wp:positionV relativeFrom="paragraph">
                  <wp:posOffset>8077200</wp:posOffset>
                </wp:positionV>
                <wp:extent cx="2508250" cy="238125"/>
                <wp:effectExtent l="0" t="0" r="25400" b="28575"/>
                <wp:wrapNone/>
                <wp:docPr id="4661" name="Cuadro de texto 466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EC4959D"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66AC88C4"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97A1" id="Cuadro de texto 4661" o:spid="_x0000_s1054" type="#_x0000_t202" style="position:absolute;margin-left:335.9pt;margin-top:636pt;width:197.5pt;height:18.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" fillcolor="white [3212]" strokecolor="white [3212]" strokeweight=".5pt">
                <v:textbox>
                  <w:txbxContent>
                    <w:p w14:paraId="4EC4959D" w14:textId="77777777" w:rsidR="00E21D7A" w:rsidRPr="00E0008F" w:rsidRDefault="00E21D7A" w:rsidP="00E0008F">
                      <w:pPr>
                        <w:rPr>
                          <w:color w:val="0B5294" w:themeColor="accent1" w:themeShade="BF"/>
                        </w:rPr>
                      </w:pPr>
                      <w:r w:rsidRPr="00E0008F">
                        <w:rPr>
                          <w:color w:val="0B5294" w:themeColor="accent1" w:themeShade="BF"/>
                        </w:rPr>
                        <w:t>DIRECTOR (A) DIRECCION DE EGRESOS</w:t>
                      </w:r>
                    </w:p>
                    <w:p w14:paraId="66AC88C4" w14:textId="77777777" w:rsidR="00E21D7A" w:rsidRPr="00E0008F" w:rsidRDefault="00E21D7A" w:rsidP="00E0008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B275D6" w:rsidRPr="00A34867">
        <w:rPr>
          <w:rFonts w:ascii="Arial" w:hAnsi="Arial" w:cs="Arial"/>
          <w:sz w:val="24"/>
          <w:szCs w:val="24"/>
        </w:rPr>
        <w:t>Descripción del Puesto:</w:t>
      </w:r>
    </w:p>
    <w:tbl>
      <w:tblPr>
        <w:tblStyle w:val="Tablaconcuadrcula"/>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5"/>
        <w:gridCol w:w="6235"/>
      </w:tblGrid>
      <w:tr w:rsidR="00B275D6" w:rsidRPr="00A34867" w14:paraId="7236E966" w14:textId="77777777" w:rsidTr="00FA3279">
        <w:trPr>
          <w:trHeight w:val="439"/>
        </w:trPr>
        <w:tc>
          <w:tcPr>
            <w:tcW w:w="3645" w:type="dxa"/>
            <w:shd w:val="clear" w:color="auto" w:fill="auto"/>
            <w:vAlign w:val="center"/>
          </w:tcPr>
          <w:p w14:paraId="23AB7C6F" w14:textId="77777777" w:rsidR="00B275D6" w:rsidRPr="00A34867" w:rsidRDefault="00B275D6" w:rsidP="00FA3279">
            <w:pPr>
              <w:pStyle w:val="Sinespaciado"/>
              <w:rPr>
                <w:rFonts w:ascii="Arial" w:hAnsi="Arial" w:cs="Arial"/>
                <w:b/>
                <w:sz w:val="24"/>
                <w:szCs w:val="24"/>
              </w:rPr>
            </w:pPr>
            <w:r w:rsidRPr="00A34867">
              <w:rPr>
                <w:rFonts w:ascii="Arial" w:hAnsi="Arial" w:cs="Arial"/>
                <w:b/>
                <w:sz w:val="24"/>
                <w:szCs w:val="24"/>
              </w:rPr>
              <w:t>Título del Puesto</w:t>
            </w:r>
          </w:p>
        </w:tc>
        <w:tc>
          <w:tcPr>
            <w:tcW w:w="6235" w:type="dxa"/>
            <w:vAlign w:val="center"/>
          </w:tcPr>
          <w:p w14:paraId="04D1730A" w14:textId="77777777" w:rsidR="00B275D6" w:rsidRPr="004D60BF" w:rsidRDefault="00EB5A3C" w:rsidP="004D60BF">
            <w:pPr>
              <w:pStyle w:val="Ttulo2"/>
              <w:numPr>
                <w:ilvl w:val="0"/>
                <w:numId w:val="0"/>
              </w:numPr>
              <w:outlineLvl w:val="1"/>
              <w:rPr>
                <w:rFonts w:ascii="Arial" w:hAnsi="Arial" w:cs="Arial"/>
                <w:sz w:val="24"/>
                <w:szCs w:val="24"/>
              </w:rPr>
            </w:pPr>
            <w:bookmarkStart w:id="18" w:name="_Toc492567381"/>
            <w:r w:rsidRPr="004D60BF">
              <w:rPr>
                <w:rFonts w:ascii="Arial" w:hAnsi="Arial" w:cs="Arial"/>
                <w:sz w:val="24"/>
                <w:szCs w:val="24"/>
              </w:rPr>
              <w:t>Auxiliar C</w:t>
            </w:r>
            <w:bookmarkEnd w:id="18"/>
          </w:p>
        </w:tc>
      </w:tr>
      <w:tr w:rsidR="00B275D6" w:rsidRPr="00A34867" w14:paraId="1A4300CE" w14:textId="77777777" w:rsidTr="00FA3279">
        <w:trPr>
          <w:trHeight w:val="418"/>
        </w:trPr>
        <w:tc>
          <w:tcPr>
            <w:tcW w:w="3645" w:type="dxa"/>
            <w:shd w:val="clear" w:color="auto" w:fill="auto"/>
            <w:vAlign w:val="center"/>
          </w:tcPr>
          <w:p w14:paraId="3FA4D2AF" w14:textId="77777777" w:rsidR="00B275D6" w:rsidRPr="00A34867" w:rsidRDefault="00B275D6" w:rsidP="00FA3279">
            <w:pPr>
              <w:pStyle w:val="Sinespaciado"/>
              <w:rPr>
                <w:rFonts w:ascii="Arial" w:hAnsi="Arial" w:cs="Arial"/>
                <w:b/>
                <w:sz w:val="24"/>
                <w:szCs w:val="24"/>
              </w:rPr>
            </w:pPr>
            <w:r w:rsidRPr="00A34867">
              <w:rPr>
                <w:rFonts w:ascii="Arial" w:hAnsi="Arial" w:cs="Arial"/>
                <w:b/>
                <w:color w:val="000000"/>
                <w:sz w:val="24"/>
                <w:szCs w:val="24"/>
              </w:rPr>
              <w:t>Unidad Administrativa</w:t>
            </w:r>
          </w:p>
        </w:tc>
        <w:tc>
          <w:tcPr>
            <w:tcW w:w="6235" w:type="dxa"/>
            <w:vAlign w:val="center"/>
          </w:tcPr>
          <w:p w14:paraId="31335B51" w14:textId="77777777" w:rsidR="00B275D6" w:rsidRPr="00A34867" w:rsidRDefault="00B275D6" w:rsidP="00FA3279">
            <w:pPr>
              <w:pStyle w:val="Sinespaciado"/>
              <w:rPr>
                <w:rFonts w:ascii="Arial" w:hAnsi="Arial" w:cs="Arial"/>
                <w:color w:val="000000"/>
                <w:sz w:val="24"/>
                <w:szCs w:val="24"/>
              </w:rPr>
            </w:pPr>
            <w:r w:rsidRPr="00A34867">
              <w:rPr>
                <w:rFonts w:ascii="Arial" w:hAnsi="Arial" w:cs="Arial"/>
                <w:color w:val="000000"/>
                <w:sz w:val="24"/>
                <w:szCs w:val="24"/>
              </w:rPr>
              <w:t>Dirección de Egresos</w:t>
            </w:r>
          </w:p>
        </w:tc>
      </w:tr>
      <w:tr w:rsidR="00B275D6" w:rsidRPr="00A34867" w14:paraId="0E81A9E9" w14:textId="77777777" w:rsidTr="00B275D6">
        <w:trPr>
          <w:trHeight w:val="439"/>
        </w:trPr>
        <w:tc>
          <w:tcPr>
            <w:tcW w:w="3645" w:type="dxa"/>
            <w:shd w:val="clear" w:color="auto" w:fill="auto"/>
            <w:vAlign w:val="center"/>
          </w:tcPr>
          <w:p w14:paraId="1782922A" w14:textId="77777777" w:rsidR="00B275D6" w:rsidRPr="00A34867" w:rsidRDefault="00B275D6" w:rsidP="00FA3279">
            <w:pPr>
              <w:pStyle w:val="Sinespaciado"/>
              <w:rPr>
                <w:rFonts w:ascii="Arial" w:hAnsi="Arial" w:cs="Arial"/>
                <w:b/>
                <w:sz w:val="24"/>
                <w:szCs w:val="24"/>
              </w:rPr>
            </w:pPr>
            <w:r w:rsidRPr="00A34867">
              <w:rPr>
                <w:rFonts w:ascii="Arial" w:hAnsi="Arial" w:cs="Arial"/>
                <w:b/>
                <w:color w:val="000000"/>
                <w:sz w:val="24"/>
                <w:szCs w:val="24"/>
              </w:rPr>
              <w:t>Área de adscripción</w:t>
            </w:r>
          </w:p>
        </w:tc>
        <w:tc>
          <w:tcPr>
            <w:tcW w:w="6235" w:type="dxa"/>
            <w:vAlign w:val="center"/>
          </w:tcPr>
          <w:p w14:paraId="072E18FF" w14:textId="77777777" w:rsidR="00B275D6" w:rsidRPr="00A34867" w:rsidRDefault="00B275D6" w:rsidP="00FA3279">
            <w:pPr>
              <w:pStyle w:val="Sinespaciado"/>
              <w:rPr>
                <w:rFonts w:ascii="Arial" w:hAnsi="Arial" w:cs="Arial"/>
                <w:color w:val="000000"/>
                <w:sz w:val="24"/>
                <w:szCs w:val="24"/>
              </w:rPr>
            </w:pPr>
            <w:r w:rsidRPr="00A34867">
              <w:rPr>
                <w:rFonts w:ascii="Arial" w:hAnsi="Arial" w:cs="Arial"/>
                <w:color w:val="000000"/>
                <w:sz w:val="24"/>
                <w:szCs w:val="24"/>
              </w:rPr>
              <w:t>Tesorería Municipal</w:t>
            </w:r>
          </w:p>
        </w:tc>
      </w:tr>
      <w:tr w:rsidR="00B275D6" w:rsidRPr="00A34867" w14:paraId="3643A341" w14:textId="77777777" w:rsidTr="00FA3279">
        <w:trPr>
          <w:trHeight w:val="416"/>
        </w:trPr>
        <w:tc>
          <w:tcPr>
            <w:tcW w:w="3645" w:type="dxa"/>
            <w:shd w:val="clear" w:color="auto" w:fill="auto"/>
            <w:vAlign w:val="center"/>
          </w:tcPr>
          <w:p w14:paraId="1F5FF6C2" w14:textId="77777777" w:rsidR="00B275D6" w:rsidRPr="00A34867" w:rsidRDefault="00B275D6" w:rsidP="00FA3279">
            <w:pPr>
              <w:pStyle w:val="Sinespaciado"/>
              <w:rPr>
                <w:rFonts w:ascii="Arial" w:hAnsi="Arial" w:cs="Arial"/>
                <w:b/>
                <w:sz w:val="24"/>
                <w:szCs w:val="24"/>
              </w:rPr>
            </w:pPr>
            <w:r w:rsidRPr="00A34867">
              <w:rPr>
                <w:rFonts w:ascii="Arial" w:hAnsi="Arial" w:cs="Arial"/>
                <w:b/>
                <w:color w:val="000000"/>
                <w:sz w:val="24"/>
                <w:szCs w:val="24"/>
              </w:rPr>
              <w:t>A quién reporta</w:t>
            </w:r>
          </w:p>
        </w:tc>
        <w:tc>
          <w:tcPr>
            <w:tcW w:w="6235" w:type="dxa"/>
            <w:vAlign w:val="center"/>
          </w:tcPr>
          <w:p w14:paraId="3F8A4346" w14:textId="77777777" w:rsidR="00B275D6" w:rsidRPr="00A34867" w:rsidRDefault="006A3C31" w:rsidP="00FA3279">
            <w:pPr>
              <w:pStyle w:val="Sinespaciado"/>
              <w:rPr>
                <w:rFonts w:ascii="Arial" w:hAnsi="Arial" w:cs="Arial"/>
                <w:color w:val="000000"/>
                <w:sz w:val="24"/>
                <w:szCs w:val="24"/>
              </w:rPr>
            </w:pPr>
            <w:r w:rsidRPr="00A34867">
              <w:rPr>
                <w:rFonts w:ascii="Arial" w:hAnsi="Arial" w:cs="Arial"/>
                <w:color w:val="000000"/>
                <w:sz w:val="24"/>
                <w:szCs w:val="24"/>
              </w:rPr>
              <w:t>J</w:t>
            </w:r>
            <w:r w:rsidR="00EB5A3C" w:rsidRPr="00A34867">
              <w:rPr>
                <w:rFonts w:ascii="Arial" w:hAnsi="Arial" w:cs="Arial"/>
                <w:color w:val="000000"/>
                <w:sz w:val="24"/>
                <w:szCs w:val="24"/>
              </w:rPr>
              <w:t>efe del Departamento de Egresos</w:t>
            </w:r>
          </w:p>
        </w:tc>
      </w:tr>
      <w:tr w:rsidR="00B275D6" w:rsidRPr="00A34867" w14:paraId="3FB27D24" w14:textId="77777777" w:rsidTr="00FA3279">
        <w:trPr>
          <w:trHeight w:val="408"/>
        </w:trPr>
        <w:tc>
          <w:tcPr>
            <w:tcW w:w="3645" w:type="dxa"/>
            <w:shd w:val="clear" w:color="auto" w:fill="auto"/>
            <w:vAlign w:val="center"/>
          </w:tcPr>
          <w:p w14:paraId="5BDAD1BF" w14:textId="77777777" w:rsidR="00B275D6" w:rsidRPr="00A34867" w:rsidRDefault="00B275D6" w:rsidP="00FA3279">
            <w:pPr>
              <w:pStyle w:val="Sinespaciado"/>
              <w:rPr>
                <w:rFonts w:ascii="Arial" w:hAnsi="Arial" w:cs="Arial"/>
                <w:b/>
                <w:sz w:val="24"/>
                <w:szCs w:val="24"/>
              </w:rPr>
            </w:pPr>
            <w:r w:rsidRPr="00A34867">
              <w:rPr>
                <w:rFonts w:ascii="Arial" w:hAnsi="Arial" w:cs="Arial"/>
                <w:b/>
                <w:color w:val="000000"/>
                <w:sz w:val="24"/>
                <w:szCs w:val="24"/>
              </w:rPr>
              <w:t>A quien supervisa</w:t>
            </w:r>
          </w:p>
        </w:tc>
        <w:tc>
          <w:tcPr>
            <w:tcW w:w="6235" w:type="dxa"/>
            <w:vAlign w:val="center"/>
          </w:tcPr>
          <w:p w14:paraId="74AD841F" w14:textId="77777777" w:rsidR="00B275D6" w:rsidRPr="00A34867" w:rsidRDefault="00B275D6" w:rsidP="00FA3279">
            <w:pPr>
              <w:pStyle w:val="Sinespaciado"/>
              <w:rPr>
                <w:rFonts w:ascii="Arial" w:hAnsi="Arial" w:cs="Arial"/>
                <w:color w:val="000000"/>
                <w:sz w:val="24"/>
                <w:szCs w:val="24"/>
              </w:rPr>
            </w:pPr>
            <w:r w:rsidRPr="00A34867">
              <w:rPr>
                <w:rFonts w:ascii="Arial" w:hAnsi="Arial" w:cs="Arial"/>
                <w:color w:val="000000"/>
                <w:sz w:val="24"/>
                <w:szCs w:val="24"/>
              </w:rPr>
              <w:t>N/A</w:t>
            </w:r>
          </w:p>
        </w:tc>
      </w:tr>
      <w:tr w:rsidR="00B275D6" w:rsidRPr="00A34867" w14:paraId="3D3C302B" w14:textId="77777777" w:rsidTr="00FA3279">
        <w:trPr>
          <w:trHeight w:val="538"/>
        </w:trPr>
        <w:tc>
          <w:tcPr>
            <w:tcW w:w="3645" w:type="dxa"/>
            <w:shd w:val="clear" w:color="auto" w:fill="auto"/>
            <w:vAlign w:val="center"/>
          </w:tcPr>
          <w:p w14:paraId="3D77ACDD" w14:textId="77777777" w:rsidR="00B275D6" w:rsidRPr="00A34867" w:rsidRDefault="00B275D6" w:rsidP="00FA3279">
            <w:pPr>
              <w:pStyle w:val="Sinespaciado"/>
              <w:rPr>
                <w:rFonts w:ascii="Arial" w:hAnsi="Arial" w:cs="Arial"/>
                <w:b/>
                <w:sz w:val="24"/>
                <w:szCs w:val="24"/>
              </w:rPr>
            </w:pPr>
            <w:r w:rsidRPr="00A34867">
              <w:rPr>
                <w:rFonts w:ascii="Arial" w:hAnsi="Arial" w:cs="Arial"/>
                <w:b/>
                <w:color w:val="000000"/>
                <w:sz w:val="24"/>
                <w:szCs w:val="24"/>
              </w:rPr>
              <w:t>No. de personas en el puesto</w:t>
            </w:r>
          </w:p>
        </w:tc>
        <w:tc>
          <w:tcPr>
            <w:tcW w:w="6235" w:type="dxa"/>
            <w:vAlign w:val="center"/>
          </w:tcPr>
          <w:p w14:paraId="332F6B82" w14:textId="77777777" w:rsidR="00B275D6" w:rsidRPr="00A34867" w:rsidRDefault="00B275D6" w:rsidP="00FA3279">
            <w:pPr>
              <w:pStyle w:val="Sinespaciado"/>
              <w:rPr>
                <w:rFonts w:ascii="Arial" w:hAnsi="Arial" w:cs="Arial"/>
                <w:sz w:val="24"/>
                <w:szCs w:val="24"/>
              </w:rPr>
            </w:pPr>
            <w:r w:rsidRPr="00A34867">
              <w:rPr>
                <w:rFonts w:ascii="Arial" w:hAnsi="Arial" w:cs="Arial"/>
                <w:color w:val="000000"/>
                <w:sz w:val="24"/>
                <w:szCs w:val="24"/>
              </w:rPr>
              <w:t>Uno</w:t>
            </w:r>
          </w:p>
        </w:tc>
      </w:tr>
      <w:tr w:rsidR="00B275D6" w:rsidRPr="00A34867" w14:paraId="2161E864" w14:textId="77777777" w:rsidTr="00FA3279">
        <w:trPr>
          <w:trHeight w:val="817"/>
        </w:trPr>
        <w:tc>
          <w:tcPr>
            <w:tcW w:w="9880" w:type="dxa"/>
            <w:gridSpan w:val="2"/>
            <w:shd w:val="clear" w:color="auto" w:fill="auto"/>
            <w:vAlign w:val="center"/>
          </w:tcPr>
          <w:p w14:paraId="4910C893" w14:textId="77777777" w:rsidR="00B275D6" w:rsidRPr="00A34867" w:rsidRDefault="00B275D6" w:rsidP="00FA3279">
            <w:pPr>
              <w:pStyle w:val="Sinespaciado"/>
              <w:jc w:val="center"/>
              <w:rPr>
                <w:rFonts w:ascii="Arial" w:hAnsi="Arial" w:cs="Arial"/>
                <w:b/>
                <w:sz w:val="24"/>
                <w:szCs w:val="24"/>
              </w:rPr>
            </w:pPr>
          </w:p>
          <w:p w14:paraId="23EB78E9" w14:textId="77777777" w:rsidR="00B275D6" w:rsidRPr="00A34867" w:rsidRDefault="00B275D6" w:rsidP="00FA3279">
            <w:pPr>
              <w:pStyle w:val="Sinespaciado"/>
              <w:jc w:val="center"/>
              <w:rPr>
                <w:rFonts w:ascii="Arial" w:hAnsi="Arial" w:cs="Arial"/>
                <w:b/>
                <w:sz w:val="24"/>
                <w:szCs w:val="24"/>
              </w:rPr>
            </w:pPr>
            <w:r w:rsidRPr="00A34867">
              <w:rPr>
                <w:rFonts w:ascii="Arial" w:hAnsi="Arial" w:cs="Arial"/>
                <w:b/>
                <w:sz w:val="24"/>
                <w:szCs w:val="24"/>
              </w:rPr>
              <w:t>Perfil del Puesto</w:t>
            </w:r>
          </w:p>
          <w:p w14:paraId="1B8A3D64" w14:textId="77777777" w:rsidR="00B275D6" w:rsidRPr="00A34867" w:rsidRDefault="00B275D6" w:rsidP="00FA3279">
            <w:pPr>
              <w:pStyle w:val="Sinespaciado"/>
              <w:jc w:val="center"/>
              <w:rPr>
                <w:rFonts w:ascii="Arial" w:hAnsi="Arial" w:cs="Arial"/>
                <w:color w:val="000000"/>
                <w:sz w:val="24"/>
                <w:szCs w:val="24"/>
              </w:rPr>
            </w:pPr>
          </w:p>
        </w:tc>
      </w:tr>
      <w:tr w:rsidR="00B275D6" w:rsidRPr="00A34867" w14:paraId="764291CC" w14:textId="77777777" w:rsidTr="00FA3279">
        <w:trPr>
          <w:trHeight w:val="960"/>
        </w:trPr>
        <w:tc>
          <w:tcPr>
            <w:tcW w:w="3645" w:type="dxa"/>
            <w:shd w:val="clear" w:color="auto" w:fill="auto"/>
            <w:vAlign w:val="center"/>
          </w:tcPr>
          <w:p w14:paraId="441D0D9C" w14:textId="77777777" w:rsidR="00B275D6" w:rsidRPr="00A34867" w:rsidRDefault="00B275D6" w:rsidP="00FA3279">
            <w:pPr>
              <w:pStyle w:val="Sinespaciado"/>
              <w:rPr>
                <w:rFonts w:ascii="Arial" w:hAnsi="Arial" w:cs="Arial"/>
                <w:b/>
                <w:color w:val="000000"/>
                <w:sz w:val="24"/>
                <w:szCs w:val="24"/>
              </w:rPr>
            </w:pPr>
            <w:r w:rsidRPr="00A34867">
              <w:rPr>
                <w:rFonts w:ascii="Arial" w:hAnsi="Arial" w:cs="Arial"/>
                <w:b/>
                <w:sz w:val="24"/>
                <w:szCs w:val="24"/>
              </w:rPr>
              <w:t>Escolaridad</w:t>
            </w:r>
          </w:p>
        </w:tc>
        <w:tc>
          <w:tcPr>
            <w:tcW w:w="6235" w:type="dxa"/>
            <w:vAlign w:val="center"/>
          </w:tcPr>
          <w:p w14:paraId="299FE5E0" w14:textId="77777777" w:rsidR="00EB5A3C" w:rsidRPr="00A34867" w:rsidRDefault="00EB5A3C" w:rsidP="00EB5A3C">
            <w:pPr>
              <w:pStyle w:val="Sinespaciado"/>
              <w:rPr>
                <w:rFonts w:ascii="Arial" w:hAnsi="Arial" w:cs="Arial"/>
                <w:sz w:val="24"/>
                <w:szCs w:val="24"/>
              </w:rPr>
            </w:pPr>
            <w:r w:rsidRPr="00A34867">
              <w:rPr>
                <w:rFonts w:ascii="Arial" w:hAnsi="Arial" w:cs="Arial"/>
                <w:sz w:val="24"/>
                <w:szCs w:val="24"/>
              </w:rPr>
              <w:t>Preparatoria</w:t>
            </w:r>
          </w:p>
        </w:tc>
      </w:tr>
      <w:tr w:rsidR="00B275D6" w:rsidRPr="00A34867" w14:paraId="3A6D9470" w14:textId="77777777" w:rsidTr="00FA3279">
        <w:trPr>
          <w:trHeight w:val="832"/>
        </w:trPr>
        <w:tc>
          <w:tcPr>
            <w:tcW w:w="3645" w:type="dxa"/>
            <w:shd w:val="clear" w:color="auto" w:fill="auto"/>
            <w:vAlign w:val="center"/>
          </w:tcPr>
          <w:p w14:paraId="72E02DA0" w14:textId="77777777" w:rsidR="00B275D6" w:rsidRPr="00A34867" w:rsidRDefault="00B275D6" w:rsidP="00FA3279">
            <w:pPr>
              <w:pStyle w:val="Sinespaciado"/>
              <w:rPr>
                <w:rFonts w:ascii="Arial" w:hAnsi="Arial" w:cs="Arial"/>
                <w:b/>
                <w:color w:val="000000"/>
                <w:sz w:val="24"/>
                <w:szCs w:val="24"/>
              </w:rPr>
            </w:pPr>
            <w:r w:rsidRPr="00A34867">
              <w:rPr>
                <w:rFonts w:ascii="Arial" w:hAnsi="Arial" w:cs="Arial"/>
                <w:b/>
                <w:sz w:val="24"/>
                <w:szCs w:val="24"/>
              </w:rPr>
              <w:t>Experiencia</w:t>
            </w:r>
          </w:p>
        </w:tc>
        <w:tc>
          <w:tcPr>
            <w:tcW w:w="6235" w:type="dxa"/>
            <w:vAlign w:val="center"/>
          </w:tcPr>
          <w:p w14:paraId="1D435055" w14:textId="77777777" w:rsidR="00B275D6" w:rsidRPr="00A34867" w:rsidRDefault="006A3C31" w:rsidP="00FA3279">
            <w:pPr>
              <w:pStyle w:val="Sinespaciado"/>
              <w:rPr>
                <w:rFonts w:ascii="Arial" w:hAnsi="Arial" w:cs="Arial"/>
                <w:color w:val="000000"/>
                <w:sz w:val="24"/>
                <w:szCs w:val="24"/>
              </w:rPr>
            </w:pPr>
            <w:r w:rsidRPr="00A34867">
              <w:rPr>
                <w:rFonts w:ascii="Arial" w:hAnsi="Arial" w:cs="Arial"/>
                <w:sz w:val="24"/>
                <w:szCs w:val="24"/>
              </w:rPr>
              <w:t>1 año</w:t>
            </w:r>
          </w:p>
        </w:tc>
      </w:tr>
      <w:tr w:rsidR="00B275D6" w:rsidRPr="00A34867" w14:paraId="13A02CE2" w14:textId="77777777" w:rsidTr="00FA3279">
        <w:trPr>
          <w:trHeight w:val="1589"/>
        </w:trPr>
        <w:tc>
          <w:tcPr>
            <w:tcW w:w="3645" w:type="dxa"/>
            <w:shd w:val="clear" w:color="auto" w:fill="auto"/>
            <w:vAlign w:val="center"/>
          </w:tcPr>
          <w:p w14:paraId="18E45213" w14:textId="77777777" w:rsidR="00B275D6" w:rsidRPr="00A34867" w:rsidRDefault="00B275D6" w:rsidP="00FA3279">
            <w:pPr>
              <w:pStyle w:val="Sinespaciado"/>
              <w:rPr>
                <w:rFonts w:ascii="Arial" w:hAnsi="Arial" w:cs="Arial"/>
                <w:b/>
                <w:color w:val="000000"/>
                <w:sz w:val="24"/>
                <w:szCs w:val="24"/>
              </w:rPr>
            </w:pPr>
            <w:r w:rsidRPr="00A34867">
              <w:rPr>
                <w:rFonts w:ascii="Arial" w:hAnsi="Arial" w:cs="Arial"/>
                <w:b/>
                <w:sz w:val="24"/>
                <w:szCs w:val="24"/>
              </w:rPr>
              <w:t>Conocimientos básicos</w:t>
            </w:r>
          </w:p>
        </w:tc>
        <w:tc>
          <w:tcPr>
            <w:tcW w:w="6235" w:type="dxa"/>
            <w:vAlign w:val="center"/>
          </w:tcPr>
          <w:p w14:paraId="0A2D5E06" w14:textId="77777777" w:rsidR="00B275D6" w:rsidRPr="00A34867" w:rsidRDefault="00B275D6"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Manejo de PC</w:t>
            </w:r>
          </w:p>
          <w:p w14:paraId="097CCBB9" w14:textId="77777777" w:rsidR="00B275D6" w:rsidRPr="00A34867" w:rsidRDefault="00B275D6"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Paquetería office</w:t>
            </w:r>
          </w:p>
        </w:tc>
      </w:tr>
      <w:tr w:rsidR="00B275D6" w:rsidRPr="00A34867" w14:paraId="339F1606" w14:textId="77777777" w:rsidTr="00FA3279">
        <w:trPr>
          <w:trHeight w:val="3787"/>
        </w:trPr>
        <w:tc>
          <w:tcPr>
            <w:tcW w:w="3645" w:type="dxa"/>
            <w:shd w:val="clear" w:color="auto" w:fill="auto"/>
            <w:vAlign w:val="center"/>
          </w:tcPr>
          <w:p w14:paraId="02E6A82E" w14:textId="77777777" w:rsidR="00B275D6" w:rsidRPr="00A34867" w:rsidRDefault="00B275D6" w:rsidP="00FA3279">
            <w:pPr>
              <w:pStyle w:val="Sinespaciado"/>
              <w:rPr>
                <w:rFonts w:ascii="Arial" w:hAnsi="Arial" w:cs="Arial"/>
                <w:b/>
                <w:color w:val="000000"/>
                <w:sz w:val="24"/>
                <w:szCs w:val="24"/>
              </w:rPr>
            </w:pPr>
            <w:r w:rsidRPr="00A34867">
              <w:rPr>
                <w:rFonts w:ascii="Arial" w:hAnsi="Arial" w:cs="Arial"/>
                <w:b/>
                <w:sz w:val="24"/>
                <w:szCs w:val="24"/>
              </w:rPr>
              <w:t>Habilidades</w:t>
            </w:r>
          </w:p>
        </w:tc>
        <w:tc>
          <w:tcPr>
            <w:tcW w:w="6235" w:type="dxa"/>
            <w:vAlign w:val="center"/>
          </w:tcPr>
          <w:p w14:paraId="65CEAA86"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Trabajo en equipo</w:t>
            </w:r>
          </w:p>
          <w:p w14:paraId="4470D144"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Trato con la gente</w:t>
            </w:r>
          </w:p>
          <w:p w14:paraId="3718EE7A"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 xml:space="preserve">Honestidad </w:t>
            </w:r>
          </w:p>
          <w:p w14:paraId="528190D1"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 xml:space="preserve">Sinceridad </w:t>
            </w:r>
          </w:p>
          <w:p w14:paraId="4F9D7B3D"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Responsabilidad</w:t>
            </w:r>
          </w:p>
          <w:p w14:paraId="678DC0C7"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Puntualidad</w:t>
            </w:r>
          </w:p>
          <w:p w14:paraId="44298888"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Confiabilidad</w:t>
            </w:r>
          </w:p>
          <w:p w14:paraId="08679503"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 xml:space="preserve">Capacidad de trabajar bajo presión </w:t>
            </w:r>
          </w:p>
          <w:p w14:paraId="08CC5222"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Resolver problemas en forma oportuna</w:t>
            </w:r>
          </w:p>
          <w:p w14:paraId="2177A51D" w14:textId="77777777"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Lealtad</w:t>
            </w:r>
          </w:p>
          <w:p w14:paraId="06061D4F" w14:textId="3A5D1E11" w:rsidR="00B275D6" w:rsidRPr="00A34867" w:rsidRDefault="00B275D6" w:rsidP="000E7F13">
            <w:pPr>
              <w:pStyle w:val="Sinespaciado"/>
              <w:numPr>
                <w:ilvl w:val="0"/>
                <w:numId w:val="8"/>
              </w:numPr>
              <w:rPr>
                <w:rFonts w:ascii="Arial" w:hAnsi="Arial" w:cs="Arial"/>
                <w:sz w:val="24"/>
                <w:szCs w:val="24"/>
              </w:rPr>
            </w:pPr>
            <w:r w:rsidRPr="00A34867">
              <w:rPr>
                <w:rFonts w:ascii="Arial" w:hAnsi="Arial" w:cs="Arial"/>
                <w:sz w:val="24"/>
                <w:szCs w:val="24"/>
              </w:rPr>
              <w:t>Ética profesional</w:t>
            </w:r>
          </w:p>
        </w:tc>
      </w:tr>
      <w:tr w:rsidR="00B275D6" w:rsidRPr="00A34867" w14:paraId="5CE98C0D" w14:textId="77777777" w:rsidTr="00FA3279">
        <w:trPr>
          <w:trHeight w:val="978"/>
        </w:trPr>
        <w:tc>
          <w:tcPr>
            <w:tcW w:w="9880" w:type="dxa"/>
            <w:gridSpan w:val="2"/>
            <w:shd w:val="clear" w:color="auto" w:fill="auto"/>
            <w:vAlign w:val="center"/>
          </w:tcPr>
          <w:p w14:paraId="791CB21A" w14:textId="77777777" w:rsidR="00B275D6" w:rsidRPr="00A34867" w:rsidRDefault="00B275D6" w:rsidP="00FA3279">
            <w:pPr>
              <w:pStyle w:val="Sinespaciado"/>
              <w:jc w:val="center"/>
              <w:rPr>
                <w:rFonts w:ascii="Arial" w:hAnsi="Arial" w:cs="Arial"/>
                <w:b/>
                <w:sz w:val="24"/>
                <w:szCs w:val="24"/>
              </w:rPr>
            </w:pPr>
            <w:r w:rsidRPr="00A34867">
              <w:rPr>
                <w:rFonts w:ascii="Arial" w:hAnsi="Arial" w:cs="Arial"/>
                <w:b/>
                <w:sz w:val="24"/>
                <w:szCs w:val="24"/>
              </w:rPr>
              <w:lastRenderedPageBreak/>
              <w:t>Descripción General del puesto</w:t>
            </w:r>
          </w:p>
        </w:tc>
      </w:tr>
      <w:tr w:rsidR="00B275D6" w:rsidRPr="00A34867" w14:paraId="75ECE953" w14:textId="77777777" w:rsidTr="0014601B">
        <w:trPr>
          <w:trHeight w:val="690"/>
        </w:trPr>
        <w:tc>
          <w:tcPr>
            <w:tcW w:w="9880" w:type="dxa"/>
            <w:gridSpan w:val="2"/>
            <w:shd w:val="clear" w:color="auto" w:fill="auto"/>
            <w:vAlign w:val="center"/>
          </w:tcPr>
          <w:p w14:paraId="06AEAB43" w14:textId="77777777" w:rsidR="00B275D6" w:rsidRPr="00A34867" w:rsidRDefault="00F9700E" w:rsidP="00FA3279">
            <w:pPr>
              <w:pStyle w:val="Sinespaciado"/>
              <w:jc w:val="both"/>
              <w:rPr>
                <w:rFonts w:ascii="Arial" w:hAnsi="Arial" w:cs="Arial"/>
                <w:sz w:val="24"/>
                <w:szCs w:val="24"/>
              </w:rPr>
            </w:pPr>
            <w:r w:rsidRPr="00A34867">
              <w:rPr>
                <w:rFonts w:ascii="Arial" w:hAnsi="Arial" w:cs="Arial"/>
                <w:sz w:val="24"/>
                <w:szCs w:val="24"/>
              </w:rPr>
              <w:t>Coadyuva en el control, realización y registro del inventario de bienes muebles del H. Ayuntamiento.</w:t>
            </w:r>
          </w:p>
        </w:tc>
      </w:tr>
      <w:tr w:rsidR="00B275D6" w:rsidRPr="00A34867" w14:paraId="10B24DCA" w14:textId="77777777" w:rsidTr="0014601B">
        <w:trPr>
          <w:trHeight w:val="545"/>
        </w:trPr>
        <w:tc>
          <w:tcPr>
            <w:tcW w:w="9880" w:type="dxa"/>
            <w:gridSpan w:val="2"/>
            <w:shd w:val="clear" w:color="auto" w:fill="auto"/>
            <w:vAlign w:val="center"/>
          </w:tcPr>
          <w:p w14:paraId="1CC01A01" w14:textId="77777777" w:rsidR="00B275D6" w:rsidRPr="00A34867" w:rsidRDefault="00B275D6" w:rsidP="00FA3279">
            <w:pPr>
              <w:pStyle w:val="Sinespaciado"/>
              <w:jc w:val="center"/>
              <w:rPr>
                <w:rFonts w:ascii="Arial" w:hAnsi="Arial" w:cs="Arial"/>
                <w:b/>
                <w:sz w:val="24"/>
                <w:szCs w:val="24"/>
              </w:rPr>
            </w:pPr>
            <w:r w:rsidRPr="00A34867">
              <w:rPr>
                <w:rFonts w:ascii="Arial" w:hAnsi="Arial" w:cs="Arial"/>
                <w:b/>
                <w:sz w:val="24"/>
                <w:szCs w:val="24"/>
              </w:rPr>
              <w:t>Funciones Principales</w:t>
            </w:r>
          </w:p>
        </w:tc>
      </w:tr>
      <w:tr w:rsidR="00B275D6" w:rsidRPr="00A34867" w14:paraId="27A0852E" w14:textId="77777777" w:rsidTr="00FA3279">
        <w:trPr>
          <w:trHeight w:val="85"/>
        </w:trPr>
        <w:tc>
          <w:tcPr>
            <w:tcW w:w="9880" w:type="dxa"/>
            <w:gridSpan w:val="2"/>
            <w:shd w:val="clear" w:color="auto" w:fill="auto"/>
            <w:vAlign w:val="center"/>
          </w:tcPr>
          <w:p w14:paraId="235F056B" w14:textId="77777777" w:rsidR="00B275D6" w:rsidRPr="00A34867" w:rsidRDefault="00B275D6"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0F5F94D8" w14:textId="77777777" w:rsidR="00B275D6" w:rsidRPr="00A34867" w:rsidRDefault="00F9700E"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w:t>
            </w:r>
            <w:r w:rsidR="00531E93" w:rsidRPr="00A34867">
              <w:rPr>
                <w:rFonts w:ascii="Arial" w:hAnsi="Arial" w:cs="Arial"/>
                <w:sz w:val="24"/>
                <w:szCs w:val="24"/>
              </w:rPr>
              <w:t>r</w:t>
            </w:r>
            <w:r w:rsidRPr="00A34867">
              <w:rPr>
                <w:rFonts w:ascii="Arial" w:hAnsi="Arial" w:cs="Arial"/>
                <w:sz w:val="24"/>
                <w:szCs w:val="24"/>
              </w:rPr>
              <w:t xml:space="preserve"> en la realización</w:t>
            </w:r>
            <w:r w:rsidR="00B275D6" w:rsidRPr="00A34867">
              <w:rPr>
                <w:rFonts w:ascii="Arial" w:hAnsi="Arial" w:cs="Arial"/>
                <w:sz w:val="24"/>
                <w:szCs w:val="24"/>
              </w:rPr>
              <w:t xml:space="preserve"> </w:t>
            </w:r>
            <w:r w:rsidRPr="00A34867">
              <w:rPr>
                <w:rFonts w:ascii="Arial" w:hAnsi="Arial" w:cs="Arial"/>
                <w:sz w:val="24"/>
                <w:szCs w:val="24"/>
              </w:rPr>
              <w:t>d</w:t>
            </w:r>
            <w:r w:rsidR="00B275D6" w:rsidRPr="00A34867">
              <w:rPr>
                <w:rFonts w:ascii="Arial" w:hAnsi="Arial" w:cs="Arial"/>
                <w:sz w:val="24"/>
                <w:szCs w:val="24"/>
              </w:rPr>
              <w:t>el inventario físico de los bienes muebles propiedad del H. Ayuntamiento.</w:t>
            </w:r>
          </w:p>
          <w:p w14:paraId="60DDD412" w14:textId="77777777" w:rsidR="00B275D6" w:rsidRPr="00A34867" w:rsidRDefault="00FD3442"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Realizar la actualización del inventario de bienes muebles altas de bienes de nueva adquisición, bajas y/o cambio de área de bienes muebles. </w:t>
            </w:r>
          </w:p>
          <w:p w14:paraId="391D99D2" w14:textId="77777777" w:rsidR="00B275D6" w:rsidRPr="00A34867" w:rsidRDefault="00B275D6"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Concentrador y resguardante de toda documentación referente a los bienes muebles e inmuebles.</w:t>
            </w:r>
          </w:p>
          <w:p w14:paraId="3FA2DA9E" w14:textId="77777777" w:rsidR="00B275D6" w:rsidRPr="00A34867" w:rsidRDefault="00B275D6"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Llevar el control interno del inventario de bienes muebles.</w:t>
            </w:r>
          </w:p>
          <w:p w14:paraId="65A9A441" w14:textId="77777777" w:rsidR="00B275D6" w:rsidRPr="00A34867" w:rsidRDefault="00B275D6"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Contestar el teléfono.</w:t>
            </w:r>
          </w:p>
          <w:p w14:paraId="380F4F0B" w14:textId="77777777" w:rsidR="00E1462F" w:rsidRPr="00A34867" w:rsidRDefault="00E1462F"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Mantener debidamente organizados los documentos para su fácil localización y consulta, debiendo dar cumplimiento a la Ley de Archivos del Estado de Puebla, su Reglamento y la normatividad aplicable al tema.</w:t>
            </w:r>
          </w:p>
          <w:p w14:paraId="3E583562" w14:textId="77777777" w:rsidR="00E1462F" w:rsidRPr="00A34867" w:rsidRDefault="00E1462F"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5904C904" w14:textId="77777777" w:rsidR="00B275D6" w:rsidRPr="00A34867" w:rsidRDefault="00B275D6" w:rsidP="000E7F13">
            <w:pPr>
              <w:pStyle w:val="Sinespaciado"/>
              <w:numPr>
                <w:ilvl w:val="0"/>
                <w:numId w:val="11"/>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Las actividades que sean conferidas y delegadas por parte del Director (a) de </w:t>
            </w:r>
            <w:r w:rsidRPr="00A34867">
              <w:rPr>
                <w:rFonts w:ascii="Arial" w:hAnsi="Arial" w:cs="Arial"/>
                <w:sz w:val="24"/>
                <w:szCs w:val="24"/>
              </w:rPr>
              <w:br/>
              <w:t>Egresos o el jefe (a) del Departamento de Egresos.</w:t>
            </w:r>
          </w:p>
        </w:tc>
      </w:tr>
    </w:tbl>
    <w:p w14:paraId="3FE5B1A9" w14:textId="0952AAB2" w:rsidR="00A735BC" w:rsidRDefault="00A735BC" w:rsidP="00A735BC">
      <w:pPr>
        <w:pStyle w:val="Sinespaciado"/>
        <w:rPr>
          <w:rFonts w:ascii="Arial" w:hAnsi="Arial" w:cs="Arial"/>
          <w:b/>
          <w:sz w:val="24"/>
          <w:szCs w:val="23"/>
        </w:rPr>
      </w:pPr>
      <w:r>
        <w:rPr>
          <w:rFonts w:ascii="Arial" w:hAnsi="Arial" w:cs="Arial"/>
          <w:b/>
          <w:noProof/>
          <w:sz w:val="24"/>
          <w:szCs w:val="23"/>
          <w:lang w:eastAsia="es-MX"/>
        </w:rPr>
        <mc:AlternateContent>
          <mc:Choice Requires="wps">
            <w:drawing>
              <wp:anchor distT="0" distB="0" distL="114300" distR="114300" simplePos="0" relativeHeight="251857408" behindDoc="0" locked="0" layoutInCell="1" allowOverlap="1" wp14:anchorId="00B29844" wp14:editId="1CD6BCD9">
                <wp:simplePos x="0" y="0"/>
                <wp:positionH relativeFrom="column">
                  <wp:posOffset>3423920</wp:posOffset>
                </wp:positionH>
                <wp:positionV relativeFrom="paragraph">
                  <wp:posOffset>15875</wp:posOffset>
                </wp:positionV>
                <wp:extent cx="2400300" cy="1200150"/>
                <wp:effectExtent l="0" t="0" r="0" b="0"/>
                <wp:wrapNone/>
                <wp:docPr id="40" name="Rectángulo 40"/>
                <wp:cNvGraphicFramePr/>
                <a:graphic xmlns:a="http://schemas.openxmlformats.org/drawingml/2006/main">
                  <a:graphicData uri="http://schemas.microsoft.com/office/word/2010/wordprocessingShape">
                    <wps:wsp>
                      <wps:cNvSpPr/>
                      <wps:spPr>
                        <a:xfrm>
                          <a:off x="0" y="0"/>
                          <a:ext cx="2400300" cy="1200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A8B28E2" w14:textId="7FCE82FF" w:rsidR="00E21D7A" w:rsidRDefault="00E21D7A" w:rsidP="00A735BC">
                            <w:pPr>
                              <w:spacing w:after="0" w:line="240" w:lineRule="auto"/>
                              <w:jc w:val="center"/>
                            </w:pPr>
                            <w:r>
                              <w:t>Jefe(a) del Departamento de Egresos</w:t>
                            </w:r>
                          </w:p>
                          <w:p w14:paraId="17AC0F04" w14:textId="77777777" w:rsidR="00E21D7A" w:rsidRDefault="00E21D7A" w:rsidP="00A735BC">
                            <w:pPr>
                              <w:jc w:val="center"/>
                            </w:pPr>
                          </w:p>
                          <w:p w14:paraId="3EC8C6AC" w14:textId="77777777" w:rsidR="00E21D7A" w:rsidRDefault="00E21D7A" w:rsidP="00A735BC">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29844" id="Rectángulo 40" o:spid="_x0000_s1055" style="position:absolute;margin-left:269.6pt;margin-top:1.25pt;width:189pt;height:94.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" fillcolor="white [3201]" stroked="f" strokeweight="1pt">
                <v:textbox>
                  <w:txbxContent>
                    <w:p w14:paraId="0A8B28E2" w14:textId="7FCE82FF" w:rsidR="00E21D7A" w:rsidRDefault="00E21D7A" w:rsidP="00A735BC">
                      <w:pPr>
                        <w:spacing w:after="0" w:line="240" w:lineRule="auto"/>
                        <w:jc w:val="center"/>
                      </w:pPr>
                      <w:r>
                        <w:t>Jefe(a) del Departamento de Egresos</w:t>
                      </w:r>
                    </w:p>
                    <w:p w14:paraId="17AC0F04" w14:textId="77777777" w:rsidR="00E21D7A" w:rsidRDefault="00E21D7A" w:rsidP="00A735BC">
                      <w:pPr>
                        <w:jc w:val="center"/>
                      </w:pPr>
                    </w:p>
                    <w:p w14:paraId="3EC8C6AC" w14:textId="77777777" w:rsidR="00E21D7A" w:rsidRDefault="00E21D7A" w:rsidP="00A735BC">
                      <w:pPr>
                        <w:jc w:val="center"/>
                      </w:pPr>
                      <w:r>
                        <w:t>____________________________</w:t>
                      </w:r>
                    </w:p>
                  </w:txbxContent>
                </v:textbox>
              </v:rect>
            </w:pict>
          </mc:Fallback>
        </mc:AlternateContent>
      </w:r>
      <w:r>
        <w:rPr>
          <w:rFonts w:ascii="Arial" w:hAnsi="Arial" w:cs="Arial"/>
          <w:b/>
          <w:noProof/>
          <w:sz w:val="24"/>
          <w:szCs w:val="23"/>
          <w:lang w:eastAsia="es-MX"/>
        </w:rPr>
        <mc:AlternateContent>
          <mc:Choice Requires="wps">
            <w:drawing>
              <wp:anchor distT="0" distB="0" distL="114300" distR="114300" simplePos="0" relativeHeight="251856384" behindDoc="0" locked="0" layoutInCell="1" allowOverlap="1" wp14:anchorId="25970EEE" wp14:editId="36274ECF">
                <wp:simplePos x="0" y="0"/>
                <wp:positionH relativeFrom="column">
                  <wp:posOffset>90170</wp:posOffset>
                </wp:positionH>
                <wp:positionV relativeFrom="paragraph">
                  <wp:posOffset>12065</wp:posOffset>
                </wp:positionV>
                <wp:extent cx="2400300" cy="1257300"/>
                <wp:effectExtent l="0" t="0" r="0" b="0"/>
                <wp:wrapNone/>
                <wp:docPr id="41" name="Rectángulo 41"/>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792EE6" w14:textId="521C5380" w:rsidR="00E21D7A" w:rsidRDefault="00E21D7A" w:rsidP="00A735BC">
                            <w:pPr>
                              <w:spacing w:after="0"/>
                              <w:jc w:val="center"/>
                            </w:pPr>
                            <w:r>
                              <w:t>Director(a) de Egresos</w:t>
                            </w:r>
                          </w:p>
                          <w:p w14:paraId="68091D7F" w14:textId="77777777" w:rsidR="00E21D7A" w:rsidRPr="001469D8" w:rsidRDefault="00E21D7A" w:rsidP="00A735BC">
                            <w:pPr>
                              <w:jc w:val="center"/>
                            </w:pPr>
                          </w:p>
                          <w:p w14:paraId="40BD795D" w14:textId="77777777" w:rsidR="00E21D7A" w:rsidRPr="001469D8" w:rsidRDefault="00E21D7A" w:rsidP="00A735BC">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970EEE" id="Rectángulo 41" o:spid="_x0000_s1056" style="position:absolute;margin-left:7.1pt;margin-top:.95pt;width:189pt;height:99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" fillcolor="white [3201]" stroked="f" strokeweight="1pt">
                <v:textbox>
                  <w:txbxContent>
                    <w:p w14:paraId="74792EE6" w14:textId="521C5380" w:rsidR="00E21D7A" w:rsidRDefault="00E21D7A" w:rsidP="00A735BC">
                      <w:pPr>
                        <w:spacing w:after="0"/>
                        <w:jc w:val="center"/>
                      </w:pPr>
                      <w:r>
                        <w:t>Director(a) de Egresos</w:t>
                      </w:r>
                    </w:p>
                    <w:p w14:paraId="68091D7F" w14:textId="77777777" w:rsidR="00E21D7A" w:rsidRPr="001469D8" w:rsidRDefault="00E21D7A" w:rsidP="00A735BC">
                      <w:pPr>
                        <w:jc w:val="center"/>
                      </w:pPr>
                    </w:p>
                    <w:p w14:paraId="40BD795D" w14:textId="77777777" w:rsidR="00E21D7A" w:rsidRPr="001469D8" w:rsidRDefault="00E21D7A" w:rsidP="00A735BC">
                      <w:pPr>
                        <w:jc w:val="center"/>
                      </w:pPr>
                      <w:r w:rsidRPr="001469D8">
                        <w:t>_____________________________</w:t>
                      </w:r>
                    </w:p>
                  </w:txbxContent>
                </v:textbox>
              </v:rect>
            </w:pict>
          </mc:Fallback>
        </mc:AlternateContent>
      </w:r>
      <w:r w:rsidR="00883F36" w:rsidRPr="00A34867">
        <w:rPr>
          <w:rFonts w:ascii="Arial" w:hAnsi="Arial" w:cs="Arial"/>
          <w:b/>
          <w:noProof/>
          <w:sz w:val="24"/>
          <w:szCs w:val="24"/>
          <w:lang w:eastAsia="es-MX"/>
        </w:rPr>
        <mc:AlternateContent>
          <mc:Choice Requires="wps">
            <w:drawing>
              <wp:anchor distT="0" distB="0" distL="114300" distR="114300" simplePos="0" relativeHeight="251787776" behindDoc="0" locked="0" layoutInCell="1" allowOverlap="1" wp14:anchorId="3DFE40BF" wp14:editId="5E06BFF8">
                <wp:simplePos x="0" y="0"/>
                <wp:positionH relativeFrom="column">
                  <wp:posOffset>3414395</wp:posOffset>
                </wp:positionH>
                <wp:positionV relativeFrom="paragraph">
                  <wp:posOffset>89535</wp:posOffset>
                </wp:positionV>
                <wp:extent cx="2400300" cy="1257300"/>
                <wp:effectExtent l="0" t="0" r="0" b="0"/>
                <wp:wrapNone/>
                <wp:docPr id="761" name="Rectángulo 761"/>
                <wp:cNvGraphicFramePr/>
                <a:graphic xmlns:a="http://schemas.openxmlformats.org/drawingml/2006/main">
                  <a:graphicData uri="http://schemas.microsoft.com/office/word/2010/wordprocessingShape">
                    <wps:wsp>
                      <wps:cNvSpPr/>
                      <wps:spPr>
                        <a:xfrm>
                          <a:off x="0" y="0"/>
                          <a:ext cx="2400300" cy="1257300"/>
                        </a:xfrm>
                        <a:prstGeom prst="rect">
                          <a:avLst/>
                        </a:prstGeom>
                        <a:solidFill>
                          <a:sysClr val="window" lastClr="FFFFFF"/>
                        </a:solidFill>
                        <a:ln w="12700" cap="flat" cmpd="sng" algn="ctr">
                          <a:noFill/>
                          <a:prstDash val="solid"/>
                          <a:miter lim="800000"/>
                        </a:ln>
                        <a:effectLst/>
                      </wps:spPr>
                      <wps:txbx>
                        <w:txbxContent>
                          <w:p w14:paraId="5E198B8F" w14:textId="77777777" w:rsidR="00E21D7A" w:rsidRDefault="00E21D7A" w:rsidP="00883F36">
                            <w:r>
                              <w:t xml:space="preserve">         LAE. Raquel Beristaín Cruz</w:t>
                            </w:r>
                          </w:p>
                          <w:p w14:paraId="150BD301" w14:textId="77777777" w:rsidR="00E21D7A" w:rsidRDefault="00E21D7A" w:rsidP="00883F36">
                            <w:pPr>
                              <w:jc w:val="center"/>
                            </w:pPr>
                          </w:p>
                          <w:p w14:paraId="01AA8FFB" w14:textId="77777777" w:rsidR="00E21D7A" w:rsidRDefault="00E21D7A" w:rsidP="00883F36">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E40BF" id="Rectángulo 761" o:spid="_x0000_s1057" style="position:absolute;margin-left:268.85pt;margin-top:7.05pt;width:189pt;height:99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" fillcolor="window" stroked="f" strokeweight="1pt">
                <v:textbox>
                  <w:txbxContent>
                    <w:p w14:paraId="5E198B8F" w14:textId="77777777" w:rsidR="00E21D7A" w:rsidRDefault="00E21D7A" w:rsidP="00883F36">
                      <w:r>
                        <w:t xml:space="preserve">         LAE. Raquel Beristaín Cruz</w:t>
                      </w:r>
                    </w:p>
                    <w:p w14:paraId="150BD301" w14:textId="77777777" w:rsidR="00E21D7A" w:rsidRDefault="00E21D7A" w:rsidP="00883F36">
                      <w:pPr>
                        <w:jc w:val="center"/>
                      </w:pPr>
                    </w:p>
                    <w:p w14:paraId="01AA8FFB" w14:textId="77777777" w:rsidR="00E21D7A" w:rsidRDefault="00E21D7A" w:rsidP="00883F36">
                      <w:pPr>
                        <w:jc w:val="center"/>
                      </w:pPr>
                      <w:r>
                        <w:t>____________________________</w:t>
                      </w:r>
                    </w:p>
                  </w:txbxContent>
                </v:textbox>
              </v:rect>
            </w:pict>
          </mc:Fallback>
        </mc:AlternateContent>
      </w:r>
      <w:r w:rsidR="00883F36" w:rsidRPr="00A34867">
        <w:rPr>
          <w:rFonts w:ascii="Arial" w:hAnsi="Arial" w:cs="Arial"/>
          <w:b/>
          <w:noProof/>
          <w:sz w:val="24"/>
          <w:szCs w:val="24"/>
          <w:lang w:eastAsia="es-MX"/>
        </w:rPr>
        <mc:AlternateContent>
          <mc:Choice Requires="wps">
            <w:drawing>
              <wp:anchor distT="0" distB="0" distL="114300" distR="114300" simplePos="0" relativeHeight="251786752" behindDoc="0" locked="0" layoutInCell="1" allowOverlap="1" wp14:anchorId="43FF6C1A" wp14:editId="38E30793">
                <wp:simplePos x="0" y="0"/>
                <wp:positionH relativeFrom="column">
                  <wp:posOffset>137795</wp:posOffset>
                </wp:positionH>
                <wp:positionV relativeFrom="paragraph">
                  <wp:posOffset>99060</wp:posOffset>
                </wp:positionV>
                <wp:extent cx="2400300" cy="1247775"/>
                <wp:effectExtent l="0" t="0" r="0" b="9525"/>
                <wp:wrapNone/>
                <wp:docPr id="762" name="Rectángulo 762"/>
                <wp:cNvGraphicFramePr/>
                <a:graphic xmlns:a="http://schemas.openxmlformats.org/drawingml/2006/main">
                  <a:graphicData uri="http://schemas.microsoft.com/office/word/2010/wordprocessingShape">
                    <wps:wsp>
                      <wps:cNvSpPr/>
                      <wps:spPr>
                        <a:xfrm>
                          <a:off x="0" y="0"/>
                          <a:ext cx="2400300" cy="1247775"/>
                        </a:xfrm>
                        <a:prstGeom prst="rect">
                          <a:avLst/>
                        </a:prstGeom>
                        <a:solidFill>
                          <a:sysClr val="window" lastClr="FFFFFF"/>
                        </a:solidFill>
                        <a:ln w="12700" cap="flat" cmpd="sng" algn="ctr">
                          <a:noFill/>
                          <a:prstDash val="solid"/>
                          <a:miter lim="800000"/>
                        </a:ln>
                        <a:effectLst/>
                      </wps:spPr>
                      <wps:txbx>
                        <w:txbxContent>
                          <w:p w14:paraId="5CCAFE99" w14:textId="77777777" w:rsidR="00E21D7A" w:rsidRDefault="00E21D7A" w:rsidP="00883F36">
                            <w:pPr>
                              <w:jc w:val="center"/>
                            </w:pPr>
                            <w:r>
                              <w:t>C.P.  María Elpidia Sánchez Pérez</w:t>
                            </w:r>
                          </w:p>
                          <w:p w14:paraId="729617C0" w14:textId="77777777" w:rsidR="00E21D7A" w:rsidRPr="001469D8" w:rsidRDefault="00E21D7A" w:rsidP="00883F36">
                            <w:pPr>
                              <w:jc w:val="center"/>
                            </w:pPr>
                          </w:p>
                          <w:p w14:paraId="031A0C0D"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F6C1A" id="Rectángulo 762" o:spid="_x0000_s1058" style="position:absolute;margin-left:10.85pt;margin-top:7.8pt;width:189pt;height:98.2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" fillcolor="window" stroked="f" strokeweight="1pt">
                <v:textbox>
                  <w:txbxContent>
                    <w:p w14:paraId="5CCAFE99" w14:textId="77777777" w:rsidR="00E21D7A" w:rsidRDefault="00E21D7A" w:rsidP="00883F36">
                      <w:pPr>
                        <w:jc w:val="center"/>
                      </w:pPr>
                      <w:r>
                        <w:t>C.P.  María Elpidia Sánchez Pérez</w:t>
                      </w:r>
                    </w:p>
                    <w:p w14:paraId="729617C0" w14:textId="77777777" w:rsidR="00E21D7A" w:rsidRPr="001469D8" w:rsidRDefault="00E21D7A" w:rsidP="00883F36">
                      <w:pPr>
                        <w:jc w:val="center"/>
                      </w:pPr>
                    </w:p>
                    <w:p w14:paraId="031A0C0D" w14:textId="77777777" w:rsidR="00E21D7A" w:rsidRPr="001469D8" w:rsidRDefault="00E21D7A" w:rsidP="00883F36">
                      <w:pPr>
                        <w:jc w:val="center"/>
                      </w:pPr>
                      <w:r w:rsidRPr="001469D8">
                        <w:t>_____________________________</w:t>
                      </w:r>
                    </w:p>
                  </w:txbxContent>
                </v:textbox>
              </v:rect>
            </w:pict>
          </mc:Fallback>
        </mc:AlternateContent>
      </w:r>
    </w:p>
    <w:p w14:paraId="69DD882B" w14:textId="2E9AF26A" w:rsidR="00A735BC" w:rsidRDefault="00A735BC" w:rsidP="00A735BC">
      <w:pPr>
        <w:pStyle w:val="Sinespaciado"/>
        <w:jc w:val="center"/>
        <w:rPr>
          <w:rFonts w:ascii="Arial" w:hAnsi="Arial" w:cs="Arial"/>
          <w:b/>
          <w:sz w:val="24"/>
          <w:szCs w:val="23"/>
        </w:rPr>
      </w:pPr>
    </w:p>
    <w:p w14:paraId="72BDC969" w14:textId="77777777" w:rsidR="00A735BC" w:rsidRPr="0068777D" w:rsidRDefault="00A735BC" w:rsidP="00A735BC">
      <w:pPr>
        <w:pStyle w:val="Sinespaciado"/>
        <w:rPr>
          <w:b/>
          <w:sz w:val="24"/>
          <w:szCs w:val="24"/>
          <w:highlight w:val="yellow"/>
        </w:rPr>
      </w:pPr>
    </w:p>
    <w:p w14:paraId="75E4C1A5" w14:textId="77777777" w:rsidR="00A735BC" w:rsidRPr="0068777D" w:rsidRDefault="00A735BC" w:rsidP="00A735BC">
      <w:pPr>
        <w:pStyle w:val="Sinespaciado"/>
        <w:jc w:val="center"/>
        <w:rPr>
          <w:b/>
          <w:sz w:val="24"/>
          <w:szCs w:val="24"/>
          <w:highlight w:val="yellow"/>
        </w:rPr>
      </w:pPr>
    </w:p>
    <w:p w14:paraId="63E5C48F" w14:textId="77777777" w:rsidR="00A735BC" w:rsidRPr="0068777D" w:rsidRDefault="00A735BC" w:rsidP="00A735BC">
      <w:pPr>
        <w:pStyle w:val="Sinespaciado"/>
        <w:jc w:val="center"/>
        <w:rPr>
          <w:b/>
          <w:sz w:val="24"/>
          <w:szCs w:val="24"/>
          <w:highlight w:val="yellow"/>
        </w:rPr>
      </w:pPr>
    </w:p>
    <w:p w14:paraId="6123D222" w14:textId="2A4CA930" w:rsidR="00883F36" w:rsidRPr="00A34867" w:rsidRDefault="00883F36" w:rsidP="00A735BC">
      <w:pPr>
        <w:pStyle w:val="Sinespaciado"/>
        <w:rPr>
          <w:b/>
          <w:sz w:val="24"/>
          <w:szCs w:val="24"/>
        </w:rPr>
      </w:pPr>
    </w:p>
    <w:p w14:paraId="36415F55" w14:textId="5A035FDE" w:rsidR="00883F36" w:rsidRPr="00A34867" w:rsidRDefault="00E039FB" w:rsidP="00883F36">
      <w:pPr>
        <w:pStyle w:val="Sinespaciado"/>
        <w:jc w:val="center"/>
        <w:rPr>
          <w:b/>
          <w:sz w:val="24"/>
          <w:szCs w:val="24"/>
        </w:rPr>
      </w:pPr>
      <w:r w:rsidRPr="00A34867">
        <w:rPr>
          <w:rFonts w:ascii="Arial" w:hAnsi="Arial" w:cs="Arial"/>
          <w:b/>
          <w:noProof/>
          <w:sz w:val="24"/>
          <w:szCs w:val="24"/>
          <w:lang w:eastAsia="es-MX"/>
        </w:rPr>
        <mc:AlternateContent>
          <mc:Choice Requires="wps">
            <w:drawing>
              <wp:anchor distT="0" distB="0" distL="114300" distR="114300" simplePos="0" relativeHeight="251788800" behindDoc="0" locked="0" layoutInCell="1" allowOverlap="1" wp14:anchorId="78A65BFB" wp14:editId="14A5D4D0">
                <wp:simplePos x="0" y="0"/>
                <wp:positionH relativeFrom="column">
                  <wp:posOffset>1766570</wp:posOffset>
                </wp:positionH>
                <wp:positionV relativeFrom="paragraph">
                  <wp:posOffset>128905</wp:posOffset>
                </wp:positionV>
                <wp:extent cx="2400300" cy="866775"/>
                <wp:effectExtent l="0" t="0" r="0" b="9525"/>
                <wp:wrapNone/>
                <wp:docPr id="763" name="Rectángulo 763"/>
                <wp:cNvGraphicFramePr/>
                <a:graphic xmlns:a="http://schemas.openxmlformats.org/drawingml/2006/main">
                  <a:graphicData uri="http://schemas.microsoft.com/office/word/2010/wordprocessingShape">
                    <wps:wsp>
                      <wps:cNvSpPr/>
                      <wps:spPr>
                        <a:xfrm>
                          <a:off x="0" y="0"/>
                          <a:ext cx="2400300" cy="866775"/>
                        </a:xfrm>
                        <a:prstGeom prst="rect">
                          <a:avLst/>
                        </a:prstGeom>
                        <a:solidFill>
                          <a:sysClr val="window" lastClr="FFFFFF"/>
                        </a:solidFill>
                        <a:ln w="12700" cap="flat" cmpd="sng" algn="ctr">
                          <a:noFill/>
                          <a:prstDash val="solid"/>
                          <a:miter lim="800000"/>
                        </a:ln>
                        <a:effectLst/>
                      </wps:spPr>
                      <wps:txbx>
                        <w:txbxContent>
                          <w:p w14:paraId="6B764B90" w14:textId="2F47620D" w:rsidR="00E21D7A" w:rsidRDefault="00E21D7A" w:rsidP="00A735BC">
                            <w:pPr>
                              <w:spacing w:after="0"/>
                              <w:jc w:val="center"/>
                            </w:pPr>
                            <w:r>
                              <w:t>Auxiliar C</w:t>
                            </w:r>
                          </w:p>
                          <w:p w14:paraId="505F2ECC" w14:textId="77777777" w:rsidR="00E21D7A" w:rsidRPr="001469D8" w:rsidRDefault="00E21D7A" w:rsidP="00E039FB">
                            <w:pPr>
                              <w:spacing w:after="0"/>
                              <w:jc w:val="center"/>
                            </w:pPr>
                          </w:p>
                          <w:p w14:paraId="6E93223F" w14:textId="028B1D62" w:rsidR="00E21D7A" w:rsidRPr="001469D8" w:rsidRDefault="00E21D7A" w:rsidP="00E039FB">
                            <w:pPr>
                              <w:spacing w:after="0"/>
                              <w:jc w:val="center"/>
                            </w:pPr>
                            <w:r>
                              <w:t>_____________</w:t>
                            </w:r>
                            <w:r w:rsidRPr="001469D8">
                              <w:t>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65BFB" id="Rectángulo 763" o:spid="_x0000_s1059" style="position:absolute;left:0;text-align:left;margin-left:139.1pt;margin-top:10.15pt;width:189pt;height:68.2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" fillcolor="window" stroked="f" strokeweight="1pt">
                <v:textbox>
                  <w:txbxContent>
                    <w:p w14:paraId="6B764B90" w14:textId="2F47620D" w:rsidR="00E21D7A" w:rsidRDefault="00E21D7A" w:rsidP="00A735BC">
                      <w:pPr>
                        <w:spacing w:after="0"/>
                        <w:jc w:val="center"/>
                      </w:pPr>
                      <w:r>
                        <w:t>Auxiliar C</w:t>
                      </w:r>
                    </w:p>
                    <w:p w14:paraId="505F2ECC" w14:textId="77777777" w:rsidR="00E21D7A" w:rsidRPr="001469D8" w:rsidRDefault="00E21D7A" w:rsidP="00E039FB">
                      <w:pPr>
                        <w:spacing w:after="0"/>
                        <w:jc w:val="center"/>
                      </w:pPr>
                    </w:p>
                    <w:p w14:paraId="6E93223F" w14:textId="028B1D62" w:rsidR="00E21D7A" w:rsidRPr="001469D8" w:rsidRDefault="00E21D7A" w:rsidP="00E039FB">
                      <w:pPr>
                        <w:spacing w:after="0"/>
                        <w:jc w:val="center"/>
                      </w:pPr>
                      <w:r>
                        <w:t>_____________</w:t>
                      </w:r>
                      <w:r w:rsidRPr="001469D8">
                        <w:t>_______________</w:t>
                      </w:r>
                    </w:p>
                  </w:txbxContent>
                </v:textbox>
              </v:rect>
            </w:pict>
          </mc:Fallback>
        </mc:AlternateContent>
      </w:r>
    </w:p>
    <w:p w14:paraId="04F318D3" w14:textId="77777777" w:rsidR="00883F36" w:rsidRDefault="00883F36" w:rsidP="00883F36">
      <w:pPr>
        <w:pStyle w:val="Sinespaciado"/>
        <w:jc w:val="center"/>
        <w:rPr>
          <w:b/>
          <w:sz w:val="24"/>
          <w:szCs w:val="24"/>
        </w:rPr>
      </w:pPr>
    </w:p>
    <w:p w14:paraId="7795A6D8" w14:textId="4ECCDBAB" w:rsidR="003161E6" w:rsidRDefault="003161E6" w:rsidP="00EB5A3C">
      <w:pPr>
        <w:pStyle w:val="Sinespaciado"/>
        <w:rPr>
          <w:b/>
          <w:sz w:val="24"/>
          <w:szCs w:val="24"/>
        </w:rPr>
      </w:pPr>
    </w:p>
    <w:p w14:paraId="69422207" w14:textId="4E7E77FB" w:rsidR="0014601B" w:rsidRDefault="0014601B" w:rsidP="00EB5A3C">
      <w:pPr>
        <w:pStyle w:val="Sinespaciado"/>
        <w:rPr>
          <w:rFonts w:ascii="Arial" w:hAnsi="Arial" w:cs="Arial"/>
          <w:sz w:val="24"/>
          <w:szCs w:val="24"/>
        </w:rPr>
      </w:pPr>
    </w:p>
    <w:p w14:paraId="7D9E1D5B" w14:textId="125966B7" w:rsidR="00883F36" w:rsidRPr="00A34867" w:rsidRDefault="00E21D7A" w:rsidP="00EB5A3C">
      <w:pPr>
        <w:pStyle w:val="Sinespaciado"/>
        <w:rPr>
          <w:rFonts w:ascii="Arial" w:hAnsi="Arial" w:cs="Arial"/>
          <w:sz w:val="24"/>
          <w:szCs w:val="24"/>
        </w:rPr>
      </w:pPr>
      <w:r>
        <w:rPr>
          <w:rFonts w:ascii="Arial" w:hAnsi="Arial" w:cs="Arial"/>
          <w:noProof/>
          <w:sz w:val="32"/>
          <w:szCs w:val="24"/>
          <w:lang w:eastAsia="es-MX"/>
        </w:rPr>
        <w:lastRenderedPageBreak/>
        <mc:AlternateContent>
          <mc:Choice Requires="wps">
            <w:drawing>
              <wp:anchor distT="0" distB="0" distL="114300" distR="114300" simplePos="0" relativeHeight="251932160" behindDoc="0" locked="0" layoutInCell="1" allowOverlap="1" wp14:anchorId="3A460971" wp14:editId="6D16DE89">
                <wp:simplePos x="0" y="0"/>
                <wp:positionH relativeFrom="column">
                  <wp:posOffset>4284980</wp:posOffset>
                </wp:positionH>
                <wp:positionV relativeFrom="paragraph">
                  <wp:posOffset>8290560</wp:posOffset>
                </wp:positionV>
                <wp:extent cx="2508250" cy="238125"/>
                <wp:effectExtent l="0" t="0" r="25400" b="28575"/>
                <wp:wrapNone/>
                <wp:docPr id="25" name="Cuadro de texto 2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9F0E69B"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9CBB508"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0971" id="Cuadro de texto 25" o:spid="_x0000_s1060" type="#_x0000_t202" style="position:absolute;margin-left:337.4pt;margin-top:652.8pt;width:197.5pt;height:18.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" fillcolor="white [3212]" strokecolor="white [3212]" strokeweight=".5pt">
                <v:textbox>
                  <w:txbxContent>
                    <w:p w14:paraId="49F0E69B"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9CBB508"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EB5A3C" w:rsidRPr="00A34867">
        <w:rPr>
          <w:rFonts w:ascii="Arial" w:hAnsi="Arial" w:cs="Arial"/>
          <w:sz w:val="24"/>
          <w:szCs w:val="24"/>
        </w:rPr>
        <w:t>Descripción del Puesto:</w:t>
      </w:r>
    </w:p>
    <w:tbl>
      <w:tblPr>
        <w:tblStyle w:val="Tablaconcuadrcula"/>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0"/>
        <w:gridCol w:w="6244"/>
      </w:tblGrid>
      <w:tr w:rsidR="00EB5A3C" w:rsidRPr="00C14411" w14:paraId="1CB8ADAA" w14:textId="77777777" w:rsidTr="0014601B">
        <w:trPr>
          <w:trHeight w:val="564"/>
        </w:trPr>
        <w:tc>
          <w:tcPr>
            <w:tcW w:w="3650" w:type="dxa"/>
            <w:shd w:val="clear" w:color="auto" w:fill="auto"/>
            <w:vAlign w:val="center"/>
          </w:tcPr>
          <w:p w14:paraId="35D92B5D" w14:textId="77777777" w:rsidR="00EB5A3C" w:rsidRPr="00FA675F" w:rsidRDefault="00EB5A3C" w:rsidP="00FA3279">
            <w:pPr>
              <w:pStyle w:val="Sinespaciado"/>
              <w:rPr>
                <w:rFonts w:ascii="Arial" w:hAnsi="Arial" w:cs="Arial"/>
                <w:b/>
                <w:sz w:val="24"/>
                <w:szCs w:val="24"/>
              </w:rPr>
            </w:pPr>
            <w:r w:rsidRPr="00FA675F">
              <w:rPr>
                <w:rFonts w:ascii="Arial" w:hAnsi="Arial" w:cs="Arial"/>
                <w:b/>
                <w:sz w:val="24"/>
                <w:szCs w:val="24"/>
              </w:rPr>
              <w:t>Título del Puesto</w:t>
            </w:r>
          </w:p>
        </w:tc>
        <w:tc>
          <w:tcPr>
            <w:tcW w:w="6244" w:type="dxa"/>
            <w:vAlign w:val="center"/>
          </w:tcPr>
          <w:p w14:paraId="676159A3" w14:textId="06DBCF91" w:rsidR="00EB5A3C" w:rsidRPr="004D60BF" w:rsidRDefault="00EB5A3C" w:rsidP="004D60BF">
            <w:pPr>
              <w:pStyle w:val="Ttulo2"/>
              <w:numPr>
                <w:ilvl w:val="0"/>
                <w:numId w:val="0"/>
              </w:numPr>
              <w:ind w:left="30"/>
              <w:outlineLvl w:val="1"/>
              <w:rPr>
                <w:rFonts w:ascii="Arial" w:hAnsi="Arial" w:cs="Arial"/>
                <w:sz w:val="24"/>
                <w:szCs w:val="24"/>
              </w:rPr>
            </w:pPr>
            <w:bookmarkStart w:id="19" w:name="_Toc492567382"/>
            <w:r w:rsidRPr="004D60BF">
              <w:rPr>
                <w:rFonts w:ascii="Arial" w:hAnsi="Arial" w:cs="Arial"/>
                <w:sz w:val="24"/>
                <w:szCs w:val="24"/>
              </w:rPr>
              <w:t>Auxiliar C</w:t>
            </w:r>
            <w:bookmarkEnd w:id="19"/>
          </w:p>
        </w:tc>
      </w:tr>
      <w:tr w:rsidR="00EB5A3C" w:rsidRPr="00C14411" w14:paraId="6E4AD785" w14:textId="77777777" w:rsidTr="0014601B">
        <w:trPr>
          <w:trHeight w:val="714"/>
        </w:trPr>
        <w:tc>
          <w:tcPr>
            <w:tcW w:w="3650" w:type="dxa"/>
            <w:shd w:val="clear" w:color="auto" w:fill="auto"/>
            <w:vAlign w:val="center"/>
          </w:tcPr>
          <w:p w14:paraId="73EB185D" w14:textId="77777777" w:rsidR="00EB5A3C" w:rsidRPr="00FA675F" w:rsidRDefault="00EB5A3C" w:rsidP="00FA3279">
            <w:pPr>
              <w:pStyle w:val="Sinespaciado"/>
              <w:rPr>
                <w:rFonts w:ascii="Arial" w:hAnsi="Arial" w:cs="Arial"/>
                <w:b/>
                <w:sz w:val="24"/>
                <w:szCs w:val="24"/>
              </w:rPr>
            </w:pPr>
            <w:r w:rsidRPr="00FA675F">
              <w:rPr>
                <w:rFonts w:ascii="Arial" w:hAnsi="Arial" w:cs="Arial"/>
                <w:b/>
                <w:color w:val="000000"/>
                <w:sz w:val="24"/>
                <w:szCs w:val="24"/>
              </w:rPr>
              <w:t>Unidad Administrativa</w:t>
            </w:r>
          </w:p>
        </w:tc>
        <w:tc>
          <w:tcPr>
            <w:tcW w:w="6244" w:type="dxa"/>
            <w:vAlign w:val="center"/>
          </w:tcPr>
          <w:p w14:paraId="1D129E2D" w14:textId="36003BBD" w:rsidR="00EB5A3C" w:rsidRPr="00C14411" w:rsidRDefault="00EB5A3C" w:rsidP="00FA3279">
            <w:pPr>
              <w:pStyle w:val="Sinespaciado"/>
              <w:rPr>
                <w:rFonts w:ascii="Arial" w:hAnsi="Arial" w:cs="Arial"/>
                <w:color w:val="000000"/>
                <w:sz w:val="24"/>
                <w:szCs w:val="24"/>
              </w:rPr>
            </w:pPr>
            <w:r>
              <w:rPr>
                <w:rFonts w:ascii="Arial" w:hAnsi="Arial" w:cs="Arial"/>
                <w:color w:val="000000"/>
                <w:sz w:val="24"/>
                <w:szCs w:val="24"/>
              </w:rPr>
              <w:t>Dirección de Egresos</w:t>
            </w:r>
          </w:p>
        </w:tc>
      </w:tr>
      <w:tr w:rsidR="00EB5A3C" w:rsidRPr="00C14411" w14:paraId="2FFDC9A7" w14:textId="77777777" w:rsidTr="00883F36">
        <w:trPr>
          <w:trHeight w:val="681"/>
        </w:trPr>
        <w:tc>
          <w:tcPr>
            <w:tcW w:w="3650" w:type="dxa"/>
            <w:shd w:val="clear" w:color="auto" w:fill="auto"/>
            <w:vAlign w:val="center"/>
          </w:tcPr>
          <w:p w14:paraId="483B0BD7" w14:textId="77777777" w:rsidR="00EB5A3C" w:rsidRPr="00FA675F" w:rsidRDefault="00EB5A3C" w:rsidP="00FA3279">
            <w:pPr>
              <w:pStyle w:val="Sinespaciado"/>
              <w:rPr>
                <w:rFonts w:ascii="Arial" w:hAnsi="Arial" w:cs="Arial"/>
                <w:b/>
                <w:sz w:val="24"/>
                <w:szCs w:val="24"/>
              </w:rPr>
            </w:pPr>
            <w:r w:rsidRPr="00FA675F">
              <w:rPr>
                <w:rFonts w:ascii="Arial" w:hAnsi="Arial" w:cs="Arial"/>
                <w:b/>
                <w:color w:val="000000"/>
                <w:sz w:val="24"/>
                <w:szCs w:val="24"/>
              </w:rPr>
              <w:t>Área de adscripción</w:t>
            </w:r>
          </w:p>
        </w:tc>
        <w:tc>
          <w:tcPr>
            <w:tcW w:w="6244" w:type="dxa"/>
            <w:vAlign w:val="center"/>
          </w:tcPr>
          <w:p w14:paraId="1C422122" w14:textId="31FBC5B8" w:rsidR="00EB5A3C" w:rsidRPr="00C14411" w:rsidRDefault="00EB5A3C" w:rsidP="00FA3279">
            <w:pPr>
              <w:pStyle w:val="Sinespaciado"/>
              <w:rPr>
                <w:rFonts w:ascii="Arial" w:hAnsi="Arial" w:cs="Arial"/>
                <w:color w:val="000000"/>
                <w:sz w:val="24"/>
                <w:szCs w:val="24"/>
              </w:rPr>
            </w:pPr>
            <w:r>
              <w:rPr>
                <w:rFonts w:ascii="Arial" w:hAnsi="Arial" w:cs="Arial"/>
                <w:color w:val="000000"/>
                <w:sz w:val="24"/>
                <w:szCs w:val="24"/>
              </w:rPr>
              <w:t>Tesorería Municipa</w:t>
            </w:r>
            <w:r w:rsidRPr="00C14411">
              <w:rPr>
                <w:rFonts w:ascii="Arial" w:hAnsi="Arial" w:cs="Arial"/>
                <w:color w:val="000000"/>
                <w:sz w:val="24"/>
                <w:szCs w:val="24"/>
              </w:rPr>
              <w:t>l</w:t>
            </w:r>
          </w:p>
        </w:tc>
      </w:tr>
      <w:tr w:rsidR="00EB5A3C" w:rsidRPr="00C14411" w14:paraId="260B39F9" w14:textId="77777777" w:rsidTr="00883F36">
        <w:trPr>
          <w:trHeight w:val="939"/>
        </w:trPr>
        <w:tc>
          <w:tcPr>
            <w:tcW w:w="3650" w:type="dxa"/>
            <w:shd w:val="clear" w:color="auto" w:fill="auto"/>
            <w:vAlign w:val="center"/>
          </w:tcPr>
          <w:p w14:paraId="362DDD44" w14:textId="77777777" w:rsidR="00EB5A3C" w:rsidRPr="00FA675F" w:rsidRDefault="00EB5A3C" w:rsidP="00FA3279">
            <w:pPr>
              <w:pStyle w:val="Sinespaciado"/>
              <w:rPr>
                <w:rFonts w:ascii="Arial" w:hAnsi="Arial" w:cs="Arial"/>
                <w:b/>
                <w:sz w:val="24"/>
                <w:szCs w:val="24"/>
              </w:rPr>
            </w:pPr>
            <w:r w:rsidRPr="00FA675F">
              <w:rPr>
                <w:rFonts w:ascii="Arial" w:hAnsi="Arial" w:cs="Arial"/>
                <w:b/>
                <w:color w:val="000000"/>
                <w:sz w:val="24"/>
                <w:szCs w:val="24"/>
              </w:rPr>
              <w:t>A quién reporta</w:t>
            </w:r>
          </w:p>
        </w:tc>
        <w:tc>
          <w:tcPr>
            <w:tcW w:w="6244" w:type="dxa"/>
            <w:vAlign w:val="center"/>
          </w:tcPr>
          <w:p w14:paraId="188E4C21" w14:textId="77777777" w:rsidR="00EB5A3C" w:rsidRPr="00C14411" w:rsidRDefault="006A3C31" w:rsidP="00FA3279">
            <w:pPr>
              <w:pStyle w:val="Sinespaciado"/>
              <w:rPr>
                <w:rFonts w:ascii="Arial" w:hAnsi="Arial" w:cs="Arial"/>
                <w:color w:val="000000"/>
                <w:sz w:val="24"/>
                <w:szCs w:val="24"/>
              </w:rPr>
            </w:pPr>
            <w:r>
              <w:rPr>
                <w:rFonts w:ascii="Arial" w:hAnsi="Arial" w:cs="Arial"/>
                <w:color w:val="000000"/>
                <w:sz w:val="24"/>
                <w:szCs w:val="24"/>
              </w:rPr>
              <w:t>J</w:t>
            </w:r>
            <w:r w:rsidR="00EB5A3C">
              <w:rPr>
                <w:rFonts w:ascii="Arial" w:hAnsi="Arial" w:cs="Arial"/>
                <w:color w:val="000000"/>
                <w:sz w:val="24"/>
                <w:szCs w:val="24"/>
              </w:rPr>
              <w:t>efe del Departamento de Egresos</w:t>
            </w:r>
          </w:p>
        </w:tc>
      </w:tr>
      <w:tr w:rsidR="00EB5A3C" w:rsidRPr="00C14411" w14:paraId="1ED026A6" w14:textId="77777777" w:rsidTr="00883F36">
        <w:trPr>
          <w:trHeight w:val="588"/>
        </w:trPr>
        <w:tc>
          <w:tcPr>
            <w:tcW w:w="3650" w:type="dxa"/>
            <w:shd w:val="clear" w:color="auto" w:fill="auto"/>
            <w:vAlign w:val="center"/>
          </w:tcPr>
          <w:p w14:paraId="17BBD0D6" w14:textId="77777777" w:rsidR="00EB5A3C" w:rsidRPr="00FA675F" w:rsidRDefault="00EB5A3C" w:rsidP="00FA3279">
            <w:pPr>
              <w:pStyle w:val="Sinespaciado"/>
              <w:rPr>
                <w:rFonts w:ascii="Arial" w:hAnsi="Arial" w:cs="Arial"/>
                <w:b/>
                <w:sz w:val="24"/>
                <w:szCs w:val="24"/>
              </w:rPr>
            </w:pPr>
            <w:r w:rsidRPr="00FA675F">
              <w:rPr>
                <w:rFonts w:ascii="Arial" w:hAnsi="Arial" w:cs="Arial"/>
                <w:b/>
                <w:color w:val="000000"/>
                <w:sz w:val="24"/>
                <w:szCs w:val="24"/>
              </w:rPr>
              <w:t>A quien supervisa</w:t>
            </w:r>
          </w:p>
        </w:tc>
        <w:tc>
          <w:tcPr>
            <w:tcW w:w="6244" w:type="dxa"/>
            <w:vAlign w:val="center"/>
          </w:tcPr>
          <w:p w14:paraId="1B47713E" w14:textId="77777777" w:rsidR="00EB5A3C" w:rsidRPr="00C14411" w:rsidRDefault="00EB5A3C" w:rsidP="00FA3279">
            <w:pPr>
              <w:pStyle w:val="Sinespaciado"/>
              <w:rPr>
                <w:rFonts w:ascii="Arial" w:hAnsi="Arial" w:cs="Arial"/>
                <w:color w:val="000000"/>
                <w:sz w:val="24"/>
                <w:szCs w:val="24"/>
              </w:rPr>
            </w:pPr>
            <w:r>
              <w:rPr>
                <w:rFonts w:ascii="Arial" w:hAnsi="Arial" w:cs="Arial"/>
                <w:color w:val="000000"/>
                <w:sz w:val="24"/>
                <w:szCs w:val="24"/>
              </w:rPr>
              <w:t>N/A</w:t>
            </w:r>
          </w:p>
        </w:tc>
      </w:tr>
      <w:tr w:rsidR="00EB5A3C" w:rsidRPr="00C14411" w14:paraId="4AD50D6C" w14:textId="77777777" w:rsidTr="0014601B">
        <w:trPr>
          <w:trHeight w:val="715"/>
        </w:trPr>
        <w:tc>
          <w:tcPr>
            <w:tcW w:w="3650" w:type="dxa"/>
            <w:shd w:val="clear" w:color="auto" w:fill="auto"/>
            <w:vAlign w:val="center"/>
          </w:tcPr>
          <w:p w14:paraId="326780F4" w14:textId="77777777" w:rsidR="00EB5A3C" w:rsidRPr="00FA675F" w:rsidRDefault="00EB5A3C" w:rsidP="00FA3279">
            <w:pPr>
              <w:pStyle w:val="Sinespaciado"/>
              <w:rPr>
                <w:rFonts w:ascii="Arial" w:hAnsi="Arial" w:cs="Arial"/>
                <w:b/>
                <w:sz w:val="24"/>
                <w:szCs w:val="24"/>
              </w:rPr>
            </w:pPr>
            <w:r w:rsidRPr="00FA675F">
              <w:rPr>
                <w:rFonts w:ascii="Arial" w:hAnsi="Arial" w:cs="Arial"/>
                <w:b/>
                <w:color w:val="000000"/>
                <w:sz w:val="24"/>
                <w:szCs w:val="24"/>
              </w:rPr>
              <w:t>No. de personas en el puesto</w:t>
            </w:r>
          </w:p>
        </w:tc>
        <w:tc>
          <w:tcPr>
            <w:tcW w:w="6244" w:type="dxa"/>
            <w:vAlign w:val="center"/>
          </w:tcPr>
          <w:p w14:paraId="47CAD187" w14:textId="77777777" w:rsidR="00EB5A3C" w:rsidRPr="00C14411" w:rsidRDefault="00EB5A3C" w:rsidP="00FA3279">
            <w:pPr>
              <w:pStyle w:val="Sinespaciado"/>
              <w:rPr>
                <w:rFonts w:ascii="Arial" w:hAnsi="Arial" w:cs="Arial"/>
                <w:sz w:val="24"/>
                <w:szCs w:val="24"/>
              </w:rPr>
            </w:pPr>
            <w:r>
              <w:rPr>
                <w:rFonts w:ascii="Arial" w:hAnsi="Arial" w:cs="Arial"/>
                <w:color w:val="000000"/>
                <w:sz w:val="24"/>
                <w:szCs w:val="24"/>
              </w:rPr>
              <w:t>U</w:t>
            </w:r>
            <w:r w:rsidRPr="00C14411">
              <w:rPr>
                <w:rFonts w:ascii="Arial" w:hAnsi="Arial" w:cs="Arial"/>
                <w:color w:val="000000"/>
                <w:sz w:val="24"/>
                <w:szCs w:val="24"/>
              </w:rPr>
              <w:t>no</w:t>
            </w:r>
          </w:p>
        </w:tc>
      </w:tr>
      <w:tr w:rsidR="00EB5A3C" w:rsidRPr="00C14411" w14:paraId="45FE5508" w14:textId="77777777" w:rsidTr="00F35A9F">
        <w:trPr>
          <w:trHeight w:val="442"/>
        </w:trPr>
        <w:tc>
          <w:tcPr>
            <w:tcW w:w="9894" w:type="dxa"/>
            <w:gridSpan w:val="2"/>
            <w:shd w:val="clear" w:color="auto" w:fill="auto"/>
            <w:vAlign w:val="center"/>
          </w:tcPr>
          <w:p w14:paraId="0170947C" w14:textId="77777777" w:rsidR="00EB5A3C" w:rsidRDefault="00EB5A3C" w:rsidP="00FA3279">
            <w:pPr>
              <w:pStyle w:val="Sinespaciado"/>
              <w:jc w:val="center"/>
              <w:rPr>
                <w:rFonts w:ascii="Arial" w:hAnsi="Arial" w:cs="Arial"/>
                <w:b/>
                <w:sz w:val="24"/>
                <w:szCs w:val="24"/>
              </w:rPr>
            </w:pPr>
            <w:r w:rsidRPr="00FA675F">
              <w:rPr>
                <w:rFonts w:ascii="Arial" w:hAnsi="Arial" w:cs="Arial"/>
                <w:b/>
                <w:sz w:val="24"/>
                <w:szCs w:val="24"/>
              </w:rPr>
              <w:t>Perfil del Puesto</w:t>
            </w:r>
          </w:p>
          <w:p w14:paraId="56FD143D" w14:textId="77777777" w:rsidR="00EB5A3C" w:rsidRDefault="00EB5A3C" w:rsidP="00FA3279">
            <w:pPr>
              <w:pStyle w:val="Sinespaciado"/>
              <w:jc w:val="center"/>
              <w:rPr>
                <w:rFonts w:ascii="Arial" w:hAnsi="Arial" w:cs="Arial"/>
                <w:color w:val="000000"/>
                <w:sz w:val="24"/>
                <w:szCs w:val="24"/>
              </w:rPr>
            </w:pPr>
          </w:p>
        </w:tc>
      </w:tr>
      <w:tr w:rsidR="00EB5A3C" w:rsidRPr="00C14411" w14:paraId="6B81625F" w14:textId="77777777" w:rsidTr="00883F36">
        <w:trPr>
          <w:trHeight w:val="799"/>
        </w:trPr>
        <w:tc>
          <w:tcPr>
            <w:tcW w:w="3650" w:type="dxa"/>
            <w:shd w:val="clear" w:color="auto" w:fill="auto"/>
            <w:vAlign w:val="center"/>
          </w:tcPr>
          <w:p w14:paraId="4910F649" w14:textId="77777777" w:rsidR="00EB5A3C" w:rsidRPr="00FA675F" w:rsidRDefault="00EB5A3C" w:rsidP="00FA3279">
            <w:pPr>
              <w:pStyle w:val="Sinespaciado"/>
              <w:rPr>
                <w:rFonts w:ascii="Arial" w:hAnsi="Arial" w:cs="Arial"/>
                <w:b/>
                <w:color w:val="000000"/>
                <w:sz w:val="24"/>
                <w:szCs w:val="24"/>
              </w:rPr>
            </w:pPr>
            <w:r w:rsidRPr="00FA675F">
              <w:rPr>
                <w:rFonts w:ascii="Arial" w:hAnsi="Arial" w:cs="Arial"/>
                <w:b/>
                <w:sz w:val="24"/>
                <w:szCs w:val="24"/>
              </w:rPr>
              <w:t>Escolaridad</w:t>
            </w:r>
          </w:p>
        </w:tc>
        <w:tc>
          <w:tcPr>
            <w:tcW w:w="6244" w:type="dxa"/>
            <w:vAlign w:val="center"/>
          </w:tcPr>
          <w:p w14:paraId="2AC53B51" w14:textId="77777777" w:rsidR="00EB5A3C" w:rsidRPr="00EB5A3C" w:rsidRDefault="00EB5A3C" w:rsidP="00FA3279">
            <w:pPr>
              <w:pStyle w:val="Sinespaciado"/>
              <w:rPr>
                <w:rFonts w:ascii="Arial" w:hAnsi="Arial" w:cs="Arial"/>
                <w:sz w:val="24"/>
                <w:szCs w:val="24"/>
              </w:rPr>
            </w:pPr>
            <w:r>
              <w:rPr>
                <w:rFonts w:ascii="Arial" w:hAnsi="Arial" w:cs="Arial"/>
                <w:sz w:val="24"/>
                <w:szCs w:val="24"/>
              </w:rPr>
              <w:t>Preparatoria</w:t>
            </w:r>
          </w:p>
        </w:tc>
      </w:tr>
      <w:tr w:rsidR="00EB5A3C" w:rsidRPr="00C14411" w14:paraId="4501DDE8" w14:textId="77777777" w:rsidTr="00883F36">
        <w:trPr>
          <w:trHeight w:val="712"/>
        </w:trPr>
        <w:tc>
          <w:tcPr>
            <w:tcW w:w="3650" w:type="dxa"/>
            <w:shd w:val="clear" w:color="auto" w:fill="auto"/>
            <w:vAlign w:val="center"/>
          </w:tcPr>
          <w:p w14:paraId="5DA7CF72" w14:textId="77777777" w:rsidR="00EB5A3C" w:rsidRPr="00FA675F" w:rsidRDefault="00EB5A3C" w:rsidP="00FA3279">
            <w:pPr>
              <w:pStyle w:val="Sinespaciado"/>
              <w:rPr>
                <w:rFonts w:ascii="Arial" w:hAnsi="Arial" w:cs="Arial"/>
                <w:b/>
                <w:color w:val="000000"/>
                <w:sz w:val="24"/>
                <w:szCs w:val="24"/>
              </w:rPr>
            </w:pPr>
            <w:r w:rsidRPr="00FA675F">
              <w:rPr>
                <w:rFonts w:ascii="Arial" w:hAnsi="Arial" w:cs="Arial"/>
                <w:b/>
                <w:sz w:val="24"/>
                <w:szCs w:val="24"/>
              </w:rPr>
              <w:t>Experiencia</w:t>
            </w:r>
          </w:p>
        </w:tc>
        <w:tc>
          <w:tcPr>
            <w:tcW w:w="6244" w:type="dxa"/>
            <w:vAlign w:val="center"/>
          </w:tcPr>
          <w:p w14:paraId="09CE28DA" w14:textId="77777777" w:rsidR="00EB5A3C" w:rsidRPr="00C14411" w:rsidRDefault="006A3C31" w:rsidP="00FA3279">
            <w:pPr>
              <w:pStyle w:val="Sinespaciado"/>
              <w:rPr>
                <w:rFonts w:ascii="Arial" w:hAnsi="Arial" w:cs="Arial"/>
                <w:color w:val="000000"/>
                <w:sz w:val="24"/>
                <w:szCs w:val="24"/>
              </w:rPr>
            </w:pPr>
            <w:r>
              <w:rPr>
                <w:rFonts w:ascii="Arial" w:hAnsi="Arial" w:cs="Arial"/>
                <w:sz w:val="24"/>
                <w:szCs w:val="24"/>
              </w:rPr>
              <w:t>1 año</w:t>
            </w:r>
          </w:p>
        </w:tc>
      </w:tr>
      <w:tr w:rsidR="00EB5A3C" w:rsidRPr="00C14411" w14:paraId="7EAE6705" w14:textId="77777777" w:rsidTr="0014601B">
        <w:trPr>
          <w:trHeight w:val="868"/>
        </w:trPr>
        <w:tc>
          <w:tcPr>
            <w:tcW w:w="3650" w:type="dxa"/>
            <w:shd w:val="clear" w:color="auto" w:fill="auto"/>
            <w:vAlign w:val="center"/>
          </w:tcPr>
          <w:p w14:paraId="73AAD549" w14:textId="77777777" w:rsidR="00EB5A3C" w:rsidRPr="00FA675F" w:rsidRDefault="00EB5A3C" w:rsidP="00FA3279">
            <w:pPr>
              <w:pStyle w:val="Sinespaciado"/>
              <w:rPr>
                <w:rFonts w:ascii="Arial" w:hAnsi="Arial" w:cs="Arial"/>
                <w:b/>
                <w:color w:val="000000"/>
                <w:sz w:val="24"/>
                <w:szCs w:val="24"/>
              </w:rPr>
            </w:pPr>
            <w:r w:rsidRPr="00FA675F">
              <w:rPr>
                <w:rFonts w:ascii="Arial" w:hAnsi="Arial" w:cs="Arial"/>
                <w:b/>
                <w:sz w:val="24"/>
                <w:szCs w:val="24"/>
              </w:rPr>
              <w:t>Conocimientos básicos</w:t>
            </w:r>
          </w:p>
        </w:tc>
        <w:tc>
          <w:tcPr>
            <w:tcW w:w="6244" w:type="dxa"/>
            <w:vAlign w:val="center"/>
          </w:tcPr>
          <w:p w14:paraId="7BC540B6" w14:textId="77777777" w:rsidR="00EB5A3C" w:rsidRDefault="00EB5A3C" w:rsidP="000E7F13">
            <w:pPr>
              <w:pStyle w:val="Sinespaciado"/>
              <w:numPr>
                <w:ilvl w:val="0"/>
                <w:numId w:val="5"/>
              </w:numPr>
              <w:rPr>
                <w:rFonts w:ascii="Arial" w:hAnsi="Arial" w:cs="Arial"/>
                <w:color w:val="000000"/>
                <w:sz w:val="24"/>
                <w:szCs w:val="24"/>
              </w:rPr>
            </w:pPr>
            <w:r>
              <w:rPr>
                <w:rFonts w:ascii="Arial" w:hAnsi="Arial" w:cs="Arial"/>
                <w:sz w:val="24"/>
                <w:szCs w:val="24"/>
              </w:rPr>
              <w:t>M</w:t>
            </w:r>
            <w:r w:rsidRPr="00B63320">
              <w:rPr>
                <w:rFonts w:ascii="Arial" w:hAnsi="Arial" w:cs="Arial"/>
                <w:sz w:val="24"/>
                <w:szCs w:val="24"/>
              </w:rPr>
              <w:t>anejo de PC</w:t>
            </w:r>
          </w:p>
          <w:p w14:paraId="5950753C" w14:textId="77777777" w:rsidR="00EB5A3C" w:rsidRPr="00E01024" w:rsidRDefault="00EB5A3C" w:rsidP="000E7F13">
            <w:pPr>
              <w:pStyle w:val="Sinespaciado"/>
              <w:numPr>
                <w:ilvl w:val="0"/>
                <w:numId w:val="5"/>
              </w:numPr>
              <w:rPr>
                <w:rFonts w:ascii="Arial" w:hAnsi="Arial" w:cs="Arial"/>
                <w:color w:val="000000"/>
                <w:sz w:val="24"/>
                <w:szCs w:val="24"/>
              </w:rPr>
            </w:pPr>
            <w:r w:rsidRPr="00E01024">
              <w:rPr>
                <w:rFonts w:ascii="Arial" w:hAnsi="Arial" w:cs="Arial"/>
                <w:sz w:val="24"/>
                <w:szCs w:val="24"/>
              </w:rPr>
              <w:t>Paquetería office</w:t>
            </w:r>
          </w:p>
        </w:tc>
      </w:tr>
      <w:tr w:rsidR="00EB5A3C" w:rsidRPr="00C14411" w14:paraId="0EAB331A" w14:textId="77777777" w:rsidTr="00883F36">
        <w:trPr>
          <w:trHeight w:val="3130"/>
        </w:trPr>
        <w:tc>
          <w:tcPr>
            <w:tcW w:w="3650" w:type="dxa"/>
            <w:shd w:val="clear" w:color="auto" w:fill="auto"/>
            <w:vAlign w:val="center"/>
          </w:tcPr>
          <w:p w14:paraId="03B31E0F" w14:textId="77777777" w:rsidR="00EB5A3C" w:rsidRPr="00FA675F" w:rsidRDefault="00EB5A3C" w:rsidP="00FA3279">
            <w:pPr>
              <w:pStyle w:val="Sinespaciado"/>
              <w:rPr>
                <w:rFonts w:ascii="Arial" w:hAnsi="Arial" w:cs="Arial"/>
                <w:b/>
                <w:color w:val="000000"/>
                <w:sz w:val="24"/>
                <w:szCs w:val="24"/>
              </w:rPr>
            </w:pPr>
            <w:r w:rsidRPr="00FA675F">
              <w:rPr>
                <w:rFonts w:ascii="Arial" w:hAnsi="Arial" w:cs="Arial"/>
                <w:b/>
                <w:sz w:val="24"/>
                <w:szCs w:val="24"/>
              </w:rPr>
              <w:t>Habilidades</w:t>
            </w:r>
          </w:p>
        </w:tc>
        <w:tc>
          <w:tcPr>
            <w:tcW w:w="6244" w:type="dxa"/>
            <w:vAlign w:val="center"/>
          </w:tcPr>
          <w:p w14:paraId="0994E704"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Trabajo en equipo</w:t>
            </w:r>
          </w:p>
          <w:p w14:paraId="306F3575" w14:textId="77777777" w:rsidR="00EB5A3C" w:rsidRDefault="00EB5A3C" w:rsidP="000E7F13">
            <w:pPr>
              <w:pStyle w:val="Sinespaciado"/>
              <w:numPr>
                <w:ilvl w:val="0"/>
                <w:numId w:val="8"/>
              </w:numPr>
              <w:rPr>
                <w:rFonts w:ascii="Arial" w:hAnsi="Arial" w:cs="Arial"/>
                <w:sz w:val="24"/>
                <w:szCs w:val="24"/>
              </w:rPr>
            </w:pPr>
            <w:r w:rsidRPr="00B63320">
              <w:rPr>
                <w:rFonts w:ascii="Arial" w:hAnsi="Arial" w:cs="Arial"/>
                <w:sz w:val="24"/>
                <w:szCs w:val="24"/>
              </w:rPr>
              <w:t>Trato</w:t>
            </w:r>
            <w:r>
              <w:rPr>
                <w:rFonts w:ascii="Arial" w:hAnsi="Arial" w:cs="Arial"/>
                <w:sz w:val="24"/>
                <w:szCs w:val="24"/>
              </w:rPr>
              <w:t xml:space="preserve"> con la gente</w:t>
            </w:r>
          </w:p>
          <w:p w14:paraId="35629B67" w14:textId="77777777" w:rsidR="00EB5A3C" w:rsidRDefault="00EB5A3C" w:rsidP="000E7F13">
            <w:pPr>
              <w:pStyle w:val="Sinespaciado"/>
              <w:numPr>
                <w:ilvl w:val="0"/>
                <w:numId w:val="8"/>
              </w:numPr>
              <w:rPr>
                <w:rFonts w:ascii="Arial" w:hAnsi="Arial" w:cs="Arial"/>
                <w:sz w:val="24"/>
                <w:szCs w:val="24"/>
              </w:rPr>
            </w:pPr>
            <w:r w:rsidRPr="00B63320">
              <w:rPr>
                <w:rFonts w:ascii="Arial" w:hAnsi="Arial" w:cs="Arial"/>
                <w:sz w:val="24"/>
                <w:szCs w:val="24"/>
              </w:rPr>
              <w:t>Honestid</w:t>
            </w:r>
            <w:r>
              <w:rPr>
                <w:rFonts w:ascii="Arial" w:hAnsi="Arial" w:cs="Arial"/>
                <w:sz w:val="24"/>
                <w:szCs w:val="24"/>
              </w:rPr>
              <w:t>ad</w:t>
            </w:r>
            <w:r w:rsidRPr="00B63320">
              <w:rPr>
                <w:rFonts w:ascii="Arial" w:hAnsi="Arial" w:cs="Arial"/>
                <w:sz w:val="24"/>
                <w:szCs w:val="24"/>
              </w:rPr>
              <w:t xml:space="preserve"> </w:t>
            </w:r>
          </w:p>
          <w:p w14:paraId="22F0865A"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 xml:space="preserve">Sinceridad </w:t>
            </w:r>
          </w:p>
          <w:p w14:paraId="005EEC90"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Responsabilidad</w:t>
            </w:r>
          </w:p>
          <w:p w14:paraId="54A5F6D3"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Puntualidad</w:t>
            </w:r>
          </w:p>
          <w:p w14:paraId="7DFAE46D"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Confiabilidad</w:t>
            </w:r>
          </w:p>
          <w:p w14:paraId="1D1A27C8"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 xml:space="preserve">Capacidad de trabajar bajo presión </w:t>
            </w:r>
          </w:p>
          <w:p w14:paraId="0F74D2A4"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R</w:t>
            </w:r>
            <w:r w:rsidRPr="00B63320">
              <w:rPr>
                <w:rFonts w:ascii="Arial" w:hAnsi="Arial" w:cs="Arial"/>
                <w:sz w:val="24"/>
                <w:szCs w:val="24"/>
              </w:rPr>
              <w:t>esol</w:t>
            </w:r>
            <w:r>
              <w:rPr>
                <w:rFonts w:ascii="Arial" w:hAnsi="Arial" w:cs="Arial"/>
                <w:sz w:val="24"/>
                <w:szCs w:val="24"/>
              </w:rPr>
              <w:t>ver problemas en forma oportuna</w:t>
            </w:r>
          </w:p>
          <w:p w14:paraId="0FC18CC9" w14:textId="77777777" w:rsidR="00EB5A3C" w:rsidRDefault="00EB5A3C" w:rsidP="000E7F13">
            <w:pPr>
              <w:pStyle w:val="Sinespaciado"/>
              <w:numPr>
                <w:ilvl w:val="0"/>
                <w:numId w:val="8"/>
              </w:numPr>
              <w:rPr>
                <w:rFonts w:ascii="Arial" w:hAnsi="Arial" w:cs="Arial"/>
                <w:sz w:val="24"/>
                <w:szCs w:val="24"/>
              </w:rPr>
            </w:pPr>
            <w:r>
              <w:rPr>
                <w:rFonts w:ascii="Arial" w:hAnsi="Arial" w:cs="Arial"/>
                <w:sz w:val="24"/>
                <w:szCs w:val="24"/>
              </w:rPr>
              <w:t>Lealtad</w:t>
            </w:r>
          </w:p>
          <w:p w14:paraId="0F42BF22" w14:textId="77777777" w:rsidR="00EB5A3C" w:rsidRPr="00834F3A" w:rsidRDefault="00EB5A3C" w:rsidP="000E7F13">
            <w:pPr>
              <w:pStyle w:val="Sinespaciado"/>
              <w:numPr>
                <w:ilvl w:val="0"/>
                <w:numId w:val="8"/>
              </w:numPr>
              <w:rPr>
                <w:rFonts w:ascii="Arial" w:hAnsi="Arial" w:cs="Arial"/>
                <w:sz w:val="24"/>
                <w:szCs w:val="24"/>
              </w:rPr>
            </w:pPr>
            <w:r w:rsidRPr="00834F3A">
              <w:rPr>
                <w:rFonts w:ascii="Arial" w:hAnsi="Arial" w:cs="Arial"/>
                <w:sz w:val="24"/>
                <w:szCs w:val="24"/>
              </w:rPr>
              <w:t>Ética profesional</w:t>
            </w:r>
          </w:p>
        </w:tc>
      </w:tr>
      <w:tr w:rsidR="00EB5A3C" w:rsidRPr="00C14411" w14:paraId="5DA86918" w14:textId="77777777" w:rsidTr="00883F36">
        <w:trPr>
          <w:trHeight w:val="598"/>
        </w:trPr>
        <w:tc>
          <w:tcPr>
            <w:tcW w:w="9894" w:type="dxa"/>
            <w:gridSpan w:val="2"/>
            <w:shd w:val="clear" w:color="auto" w:fill="auto"/>
            <w:vAlign w:val="center"/>
          </w:tcPr>
          <w:p w14:paraId="58D42551" w14:textId="77777777" w:rsidR="00EB5A3C" w:rsidRPr="00E01024" w:rsidRDefault="00EB5A3C" w:rsidP="00FA3279">
            <w:pPr>
              <w:pStyle w:val="Sinespaciado"/>
              <w:jc w:val="center"/>
              <w:rPr>
                <w:rFonts w:ascii="Arial" w:hAnsi="Arial" w:cs="Arial"/>
                <w:b/>
                <w:sz w:val="24"/>
                <w:szCs w:val="24"/>
              </w:rPr>
            </w:pPr>
            <w:r w:rsidRPr="00E01024">
              <w:rPr>
                <w:rFonts w:ascii="Arial" w:hAnsi="Arial" w:cs="Arial"/>
                <w:b/>
                <w:sz w:val="24"/>
                <w:szCs w:val="24"/>
              </w:rPr>
              <w:t>Descripción General del puesto</w:t>
            </w:r>
          </w:p>
        </w:tc>
      </w:tr>
      <w:tr w:rsidR="00EB5A3C" w:rsidRPr="00C14411" w14:paraId="183CC9D0" w14:textId="77777777" w:rsidTr="0014601B">
        <w:trPr>
          <w:trHeight w:val="501"/>
        </w:trPr>
        <w:tc>
          <w:tcPr>
            <w:tcW w:w="9894" w:type="dxa"/>
            <w:gridSpan w:val="2"/>
            <w:shd w:val="clear" w:color="auto" w:fill="auto"/>
            <w:vAlign w:val="center"/>
          </w:tcPr>
          <w:p w14:paraId="20D4A14D" w14:textId="75492690" w:rsidR="00211438" w:rsidRPr="00834F3A" w:rsidRDefault="00211438" w:rsidP="00960288">
            <w:pPr>
              <w:pStyle w:val="Sinespaciado"/>
              <w:rPr>
                <w:rFonts w:ascii="Arial" w:hAnsi="Arial" w:cs="Arial"/>
                <w:sz w:val="24"/>
                <w:szCs w:val="24"/>
              </w:rPr>
            </w:pPr>
            <w:r>
              <w:rPr>
                <w:rFonts w:ascii="Arial" w:hAnsi="Arial" w:cs="Arial"/>
                <w:sz w:val="24"/>
                <w:szCs w:val="24"/>
              </w:rPr>
              <w:t>Realizar trabajos de apoyo secretarial.</w:t>
            </w:r>
            <w:r w:rsidR="00E21D7A">
              <w:rPr>
                <w:rFonts w:ascii="Arial" w:hAnsi="Arial" w:cs="Arial"/>
                <w:noProof/>
                <w:sz w:val="32"/>
                <w:szCs w:val="24"/>
                <w:lang w:eastAsia="es-MX"/>
              </w:rPr>
              <w:t xml:space="preserve"> </w:t>
            </w:r>
          </w:p>
        </w:tc>
      </w:tr>
      <w:tr w:rsidR="00EB5A3C" w:rsidRPr="00A34867" w14:paraId="5C59A3C0" w14:textId="77777777" w:rsidTr="00883F36">
        <w:trPr>
          <w:trHeight w:val="548"/>
        </w:trPr>
        <w:tc>
          <w:tcPr>
            <w:tcW w:w="9894" w:type="dxa"/>
            <w:gridSpan w:val="2"/>
            <w:shd w:val="clear" w:color="auto" w:fill="auto"/>
            <w:vAlign w:val="center"/>
          </w:tcPr>
          <w:p w14:paraId="6F16E4EF" w14:textId="77777777" w:rsidR="00EB5A3C" w:rsidRPr="00A34867" w:rsidRDefault="00EB5A3C" w:rsidP="00FA3279">
            <w:pPr>
              <w:pStyle w:val="Sinespaciado"/>
              <w:jc w:val="center"/>
              <w:rPr>
                <w:rFonts w:ascii="Arial" w:hAnsi="Arial" w:cs="Arial"/>
                <w:b/>
                <w:sz w:val="24"/>
                <w:szCs w:val="24"/>
              </w:rPr>
            </w:pPr>
            <w:r w:rsidRPr="00A34867">
              <w:rPr>
                <w:rFonts w:ascii="Arial" w:hAnsi="Arial" w:cs="Arial"/>
                <w:b/>
                <w:sz w:val="24"/>
                <w:szCs w:val="24"/>
              </w:rPr>
              <w:lastRenderedPageBreak/>
              <w:t>Funciones Principales</w:t>
            </w:r>
          </w:p>
        </w:tc>
      </w:tr>
      <w:tr w:rsidR="00EB5A3C" w:rsidRPr="00A34867" w14:paraId="3992F060" w14:textId="77777777" w:rsidTr="00883F36">
        <w:trPr>
          <w:trHeight w:val="5664"/>
        </w:trPr>
        <w:tc>
          <w:tcPr>
            <w:tcW w:w="9894" w:type="dxa"/>
            <w:gridSpan w:val="2"/>
            <w:shd w:val="clear" w:color="auto" w:fill="auto"/>
            <w:vAlign w:val="center"/>
          </w:tcPr>
          <w:p w14:paraId="75EBF18F" w14:textId="54597911" w:rsidR="00EB5A3C"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779F01F8" w14:textId="32735328" w:rsidR="00EB5A3C" w:rsidRPr="00A34867" w:rsidRDefault="0051070F"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Coadyuvar en la r</w:t>
            </w:r>
            <w:r w:rsidR="00EB5A3C" w:rsidRPr="00A34867">
              <w:rPr>
                <w:rFonts w:ascii="Arial" w:hAnsi="Arial" w:cs="Arial"/>
                <w:sz w:val="24"/>
                <w:szCs w:val="24"/>
              </w:rPr>
              <w:t>evisión de Programas Presupuestarios en base a los lineamientos de la Auditoria Superior del Estado de Puebla.</w:t>
            </w:r>
          </w:p>
          <w:p w14:paraId="2A1B6D39" w14:textId="77777777" w:rsidR="00EB5A3C"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Recepción y atención de llamadas telefónicas.</w:t>
            </w:r>
          </w:p>
          <w:p w14:paraId="7939ED5C" w14:textId="77777777" w:rsidR="00EB5A3C"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Atención y resguardo de oficios remitidos a esta Dirección.</w:t>
            </w:r>
          </w:p>
          <w:p w14:paraId="3E53D177" w14:textId="77777777" w:rsidR="00211438" w:rsidRPr="00A34867" w:rsidRDefault="00211438"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Contestación y seguimiento de oficios.</w:t>
            </w:r>
          </w:p>
          <w:p w14:paraId="3097A390" w14:textId="77777777" w:rsidR="00211438" w:rsidRPr="00A34867" w:rsidRDefault="00211438"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Archivo del área.</w:t>
            </w:r>
          </w:p>
          <w:p w14:paraId="446AA347" w14:textId="77777777" w:rsidR="00E1462F" w:rsidRPr="00A34867" w:rsidRDefault="00E1462F"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4A06BE13" w14:textId="77777777" w:rsidR="00E1462F" w:rsidRPr="00A34867" w:rsidRDefault="00E1462F"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7FB6AC3A" w14:textId="77777777" w:rsidR="00EB5A3C"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elaboración y entrega del reporte de actividades de la Dirección.</w:t>
            </w:r>
          </w:p>
          <w:p w14:paraId="1DFA184C" w14:textId="77777777" w:rsidR="00211438"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Atención y seguimiento de los oficios de apoyos otorgados a la ciudadanía mediante los programas de apoyo.</w:t>
            </w:r>
          </w:p>
          <w:p w14:paraId="1E82CC64" w14:textId="77777777" w:rsidR="00211438"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Remite informe de entrega de apoyos a la regiduría de grupos vulnerables.</w:t>
            </w:r>
          </w:p>
          <w:p w14:paraId="1AE7D553" w14:textId="77777777" w:rsidR="00211438" w:rsidRPr="00A34867" w:rsidRDefault="00EB5A3C"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Llevar el control del gasto ejercido de los programas de apoyo.</w:t>
            </w:r>
          </w:p>
          <w:p w14:paraId="1EB2EB07" w14:textId="77777777" w:rsidR="004B39BB" w:rsidRDefault="00EB5A3C" w:rsidP="00D1707E">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4B39BB">
              <w:rPr>
                <w:rFonts w:ascii="Arial" w:hAnsi="Arial" w:cs="Arial"/>
                <w:sz w:val="24"/>
                <w:szCs w:val="24"/>
              </w:rPr>
              <w:t>Coadyuvar si es necesario en la revisión del inventario de bienes mueble</w:t>
            </w:r>
            <w:r w:rsidR="00FD3442" w:rsidRPr="004B39BB">
              <w:rPr>
                <w:rFonts w:ascii="Arial" w:hAnsi="Arial" w:cs="Arial"/>
                <w:sz w:val="24"/>
                <w:szCs w:val="24"/>
              </w:rPr>
              <w:t>s de cada una de las áreas del H. A</w:t>
            </w:r>
            <w:r w:rsidRPr="004B39BB">
              <w:rPr>
                <w:rFonts w:ascii="Arial" w:hAnsi="Arial" w:cs="Arial"/>
                <w:sz w:val="24"/>
                <w:szCs w:val="24"/>
              </w:rPr>
              <w:t>yuntamiento.</w:t>
            </w:r>
          </w:p>
          <w:p w14:paraId="0D954084" w14:textId="08C23D36" w:rsidR="004B39BB" w:rsidRPr="004B39BB" w:rsidRDefault="004B39BB" w:rsidP="00D1707E">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4B39BB">
              <w:rPr>
                <w:rFonts w:ascii="Arial" w:hAnsi="Arial" w:cs="Arial"/>
                <w:sz w:val="24"/>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sidRPr="004B39BB">
              <w:rPr>
                <w:rFonts w:ascii="Arial" w:hAnsi="Arial" w:cs="Arial"/>
                <w:sz w:val="24"/>
                <w:szCs w:val="24"/>
              </w:rPr>
              <w:t xml:space="preserve"> </w:t>
            </w:r>
          </w:p>
          <w:p w14:paraId="60EB2FBB" w14:textId="6E181038" w:rsidR="00EB5A3C" w:rsidRPr="00A34867" w:rsidRDefault="0014601B" w:rsidP="004B39BB">
            <w:pPr>
              <w:pStyle w:val="Sinespaciado"/>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b/>
                <w:noProof/>
                <w:sz w:val="24"/>
                <w:szCs w:val="23"/>
                <w:lang w:eastAsia="es-MX"/>
              </w:rPr>
              <mc:AlternateContent>
                <mc:Choice Requires="wps">
                  <w:drawing>
                    <wp:anchor distT="0" distB="0" distL="114300" distR="114300" simplePos="0" relativeHeight="251791872" behindDoc="0" locked="0" layoutInCell="1" allowOverlap="1" wp14:anchorId="6CFB8D5A" wp14:editId="7406192B">
                      <wp:simplePos x="0" y="0"/>
                      <wp:positionH relativeFrom="column">
                        <wp:posOffset>3738880</wp:posOffset>
                      </wp:positionH>
                      <wp:positionV relativeFrom="paragraph">
                        <wp:posOffset>433070</wp:posOffset>
                      </wp:positionV>
                      <wp:extent cx="1952625" cy="733425"/>
                      <wp:effectExtent l="0" t="0" r="9525" b="9525"/>
                      <wp:wrapNone/>
                      <wp:docPr id="764" name="Rectángulo 764"/>
                      <wp:cNvGraphicFramePr/>
                      <a:graphic xmlns:a="http://schemas.openxmlformats.org/drawingml/2006/main">
                        <a:graphicData uri="http://schemas.microsoft.com/office/word/2010/wordprocessingShape">
                          <wps:wsp>
                            <wps:cNvSpPr/>
                            <wps:spPr>
                              <a:xfrm>
                                <a:off x="0" y="0"/>
                                <a:ext cx="1952625" cy="733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D77B30C" w14:textId="41EC0D8C" w:rsidR="00E21D7A" w:rsidRDefault="00E21D7A" w:rsidP="004B39BB">
                                  <w:pPr>
                                    <w:spacing w:after="0"/>
                                    <w:jc w:val="center"/>
                                  </w:pPr>
                                  <w:r>
                                    <w:t>Jefe(a) del Departamento de Egresos</w:t>
                                  </w:r>
                                </w:p>
                                <w:p w14:paraId="100BFC58" w14:textId="77777777" w:rsidR="00E21D7A" w:rsidRDefault="00E21D7A" w:rsidP="00883F36">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B8D5A" id="Rectángulo 764" o:spid="_x0000_s1061" style="position:absolute;left:0;text-align:left;margin-left:294.4pt;margin-top:34.1pt;width:153.75pt;height:57.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" fillcolor="white [3201]" stroked="f" strokeweight="1pt">
                      <v:textbox>
                        <w:txbxContent>
                          <w:p w14:paraId="7D77B30C" w14:textId="41EC0D8C" w:rsidR="00E21D7A" w:rsidRDefault="00E21D7A" w:rsidP="004B39BB">
                            <w:pPr>
                              <w:spacing w:after="0"/>
                              <w:jc w:val="center"/>
                            </w:pPr>
                            <w:r>
                              <w:t>Jefe(a) del Departamento de Egresos</w:t>
                            </w:r>
                          </w:p>
                          <w:p w14:paraId="100BFC58" w14:textId="77777777" w:rsidR="00E21D7A" w:rsidRDefault="00E21D7A" w:rsidP="00883F36">
                            <w:pPr>
                              <w:jc w:val="center"/>
                            </w:pPr>
                            <w:r>
                              <w:t>____________________________</w:t>
                            </w:r>
                          </w:p>
                        </w:txbxContent>
                      </v:textbox>
                    </v:rect>
                  </w:pict>
                </mc:Fallback>
              </mc:AlternateContent>
            </w:r>
            <w:r w:rsidR="00EB5A3C" w:rsidRPr="00A34867">
              <w:rPr>
                <w:rFonts w:ascii="Arial" w:hAnsi="Arial" w:cs="Arial"/>
                <w:sz w:val="24"/>
                <w:szCs w:val="24"/>
              </w:rPr>
              <w:t xml:space="preserve">Las actividades que sean conferidas y delegadas por parte del Director (a) de </w:t>
            </w:r>
            <w:r w:rsidR="00EB5A3C" w:rsidRPr="00A34867">
              <w:rPr>
                <w:rFonts w:ascii="Arial" w:hAnsi="Arial" w:cs="Arial"/>
                <w:sz w:val="24"/>
                <w:szCs w:val="24"/>
              </w:rPr>
              <w:br/>
              <w:t>Egresos o el jefe (a) del Departamento de Egresos.</w:t>
            </w:r>
          </w:p>
        </w:tc>
      </w:tr>
    </w:tbl>
    <w:p w14:paraId="551C6BBD" w14:textId="7BD0E9A5" w:rsidR="00883F36" w:rsidRPr="00A34867" w:rsidRDefault="004B39BB" w:rsidP="00883F36">
      <w:pPr>
        <w:pStyle w:val="Sinespaciado"/>
        <w:rPr>
          <w:rFonts w:ascii="Arial" w:hAnsi="Arial" w:cs="Arial"/>
          <w:b/>
          <w:sz w:val="24"/>
          <w:szCs w:val="23"/>
        </w:rPr>
      </w:pPr>
      <w:r w:rsidRPr="00A34867">
        <w:rPr>
          <w:rFonts w:ascii="Arial" w:hAnsi="Arial" w:cs="Arial"/>
          <w:b/>
          <w:noProof/>
          <w:sz w:val="24"/>
          <w:szCs w:val="23"/>
          <w:lang w:eastAsia="es-MX"/>
        </w:rPr>
        <mc:AlternateContent>
          <mc:Choice Requires="wps">
            <w:drawing>
              <wp:anchor distT="0" distB="0" distL="114300" distR="114300" simplePos="0" relativeHeight="251790848" behindDoc="0" locked="0" layoutInCell="1" allowOverlap="1" wp14:anchorId="5C6F7A22" wp14:editId="74AF60B1">
                <wp:simplePos x="0" y="0"/>
                <wp:positionH relativeFrom="column">
                  <wp:posOffset>223520</wp:posOffset>
                </wp:positionH>
                <wp:positionV relativeFrom="paragraph">
                  <wp:posOffset>48260</wp:posOffset>
                </wp:positionV>
                <wp:extent cx="1676400" cy="800100"/>
                <wp:effectExtent l="0" t="0" r="0" b="0"/>
                <wp:wrapNone/>
                <wp:docPr id="765" name="Rectángulo 765"/>
                <wp:cNvGraphicFramePr/>
                <a:graphic xmlns:a="http://schemas.openxmlformats.org/drawingml/2006/main">
                  <a:graphicData uri="http://schemas.microsoft.com/office/word/2010/wordprocessingShape">
                    <wps:wsp>
                      <wps:cNvSpPr/>
                      <wps:spPr>
                        <a:xfrm>
                          <a:off x="0" y="0"/>
                          <a:ext cx="167640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868895" w14:textId="62EC414E" w:rsidR="00E21D7A" w:rsidRDefault="00E21D7A" w:rsidP="00E039FB">
                            <w:pPr>
                              <w:spacing w:after="0"/>
                              <w:jc w:val="center"/>
                            </w:pPr>
                            <w:r>
                              <w:t>Director(a) de Egresos</w:t>
                            </w:r>
                          </w:p>
                          <w:p w14:paraId="2F503DC0" w14:textId="3969B5FA" w:rsidR="00E21D7A" w:rsidRPr="001469D8" w:rsidRDefault="00E21D7A" w:rsidP="00883F36">
                            <w:pPr>
                              <w:jc w:val="center"/>
                            </w:pPr>
                            <w:r w:rsidRPr="001469D8">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F7A22" id="Rectángulo 765" o:spid="_x0000_s1062" style="position:absolute;margin-left:17.6pt;margin-top:3.8pt;width:132pt;height:6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" fillcolor="white [3201]" stroked="f" strokeweight="1pt">
                <v:textbox>
                  <w:txbxContent>
                    <w:p w14:paraId="27868895" w14:textId="62EC414E" w:rsidR="00E21D7A" w:rsidRDefault="00E21D7A" w:rsidP="00E039FB">
                      <w:pPr>
                        <w:spacing w:after="0"/>
                        <w:jc w:val="center"/>
                      </w:pPr>
                      <w:r>
                        <w:t>Director(a) de Egresos</w:t>
                      </w:r>
                    </w:p>
                    <w:p w14:paraId="2F503DC0" w14:textId="3969B5FA" w:rsidR="00E21D7A" w:rsidRPr="001469D8" w:rsidRDefault="00E21D7A" w:rsidP="00883F36">
                      <w:pPr>
                        <w:jc w:val="center"/>
                      </w:pPr>
                      <w:r w:rsidRPr="001469D8">
                        <w:t>_____________________</w:t>
                      </w:r>
                    </w:p>
                  </w:txbxContent>
                </v:textbox>
              </v:rect>
            </w:pict>
          </mc:Fallback>
        </mc:AlternateContent>
      </w:r>
    </w:p>
    <w:p w14:paraId="3E5E1BD5" w14:textId="1E7EA6C7" w:rsidR="00883F36" w:rsidRPr="00A34867" w:rsidRDefault="00883F36" w:rsidP="00883F36">
      <w:pPr>
        <w:pStyle w:val="Sinespaciado"/>
        <w:jc w:val="center"/>
        <w:rPr>
          <w:rFonts w:ascii="Arial" w:hAnsi="Arial" w:cs="Arial"/>
          <w:b/>
          <w:sz w:val="32"/>
          <w:szCs w:val="24"/>
          <w:u w:val="single"/>
        </w:rPr>
      </w:pPr>
    </w:p>
    <w:p w14:paraId="3B5EA2FB" w14:textId="77777777" w:rsidR="00883F36" w:rsidRPr="00A34867" w:rsidRDefault="00883F36" w:rsidP="00883F36">
      <w:pPr>
        <w:pStyle w:val="Sinespaciado"/>
        <w:jc w:val="center"/>
        <w:rPr>
          <w:b/>
          <w:sz w:val="24"/>
          <w:szCs w:val="24"/>
        </w:rPr>
      </w:pPr>
    </w:p>
    <w:p w14:paraId="36B398A4" w14:textId="591CD28E" w:rsidR="00883F36" w:rsidRDefault="00E039FB" w:rsidP="00883F36">
      <w:pPr>
        <w:pStyle w:val="Sinespaciado"/>
        <w:jc w:val="center"/>
        <w:rPr>
          <w:b/>
          <w:sz w:val="24"/>
          <w:szCs w:val="24"/>
        </w:rPr>
      </w:pPr>
      <w:r w:rsidRPr="00A34867">
        <w:rPr>
          <w:rFonts w:ascii="Arial" w:hAnsi="Arial" w:cs="Arial"/>
          <w:b/>
          <w:noProof/>
          <w:sz w:val="24"/>
          <w:szCs w:val="23"/>
          <w:lang w:eastAsia="es-MX"/>
        </w:rPr>
        <mc:AlternateContent>
          <mc:Choice Requires="wps">
            <w:drawing>
              <wp:anchor distT="0" distB="0" distL="114300" distR="114300" simplePos="0" relativeHeight="251792896" behindDoc="0" locked="0" layoutInCell="1" allowOverlap="1" wp14:anchorId="0245F028" wp14:editId="59184DC2">
                <wp:simplePos x="0" y="0"/>
                <wp:positionH relativeFrom="margin">
                  <wp:posOffset>2176144</wp:posOffset>
                </wp:positionH>
                <wp:positionV relativeFrom="paragraph">
                  <wp:posOffset>15240</wp:posOffset>
                </wp:positionV>
                <wp:extent cx="1704975" cy="523875"/>
                <wp:effectExtent l="0" t="0" r="0" b="0"/>
                <wp:wrapNone/>
                <wp:docPr id="766" name="Rectángulo 766"/>
                <wp:cNvGraphicFramePr/>
                <a:graphic xmlns:a="http://schemas.openxmlformats.org/drawingml/2006/main">
                  <a:graphicData uri="http://schemas.microsoft.com/office/word/2010/wordprocessingShape">
                    <wps:wsp>
                      <wps:cNvSpPr/>
                      <wps:spPr>
                        <a:xfrm>
                          <a:off x="0" y="0"/>
                          <a:ext cx="1704975" cy="523875"/>
                        </a:xfrm>
                        <a:prstGeom prst="rect">
                          <a:avLst/>
                        </a:prstGeom>
                        <a:noFill/>
                        <a:ln w="12700" cap="flat" cmpd="sng" algn="ctr">
                          <a:noFill/>
                          <a:prstDash val="solid"/>
                          <a:miter lim="800000"/>
                        </a:ln>
                        <a:effectLst/>
                      </wps:spPr>
                      <wps:txbx>
                        <w:txbxContent>
                          <w:p w14:paraId="0B07F000" w14:textId="47A17B25" w:rsidR="00E21D7A" w:rsidRDefault="00E21D7A" w:rsidP="00E039FB">
                            <w:pPr>
                              <w:spacing w:after="0"/>
                              <w:jc w:val="center"/>
                            </w:pPr>
                            <w:r>
                              <w:t xml:space="preserve">Auxiliar C </w:t>
                            </w:r>
                          </w:p>
                          <w:p w14:paraId="65B11CE3"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5F028" id="Rectángulo 766" o:spid="_x0000_s1063" style="position:absolute;left:0;text-align:left;margin-left:171.35pt;margin-top:1.2pt;width:134.25pt;height:41.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" filled="f" stroked="f" strokeweight="1pt">
                <v:textbox>
                  <w:txbxContent>
                    <w:p w14:paraId="0B07F000" w14:textId="47A17B25" w:rsidR="00E21D7A" w:rsidRDefault="00E21D7A" w:rsidP="00E039FB">
                      <w:pPr>
                        <w:spacing w:after="0"/>
                        <w:jc w:val="center"/>
                      </w:pPr>
                      <w:r>
                        <w:t xml:space="preserve">Auxiliar C </w:t>
                      </w:r>
                    </w:p>
                    <w:p w14:paraId="65B11CE3" w14:textId="77777777" w:rsidR="00E21D7A" w:rsidRPr="001469D8" w:rsidRDefault="00E21D7A" w:rsidP="00883F36">
                      <w:pPr>
                        <w:jc w:val="center"/>
                      </w:pPr>
                      <w:r w:rsidRPr="001469D8">
                        <w:t>_____________________________</w:t>
                      </w:r>
                    </w:p>
                  </w:txbxContent>
                </v:textbox>
                <w10:wrap anchorx="margin"/>
              </v:rect>
            </w:pict>
          </mc:Fallback>
        </mc:AlternateContent>
      </w:r>
    </w:p>
    <w:p w14:paraId="4F5BD983" w14:textId="77777777" w:rsidR="003161E6" w:rsidRDefault="003161E6" w:rsidP="00211438">
      <w:pPr>
        <w:pStyle w:val="Sinespaciado"/>
        <w:rPr>
          <w:rFonts w:ascii="Arial" w:hAnsi="Arial" w:cs="Arial"/>
          <w:sz w:val="32"/>
          <w:szCs w:val="24"/>
        </w:rPr>
      </w:pPr>
    </w:p>
    <w:p w14:paraId="22F3941C" w14:textId="6A96B431" w:rsidR="00844E55" w:rsidRPr="00A34867" w:rsidRDefault="00E21D7A" w:rsidP="00211438">
      <w:pPr>
        <w:pStyle w:val="Sinespaciado"/>
        <w:rPr>
          <w:rFonts w:ascii="Arial" w:hAnsi="Arial" w:cs="Arial"/>
          <w:b/>
          <w:sz w:val="24"/>
          <w:szCs w:val="24"/>
          <w:u w:val="single"/>
        </w:rPr>
      </w:pPr>
      <w:r>
        <w:rPr>
          <w:rFonts w:ascii="Arial" w:hAnsi="Arial" w:cs="Arial"/>
          <w:noProof/>
          <w:sz w:val="32"/>
          <w:szCs w:val="24"/>
          <w:lang w:eastAsia="es-MX"/>
        </w:rPr>
        <mc:AlternateContent>
          <mc:Choice Requires="wps">
            <w:drawing>
              <wp:anchor distT="0" distB="0" distL="114300" distR="114300" simplePos="0" relativeHeight="251934208" behindDoc="0" locked="0" layoutInCell="1" allowOverlap="1" wp14:anchorId="1DC69542" wp14:editId="47FC335C">
                <wp:simplePos x="0" y="0"/>
                <wp:positionH relativeFrom="column">
                  <wp:posOffset>4284980</wp:posOffset>
                </wp:positionH>
                <wp:positionV relativeFrom="paragraph">
                  <wp:posOffset>8049260</wp:posOffset>
                </wp:positionV>
                <wp:extent cx="2508250" cy="238125"/>
                <wp:effectExtent l="0" t="0" r="25400" b="28575"/>
                <wp:wrapNone/>
                <wp:docPr id="27" name="Cuadro de texto 2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891C0F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1AA405FE"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9542" id="Cuadro de texto 27" o:spid="_x0000_s1064" type="#_x0000_t202" style="position:absolute;margin-left:337.4pt;margin-top:633.8pt;width:197.5pt;height:18.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" fillcolor="white [3212]" strokecolor="white [3212]" strokeweight=".5pt">
                <v:textbox>
                  <w:txbxContent>
                    <w:p w14:paraId="4891C0F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1AA405FE"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211438" w:rsidRPr="00A34867">
        <w:rPr>
          <w:rFonts w:ascii="Arial" w:hAnsi="Arial" w:cs="Arial"/>
          <w:sz w:val="24"/>
          <w:szCs w:val="24"/>
        </w:rPr>
        <w:t>Descripción del Puesto:</w:t>
      </w:r>
    </w:p>
    <w:tbl>
      <w:tblPr>
        <w:tblStyle w:val="Tablaconcuadrcula"/>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3"/>
        <w:gridCol w:w="6247"/>
      </w:tblGrid>
      <w:tr w:rsidR="00211438" w:rsidRPr="00A34867" w14:paraId="208FD18F" w14:textId="77777777" w:rsidTr="00FA3279">
        <w:trPr>
          <w:trHeight w:val="716"/>
        </w:trPr>
        <w:tc>
          <w:tcPr>
            <w:tcW w:w="3645" w:type="dxa"/>
            <w:shd w:val="clear" w:color="auto" w:fill="auto"/>
            <w:vAlign w:val="center"/>
          </w:tcPr>
          <w:p w14:paraId="288CE025" w14:textId="77777777" w:rsidR="00211438" w:rsidRPr="00A34867" w:rsidRDefault="00211438" w:rsidP="00FA3279">
            <w:pPr>
              <w:pStyle w:val="Sinespaciado"/>
              <w:rPr>
                <w:rFonts w:ascii="Arial" w:hAnsi="Arial" w:cs="Arial"/>
                <w:b/>
                <w:sz w:val="24"/>
                <w:szCs w:val="24"/>
              </w:rPr>
            </w:pPr>
            <w:r w:rsidRPr="00A34867">
              <w:rPr>
                <w:rFonts w:ascii="Arial" w:hAnsi="Arial" w:cs="Arial"/>
                <w:b/>
                <w:sz w:val="24"/>
                <w:szCs w:val="24"/>
              </w:rPr>
              <w:t>Título del Puesto</w:t>
            </w:r>
          </w:p>
        </w:tc>
        <w:tc>
          <w:tcPr>
            <w:tcW w:w="6235" w:type="dxa"/>
            <w:vAlign w:val="center"/>
          </w:tcPr>
          <w:p w14:paraId="3F7FB000" w14:textId="41442F06" w:rsidR="00211438" w:rsidRPr="004D60BF" w:rsidRDefault="00211438" w:rsidP="004D60BF">
            <w:pPr>
              <w:pStyle w:val="Ttulo2"/>
              <w:numPr>
                <w:ilvl w:val="0"/>
                <w:numId w:val="0"/>
              </w:numPr>
              <w:ind w:left="5857" w:hanging="5812"/>
              <w:outlineLvl w:val="1"/>
              <w:rPr>
                <w:rFonts w:ascii="Arial" w:hAnsi="Arial" w:cs="Arial"/>
                <w:sz w:val="24"/>
                <w:szCs w:val="24"/>
              </w:rPr>
            </w:pPr>
            <w:bookmarkStart w:id="20" w:name="_Toc492567383"/>
            <w:r w:rsidRPr="004D60BF">
              <w:rPr>
                <w:rFonts w:ascii="Arial" w:hAnsi="Arial" w:cs="Arial"/>
                <w:sz w:val="24"/>
                <w:szCs w:val="24"/>
              </w:rPr>
              <w:t xml:space="preserve">Auxiliar </w:t>
            </w:r>
            <w:r w:rsidR="00E039FB">
              <w:rPr>
                <w:rFonts w:ascii="Arial" w:hAnsi="Arial" w:cs="Arial"/>
                <w:sz w:val="24"/>
                <w:szCs w:val="24"/>
              </w:rPr>
              <w:t>A</w:t>
            </w:r>
            <w:bookmarkEnd w:id="20"/>
          </w:p>
        </w:tc>
      </w:tr>
      <w:tr w:rsidR="00211438" w:rsidRPr="00A34867" w14:paraId="129569B0" w14:textId="77777777" w:rsidTr="00FA3279">
        <w:trPr>
          <w:trHeight w:val="836"/>
        </w:trPr>
        <w:tc>
          <w:tcPr>
            <w:tcW w:w="3645" w:type="dxa"/>
            <w:shd w:val="clear" w:color="auto" w:fill="auto"/>
            <w:vAlign w:val="center"/>
          </w:tcPr>
          <w:p w14:paraId="48672175" w14:textId="77777777" w:rsidR="00211438" w:rsidRPr="00A34867" w:rsidRDefault="00211438" w:rsidP="00FA3279">
            <w:pPr>
              <w:pStyle w:val="Sinespaciado"/>
              <w:rPr>
                <w:rFonts w:ascii="Arial" w:hAnsi="Arial" w:cs="Arial"/>
                <w:b/>
                <w:sz w:val="24"/>
                <w:szCs w:val="24"/>
              </w:rPr>
            </w:pPr>
            <w:r w:rsidRPr="00A34867">
              <w:rPr>
                <w:rFonts w:ascii="Arial" w:hAnsi="Arial" w:cs="Arial"/>
                <w:b/>
                <w:color w:val="000000"/>
                <w:sz w:val="24"/>
                <w:szCs w:val="24"/>
              </w:rPr>
              <w:t>Unidad Administrativa</w:t>
            </w:r>
          </w:p>
        </w:tc>
        <w:tc>
          <w:tcPr>
            <w:tcW w:w="6235" w:type="dxa"/>
            <w:vAlign w:val="center"/>
          </w:tcPr>
          <w:p w14:paraId="377B5C6C" w14:textId="77777777" w:rsidR="00211438" w:rsidRPr="00A34867" w:rsidRDefault="00211438" w:rsidP="00FA3279">
            <w:pPr>
              <w:pStyle w:val="Sinespaciado"/>
              <w:rPr>
                <w:rFonts w:ascii="Arial" w:hAnsi="Arial" w:cs="Arial"/>
                <w:color w:val="000000"/>
                <w:sz w:val="24"/>
                <w:szCs w:val="24"/>
              </w:rPr>
            </w:pPr>
            <w:r w:rsidRPr="00A34867">
              <w:rPr>
                <w:rFonts w:ascii="Arial" w:hAnsi="Arial" w:cs="Arial"/>
                <w:color w:val="000000"/>
                <w:sz w:val="24"/>
                <w:szCs w:val="24"/>
              </w:rPr>
              <w:t>Dirección de Egresos</w:t>
            </w:r>
          </w:p>
        </w:tc>
      </w:tr>
      <w:tr w:rsidR="00211438" w:rsidRPr="00A34867" w14:paraId="63E8BE26" w14:textId="77777777" w:rsidTr="00FA3279">
        <w:trPr>
          <w:trHeight w:val="687"/>
        </w:trPr>
        <w:tc>
          <w:tcPr>
            <w:tcW w:w="3645" w:type="dxa"/>
            <w:shd w:val="clear" w:color="auto" w:fill="auto"/>
            <w:vAlign w:val="center"/>
          </w:tcPr>
          <w:p w14:paraId="09043F3C" w14:textId="77777777" w:rsidR="00211438" w:rsidRPr="00A34867" w:rsidRDefault="00211438" w:rsidP="00FA3279">
            <w:pPr>
              <w:pStyle w:val="Sinespaciado"/>
              <w:rPr>
                <w:rFonts w:ascii="Arial" w:hAnsi="Arial" w:cs="Arial"/>
                <w:b/>
                <w:sz w:val="24"/>
                <w:szCs w:val="24"/>
              </w:rPr>
            </w:pPr>
            <w:r w:rsidRPr="00A34867">
              <w:rPr>
                <w:rFonts w:ascii="Arial" w:hAnsi="Arial" w:cs="Arial"/>
                <w:b/>
                <w:color w:val="000000"/>
                <w:sz w:val="24"/>
                <w:szCs w:val="24"/>
              </w:rPr>
              <w:t>Área de adscripción</w:t>
            </w:r>
          </w:p>
        </w:tc>
        <w:tc>
          <w:tcPr>
            <w:tcW w:w="6235" w:type="dxa"/>
            <w:vAlign w:val="center"/>
          </w:tcPr>
          <w:p w14:paraId="02FAA06A" w14:textId="77777777" w:rsidR="00211438" w:rsidRPr="00A34867" w:rsidRDefault="00211438" w:rsidP="00FA3279">
            <w:pPr>
              <w:pStyle w:val="Sinespaciado"/>
              <w:rPr>
                <w:rFonts w:ascii="Arial" w:hAnsi="Arial" w:cs="Arial"/>
                <w:color w:val="000000"/>
                <w:sz w:val="24"/>
                <w:szCs w:val="24"/>
              </w:rPr>
            </w:pPr>
            <w:r w:rsidRPr="00A34867">
              <w:rPr>
                <w:rFonts w:ascii="Arial" w:hAnsi="Arial" w:cs="Arial"/>
                <w:color w:val="000000"/>
                <w:sz w:val="24"/>
                <w:szCs w:val="24"/>
              </w:rPr>
              <w:t>Tesorería Municipal</w:t>
            </w:r>
          </w:p>
        </w:tc>
      </w:tr>
      <w:tr w:rsidR="00211438" w:rsidRPr="00A34867" w14:paraId="518A47FF" w14:textId="77777777" w:rsidTr="00FA3279">
        <w:trPr>
          <w:trHeight w:val="947"/>
        </w:trPr>
        <w:tc>
          <w:tcPr>
            <w:tcW w:w="3645" w:type="dxa"/>
            <w:shd w:val="clear" w:color="auto" w:fill="auto"/>
            <w:vAlign w:val="center"/>
          </w:tcPr>
          <w:p w14:paraId="72D3A81F" w14:textId="77777777" w:rsidR="00211438" w:rsidRPr="00A34867" w:rsidRDefault="00211438" w:rsidP="00FA3279">
            <w:pPr>
              <w:pStyle w:val="Sinespaciado"/>
              <w:rPr>
                <w:rFonts w:ascii="Arial" w:hAnsi="Arial" w:cs="Arial"/>
                <w:b/>
                <w:sz w:val="24"/>
                <w:szCs w:val="24"/>
              </w:rPr>
            </w:pPr>
            <w:r w:rsidRPr="00A34867">
              <w:rPr>
                <w:rFonts w:ascii="Arial" w:hAnsi="Arial" w:cs="Arial"/>
                <w:b/>
                <w:color w:val="000000"/>
                <w:sz w:val="24"/>
                <w:szCs w:val="24"/>
              </w:rPr>
              <w:t>A quién reporta</w:t>
            </w:r>
          </w:p>
        </w:tc>
        <w:tc>
          <w:tcPr>
            <w:tcW w:w="6235" w:type="dxa"/>
            <w:vAlign w:val="center"/>
          </w:tcPr>
          <w:p w14:paraId="3CE5A8D2" w14:textId="77777777" w:rsidR="00211438" w:rsidRPr="00A34867" w:rsidRDefault="00B73409" w:rsidP="00FA3279">
            <w:pPr>
              <w:pStyle w:val="Sinespaciado"/>
              <w:rPr>
                <w:rFonts w:ascii="Arial" w:hAnsi="Arial" w:cs="Arial"/>
                <w:color w:val="000000"/>
                <w:sz w:val="24"/>
                <w:szCs w:val="24"/>
              </w:rPr>
            </w:pPr>
            <w:r w:rsidRPr="00A34867">
              <w:rPr>
                <w:rFonts w:ascii="Arial" w:hAnsi="Arial" w:cs="Arial"/>
                <w:color w:val="000000"/>
                <w:sz w:val="24"/>
                <w:szCs w:val="24"/>
              </w:rPr>
              <w:t>J</w:t>
            </w:r>
            <w:r w:rsidR="00211438" w:rsidRPr="00A34867">
              <w:rPr>
                <w:rFonts w:ascii="Arial" w:hAnsi="Arial" w:cs="Arial"/>
                <w:color w:val="000000"/>
                <w:sz w:val="24"/>
                <w:szCs w:val="24"/>
              </w:rPr>
              <w:t>efe del Departamento de Egresos</w:t>
            </w:r>
          </w:p>
        </w:tc>
      </w:tr>
      <w:tr w:rsidR="00211438" w:rsidRPr="00A34867" w14:paraId="3B59F52D" w14:textId="77777777" w:rsidTr="00FA3279">
        <w:trPr>
          <w:trHeight w:val="593"/>
        </w:trPr>
        <w:tc>
          <w:tcPr>
            <w:tcW w:w="3645" w:type="dxa"/>
            <w:shd w:val="clear" w:color="auto" w:fill="auto"/>
            <w:vAlign w:val="center"/>
          </w:tcPr>
          <w:p w14:paraId="40F8D4F5" w14:textId="77777777" w:rsidR="00211438" w:rsidRPr="00A34867" w:rsidRDefault="00211438" w:rsidP="00FA3279">
            <w:pPr>
              <w:pStyle w:val="Sinespaciado"/>
              <w:rPr>
                <w:rFonts w:ascii="Arial" w:hAnsi="Arial" w:cs="Arial"/>
                <w:b/>
                <w:sz w:val="24"/>
                <w:szCs w:val="24"/>
              </w:rPr>
            </w:pPr>
            <w:r w:rsidRPr="00A34867">
              <w:rPr>
                <w:rFonts w:ascii="Arial" w:hAnsi="Arial" w:cs="Arial"/>
                <w:b/>
                <w:color w:val="000000"/>
                <w:sz w:val="24"/>
                <w:szCs w:val="24"/>
              </w:rPr>
              <w:t>A quien supervisa</w:t>
            </w:r>
          </w:p>
        </w:tc>
        <w:tc>
          <w:tcPr>
            <w:tcW w:w="6235" w:type="dxa"/>
            <w:vAlign w:val="center"/>
          </w:tcPr>
          <w:p w14:paraId="250E943F" w14:textId="77777777" w:rsidR="00211438" w:rsidRPr="00A34867" w:rsidRDefault="00211438" w:rsidP="00FA3279">
            <w:pPr>
              <w:pStyle w:val="Sinespaciado"/>
              <w:rPr>
                <w:rFonts w:ascii="Arial" w:hAnsi="Arial" w:cs="Arial"/>
                <w:color w:val="000000"/>
                <w:sz w:val="24"/>
                <w:szCs w:val="24"/>
              </w:rPr>
            </w:pPr>
            <w:r w:rsidRPr="00A34867">
              <w:rPr>
                <w:rFonts w:ascii="Arial" w:hAnsi="Arial" w:cs="Arial"/>
                <w:color w:val="000000"/>
                <w:sz w:val="24"/>
                <w:szCs w:val="24"/>
              </w:rPr>
              <w:t>N/A</w:t>
            </w:r>
          </w:p>
        </w:tc>
      </w:tr>
      <w:tr w:rsidR="00211438" w:rsidRPr="00A34867" w14:paraId="51180017" w14:textId="77777777" w:rsidTr="00FA3279">
        <w:trPr>
          <w:trHeight w:val="538"/>
        </w:trPr>
        <w:tc>
          <w:tcPr>
            <w:tcW w:w="3645" w:type="dxa"/>
            <w:shd w:val="clear" w:color="auto" w:fill="auto"/>
            <w:vAlign w:val="center"/>
          </w:tcPr>
          <w:p w14:paraId="051F9359" w14:textId="77777777" w:rsidR="00211438" w:rsidRPr="00A34867" w:rsidRDefault="00211438" w:rsidP="00FA3279">
            <w:pPr>
              <w:pStyle w:val="Sinespaciado"/>
              <w:rPr>
                <w:rFonts w:ascii="Arial" w:hAnsi="Arial" w:cs="Arial"/>
                <w:b/>
                <w:sz w:val="24"/>
                <w:szCs w:val="24"/>
              </w:rPr>
            </w:pPr>
            <w:r w:rsidRPr="00A34867">
              <w:rPr>
                <w:rFonts w:ascii="Arial" w:hAnsi="Arial" w:cs="Arial"/>
                <w:b/>
                <w:color w:val="000000"/>
                <w:sz w:val="24"/>
                <w:szCs w:val="24"/>
              </w:rPr>
              <w:t>No. de personas en el puesto</w:t>
            </w:r>
          </w:p>
        </w:tc>
        <w:tc>
          <w:tcPr>
            <w:tcW w:w="6235" w:type="dxa"/>
            <w:vAlign w:val="center"/>
          </w:tcPr>
          <w:p w14:paraId="27646233" w14:textId="77777777" w:rsidR="00211438" w:rsidRPr="00A34867" w:rsidRDefault="00211438" w:rsidP="00FA3279">
            <w:pPr>
              <w:pStyle w:val="Sinespaciado"/>
              <w:rPr>
                <w:rFonts w:ascii="Arial" w:hAnsi="Arial" w:cs="Arial"/>
                <w:sz w:val="24"/>
                <w:szCs w:val="24"/>
              </w:rPr>
            </w:pPr>
            <w:r w:rsidRPr="00A34867">
              <w:rPr>
                <w:rFonts w:ascii="Arial" w:hAnsi="Arial" w:cs="Arial"/>
                <w:color w:val="000000"/>
                <w:sz w:val="24"/>
                <w:szCs w:val="24"/>
              </w:rPr>
              <w:t>Uno</w:t>
            </w:r>
          </w:p>
        </w:tc>
      </w:tr>
      <w:tr w:rsidR="00211438" w:rsidRPr="00A34867" w14:paraId="2DFD71E3" w14:textId="77777777" w:rsidTr="00E92103">
        <w:trPr>
          <w:trHeight w:val="511"/>
        </w:trPr>
        <w:tc>
          <w:tcPr>
            <w:tcW w:w="9880" w:type="dxa"/>
            <w:gridSpan w:val="2"/>
            <w:shd w:val="clear" w:color="auto" w:fill="auto"/>
            <w:vAlign w:val="center"/>
          </w:tcPr>
          <w:p w14:paraId="20C849B9" w14:textId="77777777" w:rsidR="00211438" w:rsidRPr="00A34867" w:rsidRDefault="00211438" w:rsidP="00FA3279">
            <w:pPr>
              <w:pStyle w:val="Sinespaciado"/>
              <w:jc w:val="center"/>
              <w:rPr>
                <w:rFonts w:ascii="Arial" w:hAnsi="Arial" w:cs="Arial"/>
                <w:b/>
                <w:sz w:val="24"/>
                <w:szCs w:val="24"/>
              </w:rPr>
            </w:pPr>
          </w:p>
          <w:p w14:paraId="3EC1101B" w14:textId="77777777" w:rsidR="00211438" w:rsidRPr="00A34867" w:rsidRDefault="00211438" w:rsidP="00FA3279">
            <w:pPr>
              <w:pStyle w:val="Sinespaciado"/>
              <w:jc w:val="center"/>
              <w:rPr>
                <w:rFonts w:ascii="Arial" w:hAnsi="Arial" w:cs="Arial"/>
                <w:b/>
                <w:sz w:val="24"/>
                <w:szCs w:val="24"/>
              </w:rPr>
            </w:pPr>
            <w:r w:rsidRPr="00A34867">
              <w:rPr>
                <w:rFonts w:ascii="Arial" w:hAnsi="Arial" w:cs="Arial"/>
                <w:b/>
                <w:sz w:val="24"/>
                <w:szCs w:val="24"/>
              </w:rPr>
              <w:t>Perfil del Puesto</w:t>
            </w:r>
          </w:p>
          <w:p w14:paraId="0F93A3BE" w14:textId="77777777" w:rsidR="00211438" w:rsidRPr="00A34867" w:rsidRDefault="00211438" w:rsidP="00FA3279">
            <w:pPr>
              <w:pStyle w:val="Sinespaciado"/>
              <w:jc w:val="center"/>
              <w:rPr>
                <w:rFonts w:ascii="Arial" w:hAnsi="Arial" w:cs="Arial"/>
                <w:color w:val="000000"/>
                <w:sz w:val="24"/>
                <w:szCs w:val="24"/>
              </w:rPr>
            </w:pPr>
          </w:p>
        </w:tc>
      </w:tr>
      <w:tr w:rsidR="00211438" w:rsidRPr="00A34867" w14:paraId="2D98541C" w14:textId="77777777" w:rsidTr="00E92103">
        <w:trPr>
          <w:trHeight w:val="664"/>
        </w:trPr>
        <w:tc>
          <w:tcPr>
            <w:tcW w:w="3645" w:type="dxa"/>
            <w:shd w:val="clear" w:color="auto" w:fill="auto"/>
            <w:vAlign w:val="center"/>
          </w:tcPr>
          <w:p w14:paraId="6F06DE57" w14:textId="77777777" w:rsidR="00211438" w:rsidRPr="00A34867" w:rsidRDefault="00211438" w:rsidP="00FA3279">
            <w:pPr>
              <w:pStyle w:val="Sinespaciado"/>
              <w:rPr>
                <w:rFonts w:ascii="Arial" w:hAnsi="Arial" w:cs="Arial"/>
                <w:b/>
                <w:color w:val="000000"/>
                <w:sz w:val="24"/>
                <w:szCs w:val="24"/>
              </w:rPr>
            </w:pPr>
            <w:r w:rsidRPr="00A34867">
              <w:rPr>
                <w:rFonts w:ascii="Arial" w:hAnsi="Arial" w:cs="Arial"/>
                <w:b/>
                <w:sz w:val="24"/>
                <w:szCs w:val="24"/>
              </w:rPr>
              <w:t>Escolaridad</w:t>
            </w:r>
          </w:p>
        </w:tc>
        <w:tc>
          <w:tcPr>
            <w:tcW w:w="6235" w:type="dxa"/>
            <w:vAlign w:val="center"/>
          </w:tcPr>
          <w:p w14:paraId="758C9761" w14:textId="77777777" w:rsidR="00211438" w:rsidRPr="00A34867" w:rsidRDefault="00211438" w:rsidP="00FA3279">
            <w:pPr>
              <w:pStyle w:val="Sinespaciado"/>
              <w:rPr>
                <w:rFonts w:ascii="Arial" w:hAnsi="Arial" w:cs="Arial"/>
                <w:sz w:val="24"/>
                <w:szCs w:val="24"/>
              </w:rPr>
            </w:pPr>
            <w:r w:rsidRPr="00A34867">
              <w:rPr>
                <w:rFonts w:ascii="Arial" w:hAnsi="Arial" w:cs="Arial"/>
                <w:sz w:val="24"/>
                <w:szCs w:val="24"/>
              </w:rPr>
              <w:t>Preparatoria</w:t>
            </w:r>
          </w:p>
        </w:tc>
      </w:tr>
      <w:tr w:rsidR="00211438" w:rsidRPr="00A34867" w14:paraId="7D0C977E" w14:textId="77777777" w:rsidTr="00FA3279">
        <w:trPr>
          <w:trHeight w:val="832"/>
        </w:trPr>
        <w:tc>
          <w:tcPr>
            <w:tcW w:w="3645" w:type="dxa"/>
            <w:shd w:val="clear" w:color="auto" w:fill="auto"/>
            <w:vAlign w:val="center"/>
          </w:tcPr>
          <w:p w14:paraId="47DF70FE" w14:textId="77777777" w:rsidR="00211438" w:rsidRPr="00A34867" w:rsidRDefault="00211438" w:rsidP="00FA3279">
            <w:pPr>
              <w:pStyle w:val="Sinespaciado"/>
              <w:rPr>
                <w:rFonts w:ascii="Arial" w:hAnsi="Arial" w:cs="Arial"/>
                <w:b/>
                <w:color w:val="000000"/>
                <w:sz w:val="24"/>
                <w:szCs w:val="24"/>
              </w:rPr>
            </w:pPr>
            <w:r w:rsidRPr="00A34867">
              <w:rPr>
                <w:rFonts w:ascii="Arial" w:hAnsi="Arial" w:cs="Arial"/>
                <w:b/>
                <w:sz w:val="24"/>
                <w:szCs w:val="24"/>
              </w:rPr>
              <w:t>Experiencia</w:t>
            </w:r>
          </w:p>
        </w:tc>
        <w:tc>
          <w:tcPr>
            <w:tcW w:w="6235" w:type="dxa"/>
            <w:vAlign w:val="center"/>
          </w:tcPr>
          <w:p w14:paraId="61FE8A4D" w14:textId="77777777" w:rsidR="00211438" w:rsidRPr="00A34867" w:rsidRDefault="00B73409" w:rsidP="00FA3279">
            <w:pPr>
              <w:pStyle w:val="Sinespaciado"/>
              <w:rPr>
                <w:rFonts w:ascii="Arial" w:hAnsi="Arial" w:cs="Arial"/>
                <w:color w:val="000000"/>
                <w:sz w:val="24"/>
                <w:szCs w:val="24"/>
              </w:rPr>
            </w:pPr>
            <w:r w:rsidRPr="00A34867">
              <w:rPr>
                <w:rFonts w:ascii="Arial" w:hAnsi="Arial" w:cs="Arial"/>
                <w:sz w:val="24"/>
                <w:szCs w:val="24"/>
              </w:rPr>
              <w:t>1 año</w:t>
            </w:r>
          </w:p>
        </w:tc>
      </w:tr>
      <w:tr w:rsidR="00211438" w:rsidRPr="00A34867" w14:paraId="5C379C60" w14:textId="77777777" w:rsidTr="00E92103">
        <w:trPr>
          <w:trHeight w:val="549"/>
        </w:trPr>
        <w:tc>
          <w:tcPr>
            <w:tcW w:w="3645" w:type="dxa"/>
            <w:shd w:val="clear" w:color="auto" w:fill="auto"/>
            <w:vAlign w:val="center"/>
          </w:tcPr>
          <w:p w14:paraId="671CAFB6" w14:textId="77777777" w:rsidR="00211438" w:rsidRPr="00A34867" w:rsidRDefault="00211438" w:rsidP="00FA3279">
            <w:pPr>
              <w:pStyle w:val="Sinespaciado"/>
              <w:rPr>
                <w:rFonts w:ascii="Arial" w:hAnsi="Arial" w:cs="Arial"/>
                <w:b/>
                <w:color w:val="000000"/>
                <w:sz w:val="24"/>
                <w:szCs w:val="24"/>
              </w:rPr>
            </w:pPr>
            <w:r w:rsidRPr="00A34867">
              <w:rPr>
                <w:rFonts w:ascii="Arial" w:hAnsi="Arial" w:cs="Arial"/>
                <w:b/>
                <w:sz w:val="24"/>
                <w:szCs w:val="24"/>
              </w:rPr>
              <w:t>Conocimientos básicos</w:t>
            </w:r>
          </w:p>
        </w:tc>
        <w:tc>
          <w:tcPr>
            <w:tcW w:w="6235" w:type="dxa"/>
            <w:vAlign w:val="center"/>
          </w:tcPr>
          <w:p w14:paraId="528DCB88" w14:textId="77777777" w:rsidR="00211438" w:rsidRPr="00A34867" w:rsidRDefault="00211438"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Manejo de PC</w:t>
            </w:r>
          </w:p>
          <w:p w14:paraId="24C60842" w14:textId="77777777" w:rsidR="00211438" w:rsidRPr="00A34867" w:rsidRDefault="00211438"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Paquetería office</w:t>
            </w:r>
          </w:p>
        </w:tc>
      </w:tr>
      <w:tr w:rsidR="00211438" w:rsidRPr="00A34867" w14:paraId="7D0FBAB7" w14:textId="77777777" w:rsidTr="00FA3279">
        <w:trPr>
          <w:trHeight w:val="3801"/>
        </w:trPr>
        <w:tc>
          <w:tcPr>
            <w:tcW w:w="3645" w:type="dxa"/>
            <w:shd w:val="clear" w:color="auto" w:fill="auto"/>
            <w:vAlign w:val="center"/>
          </w:tcPr>
          <w:p w14:paraId="5C76E4E4" w14:textId="77777777" w:rsidR="00211438" w:rsidRPr="00A34867" w:rsidRDefault="00211438" w:rsidP="00FA3279">
            <w:pPr>
              <w:pStyle w:val="Sinespaciado"/>
              <w:rPr>
                <w:rFonts w:ascii="Arial" w:hAnsi="Arial" w:cs="Arial"/>
                <w:b/>
                <w:color w:val="000000"/>
                <w:sz w:val="24"/>
                <w:szCs w:val="24"/>
              </w:rPr>
            </w:pPr>
            <w:r w:rsidRPr="00A34867">
              <w:rPr>
                <w:rFonts w:ascii="Arial" w:hAnsi="Arial" w:cs="Arial"/>
                <w:b/>
                <w:sz w:val="24"/>
                <w:szCs w:val="24"/>
              </w:rPr>
              <w:t>Habilidades</w:t>
            </w:r>
          </w:p>
        </w:tc>
        <w:tc>
          <w:tcPr>
            <w:tcW w:w="6235" w:type="dxa"/>
            <w:vAlign w:val="center"/>
          </w:tcPr>
          <w:p w14:paraId="5837ECBF"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Trabajo en equipo</w:t>
            </w:r>
          </w:p>
          <w:p w14:paraId="74824721"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Trato con la gente</w:t>
            </w:r>
          </w:p>
          <w:p w14:paraId="44EFC4D5"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 xml:space="preserve">Honestidad </w:t>
            </w:r>
          </w:p>
          <w:p w14:paraId="3D5F055B"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 xml:space="preserve">Sinceridad </w:t>
            </w:r>
          </w:p>
          <w:p w14:paraId="015D5612"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Responsabilidad</w:t>
            </w:r>
          </w:p>
          <w:p w14:paraId="74BB9421"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Puntualidad</w:t>
            </w:r>
          </w:p>
          <w:p w14:paraId="5B2E9A8B"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Confiabilidad</w:t>
            </w:r>
          </w:p>
          <w:p w14:paraId="25EBA2BC"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 xml:space="preserve">Capacidad de trabajar bajo presión </w:t>
            </w:r>
          </w:p>
          <w:p w14:paraId="5BCED0C6"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Resolver problemas en forma oportuna</w:t>
            </w:r>
          </w:p>
          <w:p w14:paraId="282C2AE6" w14:textId="77777777"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Lealtad</w:t>
            </w:r>
          </w:p>
          <w:p w14:paraId="417693C5" w14:textId="57581E7E" w:rsidR="00211438" w:rsidRPr="00A34867" w:rsidRDefault="00211438" w:rsidP="000E7F13">
            <w:pPr>
              <w:pStyle w:val="Sinespaciado"/>
              <w:numPr>
                <w:ilvl w:val="0"/>
                <w:numId w:val="8"/>
              </w:numPr>
              <w:rPr>
                <w:rFonts w:ascii="Arial" w:hAnsi="Arial" w:cs="Arial"/>
                <w:sz w:val="24"/>
                <w:szCs w:val="24"/>
              </w:rPr>
            </w:pPr>
            <w:r w:rsidRPr="00A34867">
              <w:rPr>
                <w:rFonts w:ascii="Arial" w:hAnsi="Arial" w:cs="Arial"/>
                <w:sz w:val="24"/>
                <w:szCs w:val="24"/>
              </w:rPr>
              <w:t>Ética profesional</w:t>
            </w:r>
          </w:p>
        </w:tc>
      </w:tr>
      <w:tr w:rsidR="00211438" w:rsidRPr="00A34867" w14:paraId="096195BD" w14:textId="77777777" w:rsidTr="00FA3279">
        <w:trPr>
          <w:trHeight w:val="978"/>
        </w:trPr>
        <w:tc>
          <w:tcPr>
            <w:tcW w:w="9880" w:type="dxa"/>
            <w:gridSpan w:val="2"/>
            <w:shd w:val="clear" w:color="auto" w:fill="auto"/>
            <w:vAlign w:val="center"/>
          </w:tcPr>
          <w:p w14:paraId="5F7AE9A0" w14:textId="77777777" w:rsidR="00211438" w:rsidRPr="00A34867" w:rsidRDefault="00211438" w:rsidP="00FA3279">
            <w:pPr>
              <w:pStyle w:val="Sinespaciado"/>
              <w:jc w:val="center"/>
              <w:rPr>
                <w:rFonts w:ascii="Arial" w:hAnsi="Arial" w:cs="Arial"/>
                <w:b/>
                <w:sz w:val="24"/>
                <w:szCs w:val="24"/>
              </w:rPr>
            </w:pPr>
            <w:r w:rsidRPr="00A34867">
              <w:rPr>
                <w:rFonts w:ascii="Arial" w:hAnsi="Arial" w:cs="Arial"/>
                <w:b/>
                <w:sz w:val="24"/>
                <w:szCs w:val="24"/>
              </w:rPr>
              <w:lastRenderedPageBreak/>
              <w:t>Descripción General del puesto</w:t>
            </w:r>
          </w:p>
        </w:tc>
      </w:tr>
      <w:tr w:rsidR="00211438" w:rsidRPr="00A34867" w14:paraId="2692B7D3" w14:textId="77777777" w:rsidTr="00FA3279">
        <w:trPr>
          <w:trHeight w:val="1112"/>
        </w:trPr>
        <w:tc>
          <w:tcPr>
            <w:tcW w:w="9880" w:type="dxa"/>
            <w:gridSpan w:val="2"/>
            <w:shd w:val="clear" w:color="auto" w:fill="auto"/>
            <w:vAlign w:val="center"/>
          </w:tcPr>
          <w:p w14:paraId="7FBA3BBD" w14:textId="77777777" w:rsidR="00211438" w:rsidRPr="00A34867" w:rsidRDefault="00211438" w:rsidP="00FA3279">
            <w:pPr>
              <w:pStyle w:val="Sinespaciado"/>
              <w:jc w:val="both"/>
              <w:rPr>
                <w:rFonts w:ascii="Arial" w:hAnsi="Arial" w:cs="Arial"/>
                <w:sz w:val="24"/>
                <w:szCs w:val="24"/>
              </w:rPr>
            </w:pPr>
            <w:r w:rsidRPr="00A34867">
              <w:rPr>
                <w:rFonts w:ascii="Arial" w:hAnsi="Arial" w:cs="Arial"/>
                <w:sz w:val="24"/>
                <w:szCs w:val="24"/>
              </w:rPr>
              <w:t>Coadyuvar a la realización del presupuesto, revisión de programas presupuestarios, así como verificar la disponibilidad presupuestal de la operación de los gastos de los recursos propios, participaciones y demás fondos.</w:t>
            </w:r>
          </w:p>
        </w:tc>
      </w:tr>
      <w:tr w:rsidR="00211438" w:rsidRPr="00A34867" w14:paraId="34395EEB" w14:textId="77777777" w:rsidTr="00FA3279">
        <w:trPr>
          <w:trHeight w:val="1114"/>
        </w:trPr>
        <w:tc>
          <w:tcPr>
            <w:tcW w:w="9880" w:type="dxa"/>
            <w:gridSpan w:val="2"/>
            <w:shd w:val="clear" w:color="auto" w:fill="auto"/>
            <w:vAlign w:val="center"/>
          </w:tcPr>
          <w:p w14:paraId="65A2DE5C" w14:textId="77777777" w:rsidR="00211438" w:rsidRPr="00A34867" w:rsidRDefault="00211438" w:rsidP="00FA3279">
            <w:pPr>
              <w:pStyle w:val="Sinespaciado"/>
              <w:jc w:val="center"/>
              <w:rPr>
                <w:rFonts w:ascii="Arial" w:hAnsi="Arial" w:cs="Arial"/>
                <w:b/>
                <w:sz w:val="24"/>
                <w:szCs w:val="24"/>
              </w:rPr>
            </w:pPr>
            <w:r w:rsidRPr="00A34867">
              <w:rPr>
                <w:rFonts w:ascii="Arial" w:hAnsi="Arial" w:cs="Arial"/>
                <w:b/>
                <w:sz w:val="24"/>
                <w:szCs w:val="24"/>
              </w:rPr>
              <w:t>Funciones Principales</w:t>
            </w:r>
          </w:p>
        </w:tc>
      </w:tr>
      <w:tr w:rsidR="00211438" w:rsidRPr="00A34867" w14:paraId="76D7CFF4" w14:textId="77777777" w:rsidTr="00FA3279">
        <w:trPr>
          <w:trHeight w:val="85"/>
        </w:trPr>
        <w:tc>
          <w:tcPr>
            <w:tcW w:w="9880" w:type="dxa"/>
            <w:gridSpan w:val="2"/>
            <w:shd w:val="clear" w:color="auto" w:fill="auto"/>
            <w:vAlign w:val="center"/>
          </w:tcPr>
          <w:p w14:paraId="17FB1BA4"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176013E2"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Revisión de Programas Presupuestarios en base a los lineamientos de la Auditoria Superior del Estado de Puebla.</w:t>
            </w:r>
          </w:p>
          <w:p w14:paraId="5BE78C82"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Contestar llamadas telefónicas.</w:t>
            </w:r>
          </w:p>
          <w:p w14:paraId="5D063509"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Registro de las solicitudes de materiales y/o servicios que realicen las diferentes unidades administrativas al módulo de requisiciones en el Sistema Contable Gubernamental.</w:t>
            </w:r>
          </w:p>
          <w:p w14:paraId="522D83FE"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 Comprometer el gasto registrado en el módulo de requisiciones para que se vea afectado en el presupuesto.</w:t>
            </w:r>
          </w:p>
          <w:p w14:paraId="372D8C6D"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Comprometer el gasto registrado en el módulo de los procedimientos de licitación para que se vea afectado en el presupuesto.</w:t>
            </w:r>
          </w:p>
          <w:p w14:paraId="697113AD"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Modificaciones presupuestales en el Sistema Contable Gubernamental que sean autorizadas.</w:t>
            </w:r>
          </w:p>
          <w:p w14:paraId="320CCB22"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Informar periódicamente de la suficiencia presupuestal con que cue</w:t>
            </w:r>
            <w:r w:rsidR="00FD3442" w:rsidRPr="00A34867">
              <w:rPr>
                <w:rFonts w:ascii="Arial" w:hAnsi="Arial" w:cs="Arial"/>
                <w:sz w:val="24"/>
                <w:szCs w:val="24"/>
              </w:rPr>
              <w:t>n</w:t>
            </w:r>
            <w:r w:rsidRPr="00A34867">
              <w:rPr>
                <w:rFonts w:ascii="Arial" w:hAnsi="Arial" w:cs="Arial"/>
                <w:sz w:val="24"/>
                <w:szCs w:val="24"/>
              </w:rPr>
              <w:t>te cada programa presupuestario en el Sistema Contable Gubernamental.</w:t>
            </w:r>
          </w:p>
          <w:p w14:paraId="2FD9B7C9"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Coadyuvar en la entrega de reportes de presupuesto ejercido.</w:t>
            </w:r>
          </w:p>
          <w:p w14:paraId="4E6C6B17" w14:textId="77777777" w:rsidR="00211438" w:rsidRPr="00A34867" w:rsidRDefault="001B6010"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Suficiencias de obras.</w:t>
            </w:r>
          </w:p>
          <w:p w14:paraId="30553FBA"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w:t>
            </w:r>
            <w:r w:rsidR="001B6010" w:rsidRPr="00A34867">
              <w:rPr>
                <w:rFonts w:ascii="Arial" w:hAnsi="Arial" w:cs="Arial"/>
                <w:sz w:val="24"/>
                <w:szCs w:val="24"/>
              </w:rPr>
              <w:t>ntrega de información de transparencia art. 70 Fracción IV</w:t>
            </w:r>
          </w:p>
          <w:p w14:paraId="517A8B66"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V</w:t>
            </w:r>
          </w:p>
          <w:p w14:paraId="6542B72C"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VI</w:t>
            </w:r>
          </w:p>
          <w:p w14:paraId="4B79FB22"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IX</w:t>
            </w:r>
          </w:p>
          <w:p w14:paraId="21A433A0"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XXI</w:t>
            </w:r>
          </w:p>
          <w:p w14:paraId="335D46A9"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XXIII</w:t>
            </w:r>
          </w:p>
          <w:p w14:paraId="1C6C8A74"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XXVI</w:t>
            </w:r>
          </w:p>
          <w:p w14:paraId="0B083B71" w14:textId="5DE0CC2E" w:rsidR="001B6010" w:rsidRPr="00A34867" w:rsidRDefault="00CC439F"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80960" behindDoc="0" locked="0" layoutInCell="1" allowOverlap="1" wp14:anchorId="04E58FB9" wp14:editId="702A7DA8">
                      <wp:simplePos x="0" y="0"/>
                      <wp:positionH relativeFrom="column">
                        <wp:posOffset>4219575</wp:posOffset>
                      </wp:positionH>
                      <wp:positionV relativeFrom="paragraph">
                        <wp:posOffset>914400</wp:posOffset>
                      </wp:positionV>
                      <wp:extent cx="2508250" cy="238125"/>
                      <wp:effectExtent l="0" t="0" r="25400" b="28575"/>
                      <wp:wrapNone/>
                      <wp:docPr id="4665" name="Cuadro de texto 466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C934D58"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1A0B0B81"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8FB9" id="Cuadro de texto 4665" o:spid="_x0000_s1065" type="#_x0000_t202" style="position:absolute;left:0;text-align:left;margin-left:332.25pt;margin-top:1in;width:197.5pt;height:18.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" fillcolor="white [3212]" strokecolor="white [3212]" strokeweight=".5pt">
                      <v:textbox>
                        <w:txbxContent>
                          <w:p w14:paraId="5C934D58"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1A0B0B81"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FD3442"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70 Fracción XXVIII</w:t>
            </w:r>
          </w:p>
          <w:p w14:paraId="55DD1379" w14:textId="77777777" w:rsidR="001B6010" w:rsidRPr="00A34867" w:rsidRDefault="00FD3442"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lastRenderedPageBreak/>
              <w:t>Actualización y entrega</w:t>
            </w:r>
            <w:r w:rsidR="001B6010" w:rsidRPr="00A34867">
              <w:rPr>
                <w:rFonts w:ascii="Arial" w:hAnsi="Arial" w:cs="Arial"/>
                <w:sz w:val="24"/>
                <w:szCs w:val="24"/>
              </w:rPr>
              <w:t xml:space="preserve"> de información de transparencia art. 70 Fracción XXXI</w:t>
            </w:r>
          </w:p>
          <w:p w14:paraId="1D40F65B" w14:textId="77777777" w:rsidR="001B6010" w:rsidRPr="00A34867" w:rsidRDefault="00531E93"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Actualización y entrega</w:t>
            </w:r>
            <w:r w:rsidR="001B6010" w:rsidRPr="00A34867">
              <w:rPr>
                <w:rFonts w:ascii="Arial" w:hAnsi="Arial" w:cs="Arial"/>
                <w:sz w:val="24"/>
                <w:szCs w:val="24"/>
              </w:rPr>
              <w:t xml:space="preserve"> de información de transparencia art. 71</w:t>
            </w:r>
          </w:p>
          <w:p w14:paraId="6037BC07" w14:textId="77777777" w:rsidR="001B6010" w:rsidRPr="00A34867" w:rsidRDefault="001B6010"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Revisión de </w:t>
            </w:r>
            <w:r w:rsidR="00531E93" w:rsidRPr="00A34867">
              <w:rPr>
                <w:rFonts w:ascii="Arial" w:hAnsi="Arial" w:cs="Arial"/>
                <w:sz w:val="24"/>
                <w:szCs w:val="24"/>
              </w:rPr>
              <w:t xml:space="preserve">forma </w:t>
            </w:r>
            <w:r w:rsidRPr="00A34867">
              <w:rPr>
                <w:rFonts w:ascii="Arial" w:hAnsi="Arial" w:cs="Arial"/>
                <w:sz w:val="24"/>
                <w:szCs w:val="24"/>
              </w:rPr>
              <w:t>procedimientos de obra.</w:t>
            </w:r>
          </w:p>
          <w:p w14:paraId="55353082" w14:textId="77777777" w:rsidR="00E1462F" w:rsidRPr="00A34867" w:rsidRDefault="00E1462F"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7492CE81" w14:textId="0B947793" w:rsidR="00E1462F" w:rsidRPr="00697CC8" w:rsidRDefault="00697CC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000000" w:themeColor="text1"/>
                <w:sz w:val="24"/>
                <w:szCs w:val="24"/>
              </w:rPr>
            </w:pPr>
            <w:r w:rsidRPr="00697CC8">
              <w:rPr>
                <w:rFonts w:ascii="Arial" w:hAnsi="Arial" w:cs="Arial"/>
                <w:color w:val="000000" w:themeColor="text1"/>
                <w:sz w:val="24"/>
              </w:rPr>
              <w:t>Coadyuvar en d</w:t>
            </w:r>
            <w:r w:rsidR="00E1462F" w:rsidRPr="00697CC8">
              <w:rPr>
                <w:rFonts w:ascii="Arial" w:hAnsi="Arial" w:cs="Arial"/>
                <w:color w:val="000000" w:themeColor="text1"/>
                <w:sz w:val="24"/>
              </w:rPr>
              <w:t>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14:paraId="3F091E8E" w14:textId="77777777" w:rsidR="00E1462F" w:rsidRPr="00A34867" w:rsidRDefault="00E1462F"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14:paraId="5BE5F272" w14:textId="1A5A66A0" w:rsidR="00E1462F" w:rsidRPr="00697CC8" w:rsidRDefault="00697CC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000000" w:themeColor="text1"/>
                <w:sz w:val="24"/>
                <w:szCs w:val="24"/>
              </w:rPr>
            </w:pPr>
            <w:r w:rsidRPr="00697CC8">
              <w:rPr>
                <w:rFonts w:ascii="Arial" w:hAnsi="Arial" w:cs="Arial"/>
                <w:color w:val="000000" w:themeColor="text1"/>
                <w:sz w:val="24"/>
              </w:rPr>
              <w:t>Coadyuvar</w:t>
            </w:r>
            <w:r>
              <w:rPr>
                <w:rFonts w:ascii="Arial" w:hAnsi="Arial" w:cs="Arial"/>
                <w:color w:val="000000" w:themeColor="text1"/>
                <w:sz w:val="24"/>
              </w:rPr>
              <w:t xml:space="preserve"> en el s</w:t>
            </w:r>
            <w:r w:rsidR="00E1462F" w:rsidRPr="00697CC8">
              <w:rPr>
                <w:rFonts w:ascii="Arial" w:hAnsi="Arial" w:cs="Arial"/>
                <w:color w:val="000000" w:themeColor="text1"/>
                <w:sz w:val="24"/>
              </w:rPr>
              <w:t>eguimiento y cumplimiento a los indicadores requeridos por la Agenda para el Desarrollo Municipal.</w:t>
            </w:r>
          </w:p>
          <w:p w14:paraId="1F92D67C" w14:textId="77777777" w:rsidR="00E1462F" w:rsidRPr="00A34867" w:rsidRDefault="00E1462F"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5F3B0912" w14:textId="77777777" w:rsidR="00211438" w:rsidRPr="00A34867" w:rsidRDefault="00211438" w:rsidP="000E7F13">
            <w:pPr>
              <w:pStyle w:val="Sinespaciado"/>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A34867">
              <w:rPr>
                <w:rFonts w:ascii="Arial" w:hAnsi="Arial" w:cs="Arial"/>
                <w:sz w:val="24"/>
                <w:szCs w:val="24"/>
              </w:rPr>
              <w:t xml:space="preserve">Las actividades que sean conferidas y delegadas por parte del Director (a) de </w:t>
            </w:r>
            <w:r w:rsidRPr="00A34867">
              <w:rPr>
                <w:rFonts w:ascii="Arial" w:hAnsi="Arial" w:cs="Arial"/>
                <w:sz w:val="24"/>
                <w:szCs w:val="24"/>
              </w:rPr>
              <w:br/>
              <w:t>Egresos o el jefe (a) del Departamento de Egresos.</w:t>
            </w:r>
          </w:p>
        </w:tc>
      </w:tr>
    </w:tbl>
    <w:p w14:paraId="5051AA5E" w14:textId="77777777" w:rsidR="00883F36" w:rsidRPr="00A34867" w:rsidRDefault="00883F36" w:rsidP="00883F36">
      <w:pPr>
        <w:pStyle w:val="Sinespaciado"/>
        <w:rPr>
          <w:rFonts w:ascii="Arial" w:hAnsi="Arial" w:cs="Arial"/>
          <w:b/>
          <w:sz w:val="24"/>
          <w:szCs w:val="23"/>
        </w:rPr>
      </w:pPr>
      <w:r w:rsidRPr="00A34867">
        <w:rPr>
          <w:rFonts w:ascii="Arial" w:hAnsi="Arial" w:cs="Arial"/>
          <w:b/>
          <w:noProof/>
          <w:sz w:val="24"/>
          <w:szCs w:val="23"/>
          <w:lang w:eastAsia="es-MX"/>
        </w:rPr>
        <w:lastRenderedPageBreak/>
        <mc:AlternateContent>
          <mc:Choice Requires="wps">
            <w:drawing>
              <wp:anchor distT="0" distB="0" distL="114300" distR="114300" simplePos="0" relativeHeight="251795968" behindDoc="0" locked="0" layoutInCell="1" allowOverlap="1" wp14:anchorId="31ED1D72" wp14:editId="708F6FB5">
                <wp:simplePos x="0" y="0"/>
                <wp:positionH relativeFrom="column">
                  <wp:posOffset>3414395</wp:posOffset>
                </wp:positionH>
                <wp:positionV relativeFrom="paragraph">
                  <wp:posOffset>89535</wp:posOffset>
                </wp:positionV>
                <wp:extent cx="2400300" cy="1257300"/>
                <wp:effectExtent l="0" t="0" r="0" b="0"/>
                <wp:wrapNone/>
                <wp:docPr id="767" name="Rectángulo 767"/>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D02A53" w14:textId="4531D464" w:rsidR="00E21D7A" w:rsidRDefault="00E21D7A" w:rsidP="00E039FB">
                            <w:pPr>
                              <w:spacing w:after="0"/>
                            </w:pPr>
                            <w:r>
                              <w:t xml:space="preserve">         </w:t>
                            </w:r>
                          </w:p>
                          <w:p w14:paraId="6CB43737" w14:textId="2EF468E2" w:rsidR="00E21D7A" w:rsidRDefault="00E21D7A" w:rsidP="00E039FB">
                            <w:pPr>
                              <w:spacing w:after="0"/>
                            </w:pPr>
                            <w:r>
                              <w:t>Jefe(a) del Departamento de Egresos</w:t>
                            </w:r>
                          </w:p>
                          <w:p w14:paraId="36F4B55A" w14:textId="77777777" w:rsidR="00E21D7A" w:rsidRDefault="00E21D7A" w:rsidP="00883F36">
                            <w:pPr>
                              <w:jc w:val="center"/>
                            </w:pPr>
                          </w:p>
                          <w:p w14:paraId="64DE19A1" w14:textId="77777777" w:rsidR="00E21D7A" w:rsidRDefault="00E21D7A" w:rsidP="00883F36">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D1D72" id="Rectángulo 767" o:spid="_x0000_s1066" style="position:absolute;margin-left:268.85pt;margin-top:7.05pt;width:189pt;height:99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" fillcolor="white [3201]" stroked="f" strokeweight="1pt">
                <v:textbox>
                  <w:txbxContent>
                    <w:p w14:paraId="72D02A53" w14:textId="4531D464" w:rsidR="00E21D7A" w:rsidRDefault="00E21D7A" w:rsidP="00E039FB">
                      <w:pPr>
                        <w:spacing w:after="0"/>
                      </w:pPr>
                      <w:r>
                        <w:t xml:space="preserve">         </w:t>
                      </w:r>
                    </w:p>
                    <w:p w14:paraId="6CB43737" w14:textId="2EF468E2" w:rsidR="00E21D7A" w:rsidRDefault="00E21D7A" w:rsidP="00E039FB">
                      <w:pPr>
                        <w:spacing w:after="0"/>
                      </w:pPr>
                      <w:r>
                        <w:t>Jefe(a) del Departamento de Egresos</w:t>
                      </w:r>
                    </w:p>
                    <w:p w14:paraId="36F4B55A" w14:textId="77777777" w:rsidR="00E21D7A" w:rsidRDefault="00E21D7A" w:rsidP="00883F36">
                      <w:pPr>
                        <w:jc w:val="center"/>
                      </w:pPr>
                    </w:p>
                    <w:p w14:paraId="64DE19A1" w14:textId="77777777" w:rsidR="00E21D7A" w:rsidRDefault="00E21D7A" w:rsidP="00883F36">
                      <w:pPr>
                        <w:jc w:val="center"/>
                      </w:pPr>
                      <w:r>
                        <w:t>____________________________</w:t>
                      </w:r>
                    </w:p>
                  </w:txbxContent>
                </v:textbox>
              </v:rect>
            </w:pict>
          </mc:Fallback>
        </mc:AlternateContent>
      </w:r>
      <w:r w:rsidRPr="00A34867">
        <w:rPr>
          <w:rFonts w:ascii="Arial" w:hAnsi="Arial" w:cs="Arial"/>
          <w:b/>
          <w:noProof/>
          <w:sz w:val="24"/>
          <w:szCs w:val="23"/>
          <w:lang w:eastAsia="es-MX"/>
        </w:rPr>
        <mc:AlternateContent>
          <mc:Choice Requires="wps">
            <w:drawing>
              <wp:anchor distT="0" distB="0" distL="114300" distR="114300" simplePos="0" relativeHeight="251794944" behindDoc="0" locked="0" layoutInCell="1" allowOverlap="1" wp14:anchorId="49BD7607" wp14:editId="0465CD61">
                <wp:simplePos x="0" y="0"/>
                <wp:positionH relativeFrom="column">
                  <wp:posOffset>137795</wp:posOffset>
                </wp:positionH>
                <wp:positionV relativeFrom="paragraph">
                  <wp:posOffset>99060</wp:posOffset>
                </wp:positionV>
                <wp:extent cx="2400300" cy="1247775"/>
                <wp:effectExtent l="0" t="0" r="0" b="9525"/>
                <wp:wrapNone/>
                <wp:docPr id="320" name="Rectángulo 320"/>
                <wp:cNvGraphicFramePr/>
                <a:graphic xmlns:a="http://schemas.openxmlformats.org/drawingml/2006/main">
                  <a:graphicData uri="http://schemas.microsoft.com/office/word/2010/wordprocessingShape">
                    <wps:wsp>
                      <wps:cNvSpPr/>
                      <wps:spPr>
                        <a:xfrm>
                          <a:off x="0" y="0"/>
                          <a:ext cx="2400300" cy="1247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7FC161" w14:textId="03212921" w:rsidR="00E21D7A" w:rsidRDefault="00E21D7A" w:rsidP="00E039FB">
                            <w:pPr>
                              <w:spacing w:after="0"/>
                              <w:jc w:val="center"/>
                            </w:pPr>
                          </w:p>
                          <w:p w14:paraId="3B6E61D2" w14:textId="3C6E3F5E" w:rsidR="00E21D7A" w:rsidRDefault="00E21D7A" w:rsidP="00E039FB">
                            <w:pPr>
                              <w:spacing w:after="0"/>
                              <w:jc w:val="center"/>
                            </w:pPr>
                            <w:r>
                              <w:t>Director(a) de Egresos</w:t>
                            </w:r>
                          </w:p>
                          <w:p w14:paraId="7F2A7EF3" w14:textId="77777777" w:rsidR="00E21D7A" w:rsidRPr="001469D8" w:rsidRDefault="00E21D7A" w:rsidP="00883F36">
                            <w:pPr>
                              <w:jc w:val="center"/>
                            </w:pPr>
                          </w:p>
                          <w:p w14:paraId="1C5532E1"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D7607" id="Rectángulo 320" o:spid="_x0000_s1067" style="position:absolute;margin-left:10.85pt;margin-top:7.8pt;width:189pt;height:98.2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" fillcolor="white [3201]" stroked="f" strokeweight="1pt">
                <v:textbox>
                  <w:txbxContent>
                    <w:p w14:paraId="4B7FC161" w14:textId="03212921" w:rsidR="00E21D7A" w:rsidRDefault="00E21D7A" w:rsidP="00E039FB">
                      <w:pPr>
                        <w:spacing w:after="0"/>
                        <w:jc w:val="center"/>
                      </w:pPr>
                    </w:p>
                    <w:p w14:paraId="3B6E61D2" w14:textId="3C6E3F5E" w:rsidR="00E21D7A" w:rsidRDefault="00E21D7A" w:rsidP="00E039FB">
                      <w:pPr>
                        <w:spacing w:after="0"/>
                        <w:jc w:val="center"/>
                      </w:pPr>
                      <w:r>
                        <w:t>Director(a) de Egresos</w:t>
                      </w:r>
                    </w:p>
                    <w:p w14:paraId="7F2A7EF3" w14:textId="77777777" w:rsidR="00E21D7A" w:rsidRPr="001469D8" w:rsidRDefault="00E21D7A" w:rsidP="00883F36">
                      <w:pPr>
                        <w:jc w:val="center"/>
                      </w:pPr>
                    </w:p>
                    <w:p w14:paraId="1C5532E1" w14:textId="77777777" w:rsidR="00E21D7A" w:rsidRPr="001469D8" w:rsidRDefault="00E21D7A" w:rsidP="00883F36">
                      <w:pPr>
                        <w:jc w:val="center"/>
                      </w:pPr>
                      <w:r w:rsidRPr="001469D8">
                        <w:t>_____________________________</w:t>
                      </w:r>
                    </w:p>
                  </w:txbxContent>
                </v:textbox>
              </v:rect>
            </w:pict>
          </mc:Fallback>
        </mc:AlternateContent>
      </w:r>
    </w:p>
    <w:p w14:paraId="6801B32F" w14:textId="77777777" w:rsidR="00883F36" w:rsidRPr="00A34867" w:rsidRDefault="00883F36" w:rsidP="00883F36">
      <w:pPr>
        <w:pStyle w:val="Sinespaciado"/>
        <w:jc w:val="center"/>
        <w:rPr>
          <w:rFonts w:ascii="Arial" w:hAnsi="Arial" w:cs="Arial"/>
          <w:b/>
          <w:sz w:val="24"/>
          <w:szCs w:val="23"/>
        </w:rPr>
      </w:pPr>
    </w:p>
    <w:p w14:paraId="24440684" w14:textId="77777777" w:rsidR="00883F36" w:rsidRPr="00A34867" w:rsidRDefault="00883F36" w:rsidP="00883F36">
      <w:pPr>
        <w:pStyle w:val="Sinespaciado"/>
        <w:jc w:val="center"/>
        <w:rPr>
          <w:rFonts w:ascii="Arial" w:hAnsi="Arial" w:cs="Arial"/>
          <w:b/>
          <w:sz w:val="32"/>
          <w:szCs w:val="24"/>
          <w:u w:val="single"/>
        </w:rPr>
      </w:pPr>
    </w:p>
    <w:p w14:paraId="60BAB3C4" w14:textId="77777777" w:rsidR="00883F36" w:rsidRPr="00A34867" w:rsidRDefault="00883F36" w:rsidP="00883F36">
      <w:pPr>
        <w:pStyle w:val="Sinespaciado"/>
        <w:jc w:val="center"/>
        <w:rPr>
          <w:b/>
          <w:sz w:val="24"/>
          <w:szCs w:val="24"/>
        </w:rPr>
      </w:pPr>
    </w:p>
    <w:p w14:paraId="758F60C8" w14:textId="77777777" w:rsidR="00883F36" w:rsidRPr="00A34867" w:rsidRDefault="00883F36" w:rsidP="00883F36">
      <w:pPr>
        <w:pStyle w:val="Sinespaciado"/>
        <w:jc w:val="center"/>
        <w:rPr>
          <w:b/>
          <w:sz w:val="24"/>
          <w:szCs w:val="24"/>
        </w:rPr>
      </w:pPr>
    </w:p>
    <w:p w14:paraId="1880DF28" w14:textId="77777777" w:rsidR="00883F36" w:rsidRPr="00A34867" w:rsidRDefault="00883F36" w:rsidP="00883F36">
      <w:pPr>
        <w:pStyle w:val="Sinespaciado"/>
        <w:jc w:val="center"/>
        <w:rPr>
          <w:b/>
          <w:sz w:val="24"/>
          <w:szCs w:val="24"/>
        </w:rPr>
      </w:pPr>
    </w:p>
    <w:p w14:paraId="22FDB6CF" w14:textId="3C1CDA6A" w:rsidR="00883F36" w:rsidRPr="00A34867" w:rsidRDefault="00E039FB" w:rsidP="00883F36">
      <w:pPr>
        <w:pStyle w:val="Sinespaciado"/>
        <w:rPr>
          <w:rFonts w:ascii="Arial" w:hAnsi="Arial" w:cs="Arial"/>
          <w:b/>
          <w:sz w:val="24"/>
          <w:szCs w:val="24"/>
        </w:rPr>
      </w:pPr>
      <w:r w:rsidRPr="00A34867">
        <w:rPr>
          <w:rFonts w:ascii="Arial" w:hAnsi="Arial" w:cs="Arial"/>
          <w:b/>
          <w:noProof/>
          <w:sz w:val="24"/>
          <w:szCs w:val="23"/>
          <w:lang w:eastAsia="es-MX"/>
        </w:rPr>
        <mc:AlternateContent>
          <mc:Choice Requires="wps">
            <w:drawing>
              <wp:anchor distT="0" distB="0" distL="114300" distR="114300" simplePos="0" relativeHeight="251796992" behindDoc="0" locked="0" layoutInCell="1" allowOverlap="1" wp14:anchorId="5084A5C1" wp14:editId="4ED0A73D">
                <wp:simplePos x="0" y="0"/>
                <wp:positionH relativeFrom="margin">
                  <wp:align>center</wp:align>
                </wp:positionH>
                <wp:positionV relativeFrom="paragraph">
                  <wp:posOffset>17780</wp:posOffset>
                </wp:positionV>
                <wp:extent cx="2400300" cy="1247775"/>
                <wp:effectExtent l="0" t="0" r="0" b="9525"/>
                <wp:wrapNone/>
                <wp:docPr id="321" name="Rectángulo 321"/>
                <wp:cNvGraphicFramePr/>
                <a:graphic xmlns:a="http://schemas.openxmlformats.org/drawingml/2006/main">
                  <a:graphicData uri="http://schemas.microsoft.com/office/word/2010/wordprocessingShape">
                    <wps:wsp>
                      <wps:cNvSpPr/>
                      <wps:spPr>
                        <a:xfrm>
                          <a:off x="0" y="0"/>
                          <a:ext cx="2400300" cy="1247775"/>
                        </a:xfrm>
                        <a:prstGeom prst="rect">
                          <a:avLst/>
                        </a:prstGeom>
                        <a:solidFill>
                          <a:sysClr val="window" lastClr="FFFFFF"/>
                        </a:solidFill>
                        <a:ln w="12700" cap="flat" cmpd="sng" algn="ctr">
                          <a:noFill/>
                          <a:prstDash val="solid"/>
                          <a:miter lim="800000"/>
                        </a:ln>
                        <a:effectLst/>
                      </wps:spPr>
                      <wps:txbx>
                        <w:txbxContent>
                          <w:p w14:paraId="6D041999" w14:textId="46E783CE" w:rsidR="00E21D7A" w:rsidRDefault="00E21D7A" w:rsidP="00E039FB">
                            <w:pPr>
                              <w:spacing w:after="0"/>
                              <w:jc w:val="center"/>
                            </w:pPr>
                            <w:r>
                              <w:t>Auxiliar A</w:t>
                            </w:r>
                          </w:p>
                          <w:p w14:paraId="02E8B663" w14:textId="77777777" w:rsidR="00E21D7A" w:rsidRPr="001469D8" w:rsidRDefault="00E21D7A" w:rsidP="00883F36">
                            <w:pPr>
                              <w:jc w:val="center"/>
                            </w:pPr>
                          </w:p>
                          <w:p w14:paraId="34A99C21"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4A5C1" id="Rectángulo 321" o:spid="_x0000_s1068" style="position:absolute;margin-left:0;margin-top:1.4pt;width:189pt;height:98.25pt;z-index:251796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" fillcolor="window" stroked="f" strokeweight="1pt">
                <v:textbox>
                  <w:txbxContent>
                    <w:p w14:paraId="6D041999" w14:textId="46E783CE" w:rsidR="00E21D7A" w:rsidRDefault="00E21D7A" w:rsidP="00E039FB">
                      <w:pPr>
                        <w:spacing w:after="0"/>
                        <w:jc w:val="center"/>
                      </w:pPr>
                      <w:r>
                        <w:t>Auxiliar A</w:t>
                      </w:r>
                    </w:p>
                    <w:p w14:paraId="02E8B663" w14:textId="77777777" w:rsidR="00E21D7A" w:rsidRPr="001469D8" w:rsidRDefault="00E21D7A" w:rsidP="00883F36">
                      <w:pPr>
                        <w:jc w:val="center"/>
                      </w:pPr>
                    </w:p>
                    <w:p w14:paraId="34A99C21" w14:textId="77777777" w:rsidR="00E21D7A" w:rsidRPr="001469D8" w:rsidRDefault="00E21D7A" w:rsidP="00883F36">
                      <w:pPr>
                        <w:jc w:val="center"/>
                      </w:pPr>
                      <w:r w:rsidRPr="001469D8">
                        <w:t>_____________________________</w:t>
                      </w:r>
                    </w:p>
                  </w:txbxContent>
                </v:textbox>
                <w10:wrap anchorx="margin"/>
              </v:rect>
            </w:pict>
          </mc:Fallback>
        </mc:AlternateContent>
      </w:r>
    </w:p>
    <w:p w14:paraId="7A5ADC4B" w14:textId="77777777" w:rsidR="00883F36" w:rsidRPr="00A34867" w:rsidRDefault="00883F36" w:rsidP="00883F36">
      <w:pPr>
        <w:pStyle w:val="Sinespaciado"/>
        <w:rPr>
          <w:rFonts w:ascii="Arial" w:hAnsi="Arial" w:cs="Arial"/>
          <w:b/>
          <w:sz w:val="24"/>
          <w:szCs w:val="23"/>
        </w:rPr>
      </w:pPr>
    </w:p>
    <w:p w14:paraId="0AC212D3" w14:textId="51A1829E" w:rsidR="00883F36" w:rsidRPr="00A34867" w:rsidRDefault="00883F36" w:rsidP="00883F36">
      <w:pPr>
        <w:pStyle w:val="Sinespaciado"/>
        <w:jc w:val="center"/>
        <w:rPr>
          <w:rFonts w:ascii="Arial" w:hAnsi="Arial" w:cs="Arial"/>
          <w:b/>
          <w:sz w:val="24"/>
          <w:szCs w:val="23"/>
        </w:rPr>
      </w:pPr>
    </w:p>
    <w:p w14:paraId="5258D994" w14:textId="77777777" w:rsidR="00F5039E" w:rsidRPr="00A34867" w:rsidRDefault="00F5039E" w:rsidP="00F5039E">
      <w:pPr>
        <w:pStyle w:val="Sinespaciado"/>
        <w:jc w:val="center"/>
        <w:rPr>
          <w:b/>
          <w:sz w:val="24"/>
          <w:szCs w:val="24"/>
        </w:rPr>
      </w:pPr>
    </w:p>
    <w:p w14:paraId="359FF40F" w14:textId="77777777" w:rsidR="00F5039E" w:rsidRPr="00A34867" w:rsidRDefault="00F5039E" w:rsidP="00F5039E">
      <w:pPr>
        <w:pStyle w:val="Sinespaciado"/>
        <w:jc w:val="center"/>
        <w:rPr>
          <w:b/>
          <w:sz w:val="24"/>
          <w:szCs w:val="24"/>
        </w:rPr>
      </w:pPr>
    </w:p>
    <w:p w14:paraId="1945DF08" w14:textId="453E476B" w:rsidR="0014601B" w:rsidRDefault="0014601B" w:rsidP="001B6010">
      <w:pPr>
        <w:pStyle w:val="Sinespaciado"/>
        <w:rPr>
          <w:rFonts w:ascii="Arial" w:hAnsi="Arial" w:cs="Arial"/>
          <w:sz w:val="24"/>
          <w:szCs w:val="24"/>
        </w:rPr>
      </w:pPr>
    </w:p>
    <w:p w14:paraId="530A6202" w14:textId="77777777" w:rsidR="0014601B" w:rsidRDefault="0014601B" w:rsidP="001B6010">
      <w:pPr>
        <w:pStyle w:val="Sinespaciado"/>
        <w:rPr>
          <w:rFonts w:ascii="Arial" w:hAnsi="Arial" w:cs="Arial"/>
          <w:sz w:val="24"/>
          <w:szCs w:val="24"/>
        </w:rPr>
      </w:pPr>
    </w:p>
    <w:p w14:paraId="3D2118BD" w14:textId="7C7E76D6" w:rsidR="001B6010" w:rsidRPr="00A34867" w:rsidRDefault="00CC439F" w:rsidP="001B6010">
      <w:pPr>
        <w:pStyle w:val="Sinespaciado"/>
        <w:rPr>
          <w:rFonts w:ascii="Arial" w:hAnsi="Arial" w:cs="Arial"/>
          <w:b/>
          <w:sz w:val="32"/>
          <w:szCs w:val="24"/>
          <w:u w:val="single"/>
        </w:rPr>
      </w:pPr>
      <w:r>
        <w:rPr>
          <w:rFonts w:ascii="Arial" w:hAnsi="Arial" w:cs="Arial"/>
          <w:noProof/>
          <w:sz w:val="32"/>
          <w:szCs w:val="24"/>
          <w:lang w:eastAsia="es-MX"/>
        </w:rPr>
        <mc:AlternateContent>
          <mc:Choice Requires="wps">
            <w:drawing>
              <wp:anchor distT="0" distB="0" distL="114300" distR="114300" simplePos="0" relativeHeight="251883008" behindDoc="0" locked="0" layoutInCell="1" allowOverlap="1" wp14:anchorId="767C40DA" wp14:editId="7F2DBAC7">
                <wp:simplePos x="0" y="0"/>
                <wp:positionH relativeFrom="column">
                  <wp:posOffset>4284980</wp:posOffset>
                </wp:positionH>
                <wp:positionV relativeFrom="paragraph">
                  <wp:posOffset>8070215</wp:posOffset>
                </wp:positionV>
                <wp:extent cx="2508250" cy="238125"/>
                <wp:effectExtent l="0" t="0" r="25400" b="28575"/>
                <wp:wrapNone/>
                <wp:docPr id="4666" name="Cuadro de texto 466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4C8D02F"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6E78567"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40DA" id="Cuadro de texto 4666" o:spid="_x0000_s1069" type="#_x0000_t202" style="position:absolute;margin-left:337.4pt;margin-top:635.45pt;width:197.5pt;height:18.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" fillcolor="white [3212]" strokecolor="white [3212]" strokeweight=".5pt">
                <v:textbox>
                  <w:txbxContent>
                    <w:p w14:paraId="64C8D02F"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6E78567"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E92103" w:rsidRPr="00A34867">
        <w:rPr>
          <w:rFonts w:ascii="Arial" w:hAnsi="Arial" w:cs="Arial"/>
          <w:sz w:val="24"/>
          <w:szCs w:val="24"/>
        </w:rPr>
        <w:t>D</w:t>
      </w:r>
      <w:r w:rsidR="001B6010" w:rsidRPr="00A34867">
        <w:rPr>
          <w:rFonts w:ascii="Arial" w:hAnsi="Arial" w:cs="Arial"/>
          <w:sz w:val="24"/>
          <w:szCs w:val="24"/>
        </w:rPr>
        <w:t>escripción del Puesto</w:t>
      </w:r>
      <w:r w:rsidR="001B6010" w:rsidRPr="00A34867">
        <w:rPr>
          <w:rFonts w:ascii="Arial" w:hAnsi="Arial" w:cs="Arial"/>
          <w:sz w:val="32"/>
          <w:szCs w:val="24"/>
        </w:rPr>
        <w:t>:</w:t>
      </w:r>
    </w:p>
    <w:tbl>
      <w:tblPr>
        <w:tblStyle w:val="Tablaconcuadrcula"/>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0"/>
        <w:gridCol w:w="6244"/>
      </w:tblGrid>
      <w:tr w:rsidR="001B6010" w:rsidRPr="00A34867" w14:paraId="4A2F40A0" w14:textId="77777777" w:rsidTr="00883F36">
        <w:trPr>
          <w:trHeight w:val="432"/>
        </w:trPr>
        <w:tc>
          <w:tcPr>
            <w:tcW w:w="3650" w:type="dxa"/>
            <w:shd w:val="clear" w:color="auto" w:fill="auto"/>
            <w:vAlign w:val="center"/>
          </w:tcPr>
          <w:p w14:paraId="689373BA" w14:textId="77777777" w:rsidR="001B6010" w:rsidRPr="00A34867" w:rsidRDefault="001B6010" w:rsidP="00FA3279">
            <w:pPr>
              <w:pStyle w:val="Sinespaciado"/>
              <w:rPr>
                <w:rFonts w:ascii="Arial" w:hAnsi="Arial" w:cs="Arial"/>
                <w:b/>
                <w:sz w:val="24"/>
                <w:szCs w:val="24"/>
              </w:rPr>
            </w:pPr>
            <w:r w:rsidRPr="00A34867">
              <w:rPr>
                <w:rFonts w:ascii="Arial" w:hAnsi="Arial" w:cs="Arial"/>
                <w:b/>
                <w:sz w:val="24"/>
                <w:szCs w:val="24"/>
              </w:rPr>
              <w:t>Título del Puesto</w:t>
            </w:r>
          </w:p>
        </w:tc>
        <w:tc>
          <w:tcPr>
            <w:tcW w:w="6244" w:type="dxa"/>
            <w:vAlign w:val="center"/>
          </w:tcPr>
          <w:p w14:paraId="7BCB880C" w14:textId="7FBA0871" w:rsidR="001B6010" w:rsidRPr="004D60BF" w:rsidRDefault="001B6010" w:rsidP="004D60BF">
            <w:pPr>
              <w:pStyle w:val="Ttulo2"/>
              <w:numPr>
                <w:ilvl w:val="0"/>
                <w:numId w:val="0"/>
              </w:numPr>
              <w:ind w:left="5824" w:hanging="5824"/>
              <w:outlineLvl w:val="1"/>
              <w:rPr>
                <w:rFonts w:ascii="Arial" w:hAnsi="Arial" w:cs="Arial"/>
                <w:sz w:val="24"/>
                <w:szCs w:val="24"/>
              </w:rPr>
            </w:pPr>
            <w:bookmarkStart w:id="21" w:name="_Toc492567384"/>
            <w:r w:rsidRPr="004D60BF">
              <w:rPr>
                <w:rFonts w:ascii="Arial" w:hAnsi="Arial" w:cs="Arial"/>
                <w:sz w:val="24"/>
                <w:szCs w:val="24"/>
              </w:rPr>
              <w:t xml:space="preserve">Auxiliar </w:t>
            </w:r>
            <w:r w:rsidR="00E039FB">
              <w:rPr>
                <w:rFonts w:ascii="Arial" w:hAnsi="Arial" w:cs="Arial"/>
                <w:sz w:val="24"/>
                <w:szCs w:val="24"/>
              </w:rPr>
              <w:t>A</w:t>
            </w:r>
            <w:bookmarkEnd w:id="21"/>
          </w:p>
        </w:tc>
      </w:tr>
      <w:tr w:rsidR="001B6010" w:rsidRPr="00A34867" w14:paraId="4FD8330F" w14:textId="77777777" w:rsidTr="00883F36">
        <w:trPr>
          <w:trHeight w:val="411"/>
        </w:trPr>
        <w:tc>
          <w:tcPr>
            <w:tcW w:w="3650" w:type="dxa"/>
            <w:shd w:val="clear" w:color="auto" w:fill="auto"/>
            <w:vAlign w:val="center"/>
          </w:tcPr>
          <w:p w14:paraId="11CF152B" w14:textId="77777777" w:rsidR="001B6010" w:rsidRPr="00A34867" w:rsidRDefault="001B6010" w:rsidP="00FA3279">
            <w:pPr>
              <w:pStyle w:val="Sinespaciado"/>
              <w:rPr>
                <w:rFonts w:ascii="Arial" w:hAnsi="Arial" w:cs="Arial"/>
                <w:b/>
                <w:sz w:val="24"/>
                <w:szCs w:val="24"/>
              </w:rPr>
            </w:pPr>
            <w:r w:rsidRPr="00A34867">
              <w:rPr>
                <w:rFonts w:ascii="Arial" w:hAnsi="Arial" w:cs="Arial"/>
                <w:b/>
                <w:color w:val="000000"/>
                <w:sz w:val="24"/>
                <w:szCs w:val="24"/>
              </w:rPr>
              <w:t>Unidad Administrativa</w:t>
            </w:r>
          </w:p>
        </w:tc>
        <w:tc>
          <w:tcPr>
            <w:tcW w:w="6244" w:type="dxa"/>
            <w:vAlign w:val="center"/>
          </w:tcPr>
          <w:p w14:paraId="506BBA55" w14:textId="77777777" w:rsidR="001B6010" w:rsidRPr="00A34867" w:rsidRDefault="001B6010" w:rsidP="00FA3279">
            <w:pPr>
              <w:pStyle w:val="Sinespaciado"/>
              <w:rPr>
                <w:rFonts w:ascii="Arial" w:hAnsi="Arial" w:cs="Arial"/>
                <w:color w:val="000000"/>
                <w:sz w:val="24"/>
                <w:szCs w:val="24"/>
              </w:rPr>
            </w:pPr>
            <w:r w:rsidRPr="00A34867">
              <w:rPr>
                <w:rFonts w:ascii="Arial" w:hAnsi="Arial" w:cs="Arial"/>
                <w:color w:val="000000"/>
                <w:sz w:val="24"/>
                <w:szCs w:val="24"/>
              </w:rPr>
              <w:t>Dirección de Egresos</w:t>
            </w:r>
          </w:p>
        </w:tc>
      </w:tr>
      <w:tr w:rsidR="001B6010" w:rsidRPr="00A34867" w14:paraId="3C01032D" w14:textId="77777777" w:rsidTr="00883F36">
        <w:trPr>
          <w:trHeight w:val="432"/>
        </w:trPr>
        <w:tc>
          <w:tcPr>
            <w:tcW w:w="3650" w:type="dxa"/>
            <w:shd w:val="clear" w:color="auto" w:fill="auto"/>
            <w:vAlign w:val="center"/>
          </w:tcPr>
          <w:p w14:paraId="342B9AAB" w14:textId="77777777" w:rsidR="001B6010" w:rsidRPr="00A34867" w:rsidRDefault="001B6010" w:rsidP="00FA3279">
            <w:pPr>
              <w:pStyle w:val="Sinespaciado"/>
              <w:rPr>
                <w:rFonts w:ascii="Arial" w:hAnsi="Arial" w:cs="Arial"/>
                <w:b/>
                <w:sz w:val="24"/>
                <w:szCs w:val="24"/>
              </w:rPr>
            </w:pPr>
            <w:r w:rsidRPr="00A34867">
              <w:rPr>
                <w:rFonts w:ascii="Arial" w:hAnsi="Arial" w:cs="Arial"/>
                <w:b/>
                <w:color w:val="000000"/>
                <w:sz w:val="24"/>
                <w:szCs w:val="24"/>
              </w:rPr>
              <w:t>Área de adscripción</w:t>
            </w:r>
          </w:p>
        </w:tc>
        <w:tc>
          <w:tcPr>
            <w:tcW w:w="6244" w:type="dxa"/>
            <w:vAlign w:val="center"/>
          </w:tcPr>
          <w:p w14:paraId="07D97242" w14:textId="77777777" w:rsidR="001B6010" w:rsidRPr="00A34867" w:rsidRDefault="001B6010" w:rsidP="00FA3279">
            <w:pPr>
              <w:pStyle w:val="Sinespaciado"/>
              <w:rPr>
                <w:rFonts w:ascii="Arial" w:hAnsi="Arial" w:cs="Arial"/>
                <w:color w:val="000000"/>
                <w:sz w:val="24"/>
                <w:szCs w:val="24"/>
              </w:rPr>
            </w:pPr>
            <w:r w:rsidRPr="00A34867">
              <w:rPr>
                <w:rFonts w:ascii="Arial" w:hAnsi="Arial" w:cs="Arial"/>
                <w:color w:val="000000"/>
                <w:sz w:val="24"/>
                <w:szCs w:val="24"/>
              </w:rPr>
              <w:t>Tesorería Municipal</w:t>
            </w:r>
          </w:p>
        </w:tc>
      </w:tr>
      <w:tr w:rsidR="001B6010" w:rsidRPr="00A34867" w14:paraId="39CC1788" w14:textId="77777777" w:rsidTr="00883F36">
        <w:trPr>
          <w:trHeight w:val="409"/>
        </w:trPr>
        <w:tc>
          <w:tcPr>
            <w:tcW w:w="3650" w:type="dxa"/>
            <w:shd w:val="clear" w:color="auto" w:fill="auto"/>
            <w:vAlign w:val="center"/>
          </w:tcPr>
          <w:p w14:paraId="0DE3ADD7" w14:textId="77777777" w:rsidR="001B6010" w:rsidRPr="00A34867" w:rsidRDefault="001B6010" w:rsidP="00FA3279">
            <w:pPr>
              <w:pStyle w:val="Sinespaciado"/>
              <w:rPr>
                <w:rFonts w:ascii="Arial" w:hAnsi="Arial" w:cs="Arial"/>
                <w:b/>
                <w:sz w:val="24"/>
                <w:szCs w:val="24"/>
              </w:rPr>
            </w:pPr>
            <w:r w:rsidRPr="00A34867">
              <w:rPr>
                <w:rFonts w:ascii="Arial" w:hAnsi="Arial" w:cs="Arial"/>
                <w:b/>
                <w:color w:val="000000"/>
                <w:sz w:val="24"/>
                <w:szCs w:val="24"/>
              </w:rPr>
              <w:t>A quién reporta</w:t>
            </w:r>
          </w:p>
        </w:tc>
        <w:tc>
          <w:tcPr>
            <w:tcW w:w="6244" w:type="dxa"/>
            <w:vAlign w:val="center"/>
          </w:tcPr>
          <w:p w14:paraId="7290D86F" w14:textId="77777777" w:rsidR="001B6010" w:rsidRPr="00A34867" w:rsidRDefault="00B73409" w:rsidP="00FA3279">
            <w:pPr>
              <w:pStyle w:val="Sinespaciado"/>
              <w:rPr>
                <w:rFonts w:ascii="Arial" w:hAnsi="Arial" w:cs="Arial"/>
                <w:color w:val="000000"/>
                <w:sz w:val="24"/>
                <w:szCs w:val="24"/>
              </w:rPr>
            </w:pPr>
            <w:r w:rsidRPr="00A34867">
              <w:rPr>
                <w:rFonts w:ascii="Arial" w:hAnsi="Arial" w:cs="Arial"/>
                <w:color w:val="000000"/>
                <w:sz w:val="24"/>
                <w:szCs w:val="24"/>
              </w:rPr>
              <w:t>J</w:t>
            </w:r>
            <w:r w:rsidR="001B6010" w:rsidRPr="00A34867">
              <w:rPr>
                <w:rFonts w:ascii="Arial" w:hAnsi="Arial" w:cs="Arial"/>
                <w:color w:val="000000"/>
                <w:sz w:val="24"/>
                <w:szCs w:val="24"/>
              </w:rPr>
              <w:t>efe del Departamento de Egresos</w:t>
            </w:r>
          </w:p>
        </w:tc>
      </w:tr>
      <w:tr w:rsidR="001B6010" w:rsidRPr="00A34867" w14:paraId="07821A05" w14:textId="77777777" w:rsidTr="00883F36">
        <w:trPr>
          <w:trHeight w:val="401"/>
        </w:trPr>
        <w:tc>
          <w:tcPr>
            <w:tcW w:w="3650" w:type="dxa"/>
            <w:shd w:val="clear" w:color="auto" w:fill="auto"/>
            <w:vAlign w:val="center"/>
          </w:tcPr>
          <w:p w14:paraId="65AF83F6" w14:textId="77777777" w:rsidR="001B6010" w:rsidRPr="00A34867" w:rsidRDefault="001B6010" w:rsidP="00FA3279">
            <w:pPr>
              <w:pStyle w:val="Sinespaciado"/>
              <w:rPr>
                <w:rFonts w:ascii="Arial" w:hAnsi="Arial" w:cs="Arial"/>
                <w:b/>
                <w:sz w:val="24"/>
                <w:szCs w:val="24"/>
              </w:rPr>
            </w:pPr>
            <w:r w:rsidRPr="00A34867">
              <w:rPr>
                <w:rFonts w:ascii="Arial" w:hAnsi="Arial" w:cs="Arial"/>
                <w:b/>
                <w:color w:val="000000"/>
                <w:sz w:val="24"/>
                <w:szCs w:val="24"/>
              </w:rPr>
              <w:t>A quien supervisa</w:t>
            </w:r>
          </w:p>
        </w:tc>
        <w:tc>
          <w:tcPr>
            <w:tcW w:w="6244" w:type="dxa"/>
            <w:vAlign w:val="center"/>
          </w:tcPr>
          <w:p w14:paraId="1966601E" w14:textId="77777777" w:rsidR="001B6010" w:rsidRPr="00A34867" w:rsidRDefault="001B6010" w:rsidP="00FA3279">
            <w:pPr>
              <w:pStyle w:val="Sinespaciado"/>
              <w:rPr>
                <w:rFonts w:ascii="Arial" w:hAnsi="Arial" w:cs="Arial"/>
                <w:color w:val="000000"/>
                <w:sz w:val="24"/>
                <w:szCs w:val="24"/>
              </w:rPr>
            </w:pPr>
            <w:r w:rsidRPr="00A34867">
              <w:rPr>
                <w:rFonts w:ascii="Arial" w:hAnsi="Arial" w:cs="Arial"/>
                <w:color w:val="000000"/>
                <w:sz w:val="24"/>
                <w:szCs w:val="24"/>
              </w:rPr>
              <w:t>N/A</w:t>
            </w:r>
          </w:p>
        </w:tc>
      </w:tr>
      <w:tr w:rsidR="001B6010" w:rsidRPr="00A34867" w14:paraId="0F9A8C29" w14:textId="77777777" w:rsidTr="00883F36">
        <w:trPr>
          <w:trHeight w:val="529"/>
        </w:trPr>
        <w:tc>
          <w:tcPr>
            <w:tcW w:w="3650" w:type="dxa"/>
            <w:shd w:val="clear" w:color="auto" w:fill="auto"/>
            <w:vAlign w:val="center"/>
          </w:tcPr>
          <w:p w14:paraId="252CF15C" w14:textId="77777777" w:rsidR="001B6010" w:rsidRPr="00A34867" w:rsidRDefault="001B6010" w:rsidP="00FA3279">
            <w:pPr>
              <w:pStyle w:val="Sinespaciado"/>
              <w:rPr>
                <w:rFonts w:ascii="Arial" w:hAnsi="Arial" w:cs="Arial"/>
                <w:b/>
                <w:sz w:val="24"/>
                <w:szCs w:val="24"/>
              </w:rPr>
            </w:pPr>
            <w:r w:rsidRPr="00A34867">
              <w:rPr>
                <w:rFonts w:ascii="Arial" w:hAnsi="Arial" w:cs="Arial"/>
                <w:b/>
                <w:color w:val="000000"/>
                <w:sz w:val="24"/>
                <w:szCs w:val="24"/>
              </w:rPr>
              <w:t>No. de personas en el puesto</w:t>
            </w:r>
          </w:p>
        </w:tc>
        <w:tc>
          <w:tcPr>
            <w:tcW w:w="6244" w:type="dxa"/>
            <w:vAlign w:val="center"/>
          </w:tcPr>
          <w:p w14:paraId="48340B19" w14:textId="77777777" w:rsidR="001B6010" w:rsidRPr="00A34867" w:rsidRDefault="001B6010" w:rsidP="00FA3279">
            <w:pPr>
              <w:pStyle w:val="Sinespaciado"/>
              <w:rPr>
                <w:rFonts w:ascii="Arial" w:hAnsi="Arial" w:cs="Arial"/>
                <w:sz w:val="24"/>
                <w:szCs w:val="24"/>
              </w:rPr>
            </w:pPr>
            <w:r w:rsidRPr="00A34867">
              <w:rPr>
                <w:rFonts w:ascii="Arial" w:hAnsi="Arial" w:cs="Arial"/>
                <w:color w:val="000000"/>
                <w:sz w:val="24"/>
                <w:szCs w:val="24"/>
              </w:rPr>
              <w:t>Uno</w:t>
            </w:r>
          </w:p>
        </w:tc>
      </w:tr>
      <w:tr w:rsidR="001B6010" w:rsidRPr="00A34867" w14:paraId="13863571" w14:textId="77777777" w:rsidTr="00A61313">
        <w:trPr>
          <w:trHeight w:val="459"/>
        </w:trPr>
        <w:tc>
          <w:tcPr>
            <w:tcW w:w="9894" w:type="dxa"/>
            <w:gridSpan w:val="2"/>
            <w:shd w:val="clear" w:color="auto" w:fill="auto"/>
            <w:vAlign w:val="center"/>
          </w:tcPr>
          <w:p w14:paraId="36FFBEB6" w14:textId="77777777" w:rsidR="001B6010" w:rsidRPr="00A34867" w:rsidRDefault="001B6010" w:rsidP="00FA3279">
            <w:pPr>
              <w:pStyle w:val="Sinespaciado"/>
              <w:jc w:val="center"/>
              <w:rPr>
                <w:rFonts w:ascii="Arial" w:hAnsi="Arial" w:cs="Arial"/>
                <w:b/>
                <w:sz w:val="24"/>
                <w:szCs w:val="24"/>
              </w:rPr>
            </w:pPr>
          </w:p>
          <w:p w14:paraId="0C442057" w14:textId="77777777" w:rsidR="001B6010" w:rsidRPr="00A34867" w:rsidRDefault="001B6010" w:rsidP="00FA3279">
            <w:pPr>
              <w:pStyle w:val="Sinespaciado"/>
              <w:jc w:val="center"/>
              <w:rPr>
                <w:rFonts w:ascii="Arial" w:hAnsi="Arial" w:cs="Arial"/>
                <w:b/>
                <w:sz w:val="24"/>
                <w:szCs w:val="24"/>
              </w:rPr>
            </w:pPr>
            <w:r w:rsidRPr="00A34867">
              <w:rPr>
                <w:rFonts w:ascii="Arial" w:hAnsi="Arial" w:cs="Arial"/>
                <w:b/>
                <w:sz w:val="24"/>
                <w:szCs w:val="24"/>
              </w:rPr>
              <w:t>Perfil del Puesto</w:t>
            </w:r>
          </w:p>
          <w:p w14:paraId="2C996360" w14:textId="77777777" w:rsidR="001B6010" w:rsidRPr="00A34867" w:rsidRDefault="001B6010" w:rsidP="00FA3279">
            <w:pPr>
              <w:pStyle w:val="Sinespaciado"/>
              <w:jc w:val="center"/>
              <w:rPr>
                <w:rFonts w:ascii="Arial" w:hAnsi="Arial" w:cs="Arial"/>
                <w:color w:val="000000"/>
                <w:sz w:val="24"/>
                <w:szCs w:val="24"/>
              </w:rPr>
            </w:pPr>
          </w:p>
        </w:tc>
      </w:tr>
      <w:tr w:rsidR="001B6010" w:rsidRPr="00A34867" w14:paraId="0FE36AD7" w14:textId="77777777" w:rsidTr="00883F36">
        <w:trPr>
          <w:trHeight w:val="944"/>
        </w:trPr>
        <w:tc>
          <w:tcPr>
            <w:tcW w:w="3650" w:type="dxa"/>
            <w:shd w:val="clear" w:color="auto" w:fill="auto"/>
            <w:vAlign w:val="center"/>
          </w:tcPr>
          <w:p w14:paraId="1EBCE22E" w14:textId="77777777" w:rsidR="001B6010" w:rsidRPr="00A34867" w:rsidRDefault="001B6010" w:rsidP="00FA3279">
            <w:pPr>
              <w:pStyle w:val="Sinespaciado"/>
              <w:rPr>
                <w:rFonts w:ascii="Arial" w:hAnsi="Arial" w:cs="Arial"/>
                <w:b/>
                <w:color w:val="000000"/>
                <w:sz w:val="24"/>
                <w:szCs w:val="24"/>
              </w:rPr>
            </w:pPr>
            <w:r w:rsidRPr="00A34867">
              <w:rPr>
                <w:rFonts w:ascii="Arial" w:hAnsi="Arial" w:cs="Arial"/>
                <w:b/>
                <w:sz w:val="24"/>
                <w:szCs w:val="24"/>
              </w:rPr>
              <w:t>Escolaridad</w:t>
            </w:r>
          </w:p>
        </w:tc>
        <w:tc>
          <w:tcPr>
            <w:tcW w:w="6244" w:type="dxa"/>
            <w:vAlign w:val="center"/>
          </w:tcPr>
          <w:p w14:paraId="4F3DC60B" w14:textId="77777777" w:rsidR="001B6010" w:rsidRPr="00A34867" w:rsidRDefault="001B6010" w:rsidP="00FA3279">
            <w:pPr>
              <w:pStyle w:val="Sinespaciado"/>
              <w:rPr>
                <w:rFonts w:ascii="Arial" w:hAnsi="Arial" w:cs="Arial"/>
                <w:sz w:val="24"/>
                <w:szCs w:val="24"/>
              </w:rPr>
            </w:pPr>
            <w:r w:rsidRPr="00A34867">
              <w:rPr>
                <w:rFonts w:ascii="Arial" w:hAnsi="Arial" w:cs="Arial"/>
                <w:sz w:val="24"/>
                <w:szCs w:val="24"/>
              </w:rPr>
              <w:t>Preparatoria</w:t>
            </w:r>
          </w:p>
        </w:tc>
      </w:tr>
      <w:tr w:rsidR="001B6010" w:rsidRPr="00A34867" w14:paraId="5EE308AB" w14:textId="77777777" w:rsidTr="00A61313">
        <w:trPr>
          <w:trHeight w:val="513"/>
        </w:trPr>
        <w:tc>
          <w:tcPr>
            <w:tcW w:w="3650" w:type="dxa"/>
            <w:shd w:val="clear" w:color="auto" w:fill="auto"/>
            <w:vAlign w:val="center"/>
          </w:tcPr>
          <w:p w14:paraId="22868197" w14:textId="77777777" w:rsidR="001B6010" w:rsidRPr="00A34867" w:rsidRDefault="001B6010" w:rsidP="00FA3279">
            <w:pPr>
              <w:pStyle w:val="Sinespaciado"/>
              <w:rPr>
                <w:rFonts w:ascii="Arial" w:hAnsi="Arial" w:cs="Arial"/>
                <w:b/>
                <w:color w:val="000000"/>
                <w:sz w:val="24"/>
                <w:szCs w:val="24"/>
              </w:rPr>
            </w:pPr>
            <w:r w:rsidRPr="00A34867">
              <w:rPr>
                <w:rFonts w:ascii="Arial" w:hAnsi="Arial" w:cs="Arial"/>
                <w:b/>
                <w:sz w:val="24"/>
                <w:szCs w:val="24"/>
              </w:rPr>
              <w:t>Experiencia</w:t>
            </w:r>
          </w:p>
        </w:tc>
        <w:tc>
          <w:tcPr>
            <w:tcW w:w="6244" w:type="dxa"/>
            <w:vAlign w:val="center"/>
          </w:tcPr>
          <w:p w14:paraId="1D263C46" w14:textId="77777777" w:rsidR="001B6010" w:rsidRPr="00A34867" w:rsidRDefault="00E1462F" w:rsidP="00FA3279">
            <w:pPr>
              <w:pStyle w:val="Sinespaciado"/>
              <w:rPr>
                <w:rFonts w:ascii="Arial" w:hAnsi="Arial" w:cs="Arial"/>
                <w:color w:val="000000"/>
                <w:sz w:val="24"/>
                <w:szCs w:val="24"/>
              </w:rPr>
            </w:pPr>
            <w:r w:rsidRPr="00A34867">
              <w:rPr>
                <w:rFonts w:ascii="Arial" w:hAnsi="Arial" w:cs="Arial"/>
                <w:sz w:val="24"/>
                <w:szCs w:val="24"/>
              </w:rPr>
              <w:t>1 año</w:t>
            </w:r>
          </w:p>
        </w:tc>
      </w:tr>
      <w:tr w:rsidR="001B6010" w:rsidRPr="00A34867" w14:paraId="4D0A3509" w14:textId="77777777" w:rsidTr="00A61313">
        <w:trPr>
          <w:trHeight w:val="704"/>
        </w:trPr>
        <w:tc>
          <w:tcPr>
            <w:tcW w:w="3650" w:type="dxa"/>
            <w:shd w:val="clear" w:color="auto" w:fill="auto"/>
            <w:vAlign w:val="center"/>
          </w:tcPr>
          <w:p w14:paraId="46D06DA6" w14:textId="77777777" w:rsidR="001B6010" w:rsidRPr="00A34867" w:rsidRDefault="001B6010" w:rsidP="00FA3279">
            <w:pPr>
              <w:pStyle w:val="Sinespaciado"/>
              <w:rPr>
                <w:rFonts w:ascii="Arial" w:hAnsi="Arial" w:cs="Arial"/>
                <w:b/>
                <w:color w:val="000000"/>
                <w:sz w:val="24"/>
                <w:szCs w:val="24"/>
              </w:rPr>
            </w:pPr>
            <w:r w:rsidRPr="00A34867">
              <w:rPr>
                <w:rFonts w:ascii="Arial" w:hAnsi="Arial" w:cs="Arial"/>
                <w:b/>
                <w:sz w:val="24"/>
                <w:szCs w:val="24"/>
              </w:rPr>
              <w:t>Conocimientos básicos</w:t>
            </w:r>
          </w:p>
        </w:tc>
        <w:tc>
          <w:tcPr>
            <w:tcW w:w="6244" w:type="dxa"/>
            <w:vAlign w:val="center"/>
          </w:tcPr>
          <w:p w14:paraId="450B57DD" w14:textId="77777777" w:rsidR="001B6010" w:rsidRPr="00A34867" w:rsidRDefault="001B6010"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Manejo de PC</w:t>
            </w:r>
          </w:p>
          <w:p w14:paraId="5F369BF7" w14:textId="77777777" w:rsidR="001B6010" w:rsidRPr="00A34867" w:rsidRDefault="001B6010" w:rsidP="000E7F13">
            <w:pPr>
              <w:pStyle w:val="Sinespaciado"/>
              <w:numPr>
                <w:ilvl w:val="0"/>
                <w:numId w:val="5"/>
              </w:numPr>
              <w:rPr>
                <w:rFonts w:ascii="Arial" w:hAnsi="Arial" w:cs="Arial"/>
                <w:color w:val="000000"/>
                <w:sz w:val="24"/>
                <w:szCs w:val="24"/>
              </w:rPr>
            </w:pPr>
            <w:r w:rsidRPr="00A34867">
              <w:rPr>
                <w:rFonts w:ascii="Arial" w:hAnsi="Arial" w:cs="Arial"/>
                <w:sz w:val="24"/>
                <w:szCs w:val="24"/>
              </w:rPr>
              <w:t>Paquetería office</w:t>
            </w:r>
          </w:p>
        </w:tc>
      </w:tr>
      <w:tr w:rsidR="001B6010" w:rsidRPr="00A34867" w14:paraId="6391FC7D" w14:textId="77777777" w:rsidTr="00883F36">
        <w:trPr>
          <w:trHeight w:val="3856"/>
        </w:trPr>
        <w:tc>
          <w:tcPr>
            <w:tcW w:w="3650" w:type="dxa"/>
            <w:shd w:val="clear" w:color="auto" w:fill="auto"/>
            <w:vAlign w:val="center"/>
          </w:tcPr>
          <w:p w14:paraId="1BA1801A" w14:textId="77777777" w:rsidR="001B6010" w:rsidRPr="00A34867" w:rsidRDefault="001B6010" w:rsidP="00FA3279">
            <w:pPr>
              <w:pStyle w:val="Sinespaciado"/>
              <w:rPr>
                <w:rFonts w:ascii="Arial" w:hAnsi="Arial" w:cs="Arial"/>
                <w:b/>
                <w:color w:val="000000"/>
                <w:sz w:val="24"/>
                <w:szCs w:val="24"/>
              </w:rPr>
            </w:pPr>
            <w:r w:rsidRPr="00A34867">
              <w:rPr>
                <w:rFonts w:ascii="Arial" w:hAnsi="Arial" w:cs="Arial"/>
                <w:b/>
                <w:sz w:val="24"/>
                <w:szCs w:val="24"/>
              </w:rPr>
              <w:t>Habilidades</w:t>
            </w:r>
          </w:p>
        </w:tc>
        <w:tc>
          <w:tcPr>
            <w:tcW w:w="6244" w:type="dxa"/>
            <w:vAlign w:val="center"/>
          </w:tcPr>
          <w:p w14:paraId="1DBC1327"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Trabajo en equipo</w:t>
            </w:r>
          </w:p>
          <w:p w14:paraId="5337915D"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Trato con la gente</w:t>
            </w:r>
          </w:p>
          <w:p w14:paraId="15D08098"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 xml:space="preserve">Honestidad </w:t>
            </w:r>
          </w:p>
          <w:p w14:paraId="7AE1F898"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 xml:space="preserve">Sinceridad </w:t>
            </w:r>
          </w:p>
          <w:p w14:paraId="4A0AD3F5"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Responsabilidad</w:t>
            </w:r>
          </w:p>
          <w:p w14:paraId="1C7237D8"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Puntualidad</w:t>
            </w:r>
          </w:p>
          <w:p w14:paraId="64D52B23"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Confiabilidad</w:t>
            </w:r>
          </w:p>
          <w:p w14:paraId="60E4DD77"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 xml:space="preserve">Capacidad de trabajar bajo presión </w:t>
            </w:r>
          </w:p>
          <w:p w14:paraId="471112D2"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Resolver problemas en forma oportuna</w:t>
            </w:r>
          </w:p>
          <w:p w14:paraId="750BCE0A"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Lealtad</w:t>
            </w:r>
          </w:p>
          <w:p w14:paraId="60EC47F9" w14:textId="77777777" w:rsidR="001B6010" w:rsidRPr="00A34867" w:rsidRDefault="001B6010" w:rsidP="000E7F13">
            <w:pPr>
              <w:pStyle w:val="Sinespaciado"/>
              <w:numPr>
                <w:ilvl w:val="0"/>
                <w:numId w:val="8"/>
              </w:numPr>
              <w:rPr>
                <w:rFonts w:ascii="Arial" w:hAnsi="Arial" w:cs="Arial"/>
                <w:sz w:val="24"/>
                <w:szCs w:val="24"/>
              </w:rPr>
            </w:pPr>
            <w:r w:rsidRPr="00A34867">
              <w:rPr>
                <w:rFonts w:ascii="Arial" w:hAnsi="Arial" w:cs="Arial"/>
                <w:sz w:val="24"/>
                <w:szCs w:val="24"/>
              </w:rPr>
              <w:t>Ética profesional</w:t>
            </w:r>
          </w:p>
        </w:tc>
      </w:tr>
      <w:tr w:rsidR="001B6010" w:rsidRPr="00A34867" w14:paraId="1FA2F70D" w14:textId="77777777" w:rsidTr="00A61313">
        <w:trPr>
          <w:trHeight w:val="550"/>
        </w:trPr>
        <w:tc>
          <w:tcPr>
            <w:tcW w:w="9894" w:type="dxa"/>
            <w:gridSpan w:val="2"/>
            <w:shd w:val="clear" w:color="auto" w:fill="auto"/>
            <w:vAlign w:val="center"/>
          </w:tcPr>
          <w:p w14:paraId="729029DD" w14:textId="77777777" w:rsidR="001B6010" w:rsidRPr="00A34867" w:rsidRDefault="001B6010" w:rsidP="00FA3279">
            <w:pPr>
              <w:pStyle w:val="Sinespaciado"/>
              <w:jc w:val="center"/>
              <w:rPr>
                <w:rFonts w:ascii="Arial" w:hAnsi="Arial" w:cs="Arial"/>
                <w:b/>
                <w:sz w:val="24"/>
                <w:szCs w:val="24"/>
              </w:rPr>
            </w:pPr>
            <w:r w:rsidRPr="00A34867">
              <w:rPr>
                <w:rFonts w:ascii="Arial" w:hAnsi="Arial" w:cs="Arial"/>
                <w:b/>
                <w:sz w:val="24"/>
                <w:szCs w:val="24"/>
              </w:rPr>
              <w:t>Descripción General del puesto</w:t>
            </w:r>
          </w:p>
        </w:tc>
      </w:tr>
      <w:tr w:rsidR="001B6010" w:rsidRPr="00A34867" w14:paraId="1002C90B" w14:textId="77777777" w:rsidTr="00A61313">
        <w:trPr>
          <w:trHeight w:val="699"/>
        </w:trPr>
        <w:tc>
          <w:tcPr>
            <w:tcW w:w="9894" w:type="dxa"/>
            <w:gridSpan w:val="2"/>
            <w:shd w:val="clear" w:color="auto" w:fill="auto"/>
            <w:vAlign w:val="center"/>
          </w:tcPr>
          <w:p w14:paraId="49EC79A0" w14:textId="0BDB70AE" w:rsidR="001B6010" w:rsidRPr="00A34867" w:rsidRDefault="00806E17" w:rsidP="00FA3279">
            <w:pPr>
              <w:pStyle w:val="Sinespaciado"/>
              <w:jc w:val="both"/>
              <w:rPr>
                <w:rFonts w:ascii="Arial" w:hAnsi="Arial" w:cs="Arial"/>
                <w:sz w:val="24"/>
                <w:szCs w:val="24"/>
              </w:rPr>
            </w:pPr>
            <w:r w:rsidRPr="00A34867">
              <w:rPr>
                <w:rFonts w:ascii="Arial" w:hAnsi="Arial" w:cs="Arial"/>
                <w:sz w:val="24"/>
                <w:szCs w:val="24"/>
              </w:rPr>
              <w:t>Coadyuvar a la realización del presupuesto, así como verificar la disponibilidad presupuestal de la operación de los gastos de recursos propios.</w:t>
            </w:r>
            <w:r w:rsidR="00CC439F">
              <w:rPr>
                <w:rFonts w:ascii="Arial" w:hAnsi="Arial" w:cs="Arial"/>
                <w:noProof/>
                <w:sz w:val="32"/>
                <w:szCs w:val="24"/>
                <w:lang w:eastAsia="es-MX"/>
              </w:rPr>
              <w:t xml:space="preserve"> </w:t>
            </w:r>
          </w:p>
        </w:tc>
      </w:tr>
      <w:tr w:rsidR="001B6010" w:rsidRPr="00A34867" w14:paraId="27F21BB3" w14:textId="77777777" w:rsidTr="00A61313">
        <w:trPr>
          <w:trHeight w:val="443"/>
        </w:trPr>
        <w:tc>
          <w:tcPr>
            <w:tcW w:w="9894" w:type="dxa"/>
            <w:gridSpan w:val="2"/>
            <w:shd w:val="clear" w:color="auto" w:fill="auto"/>
            <w:vAlign w:val="center"/>
          </w:tcPr>
          <w:p w14:paraId="55E75D46" w14:textId="77777777" w:rsidR="001B6010" w:rsidRPr="00A34867" w:rsidRDefault="001B6010" w:rsidP="00FA3279">
            <w:pPr>
              <w:pStyle w:val="Sinespaciado"/>
              <w:jc w:val="center"/>
              <w:rPr>
                <w:rFonts w:ascii="Arial" w:hAnsi="Arial" w:cs="Arial"/>
                <w:b/>
                <w:sz w:val="24"/>
                <w:szCs w:val="24"/>
              </w:rPr>
            </w:pPr>
            <w:r w:rsidRPr="00A34867">
              <w:rPr>
                <w:rFonts w:ascii="Arial" w:hAnsi="Arial" w:cs="Arial"/>
                <w:b/>
                <w:sz w:val="24"/>
                <w:szCs w:val="24"/>
              </w:rPr>
              <w:lastRenderedPageBreak/>
              <w:t>Funciones Principales</w:t>
            </w:r>
          </w:p>
        </w:tc>
      </w:tr>
      <w:tr w:rsidR="001B6010" w:rsidRPr="00A34867" w14:paraId="5DA407EF" w14:textId="77777777" w:rsidTr="00883F36">
        <w:trPr>
          <w:trHeight w:val="83"/>
        </w:trPr>
        <w:tc>
          <w:tcPr>
            <w:tcW w:w="9894" w:type="dxa"/>
            <w:gridSpan w:val="2"/>
            <w:shd w:val="clear" w:color="auto" w:fill="auto"/>
            <w:vAlign w:val="center"/>
          </w:tcPr>
          <w:p w14:paraId="0E1D70A1" w14:textId="77777777" w:rsidR="001B6010" w:rsidRPr="00A34867" w:rsidRDefault="001B6010"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Coadyuvar en la elaboración del presupuesto de egresos del próximo ejercicio fiscal desde la planeación hasta su entrega final para su aprobación en base a la normatividad aplicable.</w:t>
            </w:r>
          </w:p>
          <w:p w14:paraId="1A7698B9" w14:textId="77777777" w:rsidR="001B6010" w:rsidRPr="00A34867" w:rsidRDefault="001B6010"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Revisión de Programas Presupuestarios en base a los lineamientos de la Auditoria Superior del Estado de Puebla.</w:t>
            </w:r>
          </w:p>
          <w:p w14:paraId="52CDA894" w14:textId="77777777" w:rsidR="00EB2C9C" w:rsidRPr="00A34867" w:rsidRDefault="00EB2C9C"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Control de requisiciones.</w:t>
            </w:r>
          </w:p>
          <w:p w14:paraId="36C91886" w14:textId="77777777" w:rsidR="00325C27" w:rsidRPr="00A34867" w:rsidRDefault="00325C27"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 xml:space="preserve">Recepción de </w:t>
            </w:r>
            <w:r w:rsidR="006F2661" w:rsidRPr="00A34867">
              <w:rPr>
                <w:rFonts w:ascii="Arial" w:hAnsi="Arial" w:cs="Arial"/>
                <w:sz w:val="24"/>
                <w:szCs w:val="24"/>
              </w:rPr>
              <w:t>documentación comprobatoria entregada por la Jefatura de Compras y Adquisiciones.</w:t>
            </w:r>
          </w:p>
          <w:p w14:paraId="5BBE8F97" w14:textId="77777777" w:rsidR="00EB2C9C" w:rsidRPr="00A34867" w:rsidRDefault="00E92103"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Revisión</w:t>
            </w:r>
            <w:r w:rsidR="00EB2C9C" w:rsidRPr="00A34867">
              <w:rPr>
                <w:rFonts w:ascii="Arial" w:hAnsi="Arial" w:cs="Arial"/>
                <w:sz w:val="24"/>
                <w:szCs w:val="24"/>
              </w:rPr>
              <w:t xml:space="preserve"> de documentación comprobatoria </w:t>
            </w:r>
            <w:r w:rsidR="006F2661" w:rsidRPr="00A34867">
              <w:rPr>
                <w:rFonts w:ascii="Arial" w:hAnsi="Arial" w:cs="Arial"/>
                <w:sz w:val="24"/>
                <w:szCs w:val="24"/>
              </w:rPr>
              <w:t xml:space="preserve">que fue entregada a la Dirección </w:t>
            </w:r>
            <w:r w:rsidR="00EB2C9C" w:rsidRPr="00A34867">
              <w:rPr>
                <w:rFonts w:ascii="Arial" w:hAnsi="Arial" w:cs="Arial"/>
                <w:sz w:val="24"/>
                <w:szCs w:val="24"/>
              </w:rPr>
              <w:t>(compras directas).</w:t>
            </w:r>
          </w:p>
          <w:p w14:paraId="38977590" w14:textId="77777777" w:rsidR="001B6010" w:rsidRPr="00A34867" w:rsidRDefault="001B6010"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Contestar el teléfono.</w:t>
            </w:r>
          </w:p>
          <w:p w14:paraId="2585E9C2" w14:textId="77777777" w:rsidR="00325C27" w:rsidRPr="00A34867" w:rsidRDefault="00325C27"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Actualización del status de requisiciones.</w:t>
            </w:r>
          </w:p>
          <w:p w14:paraId="1D658627" w14:textId="77777777" w:rsidR="006F2661" w:rsidRPr="00A34867" w:rsidRDefault="006F2661"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Tramite de pago de servicios urgentes (luz, agua, gasolina, teléfono, gasolina, renta).</w:t>
            </w:r>
          </w:p>
          <w:p w14:paraId="5AD8555E" w14:textId="77777777" w:rsidR="00325C27" w:rsidRPr="00A34867" w:rsidRDefault="00325C27"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szCs w:val="24"/>
              </w:rPr>
              <w:t>Tramite de pago de procedimientos de adjudicación.</w:t>
            </w:r>
          </w:p>
          <w:p w14:paraId="384FD0C3" w14:textId="77777777" w:rsidR="00FE70E3" w:rsidRPr="00A34867" w:rsidRDefault="00FE70E3"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6908ABF8" w14:textId="77777777" w:rsidR="00FE70E3" w:rsidRPr="00A34867" w:rsidRDefault="00FE70E3"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14:paraId="0CBA2EDA" w14:textId="793A9473" w:rsidR="001B6010" w:rsidRPr="00A34867" w:rsidRDefault="0014601B" w:rsidP="000E7F13">
            <w:pPr>
              <w:pStyle w:val="Sinespaciado"/>
              <w:numPr>
                <w:ilvl w:val="0"/>
                <w:numId w:val="1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867">
              <w:rPr>
                <w:rFonts w:ascii="Arial" w:hAnsi="Arial" w:cs="Arial"/>
                <w:b/>
                <w:noProof/>
                <w:sz w:val="24"/>
                <w:szCs w:val="23"/>
                <w:lang w:eastAsia="es-MX"/>
              </w:rPr>
              <mc:AlternateContent>
                <mc:Choice Requires="wps">
                  <w:drawing>
                    <wp:anchor distT="0" distB="0" distL="114300" distR="114300" simplePos="0" relativeHeight="251799040" behindDoc="0" locked="0" layoutInCell="1" allowOverlap="1" wp14:anchorId="78561893" wp14:editId="2EF14BF6">
                      <wp:simplePos x="0" y="0"/>
                      <wp:positionH relativeFrom="column">
                        <wp:posOffset>58420</wp:posOffset>
                      </wp:positionH>
                      <wp:positionV relativeFrom="paragraph">
                        <wp:posOffset>551180</wp:posOffset>
                      </wp:positionV>
                      <wp:extent cx="2400300" cy="1247775"/>
                      <wp:effectExtent l="0" t="0" r="0" b="9525"/>
                      <wp:wrapNone/>
                      <wp:docPr id="323" name="Rectángulo 323"/>
                      <wp:cNvGraphicFramePr/>
                      <a:graphic xmlns:a="http://schemas.openxmlformats.org/drawingml/2006/main">
                        <a:graphicData uri="http://schemas.microsoft.com/office/word/2010/wordprocessingShape">
                          <wps:wsp>
                            <wps:cNvSpPr/>
                            <wps:spPr>
                              <a:xfrm>
                                <a:off x="0" y="0"/>
                                <a:ext cx="2400300" cy="1247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D8C6BDF" w14:textId="54B436E2" w:rsidR="00E21D7A" w:rsidRDefault="00E21D7A" w:rsidP="00E039FB">
                                  <w:pPr>
                                    <w:spacing w:after="0"/>
                                    <w:jc w:val="center"/>
                                  </w:pPr>
                                  <w:r>
                                    <w:t>Director(a) de Egresos</w:t>
                                  </w:r>
                                </w:p>
                                <w:p w14:paraId="646FC561" w14:textId="77777777" w:rsidR="00E21D7A" w:rsidRDefault="00E21D7A" w:rsidP="00883F36">
                                  <w:pPr>
                                    <w:jc w:val="center"/>
                                  </w:pPr>
                                </w:p>
                                <w:p w14:paraId="2EF40217"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61893" id="Rectángulo 323" o:spid="_x0000_s1070" style="position:absolute;left:0;text-align:left;margin-left:4.6pt;margin-top:43.4pt;width:189pt;height:98.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" fillcolor="white [3201]" stroked="f" strokeweight="1pt">
                      <v:textbox>
                        <w:txbxContent>
                          <w:p w14:paraId="6D8C6BDF" w14:textId="54B436E2" w:rsidR="00E21D7A" w:rsidRDefault="00E21D7A" w:rsidP="00E039FB">
                            <w:pPr>
                              <w:spacing w:after="0"/>
                              <w:jc w:val="center"/>
                            </w:pPr>
                            <w:r>
                              <w:t>Director(a) de Egresos</w:t>
                            </w:r>
                          </w:p>
                          <w:p w14:paraId="646FC561" w14:textId="77777777" w:rsidR="00E21D7A" w:rsidRDefault="00E21D7A" w:rsidP="00883F36">
                            <w:pPr>
                              <w:jc w:val="center"/>
                            </w:pPr>
                          </w:p>
                          <w:p w14:paraId="2EF40217" w14:textId="77777777" w:rsidR="00E21D7A" w:rsidRPr="001469D8" w:rsidRDefault="00E21D7A" w:rsidP="00883F36">
                            <w:pPr>
                              <w:jc w:val="center"/>
                            </w:pPr>
                            <w:r w:rsidRPr="001469D8">
                              <w:t>_____________________________</w:t>
                            </w:r>
                          </w:p>
                        </w:txbxContent>
                      </v:textbox>
                    </v:rect>
                  </w:pict>
                </mc:Fallback>
              </mc:AlternateContent>
            </w:r>
            <w:r w:rsidR="001B6010" w:rsidRPr="00A34867">
              <w:rPr>
                <w:rFonts w:ascii="Arial" w:hAnsi="Arial" w:cs="Arial"/>
                <w:sz w:val="24"/>
                <w:szCs w:val="24"/>
              </w:rPr>
              <w:t xml:space="preserve">Las actividades que sean conferidas y delegadas por parte del Director (a) de </w:t>
            </w:r>
            <w:r w:rsidR="001B6010" w:rsidRPr="00A34867">
              <w:rPr>
                <w:rFonts w:ascii="Arial" w:hAnsi="Arial" w:cs="Arial"/>
                <w:sz w:val="24"/>
                <w:szCs w:val="24"/>
              </w:rPr>
              <w:br/>
              <w:t>Egresos o el jefe (a) del Departamento de Egresos.</w:t>
            </w:r>
          </w:p>
        </w:tc>
      </w:tr>
    </w:tbl>
    <w:p w14:paraId="439EC090" w14:textId="04679B95" w:rsidR="00883F36" w:rsidRPr="00A34867" w:rsidRDefault="00883F36" w:rsidP="00A61313">
      <w:pPr>
        <w:pStyle w:val="Sinespaciado"/>
        <w:rPr>
          <w:rFonts w:ascii="Arial" w:hAnsi="Arial" w:cs="Arial"/>
          <w:b/>
          <w:sz w:val="24"/>
          <w:szCs w:val="23"/>
        </w:rPr>
      </w:pPr>
    </w:p>
    <w:p w14:paraId="3C4E3E43" w14:textId="4EA754A8" w:rsidR="00883F36" w:rsidRPr="00A34867" w:rsidRDefault="00883F36" w:rsidP="00883F36">
      <w:pPr>
        <w:pStyle w:val="Sinespaciado"/>
        <w:jc w:val="center"/>
        <w:rPr>
          <w:rFonts w:ascii="Arial" w:hAnsi="Arial" w:cs="Arial"/>
          <w:b/>
          <w:sz w:val="24"/>
          <w:szCs w:val="23"/>
        </w:rPr>
      </w:pPr>
      <w:r w:rsidRPr="00A34867">
        <w:rPr>
          <w:rFonts w:ascii="Arial" w:hAnsi="Arial" w:cs="Arial"/>
          <w:b/>
          <w:noProof/>
          <w:sz w:val="24"/>
          <w:szCs w:val="23"/>
          <w:lang w:eastAsia="es-MX"/>
        </w:rPr>
        <mc:AlternateContent>
          <mc:Choice Requires="wps">
            <w:drawing>
              <wp:anchor distT="0" distB="0" distL="114300" distR="114300" simplePos="0" relativeHeight="251800064" behindDoc="0" locked="0" layoutInCell="1" allowOverlap="1" wp14:anchorId="6E2239D8" wp14:editId="5B38030B">
                <wp:simplePos x="0" y="0"/>
                <wp:positionH relativeFrom="column">
                  <wp:posOffset>3361690</wp:posOffset>
                </wp:positionH>
                <wp:positionV relativeFrom="paragraph">
                  <wp:posOffset>2540</wp:posOffset>
                </wp:positionV>
                <wp:extent cx="2400300" cy="1257300"/>
                <wp:effectExtent l="0" t="0" r="0" b="0"/>
                <wp:wrapNone/>
                <wp:docPr id="322" name="Rectángulo 322"/>
                <wp:cNvGraphicFramePr/>
                <a:graphic xmlns:a="http://schemas.openxmlformats.org/drawingml/2006/main">
                  <a:graphicData uri="http://schemas.microsoft.com/office/word/2010/wordprocessingShape">
                    <wps:wsp>
                      <wps:cNvSpPr/>
                      <wps:spPr>
                        <a:xfrm>
                          <a:off x="0" y="0"/>
                          <a:ext cx="2400300" cy="12573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66E131D" w14:textId="119B97ED" w:rsidR="00E21D7A" w:rsidRDefault="00E21D7A" w:rsidP="00E039FB">
                            <w:pPr>
                              <w:spacing w:after="0"/>
                            </w:pPr>
                            <w:r>
                              <w:t xml:space="preserve">          </w:t>
                            </w:r>
                          </w:p>
                          <w:p w14:paraId="775F4FBD" w14:textId="60E7415F" w:rsidR="00E21D7A" w:rsidRDefault="00E21D7A" w:rsidP="00E039FB">
                            <w:pPr>
                              <w:spacing w:after="0"/>
                            </w:pPr>
                            <w:r>
                              <w:t xml:space="preserve">   Jefe(a) del Departamento de Egresos</w:t>
                            </w:r>
                          </w:p>
                          <w:p w14:paraId="47DFF27C" w14:textId="77777777" w:rsidR="00E21D7A" w:rsidRDefault="00E21D7A" w:rsidP="00883F36">
                            <w:pPr>
                              <w:jc w:val="center"/>
                            </w:pPr>
                          </w:p>
                          <w:p w14:paraId="75666CAA" w14:textId="77777777" w:rsidR="00E21D7A" w:rsidRDefault="00E21D7A" w:rsidP="00883F36">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39D8" id="Rectángulo 322" o:spid="_x0000_s1071" style="position:absolute;left:0;text-align:left;margin-left:264.7pt;margin-top:.2pt;width:189pt;height:9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" fillcolor="white [3201]" stroked="f" strokeweight="1pt">
                <v:textbox>
                  <w:txbxContent>
                    <w:p w14:paraId="066E131D" w14:textId="119B97ED" w:rsidR="00E21D7A" w:rsidRDefault="00E21D7A" w:rsidP="00E039FB">
                      <w:pPr>
                        <w:spacing w:after="0"/>
                      </w:pPr>
                      <w:r>
                        <w:t xml:space="preserve">          </w:t>
                      </w:r>
                    </w:p>
                    <w:p w14:paraId="775F4FBD" w14:textId="60E7415F" w:rsidR="00E21D7A" w:rsidRDefault="00E21D7A" w:rsidP="00E039FB">
                      <w:pPr>
                        <w:spacing w:after="0"/>
                      </w:pPr>
                      <w:r>
                        <w:t xml:space="preserve">   Jefe(a) del Departamento de Egresos</w:t>
                      </w:r>
                    </w:p>
                    <w:p w14:paraId="47DFF27C" w14:textId="77777777" w:rsidR="00E21D7A" w:rsidRDefault="00E21D7A" w:rsidP="00883F36">
                      <w:pPr>
                        <w:jc w:val="center"/>
                      </w:pPr>
                    </w:p>
                    <w:p w14:paraId="75666CAA" w14:textId="77777777" w:rsidR="00E21D7A" w:rsidRDefault="00E21D7A" w:rsidP="00883F36">
                      <w:pPr>
                        <w:jc w:val="center"/>
                      </w:pPr>
                      <w:r>
                        <w:t>____________________________</w:t>
                      </w:r>
                    </w:p>
                  </w:txbxContent>
                </v:textbox>
              </v:rect>
            </w:pict>
          </mc:Fallback>
        </mc:AlternateContent>
      </w:r>
    </w:p>
    <w:p w14:paraId="20B76409" w14:textId="77777777" w:rsidR="00883F36" w:rsidRPr="00A34867" w:rsidRDefault="00883F36" w:rsidP="00883F36">
      <w:pPr>
        <w:pStyle w:val="Sinespaciado"/>
        <w:jc w:val="center"/>
        <w:rPr>
          <w:rFonts w:ascii="Arial" w:hAnsi="Arial" w:cs="Arial"/>
          <w:b/>
          <w:sz w:val="24"/>
          <w:szCs w:val="23"/>
        </w:rPr>
      </w:pPr>
    </w:p>
    <w:p w14:paraId="368582FD" w14:textId="77777777" w:rsidR="00883F36" w:rsidRPr="00A34867" w:rsidRDefault="00883F36" w:rsidP="00883F36">
      <w:pPr>
        <w:pStyle w:val="Sinespaciado"/>
        <w:jc w:val="center"/>
        <w:rPr>
          <w:rFonts w:ascii="Arial" w:hAnsi="Arial" w:cs="Arial"/>
          <w:b/>
          <w:sz w:val="24"/>
          <w:szCs w:val="23"/>
        </w:rPr>
      </w:pPr>
    </w:p>
    <w:p w14:paraId="3AFEF5F5" w14:textId="77777777" w:rsidR="00883F36" w:rsidRPr="00A34867" w:rsidRDefault="00883F36" w:rsidP="00883F36">
      <w:pPr>
        <w:pStyle w:val="Sinespaciado"/>
        <w:jc w:val="center"/>
        <w:rPr>
          <w:rFonts w:ascii="Arial" w:hAnsi="Arial" w:cs="Arial"/>
          <w:b/>
          <w:sz w:val="32"/>
          <w:szCs w:val="24"/>
          <w:u w:val="single"/>
        </w:rPr>
      </w:pPr>
    </w:p>
    <w:p w14:paraId="622E8DDF" w14:textId="77777777" w:rsidR="00883F36" w:rsidRPr="00A34867" w:rsidRDefault="00883F36" w:rsidP="00883F36">
      <w:pPr>
        <w:pStyle w:val="Sinespaciado"/>
        <w:jc w:val="center"/>
        <w:rPr>
          <w:b/>
          <w:sz w:val="24"/>
          <w:szCs w:val="24"/>
        </w:rPr>
      </w:pPr>
    </w:p>
    <w:p w14:paraId="2F0583FF" w14:textId="44FF2459" w:rsidR="00883F36" w:rsidRPr="00A34867" w:rsidRDefault="00883F36" w:rsidP="00883F36">
      <w:pPr>
        <w:pStyle w:val="Sinespaciado"/>
        <w:jc w:val="center"/>
        <w:rPr>
          <w:b/>
          <w:sz w:val="24"/>
          <w:szCs w:val="24"/>
        </w:rPr>
      </w:pPr>
    </w:p>
    <w:p w14:paraId="01A59B44" w14:textId="5C601D4C" w:rsidR="00883F36" w:rsidRPr="00A34867" w:rsidRDefault="00883F36" w:rsidP="00883F36">
      <w:pPr>
        <w:pStyle w:val="Sinespaciado"/>
        <w:jc w:val="center"/>
        <w:rPr>
          <w:b/>
          <w:sz w:val="24"/>
          <w:szCs w:val="24"/>
        </w:rPr>
      </w:pPr>
    </w:p>
    <w:p w14:paraId="104408E9" w14:textId="0B2250EA" w:rsidR="00883F36" w:rsidRPr="00A34867" w:rsidRDefault="00E039FB" w:rsidP="0014601B">
      <w:pPr>
        <w:pStyle w:val="Sinespaciado"/>
        <w:jc w:val="center"/>
        <w:rPr>
          <w:rFonts w:ascii="Arial" w:hAnsi="Arial" w:cs="Arial"/>
          <w:b/>
          <w:sz w:val="24"/>
          <w:szCs w:val="23"/>
        </w:rPr>
      </w:pPr>
      <w:r w:rsidRPr="00A34867">
        <w:rPr>
          <w:rFonts w:ascii="Arial" w:hAnsi="Arial" w:cs="Arial"/>
          <w:b/>
          <w:noProof/>
          <w:sz w:val="24"/>
          <w:szCs w:val="23"/>
          <w:lang w:eastAsia="es-MX"/>
        </w:rPr>
        <mc:AlternateContent>
          <mc:Choice Requires="wps">
            <w:drawing>
              <wp:anchor distT="0" distB="0" distL="114300" distR="114300" simplePos="0" relativeHeight="251801088" behindDoc="0" locked="0" layoutInCell="1" allowOverlap="1" wp14:anchorId="1E830043" wp14:editId="42B23C14">
                <wp:simplePos x="0" y="0"/>
                <wp:positionH relativeFrom="margin">
                  <wp:posOffset>1757045</wp:posOffset>
                </wp:positionH>
                <wp:positionV relativeFrom="paragraph">
                  <wp:posOffset>127000</wp:posOffset>
                </wp:positionV>
                <wp:extent cx="2400300" cy="1247775"/>
                <wp:effectExtent l="0" t="0" r="0" b="9525"/>
                <wp:wrapNone/>
                <wp:docPr id="324" name="Rectángulo 324"/>
                <wp:cNvGraphicFramePr/>
                <a:graphic xmlns:a="http://schemas.openxmlformats.org/drawingml/2006/main">
                  <a:graphicData uri="http://schemas.microsoft.com/office/word/2010/wordprocessingShape">
                    <wps:wsp>
                      <wps:cNvSpPr/>
                      <wps:spPr>
                        <a:xfrm>
                          <a:off x="0" y="0"/>
                          <a:ext cx="2400300" cy="1247775"/>
                        </a:xfrm>
                        <a:prstGeom prst="rect">
                          <a:avLst/>
                        </a:prstGeom>
                        <a:solidFill>
                          <a:sysClr val="window" lastClr="FFFFFF"/>
                        </a:solidFill>
                        <a:ln w="12700" cap="flat" cmpd="sng" algn="ctr">
                          <a:noFill/>
                          <a:prstDash val="solid"/>
                          <a:miter lim="800000"/>
                        </a:ln>
                        <a:effectLst/>
                      </wps:spPr>
                      <wps:txbx>
                        <w:txbxContent>
                          <w:p w14:paraId="7E9AD6DF" w14:textId="16F68AEC" w:rsidR="00E21D7A" w:rsidRDefault="00E21D7A" w:rsidP="00E039FB">
                            <w:pPr>
                              <w:spacing w:after="0"/>
                              <w:jc w:val="center"/>
                            </w:pPr>
                            <w:r>
                              <w:t>Auxiliar A</w:t>
                            </w:r>
                          </w:p>
                          <w:p w14:paraId="5CDB35E8" w14:textId="77777777" w:rsidR="00E21D7A" w:rsidRDefault="00E21D7A" w:rsidP="00883F36">
                            <w:pPr>
                              <w:jc w:val="center"/>
                            </w:pPr>
                          </w:p>
                          <w:p w14:paraId="60AFF107" w14:textId="77777777" w:rsidR="00E21D7A" w:rsidRPr="001469D8" w:rsidRDefault="00E21D7A" w:rsidP="00883F36">
                            <w:pPr>
                              <w:jc w:val="center"/>
                            </w:pPr>
                            <w:r w:rsidRPr="001469D8">
                              <w:t>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30043" id="Rectángulo 324" o:spid="_x0000_s1072" style="position:absolute;left:0;text-align:left;margin-left:138.35pt;margin-top:10pt;width:189pt;height:98.25pt;z-index:25180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" fillcolor="window" stroked="f" strokeweight="1pt">
                <v:textbox>
                  <w:txbxContent>
                    <w:p w14:paraId="7E9AD6DF" w14:textId="16F68AEC" w:rsidR="00E21D7A" w:rsidRDefault="00E21D7A" w:rsidP="00E039FB">
                      <w:pPr>
                        <w:spacing w:after="0"/>
                        <w:jc w:val="center"/>
                      </w:pPr>
                      <w:r>
                        <w:t>Auxiliar A</w:t>
                      </w:r>
                    </w:p>
                    <w:p w14:paraId="5CDB35E8" w14:textId="77777777" w:rsidR="00E21D7A" w:rsidRDefault="00E21D7A" w:rsidP="00883F36">
                      <w:pPr>
                        <w:jc w:val="center"/>
                      </w:pPr>
                    </w:p>
                    <w:p w14:paraId="60AFF107" w14:textId="77777777" w:rsidR="00E21D7A" w:rsidRPr="001469D8" w:rsidRDefault="00E21D7A" w:rsidP="00883F36">
                      <w:pPr>
                        <w:jc w:val="center"/>
                      </w:pPr>
                      <w:r w:rsidRPr="001469D8">
                        <w:t>_____________________________</w:t>
                      </w:r>
                    </w:p>
                  </w:txbxContent>
                </v:textbox>
                <w10:wrap anchorx="margin"/>
              </v:rect>
            </w:pict>
          </mc:Fallback>
        </mc:AlternateContent>
      </w:r>
    </w:p>
    <w:p w14:paraId="70613AFF" w14:textId="3FF74407" w:rsidR="00883F36" w:rsidRPr="00A34867" w:rsidRDefault="00883F36" w:rsidP="00152CFE">
      <w:pPr>
        <w:pStyle w:val="Sinespaciado"/>
        <w:spacing w:line="276" w:lineRule="auto"/>
        <w:rPr>
          <w:rFonts w:ascii="Arial" w:hAnsi="Arial" w:cs="Arial"/>
          <w:b/>
          <w:sz w:val="28"/>
          <w:szCs w:val="28"/>
          <w:u w:val="single"/>
        </w:rPr>
      </w:pPr>
    </w:p>
    <w:p w14:paraId="5D2140F8" w14:textId="77777777" w:rsidR="002716D1" w:rsidRPr="00A34867" w:rsidRDefault="00132419" w:rsidP="002F6014">
      <w:pPr>
        <w:pStyle w:val="Sinespaciado"/>
        <w:spacing w:line="276" w:lineRule="auto"/>
        <w:jc w:val="center"/>
        <w:rPr>
          <w:rFonts w:ascii="Arial" w:hAnsi="Arial" w:cs="Arial"/>
          <w:b/>
          <w:sz w:val="28"/>
          <w:szCs w:val="28"/>
          <w:u w:val="single"/>
        </w:rPr>
      </w:pPr>
      <w:r w:rsidRPr="00A34867">
        <w:rPr>
          <w:rFonts w:ascii="Arial" w:hAnsi="Arial" w:cs="Arial"/>
          <w:b/>
          <w:sz w:val="28"/>
          <w:szCs w:val="28"/>
          <w:u w:val="single"/>
        </w:rPr>
        <w:t>ATRIBUCIONES</w:t>
      </w:r>
    </w:p>
    <w:p w14:paraId="18D626D4" w14:textId="52FDD181" w:rsidR="007A5390" w:rsidRDefault="007A5390" w:rsidP="00F21A9F">
      <w:pPr>
        <w:spacing w:line="240" w:lineRule="auto"/>
        <w:jc w:val="both"/>
        <w:rPr>
          <w:rFonts w:ascii="Arial" w:hAnsi="Arial" w:cs="Arial"/>
          <w:iCs/>
          <w:sz w:val="24"/>
          <w:szCs w:val="24"/>
          <w:u w:val="single"/>
        </w:rPr>
      </w:pPr>
    </w:p>
    <w:p w14:paraId="6E5B3387" w14:textId="77777777" w:rsidR="007A5390" w:rsidRDefault="007A5390" w:rsidP="00F21A9F">
      <w:pPr>
        <w:spacing w:line="240" w:lineRule="auto"/>
        <w:jc w:val="both"/>
        <w:rPr>
          <w:rFonts w:ascii="Arial" w:hAnsi="Arial" w:cs="Arial"/>
          <w:iCs/>
          <w:sz w:val="24"/>
          <w:szCs w:val="24"/>
          <w:u w:val="single"/>
        </w:rPr>
      </w:pPr>
    </w:p>
    <w:p w14:paraId="0C67363A" w14:textId="10B7356F" w:rsidR="007A5390" w:rsidRPr="007A5390" w:rsidRDefault="007A5390" w:rsidP="007A5390">
      <w:pPr>
        <w:pStyle w:val="Ttulo1"/>
        <w:jc w:val="center"/>
        <w:rPr>
          <w:rFonts w:ascii="Arial" w:hAnsi="Arial" w:cs="Arial"/>
          <w:sz w:val="24"/>
          <w:szCs w:val="24"/>
        </w:rPr>
      </w:pPr>
      <w:bookmarkStart w:id="22" w:name="_Toc492567385"/>
      <w:r w:rsidRPr="007A5390">
        <w:rPr>
          <w:rFonts w:ascii="Arial" w:hAnsi="Arial" w:cs="Arial"/>
          <w:sz w:val="24"/>
          <w:szCs w:val="24"/>
        </w:rPr>
        <w:lastRenderedPageBreak/>
        <w:t>ATRIBUCIONES</w:t>
      </w:r>
      <w:bookmarkEnd w:id="22"/>
    </w:p>
    <w:p w14:paraId="3AD4A7AD" w14:textId="77777777" w:rsidR="007A5390" w:rsidRDefault="007A5390" w:rsidP="007A5390">
      <w:pPr>
        <w:pStyle w:val="Ttulo2"/>
        <w:numPr>
          <w:ilvl w:val="0"/>
          <w:numId w:val="0"/>
        </w:numPr>
        <w:rPr>
          <w:rFonts w:ascii="Arial" w:hAnsi="Arial" w:cs="Arial"/>
          <w:sz w:val="24"/>
          <w:szCs w:val="24"/>
        </w:rPr>
      </w:pPr>
    </w:p>
    <w:p w14:paraId="584AC9E7" w14:textId="30BC173F" w:rsidR="00F21A9F" w:rsidRPr="007A5390" w:rsidRDefault="00F21A9F" w:rsidP="007A5390">
      <w:pPr>
        <w:pStyle w:val="Ttulo2"/>
        <w:numPr>
          <w:ilvl w:val="0"/>
          <w:numId w:val="0"/>
        </w:numPr>
        <w:rPr>
          <w:rFonts w:ascii="Arial" w:hAnsi="Arial" w:cs="Arial"/>
          <w:sz w:val="24"/>
          <w:szCs w:val="24"/>
          <w:lang w:val="es-MX"/>
        </w:rPr>
      </w:pPr>
      <w:bookmarkStart w:id="23" w:name="_Toc492567386"/>
      <w:r w:rsidRPr="007A5390">
        <w:rPr>
          <w:rFonts w:ascii="Arial" w:hAnsi="Arial" w:cs="Arial"/>
          <w:sz w:val="24"/>
          <w:szCs w:val="24"/>
          <w:lang w:val="es-MX"/>
        </w:rPr>
        <w:t xml:space="preserve">Ley </w:t>
      </w:r>
      <w:r w:rsidR="00EF2596" w:rsidRPr="007A5390">
        <w:rPr>
          <w:rFonts w:ascii="Arial" w:hAnsi="Arial" w:cs="Arial"/>
          <w:sz w:val="24"/>
          <w:szCs w:val="24"/>
          <w:lang w:val="es-MX"/>
        </w:rPr>
        <w:t>Orgánica</w:t>
      </w:r>
      <w:r w:rsidRPr="007A5390">
        <w:rPr>
          <w:rFonts w:ascii="Arial" w:hAnsi="Arial" w:cs="Arial"/>
          <w:sz w:val="24"/>
          <w:szCs w:val="24"/>
          <w:lang w:val="es-MX"/>
        </w:rPr>
        <w:t xml:space="preserve"> Municipal Art. 166 Fracciones</w:t>
      </w:r>
      <w:bookmarkEnd w:id="23"/>
      <w:r w:rsidRPr="007A5390">
        <w:rPr>
          <w:rFonts w:ascii="Arial" w:hAnsi="Arial" w:cs="Arial"/>
          <w:sz w:val="24"/>
          <w:szCs w:val="24"/>
          <w:lang w:val="es-MX"/>
        </w:rPr>
        <w:t xml:space="preserve"> </w:t>
      </w:r>
    </w:p>
    <w:p w14:paraId="48308E4A" w14:textId="77777777" w:rsidR="00F21A9F" w:rsidRPr="00A34867" w:rsidRDefault="00F21A9F" w:rsidP="00F21A9F">
      <w:pPr>
        <w:spacing w:line="240" w:lineRule="auto"/>
        <w:jc w:val="both"/>
        <w:rPr>
          <w:rFonts w:ascii="Arial" w:hAnsi="Arial" w:cs="Arial"/>
          <w:iCs/>
          <w:sz w:val="24"/>
          <w:szCs w:val="24"/>
        </w:rPr>
      </w:pPr>
      <w:r w:rsidRPr="00A34867">
        <w:rPr>
          <w:rFonts w:ascii="Arial" w:hAnsi="Arial" w:cs="Arial"/>
          <w:b/>
          <w:iCs/>
          <w:sz w:val="24"/>
          <w:szCs w:val="24"/>
        </w:rPr>
        <w:t>XV.</w:t>
      </w:r>
      <w:r w:rsidRPr="00A34867">
        <w:rPr>
          <w:rFonts w:ascii="Arial" w:hAnsi="Arial" w:cs="Arial"/>
          <w:iCs/>
          <w:sz w:val="24"/>
          <w:szCs w:val="24"/>
        </w:rPr>
        <w:t xml:space="preserve"> Proporcionar de manera oportuna al ayuntamiento todos los datos e informes que sean necesarios para la formulación de los presupuestos de ingresos y egresos, vigilando que se ajusten a las disposiciones de esta ley y otros ordenamientos aplicables, así como participar en la elaboración de dichos presupuestos.</w:t>
      </w:r>
    </w:p>
    <w:p w14:paraId="09CF91E4" w14:textId="77777777" w:rsidR="00F21A9F" w:rsidRPr="00A34867" w:rsidRDefault="00F21A9F" w:rsidP="00F21A9F">
      <w:pPr>
        <w:spacing w:line="240" w:lineRule="auto"/>
        <w:jc w:val="both"/>
        <w:rPr>
          <w:rFonts w:ascii="Arial" w:hAnsi="Arial" w:cs="Arial"/>
          <w:iCs/>
          <w:sz w:val="24"/>
          <w:szCs w:val="24"/>
        </w:rPr>
      </w:pPr>
      <w:r w:rsidRPr="00A34867">
        <w:rPr>
          <w:rFonts w:ascii="Arial" w:hAnsi="Arial" w:cs="Arial"/>
          <w:b/>
          <w:iCs/>
          <w:sz w:val="24"/>
          <w:szCs w:val="24"/>
        </w:rPr>
        <w:t>XVII.</w:t>
      </w:r>
      <w:r w:rsidRPr="00A34867">
        <w:rPr>
          <w:rFonts w:ascii="Arial" w:hAnsi="Arial" w:cs="Arial"/>
          <w:iCs/>
          <w:sz w:val="24"/>
          <w:szCs w:val="24"/>
        </w:rPr>
        <w:t xml:space="preserve"> Ejercer y llevar el control del presupuesto del ayuntamiento</w:t>
      </w:r>
    </w:p>
    <w:p w14:paraId="7B1C859B" w14:textId="617BC2E4" w:rsidR="00F21A9F" w:rsidRDefault="00F21A9F" w:rsidP="00F21A9F">
      <w:pPr>
        <w:spacing w:line="240" w:lineRule="auto"/>
        <w:jc w:val="both"/>
        <w:rPr>
          <w:rFonts w:ascii="Arial" w:hAnsi="Arial" w:cs="Arial"/>
          <w:iCs/>
          <w:sz w:val="24"/>
          <w:szCs w:val="24"/>
        </w:rPr>
      </w:pPr>
      <w:r w:rsidRPr="00A34867">
        <w:rPr>
          <w:rFonts w:ascii="Arial" w:hAnsi="Arial" w:cs="Arial"/>
          <w:b/>
          <w:iCs/>
          <w:sz w:val="24"/>
          <w:szCs w:val="24"/>
        </w:rPr>
        <w:t>XVIII.</w:t>
      </w:r>
      <w:r w:rsidRPr="00A34867">
        <w:rPr>
          <w:rFonts w:ascii="Arial" w:hAnsi="Arial" w:cs="Arial"/>
          <w:iCs/>
          <w:sz w:val="24"/>
          <w:szCs w:val="24"/>
        </w:rPr>
        <w:t xml:space="preserve"> Informar al ayuntamiento respecto de las partidas que estén por agotarse, para los efectos procedentes.</w:t>
      </w:r>
    </w:p>
    <w:p w14:paraId="63F09166" w14:textId="77777777" w:rsidR="007A5390" w:rsidRPr="00A34867" w:rsidRDefault="007A5390" w:rsidP="00F21A9F">
      <w:pPr>
        <w:spacing w:line="240" w:lineRule="auto"/>
        <w:jc w:val="both"/>
        <w:rPr>
          <w:rFonts w:ascii="Arial" w:hAnsi="Arial" w:cs="Arial"/>
          <w:iCs/>
          <w:sz w:val="24"/>
          <w:szCs w:val="24"/>
        </w:rPr>
      </w:pPr>
    </w:p>
    <w:p w14:paraId="103E8AD7" w14:textId="77777777" w:rsidR="00F21A9F" w:rsidRPr="00557E1E" w:rsidRDefault="00F21A9F" w:rsidP="007A5390">
      <w:pPr>
        <w:pStyle w:val="Ttulo2"/>
        <w:numPr>
          <w:ilvl w:val="0"/>
          <w:numId w:val="0"/>
        </w:numPr>
        <w:ind w:left="5824" w:hanging="5824"/>
        <w:rPr>
          <w:rFonts w:ascii="Arial" w:hAnsi="Arial" w:cs="Arial"/>
          <w:sz w:val="24"/>
          <w:szCs w:val="24"/>
          <w:lang w:val="es-MX"/>
        </w:rPr>
      </w:pPr>
      <w:bookmarkStart w:id="24" w:name="_Toc492567387"/>
      <w:r w:rsidRPr="00557E1E">
        <w:rPr>
          <w:rFonts w:ascii="Arial" w:hAnsi="Arial" w:cs="Arial"/>
          <w:sz w:val="24"/>
          <w:szCs w:val="24"/>
          <w:lang w:val="es-MX"/>
        </w:rPr>
        <w:t>Ley General De Contabilidad Gubernamental</w:t>
      </w:r>
      <w:bookmarkEnd w:id="24"/>
      <w:r w:rsidRPr="00557E1E">
        <w:rPr>
          <w:rFonts w:ascii="Arial" w:hAnsi="Arial" w:cs="Arial"/>
          <w:sz w:val="24"/>
          <w:szCs w:val="24"/>
          <w:lang w:val="es-MX"/>
        </w:rPr>
        <w:t xml:space="preserve"> </w:t>
      </w:r>
    </w:p>
    <w:p w14:paraId="4A611393" w14:textId="77777777" w:rsidR="00F21A9F" w:rsidRPr="00A34867" w:rsidRDefault="00F21A9F" w:rsidP="00F21A9F">
      <w:pPr>
        <w:spacing w:line="240" w:lineRule="auto"/>
        <w:jc w:val="both"/>
        <w:rPr>
          <w:rFonts w:ascii="Arial" w:hAnsi="Arial" w:cs="Arial"/>
          <w:iCs/>
          <w:sz w:val="24"/>
          <w:szCs w:val="24"/>
        </w:rPr>
      </w:pPr>
      <w:r w:rsidRPr="00A34867">
        <w:rPr>
          <w:rFonts w:ascii="Arial" w:hAnsi="Arial" w:cs="Arial"/>
          <w:b/>
          <w:iCs/>
          <w:sz w:val="24"/>
          <w:szCs w:val="24"/>
        </w:rPr>
        <w:t>ART. 27</w:t>
      </w:r>
      <w:r w:rsidRPr="00A34867">
        <w:rPr>
          <w:rFonts w:ascii="Arial" w:hAnsi="Arial" w:cs="Arial"/>
          <w:iCs/>
          <w:sz w:val="24"/>
          <w:szCs w:val="24"/>
        </w:rPr>
        <w:t xml:space="preserve"> Los entes públicos deberán llevar acabo el levantamiento físico del inventario de los bienes a que se refiere el art. 23 de esta ley. Dicho inventario deberá estar debidamente conciliado con el registro contable. En el caso de bienes inmuebles, no podrá establecerse un valor inferior al catastral que le corresponda.</w:t>
      </w:r>
    </w:p>
    <w:p w14:paraId="0938D475" w14:textId="77777777" w:rsidR="00F21A9F" w:rsidRPr="00A34867" w:rsidRDefault="00F21A9F" w:rsidP="00F21A9F">
      <w:pPr>
        <w:spacing w:line="240" w:lineRule="auto"/>
        <w:jc w:val="both"/>
        <w:rPr>
          <w:rFonts w:ascii="Arial" w:hAnsi="Arial" w:cs="Arial"/>
          <w:iCs/>
          <w:sz w:val="24"/>
          <w:szCs w:val="24"/>
        </w:rPr>
      </w:pPr>
      <w:r w:rsidRPr="00A34867">
        <w:rPr>
          <w:rFonts w:ascii="Arial" w:hAnsi="Arial" w:cs="Arial"/>
          <w:iCs/>
          <w:sz w:val="24"/>
          <w:szCs w:val="24"/>
        </w:rPr>
        <w:t>Los entes públicos contaran con un plazo de 30 días hábiles para incluir en el inventario físico los bienes que adquieran. Los entes públicos publicarán el inventario de sus bienes a través de internet, el cual deberán actualizar, por lo menos cada 6 meses. Los municipios podrán recurrir a otros medios de publicación, distintos al internet, cuando este servicio no esté disponible, siempre y cuando sean de acceso público.</w:t>
      </w:r>
    </w:p>
    <w:p w14:paraId="643B4F1D" w14:textId="77777777" w:rsidR="00F21A9F" w:rsidRPr="00A34867" w:rsidRDefault="00F21A9F" w:rsidP="00F21A9F">
      <w:pPr>
        <w:spacing w:line="240" w:lineRule="auto"/>
        <w:jc w:val="both"/>
        <w:rPr>
          <w:rFonts w:ascii="Arial" w:hAnsi="Arial" w:cs="Arial"/>
          <w:iCs/>
          <w:sz w:val="24"/>
          <w:szCs w:val="24"/>
        </w:rPr>
      </w:pPr>
      <w:r w:rsidRPr="00A34867">
        <w:rPr>
          <w:rFonts w:ascii="Arial" w:hAnsi="Arial" w:cs="Arial"/>
          <w:b/>
          <w:iCs/>
          <w:sz w:val="24"/>
          <w:szCs w:val="24"/>
        </w:rPr>
        <w:t>ART. 28</w:t>
      </w:r>
      <w:r w:rsidRPr="00A34867">
        <w:rPr>
          <w:rFonts w:ascii="Arial" w:hAnsi="Arial" w:cs="Arial"/>
          <w:iCs/>
          <w:sz w:val="24"/>
          <w:szCs w:val="24"/>
        </w:rPr>
        <w:t xml:space="preserve"> Los registros contables reflejaran en la cuenta especifica del activo que corresponda, la baja de bienes muebles e inmuebles. El consejo emitirá lineamientos para tales efectos.</w:t>
      </w:r>
    </w:p>
    <w:p w14:paraId="5256F7BB" w14:textId="77777777" w:rsidR="0053615A" w:rsidRPr="00A34867" w:rsidRDefault="0053615A" w:rsidP="00F21A9F">
      <w:pPr>
        <w:spacing w:line="240" w:lineRule="auto"/>
        <w:jc w:val="both"/>
        <w:rPr>
          <w:rFonts w:ascii="Arial" w:hAnsi="Arial" w:cs="Arial"/>
          <w:sz w:val="24"/>
        </w:rPr>
      </w:pPr>
      <w:r w:rsidRPr="00A34867">
        <w:rPr>
          <w:rFonts w:ascii="Arial" w:hAnsi="Arial" w:cs="Arial"/>
          <w:b/>
          <w:sz w:val="24"/>
        </w:rPr>
        <w:t xml:space="preserve">ART. 60 </w:t>
      </w:r>
      <w:r w:rsidRPr="00A34867">
        <w:rPr>
          <w:rFonts w:ascii="Arial" w:hAnsi="Arial" w:cs="Arial"/>
          <w:sz w:val="24"/>
        </w:rPr>
        <w:t>Las disposiciones aplicables al proceso de integración de las leyes de ingresos, los presupuestos de egresos y demás documentos que deban publicarse en los medios oficiales de difusión, se incluirán en las respectivas páginas de Internet.</w:t>
      </w:r>
    </w:p>
    <w:p w14:paraId="6D6AA5DC" w14:textId="77777777" w:rsidR="0053615A" w:rsidRPr="00A34867" w:rsidRDefault="0053615A" w:rsidP="0053615A">
      <w:pPr>
        <w:spacing w:line="240" w:lineRule="auto"/>
        <w:jc w:val="both"/>
        <w:rPr>
          <w:rFonts w:ascii="Arial" w:hAnsi="Arial" w:cs="Arial"/>
          <w:sz w:val="24"/>
        </w:rPr>
      </w:pPr>
      <w:r w:rsidRPr="00A34867">
        <w:rPr>
          <w:rFonts w:ascii="Arial" w:hAnsi="Arial" w:cs="Arial"/>
          <w:b/>
          <w:sz w:val="24"/>
        </w:rPr>
        <w:t xml:space="preserve">ART. 61 </w:t>
      </w:r>
      <w:r w:rsidRPr="00A34867">
        <w:rPr>
          <w:rFonts w:ascii="Arial" w:hAnsi="Arial" w:cs="Arial"/>
          <w:sz w:val="24"/>
        </w:rPr>
        <w:t>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2F69DC76" w14:textId="4F13A4F9" w:rsidR="0053615A" w:rsidRPr="00A34867" w:rsidRDefault="00CC439F" w:rsidP="0053615A">
      <w:pPr>
        <w:spacing w:line="240" w:lineRule="auto"/>
        <w:jc w:val="both"/>
        <w:rPr>
          <w:rFonts w:ascii="Arial" w:hAnsi="Arial" w:cs="Arial"/>
          <w:sz w:val="24"/>
        </w:rPr>
      </w:pPr>
      <w:r>
        <w:rPr>
          <w:rFonts w:ascii="Arial" w:hAnsi="Arial" w:cs="Arial"/>
          <w:noProof/>
          <w:sz w:val="32"/>
          <w:szCs w:val="24"/>
          <w:lang w:eastAsia="es-MX"/>
        </w:rPr>
        <mc:AlternateContent>
          <mc:Choice Requires="wps">
            <w:drawing>
              <wp:anchor distT="0" distB="0" distL="114300" distR="114300" simplePos="0" relativeHeight="251885056" behindDoc="0" locked="0" layoutInCell="1" allowOverlap="1" wp14:anchorId="7408EE5D" wp14:editId="51E43375">
                <wp:simplePos x="0" y="0"/>
                <wp:positionH relativeFrom="column">
                  <wp:posOffset>4267200</wp:posOffset>
                </wp:positionH>
                <wp:positionV relativeFrom="paragraph">
                  <wp:posOffset>1143000</wp:posOffset>
                </wp:positionV>
                <wp:extent cx="2508250" cy="238125"/>
                <wp:effectExtent l="0" t="0" r="25400" b="28575"/>
                <wp:wrapNone/>
                <wp:docPr id="4667" name="Cuadro de texto 466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49FB70E"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2E3E8FA5"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EE5D" id="Cuadro de texto 4667" o:spid="_x0000_s1073" type="#_x0000_t202" style="position:absolute;left:0;text-align:left;margin-left:336pt;margin-top:90pt;width:197.5pt;height:18.7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" fillcolor="white [3212]" strokecolor="white [3212]" strokeweight=".5pt">
                <v:textbox>
                  <w:txbxContent>
                    <w:p w14:paraId="749FB70E"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2E3E8FA5"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53615A" w:rsidRPr="00A34867">
        <w:rPr>
          <w:rFonts w:ascii="Arial" w:hAnsi="Arial" w:cs="Arial"/>
          <w:sz w:val="24"/>
        </w:rPr>
        <w:t>II. Presupuestos de Egresos:</w:t>
      </w:r>
      <w:r w:rsidRPr="00CC439F">
        <w:rPr>
          <w:rFonts w:ascii="Arial" w:hAnsi="Arial" w:cs="Arial"/>
          <w:noProof/>
          <w:sz w:val="32"/>
          <w:szCs w:val="24"/>
          <w:lang w:eastAsia="es-MX"/>
        </w:rPr>
        <w:t xml:space="preserve"> </w:t>
      </w:r>
    </w:p>
    <w:p w14:paraId="0B3B784E" w14:textId="77777777" w:rsidR="0053615A" w:rsidRPr="0053615A" w:rsidRDefault="0053615A" w:rsidP="0053615A">
      <w:pPr>
        <w:spacing w:line="240" w:lineRule="auto"/>
        <w:jc w:val="both"/>
        <w:rPr>
          <w:rFonts w:ascii="Arial" w:hAnsi="Arial" w:cs="Arial"/>
          <w:sz w:val="24"/>
        </w:rPr>
      </w:pPr>
      <w:r w:rsidRPr="00A34867">
        <w:rPr>
          <w:rFonts w:ascii="Arial" w:hAnsi="Arial" w:cs="Arial"/>
          <w:sz w:val="24"/>
        </w:rPr>
        <w:lastRenderedPageBreak/>
        <w:t>a)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w:t>
      </w:r>
      <w:r w:rsidRPr="0053615A">
        <w:rPr>
          <w:rFonts w:ascii="Arial" w:hAnsi="Arial" w:cs="Arial"/>
          <w:sz w:val="24"/>
        </w:rPr>
        <w:t xml:space="preserve"> en comunicac</w:t>
      </w:r>
      <w:r>
        <w:rPr>
          <w:rFonts w:ascii="Arial" w:hAnsi="Arial" w:cs="Arial"/>
          <w:sz w:val="24"/>
        </w:rPr>
        <w:t xml:space="preserve">ión social; gasto de inversión; </w:t>
      </w:r>
      <w:r w:rsidRPr="0053615A">
        <w:rPr>
          <w:rFonts w:ascii="Arial" w:hAnsi="Arial" w:cs="Arial"/>
          <w:sz w:val="24"/>
        </w:rPr>
        <w:t>así como gasto correspondiente a compromisos plurianuales, proyectos d</w:t>
      </w:r>
      <w:r>
        <w:rPr>
          <w:rFonts w:ascii="Arial" w:hAnsi="Arial" w:cs="Arial"/>
          <w:sz w:val="24"/>
        </w:rPr>
        <w:t xml:space="preserve">e asociaciones público privadas </w:t>
      </w:r>
      <w:r w:rsidRPr="0053615A">
        <w:rPr>
          <w:rFonts w:ascii="Arial" w:hAnsi="Arial" w:cs="Arial"/>
          <w:sz w:val="24"/>
        </w:rPr>
        <w:t>y proyectos de prestación de servicios, entre otros;</w:t>
      </w:r>
    </w:p>
    <w:p w14:paraId="03830F39" w14:textId="77777777" w:rsidR="0053615A" w:rsidRPr="0053615A" w:rsidRDefault="0053615A" w:rsidP="0053615A">
      <w:pPr>
        <w:spacing w:line="240" w:lineRule="auto"/>
        <w:jc w:val="both"/>
        <w:rPr>
          <w:rFonts w:ascii="Arial" w:hAnsi="Arial" w:cs="Arial"/>
          <w:sz w:val="24"/>
        </w:rPr>
      </w:pPr>
      <w:r w:rsidRPr="0053615A">
        <w:rPr>
          <w:rFonts w:ascii="Arial" w:hAnsi="Arial" w:cs="Arial"/>
          <w:sz w:val="24"/>
        </w:rPr>
        <w:t xml:space="preserve">b) El listado de </w:t>
      </w:r>
      <w:r w:rsidR="0012455A" w:rsidRPr="0053615A">
        <w:rPr>
          <w:rFonts w:ascii="Arial" w:hAnsi="Arial" w:cs="Arial"/>
          <w:sz w:val="24"/>
        </w:rPr>
        <w:t>programas,</w:t>
      </w:r>
      <w:r w:rsidRPr="0053615A">
        <w:rPr>
          <w:rFonts w:ascii="Arial" w:hAnsi="Arial" w:cs="Arial"/>
          <w:sz w:val="24"/>
        </w:rPr>
        <w:t xml:space="preserve"> así como sus indicadores estratégicos y de gestión aprobados, y</w:t>
      </w:r>
    </w:p>
    <w:p w14:paraId="55EBAABD" w14:textId="77777777" w:rsidR="0053615A" w:rsidRPr="0053615A" w:rsidRDefault="0053615A" w:rsidP="0053615A">
      <w:pPr>
        <w:spacing w:line="240" w:lineRule="auto"/>
        <w:jc w:val="both"/>
        <w:rPr>
          <w:rFonts w:ascii="Arial" w:hAnsi="Arial" w:cs="Arial"/>
          <w:sz w:val="24"/>
        </w:rPr>
      </w:pPr>
      <w:r w:rsidRPr="0053615A">
        <w:rPr>
          <w:rFonts w:ascii="Arial" w:hAnsi="Arial" w:cs="Arial"/>
          <w:sz w:val="24"/>
        </w:rPr>
        <w:t>c) La aplicación de los recursos conforme a las clasificaciones administr</w:t>
      </w:r>
      <w:r>
        <w:rPr>
          <w:rFonts w:ascii="Arial" w:hAnsi="Arial" w:cs="Arial"/>
          <w:sz w:val="24"/>
        </w:rPr>
        <w:t xml:space="preserve">ativa, funcional, programática, </w:t>
      </w:r>
      <w:r w:rsidRPr="0053615A">
        <w:rPr>
          <w:rFonts w:ascii="Arial" w:hAnsi="Arial" w:cs="Arial"/>
          <w:sz w:val="24"/>
        </w:rPr>
        <w:t>económica y, en su caso, geográfica y sus interrelaciones que facili</w:t>
      </w:r>
      <w:r>
        <w:rPr>
          <w:rFonts w:ascii="Arial" w:hAnsi="Arial" w:cs="Arial"/>
          <w:sz w:val="24"/>
        </w:rPr>
        <w:t xml:space="preserve">ten el análisis para valorar la </w:t>
      </w:r>
      <w:r w:rsidRPr="0053615A">
        <w:rPr>
          <w:rFonts w:ascii="Arial" w:hAnsi="Arial" w:cs="Arial"/>
          <w:sz w:val="24"/>
        </w:rPr>
        <w:t>eficiencia y eficacia en el uso y destino de</w:t>
      </w:r>
      <w:r>
        <w:rPr>
          <w:rFonts w:ascii="Arial" w:hAnsi="Arial" w:cs="Arial"/>
          <w:sz w:val="24"/>
        </w:rPr>
        <w:t xml:space="preserve"> los recursos y sus resultados. </w:t>
      </w:r>
      <w:r w:rsidRPr="0053615A">
        <w:rPr>
          <w:rFonts w:ascii="Arial" w:hAnsi="Arial" w:cs="Arial"/>
          <w:sz w:val="24"/>
        </w:rPr>
        <w:t>En el proceso de integración de la información financiera para la ela</w:t>
      </w:r>
      <w:r>
        <w:rPr>
          <w:rFonts w:ascii="Arial" w:hAnsi="Arial" w:cs="Arial"/>
          <w:sz w:val="24"/>
        </w:rPr>
        <w:t xml:space="preserve">boración de los presupuestos se </w:t>
      </w:r>
      <w:r w:rsidRPr="0053615A">
        <w:rPr>
          <w:rFonts w:ascii="Arial" w:hAnsi="Arial" w:cs="Arial"/>
          <w:sz w:val="24"/>
        </w:rPr>
        <w:t xml:space="preserve">deberán incorporar los resultados que deriven de los procesos </w:t>
      </w:r>
      <w:r>
        <w:rPr>
          <w:rFonts w:ascii="Arial" w:hAnsi="Arial" w:cs="Arial"/>
          <w:sz w:val="24"/>
        </w:rPr>
        <w:t xml:space="preserve">de implantación y operación del </w:t>
      </w:r>
      <w:r w:rsidRPr="0053615A">
        <w:rPr>
          <w:rFonts w:ascii="Arial" w:hAnsi="Arial" w:cs="Arial"/>
          <w:sz w:val="24"/>
        </w:rPr>
        <w:t>presupuesto basado en resultados y del sistema de evaluación del desempeño, establecidos en térmi</w:t>
      </w:r>
      <w:r>
        <w:rPr>
          <w:rFonts w:ascii="Arial" w:hAnsi="Arial" w:cs="Arial"/>
          <w:sz w:val="24"/>
        </w:rPr>
        <w:t xml:space="preserve">nos </w:t>
      </w:r>
      <w:r w:rsidRPr="0053615A">
        <w:rPr>
          <w:rFonts w:ascii="Arial" w:hAnsi="Arial" w:cs="Arial"/>
          <w:sz w:val="24"/>
        </w:rPr>
        <w:t>del artículo 134 de la Constitución Política de los Estados Unidos Mexicanos.</w:t>
      </w:r>
    </w:p>
    <w:p w14:paraId="4D01F4DE" w14:textId="77777777" w:rsidR="0053615A" w:rsidRDefault="0053615A" w:rsidP="0053615A">
      <w:pPr>
        <w:spacing w:line="240" w:lineRule="auto"/>
        <w:jc w:val="both"/>
        <w:rPr>
          <w:rFonts w:ascii="Arial" w:hAnsi="Arial" w:cs="Arial"/>
          <w:sz w:val="24"/>
        </w:rPr>
      </w:pPr>
      <w:r w:rsidRPr="0053615A">
        <w:rPr>
          <w:rFonts w:ascii="Arial" w:hAnsi="Arial" w:cs="Arial"/>
          <w:sz w:val="24"/>
        </w:rPr>
        <w:t>El consejo establecerá las normas, metodologías, clasificadores y lo</w:t>
      </w:r>
      <w:r>
        <w:rPr>
          <w:rFonts w:ascii="Arial" w:hAnsi="Arial" w:cs="Arial"/>
          <w:sz w:val="24"/>
        </w:rPr>
        <w:t xml:space="preserve">s formatos, con la estructura y </w:t>
      </w:r>
      <w:r w:rsidRPr="0053615A">
        <w:rPr>
          <w:rFonts w:ascii="Arial" w:hAnsi="Arial" w:cs="Arial"/>
          <w:sz w:val="24"/>
        </w:rPr>
        <w:t xml:space="preserve">contenido de la información, para armonizar la elaboración y presentación </w:t>
      </w:r>
      <w:r>
        <w:rPr>
          <w:rFonts w:ascii="Arial" w:hAnsi="Arial" w:cs="Arial"/>
          <w:sz w:val="24"/>
        </w:rPr>
        <w:t xml:space="preserve">de los documentos señalados </w:t>
      </w:r>
      <w:r w:rsidRPr="0053615A">
        <w:rPr>
          <w:rFonts w:ascii="Arial" w:hAnsi="Arial" w:cs="Arial"/>
          <w:sz w:val="24"/>
        </w:rPr>
        <w:t>en este artículo para cumplir con las obligaciones de información previstas en esta Ley</w:t>
      </w:r>
    </w:p>
    <w:p w14:paraId="5F1BCB2D" w14:textId="77777777" w:rsidR="00FD794F" w:rsidRDefault="00FD794F" w:rsidP="0053615A">
      <w:pPr>
        <w:spacing w:line="240" w:lineRule="auto"/>
        <w:jc w:val="both"/>
        <w:rPr>
          <w:rFonts w:ascii="Arial" w:hAnsi="Arial" w:cs="Arial"/>
          <w:sz w:val="24"/>
          <w:szCs w:val="24"/>
        </w:rPr>
      </w:pPr>
      <w:r w:rsidRPr="00FD794F">
        <w:rPr>
          <w:rFonts w:ascii="Arial" w:hAnsi="Arial" w:cs="Arial"/>
          <w:b/>
          <w:sz w:val="24"/>
          <w:szCs w:val="24"/>
        </w:rPr>
        <w:t>ART. 62</w:t>
      </w:r>
      <w:r w:rsidR="0053615A" w:rsidRPr="00FD794F">
        <w:rPr>
          <w:rFonts w:ascii="Arial" w:hAnsi="Arial" w:cs="Arial"/>
          <w:sz w:val="24"/>
          <w:szCs w:val="24"/>
        </w:rPr>
        <w:t xml:space="preserve"> Los entes públicos elaborarán y difundirán en sus respectivas páginas de Internet documentos dirigidos a la ciudadanía que expliquen, de manera sencilla y en formatos accesibles, el contenido de la información financiera a que se refiere el artículo anterior.</w:t>
      </w:r>
    </w:p>
    <w:p w14:paraId="484E7814" w14:textId="77777777" w:rsidR="00FD794F" w:rsidRDefault="00FD794F" w:rsidP="0053615A">
      <w:pPr>
        <w:spacing w:line="240" w:lineRule="auto"/>
        <w:jc w:val="both"/>
        <w:rPr>
          <w:rFonts w:ascii="Arial" w:hAnsi="Arial" w:cs="Arial"/>
          <w:sz w:val="24"/>
          <w:szCs w:val="24"/>
        </w:rPr>
      </w:pPr>
      <w:r w:rsidRPr="00FD794F">
        <w:rPr>
          <w:rFonts w:ascii="Arial" w:hAnsi="Arial" w:cs="Arial"/>
          <w:sz w:val="24"/>
          <w:szCs w:val="24"/>
        </w:rPr>
        <w:t>El consejo emitirá las normas, así como la estructura y contenido de la información que rijan la elaboración de los documentos señalados en el párrafo anterior, con el fin de armonizar su presentación y contenido.</w:t>
      </w:r>
    </w:p>
    <w:p w14:paraId="05618557" w14:textId="51B73D03" w:rsidR="00FD794F" w:rsidRDefault="00FD794F" w:rsidP="0053615A">
      <w:pPr>
        <w:spacing w:line="240" w:lineRule="auto"/>
        <w:jc w:val="both"/>
        <w:rPr>
          <w:rFonts w:ascii="Arial" w:hAnsi="Arial" w:cs="Arial"/>
          <w:sz w:val="24"/>
          <w:szCs w:val="24"/>
        </w:rPr>
      </w:pPr>
      <w:r w:rsidRPr="00FD794F">
        <w:rPr>
          <w:rFonts w:ascii="Arial" w:hAnsi="Arial" w:cs="Arial"/>
          <w:b/>
          <w:sz w:val="24"/>
          <w:szCs w:val="24"/>
        </w:rPr>
        <w:t>ART. 66</w:t>
      </w:r>
      <w:r w:rsidRPr="00FD794F">
        <w:rPr>
          <w:rFonts w:ascii="Arial" w:hAnsi="Arial" w:cs="Arial"/>
          <w:sz w:val="24"/>
          <w:szCs w:val="24"/>
        </w:rPr>
        <w:t xml:space="preserve"> La Secretaría de Hacienda publicará en el Diario Oficial de la Federación los calendarios de ingresos y de presupuesto de egresos en los términos de la Ley Federal de Presupuesto y Responsabilidad Hacendaria. Las secretarías de finanzas o sus equivalentes de las entidades federativas, así como las tesorerías de los municipios deberán publicar en Internet, los calendarios de </w:t>
      </w:r>
      <w:r w:rsidR="0012455A" w:rsidRPr="00FD794F">
        <w:rPr>
          <w:rFonts w:ascii="Arial" w:hAnsi="Arial" w:cs="Arial"/>
          <w:sz w:val="24"/>
          <w:szCs w:val="24"/>
        </w:rPr>
        <w:t>ingresos,</w:t>
      </w:r>
      <w:r w:rsidRPr="00FD794F">
        <w:rPr>
          <w:rFonts w:ascii="Arial" w:hAnsi="Arial" w:cs="Arial"/>
          <w:sz w:val="24"/>
          <w:szCs w:val="24"/>
        </w:rPr>
        <w:t xml:space="preserve"> así como los calendarios de presupuesto de egresos con base mensual, en los formatos y plazos que determine el consejo.</w:t>
      </w:r>
    </w:p>
    <w:p w14:paraId="7DAC79D2" w14:textId="56D7642A" w:rsidR="007A5390" w:rsidRDefault="007A5390" w:rsidP="0053615A">
      <w:pPr>
        <w:spacing w:line="240" w:lineRule="auto"/>
        <w:jc w:val="both"/>
        <w:rPr>
          <w:rFonts w:ascii="Arial" w:hAnsi="Arial" w:cs="Arial"/>
          <w:sz w:val="24"/>
          <w:szCs w:val="24"/>
        </w:rPr>
      </w:pPr>
    </w:p>
    <w:p w14:paraId="202A8430" w14:textId="16008D4E" w:rsidR="007A5390" w:rsidRDefault="007A5390" w:rsidP="0053615A">
      <w:pPr>
        <w:spacing w:line="240" w:lineRule="auto"/>
        <w:jc w:val="both"/>
        <w:rPr>
          <w:rFonts w:ascii="Arial" w:hAnsi="Arial" w:cs="Arial"/>
          <w:sz w:val="24"/>
          <w:szCs w:val="24"/>
        </w:rPr>
      </w:pPr>
    </w:p>
    <w:p w14:paraId="17FB950B" w14:textId="2E39B11E" w:rsidR="007A5390" w:rsidRDefault="00CC439F" w:rsidP="0053615A">
      <w:pPr>
        <w:spacing w:line="240"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87104" behindDoc="0" locked="0" layoutInCell="1" allowOverlap="1" wp14:anchorId="0D0161C1" wp14:editId="3EAF121E">
                <wp:simplePos x="0" y="0"/>
                <wp:positionH relativeFrom="column">
                  <wp:posOffset>4276725</wp:posOffset>
                </wp:positionH>
                <wp:positionV relativeFrom="paragraph">
                  <wp:posOffset>857250</wp:posOffset>
                </wp:positionV>
                <wp:extent cx="2508250" cy="238125"/>
                <wp:effectExtent l="0" t="0" r="25400" b="28575"/>
                <wp:wrapNone/>
                <wp:docPr id="4668" name="Cuadro de texto 466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E207123"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4DA13537"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61C1" id="Cuadro de texto 4668" o:spid="_x0000_s1074" type="#_x0000_t202" style="position:absolute;left:0;text-align:left;margin-left:336.75pt;margin-top:67.5pt;width:197.5pt;height:18.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" fillcolor="white [3212]" strokecolor="white [3212]" strokeweight=".5pt">
                <v:textbox>
                  <w:txbxContent>
                    <w:p w14:paraId="4E207123"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4DA13537"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0A76A500" w14:textId="77777777" w:rsidR="007A5390" w:rsidRDefault="007A5390" w:rsidP="0053615A">
      <w:pPr>
        <w:spacing w:line="240" w:lineRule="auto"/>
        <w:jc w:val="both"/>
        <w:rPr>
          <w:rFonts w:ascii="Arial" w:hAnsi="Arial" w:cs="Arial"/>
          <w:sz w:val="24"/>
          <w:szCs w:val="24"/>
        </w:rPr>
      </w:pPr>
    </w:p>
    <w:p w14:paraId="09450791" w14:textId="30106811" w:rsidR="0012455A" w:rsidRPr="00557E1E" w:rsidRDefault="00557E1E" w:rsidP="007A5390">
      <w:pPr>
        <w:pStyle w:val="Ttulo2"/>
        <w:numPr>
          <w:ilvl w:val="0"/>
          <w:numId w:val="0"/>
        </w:numPr>
        <w:ind w:left="5824" w:hanging="5824"/>
        <w:rPr>
          <w:rFonts w:ascii="Arial" w:hAnsi="Arial" w:cs="Arial"/>
          <w:i w:val="0"/>
          <w:sz w:val="24"/>
          <w:szCs w:val="24"/>
          <w:lang w:val="es-MX"/>
        </w:rPr>
      </w:pPr>
      <w:bookmarkStart w:id="25" w:name="_Toc492567388"/>
      <w:r w:rsidRPr="00557E1E">
        <w:rPr>
          <w:rFonts w:ascii="Arial" w:hAnsi="Arial" w:cs="Arial"/>
          <w:i w:val="0"/>
          <w:sz w:val="24"/>
          <w:szCs w:val="24"/>
          <w:lang w:val="es-MX"/>
        </w:rPr>
        <w:t>Código Fiscal de la Federación</w:t>
      </w:r>
      <w:bookmarkEnd w:id="25"/>
    </w:p>
    <w:p w14:paraId="383FF88E" w14:textId="77777777" w:rsidR="0012455A" w:rsidRPr="00B1069A" w:rsidRDefault="00B1069A" w:rsidP="0053615A">
      <w:pPr>
        <w:spacing w:line="240" w:lineRule="auto"/>
        <w:jc w:val="both"/>
        <w:rPr>
          <w:rFonts w:ascii="Arial" w:hAnsi="Arial" w:cs="Arial"/>
          <w:sz w:val="28"/>
          <w:szCs w:val="24"/>
          <w:u w:val="single"/>
        </w:rPr>
      </w:pPr>
      <w:r w:rsidRPr="00B1069A">
        <w:rPr>
          <w:rFonts w:ascii="Arial" w:hAnsi="Arial" w:cs="Arial"/>
          <w:b/>
          <w:sz w:val="24"/>
        </w:rPr>
        <w:t>ART.</w:t>
      </w:r>
      <w:r>
        <w:rPr>
          <w:rFonts w:ascii="Arial" w:hAnsi="Arial" w:cs="Arial"/>
          <w:b/>
          <w:sz w:val="24"/>
        </w:rPr>
        <w:t xml:space="preserve"> 29</w:t>
      </w:r>
      <w:r w:rsidRPr="00B1069A">
        <w:rPr>
          <w:rFonts w:ascii="Arial" w:hAnsi="Arial" w:cs="Arial"/>
          <w:b/>
          <w:sz w:val="24"/>
        </w:rPr>
        <w:t xml:space="preserve"> </w:t>
      </w:r>
      <w:r w:rsidRPr="00B1069A">
        <w:rPr>
          <w:rFonts w:ascii="Arial" w:hAnsi="Arial" w:cs="Arial"/>
          <w:sz w:val="24"/>
        </w:rPr>
        <w:t>Cuando las leyes fiscales establezcan la obligación de expedir comprobantes por las actividades que se realicen, dichos comprobantes deberán reunir los requisitos que señala el Artículo 29- A de este Código. Las personas que adquieran bienes o usen servicios deberán solicitar el comprobante respectivo.</w:t>
      </w:r>
    </w:p>
    <w:p w14:paraId="092F1FE1" w14:textId="77777777" w:rsidR="00B1069A" w:rsidRPr="00B1069A" w:rsidRDefault="00B1069A" w:rsidP="00B1069A">
      <w:pPr>
        <w:spacing w:line="240" w:lineRule="auto"/>
        <w:jc w:val="both"/>
        <w:rPr>
          <w:rFonts w:ascii="Arial" w:hAnsi="Arial" w:cs="Arial"/>
          <w:sz w:val="24"/>
          <w:szCs w:val="24"/>
        </w:rPr>
      </w:pPr>
      <w:r w:rsidRPr="00B1069A">
        <w:rPr>
          <w:rFonts w:ascii="Arial" w:hAnsi="Arial" w:cs="Arial"/>
          <w:b/>
          <w:sz w:val="24"/>
          <w:szCs w:val="24"/>
        </w:rPr>
        <w:t>ART. 29-A</w:t>
      </w:r>
      <w:r w:rsidRPr="00B1069A">
        <w:rPr>
          <w:rFonts w:ascii="Arial" w:hAnsi="Arial" w:cs="Arial"/>
          <w:sz w:val="24"/>
          <w:szCs w:val="24"/>
        </w:rPr>
        <w:t xml:space="preserve"> Los comprobantes fiscales digitales a que se refiere</w:t>
      </w:r>
      <w:r>
        <w:rPr>
          <w:rFonts w:ascii="Arial" w:hAnsi="Arial" w:cs="Arial"/>
          <w:sz w:val="24"/>
          <w:szCs w:val="24"/>
        </w:rPr>
        <w:t xml:space="preserve"> el artículo 29 de este Código, </w:t>
      </w:r>
      <w:r w:rsidRPr="00B1069A">
        <w:rPr>
          <w:rFonts w:ascii="Arial" w:hAnsi="Arial" w:cs="Arial"/>
          <w:sz w:val="24"/>
          <w:szCs w:val="24"/>
        </w:rPr>
        <w:t>deberán contener los siguientes requisitos:</w:t>
      </w:r>
    </w:p>
    <w:p w14:paraId="6FE6A85E" w14:textId="77777777" w:rsidR="00B1069A" w:rsidRPr="00B1069A" w:rsidRDefault="00B1069A" w:rsidP="00B1069A">
      <w:pPr>
        <w:spacing w:line="240" w:lineRule="auto"/>
        <w:jc w:val="both"/>
        <w:rPr>
          <w:rFonts w:ascii="Arial" w:hAnsi="Arial" w:cs="Arial"/>
          <w:sz w:val="24"/>
          <w:szCs w:val="24"/>
        </w:rPr>
      </w:pPr>
      <w:r w:rsidRPr="00B1069A">
        <w:rPr>
          <w:rFonts w:ascii="Arial" w:hAnsi="Arial" w:cs="Arial"/>
          <w:sz w:val="24"/>
          <w:szCs w:val="24"/>
        </w:rPr>
        <w:t>I. La clave del registro federal de contribuyentes de quien los ex</w:t>
      </w:r>
      <w:r>
        <w:rPr>
          <w:rFonts w:ascii="Arial" w:hAnsi="Arial" w:cs="Arial"/>
          <w:sz w:val="24"/>
          <w:szCs w:val="24"/>
        </w:rPr>
        <w:t xml:space="preserve">pida y el régimen fiscal en que </w:t>
      </w:r>
      <w:r w:rsidRPr="00B1069A">
        <w:rPr>
          <w:rFonts w:ascii="Arial" w:hAnsi="Arial" w:cs="Arial"/>
          <w:sz w:val="24"/>
          <w:szCs w:val="24"/>
        </w:rPr>
        <w:t>tributen conforme a la Ley del Impuesto sobre la Renta. T</w:t>
      </w:r>
      <w:r>
        <w:rPr>
          <w:rFonts w:ascii="Arial" w:hAnsi="Arial" w:cs="Arial"/>
          <w:sz w:val="24"/>
          <w:szCs w:val="24"/>
        </w:rPr>
        <w:t xml:space="preserve">ratándose de contribuyentes que </w:t>
      </w:r>
      <w:r w:rsidRPr="00B1069A">
        <w:rPr>
          <w:rFonts w:ascii="Arial" w:hAnsi="Arial" w:cs="Arial"/>
          <w:sz w:val="24"/>
          <w:szCs w:val="24"/>
        </w:rPr>
        <w:t>tengan más de un local o establecimiento, se deberá s</w:t>
      </w:r>
      <w:r>
        <w:rPr>
          <w:rFonts w:ascii="Arial" w:hAnsi="Arial" w:cs="Arial"/>
          <w:sz w:val="24"/>
          <w:szCs w:val="24"/>
        </w:rPr>
        <w:t xml:space="preserve">eñalar el domicilio del local o </w:t>
      </w:r>
      <w:r w:rsidRPr="00B1069A">
        <w:rPr>
          <w:rFonts w:ascii="Arial" w:hAnsi="Arial" w:cs="Arial"/>
          <w:sz w:val="24"/>
          <w:szCs w:val="24"/>
        </w:rPr>
        <w:t>establecimiento en el que se expidan los comprobantes fiscales.</w:t>
      </w:r>
    </w:p>
    <w:p w14:paraId="7ED60FBC" w14:textId="77777777" w:rsidR="00B1069A" w:rsidRPr="00B1069A" w:rsidRDefault="00B1069A" w:rsidP="00B1069A">
      <w:pPr>
        <w:spacing w:line="240" w:lineRule="auto"/>
        <w:jc w:val="both"/>
        <w:rPr>
          <w:rFonts w:ascii="Arial" w:hAnsi="Arial" w:cs="Arial"/>
          <w:sz w:val="24"/>
          <w:szCs w:val="24"/>
        </w:rPr>
      </w:pPr>
      <w:r w:rsidRPr="00B1069A">
        <w:rPr>
          <w:rFonts w:ascii="Arial" w:hAnsi="Arial" w:cs="Arial"/>
          <w:sz w:val="24"/>
          <w:szCs w:val="24"/>
        </w:rPr>
        <w:t>II. El número de folio y el sello digital del Servicio de Administrac</w:t>
      </w:r>
      <w:r>
        <w:rPr>
          <w:rFonts w:ascii="Arial" w:hAnsi="Arial" w:cs="Arial"/>
          <w:sz w:val="24"/>
          <w:szCs w:val="24"/>
        </w:rPr>
        <w:t xml:space="preserve">ión Tributaria, referidos en la </w:t>
      </w:r>
      <w:r w:rsidRPr="00B1069A">
        <w:rPr>
          <w:rFonts w:ascii="Arial" w:hAnsi="Arial" w:cs="Arial"/>
          <w:sz w:val="24"/>
          <w:szCs w:val="24"/>
        </w:rPr>
        <w:t>fracción IV, incisos b) y c) del artículo 29 de este Código</w:t>
      </w:r>
      <w:r>
        <w:rPr>
          <w:rFonts w:ascii="Arial" w:hAnsi="Arial" w:cs="Arial"/>
          <w:sz w:val="24"/>
          <w:szCs w:val="24"/>
        </w:rPr>
        <w:t xml:space="preserve">, así como el sello digital del </w:t>
      </w:r>
      <w:r w:rsidRPr="00B1069A">
        <w:rPr>
          <w:rFonts w:ascii="Arial" w:hAnsi="Arial" w:cs="Arial"/>
          <w:sz w:val="24"/>
          <w:szCs w:val="24"/>
        </w:rPr>
        <w:t>contribuyente que lo expide.</w:t>
      </w:r>
    </w:p>
    <w:p w14:paraId="7526AD95" w14:textId="77777777" w:rsidR="00B1069A" w:rsidRPr="00B1069A" w:rsidRDefault="00B1069A" w:rsidP="00B1069A">
      <w:pPr>
        <w:spacing w:line="240" w:lineRule="auto"/>
        <w:jc w:val="both"/>
        <w:rPr>
          <w:rFonts w:ascii="Arial" w:hAnsi="Arial" w:cs="Arial"/>
          <w:sz w:val="24"/>
          <w:szCs w:val="24"/>
        </w:rPr>
      </w:pPr>
      <w:r w:rsidRPr="00B1069A">
        <w:rPr>
          <w:rFonts w:ascii="Arial" w:hAnsi="Arial" w:cs="Arial"/>
          <w:sz w:val="24"/>
          <w:szCs w:val="24"/>
        </w:rPr>
        <w:t>III. El lugar y fecha de expedición.</w:t>
      </w:r>
    </w:p>
    <w:p w14:paraId="67DE2AEE" w14:textId="77777777" w:rsidR="00B1069A" w:rsidRPr="00B1069A" w:rsidRDefault="00B1069A" w:rsidP="00B1069A">
      <w:pPr>
        <w:spacing w:line="240" w:lineRule="auto"/>
        <w:jc w:val="both"/>
        <w:rPr>
          <w:rFonts w:ascii="Arial" w:hAnsi="Arial" w:cs="Arial"/>
          <w:sz w:val="24"/>
          <w:szCs w:val="24"/>
        </w:rPr>
      </w:pPr>
      <w:r w:rsidRPr="00B1069A">
        <w:rPr>
          <w:rFonts w:ascii="Arial" w:hAnsi="Arial" w:cs="Arial"/>
          <w:sz w:val="24"/>
          <w:szCs w:val="24"/>
        </w:rPr>
        <w:t>IV. La clave del registro federal de contribuyentes de la pers</w:t>
      </w:r>
      <w:r>
        <w:rPr>
          <w:rFonts w:ascii="Arial" w:hAnsi="Arial" w:cs="Arial"/>
          <w:sz w:val="24"/>
          <w:szCs w:val="24"/>
        </w:rPr>
        <w:t xml:space="preserve">ona a favor de quien se expida. </w:t>
      </w:r>
      <w:r w:rsidRPr="00B1069A">
        <w:rPr>
          <w:rFonts w:ascii="Arial" w:hAnsi="Arial" w:cs="Arial"/>
          <w:sz w:val="24"/>
          <w:szCs w:val="24"/>
        </w:rPr>
        <w:t>Cuando no se cuente con la clave del registro federal de contr</w:t>
      </w:r>
      <w:r>
        <w:rPr>
          <w:rFonts w:ascii="Arial" w:hAnsi="Arial" w:cs="Arial"/>
          <w:sz w:val="24"/>
          <w:szCs w:val="24"/>
        </w:rPr>
        <w:t xml:space="preserve">ibuyentes a que se refiere esta </w:t>
      </w:r>
      <w:r w:rsidRPr="00B1069A">
        <w:rPr>
          <w:rFonts w:ascii="Arial" w:hAnsi="Arial" w:cs="Arial"/>
          <w:sz w:val="24"/>
          <w:szCs w:val="24"/>
        </w:rPr>
        <w:t>fracción, se señalará la clave genérica que establezca el Servic</w:t>
      </w:r>
      <w:r>
        <w:rPr>
          <w:rFonts w:ascii="Arial" w:hAnsi="Arial" w:cs="Arial"/>
          <w:sz w:val="24"/>
          <w:szCs w:val="24"/>
        </w:rPr>
        <w:t xml:space="preserve">io de Administración Tributaria </w:t>
      </w:r>
      <w:r w:rsidRPr="00B1069A">
        <w:rPr>
          <w:rFonts w:ascii="Arial" w:hAnsi="Arial" w:cs="Arial"/>
          <w:sz w:val="24"/>
          <w:szCs w:val="24"/>
        </w:rPr>
        <w:t>mediante reglas de carácter general. Tratándose de compro</w:t>
      </w:r>
      <w:r>
        <w:rPr>
          <w:rFonts w:ascii="Arial" w:hAnsi="Arial" w:cs="Arial"/>
          <w:sz w:val="24"/>
          <w:szCs w:val="24"/>
        </w:rPr>
        <w:t xml:space="preserve">bantes fiscales que se utilicen </w:t>
      </w:r>
      <w:r w:rsidRPr="00B1069A">
        <w:rPr>
          <w:rFonts w:ascii="Arial" w:hAnsi="Arial" w:cs="Arial"/>
          <w:sz w:val="24"/>
          <w:szCs w:val="24"/>
        </w:rPr>
        <w:t>para solicitar la devolución del impuesto al valor agrega</w:t>
      </w:r>
      <w:r>
        <w:rPr>
          <w:rFonts w:ascii="Arial" w:hAnsi="Arial" w:cs="Arial"/>
          <w:sz w:val="24"/>
          <w:szCs w:val="24"/>
        </w:rPr>
        <w:t xml:space="preserve">do a turistas extranjeros o que </w:t>
      </w:r>
      <w:r w:rsidRPr="00B1069A">
        <w:rPr>
          <w:rFonts w:ascii="Arial" w:hAnsi="Arial" w:cs="Arial"/>
          <w:sz w:val="24"/>
          <w:szCs w:val="24"/>
        </w:rPr>
        <w:t>amparen ventas efectuadas a pasajeros internacionales que salgan del país vía aérea,</w:t>
      </w:r>
      <w:r>
        <w:rPr>
          <w:rFonts w:ascii="Arial" w:hAnsi="Arial" w:cs="Arial"/>
          <w:sz w:val="24"/>
          <w:szCs w:val="24"/>
        </w:rPr>
        <w:t xml:space="preserve"> </w:t>
      </w:r>
      <w:r w:rsidRPr="00B1069A">
        <w:rPr>
          <w:rFonts w:ascii="Arial" w:hAnsi="Arial" w:cs="Arial"/>
          <w:sz w:val="24"/>
          <w:szCs w:val="24"/>
        </w:rPr>
        <w:t>terrestre o marítima, así como ventas en establecimientos a</w:t>
      </w:r>
      <w:r>
        <w:rPr>
          <w:rFonts w:ascii="Arial" w:hAnsi="Arial" w:cs="Arial"/>
          <w:sz w:val="24"/>
          <w:szCs w:val="24"/>
        </w:rPr>
        <w:t xml:space="preserve">utorizados para la exposición y </w:t>
      </w:r>
      <w:r w:rsidRPr="00B1069A">
        <w:rPr>
          <w:rFonts w:ascii="Arial" w:hAnsi="Arial" w:cs="Arial"/>
          <w:sz w:val="24"/>
          <w:szCs w:val="24"/>
        </w:rPr>
        <w:t>ventas de mercancías extranjeras o nacionales a pasajeros que arriben al país en pu</w:t>
      </w:r>
      <w:r>
        <w:rPr>
          <w:rFonts w:ascii="Arial" w:hAnsi="Arial" w:cs="Arial"/>
          <w:sz w:val="24"/>
          <w:szCs w:val="24"/>
        </w:rPr>
        <w:t xml:space="preserve">ertos </w:t>
      </w:r>
      <w:r w:rsidRPr="00B1069A">
        <w:rPr>
          <w:rFonts w:ascii="Arial" w:hAnsi="Arial" w:cs="Arial"/>
          <w:sz w:val="24"/>
          <w:szCs w:val="24"/>
        </w:rPr>
        <w:t xml:space="preserve">aéreos internacionales, conjuntamente con la clave </w:t>
      </w:r>
      <w:r>
        <w:rPr>
          <w:rFonts w:ascii="Arial" w:hAnsi="Arial" w:cs="Arial"/>
          <w:sz w:val="24"/>
          <w:szCs w:val="24"/>
        </w:rPr>
        <w:t xml:space="preserve">genérica que para tales efectos </w:t>
      </w:r>
      <w:r w:rsidRPr="00B1069A">
        <w:rPr>
          <w:rFonts w:ascii="Arial" w:hAnsi="Arial" w:cs="Arial"/>
          <w:sz w:val="24"/>
          <w:szCs w:val="24"/>
        </w:rPr>
        <w:t>establezca el Servicio de Administración Tributaria media</w:t>
      </w:r>
      <w:r>
        <w:rPr>
          <w:rFonts w:ascii="Arial" w:hAnsi="Arial" w:cs="Arial"/>
          <w:sz w:val="24"/>
          <w:szCs w:val="24"/>
        </w:rPr>
        <w:t xml:space="preserve">nte reglas de carácter general, </w:t>
      </w:r>
      <w:r w:rsidRPr="00B1069A">
        <w:rPr>
          <w:rFonts w:ascii="Arial" w:hAnsi="Arial" w:cs="Arial"/>
          <w:sz w:val="24"/>
          <w:szCs w:val="24"/>
        </w:rPr>
        <w:t>deberán contener los datos de identificación del turista o pasajero y del medi</w:t>
      </w:r>
      <w:r>
        <w:rPr>
          <w:rFonts w:ascii="Arial" w:hAnsi="Arial" w:cs="Arial"/>
          <w:sz w:val="24"/>
          <w:szCs w:val="24"/>
        </w:rPr>
        <w:t xml:space="preserve">o de transporte </w:t>
      </w:r>
      <w:r w:rsidRPr="00B1069A">
        <w:rPr>
          <w:rFonts w:ascii="Arial" w:hAnsi="Arial" w:cs="Arial"/>
          <w:sz w:val="24"/>
          <w:szCs w:val="24"/>
        </w:rPr>
        <w:t>en que éste salga o arribe al país, según sea el caso, ademá</w:t>
      </w:r>
      <w:r>
        <w:rPr>
          <w:rFonts w:ascii="Arial" w:hAnsi="Arial" w:cs="Arial"/>
          <w:sz w:val="24"/>
          <w:szCs w:val="24"/>
        </w:rPr>
        <w:t xml:space="preserve">s de cumplir con los requisitos </w:t>
      </w:r>
      <w:r w:rsidRPr="00B1069A">
        <w:rPr>
          <w:rFonts w:ascii="Arial" w:hAnsi="Arial" w:cs="Arial"/>
          <w:sz w:val="24"/>
          <w:szCs w:val="24"/>
        </w:rPr>
        <w:t>que señale el Servicio de Administración Tributaria mediante reglas de carácter general.</w:t>
      </w:r>
    </w:p>
    <w:p w14:paraId="5121EBC3" w14:textId="77777777" w:rsidR="007D5590" w:rsidRDefault="00B1069A" w:rsidP="00B1069A">
      <w:pPr>
        <w:spacing w:line="240" w:lineRule="auto"/>
        <w:jc w:val="both"/>
        <w:rPr>
          <w:rFonts w:ascii="Arial" w:hAnsi="Arial" w:cs="Arial"/>
          <w:sz w:val="24"/>
          <w:szCs w:val="24"/>
        </w:rPr>
      </w:pPr>
      <w:r w:rsidRPr="00B1069A">
        <w:rPr>
          <w:rFonts w:ascii="Arial" w:hAnsi="Arial" w:cs="Arial"/>
          <w:sz w:val="24"/>
          <w:szCs w:val="24"/>
        </w:rPr>
        <w:t>V. La cantidad, unidad de medida y clase de los bienes o mercancí</w:t>
      </w:r>
      <w:r>
        <w:rPr>
          <w:rFonts w:ascii="Arial" w:hAnsi="Arial" w:cs="Arial"/>
          <w:sz w:val="24"/>
          <w:szCs w:val="24"/>
        </w:rPr>
        <w:t xml:space="preserve">as o descripción del servicio o </w:t>
      </w:r>
      <w:r w:rsidR="007D5590">
        <w:rPr>
          <w:rFonts w:ascii="Arial" w:hAnsi="Arial" w:cs="Arial"/>
          <w:sz w:val="24"/>
          <w:szCs w:val="24"/>
        </w:rPr>
        <w:t xml:space="preserve">del uso o goce que amparen. </w:t>
      </w:r>
    </w:p>
    <w:p w14:paraId="1D5E88FC" w14:textId="77777777" w:rsidR="00B1069A" w:rsidRPr="00B1069A" w:rsidRDefault="00B1069A" w:rsidP="00B1069A">
      <w:pPr>
        <w:spacing w:line="240" w:lineRule="auto"/>
        <w:jc w:val="both"/>
        <w:rPr>
          <w:rFonts w:ascii="Arial" w:hAnsi="Arial" w:cs="Arial"/>
          <w:sz w:val="24"/>
          <w:szCs w:val="24"/>
        </w:rPr>
      </w:pPr>
      <w:r w:rsidRPr="00B1069A">
        <w:rPr>
          <w:rFonts w:ascii="Arial" w:hAnsi="Arial" w:cs="Arial"/>
          <w:sz w:val="24"/>
          <w:szCs w:val="24"/>
        </w:rPr>
        <w:t>Los comprobantes que se expidan en los supuestos que a c</w:t>
      </w:r>
      <w:r w:rsidR="007D5590">
        <w:rPr>
          <w:rFonts w:ascii="Arial" w:hAnsi="Arial" w:cs="Arial"/>
          <w:sz w:val="24"/>
          <w:szCs w:val="24"/>
        </w:rPr>
        <w:t xml:space="preserve">ontinuación se indican, deberán </w:t>
      </w:r>
      <w:r w:rsidRPr="00B1069A">
        <w:rPr>
          <w:rFonts w:ascii="Arial" w:hAnsi="Arial" w:cs="Arial"/>
          <w:sz w:val="24"/>
          <w:szCs w:val="24"/>
        </w:rPr>
        <w:t>cumplir adicionalmente con lo que en cada caso se específica:</w:t>
      </w:r>
    </w:p>
    <w:p w14:paraId="4EB9E9A9" w14:textId="6E93C06C" w:rsidR="007D5590" w:rsidRPr="007D5590" w:rsidRDefault="00CC439F" w:rsidP="007D5590">
      <w:pPr>
        <w:spacing w:line="240"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89152" behindDoc="0" locked="0" layoutInCell="1" allowOverlap="1" wp14:anchorId="7F37F256" wp14:editId="12D23CB1">
                <wp:simplePos x="0" y="0"/>
                <wp:positionH relativeFrom="column">
                  <wp:posOffset>4267200</wp:posOffset>
                </wp:positionH>
                <wp:positionV relativeFrom="paragraph">
                  <wp:posOffset>1303020</wp:posOffset>
                </wp:positionV>
                <wp:extent cx="2508250" cy="238125"/>
                <wp:effectExtent l="0" t="0" r="25400" b="28575"/>
                <wp:wrapNone/>
                <wp:docPr id="4669" name="Cuadro de texto 466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E0892FC"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49FB819F"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F256" id="Cuadro de texto 4669" o:spid="_x0000_s1075" type="#_x0000_t202" style="position:absolute;left:0;text-align:left;margin-left:336pt;margin-top:102.6pt;width:197.5pt;height:18.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" fillcolor="white [3212]" strokecolor="white [3212]" strokeweight=".5pt">
                <v:textbox>
                  <w:txbxContent>
                    <w:p w14:paraId="1E0892FC"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49FB819F"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B1069A" w:rsidRPr="00B1069A">
        <w:rPr>
          <w:rFonts w:ascii="Arial" w:hAnsi="Arial" w:cs="Arial"/>
          <w:sz w:val="24"/>
          <w:szCs w:val="24"/>
        </w:rPr>
        <w:t>a) Los que se expidan a las personas físicas que cumpla</w:t>
      </w:r>
      <w:r w:rsidR="007D5590">
        <w:rPr>
          <w:rFonts w:ascii="Arial" w:hAnsi="Arial" w:cs="Arial"/>
          <w:sz w:val="24"/>
          <w:szCs w:val="24"/>
        </w:rPr>
        <w:t xml:space="preserve">n sus obligaciones fiscales por </w:t>
      </w:r>
      <w:r w:rsidR="00B1069A" w:rsidRPr="00B1069A">
        <w:rPr>
          <w:rFonts w:ascii="Arial" w:hAnsi="Arial" w:cs="Arial"/>
          <w:sz w:val="24"/>
          <w:szCs w:val="24"/>
        </w:rPr>
        <w:t>conducto del coordinado, las cuales hayan optado por pa</w:t>
      </w:r>
      <w:r w:rsidR="007D5590">
        <w:rPr>
          <w:rFonts w:ascii="Arial" w:hAnsi="Arial" w:cs="Arial"/>
          <w:sz w:val="24"/>
          <w:szCs w:val="24"/>
        </w:rPr>
        <w:t xml:space="preserve">gar el impuesto individualmente </w:t>
      </w:r>
      <w:r w:rsidR="00B1069A" w:rsidRPr="00B1069A">
        <w:rPr>
          <w:rFonts w:ascii="Arial" w:hAnsi="Arial" w:cs="Arial"/>
          <w:sz w:val="24"/>
          <w:szCs w:val="24"/>
        </w:rPr>
        <w:t>de conformidad con lo establecido por el artículo 73, quinto párrafo de la Ley del</w:t>
      </w:r>
      <w:r w:rsidR="007D5590">
        <w:rPr>
          <w:rFonts w:ascii="Arial" w:hAnsi="Arial" w:cs="Arial"/>
          <w:sz w:val="24"/>
          <w:szCs w:val="24"/>
        </w:rPr>
        <w:t xml:space="preserve"> </w:t>
      </w:r>
      <w:r w:rsidR="007D5590">
        <w:rPr>
          <w:rFonts w:ascii="Arial" w:hAnsi="Arial" w:cs="Arial"/>
          <w:sz w:val="24"/>
          <w:szCs w:val="24"/>
        </w:rPr>
        <w:lastRenderedPageBreak/>
        <w:t>Impuesto</w:t>
      </w:r>
      <w:r w:rsidR="00B1069A" w:rsidRPr="00B1069A">
        <w:rPr>
          <w:rFonts w:ascii="Arial" w:hAnsi="Arial" w:cs="Arial"/>
          <w:sz w:val="24"/>
          <w:szCs w:val="24"/>
        </w:rPr>
        <w:t>s</w:t>
      </w:r>
      <w:r w:rsidR="007D5590" w:rsidRPr="007D5590">
        <w:t xml:space="preserve"> </w:t>
      </w:r>
      <w:r w:rsidR="007D5590" w:rsidRPr="007D5590">
        <w:rPr>
          <w:rFonts w:ascii="Arial" w:hAnsi="Arial" w:cs="Arial"/>
          <w:sz w:val="24"/>
          <w:szCs w:val="24"/>
        </w:rPr>
        <w:t xml:space="preserve">Los que amparen donativos deducibles en términos </w:t>
      </w:r>
      <w:r w:rsidR="007D5590">
        <w:rPr>
          <w:rFonts w:ascii="Arial" w:hAnsi="Arial" w:cs="Arial"/>
          <w:sz w:val="24"/>
          <w:szCs w:val="24"/>
        </w:rPr>
        <w:t xml:space="preserve">de la Ley del Impuesto sobre la </w:t>
      </w:r>
      <w:r w:rsidR="007D5590" w:rsidRPr="007D5590">
        <w:rPr>
          <w:rFonts w:ascii="Arial" w:hAnsi="Arial" w:cs="Arial"/>
          <w:sz w:val="24"/>
          <w:szCs w:val="24"/>
        </w:rPr>
        <w:t>Renta, deberán señalar expresamente tal situación y</w:t>
      </w:r>
      <w:r w:rsidR="007D5590">
        <w:rPr>
          <w:rFonts w:ascii="Arial" w:hAnsi="Arial" w:cs="Arial"/>
          <w:sz w:val="24"/>
          <w:szCs w:val="24"/>
        </w:rPr>
        <w:t xml:space="preserve"> contener el número y fecha del </w:t>
      </w:r>
      <w:r w:rsidR="007D5590" w:rsidRPr="007D5590">
        <w:rPr>
          <w:rFonts w:ascii="Arial" w:hAnsi="Arial" w:cs="Arial"/>
          <w:sz w:val="24"/>
          <w:szCs w:val="24"/>
        </w:rPr>
        <w:t>oficio constancia de la autorización para recibir dichos dona</w:t>
      </w:r>
      <w:r w:rsidR="007D5590">
        <w:rPr>
          <w:rFonts w:ascii="Arial" w:hAnsi="Arial" w:cs="Arial"/>
          <w:sz w:val="24"/>
          <w:szCs w:val="24"/>
        </w:rPr>
        <w:t xml:space="preserve">tivos o, en su caso, del oficio </w:t>
      </w:r>
      <w:r w:rsidR="007D5590" w:rsidRPr="007D5590">
        <w:rPr>
          <w:rFonts w:ascii="Arial" w:hAnsi="Arial" w:cs="Arial"/>
          <w:sz w:val="24"/>
          <w:szCs w:val="24"/>
        </w:rPr>
        <w:t xml:space="preserve">de renovación correspondiente. Cuando amparen </w:t>
      </w:r>
      <w:r w:rsidR="007D5590">
        <w:rPr>
          <w:rFonts w:ascii="Arial" w:hAnsi="Arial" w:cs="Arial"/>
          <w:sz w:val="24"/>
          <w:szCs w:val="24"/>
        </w:rPr>
        <w:t xml:space="preserve">bienes que hayan sido deducidos </w:t>
      </w:r>
      <w:r w:rsidR="007D5590" w:rsidRPr="007D5590">
        <w:rPr>
          <w:rFonts w:ascii="Arial" w:hAnsi="Arial" w:cs="Arial"/>
          <w:sz w:val="24"/>
          <w:szCs w:val="24"/>
        </w:rPr>
        <w:t>previamente, para los efectos del impuesto sobre la renta,</w:t>
      </w:r>
      <w:r w:rsidR="007D5590">
        <w:rPr>
          <w:rFonts w:ascii="Arial" w:hAnsi="Arial" w:cs="Arial"/>
          <w:sz w:val="24"/>
          <w:szCs w:val="24"/>
        </w:rPr>
        <w:t xml:space="preserve"> se indicará que el donativo no </w:t>
      </w:r>
      <w:r w:rsidR="007D5590" w:rsidRPr="007D5590">
        <w:rPr>
          <w:rFonts w:ascii="Arial" w:hAnsi="Arial" w:cs="Arial"/>
          <w:sz w:val="24"/>
          <w:szCs w:val="24"/>
        </w:rPr>
        <w:t>es deducible.</w:t>
      </w:r>
    </w:p>
    <w:p w14:paraId="4D45E87D"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c) Los que se expidan por la obtención de ingresos por</w:t>
      </w:r>
      <w:r>
        <w:rPr>
          <w:rFonts w:ascii="Arial" w:hAnsi="Arial" w:cs="Arial"/>
          <w:sz w:val="24"/>
          <w:szCs w:val="24"/>
        </w:rPr>
        <w:t xml:space="preserve"> arrendamiento y en general por </w:t>
      </w:r>
      <w:r w:rsidRPr="007D5590">
        <w:rPr>
          <w:rFonts w:ascii="Arial" w:hAnsi="Arial" w:cs="Arial"/>
          <w:sz w:val="24"/>
          <w:szCs w:val="24"/>
        </w:rPr>
        <w:t>otorgar el uso o goce temporal de bienes inmuebles</w:t>
      </w:r>
      <w:r>
        <w:rPr>
          <w:rFonts w:ascii="Arial" w:hAnsi="Arial" w:cs="Arial"/>
          <w:sz w:val="24"/>
          <w:szCs w:val="24"/>
        </w:rPr>
        <w:t xml:space="preserve">, deberán contener el número de </w:t>
      </w:r>
      <w:r w:rsidRPr="007D5590">
        <w:rPr>
          <w:rFonts w:ascii="Arial" w:hAnsi="Arial" w:cs="Arial"/>
          <w:sz w:val="24"/>
          <w:szCs w:val="24"/>
        </w:rPr>
        <w:t>cuenta predial del inmueble de que se trate o, en su caso, los datos de identificación</w:t>
      </w:r>
      <w:r>
        <w:rPr>
          <w:rFonts w:ascii="Arial" w:hAnsi="Arial" w:cs="Arial"/>
          <w:sz w:val="24"/>
          <w:szCs w:val="24"/>
        </w:rPr>
        <w:t xml:space="preserve"> del </w:t>
      </w:r>
      <w:r w:rsidRPr="007D5590">
        <w:rPr>
          <w:rFonts w:ascii="Arial" w:hAnsi="Arial" w:cs="Arial"/>
          <w:sz w:val="24"/>
          <w:szCs w:val="24"/>
        </w:rPr>
        <w:t>certificado de participación inmobiliaria no amortizable.</w:t>
      </w:r>
    </w:p>
    <w:p w14:paraId="0DF4D310"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d) Los que expidan los contribuyentes sujetos al impue</w:t>
      </w:r>
      <w:r>
        <w:rPr>
          <w:rFonts w:ascii="Arial" w:hAnsi="Arial" w:cs="Arial"/>
          <w:sz w:val="24"/>
          <w:szCs w:val="24"/>
        </w:rPr>
        <w:t xml:space="preserve">sto especial sobre producción y </w:t>
      </w:r>
      <w:r w:rsidRPr="007D5590">
        <w:rPr>
          <w:rFonts w:ascii="Arial" w:hAnsi="Arial" w:cs="Arial"/>
          <w:sz w:val="24"/>
          <w:szCs w:val="24"/>
        </w:rPr>
        <w:t>servicios que enajenen tabacos labrados de confor</w:t>
      </w:r>
      <w:r>
        <w:rPr>
          <w:rFonts w:ascii="Arial" w:hAnsi="Arial" w:cs="Arial"/>
          <w:sz w:val="24"/>
          <w:szCs w:val="24"/>
        </w:rPr>
        <w:t xml:space="preserve">midad con lo establecido por el </w:t>
      </w:r>
      <w:r w:rsidRPr="007D5590">
        <w:rPr>
          <w:rFonts w:ascii="Arial" w:hAnsi="Arial" w:cs="Arial"/>
          <w:sz w:val="24"/>
          <w:szCs w:val="24"/>
        </w:rPr>
        <w:t>artículo 19, fracción II, último párrafo de la Ley del Impue</w:t>
      </w:r>
      <w:r>
        <w:rPr>
          <w:rFonts w:ascii="Arial" w:hAnsi="Arial" w:cs="Arial"/>
          <w:sz w:val="24"/>
          <w:szCs w:val="24"/>
        </w:rPr>
        <w:t xml:space="preserve">sto Especial sobre Producción y </w:t>
      </w:r>
      <w:r w:rsidRPr="007D5590">
        <w:rPr>
          <w:rFonts w:ascii="Arial" w:hAnsi="Arial" w:cs="Arial"/>
          <w:sz w:val="24"/>
          <w:szCs w:val="24"/>
        </w:rPr>
        <w:t>Servicios, deberán especificar el peso total de tabaco co</w:t>
      </w:r>
      <w:r>
        <w:rPr>
          <w:rFonts w:ascii="Arial" w:hAnsi="Arial" w:cs="Arial"/>
          <w:sz w:val="24"/>
          <w:szCs w:val="24"/>
        </w:rPr>
        <w:t xml:space="preserve">ntenido en los tabacos labrados </w:t>
      </w:r>
      <w:r w:rsidRPr="007D5590">
        <w:rPr>
          <w:rFonts w:ascii="Arial" w:hAnsi="Arial" w:cs="Arial"/>
          <w:sz w:val="24"/>
          <w:szCs w:val="24"/>
        </w:rPr>
        <w:t>enajenados o, en su caso, la cantidad de cigarros enajenados.</w:t>
      </w:r>
    </w:p>
    <w:p w14:paraId="0451C384"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e) Los que expidan los fabricantes, ensambladores, come</w:t>
      </w:r>
      <w:r>
        <w:rPr>
          <w:rFonts w:ascii="Arial" w:hAnsi="Arial" w:cs="Arial"/>
          <w:sz w:val="24"/>
          <w:szCs w:val="24"/>
        </w:rPr>
        <w:t xml:space="preserve">rcializadores e importadores de </w:t>
      </w:r>
      <w:r w:rsidRPr="007D5590">
        <w:rPr>
          <w:rFonts w:ascii="Arial" w:hAnsi="Arial" w:cs="Arial"/>
          <w:sz w:val="24"/>
          <w:szCs w:val="24"/>
        </w:rPr>
        <w:t>automóviles en forma definitiva, cuyo destino sea permane</w:t>
      </w:r>
      <w:r>
        <w:rPr>
          <w:rFonts w:ascii="Arial" w:hAnsi="Arial" w:cs="Arial"/>
          <w:sz w:val="24"/>
          <w:szCs w:val="24"/>
        </w:rPr>
        <w:t xml:space="preserve">cer en territorio nacional para </w:t>
      </w:r>
      <w:r w:rsidRPr="007D5590">
        <w:rPr>
          <w:rFonts w:ascii="Arial" w:hAnsi="Arial" w:cs="Arial"/>
          <w:sz w:val="24"/>
          <w:szCs w:val="24"/>
        </w:rPr>
        <w:t>su circulación o comercialización, deberán contener el núm</w:t>
      </w:r>
      <w:r>
        <w:rPr>
          <w:rFonts w:ascii="Arial" w:hAnsi="Arial" w:cs="Arial"/>
          <w:sz w:val="24"/>
          <w:szCs w:val="24"/>
        </w:rPr>
        <w:t xml:space="preserve">ero de identificación vehicular </w:t>
      </w:r>
      <w:r w:rsidRPr="007D5590">
        <w:rPr>
          <w:rFonts w:ascii="Arial" w:hAnsi="Arial" w:cs="Arial"/>
          <w:sz w:val="24"/>
          <w:szCs w:val="24"/>
        </w:rPr>
        <w:t>y la clave vehicular que corresponda al automóvil.</w:t>
      </w:r>
    </w:p>
    <w:p w14:paraId="4FC642FE"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El valor del vehículo enajenado deberá es</w:t>
      </w:r>
      <w:r>
        <w:rPr>
          <w:rFonts w:ascii="Arial" w:hAnsi="Arial" w:cs="Arial"/>
          <w:sz w:val="24"/>
          <w:szCs w:val="24"/>
        </w:rPr>
        <w:t xml:space="preserve">tar expresado en el comprobante </w:t>
      </w:r>
      <w:r w:rsidRPr="007D5590">
        <w:rPr>
          <w:rFonts w:ascii="Arial" w:hAnsi="Arial" w:cs="Arial"/>
          <w:sz w:val="24"/>
          <w:szCs w:val="24"/>
        </w:rPr>
        <w:t>corr</w:t>
      </w:r>
      <w:r>
        <w:rPr>
          <w:rFonts w:ascii="Arial" w:hAnsi="Arial" w:cs="Arial"/>
          <w:sz w:val="24"/>
          <w:szCs w:val="24"/>
        </w:rPr>
        <w:t xml:space="preserve">espondiente en moneda nacional. </w:t>
      </w:r>
      <w:r w:rsidRPr="007D5590">
        <w:rPr>
          <w:rFonts w:ascii="Arial" w:hAnsi="Arial" w:cs="Arial"/>
          <w:sz w:val="24"/>
          <w:szCs w:val="24"/>
        </w:rPr>
        <w:t>Para efectos de esta fracción se entiende por automóvi</w:t>
      </w:r>
      <w:r>
        <w:rPr>
          <w:rFonts w:ascii="Arial" w:hAnsi="Arial" w:cs="Arial"/>
          <w:sz w:val="24"/>
          <w:szCs w:val="24"/>
        </w:rPr>
        <w:t xml:space="preserve">l la definición contenida en el </w:t>
      </w:r>
      <w:r w:rsidRPr="007D5590">
        <w:rPr>
          <w:rFonts w:ascii="Arial" w:hAnsi="Arial" w:cs="Arial"/>
          <w:sz w:val="24"/>
          <w:szCs w:val="24"/>
        </w:rPr>
        <w:t>artículo 5 de la Ley Federal del Imp</w:t>
      </w:r>
      <w:r>
        <w:rPr>
          <w:rFonts w:ascii="Arial" w:hAnsi="Arial" w:cs="Arial"/>
          <w:sz w:val="24"/>
          <w:szCs w:val="24"/>
        </w:rPr>
        <w:t xml:space="preserve">uesto sobre Automóviles Nuevos. </w:t>
      </w:r>
      <w:r w:rsidRPr="007D5590">
        <w:rPr>
          <w:rFonts w:ascii="Arial" w:hAnsi="Arial" w:cs="Arial"/>
          <w:sz w:val="24"/>
          <w:szCs w:val="24"/>
        </w:rPr>
        <w:t>Cuando los bienes o las mercancías no puedan ser identif</w:t>
      </w:r>
      <w:r>
        <w:rPr>
          <w:rFonts w:ascii="Arial" w:hAnsi="Arial" w:cs="Arial"/>
          <w:sz w:val="24"/>
          <w:szCs w:val="24"/>
        </w:rPr>
        <w:t xml:space="preserve">icados individualmente, se hará </w:t>
      </w:r>
      <w:r w:rsidRPr="007D5590">
        <w:rPr>
          <w:rFonts w:ascii="Arial" w:hAnsi="Arial" w:cs="Arial"/>
          <w:sz w:val="24"/>
          <w:szCs w:val="24"/>
        </w:rPr>
        <w:t>el señalamiento expreso de tal situación.</w:t>
      </w:r>
    </w:p>
    <w:p w14:paraId="0404F247"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VI. El valor unitario consignado en número.</w:t>
      </w:r>
    </w:p>
    <w:p w14:paraId="4CCF45C4"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Los comprobantes que se expidan en los supuestos que a c</w:t>
      </w:r>
      <w:r>
        <w:rPr>
          <w:rFonts w:ascii="Arial" w:hAnsi="Arial" w:cs="Arial"/>
          <w:sz w:val="24"/>
          <w:szCs w:val="24"/>
        </w:rPr>
        <w:t xml:space="preserve">ontinuación se indican, deberán </w:t>
      </w:r>
      <w:r w:rsidRPr="007D5590">
        <w:rPr>
          <w:rFonts w:ascii="Arial" w:hAnsi="Arial" w:cs="Arial"/>
          <w:sz w:val="24"/>
          <w:szCs w:val="24"/>
        </w:rPr>
        <w:t>cumplir adicionalmente con lo que en cada caso se especifica:</w:t>
      </w:r>
    </w:p>
    <w:p w14:paraId="46B43DFB" w14:textId="77777777" w:rsidR="007D5590"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t>a) Los que expidan los contribuyentes que enajenen le</w:t>
      </w:r>
      <w:r>
        <w:rPr>
          <w:rFonts w:ascii="Arial" w:hAnsi="Arial" w:cs="Arial"/>
          <w:sz w:val="24"/>
          <w:szCs w:val="24"/>
        </w:rPr>
        <w:t xml:space="preserve">ntes ópticos graduados, deberán </w:t>
      </w:r>
      <w:r w:rsidRPr="007D5590">
        <w:rPr>
          <w:rFonts w:ascii="Arial" w:hAnsi="Arial" w:cs="Arial"/>
          <w:sz w:val="24"/>
          <w:szCs w:val="24"/>
        </w:rPr>
        <w:t>separar el monto que corresponda por dicho concepto.</w:t>
      </w:r>
    </w:p>
    <w:p w14:paraId="0BBA8E7E" w14:textId="77777777" w:rsidR="007D5590" w:rsidRDefault="007D5590" w:rsidP="007D5590">
      <w:pPr>
        <w:spacing w:line="240" w:lineRule="auto"/>
        <w:jc w:val="both"/>
        <w:rPr>
          <w:rFonts w:ascii="Arial" w:hAnsi="Arial" w:cs="Arial"/>
          <w:sz w:val="24"/>
          <w:szCs w:val="24"/>
        </w:rPr>
      </w:pPr>
      <w:r w:rsidRPr="007D5590">
        <w:rPr>
          <w:rFonts w:ascii="Arial" w:hAnsi="Arial" w:cs="Arial"/>
          <w:sz w:val="24"/>
          <w:szCs w:val="24"/>
        </w:rPr>
        <w:t>b) Los que expidan los contribuyentes que presten el serv</w:t>
      </w:r>
      <w:r>
        <w:rPr>
          <w:rFonts w:ascii="Arial" w:hAnsi="Arial" w:cs="Arial"/>
          <w:sz w:val="24"/>
          <w:szCs w:val="24"/>
        </w:rPr>
        <w:t xml:space="preserve">icio de transportación escolar, </w:t>
      </w:r>
      <w:r w:rsidRPr="007D5590">
        <w:rPr>
          <w:rFonts w:ascii="Arial" w:hAnsi="Arial" w:cs="Arial"/>
          <w:sz w:val="24"/>
          <w:szCs w:val="24"/>
        </w:rPr>
        <w:t xml:space="preserve">deberán separar el monto que </w:t>
      </w:r>
      <w:r>
        <w:rPr>
          <w:rFonts w:ascii="Arial" w:hAnsi="Arial" w:cs="Arial"/>
          <w:sz w:val="24"/>
          <w:szCs w:val="24"/>
        </w:rPr>
        <w:t>corresponda por dicho concepto.</w:t>
      </w:r>
    </w:p>
    <w:p w14:paraId="0EF9361E" w14:textId="77516E64" w:rsidR="007D5590" w:rsidRPr="007D5590" w:rsidRDefault="00CC439F" w:rsidP="007D5590">
      <w:pPr>
        <w:spacing w:line="240" w:lineRule="auto"/>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91200" behindDoc="0" locked="0" layoutInCell="1" allowOverlap="1" wp14:anchorId="62B1D36A" wp14:editId="5BFDEAAC">
                <wp:simplePos x="0" y="0"/>
                <wp:positionH relativeFrom="column">
                  <wp:posOffset>4257675</wp:posOffset>
                </wp:positionH>
                <wp:positionV relativeFrom="paragraph">
                  <wp:posOffset>1901190</wp:posOffset>
                </wp:positionV>
                <wp:extent cx="2508250" cy="238125"/>
                <wp:effectExtent l="0" t="0" r="25400" b="28575"/>
                <wp:wrapNone/>
                <wp:docPr id="4670" name="Cuadro de texto 467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BDF09F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668D696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D36A" id="Cuadro de texto 4670" o:spid="_x0000_s1076" type="#_x0000_t202" style="position:absolute;left:0;text-align:left;margin-left:335.25pt;margin-top:149.7pt;width:197.5pt;height:18.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" fillcolor="white [3212]" strokecolor="white [3212]" strokeweight=".5pt">
                <v:textbox>
                  <w:txbxContent>
                    <w:p w14:paraId="6BDF09F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668D696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7D5590" w:rsidRPr="007D5590">
        <w:rPr>
          <w:rFonts w:ascii="Arial" w:hAnsi="Arial" w:cs="Arial"/>
          <w:sz w:val="24"/>
          <w:szCs w:val="24"/>
        </w:rPr>
        <w:t>c) Los relacionados con las operaciones que dieron lugar</w:t>
      </w:r>
      <w:r w:rsidR="007D5590">
        <w:rPr>
          <w:rFonts w:ascii="Arial" w:hAnsi="Arial" w:cs="Arial"/>
          <w:sz w:val="24"/>
          <w:szCs w:val="24"/>
        </w:rPr>
        <w:t xml:space="preserve"> a la emisión de los documentos </w:t>
      </w:r>
      <w:r w:rsidR="007D5590" w:rsidRPr="007D5590">
        <w:rPr>
          <w:rFonts w:ascii="Arial" w:hAnsi="Arial" w:cs="Arial"/>
          <w:sz w:val="24"/>
          <w:szCs w:val="24"/>
        </w:rPr>
        <w:t xml:space="preserve">pendientes de cobro de conformidad con lo establecido por </w:t>
      </w:r>
      <w:r w:rsidR="007D5590">
        <w:rPr>
          <w:rFonts w:ascii="Arial" w:hAnsi="Arial" w:cs="Arial"/>
          <w:sz w:val="24"/>
          <w:szCs w:val="24"/>
        </w:rPr>
        <w:t xml:space="preserve">el artículo 1o.-C, fracción III </w:t>
      </w:r>
      <w:r w:rsidR="007D5590" w:rsidRPr="007D5590">
        <w:rPr>
          <w:rFonts w:ascii="Arial" w:hAnsi="Arial" w:cs="Arial"/>
          <w:sz w:val="24"/>
          <w:szCs w:val="24"/>
        </w:rPr>
        <w:t>de la Ley del Impuesto al Valor Agregado, deberán cons</w:t>
      </w:r>
      <w:r w:rsidR="007D5590">
        <w:rPr>
          <w:rFonts w:ascii="Arial" w:hAnsi="Arial" w:cs="Arial"/>
          <w:sz w:val="24"/>
          <w:szCs w:val="24"/>
        </w:rPr>
        <w:t xml:space="preserve">ignar la cantidad efectivamente </w:t>
      </w:r>
      <w:r w:rsidR="007D5590" w:rsidRPr="007D5590">
        <w:rPr>
          <w:rFonts w:ascii="Arial" w:hAnsi="Arial" w:cs="Arial"/>
          <w:sz w:val="24"/>
          <w:szCs w:val="24"/>
        </w:rPr>
        <w:t>pagada por el deudor cuando los adquirentes hayan otorgado descuentos, rebajas o</w:t>
      </w:r>
      <w:r w:rsidR="007D5590">
        <w:rPr>
          <w:rFonts w:ascii="Arial" w:hAnsi="Arial" w:cs="Arial"/>
          <w:sz w:val="24"/>
          <w:szCs w:val="24"/>
        </w:rPr>
        <w:t xml:space="preserve"> </w:t>
      </w:r>
      <w:r w:rsidR="007D5590" w:rsidRPr="007D5590">
        <w:rPr>
          <w:rFonts w:ascii="Arial" w:hAnsi="Arial" w:cs="Arial"/>
          <w:sz w:val="24"/>
          <w:szCs w:val="24"/>
        </w:rPr>
        <w:t>bonificaciones.</w:t>
      </w:r>
      <w:r w:rsidRPr="00CC439F">
        <w:rPr>
          <w:rFonts w:ascii="Arial" w:hAnsi="Arial" w:cs="Arial"/>
          <w:noProof/>
          <w:sz w:val="32"/>
          <w:szCs w:val="24"/>
          <w:lang w:eastAsia="es-MX"/>
        </w:rPr>
        <w:t xml:space="preserve"> </w:t>
      </w:r>
    </w:p>
    <w:p w14:paraId="099DD52C" w14:textId="77777777" w:rsidR="00F21A9F" w:rsidRPr="007D5590" w:rsidRDefault="007D5590" w:rsidP="007D5590">
      <w:pPr>
        <w:spacing w:line="240" w:lineRule="auto"/>
        <w:jc w:val="both"/>
        <w:rPr>
          <w:rFonts w:ascii="Arial" w:hAnsi="Arial" w:cs="Arial"/>
          <w:sz w:val="24"/>
          <w:szCs w:val="24"/>
        </w:rPr>
      </w:pPr>
      <w:r w:rsidRPr="007D5590">
        <w:rPr>
          <w:rFonts w:ascii="Arial" w:hAnsi="Arial" w:cs="Arial"/>
          <w:sz w:val="24"/>
          <w:szCs w:val="24"/>
        </w:rPr>
        <w:lastRenderedPageBreak/>
        <w:t>VII. El importe total consignado en número o letra, conforme a lo siguiente:</w:t>
      </w:r>
      <w:r w:rsidRPr="00B1069A">
        <w:rPr>
          <w:rFonts w:ascii="Arial" w:hAnsi="Arial" w:cs="Arial"/>
          <w:sz w:val="24"/>
          <w:szCs w:val="24"/>
        </w:rPr>
        <w:t xml:space="preserve"> obre</w:t>
      </w:r>
      <w:r w:rsidR="00B1069A" w:rsidRPr="00B1069A">
        <w:rPr>
          <w:rFonts w:ascii="Arial" w:hAnsi="Arial" w:cs="Arial"/>
          <w:sz w:val="24"/>
          <w:szCs w:val="24"/>
        </w:rPr>
        <w:t xml:space="preserve"> la Renta, deberán identificar el vehículo que les corresponda.</w:t>
      </w:r>
    </w:p>
    <w:p w14:paraId="0707BC46"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a) Cuando la contraprestación se pague en una sola exhi</w:t>
      </w:r>
      <w:r>
        <w:rPr>
          <w:rFonts w:ascii="Arial" w:hAnsi="Arial" w:cs="Arial"/>
          <w:iCs/>
          <w:sz w:val="24"/>
          <w:szCs w:val="24"/>
        </w:rPr>
        <w:t xml:space="preserve">bición, en el momento en que se </w:t>
      </w:r>
      <w:r w:rsidRPr="007D5590">
        <w:rPr>
          <w:rFonts w:ascii="Arial" w:hAnsi="Arial" w:cs="Arial"/>
          <w:iCs/>
          <w:sz w:val="24"/>
          <w:szCs w:val="24"/>
        </w:rPr>
        <w:t>expida el comprobante fiscal digital por Internet correspon</w:t>
      </w:r>
      <w:r>
        <w:rPr>
          <w:rFonts w:ascii="Arial" w:hAnsi="Arial" w:cs="Arial"/>
          <w:iCs/>
          <w:sz w:val="24"/>
          <w:szCs w:val="24"/>
        </w:rPr>
        <w:t xml:space="preserve">diente a la operación de que se </w:t>
      </w:r>
      <w:r w:rsidRPr="007D5590">
        <w:rPr>
          <w:rFonts w:ascii="Arial" w:hAnsi="Arial" w:cs="Arial"/>
          <w:iCs/>
          <w:sz w:val="24"/>
          <w:szCs w:val="24"/>
        </w:rPr>
        <w:t xml:space="preserve">trate, se señalará expresamente dicha situación, además se </w:t>
      </w:r>
      <w:r>
        <w:rPr>
          <w:rFonts w:ascii="Arial" w:hAnsi="Arial" w:cs="Arial"/>
          <w:iCs/>
          <w:sz w:val="24"/>
          <w:szCs w:val="24"/>
        </w:rPr>
        <w:t xml:space="preserve">indicará el importe total de la </w:t>
      </w:r>
      <w:r w:rsidRPr="007D5590">
        <w:rPr>
          <w:rFonts w:ascii="Arial" w:hAnsi="Arial" w:cs="Arial"/>
          <w:iCs/>
          <w:sz w:val="24"/>
          <w:szCs w:val="24"/>
        </w:rPr>
        <w:t>operación y, cuando así proceda, el monto de los im</w:t>
      </w:r>
      <w:r>
        <w:rPr>
          <w:rFonts w:ascii="Arial" w:hAnsi="Arial" w:cs="Arial"/>
          <w:iCs/>
          <w:sz w:val="24"/>
          <w:szCs w:val="24"/>
        </w:rPr>
        <w:t xml:space="preserve">puestos trasladados desglosados </w:t>
      </w:r>
      <w:r w:rsidRPr="007D5590">
        <w:rPr>
          <w:rFonts w:ascii="Arial" w:hAnsi="Arial" w:cs="Arial"/>
          <w:iCs/>
          <w:sz w:val="24"/>
          <w:szCs w:val="24"/>
        </w:rPr>
        <w:t>con cada una de las tasas del impuesto correspondiente</w:t>
      </w:r>
      <w:r>
        <w:rPr>
          <w:rFonts w:ascii="Arial" w:hAnsi="Arial" w:cs="Arial"/>
          <w:iCs/>
          <w:sz w:val="24"/>
          <w:szCs w:val="24"/>
        </w:rPr>
        <w:t xml:space="preserve"> y, en su caso, el monto de los </w:t>
      </w:r>
      <w:r w:rsidRPr="007D5590">
        <w:rPr>
          <w:rFonts w:ascii="Arial" w:hAnsi="Arial" w:cs="Arial"/>
          <w:iCs/>
          <w:sz w:val="24"/>
          <w:szCs w:val="24"/>
        </w:rPr>
        <w:t>impuestos retenidos.</w:t>
      </w:r>
    </w:p>
    <w:p w14:paraId="4ECE8140"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 xml:space="preserve">Los contribuyentes que realicen las operaciones a que se </w:t>
      </w:r>
      <w:r>
        <w:rPr>
          <w:rFonts w:ascii="Arial" w:hAnsi="Arial" w:cs="Arial"/>
          <w:iCs/>
          <w:sz w:val="24"/>
          <w:szCs w:val="24"/>
        </w:rPr>
        <w:t xml:space="preserve">refieren los artículos 2o.-A de </w:t>
      </w:r>
      <w:r w:rsidRPr="007D5590">
        <w:rPr>
          <w:rFonts w:ascii="Arial" w:hAnsi="Arial" w:cs="Arial"/>
          <w:iCs/>
          <w:sz w:val="24"/>
          <w:szCs w:val="24"/>
        </w:rPr>
        <w:t xml:space="preserve">la Ley del Impuesto al Valor Agregado; 19, fracción II </w:t>
      </w:r>
      <w:r>
        <w:rPr>
          <w:rFonts w:ascii="Arial" w:hAnsi="Arial" w:cs="Arial"/>
          <w:iCs/>
          <w:sz w:val="24"/>
          <w:szCs w:val="24"/>
        </w:rPr>
        <w:t xml:space="preserve">de la Ley del Impuesto Especial </w:t>
      </w:r>
      <w:r w:rsidRPr="007D5590">
        <w:rPr>
          <w:rFonts w:ascii="Arial" w:hAnsi="Arial" w:cs="Arial"/>
          <w:iCs/>
          <w:sz w:val="24"/>
          <w:szCs w:val="24"/>
        </w:rPr>
        <w:t>sobre Producción y Servicios, y 11, tercer párrafo de la Ley Federal del Impuesto so</w:t>
      </w:r>
      <w:r>
        <w:rPr>
          <w:rFonts w:ascii="Arial" w:hAnsi="Arial" w:cs="Arial"/>
          <w:iCs/>
          <w:sz w:val="24"/>
          <w:szCs w:val="24"/>
        </w:rPr>
        <w:t xml:space="preserve">bre </w:t>
      </w:r>
      <w:r w:rsidRPr="007D5590">
        <w:rPr>
          <w:rFonts w:ascii="Arial" w:hAnsi="Arial" w:cs="Arial"/>
          <w:iCs/>
          <w:sz w:val="24"/>
          <w:szCs w:val="24"/>
        </w:rPr>
        <w:t>Automóviles Nuevos, no trasladarán el impuesto en form</w:t>
      </w:r>
      <w:r>
        <w:rPr>
          <w:rFonts w:ascii="Arial" w:hAnsi="Arial" w:cs="Arial"/>
          <w:iCs/>
          <w:sz w:val="24"/>
          <w:szCs w:val="24"/>
        </w:rPr>
        <w:t xml:space="preserve">a expresa y por separado, salvo </w:t>
      </w:r>
      <w:r w:rsidRPr="007D5590">
        <w:rPr>
          <w:rFonts w:ascii="Arial" w:hAnsi="Arial" w:cs="Arial"/>
          <w:iCs/>
          <w:sz w:val="24"/>
          <w:szCs w:val="24"/>
        </w:rPr>
        <w:t>tratándose de la enajenación de los bienes a que se refie</w:t>
      </w:r>
      <w:r>
        <w:rPr>
          <w:rFonts w:ascii="Arial" w:hAnsi="Arial" w:cs="Arial"/>
          <w:iCs/>
          <w:sz w:val="24"/>
          <w:szCs w:val="24"/>
        </w:rPr>
        <w:t xml:space="preserve">re el artículo 2o., fracción I, </w:t>
      </w:r>
      <w:r w:rsidRPr="007D5590">
        <w:rPr>
          <w:rFonts w:ascii="Arial" w:hAnsi="Arial" w:cs="Arial"/>
          <w:iCs/>
          <w:sz w:val="24"/>
          <w:szCs w:val="24"/>
        </w:rPr>
        <w:t>incisos A), D), F), G), I) y J) de la Ley del Impuesto Especial sobre Producc</w:t>
      </w:r>
      <w:r>
        <w:rPr>
          <w:rFonts w:ascii="Arial" w:hAnsi="Arial" w:cs="Arial"/>
          <w:iCs/>
          <w:sz w:val="24"/>
          <w:szCs w:val="24"/>
        </w:rPr>
        <w:t xml:space="preserve">ión y </w:t>
      </w:r>
      <w:r w:rsidRPr="007D5590">
        <w:rPr>
          <w:rFonts w:ascii="Arial" w:hAnsi="Arial" w:cs="Arial"/>
          <w:iCs/>
          <w:sz w:val="24"/>
          <w:szCs w:val="24"/>
        </w:rPr>
        <w:t>Servicios, cuando el adquirente sea, a su vez, contribuye</w:t>
      </w:r>
      <w:r>
        <w:rPr>
          <w:rFonts w:ascii="Arial" w:hAnsi="Arial" w:cs="Arial"/>
          <w:iCs/>
          <w:sz w:val="24"/>
          <w:szCs w:val="24"/>
        </w:rPr>
        <w:t xml:space="preserve">nte de este impuesto por dichos </w:t>
      </w:r>
      <w:r w:rsidRPr="007D5590">
        <w:rPr>
          <w:rFonts w:ascii="Arial" w:hAnsi="Arial" w:cs="Arial"/>
          <w:iCs/>
          <w:sz w:val="24"/>
          <w:szCs w:val="24"/>
        </w:rPr>
        <w:t>bienes y así lo solicite.</w:t>
      </w:r>
    </w:p>
    <w:p w14:paraId="63415A73"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Tratándose de contribuyentes que presten servicios per</w:t>
      </w:r>
      <w:r>
        <w:rPr>
          <w:rFonts w:ascii="Arial" w:hAnsi="Arial" w:cs="Arial"/>
          <w:iCs/>
          <w:sz w:val="24"/>
          <w:szCs w:val="24"/>
        </w:rPr>
        <w:t xml:space="preserve">sonales, cada pago que perciban </w:t>
      </w:r>
      <w:r w:rsidRPr="007D5590">
        <w:rPr>
          <w:rFonts w:ascii="Arial" w:hAnsi="Arial" w:cs="Arial"/>
          <w:iCs/>
          <w:sz w:val="24"/>
          <w:szCs w:val="24"/>
        </w:rPr>
        <w:t>por la prestación de servicios se considerará como un</w:t>
      </w:r>
      <w:r>
        <w:rPr>
          <w:rFonts w:ascii="Arial" w:hAnsi="Arial" w:cs="Arial"/>
          <w:iCs/>
          <w:sz w:val="24"/>
          <w:szCs w:val="24"/>
        </w:rPr>
        <w:t xml:space="preserve">a sola exhibición y no como una </w:t>
      </w:r>
      <w:r w:rsidRPr="007D5590">
        <w:rPr>
          <w:rFonts w:ascii="Arial" w:hAnsi="Arial" w:cs="Arial"/>
          <w:iCs/>
          <w:sz w:val="24"/>
          <w:szCs w:val="24"/>
        </w:rPr>
        <w:t>parcialidad.</w:t>
      </w:r>
    </w:p>
    <w:p w14:paraId="5D37E4B0"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b) Cuando la contraprestación no se pague en un</w:t>
      </w:r>
      <w:r>
        <w:rPr>
          <w:rFonts w:ascii="Arial" w:hAnsi="Arial" w:cs="Arial"/>
          <w:iCs/>
          <w:sz w:val="24"/>
          <w:szCs w:val="24"/>
        </w:rPr>
        <w:t xml:space="preserve">a sola exhibición se emitirá un </w:t>
      </w:r>
      <w:r w:rsidRPr="007D5590">
        <w:rPr>
          <w:rFonts w:ascii="Arial" w:hAnsi="Arial" w:cs="Arial"/>
          <w:iCs/>
          <w:sz w:val="24"/>
          <w:szCs w:val="24"/>
        </w:rPr>
        <w:t>comprobante fiscal digital por Internet por el valor total de la operación en e</w:t>
      </w:r>
      <w:r>
        <w:rPr>
          <w:rFonts w:ascii="Arial" w:hAnsi="Arial" w:cs="Arial"/>
          <w:iCs/>
          <w:sz w:val="24"/>
          <w:szCs w:val="24"/>
        </w:rPr>
        <w:t xml:space="preserve">l momento en </w:t>
      </w:r>
      <w:r w:rsidRPr="007D5590">
        <w:rPr>
          <w:rFonts w:ascii="Arial" w:hAnsi="Arial" w:cs="Arial"/>
          <w:iCs/>
          <w:sz w:val="24"/>
          <w:szCs w:val="24"/>
        </w:rPr>
        <w:t>que ésta se realice y se expedirá un comprobante fiscal di</w:t>
      </w:r>
      <w:r>
        <w:rPr>
          <w:rFonts w:ascii="Arial" w:hAnsi="Arial" w:cs="Arial"/>
          <w:iCs/>
          <w:sz w:val="24"/>
          <w:szCs w:val="24"/>
        </w:rPr>
        <w:t xml:space="preserve">gital por Internet por cada uno </w:t>
      </w:r>
      <w:r w:rsidRPr="007D5590">
        <w:rPr>
          <w:rFonts w:ascii="Arial" w:hAnsi="Arial" w:cs="Arial"/>
          <w:iCs/>
          <w:sz w:val="24"/>
          <w:szCs w:val="24"/>
        </w:rPr>
        <w:t>de los pagos que se reciban posteriormente, en los térm</w:t>
      </w:r>
      <w:r>
        <w:rPr>
          <w:rFonts w:ascii="Arial" w:hAnsi="Arial" w:cs="Arial"/>
          <w:iCs/>
          <w:sz w:val="24"/>
          <w:szCs w:val="24"/>
        </w:rPr>
        <w:t xml:space="preserve">inos que establezca el Servicio </w:t>
      </w:r>
      <w:r w:rsidRPr="007D5590">
        <w:rPr>
          <w:rFonts w:ascii="Arial" w:hAnsi="Arial" w:cs="Arial"/>
          <w:iCs/>
          <w:sz w:val="24"/>
          <w:szCs w:val="24"/>
        </w:rPr>
        <w:t xml:space="preserve">de Administración Tributaria mediante reglas de carácter general, </w:t>
      </w:r>
      <w:r>
        <w:rPr>
          <w:rFonts w:ascii="Arial" w:hAnsi="Arial" w:cs="Arial"/>
          <w:iCs/>
          <w:sz w:val="24"/>
          <w:szCs w:val="24"/>
        </w:rPr>
        <w:t xml:space="preserve">los cuales deberán </w:t>
      </w:r>
      <w:r w:rsidRPr="007D5590">
        <w:rPr>
          <w:rFonts w:ascii="Arial" w:hAnsi="Arial" w:cs="Arial"/>
          <w:iCs/>
          <w:sz w:val="24"/>
          <w:szCs w:val="24"/>
        </w:rPr>
        <w:t>señalar el folio del comprobante fiscal digital por Inte</w:t>
      </w:r>
      <w:r>
        <w:rPr>
          <w:rFonts w:ascii="Arial" w:hAnsi="Arial" w:cs="Arial"/>
          <w:iCs/>
          <w:sz w:val="24"/>
          <w:szCs w:val="24"/>
        </w:rPr>
        <w:t xml:space="preserve">rnet emitido por el total de la </w:t>
      </w:r>
      <w:r w:rsidRPr="007D5590">
        <w:rPr>
          <w:rFonts w:ascii="Arial" w:hAnsi="Arial" w:cs="Arial"/>
          <w:iCs/>
          <w:sz w:val="24"/>
          <w:szCs w:val="24"/>
        </w:rPr>
        <w:t>operación, señalando además, el valor total de la operaci</w:t>
      </w:r>
      <w:r>
        <w:rPr>
          <w:rFonts w:ascii="Arial" w:hAnsi="Arial" w:cs="Arial"/>
          <w:iCs/>
          <w:sz w:val="24"/>
          <w:szCs w:val="24"/>
        </w:rPr>
        <w:t xml:space="preserve">ón, y el monto de los impuestos </w:t>
      </w:r>
      <w:r w:rsidRPr="007D5590">
        <w:rPr>
          <w:rFonts w:ascii="Arial" w:hAnsi="Arial" w:cs="Arial"/>
          <w:iCs/>
          <w:sz w:val="24"/>
          <w:szCs w:val="24"/>
        </w:rPr>
        <w:t>retenidos, así como de los impuestos trasladados, desglosando cada una de las tasas del</w:t>
      </w:r>
      <w:r>
        <w:rPr>
          <w:rFonts w:ascii="Arial" w:hAnsi="Arial" w:cs="Arial"/>
          <w:iCs/>
          <w:sz w:val="24"/>
          <w:szCs w:val="24"/>
        </w:rPr>
        <w:t xml:space="preserve"> </w:t>
      </w:r>
      <w:r w:rsidRPr="007D5590">
        <w:rPr>
          <w:rFonts w:ascii="Arial" w:hAnsi="Arial" w:cs="Arial"/>
          <w:iCs/>
          <w:sz w:val="24"/>
          <w:szCs w:val="24"/>
        </w:rPr>
        <w:t>impuesto correspondiente, con las excepciones precisadas en el inciso anterior.</w:t>
      </w:r>
    </w:p>
    <w:p w14:paraId="444D17E4"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 xml:space="preserve">c) Señalar la forma en que se realizó el pago, ya </w:t>
      </w:r>
      <w:r>
        <w:rPr>
          <w:rFonts w:ascii="Arial" w:hAnsi="Arial" w:cs="Arial"/>
          <w:iCs/>
          <w:sz w:val="24"/>
          <w:szCs w:val="24"/>
        </w:rPr>
        <w:t xml:space="preserve">sea en efectivo, transferencias </w:t>
      </w:r>
      <w:r w:rsidRPr="007D5590">
        <w:rPr>
          <w:rFonts w:ascii="Arial" w:hAnsi="Arial" w:cs="Arial"/>
          <w:iCs/>
          <w:sz w:val="24"/>
          <w:szCs w:val="24"/>
        </w:rPr>
        <w:t xml:space="preserve">electrónicas de fondos, cheques nominativos o tarjetas de débito, </w:t>
      </w:r>
      <w:r>
        <w:rPr>
          <w:rFonts w:ascii="Arial" w:hAnsi="Arial" w:cs="Arial"/>
          <w:iCs/>
          <w:sz w:val="24"/>
          <w:szCs w:val="24"/>
        </w:rPr>
        <w:t xml:space="preserve">de crédito, de servicio </w:t>
      </w:r>
      <w:r w:rsidRPr="007D5590">
        <w:rPr>
          <w:rFonts w:ascii="Arial" w:hAnsi="Arial" w:cs="Arial"/>
          <w:iCs/>
          <w:sz w:val="24"/>
          <w:szCs w:val="24"/>
        </w:rPr>
        <w:t>o las denominadas monederos electrónicos que autoric</w:t>
      </w:r>
      <w:r>
        <w:rPr>
          <w:rFonts w:ascii="Arial" w:hAnsi="Arial" w:cs="Arial"/>
          <w:iCs/>
          <w:sz w:val="24"/>
          <w:szCs w:val="24"/>
        </w:rPr>
        <w:t xml:space="preserve">e el Servicio de Administración </w:t>
      </w:r>
      <w:r w:rsidRPr="007D5590">
        <w:rPr>
          <w:rFonts w:ascii="Arial" w:hAnsi="Arial" w:cs="Arial"/>
          <w:iCs/>
          <w:sz w:val="24"/>
          <w:szCs w:val="24"/>
        </w:rPr>
        <w:t>Tributaria.</w:t>
      </w:r>
    </w:p>
    <w:p w14:paraId="5C9A6B81"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VIII. Tratándose de mercancías de importación:</w:t>
      </w:r>
    </w:p>
    <w:p w14:paraId="2B1B205C"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a) El número y fecha del documento aduanero, tratándose de ventas de primera mano.</w:t>
      </w:r>
    </w:p>
    <w:p w14:paraId="4AB543DC" w14:textId="368CC388" w:rsidR="007D5590" w:rsidRPr="007D5590" w:rsidRDefault="00CC439F" w:rsidP="007D5590">
      <w:pPr>
        <w:spacing w:line="240" w:lineRule="auto"/>
        <w:jc w:val="both"/>
        <w:rPr>
          <w:rFonts w:ascii="Arial" w:hAnsi="Arial" w:cs="Arial"/>
          <w:iCs/>
          <w:sz w:val="24"/>
          <w:szCs w:val="24"/>
        </w:rPr>
      </w:pPr>
      <w:r>
        <w:rPr>
          <w:rFonts w:ascii="Arial" w:hAnsi="Arial" w:cs="Arial"/>
          <w:noProof/>
          <w:sz w:val="32"/>
          <w:szCs w:val="24"/>
          <w:lang w:eastAsia="es-MX"/>
        </w:rPr>
        <mc:AlternateContent>
          <mc:Choice Requires="wps">
            <w:drawing>
              <wp:anchor distT="0" distB="0" distL="114300" distR="114300" simplePos="0" relativeHeight="251893248" behindDoc="0" locked="0" layoutInCell="1" allowOverlap="1" wp14:anchorId="322A3C7A" wp14:editId="41582856">
                <wp:simplePos x="0" y="0"/>
                <wp:positionH relativeFrom="column">
                  <wp:posOffset>4276725</wp:posOffset>
                </wp:positionH>
                <wp:positionV relativeFrom="paragraph">
                  <wp:posOffset>1478280</wp:posOffset>
                </wp:positionV>
                <wp:extent cx="2508250" cy="238125"/>
                <wp:effectExtent l="0" t="0" r="25400" b="28575"/>
                <wp:wrapNone/>
                <wp:docPr id="4671" name="Cuadro de texto 467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824B07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291C9AE"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3C7A" id="Cuadro de texto 4671" o:spid="_x0000_s1077" type="#_x0000_t202" style="position:absolute;left:0;text-align:left;margin-left:336.75pt;margin-top:116.4pt;width:197.5pt;height:18.7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" fillcolor="white [3212]" strokecolor="white [3212]" strokeweight=".5pt">
                <v:textbox>
                  <w:txbxContent>
                    <w:p w14:paraId="0824B07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291C9AE"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7D5590" w:rsidRPr="007D5590">
        <w:rPr>
          <w:rFonts w:ascii="Arial" w:hAnsi="Arial" w:cs="Arial"/>
          <w:iCs/>
          <w:sz w:val="24"/>
          <w:szCs w:val="24"/>
        </w:rPr>
        <w:t xml:space="preserve">b) En importaciones efectuadas a favor de un tercero, </w:t>
      </w:r>
      <w:r w:rsidR="007D5590">
        <w:rPr>
          <w:rFonts w:ascii="Arial" w:hAnsi="Arial" w:cs="Arial"/>
          <w:iCs/>
          <w:sz w:val="24"/>
          <w:szCs w:val="24"/>
        </w:rPr>
        <w:t xml:space="preserve">el número y fecha del documento </w:t>
      </w:r>
      <w:r w:rsidR="007D5590" w:rsidRPr="007D5590">
        <w:rPr>
          <w:rFonts w:ascii="Arial" w:hAnsi="Arial" w:cs="Arial"/>
          <w:iCs/>
          <w:sz w:val="24"/>
          <w:szCs w:val="24"/>
        </w:rPr>
        <w:t>aduanero, los conceptos y montos pagados por e</w:t>
      </w:r>
      <w:r w:rsidR="007D5590">
        <w:rPr>
          <w:rFonts w:ascii="Arial" w:hAnsi="Arial" w:cs="Arial"/>
          <w:iCs/>
          <w:sz w:val="24"/>
          <w:szCs w:val="24"/>
        </w:rPr>
        <w:t xml:space="preserve">l contribuyente directamente al </w:t>
      </w:r>
      <w:r w:rsidR="007D5590" w:rsidRPr="007D5590">
        <w:rPr>
          <w:rFonts w:ascii="Arial" w:hAnsi="Arial" w:cs="Arial"/>
          <w:iCs/>
          <w:sz w:val="24"/>
          <w:szCs w:val="24"/>
        </w:rPr>
        <w:t>proveedor extranjero y los importes de las contribu</w:t>
      </w:r>
      <w:r w:rsidR="007D5590">
        <w:rPr>
          <w:rFonts w:ascii="Arial" w:hAnsi="Arial" w:cs="Arial"/>
          <w:iCs/>
          <w:sz w:val="24"/>
          <w:szCs w:val="24"/>
        </w:rPr>
        <w:t xml:space="preserve">ciones pagadas con motivo de la </w:t>
      </w:r>
      <w:r w:rsidR="007D5590" w:rsidRPr="007D5590">
        <w:rPr>
          <w:rFonts w:ascii="Arial" w:hAnsi="Arial" w:cs="Arial"/>
          <w:iCs/>
          <w:sz w:val="24"/>
          <w:szCs w:val="24"/>
        </w:rPr>
        <w:t>importación.</w:t>
      </w:r>
      <w:r w:rsidRPr="00CC439F">
        <w:rPr>
          <w:rFonts w:ascii="Arial" w:hAnsi="Arial" w:cs="Arial"/>
          <w:noProof/>
          <w:sz w:val="32"/>
          <w:szCs w:val="24"/>
          <w:lang w:eastAsia="es-MX"/>
        </w:rPr>
        <w:t xml:space="preserve"> </w:t>
      </w:r>
    </w:p>
    <w:p w14:paraId="26F931FB"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lastRenderedPageBreak/>
        <w:t>IX. Los contenidos en las disposiciones fiscales, que sean requer</w:t>
      </w:r>
      <w:r>
        <w:rPr>
          <w:rFonts w:ascii="Arial" w:hAnsi="Arial" w:cs="Arial"/>
          <w:iCs/>
          <w:sz w:val="24"/>
          <w:szCs w:val="24"/>
        </w:rPr>
        <w:t xml:space="preserve">idos y dé a conocer el Servicio </w:t>
      </w:r>
      <w:r w:rsidRPr="007D5590">
        <w:rPr>
          <w:rFonts w:ascii="Arial" w:hAnsi="Arial" w:cs="Arial"/>
          <w:iCs/>
          <w:sz w:val="24"/>
          <w:szCs w:val="24"/>
        </w:rPr>
        <w:t>de Administración Tributaria, mediante reglas de carácter general.</w:t>
      </w:r>
    </w:p>
    <w:p w14:paraId="40FF229B" w14:textId="77777777" w:rsidR="007D5590" w:rsidRPr="007D5590" w:rsidRDefault="007D5590" w:rsidP="007D5590">
      <w:pPr>
        <w:spacing w:line="240" w:lineRule="auto"/>
        <w:jc w:val="both"/>
        <w:rPr>
          <w:rFonts w:ascii="Arial" w:hAnsi="Arial" w:cs="Arial"/>
          <w:iCs/>
          <w:sz w:val="24"/>
          <w:szCs w:val="24"/>
        </w:rPr>
      </w:pPr>
      <w:r w:rsidRPr="007D5590">
        <w:rPr>
          <w:rFonts w:ascii="Arial" w:hAnsi="Arial" w:cs="Arial"/>
          <w:iCs/>
          <w:sz w:val="24"/>
          <w:szCs w:val="24"/>
        </w:rPr>
        <w:t>Los comprobantes fiscales digitales por Internet que se gen</w:t>
      </w:r>
      <w:r>
        <w:rPr>
          <w:rFonts w:ascii="Arial" w:hAnsi="Arial" w:cs="Arial"/>
          <w:iCs/>
          <w:sz w:val="24"/>
          <w:szCs w:val="24"/>
        </w:rPr>
        <w:t xml:space="preserve">eren para efectos de amparar la </w:t>
      </w:r>
      <w:r w:rsidRPr="007D5590">
        <w:rPr>
          <w:rFonts w:ascii="Arial" w:hAnsi="Arial" w:cs="Arial"/>
          <w:iCs/>
          <w:sz w:val="24"/>
          <w:szCs w:val="24"/>
        </w:rPr>
        <w:t>retención de contribuciones deberán contener los requisit</w:t>
      </w:r>
      <w:r>
        <w:rPr>
          <w:rFonts w:ascii="Arial" w:hAnsi="Arial" w:cs="Arial"/>
          <w:iCs/>
          <w:sz w:val="24"/>
          <w:szCs w:val="24"/>
        </w:rPr>
        <w:t xml:space="preserve">os que determine el Servicio de </w:t>
      </w:r>
      <w:r w:rsidRPr="007D5590">
        <w:rPr>
          <w:rFonts w:ascii="Arial" w:hAnsi="Arial" w:cs="Arial"/>
          <w:iCs/>
          <w:sz w:val="24"/>
          <w:szCs w:val="24"/>
        </w:rPr>
        <w:t>Administración Tributaria mediante reglas de carácter general.</w:t>
      </w:r>
    </w:p>
    <w:p w14:paraId="16DF6589" w14:textId="77777777" w:rsidR="00F21A9F" w:rsidRPr="007D5590" w:rsidRDefault="007D5590" w:rsidP="007D5590">
      <w:pPr>
        <w:spacing w:line="240" w:lineRule="auto"/>
        <w:jc w:val="both"/>
        <w:rPr>
          <w:rFonts w:ascii="Arial" w:hAnsi="Arial" w:cs="Arial"/>
          <w:iCs/>
          <w:sz w:val="28"/>
          <w:szCs w:val="24"/>
        </w:rPr>
      </w:pPr>
      <w:r w:rsidRPr="007D5590">
        <w:rPr>
          <w:rFonts w:ascii="Arial" w:hAnsi="Arial" w:cs="Arial"/>
          <w:iCs/>
          <w:sz w:val="24"/>
          <w:szCs w:val="24"/>
        </w:rPr>
        <w:t>Las cantidades que estén amparadas en los comprobant</w:t>
      </w:r>
      <w:r>
        <w:rPr>
          <w:rFonts w:ascii="Arial" w:hAnsi="Arial" w:cs="Arial"/>
          <w:iCs/>
          <w:sz w:val="24"/>
          <w:szCs w:val="24"/>
        </w:rPr>
        <w:t xml:space="preserve">es fiscales que no reúnan algún </w:t>
      </w:r>
      <w:r w:rsidRPr="007D5590">
        <w:rPr>
          <w:rFonts w:ascii="Arial" w:hAnsi="Arial" w:cs="Arial"/>
          <w:iCs/>
          <w:sz w:val="24"/>
          <w:szCs w:val="24"/>
        </w:rPr>
        <w:t>requisito de los establecidos en esta disposición o en el artículo 29 de este Código, según sea</w:t>
      </w:r>
      <w:r>
        <w:rPr>
          <w:rFonts w:ascii="Arial" w:hAnsi="Arial" w:cs="Arial"/>
          <w:iCs/>
          <w:sz w:val="24"/>
          <w:szCs w:val="24"/>
        </w:rPr>
        <w:t xml:space="preserve"> </w:t>
      </w:r>
      <w:r w:rsidRPr="007D5590">
        <w:rPr>
          <w:rFonts w:ascii="Arial" w:hAnsi="Arial" w:cs="Arial"/>
          <w:sz w:val="24"/>
        </w:rPr>
        <w:t>el caso, o cuando los datos contenidos en los mismos se plasmen en forma distinta a lo señalado por las disposiciones fiscales, no podrán deducirse o acreditarse fiscalmente.</w:t>
      </w:r>
    </w:p>
    <w:p w14:paraId="1346E85A" w14:textId="77777777" w:rsidR="00F21A9F" w:rsidRDefault="00F21A9F" w:rsidP="00F21A9F">
      <w:pPr>
        <w:spacing w:line="240" w:lineRule="auto"/>
        <w:jc w:val="both"/>
        <w:rPr>
          <w:rFonts w:ascii="Arial" w:hAnsi="Arial" w:cs="Arial"/>
          <w:iCs/>
          <w:sz w:val="24"/>
          <w:szCs w:val="24"/>
        </w:rPr>
      </w:pPr>
    </w:p>
    <w:p w14:paraId="224C8549" w14:textId="77777777" w:rsidR="00F21A9F" w:rsidRDefault="00F21A9F" w:rsidP="00F21A9F">
      <w:pPr>
        <w:spacing w:line="240" w:lineRule="auto"/>
        <w:jc w:val="both"/>
        <w:rPr>
          <w:rFonts w:ascii="Arial" w:hAnsi="Arial" w:cs="Arial"/>
          <w:iCs/>
          <w:sz w:val="24"/>
          <w:szCs w:val="24"/>
        </w:rPr>
      </w:pPr>
    </w:p>
    <w:p w14:paraId="6CA20B06" w14:textId="55710640" w:rsidR="00050700" w:rsidRDefault="00050700" w:rsidP="00050700">
      <w:pPr>
        <w:autoSpaceDE w:val="0"/>
        <w:autoSpaceDN w:val="0"/>
        <w:adjustRightInd w:val="0"/>
        <w:spacing w:after="0" w:line="240" w:lineRule="auto"/>
        <w:rPr>
          <w:rFonts w:ascii="Arial" w:hAnsi="Arial" w:cs="Arial"/>
          <w:iCs/>
          <w:sz w:val="24"/>
          <w:szCs w:val="24"/>
        </w:rPr>
      </w:pPr>
    </w:p>
    <w:p w14:paraId="6C099831" w14:textId="1D948753" w:rsidR="007A5390" w:rsidRDefault="007A5390" w:rsidP="00050700">
      <w:pPr>
        <w:autoSpaceDE w:val="0"/>
        <w:autoSpaceDN w:val="0"/>
        <w:adjustRightInd w:val="0"/>
        <w:spacing w:after="0" w:line="240" w:lineRule="auto"/>
        <w:rPr>
          <w:rFonts w:ascii="Arial" w:hAnsi="Arial" w:cs="Arial"/>
          <w:iCs/>
          <w:sz w:val="24"/>
          <w:szCs w:val="24"/>
        </w:rPr>
      </w:pPr>
    </w:p>
    <w:p w14:paraId="66184900" w14:textId="0228A0F8" w:rsidR="007A5390" w:rsidRDefault="007A5390" w:rsidP="00050700">
      <w:pPr>
        <w:autoSpaceDE w:val="0"/>
        <w:autoSpaceDN w:val="0"/>
        <w:adjustRightInd w:val="0"/>
        <w:spacing w:after="0" w:line="240" w:lineRule="auto"/>
        <w:rPr>
          <w:rFonts w:ascii="Arial" w:hAnsi="Arial" w:cs="Arial"/>
          <w:iCs/>
          <w:sz w:val="24"/>
          <w:szCs w:val="24"/>
        </w:rPr>
      </w:pPr>
    </w:p>
    <w:p w14:paraId="6BB406B5" w14:textId="3DE75969" w:rsidR="007A5390" w:rsidRDefault="007A5390" w:rsidP="00050700">
      <w:pPr>
        <w:autoSpaceDE w:val="0"/>
        <w:autoSpaceDN w:val="0"/>
        <w:adjustRightInd w:val="0"/>
        <w:spacing w:after="0" w:line="240" w:lineRule="auto"/>
        <w:rPr>
          <w:rFonts w:ascii="Arial" w:hAnsi="Arial" w:cs="Arial"/>
          <w:iCs/>
          <w:sz w:val="24"/>
          <w:szCs w:val="24"/>
        </w:rPr>
      </w:pPr>
    </w:p>
    <w:p w14:paraId="6F5DEBE1" w14:textId="6958E106" w:rsidR="007A5390" w:rsidRDefault="007A5390" w:rsidP="00050700">
      <w:pPr>
        <w:autoSpaceDE w:val="0"/>
        <w:autoSpaceDN w:val="0"/>
        <w:adjustRightInd w:val="0"/>
        <w:spacing w:after="0" w:line="240" w:lineRule="auto"/>
        <w:rPr>
          <w:rFonts w:ascii="Arial" w:hAnsi="Arial" w:cs="Arial"/>
          <w:iCs/>
          <w:sz w:val="24"/>
          <w:szCs w:val="24"/>
        </w:rPr>
      </w:pPr>
    </w:p>
    <w:p w14:paraId="11BD8005" w14:textId="408298D9" w:rsidR="007A5390" w:rsidRDefault="007A5390" w:rsidP="00050700">
      <w:pPr>
        <w:autoSpaceDE w:val="0"/>
        <w:autoSpaceDN w:val="0"/>
        <w:adjustRightInd w:val="0"/>
        <w:spacing w:after="0" w:line="240" w:lineRule="auto"/>
        <w:rPr>
          <w:rFonts w:ascii="Arial" w:hAnsi="Arial" w:cs="Arial"/>
          <w:iCs/>
          <w:sz w:val="24"/>
          <w:szCs w:val="24"/>
        </w:rPr>
      </w:pPr>
    </w:p>
    <w:p w14:paraId="6D2E9F83" w14:textId="438401A8" w:rsidR="007A5390" w:rsidRDefault="007A5390" w:rsidP="00050700">
      <w:pPr>
        <w:autoSpaceDE w:val="0"/>
        <w:autoSpaceDN w:val="0"/>
        <w:adjustRightInd w:val="0"/>
        <w:spacing w:after="0" w:line="240" w:lineRule="auto"/>
        <w:rPr>
          <w:rFonts w:ascii="Arial" w:hAnsi="Arial" w:cs="Arial"/>
          <w:iCs/>
          <w:sz w:val="24"/>
          <w:szCs w:val="24"/>
        </w:rPr>
      </w:pPr>
    </w:p>
    <w:p w14:paraId="3A405BB4" w14:textId="59005551" w:rsidR="007A5390" w:rsidRDefault="007A5390" w:rsidP="00050700">
      <w:pPr>
        <w:autoSpaceDE w:val="0"/>
        <w:autoSpaceDN w:val="0"/>
        <w:adjustRightInd w:val="0"/>
        <w:spacing w:after="0" w:line="240" w:lineRule="auto"/>
        <w:rPr>
          <w:rFonts w:ascii="Arial" w:hAnsi="Arial" w:cs="Arial"/>
          <w:iCs/>
          <w:sz w:val="24"/>
          <w:szCs w:val="24"/>
        </w:rPr>
      </w:pPr>
    </w:p>
    <w:p w14:paraId="7CD5E814" w14:textId="299075C4" w:rsidR="007A5390" w:rsidRDefault="007A5390" w:rsidP="00050700">
      <w:pPr>
        <w:autoSpaceDE w:val="0"/>
        <w:autoSpaceDN w:val="0"/>
        <w:adjustRightInd w:val="0"/>
        <w:spacing w:after="0" w:line="240" w:lineRule="auto"/>
        <w:rPr>
          <w:rFonts w:ascii="Arial" w:hAnsi="Arial" w:cs="Arial"/>
          <w:iCs/>
          <w:sz w:val="24"/>
          <w:szCs w:val="24"/>
        </w:rPr>
      </w:pPr>
    </w:p>
    <w:p w14:paraId="2602A0F1" w14:textId="432E2A10" w:rsidR="007A5390" w:rsidRDefault="007A5390" w:rsidP="00050700">
      <w:pPr>
        <w:autoSpaceDE w:val="0"/>
        <w:autoSpaceDN w:val="0"/>
        <w:adjustRightInd w:val="0"/>
        <w:spacing w:after="0" w:line="240" w:lineRule="auto"/>
        <w:rPr>
          <w:rFonts w:ascii="Arial" w:hAnsi="Arial" w:cs="Arial"/>
          <w:iCs/>
          <w:sz w:val="24"/>
          <w:szCs w:val="24"/>
        </w:rPr>
      </w:pPr>
    </w:p>
    <w:p w14:paraId="5D107609" w14:textId="3914BF85" w:rsidR="007A5390" w:rsidRDefault="007A5390" w:rsidP="00050700">
      <w:pPr>
        <w:autoSpaceDE w:val="0"/>
        <w:autoSpaceDN w:val="0"/>
        <w:adjustRightInd w:val="0"/>
        <w:spacing w:after="0" w:line="240" w:lineRule="auto"/>
        <w:rPr>
          <w:rFonts w:ascii="Arial" w:hAnsi="Arial" w:cs="Arial"/>
          <w:iCs/>
          <w:sz w:val="24"/>
          <w:szCs w:val="24"/>
        </w:rPr>
      </w:pPr>
    </w:p>
    <w:p w14:paraId="6C0424DC" w14:textId="5103E3DF" w:rsidR="007A5390" w:rsidRDefault="007A5390" w:rsidP="00050700">
      <w:pPr>
        <w:autoSpaceDE w:val="0"/>
        <w:autoSpaceDN w:val="0"/>
        <w:adjustRightInd w:val="0"/>
        <w:spacing w:after="0" w:line="240" w:lineRule="auto"/>
        <w:rPr>
          <w:rFonts w:ascii="Arial" w:hAnsi="Arial" w:cs="Arial"/>
          <w:iCs/>
          <w:sz w:val="24"/>
          <w:szCs w:val="24"/>
        </w:rPr>
      </w:pPr>
    </w:p>
    <w:p w14:paraId="1D49BF26" w14:textId="2E0F5A66" w:rsidR="007A5390" w:rsidRDefault="007A5390" w:rsidP="00050700">
      <w:pPr>
        <w:autoSpaceDE w:val="0"/>
        <w:autoSpaceDN w:val="0"/>
        <w:adjustRightInd w:val="0"/>
        <w:spacing w:after="0" w:line="240" w:lineRule="auto"/>
        <w:rPr>
          <w:rFonts w:ascii="Arial" w:hAnsi="Arial" w:cs="Arial"/>
          <w:iCs/>
          <w:sz w:val="24"/>
          <w:szCs w:val="24"/>
        </w:rPr>
      </w:pPr>
    </w:p>
    <w:p w14:paraId="1E0BC4DD" w14:textId="4FA64A5C" w:rsidR="007A5390" w:rsidRDefault="007A5390" w:rsidP="00050700">
      <w:pPr>
        <w:autoSpaceDE w:val="0"/>
        <w:autoSpaceDN w:val="0"/>
        <w:adjustRightInd w:val="0"/>
        <w:spacing w:after="0" w:line="240" w:lineRule="auto"/>
        <w:rPr>
          <w:rFonts w:ascii="Arial" w:hAnsi="Arial" w:cs="Arial"/>
          <w:iCs/>
          <w:sz w:val="24"/>
          <w:szCs w:val="24"/>
        </w:rPr>
      </w:pPr>
    </w:p>
    <w:p w14:paraId="397F94C6" w14:textId="31E08A87" w:rsidR="007A5390" w:rsidRDefault="007A5390" w:rsidP="00050700">
      <w:pPr>
        <w:autoSpaceDE w:val="0"/>
        <w:autoSpaceDN w:val="0"/>
        <w:adjustRightInd w:val="0"/>
        <w:spacing w:after="0" w:line="240" w:lineRule="auto"/>
        <w:rPr>
          <w:rFonts w:ascii="Arial" w:hAnsi="Arial" w:cs="Arial"/>
          <w:iCs/>
          <w:sz w:val="24"/>
          <w:szCs w:val="24"/>
        </w:rPr>
      </w:pPr>
    </w:p>
    <w:p w14:paraId="0E2F3C6E" w14:textId="508A12E0" w:rsidR="007A5390" w:rsidRDefault="007A5390" w:rsidP="00050700">
      <w:pPr>
        <w:autoSpaceDE w:val="0"/>
        <w:autoSpaceDN w:val="0"/>
        <w:adjustRightInd w:val="0"/>
        <w:spacing w:after="0" w:line="240" w:lineRule="auto"/>
        <w:rPr>
          <w:rFonts w:ascii="Arial" w:hAnsi="Arial" w:cs="Arial"/>
          <w:iCs/>
          <w:sz w:val="24"/>
          <w:szCs w:val="24"/>
        </w:rPr>
      </w:pPr>
    </w:p>
    <w:p w14:paraId="5C02EFAB" w14:textId="01D18AEE" w:rsidR="007A5390" w:rsidRDefault="007A5390" w:rsidP="00050700">
      <w:pPr>
        <w:autoSpaceDE w:val="0"/>
        <w:autoSpaceDN w:val="0"/>
        <w:adjustRightInd w:val="0"/>
        <w:spacing w:after="0" w:line="240" w:lineRule="auto"/>
        <w:rPr>
          <w:rFonts w:ascii="Arial" w:hAnsi="Arial" w:cs="Arial"/>
          <w:iCs/>
          <w:sz w:val="24"/>
          <w:szCs w:val="24"/>
        </w:rPr>
      </w:pPr>
    </w:p>
    <w:p w14:paraId="5ECB6BDB" w14:textId="1A3BBCDA" w:rsidR="007A5390" w:rsidRDefault="007A5390" w:rsidP="00050700">
      <w:pPr>
        <w:autoSpaceDE w:val="0"/>
        <w:autoSpaceDN w:val="0"/>
        <w:adjustRightInd w:val="0"/>
        <w:spacing w:after="0" w:line="240" w:lineRule="auto"/>
        <w:rPr>
          <w:rFonts w:ascii="Arial" w:hAnsi="Arial" w:cs="Arial"/>
          <w:iCs/>
          <w:sz w:val="24"/>
          <w:szCs w:val="24"/>
        </w:rPr>
      </w:pPr>
    </w:p>
    <w:p w14:paraId="00C8C413" w14:textId="0F72AE29" w:rsidR="007A5390" w:rsidRDefault="007A5390" w:rsidP="00050700">
      <w:pPr>
        <w:autoSpaceDE w:val="0"/>
        <w:autoSpaceDN w:val="0"/>
        <w:adjustRightInd w:val="0"/>
        <w:spacing w:after="0" w:line="240" w:lineRule="auto"/>
        <w:rPr>
          <w:rFonts w:ascii="Arial" w:hAnsi="Arial" w:cs="Arial"/>
          <w:iCs/>
          <w:sz w:val="24"/>
          <w:szCs w:val="24"/>
        </w:rPr>
      </w:pPr>
    </w:p>
    <w:p w14:paraId="3D902406" w14:textId="440A99C1" w:rsidR="007A5390" w:rsidRDefault="007A5390" w:rsidP="00050700">
      <w:pPr>
        <w:autoSpaceDE w:val="0"/>
        <w:autoSpaceDN w:val="0"/>
        <w:adjustRightInd w:val="0"/>
        <w:spacing w:after="0" w:line="240" w:lineRule="auto"/>
        <w:rPr>
          <w:rFonts w:ascii="Arial" w:hAnsi="Arial" w:cs="Arial"/>
          <w:iCs/>
          <w:sz w:val="24"/>
          <w:szCs w:val="24"/>
        </w:rPr>
      </w:pPr>
    </w:p>
    <w:p w14:paraId="65B95BC6" w14:textId="77777777" w:rsidR="007A5390" w:rsidRDefault="007A5390" w:rsidP="00050700">
      <w:pPr>
        <w:autoSpaceDE w:val="0"/>
        <w:autoSpaceDN w:val="0"/>
        <w:adjustRightInd w:val="0"/>
        <w:spacing w:after="0" w:line="240" w:lineRule="auto"/>
        <w:rPr>
          <w:rFonts w:ascii="Arial" w:hAnsi="Arial" w:cs="Arial"/>
          <w:iCs/>
          <w:sz w:val="24"/>
          <w:szCs w:val="24"/>
        </w:rPr>
      </w:pPr>
    </w:p>
    <w:p w14:paraId="2441EB5E" w14:textId="01E73FEF" w:rsidR="007A5390" w:rsidRDefault="007A5390" w:rsidP="00050700">
      <w:pPr>
        <w:autoSpaceDE w:val="0"/>
        <w:autoSpaceDN w:val="0"/>
        <w:adjustRightInd w:val="0"/>
        <w:spacing w:after="0" w:line="240" w:lineRule="auto"/>
        <w:rPr>
          <w:rFonts w:ascii="Arial" w:hAnsi="Arial" w:cs="Arial"/>
          <w:iCs/>
          <w:sz w:val="24"/>
          <w:szCs w:val="24"/>
        </w:rPr>
      </w:pPr>
    </w:p>
    <w:p w14:paraId="1F8C7610" w14:textId="6DEE1348" w:rsidR="007A5390" w:rsidRDefault="007A5390" w:rsidP="00050700">
      <w:pPr>
        <w:autoSpaceDE w:val="0"/>
        <w:autoSpaceDN w:val="0"/>
        <w:adjustRightInd w:val="0"/>
        <w:spacing w:after="0" w:line="240" w:lineRule="auto"/>
        <w:rPr>
          <w:rFonts w:ascii="Arial" w:hAnsi="Arial" w:cs="Arial"/>
          <w:iCs/>
          <w:sz w:val="24"/>
          <w:szCs w:val="24"/>
        </w:rPr>
      </w:pPr>
    </w:p>
    <w:p w14:paraId="61669E7A" w14:textId="76C078C3" w:rsidR="007A5390" w:rsidRDefault="007A5390" w:rsidP="00050700">
      <w:pPr>
        <w:autoSpaceDE w:val="0"/>
        <w:autoSpaceDN w:val="0"/>
        <w:adjustRightInd w:val="0"/>
        <w:spacing w:after="0" w:line="240" w:lineRule="auto"/>
        <w:rPr>
          <w:rFonts w:ascii="Arial" w:hAnsi="Arial" w:cs="Arial"/>
          <w:iCs/>
          <w:sz w:val="24"/>
          <w:szCs w:val="24"/>
        </w:rPr>
      </w:pPr>
    </w:p>
    <w:p w14:paraId="50E5CFEB" w14:textId="2C371AE9" w:rsidR="007A5390" w:rsidRDefault="007A5390" w:rsidP="00050700">
      <w:pPr>
        <w:autoSpaceDE w:val="0"/>
        <w:autoSpaceDN w:val="0"/>
        <w:adjustRightInd w:val="0"/>
        <w:spacing w:after="0" w:line="240" w:lineRule="auto"/>
        <w:rPr>
          <w:rFonts w:ascii="Arial" w:hAnsi="Arial" w:cs="Arial"/>
          <w:iCs/>
          <w:sz w:val="24"/>
          <w:szCs w:val="24"/>
        </w:rPr>
      </w:pPr>
    </w:p>
    <w:p w14:paraId="59102CE4" w14:textId="0AA9D1B3" w:rsidR="007A5390" w:rsidRDefault="007A5390" w:rsidP="00050700">
      <w:pPr>
        <w:autoSpaceDE w:val="0"/>
        <w:autoSpaceDN w:val="0"/>
        <w:adjustRightInd w:val="0"/>
        <w:spacing w:after="0" w:line="240" w:lineRule="auto"/>
        <w:rPr>
          <w:rFonts w:ascii="Arial" w:hAnsi="Arial" w:cs="Arial"/>
          <w:iCs/>
          <w:sz w:val="24"/>
          <w:szCs w:val="24"/>
        </w:rPr>
      </w:pPr>
    </w:p>
    <w:p w14:paraId="2FDE6DCF" w14:textId="74044A49" w:rsidR="007A5390" w:rsidRDefault="007A5390" w:rsidP="00050700">
      <w:pPr>
        <w:autoSpaceDE w:val="0"/>
        <w:autoSpaceDN w:val="0"/>
        <w:adjustRightInd w:val="0"/>
        <w:spacing w:after="0" w:line="240" w:lineRule="auto"/>
        <w:rPr>
          <w:rFonts w:ascii="Arial" w:hAnsi="Arial" w:cs="Arial"/>
          <w:iCs/>
          <w:sz w:val="24"/>
          <w:szCs w:val="24"/>
        </w:rPr>
      </w:pPr>
    </w:p>
    <w:p w14:paraId="5C7221EC" w14:textId="63A2D890" w:rsidR="007A5390" w:rsidRDefault="00CC439F" w:rsidP="00050700">
      <w:pPr>
        <w:autoSpaceDE w:val="0"/>
        <w:autoSpaceDN w:val="0"/>
        <w:adjustRightInd w:val="0"/>
        <w:spacing w:after="0" w:line="240" w:lineRule="auto"/>
        <w:rPr>
          <w:rFonts w:ascii="Arial" w:hAnsi="Arial" w:cs="Arial"/>
          <w:iCs/>
          <w:sz w:val="24"/>
          <w:szCs w:val="24"/>
        </w:rPr>
      </w:pPr>
      <w:r>
        <w:rPr>
          <w:rFonts w:ascii="Arial" w:hAnsi="Arial" w:cs="Arial"/>
          <w:noProof/>
          <w:sz w:val="32"/>
          <w:szCs w:val="24"/>
          <w:lang w:eastAsia="es-MX"/>
        </w:rPr>
        <mc:AlternateContent>
          <mc:Choice Requires="wps">
            <w:drawing>
              <wp:anchor distT="0" distB="0" distL="114300" distR="114300" simplePos="0" relativeHeight="251895296" behindDoc="0" locked="0" layoutInCell="1" allowOverlap="1" wp14:anchorId="61D6B7E9" wp14:editId="4807703F">
                <wp:simplePos x="0" y="0"/>
                <wp:positionH relativeFrom="column">
                  <wp:posOffset>4276725</wp:posOffset>
                </wp:positionH>
                <wp:positionV relativeFrom="paragraph">
                  <wp:posOffset>914400</wp:posOffset>
                </wp:positionV>
                <wp:extent cx="2508250" cy="238125"/>
                <wp:effectExtent l="0" t="0" r="25400" b="28575"/>
                <wp:wrapNone/>
                <wp:docPr id="43" name="Cuadro de texto 4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CA80F1E"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7658BDA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6B7E9" id="Cuadro de texto 43" o:spid="_x0000_s1078" type="#_x0000_t202" style="position:absolute;margin-left:336.75pt;margin-top:1in;width:197.5pt;height:18.7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" fillcolor="white [3212]" strokecolor="white [3212]" strokeweight=".5pt">
                <v:textbox>
                  <w:txbxContent>
                    <w:p w14:paraId="1CA80F1E"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7658BDA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28066701" w14:textId="77777777" w:rsidR="007A5390" w:rsidRDefault="007A5390" w:rsidP="00050700">
      <w:pPr>
        <w:autoSpaceDE w:val="0"/>
        <w:autoSpaceDN w:val="0"/>
        <w:adjustRightInd w:val="0"/>
        <w:spacing w:after="0" w:line="240" w:lineRule="auto"/>
        <w:rPr>
          <w:rFonts w:ascii="Arial" w:hAnsi="Arial" w:cs="Arial"/>
          <w:iCs/>
          <w:sz w:val="24"/>
          <w:szCs w:val="24"/>
        </w:rPr>
      </w:pPr>
    </w:p>
    <w:p w14:paraId="1F8DC64A" w14:textId="1C49BBFA" w:rsidR="007E5358" w:rsidRPr="007A5390" w:rsidRDefault="00AC434A" w:rsidP="007A5390">
      <w:pPr>
        <w:pStyle w:val="Ttulo1"/>
        <w:jc w:val="center"/>
        <w:rPr>
          <w:rFonts w:ascii="Arial" w:hAnsi="Arial" w:cs="Arial"/>
          <w:sz w:val="24"/>
          <w:szCs w:val="24"/>
        </w:rPr>
      </w:pPr>
      <w:bookmarkStart w:id="26" w:name="_Toc492567389"/>
      <w:r w:rsidRPr="007A5390">
        <w:rPr>
          <w:rFonts w:ascii="Arial" w:hAnsi="Arial" w:cs="Arial"/>
          <w:sz w:val="24"/>
          <w:szCs w:val="24"/>
        </w:rPr>
        <w:t>FUNCIONES</w:t>
      </w:r>
      <w:bookmarkEnd w:id="26"/>
    </w:p>
    <w:p w14:paraId="53BD2A01" w14:textId="44F9B773" w:rsidR="00CC0857" w:rsidRDefault="00CC0857" w:rsidP="00050700">
      <w:pPr>
        <w:autoSpaceDE w:val="0"/>
        <w:autoSpaceDN w:val="0"/>
        <w:adjustRightInd w:val="0"/>
        <w:spacing w:after="0" w:line="240" w:lineRule="auto"/>
        <w:jc w:val="center"/>
        <w:rPr>
          <w:rFonts w:ascii="Arial" w:hAnsi="Arial" w:cs="Arial"/>
          <w:b/>
          <w:color w:val="000000"/>
          <w:sz w:val="32"/>
          <w:szCs w:val="28"/>
          <w:u w:val="single"/>
        </w:rPr>
      </w:pPr>
    </w:p>
    <w:p w14:paraId="1CFCC7F2" w14:textId="77777777" w:rsidR="00712F37" w:rsidRDefault="00712F37" w:rsidP="003161E6">
      <w:pPr>
        <w:autoSpaceDE w:val="0"/>
        <w:autoSpaceDN w:val="0"/>
        <w:adjustRightInd w:val="0"/>
        <w:spacing w:after="0" w:line="240" w:lineRule="auto"/>
        <w:jc w:val="both"/>
        <w:rPr>
          <w:rFonts w:ascii="Calibri" w:hAnsi="Calibri" w:cs="Calibri"/>
          <w:color w:val="000000"/>
        </w:rPr>
      </w:pPr>
    </w:p>
    <w:p w14:paraId="288F5832" w14:textId="77777777" w:rsidR="004B6036" w:rsidRPr="00837127" w:rsidRDefault="00837127" w:rsidP="003161E6">
      <w:pPr>
        <w:pStyle w:val="Sinespaciado"/>
        <w:jc w:val="both"/>
        <w:rPr>
          <w:rFonts w:ascii="Arial" w:hAnsi="Arial" w:cs="Arial"/>
          <w:sz w:val="24"/>
          <w:szCs w:val="24"/>
        </w:rPr>
      </w:pPr>
      <w:r w:rsidRPr="00837127">
        <w:rPr>
          <w:rFonts w:ascii="Arial" w:hAnsi="Arial" w:cs="Arial"/>
          <w:sz w:val="24"/>
          <w:szCs w:val="24"/>
        </w:rPr>
        <w:t>Las funciones que des</w:t>
      </w:r>
      <w:r w:rsidR="00791AC9">
        <w:rPr>
          <w:rFonts w:ascii="Arial" w:hAnsi="Arial" w:cs="Arial"/>
          <w:sz w:val="24"/>
          <w:szCs w:val="24"/>
        </w:rPr>
        <w:t xml:space="preserve">arrolla la </w:t>
      </w:r>
      <w:r w:rsidR="00762C47">
        <w:rPr>
          <w:rFonts w:ascii="Arial" w:hAnsi="Arial" w:cs="Arial"/>
          <w:sz w:val="24"/>
          <w:szCs w:val="24"/>
        </w:rPr>
        <w:t>Dirección</w:t>
      </w:r>
      <w:r w:rsidR="00791AC9">
        <w:rPr>
          <w:rFonts w:ascii="Arial" w:hAnsi="Arial" w:cs="Arial"/>
          <w:sz w:val="24"/>
          <w:szCs w:val="24"/>
        </w:rPr>
        <w:t xml:space="preserve"> de Egresos</w:t>
      </w:r>
      <w:r w:rsidRPr="00837127">
        <w:rPr>
          <w:rFonts w:ascii="Arial" w:hAnsi="Arial" w:cs="Arial"/>
          <w:sz w:val="24"/>
          <w:szCs w:val="24"/>
        </w:rPr>
        <w:t>, son las siguientes:</w:t>
      </w:r>
    </w:p>
    <w:p w14:paraId="1E37425E" w14:textId="77777777" w:rsidR="00837127" w:rsidRDefault="00837127" w:rsidP="003161E6">
      <w:pPr>
        <w:pStyle w:val="Sinespaciado"/>
        <w:jc w:val="both"/>
        <w:rPr>
          <w:sz w:val="24"/>
          <w:szCs w:val="24"/>
        </w:rPr>
      </w:pPr>
    </w:p>
    <w:p w14:paraId="6AA4E877" w14:textId="77777777" w:rsidR="00A34867" w:rsidRPr="00C66AEE" w:rsidRDefault="00A34867" w:rsidP="00A34867">
      <w:pPr>
        <w:pStyle w:val="Sinespaciado"/>
        <w:numPr>
          <w:ilvl w:val="0"/>
          <w:numId w:val="1"/>
        </w:numPr>
        <w:jc w:val="both"/>
        <w:rPr>
          <w:rFonts w:ascii="Arial" w:hAnsi="Arial" w:cs="Arial"/>
          <w:sz w:val="24"/>
          <w:szCs w:val="24"/>
        </w:rPr>
      </w:pPr>
      <w:r>
        <w:rPr>
          <w:rFonts w:ascii="Arial" w:hAnsi="Arial" w:cs="Arial"/>
          <w:sz w:val="24"/>
          <w:szCs w:val="24"/>
        </w:rPr>
        <w:t>Coadyuvar en la elaboración del Presupuesto de Egresos para el siguiente ejercicio fiscal.</w:t>
      </w:r>
    </w:p>
    <w:p w14:paraId="53770262" w14:textId="77777777" w:rsidR="00A34867" w:rsidRPr="00C66AEE" w:rsidRDefault="00A34867" w:rsidP="00A34867">
      <w:pPr>
        <w:pStyle w:val="Sinespaciado"/>
        <w:ind w:left="720"/>
        <w:jc w:val="both"/>
        <w:rPr>
          <w:rFonts w:ascii="Arial" w:hAnsi="Arial" w:cs="Arial"/>
          <w:sz w:val="24"/>
          <w:szCs w:val="24"/>
        </w:rPr>
      </w:pPr>
    </w:p>
    <w:p w14:paraId="17A34BAF" w14:textId="77777777" w:rsidR="00A34867" w:rsidRPr="00A34867" w:rsidRDefault="00A34867" w:rsidP="00A34867">
      <w:pPr>
        <w:pStyle w:val="Sinespaciado"/>
        <w:numPr>
          <w:ilvl w:val="0"/>
          <w:numId w:val="1"/>
        </w:numPr>
        <w:jc w:val="both"/>
        <w:rPr>
          <w:rFonts w:ascii="Arial" w:hAnsi="Arial" w:cs="Arial"/>
          <w:sz w:val="24"/>
          <w:szCs w:val="24"/>
        </w:rPr>
      </w:pPr>
      <w:r w:rsidRPr="00A34867">
        <w:rPr>
          <w:rFonts w:ascii="Arial" w:hAnsi="Arial" w:cs="Arial"/>
          <w:sz w:val="24"/>
          <w:szCs w:val="24"/>
        </w:rPr>
        <w:t>Coadyuvar en la r</w:t>
      </w:r>
      <w:r>
        <w:rPr>
          <w:rFonts w:ascii="Arial" w:hAnsi="Arial" w:cs="Arial"/>
          <w:sz w:val="24"/>
          <w:szCs w:val="24"/>
        </w:rPr>
        <w:t>evisión de los Programas Presupuestarios de cada unidad administrativa.</w:t>
      </w:r>
    </w:p>
    <w:p w14:paraId="6E9B497F" w14:textId="77777777" w:rsidR="00A34867" w:rsidRPr="00C66AEE" w:rsidRDefault="00A34867" w:rsidP="00A34867">
      <w:pPr>
        <w:pStyle w:val="Sinespaciado"/>
        <w:ind w:left="720"/>
        <w:jc w:val="both"/>
        <w:rPr>
          <w:rFonts w:ascii="Arial" w:hAnsi="Arial" w:cs="Arial"/>
          <w:sz w:val="24"/>
          <w:szCs w:val="24"/>
        </w:rPr>
      </w:pPr>
    </w:p>
    <w:p w14:paraId="565F6D92" w14:textId="77777777" w:rsidR="00A34867" w:rsidRPr="00C66AEE" w:rsidRDefault="00A34867" w:rsidP="00A34867">
      <w:pPr>
        <w:pStyle w:val="Sinespaciado"/>
        <w:numPr>
          <w:ilvl w:val="0"/>
          <w:numId w:val="1"/>
        </w:numPr>
        <w:jc w:val="both"/>
        <w:rPr>
          <w:rFonts w:ascii="Arial" w:hAnsi="Arial" w:cs="Arial"/>
          <w:sz w:val="24"/>
          <w:szCs w:val="24"/>
        </w:rPr>
      </w:pPr>
      <w:r>
        <w:rPr>
          <w:rFonts w:ascii="Arial" w:hAnsi="Arial" w:cs="Arial"/>
          <w:sz w:val="24"/>
          <w:szCs w:val="24"/>
        </w:rPr>
        <w:t xml:space="preserve">Verificación de suficiencia presupuestal, así como verificación de solicitudes la adquisición de materiales y/o servicios solicitados por las diferentes unidades administrativas. </w:t>
      </w:r>
    </w:p>
    <w:p w14:paraId="25FB4B30" w14:textId="77777777" w:rsidR="00A34867" w:rsidRPr="009658E4" w:rsidRDefault="00A34867" w:rsidP="00A34867">
      <w:pPr>
        <w:pStyle w:val="Sinespaciado"/>
        <w:ind w:left="720"/>
        <w:jc w:val="both"/>
        <w:rPr>
          <w:rFonts w:ascii="Arial" w:hAnsi="Arial" w:cs="Arial"/>
          <w:sz w:val="24"/>
          <w:szCs w:val="24"/>
        </w:rPr>
      </w:pPr>
    </w:p>
    <w:p w14:paraId="34803F6A" w14:textId="77777777" w:rsidR="00A34867" w:rsidRDefault="00A34867" w:rsidP="00A34867">
      <w:pPr>
        <w:pStyle w:val="Sinespaciado"/>
        <w:numPr>
          <w:ilvl w:val="0"/>
          <w:numId w:val="1"/>
        </w:numPr>
        <w:jc w:val="both"/>
        <w:rPr>
          <w:rFonts w:ascii="Arial" w:hAnsi="Arial" w:cs="Arial"/>
          <w:sz w:val="24"/>
          <w:szCs w:val="24"/>
        </w:rPr>
      </w:pPr>
      <w:r>
        <w:rPr>
          <w:rFonts w:ascii="Arial" w:hAnsi="Arial" w:cs="Arial"/>
          <w:sz w:val="24"/>
          <w:szCs w:val="24"/>
        </w:rPr>
        <w:t>Actualización y control del inventario físico de bienes muebles e inmuebles.</w:t>
      </w:r>
    </w:p>
    <w:p w14:paraId="370D8A38" w14:textId="77777777" w:rsidR="00A34867" w:rsidRDefault="00A34867" w:rsidP="00A34867">
      <w:pPr>
        <w:pStyle w:val="Sinespaciado"/>
        <w:ind w:left="720"/>
        <w:jc w:val="both"/>
        <w:rPr>
          <w:rFonts w:ascii="Arial" w:hAnsi="Arial" w:cs="Arial"/>
          <w:sz w:val="24"/>
          <w:szCs w:val="24"/>
        </w:rPr>
      </w:pPr>
    </w:p>
    <w:p w14:paraId="1D7C4F7A" w14:textId="77777777" w:rsidR="00A34867" w:rsidRPr="00A34867" w:rsidRDefault="00A34867" w:rsidP="00A34867">
      <w:pPr>
        <w:pStyle w:val="Sinespaciado"/>
        <w:numPr>
          <w:ilvl w:val="0"/>
          <w:numId w:val="1"/>
        </w:numPr>
        <w:jc w:val="both"/>
        <w:rPr>
          <w:rFonts w:ascii="Arial" w:hAnsi="Arial" w:cs="Arial"/>
          <w:sz w:val="24"/>
          <w:szCs w:val="24"/>
        </w:rPr>
      </w:pPr>
      <w:r>
        <w:rPr>
          <w:rFonts w:ascii="Arial" w:hAnsi="Arial" w:cs="Arial"/>
          <w:sz w:val="24"/>
          <w:szCs w:val="24"/>
        </w:rPr>
        <w:t>Revisión de documentación comprobatoria.</w:t>
      </w:r>
    </w:p>
    <w:p w14:paraId="4501B996" w14:textId="77777777" w:rsidR="00A34867" w:rsidRPr="00A34867" w:rsidRDefault="00A34867" w:rsidP="00A34867">
      <w:pPr>
        <w:pStyle w:val="Sinespaciado"/>
        <w:ind w:left="720"/>
        <w:jc w:val="both"/>
        <w:rPr>
          <w:rFonts w:ascii="Arial" w:hAnsi="Arial" w:cs="Arial"/>
          <w:sz w:val="24"/>
          <w:szCs w:val="24"/>
        </w:rPr>
      </w:pPr>
    </w:p>
    <w:p w14:paraId="6E398728" w14:textId="77777777" w:rsidR="00A34867" w:rsidRDefault="00A34867" w:rsidP="00A34867">
      <w:pPr>
        <w:pStyle w:val="Sinespaciado"/>
        <w:numPr>
          <w:ilvl w:val="0"/>
          <w:numId w:val="1"/>
        </w:numPr>
        <w:jc w:val="both"/>
        <w:rPr>
          <w:rFonts w:ascii="Arial" w:hAnsi="Arial" w:cs="Arial"/>
          <w:sz w:val="24"/>
          <w:szCs w:val="24"/>
        </w:rPr>
      </w:pPr>
      <w:r w:rsidRPr="00A34867">
        <w:rPr>
          <w:rFonts w:ascii="Arial" w:hAnsi="Arial" w:cs="Arial"/>
          <w:sz w:val="24"/>
          <w:szCs w:val="24"/>
        </w:rPr>
        <w:t>Pago de nómina del personal adscrito al H. Ayuntamiento de Atlixco.</w:t>
      </w:r>
    </w:p>
    <w:p w14:paraId="3002F74D" w14:textId="77777777" w:rsidR="00A34867" w:rsidRDefault="00A34867" w:rsidP="00A34867">
      <w:pPr>
        <w:pStyle w:val="Sinespaciado"/>
        <w:ind w:left="720"/>
        <w:jc w:val="both"/>
        <w:rPr>
          <w:rFonts w:ascii="Arial" w:hAnsi="Arial" w:cs="Arial"/>
          <w:sz w:val="24"/>
          <w:szCs w:val="24"/>
        </w:rPr>
      </w:pPr>
    </w:p>
    <w:p w14:paraId="7CD622DB" w14:textId="77777777" w:rsidR="00A34867" w:rsidRPr="00C66AEE" w:rsidRDefault="00A34867" w:rsidP="00A34867">
      <w:pPr>
        <w:pStyle w:val="Sinespaciado"/>
        <w:numPr>
          <w:ilvl w:val="0"/>
          <w:numId w:val="1"/>
        </w:numPr>
        <w:jc w:val="both"/>
        <w:rPr>
          <w:rFonts w:ascii="Arial" w:hAnsi="Arial" w:cs="Arial"/>
          <w:sz w:val="24"/>
          <w:szCs w:val="24"/>
        </w:rPr>
      </w:pPr>
      <w:r>
        <w:rPr>
          <w:rFonts w:ascii="Arial" w:hAnsi="Arial" w:cs="Arial"/>
          <w:sz w:val="24"/>
          <w:szCs w:val="24"/>
        </w:rPr>
        <w:t>Pagos a proveedores y contratistas.</w:t>
      </w:r>
    </w:p>
    <w:p w14:paraId="1A384381" w14:textId="77777777" w:rsidR="004B6036" w:rsidRPr="00C66AEE" w:rsidRDefault="004B6036" w:rsidP="00A34867">
      <w:pPr>
        <w:pStyle w:val="Sinespaciado"/>
        <w:ind w:left="720"/>
        <w:jc w:val="both"/>
        <w:rPr>
          <w:rFonts w:ascii="Arial" w:hAnsi="Arial" w:cs="Arial"/>
          <w:sz w:val="24"/>
          <w:szCs w:val="24"/>
        </w:rPr>
      </w:pPr>
    </w:p>
    <w:p w14:paraId="7B826302" w14:textId="77777777" w:rsidR="004B6036" w:rsidRDefault="004B6036" w:rsidP="00FD794F">
      <w:pPr>
        <w:pStyle w:val="Sinespaciado"/>
        <w:jc w:val="both"/>
        <w:rPr>
          <w:sz w:val="24"/>
          <w:szCs w:val="24"/>
        </w:rPr>
      </w:pPr>
    </w:p>
    <w:p w14:paraId="541D37F0" w14:textId="77777777" w:rsidR="00470553" w:rsidRDefault="00470553" w:rsidP="00FD794F">
      <w:pPr>
        <w:pStyle w:val="Sinespaciado"/>
        <w:jc w:val="both"/>
        <w:rPr>
          <w:rFonts w:ascii="Arial" w:hAnsi="Arial" w:cs="Arial"/>
          <w:sz w:val="24"/>
          <w:szCs w:val="24"/>
        </w:rPr>
      </w:pPr>
    </w:p>
    <w:p w14:paraId="7FF7E7E5" w14:textId="77777777" w:rsidR="00AD595F" w:rsidRDefault="00AD595F" w:rsidP="00FE2969">
      <w:pPr>
        <w:pStyle w:val="Sinespaciado"/>
        <w:ind w:firstLine="360"/>
        <w:rPr>
          <w:rFonts w:ascii="Arial" w:hAnsi="Arial" w:cs="Arial"/>
          <w:sz w:val="24"/>
          <w:szCs w:val="24"/>
        </w:rPr>
      </w:pPr>
    </w:p>
    <w:p w14:paraId="64884A1B" w14:textId="77777777" w:rsidR="00AD595F" w:rsidRDefault="00AD595F" w:rsidP="00FE2969">
      <w:pPr>
        <w:pStyle w:val="Sinespaciado"/>
        <w:ind w:firstLine="360"/>
        <w:rPr>
          <w:rFonts w:ascii="Arial" w:hAnsi="Arial" w:cs="Arial"/>
          <w:sz w:val="24"/>
          <w:szCs w:val="24"/>
        </w:rPr>
      </w:pPr>
    </w:p>
    <w:p w14:paraId="5B8FC8D8" w14:textId="77777777" w:rsidR="00AD595F" w:rsidRDefault="00AD595F" w:rsidP="00FE2969">
      <w:pPr>
        <w:pStyle w:val="Sinespaciado"/>
        <w:ind w:firstLine="360"/>
        <w:rPr>
          <w:rFonts w:ascii="Arial" w:hAnsi="Arial" w:cs="Arial"/>
          <w:sz w:val="24"/>
          <w:szCs w:val="24"/>
        </w:rPr>
      </w:pPr>
    </w:p>
    <w:p w14:paraId="3618FAE9" w14:textId="77777777" w:rsidR="00AD595F" w:rsidRDefault="00AD595F" w:rsidP="00FE2969">
      <w:pPr>
        <w:pStyle w:val="Sinespaciado"/>
        <w:ind w:firstLine="360"/>
        <w:rPr>
          <w:rFonts w:ascii="Arial" w:hAnsi="Arial" w:cs="Arial"/>
          <w:sz w:val="24"/>
          <w:szCs w:val="24"/>
        </w:rPr>
      </w:pPr>
    </w:p>
    <w:p w14:paraId="775E7A75" w14:textId="77777777" w:rsidR="00AD595F" w:rsidRDefault="00AD595F" w:rsidP="00FE2969">
      <w:pPr>
        <w:pStyle w:val="Sinespaciado"/>
        <w:ind w:firstLine="360"/>
        <w:rPr>
          <w:rFonts w:ascii="Arial" w:hAnsi="Arial" w:cs="Arial"/>
          <w:sz w:val="24"/>
          <w:szCs w:val="24"/>
        </w:rPr>
      </w:pPr>
    </w:p>
    <w:p w14:paraId="7E8CD515" w14:textId="77777777" w:rsidR="00AD595F" w:rsidRDefault="00AD595F" w:rsidP="00FE2969">
      <w:pPr>
        <w:pStyle w:val="Sinespaciado"/>
        <w:ind w:firstLine="360"/>
        <w:rPr>
          <w:rFonts w:ascii="Arial" w:hAnsi="Arial" w:cs="Arial"/>
          <w:sz w:val="24"/>
          <w:szCs w:val="24"/>
        </w:rPr>
      </w:pPr>
    </w:p>
    <w:p w14:paraId="7BD78D1F" w14:textId="77777777" w:rsidR="00AD595F" w:rsidRDefault="00AD595F" w:rsidP="00FE2969">
      <w:pPr>
        <w:pStyle w:val="Sinespaciado"/>
        <w:ind w:firstLine="360"/>
        <w:rPr>
          <w:rFonts w:ascii="Arial" w:hAnsi="Arial" w:cs="Arial"/>
          <w:sz w:val="24"/>
          <w:szCs w:val="24"/>
        </w:rPr>
      </w:pPr>
    </w:p>
    <w:p w14:paraId="174DE044" w14:textId="30513DDE" w:rsidR="00AD595F" w:rsidRDefault="00AD595F" w:rsidP="00FE2969">
      <w:pPr>
        <w:pStyle w:val="Sinespaciado"/>
        <w:ind w:firstLine="360"/>
        <w:rPr>
          <w:rFonts w:ascii="Arial" w:hAnsi="Arial" w:cs="Arial"/>
          <w:sz w:val="24"/>
          <w:szCs w:val="24"/>
        </w:rPr>
      </w:pPr>
    </w:p>
    <w:p w14:paraId="4CEB65A0" w14:textId="340EF657" w:rsidR="00FA7DF4" w:rsidRDefault="00FA7DF4" w:rsidP="00FE2969">
      <w:pPr>
        <w:pStyle w:val="Sinespaciado"/>
        <w:ind w:firstLine="360"/>
        <w:rPr>
          <w:rFonts w:ascii="Arial" w:hAnsi="Arial" w:cs="Arial"/>
          <w:sz w:val="24"/>
          <w:szCs w:val="24"/>
        </w:rPr>
      </w:pPr>
    </w:p>
    <w:p w14:paraId="6BA8791D" w14:textId="19F04737" w:rsidR="00FA7DF4" w:rsidRDefault="00FA7DF4" w:rsidP="00FE2969">
      <w:pPr>
        <w:pStyle w:val="Sinespaciado"/>
        <w:ind w:firstLine="360"/>
        <w:rPr>
          <w:rFonts w:ascii="Arial" w:hAnsi="Arial" w:cs="Arial"/>
          <w:sz w:val="24"/>
          <w:szCs w:val="24"/>
        </w:rPr>
      </w:pPr>
    </w:p>
    <w:p w14:paraId="29ECE98C" w14:textId="1078FDEB" w:rsidR="00FA7DF4" w:rsidRDefault="00FA7DF4" w:rsidP="00FE2969">
      <w:pPr>
        <w:pStyle w:val="Sinespaciado"/>
        <w:ind w:firstLine="360"/>
        <w:rPr>
          <w:rFonts w:ascii="Arial" w:hAnsi="Arial" w:cs="Arial"/>
          <w:sz w:val="24"/>
          <w:szCs w:val="24"/>
        </w:rPr>
      </w:pPr>
    </w:p>
    <w:p w14:paraId="709C6806" w14:textId="7167D171" w:rsidR="00A02FF6" w:rsidRDefault="00A02FF6" w:rsidP="00FE2969">
      <w:pPr>
        <w:pStyle w:val="Sinespaciado"/>
        <w:ind w:firstLine="360"/>
        <w:rPr>
          <w:rFonts w:ascii="Arial" w:hAnsi="Arial" w:cs="Arial"/>
          <w:sz w:val="24"/>
          <w:szCs w:val="24"/>
        </w:rPr>
      </w:pPr>
    </w:p>
    <w:p w14:paraId="36DADD14" w14:textId="75537D66" w:rsidR="00A02FF6" w:rsidRDefault="00A02FF6" w:rsidP="00FE2969">
      <w:pPr>
        <w:pStyle w:val="Sinespaciado"/>
        <w:ind w:firstLine="360"/>
        <w:rPr>
          <w:rFonts w:ascii="Arial" w:hAnsi="Arial" w:cs="Arial"/>
          <w:sz w:val="24"/>
          <w:szCs w:val="24"/>
        </w:rPr>
      </w:pPr>
    </w:p>
    <w:p w14:paraId="587C5BA2" w14:textId="4636A38D" w:rsidR="00A02FF6" w:rsidRDefault="00A02FF6" w:rsidP="00FE2969">
      <w:pPr>
        <w:pStyle w:val="Sinespaciado"/>
        <w:ind w:firstLine="360"/>
        <w:rPr>
          <w:rFonts w:ascii="Arial" w:hAnsi="Arial" w:cs="Arial"/>
          <w:sz w:val="24"/>
          <w:szCs w:val="24"/>
        </w:rPr>
      </w:pPr>
    </w:p>
    <w:p w14:paraId="47C4DC70" w14:textId="3D0D3562" w:rsidR="00A02FF6" w:rsidRDefault="00CC439F" w:rsidP="00FE2969">
      <w:pPr>
        <w:pStyle w:val="Sinespaciado"/>
        <w:ind w:firstLine="360"/>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97344" behindDoc="0" locked="0" layoutInCell="1" allowOverlap="1" wp14:anchorId="156C57CA" wp14:editId="1A8CDC0C">
                <wp:simplePos x="0" y="0"/>
                <wp:positionH relativeFrom="column">
                  <wp:posOffset>4219575</wp:posOffset>
                </wp:positionH>
                <wp:positionV relativeFrom="paragraph">
                  <wp:posOffset>929005</wp:posOffset>
                </wp:positionV>
                <wp:extent cx="2508250" cy="238125"/>
                <wp:effectExtent l="0" t="0" r="25400" b="28575"/>
                <wp:wrapNone/>
                <wp:docPr id="44" name="Cuadro de texto 4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D5CC2A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6AA3C985"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57CA" id="Cuadro de texto 44" o:spid="_x0000_s1079" type="#_x0000_t202" style="position:absolute;left:0;text-align:left;margin-left:332.25pt;margin-top:73.15pt;width:197.5pt;height:18.7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" fillcolor="white [3212]" strokecolor="white [3212]" strokeweight=".5pt">
                <v:textbox>
                  <w:txbxContent>
                    <w:p w14:paraId="7D5CC2A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6AA3C985"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002D6D93" w14:textId="1F4F0E40" w:rsidR="00A02FF6" w:rsidRDefault="00A02FF6" w:rsidP="00FE2969">
      <w:pPr>
        <w:pStyle w:val="Sinespaciado"/>
        <w:ind w:firstLine="360"/>
        <w:rPr>
          <w:rFonts w:ascii="Arial" w:hAnsi="Arial" w:cs="Arial"/>
          <w:sz w:val="24"/>
          <w:szCs w:val="24"/>
        </w:rPr>
      </w:pPr>
    </w:p>
    <w:p w14:paraId="70D233C4" w14:textId="47E61BFC" w:rsidR="00FA7DF4" w:rsidRPr="007A5390" w:rsidRDefault="00FA7DF4" w:rsidP="007A5390">
      <w:pPr>
        <w:pStyle w:val="Ttulo1"/>
        <w:jc w:val="center"/>
        <w:rPr>
          <w:rFonts w:ascii="Arial" w:hAnsi="Arial" w:cs="Arial"/>
          <w:sz w:val="24"/>
          <w:szCs w:val="24"/>
        </w:rPr>
      </w:pPr>
      <w:bookmarkStart w:id="27" w:name="_Toc484615901"/>
      <w:bookmarkStart w:id="28" w:name="_Toc492567390"/>
      <w:r w:rsidRPr="007A5390">
        <w:rPr>
          <w:rFonts w:ascii="Arial" w:hAnsi="Arial" w:cs="Arial"/>
          <w:sz w:val="24"/>
          <w:szCs w:val="24"/>
        </w:rPr>
        <w:t>PROCEDIMIENTOS</w:t>
      </w:r>
      <w:bookmarkEnd w:id="27"/>
      <w:bookmarkEnd w:id="28"/>
    </w:p>
    <w:p w14:paraId="74555460" w14:textId="583C4682" w:rsidR="00A34867" w:rsidRDefault="00A34867" w:rsidP="007A5390">
      <w:pPr>
        <w:pStyle w:val="Ttulo2"/>
        <w:numPr>
          <w:ilvl w:val="0"/>
          <w:numId w:val="0"/>
        </w:numPr>
        <w:rPr>
          <w:rFonts w:ascii="Arial" w:hAnsi="Arial" w:cs="Arial"/>
          <w:sz w:val="24"/>
          <w:szCs w:val="24"/>
        </w:rPr>
      </w:pPr>
      <w:bookmarkStart w:id="29" w:name="_Toc492567391"/>
      <w:r w:rsidRPr="007A5390">
        <w:rPr>
          <w:rFonts w:ascii="Arial" w:hAnsi="Arial" w:cs="Arial"/>
          <w:sz w:val="24"/>
          <w:szCs w:val="24"/>
        </w:rPr>
        <w:t>DESCRIPCIÓN DE PROCESOS</w:t>
      </w:r>
      <w:bookmarkEnd w:id="29"/>
    </w:p>
    <w:p w14:paraId="0892EBE0" w14:textId="77777777" w:rsidR="00A34867" w:rsidRPr="00FA7DF4" w:rsidRDefault="00A34867" w:rsidP="00A34867">
      <w:pPr>
        <w:jc w:val="both"/>
        <w:rPr>
          <w:rFonts w:ascii="Arial" w:hAnsi="Arial" w:cs="Arial"/>
          <w:sz w:val="24"/>
          <w:szCs w:val="24"/>
        </w:rPr>
      </w:pPr>
      <w:r w:rsidRPr="00FA7DF4">
        <w:rPr>
          <w:rFonts w:ascii="Arial" w:hAnsi="Arial" w:cs="Arial"/>
          <w:sz w:val="24"/>
          <w:szCs w:val="24"/>
        </w:rPr>
        <w:t>El presente manual de procedimientos tiene como objetivo fundamental servir como instrumento de apoyo ya que integra de una forma ordenada los procedimientos que se desarrollan en la Dirección de Egresos</w:t>
      </w:r>
      <w:r>
        <w:rPr>
          <w:rFonts w:ascii="Arial" w:hAnsi="Arial" w:cs="Arial"/>
          <w:sz w:val="24"/>
          <w:szCs w:val="24"/>
        </w:rPr>
        <w:t xml:space="preserve">, este </w:t>
      </w:r>
      <w:r w:rsidRPr="00FA7DF4">
        <w:rPr>
          <w:rFonts w:ascii="Arial" w:hAnsi="Arial" w:cs="Arial"/>
          <w:sz w:val="24"/>
          <w:szCs w:val="24"/>
        </w:rPr>
        <w:t>pretende dar a conocer de manera detallada y secuencial la forma en la que se desarrollan las tareas y actividades que se tienen asignadas en el área de trabajo, así como facilitar la consulta en la operación diaria.</w:t>
      </w:r>
    </w:p>
    <w:p w14:paraId="136FBA75" w14:textId="77777777" w:rsidR="00ED6B8C" w:rsidRDefault="00ED6B8C" w:rsidP="00A02FF6">
      <w:pPr>
        <w:jc w:val="both"/>
        <w:rPr>
          <w:rFonts w:ascii="Arial" w:hAnsi="Arial" w:cs="Arial"/>
          <w:sz w:val="24"/>
          <w:szCs w:val="24"/>
        </w:rPr>
      </w:pPr>
    </w:p>
    <w:p w14:paraId="19F4B9B5" w14:textId="15F5D817" w:rsidR="00A02FF6" w:rsidRPr="00557E1E" w:rsidRDefault="00A34867" w:rsidP="00A02FF6">
      <w:pPr>
        <w:jc w:val="both"/>
        <w:rPr>
          <w:rFonts w:ascii="Arial" w:hAnsi="Arial" w:cs="Arial"/>
          <w:b/>
          <w:sz w:val="24"/>
          <w:szCs w:val="24"/>
        </w:rPr>
      </w:pPr>
      <w:r w:rsidRPr="00557E1E">
        <w:rPr>
          <w:rFonts w:ascii="Arial" w:hAnsi="Arial" w:cs="Arial"/>
          <w:b/>
          <w:sz w:val="24"/>
          <w:szCs w:val="24"/>
        </w:rPr>
        <w:t>Los procesos realizados en Dirección de Egresos son los siguientes:</w:t>
      </w:r>
    </w:p>
    <w:p w14:paraId="1FA7CFA5" w14:textId="77777777" w:rsidR="00A02FF6" w:rsidRPr="007863D3" w:rsidRDefault="00A34867" w:rsidP="00557E1E">
      <w:pPr>
        <w:rPr>
          <w:rFonts w:ascii="Arial" w:hAnsi="Arial" w:cs="Arial"/>
          <w:b/>
          <w:i/>
          <w:sz w:val="24"/>
          <w:szCs w:val="24"/>
        </w:rPr>
      </w:pPr>
      <w:r w:rsidRPr="007863D3">
        <w:rPr>
          <w:rFonts w:ascii="Arial" w:hAnsi="Arial" w:cs="Arial"/>
          <w:sz w:val="24"/>
          <w:szCs w:val="24"/>
        </w:rPr>
        <w:t>1. Procedimiento para la elaboración e integración del Presupuesto de Egresos</w:t>
      </w:r>
      <w:r w:rsidRPr="007863D3">
        <w:rPr>
          <w:rFonts w:ascii="Arial" w:hAnsi="Arial" w:cs="Arial"/>
          <w:b/>
          <w:i/>
          <w:sz w:val="24"/>
          <w:szCs w:val="24"/>
        </w:rPr>
        <w:t>.</w:t>
      </w:r>
    </w:p>
    <w:p w14:paraId="434524FB" w14:textId="77777777" w:rsidR="00A02FF6" w:rsidRPr="007863D3" w:rsidRDefault="00A34867" w:rsidP="00557E1E">
      <w:pPr>
        <w:rPr>
          <w:rFonts w:ascii="Arial" w:hAnsi="Arial" w:cs="Arial"/>
          <w:sz w:val="24"/>
          <w:szCs w:val="24"/>
        </w:rPr>
      </w:pPr>
      <w:r w:rsidRPr="007863D3">
        <w:rPr>
          <w:rFonts w:ascii="Arial" w:hAnsi="Arial" w:cs="Arial"/>
          <w:sz w:val="24"/>
          <w:szCs w:val="24"/>
        </w:rPr>
        <w:t>2. Procedimiento para coadyuvar en la integración y revisión de Programas Presupuestarios.</w:t>
      </w:r>
    </w:p>
    <w:p w14:paraId="6C3B28E8" w14:textId="77777777" w:rsidR="00A02FF6" w:rsidRPr="007863D3" w:rsidRDefault="00A34867" w:rsidP="00557E1E">
      <w:pPr>
        <w:rPr>
          <w:rFonts w:ascii="Arial" w:hAnsi="Arial" w:cs="Arial"/>
          <w:sz w:val="24"/>
          <w:szCs w:val="24"/>
        </w:rPr>
      </w:pPr>
      <w:r w:rsidRPr="007863D3">
        <w:rPr>
          <w:rFonts w:ascii="Arial" w:hAnsi="Arial" w:cs="Arial"/>
          <w:sz w:val="24"/>
          <w:szCs w:val="24"/>
        </w:rPr>
        <w:t>3.  Procedimiento de Suficiencia Presupuestal para la adquisición de Bienes y/o Servicios.</w:t>
      </w:r>
    </w:p>
    <w:p w14:paraId="4C007037" w14:textId="77777777" w:rsidR="00A02FF6" w:rsidRPr="007863D3" w:rsidRDefault="00A34867" w:rsidP="00557E1E">
      <w:pPr>
        <w:rPr>
          <w:rFonts w:ascii="Arial" w:hAnsi="Arial" w:cs="Arial"/>
          <w:sz w:val="24"/>
          <w:szCs w:val="24"/>
        </w:rPr>
      </w:pPr>
      <w:r w:rsidRPr="007863D3">
        <w:rPr>
          <w:rFonts w:ascii="Arial" w:hAnsi="Arial" w:cs="Arial"/>
          <w:sz w:val="24"/>
          <w:szCs w:val="24"/>
        </w:rPr>
        <w:t>4. Procedimiento para la revisión de documentación comprobatoria y justificativa por adjudicación directa.</w:t>
      </w:r>
    </w:p>
    <w:p w14:paraId="33941D4A" w14:textId="77777777" w:rsidR="00A02FF6" w:rsidRPr="007863D3" w:rsidRDefault="00A34867" w:rsidP="00557E1E">
      <w:pPr>
        <w:rPr>
          <w:rFonts w:ascii="Arial" w:hAnsi="Arial" w:cs="Arial"/>
          <w:sz w:val="24"/>
          <w:szCs w:val="24"/>
        </w:rPr>
      </w:pPr>
      <w:r w:rsidRPr="007863D3">
        <w:rPr>
          <w:rFonts w:ascii="Arial" w:hAnsi="Arial" w:cs="Arial"/>
          <w:sz w:val="24"/>
          <w:szCs w:val="24"/>
        </w:rPr>
        <w:t>5. Procedimiento para la revisión de documentación comprobatoria y justificativa por procedimientos de Adjudicación.</w:t>
      </w:r>
    </w:p>
    <w:p w14:paraId="527433BD" w14:textId="77777777" w:rsidR="00A02FF6" w:rsidRPr="007863D3" w:rsidRDefault="00A34867" w:rsidP="00557E1E">
      <w:pPr>
        <w:rPr>
          <w:rFonts w:ascii="Arial" w:hAnsi="Arial" w:cs="Arial"/>
          <w:sz w:val="24"/>
          <w:szCs w:val="24"/>
        </w:rPr>
      </w:pPr>
      <w:r w:rsidRPr="007863D3">
        <w:rPr>
          <w:rFonts w:ascii="Arial" w:hAnsi="Arial" w:cs="Arial"/>
          <w:sz w:val="24"/>
          <w:szCs w:val="24"/>
        </w:rPr>
        <w:t xml:space="preserve">6. Procedimiento para el trámite de órdenes compromiso y pago. </w:t>
      </w:r>
    </w:p>
    <w:p w14:paraId="000C9F8D" w14:textId="77777777" w:rsidR="00A02FF6" w:rsidRPr="007863D3" w:rsidRDefault="00A34867" w:rsidP="00557E1E">
      <w:pPr>
        <w:rPr>
          <w:rFonts w:ascii="Arial" w:hAnsi="Arial" w:cs="Arial"/>
          <w:sz w:val="24"/>
          <w:szCs w:val="24"/>
        </w:rPr>
      </w:pPr>
      <w:r w:rsidRPr="007863D3">
        <w:rPr>
          <w:rFonts w:ascii="Arial" w:hAnsi="Arial" w:cs="Arial"/>
          <w:sz w:val="24"/>
          <w:szCs w:val="24"/>
        </w:rPr>
        <w:t>7. Procedimiento para la autorización, registro y ejecución de pagos vía transferencia interbancaria.</w:t>
      </w:r>
      <w:r w:rsidR="00A02FF6" w:rsidRPr="007863D3">
        <w:rPr>
          <w:rFonts w:ascii="Arial" w:hAnsi="Arial" w:cs="Arial"/>
          <w:sz w:val="24"/>
          <w:szCs w:val="24"/>
        </w:rPr>
        <w:t xml:space="preserve"> </w:t>
      </w:r>
    </w:p>
    <w:p w14:paraId="3F05FA68" w14:textId="77777777" w:rsidR="00A02FF6" w:rsidRPr="007863D3" w:rsidRDefault="00A34867" w:rsidP="00557E1E">
      <w:pPr>
        <w:rPr>
          <w:rFonts w:ascii="Arial" w:hAnsi="Arial" w:cs="Arial"/>
          <w:sz w:val="24"/>
          <w:szCs w:val="24"/>
        </w:rPr>
      </w:pPr>
      <w:r w:rsidRPr="007863D3">
        <w:rPr>
          <w:rFonts w:ascii="Arial" w:hAnsi="Arial" w:cs="Arial"/>
          <w:sz w:val="24"/>
          <w:szCs w:val="24"/>
        </w:rPr>
        <w:t>8. Procedimiento para la autorización, registro y ejecución de pagos con cheque nominativo.</w:t>
      </w:r>
    </w:p>
    <w:p w14:paraId="185A4B9A" w14:textId="16169EC9" w:rsidR="00A02FF6" w:rsidRPr="007863D3" w:rsidRDefault="00A34867" w:rsidP="00557E1E">
      <w:pPr>
        <w:rPr>
          <w:rFonts w:ascii="Arial" w:hAnsi="Arial" w:cs="Arial"/>
          <w:sz w:val="24"/>
          <w:szCs w:val="24"/>
        </w:rPr>
      </w:pPr>
      <w:r w:rsidRPr="007863D3">
        <w:rPr>
          <w:rFonts w:ascii="Arial" w:hAnsi="Arial" w:cs="Arial"/>
          <w:sz w:val="24"/>
          <w:szCs w:val="24"/>
        </w:rPr>
        <w:t xml:space="preserve">9. Procedimiento para el pago de nómina del H. Ayuntamiento. </w:t>
      </w:r>
    </w:p>
    <w:p w14:paraId="226D9457" w14:textId="3E6D2BB4" w:rsidR="00A02FF6" w:rsidRPr="007863D3" w:rsidRDefault="00A34867" w:rsidP="00557E1E">
      <w:pPr>
        <w:rPr>
          <w:rFonts w:ascii="Arial" w:eastAsia="Calibri" w:hAnsi="Arial" w:cs="Arial"/>
          <w:sz w:val="24"/>
          <w:szCs w:val="24"/>
        </w:rPr>
      </w:pPr>
      <w:r w:rsidRPr="007863D3">
        <w:rPr>
          <w:rFonts w:ascii="Arial" w:hAnsi="Arial" w:cs="Arial"/>
          <w:sz w:val="24"/>
          <w:szCs w:val="24"/>
        </w:rPr>
        <w:t xml:space="preserve">10. Procedimiento para registrar el alta de un bien mueble en el Sistema de </w:t>
      </w:r>
      <w:r w:rsidR="00734739" w:rsidRPr="007863D3">
        <w:rPr>
          <w:rFonts w:ascii="Arial" w:eastAsia="Calibri" w:hAnsi="Arial" w:cs="Arial"/>
          <w:sz w:val="24"/>
          <w:szCs w:val="24"/>
        </w:rPr>
        <w:t>inve</w:t>
      </w:r>
      <w:r w:rsidRPr="007863D3">
        <w:rPr>
          <w:rFonts w:ascii="Arial" w:hAnsi="Arial" w:cs="Arial"/>
          <w:sz w:val="24"/>
          <w:szCs w:val="24"/>
        </w:rPr>
        <w:t>ntarios.</w:t>
      </w:r>
    </w:p>
    <w:p w14:paraId="2365ECEF" w14:textId="06CCE4F3" w:rsidR="00A34867" w:rsidRPr="007863D3" w:rsidRDefault="00A34867" w:rsidP="00557E1E">
      <w:pPr>
        <w:rPr>
          <w:rFonts w:ascii="Arial" w:hAnsi="Arial" w:cs="Arial"/>
          <w:sz w:val="24"/>
          <w:szCs w:val="24"/>
        </w:rPr>
      </w:pPr>
      <w:r w:rsidRPr="007863D3">
        <w:rPr>
          <w:rFonts w:ascii="Arial" w:hAnsi="Arial" w:cs="Arial"/>
          <w:sz w:val="24"/>
          <w:szCs w:val="24"/>
        </w:rPr>
        <w:t>11. Procedimiento para registrar el alta de un bien mueble en el Sistema Contable Gubernamental.</w:t>
      </w:r>
    </w:p>
    <w:p w14:paraId="183F59A1" w14:textId="5F9D4B51" w:rsidR="00A34867" w:rsidRPr="007863D3" w:rsidRDefault="00CC439F" w:rsidP="00557E1E">
      <w:pPr>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899392" behindDoc="0" locked="0" layoutInCell="1" allowOverlap="1" wp14:anchorId="23326558" wp14:editId="18DD3FA3">
                <wp:simplePos x="0" y="0"/>
                <wp:positionH relativeFrom="column">
                  <wp:posOffset>4238625</wp:posOffset>
                </wp:positionH>
                <wp:positionV relativeFrom="paragraph">
                  <wp:posOffset>1236345</wp:posOffset>
                </wp:positionV>
                <wp:extent cx="2508250" cy="238125"/>
                <wp:effectExtent l="0" t="0" r="25400" b="28575"/>
                <wp:wrapNone/>
                <wp:docPr id="45" name="Cuadro de texto 4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3ACC2FA"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35C0A5DF"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6558" id="Cuadro de texto 45" o:spid="_x0000_s1080" type="#_x0000_t202" style="position:absolute;margin-left:333.75pt;margin-top:97.35pt;width:197.5pt;height:18.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" fillcolor="white [3212]" strokecolor="white [3212]" strokeweight=".5pt">
                <v:textbox>
                  <w:txbxContent>
                    <w:p w14:paraId="23ACC2FA"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35C0A5DF"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34867" w:rsidRPr="007863D3">
        <w:rPr>
          <w:rFonts w:ascii="Arial" w:hAnsi="Arial" w:cs="Arial"/>
          <w:sz w:val="24"/>
          <w:szCs w:val="24"/>
        </w:rPr>
        <w:t xml:space="preserve">12. </w:t>
      </w:r>
      <w:r w:rsidR="00A61313" w:rsidRPr="007863D3">
        <w:rPr>
          <w:rFonts w:ascii="Arial" w:hAnsi="Arial" w:cs="Arial"/>
          <w:sz w:val="24"/>
          <w:szCs w:val="24"/>
        </w:rPr>
        <w:t>Procedimiento para realizar</w:t>
      </w:r>
      <w:r w:rsidR="00A34867" w:rsidRPr="007863D3">
        <w:rPr>
          <w:rFonts w:ascii="Arial" w:hAnsi="Arial" w:cs="Arial"/>
          <w:sz w:val="24"/>
          <w:szCs w:val="24"/>
        </w:rPr>
        <w:t xml:space="preserve"> la baja operativa de un bien mueble en el Sistema de Inventarios. </w:t>
      </w:r>
    </w:p>
    <w:p w14:paraId="515E2FEE" w14:textId="77777777" w:rsidR="00A34867" w:rsidRPr="007863D3" w:rsidRDefault="00A34867" w:rsidP="00557E1E">
      <w:pPr>
        <w:rPr>
          <w:rFonts w:ascii="Arial" w:hAnsi="Arial" w:cs="Arial"/>
          <w:sz w:val="24"/>
          <w:szCs w:val="24"/>
        </w:rPr>
      </w:pPr>
      <w:r w:rsidRPr="007863D3">
        <w:rPr>
          <w:rFonts w:ascii="Arial" w:hAnsi="Arial" w:cs="Arial"/>
          <w:sz w:val="24"/>
          <w:szCs w:val="24"/>
        </w:rPr>
        <w:lastRenderedPageBreak/>
        <w:t>13. Procedimiento para la desincorporación de bienes muebles propiedad del Gobierno Municipal en el Sistema Contable Gubernamental.</w:t>
      </w:r>
    </w:p>
    <w:p w14:paraId="2561B160" w14:textId="77777777" w:rsidR="00A34867" w:rsidRPr="007863D3" w:rsidRDefault="00A34867" w:rsidP="00557E1E">
      <w:pPr>
        <w:rPr>
          <w:rFonts w:ascii="Arial" w:hAnsi="Arial" w:cs="Arial"/>
          <w:sz w:val="24"/>
          <w:szCs w:val="24"/>
        </w:rPr>
      </w:pPr>
      <w:r w:rsidRPr="007863D3">
        <w:rPr>
          <w:rFonts w:ascii="Arial" w:hAnsi="Arial" w:cs="Arial"/>
          <w:sz w:val="24"/>
          <w:szCs w:val="24"/>
        </w:rPr>
        <w:t xml:space="preserve">14. Procedimiento para solicitar el cambio de resguardante de un bien mueble inventariado. </w:t>
      </w:r>
    </w:p>
    <w:p w14:paraId="2FDE89A4" w14:textId="77777777" w:rsidR="00A34867" w:rsidRPr="007863D3" w:rsidRDefault="00A34867" w:rsidP="00557E1E">
      <w:pPr>
        <w:rPr>
          <w:rFonts w:ascii="Arial" w:hAnsi="Arial" w:cs="Arial"/>
          <w:sz w:val="24"/>
          <w:szCs w:val="24"/>
        </w:rPr>
      </w:pPr>
      <w:r w:rsidRPr="007863D3">
        <w:rPr>
          <w:rFonts w:ascii="Arial" w:hAnsi="Arial" w:cs="Arial"/>
          <w:sz w:val="24"/>
          <w:szCs w:val="24"/>
        </w:rPr>
        <w:t xml:space="preserve">15. Procedimiento para registrar el alta de un Bien Inmueble en el Sistema Contable Gubernamental. </w:t>
      </w:r>
    </w:p>
    <w:p w14:paraId="07532349" w14:textId="77777777" w:rsidR="00A34867" w:rsidRPr="007863D3" w:rsidRDefault="00A34867" w:rsidP="00557E1E">
      <w:pPr>
        <w:rPr>
          <w:rFonts w:ascii="Arial" w:hAnsi="Arial" w:cs="Arial"/>
          <w:sz w:val="24"/>
          <w:szCs w:val="24"/>
        </w:rPr>
      </w:pPr>
      <w:r w:rsidRPr="007863D3">
        <w:rPr>
          <w:rFonts w:ascii="Arial" w:hAnsi="Arial" w:cs="Arial"/>
          <w:sz w:val="24"/>
          <w:szCs w:val="24"/>
        </w:rPr>
        <w:t>16. Procedimiento para desincorporación de Bienes Inmuebles Propiedad del Patrimonio Municipal.</w:t>
      </w:r>
    </w:p>
    <w:p w14:paraId="1B7D5EAB" w14:textId="77777777" w:rsidR="00A34867" w:rsidRPr="007863D3" w:rsidRDefault="00A34867" w:rsidP="00557E1E">
      <w:pPr>
        <w:rPr>
          <w:rFonts w:ascii="Arial" w:hAnsi="Arial" w:cs="Arial"/>
          <w:sz w:val="24"/>
          <w:szCs w:val="24"/>
        </w:rPr>
      </w:pPr>
      <w:r w:rsidRPr="007863D3">
        <w:rPr>
          <w:rFonts w:ascii="Arial" w:hAnsi="Arial" w:cs="Arial"/>
          <w:sz w:val="24"/>
          <w:szCs w:val="24"/>
        </w:rPr>
        <w:t>17. Procedimiento para el levantamiento físico del inventario de bienes muebles.</w:t>
      </w:r>
    </w:p>
    <w:p w14:paraId="5A76EF57" w14:textId="33A593F9" w:rsidR="004808DB" w:rsidRPr="007863D3" w:rsidRDefault="00A34867" w:rsidP="00557E1E">
      <w:pPr>
        <w:rPr>
          <w:rFonts w:ascii="Arial" w:hAnsi="Arial" w:cs="Arial"/>
          <w:sz w:val="24"/>
          <w:szCs w:val="24"/>
        </w:rPr>
      </w:pPr>
      <w:r w:rsidRPr="007863D3">
        <w:rPr>
          <w:rFonts w:ascii="Arial" w:hAnsi="Arial" w:cs="Arial"/>
          <w:sz w:val="24"/>
          <w:szCs w:val="24"/>
        </w:rPr>
        <w:t>18. Procedimiento para la elaboración del cierre mensual y anual del Presupuesto</w:t>
      </w:r>
    </w:p>
    <w:p w14:paraId="08A24D4F" w14:textId="77777777" w:rsidR="00CA2DF7" w:rsidRPr="004808DB" w:rsidRDefault="00CA2DF7" w:rsidP="006366DE">
      <w:pPr>
        <w:pStyle w:val="Sinespaciado"/>
        <w:ind w:firstLine="360"/>
        <w:jc w:val="both"/>
        <w:rPr>
          <w:rFonts w:ascii="Arial" w:hAnsi="Arial" w:cs="Arial"/>
          <w:sz w:val="24"/>
          <w:szCs w:val="24"/>
        </w:rPr>
      </w:pPr>
    </w:p>
    <w:p w14:paraId="506BC559" w14:textId="77777777" w:rsidR="00E8435D" w:rsidRDefault="00E8435D" w:rsidP="00044B06">
      <w:pPr>
        <w:pStyle w:val="Sinespaciado"/>
        <w:spacing w:line="360" w:lineRule="auto"/>
        <w:jc w:val="center"/>
        <w:rPr>
          <w:rFonts w:ascii="Arial" w:hAnsi="Arial" w:cs="Arial"/>
          <w:b/>
          <w:sz w:val="36"/>
          <w:szCs w:val="28"/>
          <w:u w:val="single"/>
        </w:rPr>
      </w:pPr>
    </w:p>
    <w:p w14:paraId="023B480E" w14:textId="77777777" w:rsidR="00E8435D" w:rsidRDefault="00E8435D" w:rsidP="00044B06">
      <w:pPr>
        <w:pStyle w:val="Sinespaciado"/>
        <w:spacing w:line="360" w:lineRule="auto"/>
        <w:jc w:val="center"/>
        <w:rPr>
          <w:rFonts w:ascii="Arial" w:hAnsi="Arial" w:cs="Arial"/>
          <w:b/>
          <w:sz w:val="36"/>
          <w:szCs w:val="28"/>
          <w:u w:val="single"/>
        </w:rPr>
      </w:pPr>
    </w:p>
    <w:p w14:paraId="6B16DE8A" w14:textId="77777777" w:rsidR="00E8435D" w:rsidRDefault="00E8435D" w:rsidP="00044B06">
      <w:pPr>
        <w:pStyle w:val="Sinespaciado"/>
        <w:spacing w:line="360" w:lineRule="auto"/>
        <w:jc w:val="center"/>
        <w:rPr>
          <w:rFonts w:ascii="Arial" w:hAnsi="Arial" w:cs="Arial"/>
          <w:b/>
          <w:sz w:val="36"/>
          <w:szCs w:val="28"/>
          <w:u w:val="single"/>
        </w:rPr>
      </w:pPr>
    </w:p>
    <w:p w14:paraId="0B4A8222" w14:textId="3D855270" w:rsidR="00E8435D" w:rsidRDefault="00E8435D" w:rsidP="00044B06">
      <w:pPr>
        <w:pStyle w:val="Sinespaciado"/>
        <w:spacing w:line="360" w:lineRule="auto"/>
        <w:jc w:val="center"/>
        <w:rPr>
          <w:rFonts w:ascii="Arial" w:hAnsi="Arial" w:cs="Arial"/>
          <w:b/>
          <w:sz w:val="36"/>
          <w:szCs w:val="28"/>
          <w:u w:val="single"/>
        </w:rPr>
      </w:pPr>
    </w:p>
    <w:p w14:paraId="7D912154" w14:textId="77777777" w:rsidR="00E8435D" w:rsidRDefault="00E8435D" w:rsidP="00044B06">
      <w:pPr>
        <w:pStyle w:val="Sinespaciado"/>
        <w:spacing w:line="360" w:lineRule="auto"/>
        <w:jc w:val="center"/>
        <w:rPr>
          <w:rFonts w:ascii="Arial" w:hAnsi="Arial" w:cs="Arial"/>
          <w:b/>
          <w:sz w:val="36"/>
          <w:szCs w:val="28"/>
          <w:u w:val="single"/>
        </w:rPr>
      </w:pPr>
    </w:p>
    <w:p w14:paraId="68E1129C" w14:textId="0B984B59" w:rsidR="00E8435D" w:rsidRDefault="00E8435D" w:rsidP="00044B06">
      <w:pPr>
        <w:pStyle w:val="Sinespaciado"/>
        <w:spacing w:line="360" w:lineRule="auto"/>
        <w:jc w:val="center"/>
        <w:rPr>
          <w:rFonts w:ascii="Arial" w:hAnsi="Arial" w:cs="Arial"/>
          <w:b/>
          <w:sz w:val="36"/>
          <w:szCs w:val="28"/>
          <w:u w:val="single"/>
        </w:rPr>
      </w:pPr>
    </w:p>
    <w:p w14:paraId="0BBAEAB9" w14:textId="570FB428" w:rsidR="00E8435D" w:rsidRDefault="00E8435D" w:rsidP="00044B06">
      <w:pPr>
        <w:pStyle w:val="Sinespaciado"/>
        <w:spacing w:line="360" w:lineRule="auto"/>
        <w:jc w:val="center"/>
        <w:rPr>
          <w:rFonts w:ascii="Arial" w:hAnsi="Arial" w:cs="Arial"/>
          <w:b/>
          <w:sz w:val="36"/>
          <w:szCs w:val="28"/>
          <w:u w:val="single"/>
        </w:rPr>
      </w:pPr>
    </w:p>
    <w:p w14:paraId="21A149E0" w14:textId="5852D2AE" w:rsidR="004E228E" w:rsidRDefault="004E228E" w:rsidP="00A61313">
      <w:pPr>
        <w:pStyle w:val="Sinespaciado"/>
        <w:spacing w:line="360" w:lineRule="auto"/>
        <w:rPr>
          <w:rFonts w:ascii="Arial" w:hAnsi="Arial" w:cs="Arial"/>
          <w:b/>
          <w:sz w:val="36"/>
          <w:szCs w:val="28"/>
          <w:u w:val="single"/>
        </w:rPr>
      </w:pPr>
    </w:p>
    <w:p w14:paraId="25CB4731" w14:textId="3EB87452" w:rsidR="008D141C" w:rsidRPr="004F631C" w:rsidRDefault="00CC439F" w:rsidP="00A61313">
      <w:pPr>
        <w:pStyle w:val="Sinespaciado"/>
        <w:spacing w:line="360" w:lineRule="auto"/>
        <w:rPr>
          <w:rFonts w:ascii="Arial" w:hAnsi="Arial" w:cs="Arial"/>
          <w:b/>
          <w:sz w:val="36"/>
          <w:szCs w:val="28"/>
          <w:u w:val="single"/>
        </w:rPr>
      </w:pPr>
      <w:r>
        <w:rPr>
          <w:rFonts w:ascii="Arial" w:hAnsi="Arial" w:cs="Arial"/>
          <w:noProof/>
          <w:sz w:val="32"/>
          <w:szCs w:val="24"/>
          <w:lang w:eastAsia="es-MX"/>
        </w:rPr>
        <mc:AlternateContent>
          <mc:Choice Requires="wps">
            <w:drawing>
              <wp:anchor distT="0" distB="0" distL="114300" distR="114300" simplePos="0" relativeHeight="251901440" behindDoc="0" locked="0" layoutInCell="1" allowOverlap="1" wp14:anchorId="2FF8CF63" wp14:editId="375BADB8">
                <wp:simplePos x="0" y="0"/>
                <wp:positionH relativeFrom="column">
                  <wp:posOffset>4273550</wp:posOffset>
                </wp:positionH>
                <wp:positionV relativeFrom="paragraph">
                  <wp:posOffset>2447925</wp:posOffset>
                </wp:positionV>
                <wp:extent cx="2508250" cy="238125"/>
                <wp:effectExtent l="0" t="0" r="25400" b="28575"/>
                <wp:wrapNone/>
                <wp:docPr id="46" name="Cuadro de texto 4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178FE2E"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29BBFA9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CF63" id="Cuadro de texto 46" o:spid="_x0000_s1081" type="#_x0000_t202" style="position:absolute;margin-left:336.5pt;margin-top:192.75pt;width:197.5pt;height:18.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" fillcolor="white [3212]" strokecolor="white [3212]" strokeweight=".5pt">
                <v:textbox>
                  <w:txbxContent>
                    <w:p w14:paraId="5178FE2E"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29BBFA9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pPr w:leftFromText="141" w:rightFromText="141" w:horzAnchor="page" w:tblpX="865" w:tblpY="783"/>
        <w:tblW w:w="5638" w:type="pct"/>
        <w:tblLook w:val="04A0" w:firstRow="1" w:lastRow="0" w:firstColumn="1" w:lastColumn="0" w:noHBand="0" w:noVBand="1"/>
      </w:tblPr>
      <w:tblGrid>
        <w:gridCol w:w="2549"/>
        <w:gridCol w:w="8044"/>
      </w:tblGrid>
      <w:tr w:rsidR="00E92103" w:rsidRPr="00A34867" w14:paraId="5BEB6A4B" w14:textId="77777777" w:rsidTr="00044B06">
        <w:trPr>
          <w:trHeight w:val="607"/>
        </w:trPr>
        <w:tc>
          <w:tcPr>
            <w:tcW w:w="1203" w:type="pct"/>
          </w:tcPr>
          <w:p w14:paraId="439BE08E" w14:textId="4EAE5937" w:rsidR="00E92103" w:rsidRPr="00A34867" w:rsidRDefault="00E92103" w:rsidP="00A15C65">
            <w:pPr>
              <w:rPr>
                <w:rFonts w:ascii="Arial" w:hAnsi="Arial" w:cs="Arial"/>
                <w:sz w:val="24"/>
                <w:szCs w:val="24"/>
              </w:rPr>
            </w:pPr>
            <w:r w:rsidRPr="00A34867">
              <w:rPr>
                <w:rFonts w:ascii="Arial" w:eastAsia="Calibri" w:hAnsi="Arial" w:cs="Arial"/>
                <w:b/>
                <w:sz w:val="24"/>
                <w:szCs w:val="24"/>
              </w:rPr>
              <w:lastRenderedPageBreak/>
              <w:t xml:space="preserve">Nombre del </w:t>
            </w:r>
          </w:p>
          <w:p w14:paraId="4E027AAE" w14:textId="77777777" w:rsidR="00E92103" w:rsidRPr="00A34867" w:rsidRDefault="00E92103" w:rsidP="00A15C65">
            <w:pPr>
              <w:rPr>
                <w:rFonts w:ascii="Arial" w:hAnsi="Arial" w:cs="Arial"/>
                <w:sz w:val="24"/>
                <w:szCs w:val="24"/>
              </w:rPr>
            </w:pPr>
            <w:r w:rsidRPr="00A34867">
              <w:rPr>
                <w:rFonts w:ascii="Arial" w:eastAsia="Calibri" w:hAnsi="Arial" w:cs="Arial"/>
                <w:b/>
                <w:sz w:val="24"/>
                <w:szCs w:val="24"/>
              </w:rPr>
              <w:t xml:space="preserve">Procedimiento: </w:t>
            </w:r>
          </w:p>
        </w:tc>
        <w:tc>
          <w:tcPr>
            <w:tcW w:w="3797" w:type="pct"/>
          </w:tcPr>
          <w:p w14:paraId="50294FE8" w14:textId="77777777" w:rsidR="00E92103" w:rsidRPr="00B057F6" w:rsidRDefault="00E92103" w:rsidP="00B057F6">
            <w:pPr>
              <w:pStyle w:val="Ttulo2"/>
              <w:numPr>
                <w:ilvl w:val="0"/>
                <w:numId w:val="0"/>
              </w:numPr>
              <w:outlineLvl w:val="1"/>
              <w:rPr>
                <w:rFonts w:ascii="Arial" w:hAnsi="Arial" w:cs="Arial"/>
                <w:i w:val="0"/>
                <w:sz w:val="24"/>
                <w:szCs w:val="24"/>
                <w:lang w:val="es-MX"/>
              </w:rPr>
            </w:pPr>
            <w:bookmarkStart w:id="30" w:name="_Toc492567392"/>
            <w:r w:rsidRPr="00B057F6">
              <w:rPr>
                <w:rFonts w:ascii="Arial" w:eastAsia="Calibri" w:hAnsi="Arial" w:cs="Arial"/>
                <w:i w:val="0"/>
                <w:sz w:val="24"/>
                <w:szCs w:val="24"/>
                <w:lang w:val="es-MX"/>
              </w:rPr>
              <w:t>Procedimiento para la elaboración e integración del Presupuesto de Egresos.</w:t>
            </w:r>
            <w:bookmarkEnd w:id="30"/>
            <w:r w:rsidRPr="00B057F6">
              <w:rPr>
                <w:rFonts w:ascii="Arial" w:eastAsia="Calibri" w:hAnsi="Arial" w:cs="Arial"/>
                <w:i w:val="0"/>
                <w:sz w:val="24"/>
                <w:szCs w:val="24"/>
                <w:lang w:val="es-MX"/>
              </w:rPr>
              <w:t xml:space="preserve"> </w:t>
            </w:r>
          </w:p>
        </w:tc>
      </w:tr>
      <w:tr w:rsidR="00E92103" w:rsidRPr="00A34867" w14:paraId="1DDC4D6A" w14:textId="77777777" w:rsidTr="00044B06">
        <w:trPr>
          <w:trHeight w:val="826"/>
        </w:trPr>
        <w:tc>
          <w:tcPr>
            <w:tcW w:w="1203" w:type="pct"/>
          </w:tcPr>
          <w:p w14:paraId="7159B87A" w14:textId="77777777" w:rsidR="00E92103" w:rsidRPr="00A34867" w:rsidRDefault="00E92103" w:rsidP="00A15C65">
            <w:pPr>
              <w:rPr>
                <w:rFonts w:ascii="Arial" w:hAnsi="Arial" w:cs="Arial"/>
                <w:sz w:val="24"/>
                <w:szCs w:val="24"/>
              </w:rPr>
            </w:pPr>
            <w:r w:rsidRPr="00A34867">
              <w:rPr>
                <w:rFonts w:ascii="Arial" w:eastAsia="Calibri" w:hAnsi="Arial" w:cs="Arial"/>
                <w:b/>
                <w:sz w:val="24"/>
                <w:szCs w:val="24"/>
              </w:rPr>
              <w:t xml:space="preserve">Objetivo: </w:t>
            </w:r>
          </w:p>
        </w:tc>
        <w:tc>
          <w:tcPr>
            <w:tcW w:w="3797" w:type="pct"/>
          </w:tcPr>
          <w:p w14:paraId="1A071C7B" w14:textId="2BCCF426" w:rsidR="00DC56A6" w:rsidRPr="00A34867" w:rsidRDefault="00DC56A6" w:rsidP="00182E7E">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 xml:space="preserve">Integrar, </w:t>
            </w:r>
            <w:r w:rsidR="00182E7E" w:rsidRPr="00A34867">
              <w:rPr>
                <w:rFonts w:ascii="Arial" w:eastAsia="Calibri" w:hAnsi="Arial" w:cs="Arial"/>
                <w:sz w:val="24"/>
                <w:szCs w:val="24"/>
              </w:rPr>
              <w:t>analizar y elaborar</w:t>
            </w:r>
            <w:r w:rsidRPr="00A34867">
              <w:rPr>
                <w:rFonts w:ascii="Arial" w:eastAsia="Calibri" w:hAnsi="Arial" w:cs="Arial"/>
                <w:sz w:val="24"/>
                <w:szCs w:val="24"/>
              </w:rPr>
              <w:t xml:space="preserve"> el Presupuesto de Egresos del H. Ayun</w:t>
            </w:r>
            <w:r w:rsidR="00182E7E" w:rsidRPr="00A34867">
              <w:rPr>
                <w:rFonts w:ascii="Arial" w:eastAsia="Calibri" w:hAnsi="Arial" w:cs="Arial"/>
                <w:sz w:val="24"/>
                <w:szCs w:val="24"/>
              </w:rPr>
              <w:t xml:space="preserve">tamiento del Municipio de Atlixco </w:t>
            </w:r>
            <w:r w:rsidRPr="00A34867">
              <w:rPr>
                <w:rFonts w:ascii="Arial" w:eastAsia="Calibri" w:hAnsi="Arial" w:cs="Arial"/>
                <w:sz w:val="24"/>
                <w:szCs w:val="24"/>
              </w:rPr>
              <w:t xml:space="preserve">para el ejercicio fiscal siguiente, </w:t>
            </w:r>
            <w:r w:rsidR="00182E7E" w:rsidRPr="00A34867">
              <w:rPr>
                <w:rFonts w:ascii="Arial" w:eastAsia="Calibri" w:hAnsi="Arial" w:cs="Arial"/>
                <w:sz w:val="24"/>
                <w:szCs w:val="24"/>
              </w:rPr>
              <w:t xml:space="preserve">en base a las prioridades de gasto contemplados en </w:t>
            </w:r>
            <w:r w:rsidRPr="00A34867">
              <w:rPr>
                <w:rFonts w:ascii="Arial" w:eastAsia="Calibri" w:hAnsi="Arial" w:cs="Arial"/>
                <w:sz w:val="24"/>
                <w:szCs w:val="24"/>
              </w:rPr>
              <w:t xml:space="preserve">los programas presupuestarios </w:t>
            </w:r>
            <w:r w:rsidR="00182E7E" w:rsidRPr="00A34867">
              <w:rPr>
                <w:rFonts w:ascii="Arial" w:eastAsia="Calibri" w:hAnsi="Arial" w:cs="Arial"/>
                <w:sz w:val="24"/>
                <w:szCs w:val="24"/>
              </w:rPr>
              <w:t>de las Unidades Administrativas</w:t>
            </w:r>
            <w:r w:rsidRPr="00A34867">
              <w:rPr>
                <w:rFonts w:ascii="Arial" w:eastAsia="Calibri" w:hAnsi="Arial" w:cs="Arial"/>
                <w:sz w:val="24"/>
                <w:szCs w:val="24"/>
              </w:rPr>
              <w:t xml:space="preserve"> y la distribución del presupuesto </w:t>
            </w:r>
            <w:r w:rsidR="00182E7E" w:rsidRPr="00A34867">
              <w:rPr>
                <w:rFonts w:ascii="Arial" w:eastAsia="Calibri" w:hAnsi="Arial" w:cs="Arial"/>
                <w:sz w:val="24"/>
                <w:szCs w:val="24"/>
              </w:rPr>
              <w:t xml:space="preserve">de acuerdo a los clasificadores </w:t>
            </w:r>
            <w:r w:rsidRPr="00A34867">
              <w:rPr>
                <w:rFonts w:ascii="Arial" w:eastAsia="Calibri" w:hAnsi="Arial" w:cs="Arial"/>
                <w:sz w:val="24"/>
                <w:szCs w:val="24"/>
              </w:rPr>
              <w:t>presupuestales emitidos por el CONAC vigentes</w:t>
            </w:r>
            <w:r w:rsidR="00856F05" w:rsidRPr="00A34867">
              <w:rPr>
                <w:rFonts w:ascii="Arial" w:eastAsia="Calibri" w:hAnsi="Arial" w:cs="Arial"/>
                <w:sz w:val="24"/>
                <w:szCs w:val="24"/>
              </w:rPr>
              <w:t xml:space="preserve"> y al Manual de Contabilidad Gubernamental del Municipio de Atlixco Puebla</w:t>
            </w:r>
            <w:r w:rsidRPr="00A34867">
              <w:rPr>
                <w:rFonts w:ascii="Arial" w:eastAsia="Calibri" w:hAnsi="Arial" w:cs="Arial"/>
                <w:sz w:val="24"/>
                <w:szCs w:val="24"/>
              </w:rPr>
              <w:t xml:space="preserve">.  </w:t>
            </w:r>
          </w:p>
        </w:tc>
      </w:tr>
      <w:tr w:rsidR="00E92103" w:rsidRPr="00A34867" w14:paraId="2F6B5C5F" w14:textId="77777777" w:rsidTr="00044B06">
        <w:trPr>
          <w:trHeight w:val="3069"/>
        </w:trPr>
        <w:tc>
          <w:tcPr>
            <w:tcW w:w="1203" w:type="pct"/>
          </w:tcPr>
          <w:p w14:paraId="27928DDD" w14:textId="77777777" w:rsidR="00E92103" w:rsidRPr="00A34867" w:rsidRDefault="00E92103" w:rsidP="00A15C65">
            <w:pPr>
              <w:rPr>
                <w:rFonts w:ascii="Arial" w:hAnsi="Arial" w:cs="Arial"/>
                <w:sz w:val="24"/>
                <w:szCs w:val="24"/>
              </w:rPr>
            </w:pPr>
            <w:r w:rsidRPr="00A34867">
              <w:rPr>
                <w:rFonts w:ascii="Arial" w:eastAsia="Calibri" w:hAnsi="Arial" w:cs="Arial"/>
                <w:b/>
                <w:sz w:val="24"/>
                <w:szCs w:val="24"/>
              </w:rPr>
              <w:t xml:space="preserve">Fundamento </w:t>
            </w:r>
          </w:p>
          <w:p w14:paraId="3C590D29" w14:textId="77777777" w:rsidR="00E92103" w:rsidRPr="00A34867" w:rsidRDefault="00E92103" w:rsidP="00A15C65">
            <w:pPr>
              <w:rPr>
                <w:rFonts w:ascii="Arial" w:hAnsi="Arial" w:cs="Arial"/>
                <w:sz w:val="24"/>
                <w:szCs w:val="24"/>
              </w:rPr>
            </w:pPr>
            <w:r w:rsidRPr="00A34867">
              <w:rPr>
                <w:rFonts w:ascii="Arial" w:eastAsia="Calibri" w:hAnsi="Arial" w:cs="Arial"/>
                <w:b/>
                <w:sz w:val="24"/>
                <w:szCs w:val="24"/>
              </w:rPr>
              <w:t xml:space="preserve">Legal: </w:t>
            </w:r>
          </w:p>
        </w:tc>
        <w:tc>
          <w:tcPr>
            <w:tcW w:w="3797" w:type="pct"/>
          </w:tcPr>
          <w:p w14:paraId="3F5AA860" w14:textId="77777777" w:rsidR="00E92103" w:rsidRPr="00A34867" w:rsidRDefault="00E92103" w:rsidP="00A15C65">
            <w:pPr>
              <w:spacing w:after="15"/>
              <w:rPr>
                <w:rFonts w:ascii="Arial" w:hAnsi="Arial" w:cs="Arial"/>
                <w:sz w:val="24"/>
                <w:szCs w:val="24"/>
              </w:rPr>
            </w:pPr>
            <w:r w:rsidRPr="00A34867">
              <w:rPr>
                <w:rFonts w:ascii="Arial" w:eastAsia="Calibri" w:hAnsi="Arial" w:cs="Arial"/>
                <w:b/>
                <w:sz w:val="24"/>
                <w:szCs w:val="24"/>
              </w:rPr>
              <w:t xml:space="preserve">Federales: </w:t>
            </w:r>
          </w:p>
          <w:p w14:paraId="13FA337C" w14:textId="2F050B18" w:rsidR="00E92103" w:rsidRPr="00A34867" w:rsidRDefault="00E92103" w:rsidP="000E7F13">
            <w:pPr>
              <w:numPr>
                <w:ilvl w:val="0"/>
                <w:numId w:val="15"/>
              </w:numPr>
              <w:spacing w:after="51" w:line="232" w:lineRule="auto"/>
              <w:ind w:hanging="360"/>
              <w:jc w:val="both"/>
              <w:rPr>
                <w:rFonts w:ascii="Arial" w:hAnsi="Arial" w:cs="Arial"/>
                <w:sz w:val="24"/>
                <w:szCs w:val="24"/>
              </w:rPr>
            </w:pPr>
            <w:r w:rsidRPr="00A34867">
              <w:rPr>
                <w:rFonts w:ascii="Arial" w:eastAsia="Calibri" w:hAnsi="Arial" w:cs="Arial"/>
                <w:sz w:val="24"/>
                <w:szCs w:val="24"/>
              </w:rPr>
              <w:t>Constitución Política de los Estados Unidos Mexicanos, artículo 115 fracción IV Inciso c, Párrafo Tercero.</w:t>
            </w:r>
            <w:r w:rsidRPr="00A34867">
              <w:rPr>
                <w:rFonts w:ascii="Arial" w:eastAsia="Calibri" w:hAnsi="Arial" w:cs="Arial"/>
                <w:b/>
                <w:sz w:val="24"/>
                <w:szCs w:val="24"/>
              </w:rPr>
              <w:t xml:space="preserve"> </w:t>
            </w:r>
          </w:p>
          <w:p w14:paraId="09FD0EE5" w14:textId="7C0320B9" w:rsidR="00425909" w:rsidRPr="00A34867" w:rsidRDefault="00425909" w:rsidP="000E7F13">
            <w:pPr>
              <w:numPr>
                <w:ilvl w:val="0"/>
                <w:numId w:val="15"/>
              </w:numPr>
              <w:spacing w:after="51" w:line="232" w:lineRule="auto"/>
              <w:ind w:hanging="360"/>
              <w:jc w:val="both"/>
              <w:rPr>
                <w:rFonts w:ascii="Arial" w:eastAsia="Calibri" w:hAnsi="Arial" w:cs="Arial"/>
                <w:sz w:val="24"/>
                <w:szCs w:val="24"/>
              </w:rPr>
            </w:pPr>
            <w:r w:rsidRPr="00A34867">
              <w:rPr>
                <w:rFonts w:ascii="Arial" w:eastAsia="Calibri" w:hAnsi="Arial" w:cs="Arial"/>
                <w:sz w:val="24"/>
                <w:szCs w:val="24"/>
              </w:rPr>
              <w:t>Norma para armonizar la presentación de la información adicional del Proyecto del Presupuesto de Egresos, publicada en el Diario Oficial de la Federación del día 3 de abril de 2013(Clasificación administrativa, funcional del gasto, programática, tipo de gasto, por objeto del gasto y por fuente de financiamiento).</w:t>
            </w:r>
          </w:p>
          <w:p w14:paraId="7B16197D" w14:textId="394A1CAA" w:rsidR="00425909" w:rsidRPr="00A34867" w:rsidRDefault="00425909" w:rsidP="000E7F13">
            <w:pPr>
              <w:numPr>
                <w:ilvl w:val="0"/>
                <w:numId w:val="15"/>
              </w:numPr>
              <w:spacing w:after="51" w:line="232" w:lineRule="auto"/>
              <w:ind w:hanging="360"/>
              <w:jc w:val="both"/>
              <w:rPr>
                <w:rFonts w:ascii="Arial" w:eastAsia="Calibri" w:hAnsi="Arial" w:cs="Arial"/>
                <w:sz w:val="24"/>
                <w:szCs w:val="24"/>
              </w:rPr>
            </w:pPr>
            <w:r w:rsidRPr="00A34867">
              <w:rPr>
                <w:rFonts w:ascii="Arial" w:eastAsia="Calibri" w:hAnsi="Arial" w:cs="Arial"/>
                <w:sz w:val="24"/>
                <w:szCs w:val="24"/>
              </w:rPr>
              <w:t>Norma para la difusión a la ciudadanía de la Ley de Ingresos y de Presupuesto de Egresos publicada en el Diario Oficial de la Federación del día 3 de abril de 2013.</w:t>
            </w:r>
          </w:p>
          <w:p w14:paraId="6F876830" w14:textId="1783D538" w:rsidR="00425909" w:rsidRPr="00A34867" w:rsidRDefault="00425909" w:rsidP="000E7F13">
            <w:pPr>
              <w:numPr>
                <w:ilvl w:val="0"/>
                <w:numId w:val="15"/>
              </w:numPr>
              <w:spacing w:after="51" w:line="232" w:lineRule="auto"/>
              <w:ind w:hanging="360"/>
              <w:jc w:val="both"/>
              <w:rPr>
                <w:rFonts w:ascii="Arial" w:eastAsia="Calibri" w:hAnsi="Arial" w:cs="Arial"/>
                <w:sz w:val="24"/>
                <w:szCs w:val="24"/>
              </w:rPr>
            </w:pPr>
            <w:r w:rsidRPr="00A34867">
              <w:rPr>
                <w:rFonts w:ascii="Arial" w:eastAsia="Calibri" w:hAnsi="Arial" w:cs="Arial"/>
                <w:sz w:val="24"/>
                <w:szCs w:val="24"/>
              </w:rPr>
              <w:t>Norma para establecer la estructura del Calendario del Presupuesto de Egresos base mensual en el Diario Oficial de la Federación del día 3 de abril de 2013.</w:t>
            </w:r>
          </w:p>
          <w:p w14:paraId="0095CFE7" w14:textId="51D3352F" w:rsidR="00E92103" w:rsidRPr="00A34867" w:rsidRDefault="00E92103" w:rsidP="000E7F13">
            <w:pPr>
              <w:numPr>
                <w:ilvl w:val="0"/>
                <w:numId w:val="15"/>
              </w:numPr>
              <w:spacing w:after="51" w:line="232" w:lineRule="auto"/>
              <w:ind w:hanging="360"/>
              <w:jc w:val="both"/>
              <w:rPr>
                <w:rFonts w:ascii="Arial" w:eastAsia="Calibri" w:hAnsi="Arial" w:cs="Arial"/>
                <w:sz w:val="24"/>
                <w:szCs w:val="24"/>
              </w:rPr>
            </w:pPr>
            <w:r w:rsidRPr="00A34867">
              <w:rPr>
                <w:rFonts w:ascii="Arial" w:eastAsia="Calibri" w:hAnsi="Arial" w:cs="Arial"/>
                <w:sz w:val="24"/>
                <w:szCs w:val="24"/>
              </w:rPr>
              <w:t xml:space="preserve">Ley General de Contabilidad Gubernamental, Artículo 2. </w:t>
            </w:r>
          </w:p>
          <w:p w14:paraId="2EAC3CD3" w14:textId="36CE7526" w:rsidR="00182E7E" w:rsidRPr="00A34867" w:rsidRDefault="00182E7E" w:rsidP="000E7F13">
            <w:pPr>
              <w:numPr>
                <w:ilvl w:val="0"/>
                <w:numId w:val="15"/>
              </w:numPr>
              <w:spacing w:after="51" w:line="232" w:lineRule="auto"/>
              <w:ind w:hanging="360"/>
              <w:jc w:val="both"/>
              <w:rPr>
                <w:rFonts w:ascii="Arial" w:eastAsia="Calibri" w:hAnsi="Arial" w:cs="Arial"/>
                <w:sz w:val="24"/>
                <w:szCs w:val="24"/>
              </w:rPr>
            </w:pPr>
            <w:r w:rsidRPr="00A34867">
              <w:rPr>
                <w:rFonts w:ascii="Arial" w:eastAsia="Calibri" w:hAnsi="Arial" w:cs="Arial"/>
                <w:sz w:val="24"/>
                <w:szCs w:val="24"/>
              </w:rPr>
              <w:t>Ley Federal de Presupuesto y Responsabilidad Hacendaria.</w:t>
            </w:r>
          </w:p>
          <w:p w14:paraId="2FE45D19" w14:textId="77777777" w:rsidR="0036527E" w:rsidRPr="00A34867" w:rsidRDefault="00182E7E" w:rsidP="000E7F13">
            <w:pPr>
              <w:numPr>
                <w:ilvl w:val="0"/>
                <w:numId w:val="15"/>
              </w:numPr>
              <w:spacing w:after="51" w:line="232" w:lineRule="auto"/>
              <w:ind w:hanging="360"/>
              <w:jc w:val="both"/>
              <w:rPr>
                <w:rFonts w:ascii="Arial" w:eastAsia="Calibri" w:hAnsi="Arial" w:cs="Arial"/>
                <w:sz w:val="24"/>
                <w:szCs w:val="24"/>
              </w:rPr>
            </w:pPr>
            <w:r w:rsidRPr="00A34867">
              <w:rPr>
                <w:rFonts w:ascii="Arial" w:eastAsia="Calibri" w:hAnsi="Arial" w:cs="Arial"/>
                <w:sz w:val="24"/>
                <w:szCs w:val="24"/>
              </w:rPr>
              <w:t>Ley de Disciplina Financiera.</w:t>
            </w:r>
          </w:p>
          <w:p w14:paraId="00047C8B" w14:textId="7FAD2153" w:rsidR="00E92103" w:rsidRPr="00A34867" w:rsidRDefault="00E92103" w:rsidP="0036527E">
            <w:pPr>
              <w:spacing w:after="51" w:line="232" w:lineRule="auto"/>
              <w:jc w:val="both"/>
              <w:rPr>
                <w:rFonts w:ascii="Arial" w:eastAsia="Calibri" w:hAnsi="Arial" w:cs="Arial"/>
                <w:sz w:val="24"/>
                <w:szCs w:val="24"/>
              </w:rPr>
            </w:pPr>
            <w:r w:rsidRPr="00A34867">
              <w:rPr>
                <w:rFonts w:ascii="Arial" w:eastAsia="Calibri" w:hAnsi="Arial" w:cs="Arial"/>
                <w:b/>
                <w:sz w:val="24"/>
                <w:szCs w:val="24"/>
              </w:rPr>
              <w:t xml:space="preserve">Estatales y/o municipales: </w:t>
            </w:r>
          </w:p>
          <w:p w14:paraId="472A95BC" w14:textId="77777777" w:rsidR="00E92103" w:rsidRPr="00A34867" w:rsidRDefault="00E92103" w:rsidP="000E7F13">
            <w:pPr>
              <w:numPr>
                <w:ilvl w:val="0"/>
                <w:numId w:val="15"/>
              </w:numPr>
              <w:spacing w:after="37"/>
              <w:ind w:hanging="360"/>
              <w:jc w:val="both"/>
              <w:rPr>
                <w:rFonts w:ascii="Arial" w:hAnsi="Arial" w:cs="Arial"/>
                <w:sz w:val="24"/>
                <w:szCs w:val="24"/>
              </w:rPr>
            </w:pPr>
            <w:r w:rsidRPr="00A34867">
              <w:rPr>
                <w:rFonts w:ascii="Arial" w:eastAsia="Calibri" w:hAnsi="Arial" w:cs="Arial"/>
                <w:sz w:val="24"/>
                <w:szCs w:val="24"/>
              </w:rPr>
              <w:t xml:space="preserve">Constitución Política del Estado Libre y Soberano de Puebla, artículos 103 fracción III, Inciso c, 109, 110, 111 y 112. </w:t>
            </w:r>
          </w:p>
          <w:p w14:paraId="47BF1617" w14:textId="6D71D6B6" w:rsidR="00E92103" w:rsidRPr="00A34867" w:rsidRDefault="00E92103" w:rsidP="000E7F13">
            <w:pPr>
              <w:numPr>
                <w:ilvl w:val="0"/>
                <w:numId w:val="15"/>
              </w:numPr>
              <w:ind w:hanging="360"/>
              <w:jc w:val="both"/>
              <w:rPr>
                <w:rFonts w:ascii="Arial" w:hAnsi="Arial" w:cs="Arial"/>
                <w:sz w:val="24"/>
                <w:szCs w:val="24"/>
              </w:rPr>
            </w:pPr>
            <w:r w:rsidRPr="00A34867">
              <w:rPr>
                <w:rFonts w:ascii="Arial" w:eastAsia="Calibri" w:hAnsi="Arial" w:cs="Arial"/>
                <w:sz w:val="24"/>
                <w:szCs w:val="24"/>
              </w:rPr>
              <w:t xml:space="preserve">Ley Orgánica Municipal, artículos 91 fracción LIII, 146, 147, 148, 149, 150 y 166 fracciones XVI y XVII. </w:t>
            </w:r>
          </w:p>
          <w:p w14:paraId="08BF56A3" w14:textId="2211EB01" w:rsidR="00425909" w:rsidRPr="00A34867" w:rsidRDefault="00CC439F" w:rsidP="000E7F13">
            <w:pPr>
              <w:numPr>
                <w:ilvl w:val="0"/>
                <w:numId w:val="15"/>
              </w:numPr>
              <w:ind w:hanging="360"/>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03488" behindDoc="0" locked="0" layoutInCell="1" allowOverlap="1" wp14:anchorId="0258221B" wp14:editId="4400A39D">
                      <wp:simplePos x="0" y="0"/>
                      <wp:positionH relativeFrom="column">
                        <wp:posOffset>2947035</wp:posOffset>
                      </wp:positionH>
                      <wp:positionV relativeFrom="paragraph">
                        <wp:posOffset>2498090</wp:posOffset>
                      </wp:positionV>
                      <wp:extent cx="2508250" cy="238125"/>
                      <wp:effectExtent l="0" t="0" r="25400" b="28575"/>
                      <wp:wrapNone/>
                      <wp:docPr id="47" name="Cuadro de texto 4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2157954"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7CDC66C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221B" id="Cuadro de texto 47" o:spid="_x0000_s1082" type="#_x0000_t202" style="position:absolute;left:0;text-align:left;margin-left:232.05pt;margin-top:196.7pt;width:197.5pt;height:18.7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" fillcolor="white [3212]" strokecolor="white [3212]" strokeweight=".5pt">
                      <v:textbox>
                        <w:txbxContent>
                          <w:p w14:paraId="32157954"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7CDC66C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8C5BEA" w:rsidRPr="00A34867">
              <w:rPr>
                <w:rFonts w:ascii="Arial" w:eastAsia="Calibri" w:hAnsi="Arial" w:cs="Arial"/>
                <w:sz w:val="24"/>
                <w:szCs w:val="24"/>
              </w:rPr>
              <w:t>Manual de Contabilidad Gubernamental del Municipio de Atlixco Puebla.</w:t>
            </w:r>
          </w:p>
        </w:tc>
      </w:tr>
      <w:tr w:rsidR="00E92103" w:rsidRPr="00BE625B" w14:paraId="60B0D2BE" w14:textId="77777777" w:rsidTr="008C5BEA">
        <w:trPr>
          <w:trHeight w:val="5348"/>
        </w:trPr>
        <w:tc>
          <w:tcPr>
            <w:tcW w:w="1203" w:type="pct"/>
          </w:tcPr>
          <w:p w14:paraId="44C361FB" w14:textId="77777777" w:rsidR="00E92103" w:rsidRPr="00A34867" w:rsidRDefault="00E92103" w:rsidP="00A15C65">
            <w:pPr>
              <w:rPr>
                <w:rFonts w:ascii="Arial" w:hAnsi="Arial" w:cs="Arial"/>
                <w:sz w:val="24"/>
                <w:szCs w:val="24"/>
              </w:rPr>
            </w:pPr>
            <w:r w:rsidRPr="00A34867">
              <w:rPr>
                <w:rFonts w:ascii="Arial" w:eastAsia="Calibri" w:hAnsi="Arial" w:cs="Arial"/>
                <w:b/>
                <w:sz w:val="24"/>
                <w:szCs w:val="24"/>
              </w:rPr>
              <w:lastRenderedPageBreak/>
              <w:t xml:space="preserve">Normas y Políticas de Operación: </w:t>
            </w:r>
          </w:p>
        </w:tc>
        <w:tc>
          <w:tcPr>
            <w:tcW w:w="3797" w:type="pct"/>
          </w:tcPr>
          <w:p w14:paraId="1692C03D" w14:textId="77777777" w:rsidR="00E92103" w:rsidRPr="00D44667" w:rsidRDefault="00E92103" w:rsidP="000E7F13">
            <w:pPr>
              <w:numPr>
                <w:ilvl w:val="0"/>
                <w:numId w:val="16"/>
              </w:numPr>
              <w:spacing w:after="40"/>
              <w:ind w:right="56" w:hanging="360"/>
              <w:jc w:val="both"/>
              <w:rPr>
                <w:rFonts w:ascii="Arial" w:eastAsia="Calibri" w:hAnsi="Arial" w:cs="Arial"/>
                <w:sz w:val="24"/>
                <w:szCs w:val="24"/>
              </w:rPr>
            </w:pPr>
            <w:r w:rsidRPr="00A34867">
              <w:rPr>
                <w:rFonts w:ascii="Arial" w:eastAsia="Calibri" w:hAnsi="Arial" w:cs="Arial"/>
                <w:sz w:val="24"/>
                <w:szCs w:val="24"/>
              </w:rPr>
              <w:t xml:space="preserve">Las actividades del Gobierno Municipal se deben priorizar con base en los lineamientos y criterios establecidos en el Plan Municipal de Desarrollo, considerando las contingencias que la economía nacional impone a las finanzas públicas. </w:t>
            </w:r>
          </w:p>
          <w:p w14:paraId="16E5A6C6" w14:textId="75D3D4BF" w:rsidR="00E92103" w:rsidRPr="00D44667" w:rsidRDefault="00E92103" w:rsidP="000E7F13">
            <w:pPr>
              <w:numPr>
                <w:ilvl w:val="0"/>
                <w:numId w:val="16"/>
              </w:numPr>
              <w:spacing w:after="35"/>
              <w:ind w:right="56" w:hanging="360"/>
              <w:jc w:val="both"/>
              <w:rPr>
                <w:rFonts w:ascii="Arial" w:eastAsia="Calibri" w:hAnsi="Arial" w:cs="Arial"/>
                <w:sz w:val="24"/>
                <w:szCs w:val="24"/>
              </w:rPr>
            </w:pPr>
            <w:r w:rsidRPr="00A34867">
              <w:rPr>
                <w:rFonts w:ascii="Arial" w:eastAsia="Calibri" w:hAnsi="Arial" w:cs="Arial"/>
                <w:sz w:val="24"/>
                <w:szCs w:val="24"/>
              </w:rPr>
              <w:t xml:space="preserve">Para la integración del proyecto de Presupuesto de Egresos del Municipio, las </w:t>
            </w:r>
            <w:r w:rsidR="008A4ED3" w:rsidRPr="00A34867">
              <w:rPr>
                <w:rFonts w:ascii="Arial" w:eastAsia="Calibri" w:hAnsi="Arial" w:cs="Arial"/>
                <w:sz w:val="24"/>
                <w:szCs w:val="24"/>
              </w:rPr>
              <w:t>Unidades Administrativas elaborarán sus anteproyectos de presupuesto con base en los programas presupuestarios.</w:t>
            </w:r>
            <w:r w:rsidRPr="00A34867">
              <w:rPr>
                <w:rFonts w:ascii="Arial" w:eastAsia="Calibri" w:hAnsi="Arial" w:cs="Arial"/>
                <w:sz w:val="24"/>
                <w:szCs w:val="24"/>
              </w:rPr>
              <w:t xml:space="preserve"> </w:t>
            </w:r>
          </w:p>
          <w:p w14:paraId="033BBFC4" w14:textId="77777777" w:rsidR="00E92103" w:rsidRPr="00D44667" w:rsidRDefault="00E92103" w:rsidP="000E7F13">
            <w:pPr>
              <w:numPr>
                <w:ilvl w:val="0"/>
                <w:numId w:val="16"/>
              </w:numPr>
              <w:spacing w:after="36"/>
              <w:ind w:right="56" w:hanging="360"/>
              <w:jc w:val="both"/>
              <w:rPr>
                <w:rFonts w:ascii="Arial" w:eastAsia="Calibri" w:hAnsi="Arial" w:cs="Arial"/>
                <w:sz w:val="24"/>
                <w:szCs w:val="24"/>
              </w:rPr>
            </w:pPr>
            <w:r w:rsidRPr="00A34867">
              <w:rPr>
                <w:rFonts w:ascii="Arial" w:eastAsia="Calibri" w:hAnsi="Arial" w:cs="Arial"/>
                <w:sz w:val="24"/>
                <w:szCs w:val="24"/>
              </w:rPr>
              <w:t xml:space="preserve">Para asegurar el cumplimiento de los objetivos y metas estratégicas del H. Ayuntamiento, los programas presupuestarios, son considerados el instrumento administrativo que permitirá controlar la programación de actividades que deben ser realizadas en el año, así como los recursos financieros y materiales que se requieran. </w:t>
            </w:r>
          </w:p>
          <w:p w14:paraId="31DE9469" w14:textId="77777777" w:rsidR="00E92103" w:rsidRPr="00D44667" w:rsidRDefault="00E92103" w:rsidP="000E7F13">
            <w:pPr>
              <w:numPr>
                <w:ilvl w:val="0"/>
                <w:numId w:val="16"/>
              </w:numPr>
              <w:ind w:right="56" w:hanging="360"/>
              <w:jc w:val="both"/>
              <w:rPr>
                <w:rFonts w:ascii="Arial" w:eastAsia="Calibri" w:hAnsi="Arial" w:cs="Arial"/>
                <w:sz w:val="24"/>
                <w:szCs w:val="24"/>
              </w:rPr>
            </w:pPr>
            <w:r w:rsidRPr="00A34867">
              <w:rPr>
                <w:rFonts w:ascii="Arial" w:eastAsia="Calibri" w:hAnsi="Arial" w:cs="Arial"/>
                <w:sz w:val="24"/>
                <w:szCs w:val="24"/>
              </w:rPr>
              <w:t xml:space="preserve">La elaboración del Presupuesto de Egresos Anual deberá realizarse siempre bajo el principio de equilibrio presupuestal entre la totalidad de los ingresos que razonablemente se estimen obtener y la totalidad de los egresos previstos, por lo cual, el presupuesto municipal deberá aprobarse sin déficit inicial. </w:t>
            </w:r>
          </w:p>
          <w:p w14:paraId="1C89DA5A" w14:textId="77777777" w:rsidR="00425909" w:rsidRPr="00D44667" w:rsidRDefault="00425909" w:rsidP="000E7F13">
            <w:pPr>
              <w:numPr>
                <w:ilvl w:val="0"/>
                <w:numId w:val="16"/>
              </w:numPr>
              <w:spacing w:after="40"/>
              <w:ind w:right="55" w:hanging="360"/>
              <w:jc w:val="both"/>
              <w:rPr>
                <w:rFonts w:ascii="Arial" w:eastAsia="Calibri" w:hAnsi="Arial" w:cs="Arial"/>
                <w:sz w:val="24"/>
                <w:szCs w:val="24"/>
              </w:rPr>
            </w:pPr>
            <w:r w:rsidRPr="00A34867">
              <w:rPr>
                <w:rFonts w:ascii="Arial" w:eastAsia="Calibri" w:hAnsi="Arial" w:cs="Arial"/>
                <w:sz w:val="24"/>
                <w:szCs w:val="24"/>
              </w:rPr>
              <w:t xml:space="preserve">El gasto público municipal se basará en presupuestos que comprenderán las erogaciones por concepto de gasto corriente, inversión física, inversión financiera, así como pagos de pasivo de deuda pública y por concepto de responsabilidad patrimonial, que se realicen con recursos del Presupuesto de Ingresos del Municipio, para la ejecución de los programas a cargo de las Dependencias y Entidades Municipales. </w:t>
            </w:r>
          </w:p>
          <w:p w14:paraId="77A033DF" w14:textId="668498C5" w:rsidR="00425909" w:rsidRPr="00D44667" w:rsidRDefault="00425909" w:rsidP="000E7F13">
            <w:pPr>
              <w:numPr>
                <w:ilvl w:val="0"/>
                <w:numId w:val="16"/>
              </w:numPr>
              <w:spacing w:after="41" w:line="239" w:lineRule="auto"/>
              <w:ind w:right="55" w:hanging="360"/>
              <w:jc w:val="both"/>
              <w:rPr>
                <w:rFonts w:ascii="Arial" w:eastAsia="Calibri" w:hAnsi="Arial" w:cs="Arial"/>
                <w:sz w:val="24"/>
                <w:szCs w:val="24"/>
              </w:rPr>
            </w:pPr>
            <w:r w:rsidRPr="00A34867">
              <w:rPr>
                <w:rFonts w:ascii="Arial" w:eastAsia="Calibri" w:hAnsi="Arial" w:cs="Arial"/>
                <w:sz w:val="24"/>
                <w:szCs w:val="24"/>
              </w:rPr>
              <w:t>La Direcci</w:t>
            </w:r>
            <w:r w:rsidR="00D44667">
              <w:rPr>
                <w:rFonts w:ascii="Arial" w:eastAsia="Calibri" w:hAnsi="Arial" w:cs="Arial"/>
                <w:sz w:val="24"/>
                <w:szCs w:val="24"/>
              </w:rPr>
              <w:t>ón de Egresos coadyuva con las Unidades A</w:t>
            </w:r>
            <w:r w:rsidRPr="00A34867">
              <w:rPr>
                <w:rFonts w:ascii="Arial" w:eastAsia="Calibri" w:hAnsi="Arial" w:cs="Arial"/>
                <w:sz w:val="24"/>
                <w:szCs w:val="24"/>
              </w:rPr>
              <w:t>dministrativas para integrar el Presupuesto de Egresos del ejercicio correspondiente el cual debe contener lo siguiente:</w:t>
            </w:r>
          </w:p>
          <w:p w14:paraId="57F2F31D" w14:textId="77777777" w:rsidR="00425909" w:rsidRPr="00A34867" w:rsidRDefault="00425909" w:rsidP="00425909">
            <w:pPr>
              <w:spacing w:after="41" w:line="239" w:lineRule="auto"/>
              <w:ind w:left="721" w:right="55"/>
              <w:jc w:val="both"/>
              <w:rPr>
                <w:rFonts w:ascii="Arial" w:eastAsia="Calibri" w:hAnsi="Arial" w:cs="Arial"/>
                <w:sz w:val="24"/>
                <w:szCs w:val="24"/>
              </w:rPr>
            </w:pPr>
            <w:r w:rsidRPr="00A34867">
              <w:rPr>
                <w:rFonts w:ascii="Arial" w:eastAsia="Calibri" w:hAnsi="Arial" w:cs="Arial"/>
                <w:sz w:val="24"/>
                <w:szCs w:val="24"/>
              </w:rPr>
              <w:t xml:space="preserve">a) Descripción clara de los programas que sean la base del proyecto, en los que se señalen objetivos, metas y unidades responsables de su ejecución, así como su costo estimado por programa;  </w:t>
            </w:r>
          </w:p>
          <w:p w14:paraId="7DC9CA68" w14:textId="77777777" w:rsidR="00425909" w:rsidRPr="00A34867" w:rsidRDefault="00425909" w:rsidP="00425909">
            <w:pPr>
              <w:spacing w:after="41" w:line="239" w:lineRule="auto"/>
              <w:ind w:left="721" w:right="55"/>
              <w:jc w:val="both"/>
              <w:rPr>
                <w:rFonts w:ascii="Arial" w:eastAsia="Calibri" w:hAnsi="Arial" w:cs="Arial"/>
                <w:sz w:val="24"/>
                <w:szCs w:val="24"/>
              </w:rPr>
            </w:pPr>
            <w:r w:rsidRPr="00A34867">
              <w:rPr>
                <w:rFonts w:ascii="Arial" w:eastAsia="Calibri" w:hAnsi="Arial" w:cs="Arial"/>
                <w:sz w:val="24"/>
                <w:szCs w:val="24"/>
              </w:rPr>
              <w:t xml:space="preserve">b) Estimación de ingresos contenida en el presupuesto respectivo y propuesta de gastos del ejercicio fiscal para el que se propone; ingresos y gastos reales del último ejercicio fiscal;  </w:t>
            </w:r>
          </w:p>
          <w:p w14:paraId="416701A6" w14:textId="77777777" w:rsidR="00425909" w:rsidRPr="00A34867" w:rsidRDefault="00425909" w:rsidP="00425909">
            <w:pPr>
              <w:spacing w:after="41" w:line="239" w:lineRule="auto"/>
              <w:ind w:left="721" w:right="55"/>
              <w:jc w:val="both"/>
              <w:rPr>
                <w:rFonts w:ascii="Arial" w:eastAsia="Calibri" w:hAnsi="Arial" w:cs="Arial"/>
                <w:sz w:val="24"/>
                <w:szCs w:val="24"/>
              </w:rPr>
            </w:pPr>
            <w:r w:rsidRPr="00A34867">
              <w:rPr>
                <w:rFonts w:ascii="Arial" w:eastAsia="Calibri" w:hAnsi="Arial" w:cs="Arial"/>
                <w:sz w:val="24"/>
                <w:szCs w:val="24"/>
              </w:rPr>
              <w:t xml:space="preserve">c) Estimación de los ingresos y gastos del ejercicio fiscal en curso;  </w:t>
            </w:r>
          </w:p>
          <w:p w14:paraId="27B71F8A" w14:textId="77777777" w:rsidR="00425909" w:rsidRPr="00A34867" w:rsidRDefault="00425909" w:rsidP="00425909">
            <w:pPr>
              <w:spacing w:after="41" w:line="239" w:lineRule="auto"/>
              <w:ind w:left="721" w:right="55"/>
              <w:jc w:val="both"/>
              <w:rPr>
                <w:rFonts w:ascii="Arial" w:eastAsia="Calibri" w:hAnsi="Arial" w:cs="Arial"/>
                <w:sz w:val="24"/>
                <w:szCs w:val="24"/>
              </w:rPr>
            </w:pPr>
            <w:r w:rsidRPr="00A34867">
              <w:rPr>
                <w:rFonts w:ascii="Arial" w:eastAsia="Calibri" w:hAnsi="Arial" w:cs="Arial"/>
                <w:sz w:val="24"/>
                <w:szCs w:val="24"/>
              </w:rPr>
              <w:t xml:space="preserve">d) Situación de la deuda pública estimación de la que se tendrá al fin del ejercicio fiscal inmediato:  </w:t>
            </w:r>
          </w:p>
          <w:p w14:paraId="3741A9A1" w14:textId="6CD1ACEC" w:rsidR="00425909" w:rsidRPr="00A34867" w:rsidRDefault="00CC439F" w:rsidP="00425909">
            <w:pPr>
              <w:spacing w:after="41" w:line="239" w:lineRule="auto"/>
              <w:ind w:left="721" w:right="55"/>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05536" behindDoc="0" locked="0" layoutInCell="1" allowOverlap="1" wp14:anchorId="501B7059" wp14:editId="57EAE49C">
                      <wp:simplePos x="0" y="0"/>
                      <wp:positionH relativeFrom="column">
                        <wp:posOffset>2899410</wp:posOffset>
                      </wp:positionH>
                      <wp:positionV relativeFrom="paragraph">
                        <wp:posOffset>1185545</wp:posOffset>
                      </wp:positionV>
                      <wp:extent cx="2508250" cy="238125"/>
                      <wp:effectExtent l="0" t="0" r="25400" b="28575"/>
                      <wp:wrapNone/>
                      <wp:docPr id="48" name="Cuadro de texto 4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5A5E8A3"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38DA80D1"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7059" id="Cuadro de texto 48" o:spid="_x0000_s1083" type="#_x0000_t202" style="position:absolute;left:0;text-align:left;margin-left:228.3pt;margin-top:93.35pt;width:197.5pt;height:18.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" fillcolor="white [3212]" strokecolor="white [3212]" strokeweight=".5pt">
                      <v:textbox>
                        <w:txbxContent>
                          <w:p w14:paraId="35A5E8A3"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38DA80D1"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425909" w:rsidRPr="00A34867">
              <w:rPr>
                <w:rFonts w:ascii="Arial" w:eastAsia="Calibri" w:hAnsi="Arial" w:cs="Arial"/>
                <w:sz w:val="24"/>
                <w:szCs w:val="24"/>
              </w:rPr>
              <w:t xml:space="preserve">e) Situación de la Tesorería al fin del último ejercicio fiscal y estimación de la que se tendrá al fin de los ejercicios fiscales en curso e inmediato siguiente;  </w:t>
            </w:r>
          </w:p>
          <w:p w14:paraId="6D155DAD" w14:textId="77777777" w:rsidR="00425909" w:rsidRPr="00A34867" w:rsidRDefault="00425909" w:rsidP="00425909">
            <w:pPr>
              <w:spacing w:after="41" w:line="239" w:lineRule="auto"/>
              <w:ind w:left="721" w:right="55"/>
              <w:jc w:val="both"/>
              <w:rPr>
                <w:rFonts w:ascii="Arial" w:eastAsia="Calibri" w:hAnsi="Arial" w:cs="Arial"/>
                <w:sz w:val="24"/>
                <w:szCs w:val="24"/>
              </w:rPr>
            </w:pPr>
            <w:r w:rsidRPr="00A34867">
              <w:rPr>
                <w:rFonts w:ascii="Arial" w:eastAsia="Calibri" w:hAnsi="Arial" w:cs="Arial"/>
                <w:sz w:val="24"/>
                <w:szCs w:val="24"/>
              </w:rPr>
              <w:lastRenderedPageBreak/>
              <w:t xml:space="preserve">f) Comentarios sobre las condiciones económicas, financieras y hacendarias actuales y las que se prevén para el futuro; y  </w:t>
            </w:r>
          </w:p>
          <w:p w14:paraId="67B7AE08" w14:textId="77777777" w:rsidR="00425909" w:rsidRPr="00A34867" w:rsidRDefault="00425909" w:rsidP="00425909">
            <w:pPr>
              <w:spacing w:after="41" w:line="239" w:lineRule="auto"/>
              <w:ind w:left="721" w:right="55"/>
              <w:jc w:val="both"/>
              <w:rPr>
                <w:rFonts w:ascii="Arial" w:eastAsia="Calibri" w:hAnsi="Arial" w:cs="Arial"/>
                <w:sz w:val="24"/>
                <w:szCs w:val="24"/>
              </w:rPr>
            </w:pPr>
            <w:r w:rsidRPr="00A34867">
              <w:rPr>
                <w:rFonts w:ascii="Arial" w:eastAsia="Calibri" w:hAnsi="Arial" w:cs="Arial"/>
                <w:sz w:val="24"/>
                <w:szCs w:val="24"/>
              </w:rPr>
              <w:t>g) En general, toda la información que se considere útil para mostrar la propuesta en forma clara y completa.</w:t>
            </w:r>
          </w:p>
          <w:p w14:paraId="1DBC8008" w14:textId="77777777" w:rsidR="00425909" w:rsidRPr="00A34867" w:rsidRDefault="00425909" w:rsidP="000E7F13">
            <w:pPr>
              <w:numPr>
                <w:ilvl w:val="0"/>
                <w:numId w:val="16"/>
              </w:numPr>
              <w:spacing w:after="41" w:line="239" w:lineRule="auto"/>
              <w:ind w:right="55" w:hanging="360"/>
              <w:jc w:val="both"/>
              <w:rPr>
                <w:rFonts w:ascii="Arial" w:eastAsia="Calibri" w:hAnsi="Arial" w:cs="Arial"/>
                <w:sz w:val="24"/>
                <w:szCs w:val="24"/>
              </w:rPr>
            </w:pPr>
            <w:r w:rsidRPr="00A34867">
              <w:rPr>
                <w:rFonts w:ascii="Arial" w:eastAsia="Calibri" w:hAnsi="Arial" w:cs="Arial"/>
                <w:sz w:val="24"/>
                <w:szCs w:val="24"/>
              </w:rPr>
              <w:t>La Tesorería Municipal solicitará a las Unidades Administrativas sus anteproyectos (lista de proyectos del presupuesto priorizando el gasto para el siguiente ejercicio fiscal, considerando las Medidas de austeridad, racionalidad, eficiencia y disciplina presupuestal.</w:t>
            </w:r>
          </w:p>
          <w:p w14:paraId="638864F5" w14:textId="2C0DBC29" w:rsidR="00425909" w:rsidRPr="00A34867" w:rsidRDefault="00425909" w:rsidP="000E7F13">
            <w:pPr>
              <w:numPr>
                <w:ilvl w:val="0"/>
                <w:numId w:val="16"/>
              </w:numPr>
              <w:spacing w:after="41" w:line="239" w:lineRule="auto"/>
              <w:ind w:right="55" w:hanging="360"/>
              <w:jc w:val="both"/>
              <w:rPr>
                <w:rFonts w:ascii="Arial" w:eastAsia="Calibri" w:hAnsi="Arial" w:cs="Arial"/>
                <w:sz w:val="24"/>
                <w:szCs w:val="24"/>
              </w:rPr>
            </w:pPr>
            <w:r w:rsidRPr="00A34867">
              <w:rPr>
                <w:rFonts w:ascii="Arial" w:eastAsia="Calibri" w:hAnsi="Arial" w:cs="Arial"/>
                <w:sz w:val="24"/>
                <w:szCs w:val="24"/>
              </w:rPr>
              <w:t xml:space="preserve">La Tesorería Municipal solicitará las Unidades Administrativas responsables, las proyecciones del pago de nómina, partidas centralizadas, estimación del pago de la deuda y el último reporte ejecutivo de evaluación del desempeño.  </w:t>
            </w:r>
          </w:p>
          <w:p w14:paraId="0295F1BC" w14:textId="39D9EA99" w:rsidR="00425909" w:rsidRPr="00A34867" w:rsidRDefault="00425909" w:rsidP="000E7F13">
            <w:pPr>
              <w:numPr>
                <w:ilvl w:val="0"/>
                <w:numId w:val="16"/>
              </w:numPr>
              <w:spacing w:after="41" w:line="239" w:lineRule="auto"/>
              <w:ind w:right="55" w:hanging="360"/>
              <w:jc w:val="both"/>
              <w:rPr>
                <w:rFonts w:ascii="Arial" w:eastAsia="Calibri" w:hAnsi="Arial" w:cs="Arial"/>
                <w:sz w:val="24"/>
                <w:szCs w:val="24"/>
              </w:rPr>
            </w:pPr>
            <w:r w:rsidRPr="00A34867">
              <w:rPr>
                <w:rFonts w:ascii="Arial" w:eastAsia="Calibri" w:hAnsi="Arial" w:cs="Arial"/>
                <w:sz w:val="24"/>
                <w:szCs w:val="24"/>
              </w:rPr>
              <w:t xml:space="preserve">La Dirección de Egresos, analizará el desempeño presupuestal de las </w:t>
            </w:r>
            <w:r w:rsidR="00941E39" w:rsidRPr="00A34867">
              <w:rPr>
                <w:rFonts w:ascii="Arial" w:eastAsia="Calibri" w:hAnsi="Arial" w:cs="Arial"/>
                <w:sz w:val="24"/>
                <w:szCs w:val="24"/>
              </w:rPr>
              <w:t>Unidades Administrativas</w:t>
            </w:r>
            <w:r w:rsidRPr="00A34867">
              <w:rPr>
                <w:rFonts w:ascii="Arial" w:eastAsia="Calibri" w:hAnsi="Arial" w:cs="Arial"/>
                <w:sz w:val="24"/>
                <w:szCs w:val="24"/>
              </w:rPr>
              <w:t xml:space="preserve">, para asignar sus techos preliminares con base en la proyección calendarizada de ingresos.  </w:t>
            </w:r>
          </w:p>
          <w:p w14:paraId="4D676DE5" w14:textId="79B92F04" w:rsidR="00425909" w:rsidRPr="00A34867" w:rsidRDefault="00425909" w:rsidP="000E7F13">
            <w:pPr>
              <w:numPr>
                <w:ilvl w:val="0"/>
                <w:numId w:val="16"/>
              </w:numPr>
              <w:spacing w:after="41" w:line="239" w:lineRule="auto"/>
              <w:ind w:right="55" w:hanging="360"/>
              <w:jc w:val="both"/>
              <w:rPr>
                <w:rFonts w:ascii="Arial" w:eastAsia="Calibri" w:hAnsi="Arial" w:cs="Arial"/>
                <w:sz w:val="24"/>
                <w:szCs w:val="24"/>
              </w:rPr>
            </w:pPr>
            <w:r w:rsidRPr="00A34867">
              <w:rPr>
                <w:rFonts w:ascii="Arial" w:eastAsia="Calibri" w:hAnsi="Arial" w:cs="Arial"/>
                <w:sz w:val="24"/>
                <w:szCs w:val="24"/>
              </w:rPr>
              <w:t>La Dirección de Egresos</w:t>
            </w:r>
            <w:r w:rsidR="00941E39" w:rsidRPr="00A34867">
              <w:rPr>
                <w:rFonts w:ascii="Arial" w:eastAsia="Calibri" w:hAnsi="Arial" w:cs="Arial"/>
                <w:sz w:val="24"/>
                <w:szCs w:val="24"/>
              </w:rPr>
              <w:t xml:space="preserve"> en coordinación con la Contraloría Municipal</w:t>
            </w:r>
            <w:r w:rsidRPr="00A34867">
              <w:rPr>
                <w:rFonts w:ascii="Arial" w:eastAsia="Calibri" w:hAnsi="Arial" w:cs="Arial"/>
                <w:sz w:val="24"/>
                <w:szCs w:val="24"/>
              </w:rPr>
              <w:t xml:space="preserve">, proporcionarán capacitación y apoyo técnico a </w:t>
            </w:r>
            <w:r w:rsidR="00D44667" w:rsidRPr="00A34867">
              <w:rPr>
                <w:rFonts w:ascii="Arial" w:eastAsia="Calibri" w:hAnsi="Arial" w:cs="Arial"/>
                <w:sz w:val="24"/>
                <w:szCs w:val="24"/>
              </w:rPr>
              <w:t xml:space="preserve">los </w:t>
            </w:r>
            <w:r w:rsidR="00D44667" w:rsidRPr="00D44667">
              <w:rPr>
                <w:rFonts w:ascii="Arial" w:eastAsia="Calibri" w:hAnsi="Arial" w:cs="Arial"/>
                <w:sz w:val="24"/>
                <w:szCs w:val="24"/>
              </w:rPr>
              <w:t>Titulares y/</w:t>
            </w:r>
            <w:r w:rsidR="00885BD9" w:rsidRPr="00D44667">
              <w:rPr>
                <w:rFonts w:ascii="Arial" w:eastAsia="Calibri" w:hAnsi="Arial" w:cs="Arial"/>
                <w:sz w:val="24"/>
                <w:szCs w:val="24"/>
              </w:rPr>
              <w:t>o Enlaces</w:t>
            </w:r>
            <w:r w:rsidR="00885BD9">
              <w:rPr>
                <w:rFonts w:ascii="Arial" w:eastAsia="Calibri" w:hAnsi="Arial" w:cs="Arial"/>
                <w:sz w:val="24"/>
                <w:szCs w:val="24"/>
              </w:rPr>
              <w:t xml:space="preserve"> </w:t>
            </w:r>
            <w:r w:rsidRPr="00A34867">
              <w:rPr>
                <w:rFonts w:ascii="Arial" w:eastAsia="Calibri" w:hAnsi="Arial" w:cs="Arial"/>
                <w:sz w:val="24"/>
                <w:szCs w:val="24"/>
              </w:rPr>
              <w:t xml:space="preserve">para elaborar sus programas presupuestarios e integrar su anteproyecto de presupuesto, </w:t>
            </w:r>
            <w:r w:rsidR="00941E39" w:rsidRPr="00A34867">
              <w:rPr>
                <w:rFonts w:ascii="Arial" w:eastAsia="Calibri" w:hAnsi="Arial" w:cs="Arial"/>
                <w:sz w:val="24"/>
                <w:szCs w:val="24"/>
              </w:rPr>
              <w:t>de cada Unidad Administrativa.</w:t>
            </w:r>
          </w:p>
          <w:p w14:paraId="13EFD7AB" w14:textId="40AA6C33" w:rsidR="00425909" w:rsidRPr="00A34867" w:rsidRDefault="00425909" w:rsidP="000E7F13">
            <w:pPr>
              <w:numPr>
                <w:ilvl w:val="0"/>
                <w:numId w:val="16"/>
              </w:numPr>
              <w:spacing w:after="41" w:line="239" w:lineRule="auto"/>
              <w:ind w:right="55" w:hanging="360"/>
              <w:jc w:val="both"/>
              <w:rPr>
                <w:rFonts w:ascii="Arial" w:eastAsia="Calibri" w:hAnsi="Arial" w:cs="Arial"/>
                <w:sz w:val="24"/>
                <w:szCs w:val="24"/>
              </w:rPr>
            </w:pPr>
            <w:r w:rsidRPr="00A34867">
              <w:rPr>
                <w:rFonts w:ascii="Arial" w:eastAsia="Calibri" w:hAnsi="Arial" w:cs="Arial"/>
                <w:sz w:val="24"/>
                <w:szCs w:val="24"/>
              </w:rPr>
              <w:t>La Dirección de Egresos, solicitará a las Unidades Administrativas, que entreguen su anteproyecto de presupuesto, para ser aprobado por la Tesorería Municipal y el Presidente Municipal</w:t>
            </w:r>
            <w:r w:rsidR="00941E39" w:rsidRPr="00A34867">
              <w:rPr>
                <w:rFonts w:ascii="Arial" w:eastAsia="Calibri" w:hAnsi="Arial" w:cs="Arial"/>
                <w:sz w:val="24"/>
                <w:szCs w:val="24"/>
              </w:rPr>
              <w:t>.</w:t>
            </w:r>
          </w:p>
          <w:p w14:paraId="263880C5" w14:textId="4A4A36CE" w:rsidR="00425909" w:rsidRPr="00D44667" w:rsidRDefault="00425909" w:rsidP="000E7F13">
            <w:pPr>
              <w:numPr>
                <w:ilvl w:val="0"/>
                <w:numId w:val="16"/>
              </w:numPr>
              <w:ind w:right="56" w:hanging="360"/>
              <w:jc w:val="both"/>
              <w:rPr>
                <w:rFonts w:ascii="Arial" w:eastAsia="Calibri" w:hAnsi="Arial" w:cs="Arial"/>
                <w:sz w:val="24"/>
                <w:szCs w:val="24"/>
              </w:rPr>
            </w:pPr>
            <w:r w:rsidRPr="00A34867">
              <w:rPr>
                <w:rFonts w:ascii="Arial" w:eastAsia="Calibri" w:hAnsi="Arial" w:cs="Arial"/>
                <w:sz w:val="24"/>
                <w:szCs w:val="24"/>
              </w:rPr>
              <w:t>El proyecto de Presupuesto de Egresos del Municipio deberá ser presentado oportunamente al Cabildo previa presentación y revisión ante la Comisión de Patrimonio y Hacienda para su aprobación, lo que deberá acontecer a más tardar dentro de los cinco días siguientes a aquél en el que se haya aprobado la Ley de Ingresos del Municipio, y que deberá ser enviado al Ejecutivo del Estado para su publicación en el Periódico Oficial del Estado y remitir copia del mismo a la Auditoría Superior del Estado.</w:t>
            </w:r>
          </w:p>
        </w:tc>
      </w:tr>
    </w:tbl>
    <w:p w14:paraId="43324E4E" w14:textId="2B04BFDC" w:rsidR="00FD34B8" w:rsidRDefault="00FD34B8" w:rsidP="00625882">
      <w:pPr>
        <w:pStyle w:val="Sinespaciado"/>
        <w:spacing w:line="360" w:lineRule="auto"/>
        <w:rPr>
          <w:rFonts w:ascii="Arial" w:hAnsi="Arial" w:cs="Arial"/>
          <w:b/>
          <w:sz w:val="28"/>
          <w:szCs w:val="28"/>
          <w:u w:val="single"/>
        </w:rPr>
      </w:pPr>
    </w:p>
    <w:p w14:paraId="70412C11" w14:textId="22715027" w:rsidR="008C5BEA" w:rsidRDefault="008C5BEA" w:rsidP="00625882">
      <w:pPr>
        <w:pStyle w:val="Sinespaciado"/>
        <w:spacing w:line="360" w:lineRule="auto"/>
        <w:rPr>
          <w:rFonts w:ascii="Arial" w:hAnsi="Arial" w:cs="Arial"/>
          <w:b/>
          <w:sz w:val="28"/>
          <w:szCs w:val="28"/>
          <w:u w:val="single"/>
        </w:rPr>
      </w:pPr>
    </w:p>
    <w:p w14:paraId="701CB38B" w14:textId="6C557B59" w:rsidR="00425909" w:rsidRDefault="00425909" w:rsidP="00625882">
      <w:pPr>
        <w:pStyle w:val="Sinespaciado"/>
        <w:spacing w:line="360" w:lineRule="auto"/>
        <w:rPr>
          <w:rFonts w:ascii="Arial" w:hAnsi="Arial" w:cs="Arial"/>
          <w:b/>
          <w:sz w:val="28"/>
          <w:szCs w:val="28"/>
          <w:u w:val="single"/>
        </w:rPr>
      </w:pPr>
    </w:p>
    <w:p w14:paraId="2669E624" w14:textId="0EF8D7CE" w:rsidR="00425909" w:rsidRDefault="00425909" w:rsidP="00625882">
      <w:pPr>
        <w:pStyle w:val="Sinespaciado"/>
        <w:spacing w:line="360" w:lineRule="auto"/>
        <w:rPr>
          <w:rFonts w:ascii="Arial" w:hAnsi="Arial" w:cs="Arial"/>
          <w:b/>
          <w:sz w:val="28"/>
          <w:szCs w:val="28"/>
          <w:u w:val="single"/>
        </w:rPr>
      </w:pPr>
    </w:p>
    <w:p w14:paraId="7B7BB6C0" w14:textId="03B583E8" w:rsidR="00425909" w:rsidRDefault="00425909" w:rsidP="00625882">
      <w:pPr>
        <w:pStyle w:val="Sinespaciado"/>
        <w:spacing w:line="360" w:lineRule="auto"/>
        <w:rPr>
          <w:rFonts w:ascii="Arial" w:hAnsi="Arial" w:cs="Arial"/>
          <w:b/>
          <w:sz w:val="28"/>
          <w:szCs w:val="28"/>
          <w:u w:val="single"/>
        </w:rPr>
      </w:pPr>
    </w:p>
    <w:p w14:paraId="167E8886" w14:textId="07527A1C" w:rsidR="00425909" w:rsidRDefault="00425909" w:rsidP="00625882">
      <w:pPr>
        <w:pStyle w:val="Sinespaciado"/>
        <w:spacing w:line="360" w:lineRule="auto"/>
        <w:rPr>
          <w:rFonts w:ascii="Arial" w:hAnsi="Arial" w:cs="Arial"/>
          <w:b/>
          <w:sz w:val="28"/>
          <w:szCs w:val="28"/>
          <w:u w:val="single"/>
        </w:rPr>
      </w:pPr>
    </w:p>
    <w:p w14:paraId="6AF4D8B8" w14:textId="6592004B" w:rsidR="00692C9F" w:rsidRDefault="00CC439F" w:rsidP="00625882">
      <w:pPr>
        <w:pStyle w:val="Sinespaciado"/>
        <w:spacing w:line="360" w:lineRule="auto"/>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07584" behindDoc="0" locked="0" layoutInCell="1" allowOverlap="1" wp14:anchorId="13D30FDE" wp14:editId="035143C4">
                <wp:simplePos x="0" y="0"/>
                <wp:positionH relativeFrom="column">
                  <wp:posOffset>4267200</wp:posOffset>
                </wp:positionH>
                <wp:positionV relativeFrom="paragraph">
                  <wp:posOffset>795655</wp:posOffset>
                </wp:positionV>
                <wp:extent cx="2508250" cy="238125"/>
                <wp:effectExtent l="0" t="0" r="25400" b="28575"/>
                <wp:wrapNone/>
                <wp:docPr id="49" name="Cuadro de texto 4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335ABEF"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7D11B97A"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0FDE" id="Cuadro de texto 49" o:spid="_x0000_s1084" type="#_x0000_t202" style="position:absolute;margin-left:336pt;margin-top:62.65pt;width:197.5pt;height:18.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" fillcolor="white [3212]" strokecolor="white [3212]" strokeweight=".5pt">
                <v:textbox>
                  <w:txbxContent>
                    <w:p w14:paraId="4335ABEF"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7D11B97A"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659" w:type="pct"/>
        <w:tblInd w:w="-572" w:type="dxa"/>
        <w:tblLook w:val="04A0" w:firstRow="1" w:lastRow="0" w:firstColumn="1" w:lastColumn="0" w:noHBand="0" w:noVBand="1"/>
      </w:tblPr>
      <w:tblGrid>
        <w:gridCol w:w="2826"/>
        <w:gridCol w:w="540"/>
        <w:gridCol w:w="5624"/>
        <w:gridCol w:w="1642"/>
      </w:tblGrid>
      <w:tr w:rsidR="00E92103" w:rsidRPr="00A34867" w14:paraId="40F8E0A2" w14:textId="77777777" w:rsidTr="009348AD">
        <w:trPr>
          <w:trHeight w:val="603"/>
        </w:trPr>
        <w:tc>
          <w:tcPr>
            <w:tcW w:w="1329" w:type="pct"/>
          </w:tcPr>
          <w:p w14:paraId="58DFB928" w14:textId="77777777" w:rsidR="00E92103" w:rsidRPr="00A34867" w:rsidRDefault="00E92103" w:rsidP="00FA3279">
            <w:pPr>
              <w:ind w:right="59"/>
              <w:jc w:val="center"/>
              <w:rPr>
                <w:rFonts w:ascii="Arial" w:hAnsi="Arial" w:cs="Arial"/>
                <w:sz w:val="24"/>
                <w:szCs w:val="24"/>
              </w:rPr>
            </w:pPr>
            <w:r w:rsidRPr="00A34867">
              <w:rPr>
                <w:rFonts w:ascii="Arial" w:eastAsia="Calibri" w:hAnsi="Arial" w:cs="Arial"/>
                <w:b/>
                <w:sz w:val="24"/>
                <w:szCs w:val="24"/>
              </w:rPr>
              <w:lastRenderedPageBreak/>
              <w:t xml:space="preserve">Responsable </w:t>
            </w:r>
          </w:p>
        </w:tc>
        <w:tc>
          <w:tcPr>
            <w:tcW w:w="254" w:type="pct"/>
          </w:tcPr>
          <w:p w14:paraId="19CF1CF5" w14:textId="77777777" w:rsidR="00E92103" w:rsidRPr="00A34867" w:rsidRDefault="00E92103" w:rsidP="00FA3279">
            <w:pPr>
              <w:rPr>
                <w:rFonts w:ascii="Arial" w:hAnsi="Arial" w:cs="Arial"/>
                <w:sz w:val="24"/>
                <w:szCs w:val="24"/>
              </w:rPr>
            </w:pPr>
          </w:p>
        </w:tc>
        <w:tc>
          <w:tcPr>
            <w:tcW w:w="2645" w:type="pct"/>
          </w:tcPr>
          <w:p w14:paraId="3996AC49" w14:textId="77777777" w:rsidR="00E92103" w:rsidRPr="00A34867" w:rsidRDefault="00E92103" w:rsidP="00FA3279">
            <w:pPr>
              <w:ind w:left="612"/>
              <w:rPr>
                <w:rFonts w:ascii="Arial" w:hAnsi="Arial" w:cs="Arial"/>
                <w:sz w:val="24"/>
                <w:szCs w:val="24"/>
              </w:rPr>
            </w:pPr>
            <w:r w:rsidRPr="00A34867">
              <w:rPr>
                <w:rFonts w:ascii="Arial" w:eastAsia="Calibri" w:hAnsi="Arial" w:cs="Arial"/>
                <w:b/>
                <w:sz w:val="24"/>
                <w:szCs w:val="24"/>
              </w:rPr>
              <w:t xml:space="preserve">Descripción de Actividades </w:t>
            </w:r>
          </w:p>
        </w:tc>
        <w:tc>
          <w:tcPr>
            <w:tcW w:w="772" w:type="pct"/>
          </w:tcPr>
          <w:p w14:paraId="645C38B8" w14:textId="77777777" w:rsidR="00E92103" w:rsidRPr="00A34867" w:rsidRDefault="00E92103" w:rsidP="00FA3279">
            <w:pPr>
              <w:jc w:val="center"/>
              <w:rPr>
                <w:rFonts w:ascii="Arial" w:hAnsi="Arial" w:cs="Arial"/>
                <w:sz w:val="24"/>
                <w:szCs w:val="24"/>
              </w:rPr>
            </w:pPr>
            <w:r w:rsidRPr="00A34867">
              <w:rPr>
                <w:rFonts w:ascii="Arial" w:eastAsia="Calibri" w:hAnsi="Arial" w:cs="Arial"/>
                <w:b/>
                <w:sz w:val="24"/>
                <w:szCs w:val="24"/>
              </w:rPr>
              <w:t xml:space="preserve">Formato o Documento </w:t>
            </w:r>
          </w:p>
        </w:tc>
      </w:tr>
      <w:tr w:rsidR="00E92103" w:rsidRPr="00A34867" w14:paraId="4F0C0B1E" w14:textId="77777777" w:rsidTr="009348AD">
        <w:trPr>
          <w:trHeight w:val="832"/>
        </w:trPr>
        <w:tc>
          <w:tcPr>
            <w:tcW w:w="1329" w:type="pct"/>
          </w:tcPr>
          <w:p w14:paraId="26CE6F02" w14:textId="04C76703" w:rsidR="00E92103" w:rsidRPr="00A34867" w:rsidRDefault="00E92103" w:rsidP="00FA3279">
            <w:pPr>
              <w:rPr>
                <w:rFonts w:ascii="Arial" w:hAnsi="Arial" w:cs="Arial"/>
                <w:sz w:val="24"/>
                <w:szCs w:val="24"/>
              </w:rPr>
            </w:pPr>
            <w:r w:rsidRPr="00A34867">
              <w:rPr>
                <w:rFonts w:ascii="Arial" w:eastAsia="Calibri" w:hAnsi="Arial" w:cs="Arial"/>
                <w:b/>
                <w:sz w:val="24"/>
                <w:szCs w:val="24"/>
              </w:rPr>
              <w:t>Director</w:t>
            </w:r>
            <w:r w:rsidR="008C5BEA" w:rsidRPr="00A34867">
              <w:rPr>
                <w:rFonts w:ascii="Arial" w:eastAsia="Calibri" w:hAnsi="Arial" w:cs="Arial"/>
                <w:b/>
                <w:sz w:val="24"/>
                <w:szCs w:val="24"/>
              </w:rPr>
              <w:t>/</w:t>
            </w:r>
            <w:r w:rsidRPr="00A34867">
              <w:rPr>
                <w:rFonts w:ascii="Arial" w:eastAsia="Calibri" w:hAnsi="Arial" w:cs="Arial"/>
                <w:b/>
                <w:sz w:val="24"/>
                <w:szCs w:val="24"/>
              </w:rPr>
              <w:t xml:space="preserve">a de Egresos </w:t>
            </w:r>
          </w:p>
        </w:tc>
        <w:tc>
          <w:tcPr>
            <w:tcW w:w="254" w:type="pct"/>
          </w:tcPr>
          <w:p w14:paraId="5885767E" w14:textId="77777777" w:rsidR="00E92103" w:rsidRPr="00A34867" w:rsidRDefault="00E92103" w:rsidP="00FA3279">
            <w:pPr>
              <w:ind w:right="57"/>
              <w:jc w:val="center"/>
              <w:rPr>
                <w:rFonts w:ascii="Arial" w:hAnsi="Arial" w:cs="Arial"/>
                <w:sz w:val="24"/>
                <w:szCs w:val="24"/>
              </w:rPr>
            </w:pPr>
            <w:r w:rsidRPr="00A34867">
              <w:rPr>
                <w:rFonts w:ascii="Arial" w:eastAsia="Calibri" w:hAnsi="Arial" w:cs="Arial"/>
                <w:sz w:val="24"/>
                <w:szCs w:val="24"/>
              </w:rPr>
              <w:t xml:space="preserve">1 </w:t>
            </w:r>
          </w:p>
        </w:tc>
        <w:tc>
          <w:tcPr>
            <w:tcW w:w="2645" w:type="pct"/>
          </w:tcPr>
          <w:p w14:paraId="131FA6A7" w14:textId="0787711E" w:rsidR="00E92103" w:rsidRPr="00A34867" w:rsidRDefault="00E92103" w:rsidP="00FA3279">
            <w:pPr>
              <w:ind w:right="58"/>
              <w:jc w:val="both"/>
              <w:rPr>
                <w:rFonts w:ascii="Arial" w:hAnsi="Arial" w:cs="Arial"/>
                <w:sz w:val="24"/>
                <w:szCs w:val="24"/>
              </w:rPr>
            </w:pPr>
            <w:r w:rsidRPr="00A34867">
              <w:rPr>
                <w:rFonts w:ascii="Arial" w:eastAsia="Calibri" w:hAnsi="Arial" w:cs="Arial"/>
                <w:sz w:val="24"/>
                <w:szCs w:val="24"/>
              </w:rPr>
              <w:t>Elabora</w:t>
            </w:r>
            <w:r w:rsidR="00B73409" w:rsidRPr="00A34867">
              <w:rPr>
                <w:rFonts w:ascii="Arial" w:eastAsia="Calibri" w:hAnsi="Arial" w:cs="Arial"/>
                <w:sz w:val="24"/>
                <w:szCs w:val="24"/>
              </w:rPr>
              <w:t xml:space="preserve"> en coordinación con el </w:t>
            </w:r>
            <w:r w:rsidR="0093140B" w:rsidRPr="00A34867">
              <w:rPr>
                <w:rFonts w:ascii="Arial" w:eastAsia="Calibri" w:hAnsi="Arial" w:cs="Arial"/>
                <w:sz w:val="24"/>
                <w:szCs w:val="24"/>
              </w:rPr>
              <w:t>Jefe del Departamento</w:t>
            </w:r>
            <w:r w:rsidRPr="00A34867">
              <w:rPr>
                <w:rFonts w:ascii="Arial" w:eastAsia="Calibri" w:hAnsi="Arial" w:cs="Arial"/>
                <w:sz w:val="24"/>
                <w:szCs w:val="24"/>
              </w:rPr>
              <w:t xml:space="preserve"> el cronograma de actividades para la elaboración del Anteproyecto del Presupuesto de Egresos (APE). </w:t>
            </w:r>
          </w:p>
        </w:tc>
        <w:tc>
          <w:tcPr>
            <w:tcW w:w="772" w:type="pct"/>
          </w:tcPr>
          <w:p w14:paraId="40491734" w14:textId="77777777" w:rsidR="00E92103" w:rsidRPr="00A34867" w:rsidRDefault="00E92103" w:rsidP="00FA3279">
            <w:pPr>
              <w:rPr>
                <w:rFonts w:ascii="Arial" w:hAnsi="Arial" w:cs="Arial"/>
                <w:sz w:val="24"/>
                <w:szCs w:val="24"/>
              </w:rPr>
            </w:pPr>
            <w:r w:rsidRPr="00A34867">
              <w:rPr>
                <w:rFonts w:ascii="Arial" w:eastAsia="Calibri" w:hAnsi="Arial" w:cs="Arial"/>
                <w:sz w:val="24"/>
                <w:szCs w:val="24"/>
              </w:rPr>
              <w:t xml:space="preserve">Cronograma de actividades </w:t>
            </w:r>
          </w:p>
        </w:tc>
      </w:tr>
      <w:tr w:rsidR="00E92103" w:rsidRPr="00A34867" w14:paraId="2416C2E8" w14:textId="77777777" w:rsidTr="009348AD">
        <w:trPr>
          <w:trHeight w:val="889"/>
        </w:trPr>
        <w:tc>
          <w:tcPr>
            <w:tcW w:w="1329" w:type="pct"/>
          </w:tcPr>
          <w:p w14:paraId="1C1366F3" w14:textId="768276A0" w:rsidR="00E92103" w:rsidRPr="00A34867" w:rsidRDefault="008C5BEA" w:rsidP="00FA3279">
            <w:pPr>
              <w:rPr>
                <w:rFonts w:ascii="Arial" w:hAnsi="Arial" w:cs="Arial"/>
                <w:sz w:val="24"/>
                <w:szCs w:val="24"/>
              </w:rPr>
            </w:pPr>
            <w:r w:rsidRPr="00A34867">
              <w:rPr>
                <w:rFonts w:ascii="Arial" w:eastAsia="Calibri" w:hAnsi="Arial" w:cs="Arial"/>
                <w:b/>
                <w:sz w:val="24"/>
                <w:szCs w:val="24"/>
              </w:rPr>
              <w:t>Director/a de Egresos</w:t>
            </w:r>
          </w:p>
        </w:tc>
        <w:tc>
          <w:tcPr>
            <w:tcW w:w="254" w:type="pct"/>
          </w:tcPr>
          <w:p w14:paraId="2F614515" w14:textId="77777777" w:rsidR="00E92103" w:rsidRPr="00A34867" w:rsidRDefault="00E92103" w:rsidP="00FA3279">
            <w:pPr>
              <w:ind w:right="57"/>
              <w:jc w:val="center"/>
              <w:rPr>
                <w:rFonts w:ascii="Arial" w:hAnsi="Arial" w:cs="Arial"/>
                <w:sz w:val="24"/>
                <w:szCs w:val="24"/>
              </w:rPr>
            </w:pPr>
            <w:r w:rsidRPr="00A34867">
              <w:rPr>
                <w:rFonts w:ascii="Arial" w:eastAsia="Calibri" w:hAnsi="Arial" w:cs="Arial"/>
                <w:sz w:val="24"/>
                <w:szCs w:val="24"/>
              </w:rPr>
              <w:t xml:space="preserve">2 </w:t>
            </w:r>
          </w:p>
        </w:tc>
        <w:tc>
          <w:tcPr>
            <w:tcW w:w="2645" w:type="pct"/>
          </w:tcPr>
          <w:p w14:paraId="41A3F113" w14:textId="77777777" w:rsidR="00E92103" w:rsidRPr="00A34867" w:rsidRDefault="00E92103" w:rsidP="00FA3279">
            <w:pPr>
              <w:ind w:right="56"/>
              <w:jc w:val="both"/>
              <w:rPr>
                <w:rFonts w:ascii="Arial" w:hAnsi="Arial" w:cs="Arial"/>
                <w:sz w:val="24"/>
                <w:szCs w:val="24"/>
              </w:rPr>
            </w:pPr>
            <w:r w:rsidRPr="00A34867">
              <w:rPr>
                <w:rFonts w:ascii="Arial" w:eastAsia="Calibri" w:hAnsi="Arial" w:cs="Arial"/>
                <w:sz w:val="24"/>
                <w:szCs w:val="24"/>
              </w:rPr>
              <w:t xml:space="preserve">Convoca a reunión de trabajo para dar a conocer los mecanismos y cronograma de actividades para la integración del Anteproyecto de Presupuesto. </w:t>
            </w:r>
          </w:p>
        </w:tc>
        <w:tc>
          <w:tcPr>
            <w:tcW w:w="772" w:type="pct"/>
          </w:tcPr>
          <w:p w14:paraId="49643374" w14:textId="77777777" w:rsidR="00E92103" w:rsidRPr="00A34867" w:rsidRDefault="00E92103" w:rsidP="00FA3279">
            <w:pPr>
              <w:rPr>
                <w:rFonts w:ascii="Arial" w:hAnsi="Arial" w:cs="Arial"/>
                <w:sz w:val="24"/>
                <w:szCs w:val="24"/>
              </w:rPr>
            </w:pPr>
            <w:r w:rsidRPr="00A34867">
              <w:rPr>
                <w:rFonts w:ascii="Arial" w:eastAsia="Calibri" w:hAnsi="Arial" w:cs="Arial"/>
                <w:sz w:val="24"/>
                <w:szCs w:val="24"/>
              </w:rPr>
              <w:t xml:space="preserve">N/A </w:t>
            </w:r>
          </w:p>
        </w:tc>
      </w:tr>
      <w:tr w:rsidR="00E92103" w:rsidRPr="00A34867" w14:paraId="76D56856" w14:textId="77777777" w:rsidTr="009348AD">
        <w:trPr>
          <w:trHeight w:val="1092"/>
        </w:trPr>
        <w:tc>
          <w:tcPr>
            <w:tcW w:w="1329" w:type="pct"/>
          </w:tcPr>
          <w:p w14:paraId="184008FD" w14:textId="58F9DECA" w:rsidR="00E92103" w:rsidRPr="00A34867" w:rsidRDefault="00AD1579" w:rsidP="00FA3279">
            <w:pPr>
              <w:rPr>
                <w:rFonts w:ascii="Arial" w:hAnsi="Arial" w:cs="Arial"/>
                <w:sz w:val="24"/>
                <w:szCs w:val="24"/>
              </w:rPr>
            </w:pPr>
            <w:r w:rsidRPr="00A34867">
              <w:rPr>
                <w:rFonts w:ascii="Arial" w:eastAsia="Calibri" w:hAnsi="Arial" w:cs="Arial"/>
                <w:b/>
                <w:sz w:val="24"/>
                <w:szCs w:val="24"/>
              </w:rPr>
              <w:t>Director/a de Egresos</w:t>
            </w:r>
          </w:p>
        </w:tc>
        <w:tc>
          <w:tcPr>
            <w:tcW w:w="254" w:type="pct"/>
          </w:tcPr>
          <w:p w14:paraId="6BA5890E" w14:textId="1927101A" w:rsidR="00E92103" w:rsidRPr="00A34867" w:rsidRDefault="00AD1579" w:rsidP="00FA3279">
            <w:pPr>
              <w:ind w:right="57"/>
              <w:jc w:val="center"/>
              <w:rPr>
                <w:rFonts w:ascii="Arial" w:hAnsi="Arial" w:cs="Arial"/>
                <w:sz w:val="24"/>
                <w:szCs w:val="24"/>
              </w:rPr>
            </w:pPr>
            <w:r w:rsidRPr="00A34867">
              <w:rPr>
                <w:rFonts w:ascii="Arial" w:hAnsi="Arial" w:cs="Arial"/>
                <w:sz w:val="24"/>
                <w:szCs w:val="24"/>
              </w:rPr>
              <w:t>3</w:t>
            </w:r>
          </w:p>
        </w:tc>
        <w:tc>
          <w:tcPr>
            <w:tcW w:w="2645" w:type="pct"/>
          </w:tcPr>
          <w:p w14:paraId="4887D24D" w14:textId="4612B8B4" w:rsidR="00E92103" w:rsidRPr="00A34867" w:rsidRDefault="00AD1579" w:rsidP="00AD1579">
            <w:pPr>
              <w:ind w:right="56"/>
              <w:jc w:val="both"/>
              <w:rPr>
                <w:rFonts w:ascii="Arial" w:eastAsia="Calibri" w:hAnsi="Arial" w:cs="Arial"/>
                <w:sz w:val="24"/>
                <w:szCs w:val="24"/>
              </w:rPr>
            </w:pPr>
            <w:r w:rsidRPr="00A34867">
              <w:rPr>
                <w:rFonts w:ascii="Arial" w:eastAsia="Calibri" w:hAnsi="Arial" w:cs="Arial"/>
                <w:sz w:val="24"/>
                <w:szCs w:val="24"/>
              </w:rPr>
              <w:t>Elabora y envía para firma del Tesorero/a Municipal, oficio</w:t>
            </w:r>
            <w:r w:rsidR="0095175F" w:rsidRPr="00A34867">
              <w:rPr>
                <w:rFonts w:ascii="Arial" w:eastAsia="Calibri" w:hAnsi="Arial" w:cs="Arial"/>
                <w:sz w:val="24"/>
                <w:szCs w:val="24"/>
              </w:rPr>
              <w:t xml:space="preserve"> dirigido a la</w:t>
            </w:r>
            <w:r w:rsidRPr="00A34867">
              <w:rPr>
                <w:rFonts w:ascii="Arial" w:eastAsia="Calibri" w:hAnsi="Arial" w:cs="Arial"/>
                <w:sz w:val="24"/>
                <w:szCs w:val="24"/>
              </w:rPr>
              <w:t>s Unida</w:t>
            </w:r>
            <w:r w:rsidR="00E71B97" w:rsidRPr="00A34867">
              <w:rPr>
                <w:rFonts w:ascii="Arial" w:eastAsia="Calibri" w:hAnsi="Arial" w:cs="Arial"/>
                <w:sz w:val="24"/>
                <w:szCs w:val="24"/>
              </w:rPr>
              <w:t>des Administrativas</w:t>
            </w:r>
            <w:r w:rsidRPr="00A34867">
              <w:rPr>
                <w:rFonts w:ascii="Arial" w:eastAsia="Calibri" w:hAnsi="Arial" w:cs="Arial"/>
                <w:sz w:val="24"/>
                <w:szCs w:val="24"/>
              </w:rPr>
              <w:t>, solicitando su anteproyecto del presupuesto (listado de proyectos priorizados).</w:t>
            </w:r>
          </w:p>
        </w:tc>
        <w:tc>
          <w:tcPr>
            <w:tcW w:w="772" w:type="pct"/>
          </w:tcPr>
          <w:p w14:paraId="1D9BA353" w14:textId="1FF05C7B" w:rsidR="00E92103" w:rsidRPr="00A34867" w:rsidRDefault="00AD1579" w:rsidP="00FA3279">
            <w:pPr>
              <w:rPr>
                <w:rFonts w:ascii="Arial" w:hAnsi="Arial" w:cs="Arial"/>
                <w:sz w:val="24"/>
                <w:szCs w:val="24"/>
              </w:rPr>
            </w:pPr>
            <w:r w:rsidRPr="00A34867">
              <w:rPr>
                <w:rFonts w:ascii="Arial" w:hAnsi="Arial" w:cs="Arial"/>
                <w:sz w:val="24"/>
                <w:szCs w:val="24"/>
              </w:rPr>
              <w:t>Oficio</w:t>
            </w:r>
          </w:p>
        </w:tc>
      </w:tr>
      <w:tr w:rsidR="00AD1579" w:rsidRPr="00A34867" w14:paraId="6F5BC74B" w14:textId="77777777" w:rsidTr="009348AD">
        <w:trPr>
          <w:trHeight w:val="755"/>
        </w:trPr>
        <w:tc>
          <w:tcPr>
            <w:tcW w:w="1329" w:type="pct"/>
          </w:tcPr>
          <w:p w14:paraId="03D0C78E" w14:textId="2EDA67F1" w:rsidR="00AD1579" w:rsidRPr="00A34867" w:rsidRDefault="00AD1579" w:rsidP="00FA3279">
            <w:pPr>
              <w:rPr>
                <w:rFonts w:ascii="Arial" w:eastAsia="Calibri" w:hAnsi="Arial" w:cs="Arial"/>
                <w:b/>
                <w:sz w:val="24"/>
                <w:szCs w:val="24"/>
              </w:rPr>
            </w:pPr>
            <w:r w:rsidRPr="00A34867">
              <w:rPr>
                <w:rFonts w:ascii="Arial" w:eastAsia="Calibri" w:hAnsi="Arial" w:cs="Arial"/>
                <w:b/>
                <w:sz w:val="24"/>
                <w:szCs w:val="24"/>
              </w:rPr>
              <w:t>Tesorero/a Municipal</w:t>
            </w:r>
          </w:p>
        </w:tc>
        <w:tc>
          <w:tcPr>
            <w:tcW w:w="254" w:type="pct"/>
          </w:tcPr>
          <w:p w14:paraId="7B844B01" w14:textId="4AACDED1" w:rsidR="00AD1579" w:rsidRPr="00A34867" w:rsidRDefault="001B610E" w:rsidP="00FA3279">
            <w:pPr>
              <w:ind w:right="57"/>
              <w:jc w:val="center"/>
              <w:rPr>
                <w:rFonts w:ascii="Arial" w:eastAsia="Calibri" w:hAnsi="Arial" w:cs="Arial"/>
                <w:sz w:val="24"/>
                <w:szCs w:val="24"/>
              </w:rPr>
            </w:pPr>
            <w:r w:rsidRPr="00A34867">
              <w:rPr>
                <w:rFonts w:ascii="Arial" w:eastAsia="Calibri" w:hAnsi="Arial" w:cs="Arial"/>
                <w:sz w:val="24"/>
                <w:szCs w:val="24"/>
              </w:rPr>
              <w:t>4</w:t>
            </w:r>
          </w:p>
        </w:tc>
        <w:tc>
          <w:tcPr>
            <w:tcW w:w="2645" w:type="pct"/>
          </w:tcPr>
          <w:p w14:paraId="1D3E5CF4" w14:textId="7B54E8C1" w:rsidR="00AD1579" w:rsidRPr="00A34867" w:rsidRDefault="0095175F" w:rsidP="00AD1579">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Recibe y firma oficio para la</w:t>
            </w:r>
            <w:r w:rsidR="00AD1579" w:rsidRPr="00A34867">
              <w:rPr>
                <w:rFonts w:ascii="Arial" w:eastAsia="Calibri" w:hAnsi="Arial" w:cs="Arial"/>
                <w:sz w:val="24"/>
                <w:szCs w:val="24"/>
              </w:rPr>
              <w:t>s</w:t>
            </w:r>
            <w:r w:rsidRPr="00A34867">
              <w:rPr>
                <w:rFonts w:ascii="Arial" w:eastAsia="Calibri" w:hAnsi="Arial" w:cs="Arial"/>
                <w:sz w:val="24"/>
                <w:szCs w:val="24"/>
              </w:rPr>
              <w:t xml:space="preserve"> </w:t>
            </w:r>
            <w:r w:rsidR="00AD1579" w:rsidRPr="00A34867">
              <w:rPr>
                <w:rFonts w:ascii="Arial" w:eastAsia="Calibri" w:hAnsi="Arial" w:cs="Arial"/>
                <w:sz w:val="24"/>
                <w:szCs w:val="24"/>
              </w:rPr>
              <w:t xml:space="preserve">Unidades Administrativas solicitando su anteproyecto del presupuesto (listado de proyectos priorizados). </w:t>
            </w:r>
          </w:p>
        </w:tc>
        <w:tc>
          <w:tcPr>
            <w:tcW w:w="772" w:type="pct"/>
          </w:tcPr>
          <w:p w14:paraId="7C80AC37" w14:textId="6496D397" w:rsidR="00AD1579" w:rsidRPr="00A34867" w:rsidRDefault="00AD1579" w:rsidP="00FA3279">
            <w:pPr>
              <w:rPr>
                <w:rFonts w:ascii="Arial" w:eastAsia="Calibri" w:hAnsi="Arial" w:cs="Arial"/>
                <w:sz w:val="24"/>
                <w:szCs w:val="24"/>
              </w:rPr>
            </w:pPr>
            <w:r w:rsidRPr="00A34867">
              <w:rPr>
                <w:rFonts w:ascii="Arial" w:eastAsia="Calibri" w:hAnsi="Arial" w:cs="Arial"/>
                <w:sz w:val="24"/>
                <w:szCs w:val="24"/>
              </w:rPr>
              <w:t>Oficio</w:t>
            </w:r>
          </w:p>
        </w:tc>
      </w:tr>
      <w:tr w:rsidR="00AD1579" w:rsidRPr="00A34867" w14:paraId="5B699228" w14:textId="77777777" w:rsidTr="009348AD">
        <w:trPr>
          <w:trHeight w:val="866"/>
        </w:trPr>
        <w:tc>
          <w:tcPr>
            <w:tcW w:w="1329" w:type="pct"/>
          </w:tcPr>
          <w:p w14:paraId="2EF97844" w14:textId="1B2E9AAB" w:rsidR="00AD1579" w:rsidRPr="00A34867" w:rsidRDefault="001B610E" w:rsidP="00AD1579">
            <w:pPr>
              <w:rPr>
                <w:rFonts w:ascii="Arial" w:eastAsia="Calibri" w:hAnsi="Arial" w:cs="Arial"/>
                <w:b/>
                <w:sz w:val="24"/>
                <w:szCs w:val="24"/>
              </w:rPr>
            </w:pPr>
            <w:r w:rsidRPr="00A34867">
              <w:rPr>
                <w:rFonts w:ascii="Arial" w:eastAsia="Calibri" w:hAnsi="Arial" w:cs="Arial"/>
                <w:b/>
                <w:sz w:val="24"/>
                <w:szCs w:val="24"/>
              </w:rPr>
              <w:t>Tesorero/a Municipal</w:t>
            </w:r>
          </w:p>
        </w:tc>
        <w:tc>
          <w:tcPr>
            <w:tcW w:w="254" w:type="pct"/>
          </w:tcPr>
          <w:p w14:paraId="33879176" w14:textId="6B8B337B" w:rsidR="00AD1579" w:rsidRPr="00A34867" w:rsidRDefault="001B610E" w:rsidP="00AD1579">
            <w:pPr>
              <w:ind w:right="57"/>
              <w:jc w:val="center"/>
              <w:rPr>
                <w:rFonts w:ascii="Arial" w:eastAsia="Calibri" w:hAnsi="Arial" w:cs="Arial"/>
                <w:sz w:val="24"/>
                <w:szCs w:val="24"/>
              </w:rPr>
            </w:pPr>
            <w:r w:rsidRPr="00A34867">
              <w:rPr>
                <w:rFonts w:ascii="Arial" w:eastAsia="Calibri" w:hAnsi="Arial" w:cs="Arial"/>
                <w:sz w:val="24"/>
                <w:szCs w:val="24"/>
              </w:rPr>
              <w:t>5</w:t>
            </w:r>
          </w:p>
        </w:tc>
        <w:tc>
          <w:tcPr>
            <w:tcW w:w="2645" w:type="pct"/>
          </w:tcPr>
          <w:p w14:paraId="72E41DA7" w14:textId="59B76954" w:rsidR="00AD1579" w:rsidRPr="00A34867" w:rsidRDefault="001B610E" w:rsidP="001B610E">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 xml:space="preserve">Envía oficio a la Contraloría Municipal, solicitando el </w:t>
            </w:r>
            <w:r w:rsidR="00AD1579" w:rsidRPr="00A34867">
              <w:rPr>
                <w:rFonts w:ascii="Arial" w:eastAsia="Calibri" w:hAnsi="Arial" w:cs="Arial"/>
                <w:sz w:val="24"/>
                <w:szCs w:val="24"/>
              </w:rPr>
              <w:t>reporte</w:t>
            </w:r>
            <w:r w:rsidRPr="00A34867">
              <w:rPr>
                <w:rFonts w:ascii="Arial" w:eastAsia="Calibri" w:hAnsi="Arial" w:cs="Arial"/>
                <w:sz w:val="24"/>
                <w:szCs w:val="24"/>
              </w:rPr>
              <w:t xml:space="preserve"> e</w:t>
            </w:r>
            <w:r w:rsidR="00AD1579" w:rsidRPr="00A34867">
              <w:rPr>
                <w:rFonts w:ascii="Arial" w:eastAsia="Calibri" w:hAnsi="Arial" w:cs="Arial"/>
                <w:sz w:val="24"/>
                <w:szCs w:val="24"/>
              </w:rPr>
              <w:t>jecutivo de evaluación del desempeño</w:t>
            </w:r>
            <w:r w:rsidRPr="00A34867">
              <w:rPr>
                <w:rFonts w:ascii="Arial" w:eastAsia="Calibri" w:hAnsi="Arial" w:cs="Arial"/>
                <w:sz w:val="24"/>
                <w:szCs w:val="24"/>
              </w:rPr>
              <w:t xml:space="preserve"> de cada Unidad Administrativa. </w:t>
            </w:r>
          </w:p>
        </w:tc>
        <w:tc>
          <w:tcPr>
            <w:tcW w:w="772" w:type="pct"/>
          </w:tcPr>
          <w:p w14:paraId="34527BF1" w14:textId="1E7828A0" w:rsidR="00AD1579" w:rsidRPr="00A34867" w:rsidRDefault="001B610E" w:rsidP="00AD1579">
            <w:pPr>
              <w:rPr>
                <w:rFonts w:ascii="Arial" w:eastAsia="Calibri" w:hAnsi="Arial" w:cs="Arial"/>
                <w:sz w:val="24"/>
                <w:szCs w:val="24"/>
              </w:rPr>
            </w:pPr>
            <w:r w:rsidRPr="00A34867">
              <w:rPr>
                <w:rFonts w:ascii="Arial" w:eastAsia="Calibri" w:hAnsi="Arial" w:cs="Arial"/>
                <w:sz w:val="24"/>
                <w:szCs w:val="24"/>
              </w:rPr>
              <w:t>Oficio</w:t>
            </w:r>
          </w:p>
        </w:tc>
      </w:tr>
      <w:tr w:rsidR="001B610E" w:rsidRPr="00A34867" w14:paraId="0BC4F23D" w14:textId="77777777" w:rsidTr="009348AD">
        <w:trPr>
          <w:trHeight w:val="866"/>
        </w:trPr>
        <w:tc>
          <w:tcPr>
            <w:tcW w:w="1329" w:type="pct"/>
          </w:tcPr>
          <w:p w14:paraId="1BFCE891" w14:textId="1C6CC614" w:rsidR="001B610E" w:rsidRPr="00A34867" w:rsidRDefault="0095175F" w:rsidP="001B610E">
            <w:pPr>
              <w:rPr>
                <w:rFonts w:ascii="Arial" w:eastAsia="Calibri" w:hAnsi="Arial" w:cs="Arial"/>
                <w:b/>
                <w:sz w:val="24"/>
                <w:szCs w:val="24"/>
              </w:rPr>
            </w:pPr>
            <w:r w:rsidRPr="00A34867">
              <w:rPr>
                <w:rFonts w:ascii="Arial" w:eastAsia="Calibri" w:hAnsi="Arial" w:cs="Arial"/>
                <w:b/>
                <w:sz w:val="24"/>
                <w:szCs w:val="24"/>
              </w:rPr>
              <w:t>Tesorero/a Municipal</w:t>
            </w:r>
          </w:p>
        </w:tc>
        <w:tc>
          <w:tcPr>
            <w:tcW w:w="254" w:type="pct"/>
          </w:tcPr>
          <w:p w14:paraId="5072CDC1" w14:textId="3A8BF0FB" w:rsidR="001B610E" w:rsidRPr="00A34867" w:rsidRDefault="001B610E" w:rsidP="001B610E">
            <w:pPr>
              <w:ind w:right="57"/>
              <w:jc w:val="center"/>
              <w:rPr>
                <w:rFonts w:ascii="Arial" w:eastAsia="Calibri" w:hAnsi="Arial" w:cs="Arial"/>
                <w:sz w:val="24"/>
                <w:szCs w:val="24"/>
              </w:rPr>
            </w:pPr>
            <w:r w:rsidRPr="00A34867">
              <w:rPr>
                <w:rFonts w:ascii="Arial" w:eastAsia="Calibri" w:hAnsi="Arial" w:cs="Arial"/>
                <w:sz w:val="24"/>
                <w:szCs w:val="24"/>
              </w:rPr>
              <w:t xml:space="preserve">6 </w:t>
            </w:r>
          </w:p>
        </w:tc>
        <w:tc>
          <w:tcPr>
            <w:tcW w:w="2645" w:type="pct"/>
          </w:tcPr>
          <w:p w14:paraId="5F4C3F1A" w14:textId="28E14FDE" w:rsidR="001B610E" w:rsidRPr="00A34867" w:rsidRDefault="001B610E" w:rsidP="001B610E">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 xml:space="preserve">Emite oficios a las </w:t>
            </w:r>
            <w:r w:rsidR="002723F4" w:rsidRPr="00A34867">
              <w:rPr>
                <w:rFonts w:ascii="Arial" w:eastAsia="Calibri" w:hAnsi="Arial" w:cs="Arial"/>
                <w:sz w:val="24"/>
                <w:szCs w:val="24"/>
              </w:rPr>
              <w:t>Direcciones de Recursos Humanos, Recursos Materiales y Contabilidad</w:t>
            </w:r>
            <w:r w:rsidR="005C0E10" w:rsidRPr="00A34867">
              <w:rPr>
                <w:rFonts w:ascii="Arial" w:eastAsia="Calibri" w:hAnsi="Arial" w:cs="Arial"/>
                <w:sz w:val="24"/>
                <w:szCs w:val="24"/>
              </w:rPr>
              <w:t>,</w:t>
            </w:r>
            <w:r w:rsidRPr="00A34867">
              <w:rPr>
                <w:rFonts w:ascii="Arial" w:eastAsia="Calibri" w:hAnsi="Arial" w:cs="Arial"/>
                <w:sz w:val="24"/>
                <w:szCs w:val="24"/>
              </w:rPr>
              <w:t xml:space="preserve"> para solicitar el costo estimado de las partidas centralizadas de acuerdo con las necesidades de cada una y el cálculo de los servicios personales. </w:t>
            </w:r>
          </w:p>
        </w:tc>
        <w:tc>
          <w:tcPr>
            <w:tcW w:w="772" w:type="pct"/>
          </w:tcPr>
          <w:p w14:paraId="0B1DA80F" w14:textId="065E6650" w:rsidR="001B610E" w:rsidRPr="00A34867" w:rsidRDefault="001B610E" w:rsidP="001B610E">
            <w:pPr>
              <w:rPr>
                <w:rFonts w:ascii="Arial" w:eastAsia="Calibri" w:hAnsi="Arial" w:cs="Arial"/>
                <w:sz w:val="24"/>
                <w:szCs w:val="24"/>
              </w:rPr>
            </w:pPr>
            <w:r w:rsidRPr="00A34867">
              <w:rPr>
                <w:rFonts w:ascii="Arial" w:eastAsia="Calibri" w:hAnsi="Arial" w:cs="Arial"/>
                <w:sz w:val="24"/>
                <w:szCs w:val="24"/>
              </w:rPr>
              <w:t>Oficios</w:t>
            </w:r>
          </w:p>
        </w:tc>
      </w:tr>
      <w:tr w:rsidR="001B610E" w:rsidRPr="00A34867" w14:paraId="56BDFD44" w14:textId="77777777" w:rsidTr="009348AD">
        <w:trPr>
          <w:trHeight w:val="866"/>
        </w:trPr>
        <w:tc>
          <w:tcPr>
            <w:tcW w:w="1329" w:type="pct"/>
          </w:tcPr>
          <w:p w14:paraId="1D8DB6C6" w14:textId="63453252" w:rsidR="001B610E" w:rsidRPr="00A34867" w:rsidRDefault="001B610E" w:rsidP="001B610E">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60A98EA3" w14:textId="48D6971A" w:rsidR="001B610E" w:rsidRPr="00A34867" w:rsidRDefault="001B610E" w:rsidP="001B610E">
            <w:pPr>
              <w:ind w:right="57"/>
              <w:jc w:val="center"/>
              <w:rPr>
                <w:rFonts w:ascii="Arial" w:eastAsia="Calibri" w:hAnsi="Arial" w:cs="Arial"/>
                <w:sz w:val="24"/>
                <w:szCs w:val="24"/>
              </w:rPr>
            </w:pPr>
            <w:r w:rsidRPr="00A34867">
              <w:rPr>
                <w:rFonts w:ascii="Arial" w:eastAsia="Calibri" w:hAnsi="Arial" w:cs="Arial"/>
                <w:sz w:val="24"/>
                <w:szCs w:val="24"/>
              </w:rPr>
              <w:t>7</w:t>
            </w:r>
          </w:p>
        </w:tc>
        <w:tc>
          <w:tcPr>
            <w:tcW w:w="2645" w:type="pct"/>
          </w:tcPr>
          <w:p w14:paraId="63D1F2B5" w14:textId="0457E3EC" w:rsidR="001B610E" w:rsidRPr="00A34867" w:rsidRDefault="001B610E" w:rsidP="001B610E">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 xml:space="preserve">Recibe oficio de respuesta con los reportes de las partidas centralizadas de las Direcciones para su análisis. </w:t>
            </w:r>
          </w:p>
        </w:tc>
        <w:tc>
          <w:tcPr>
            <w:tcW w:w="772" w:type="pct"/>
          </w:tcPr>
          <w:p w14:paraId="0858EE63" w14:textId="3ACF8750" w:rsidR="001B610E" w:rsidRPr="00A34867" w:rsidRDefault="001B610E" w:rsidP="001B610E">
            <w:pPr>
              <w:rPr>
                <w:rFonts w:ascii="Arial" w:eastAsia="Calibri" w:hAnsi="Arial" w:cs="Arial"/>
                <w:sz w:val="24"/>
                <w:szCs w:val="24"/>
              </w:rPr>
            </w:pPr>
            <w:r w:rsidRPr="00A34867">
              <w:rPr>
                <w:rFonts w:ascii="Arial" w:eastAsia="Calibri" w:hAnsi="Arial" w:cs="Arial"/>
                <w:sz w:val="24"/>
                <w:szCs w:val="24"/>
              </w:rPr>
              <w:t>Oficios</w:t>
            </w:r>
          </w:p>
        </w:tc>
      </w:tr>
      <w:tr w:rsidR="0095175F" w:rsidRPr="00A34867" w14:paraId="4F10EF69" w14:textId="77777777" w:rsidTr="009348AD">
        <w:trPr>
          <w:trHeight w:val="866"/>
        </w:trPr>
        <w:tc>
          <w:tcPr>
            <w:tcW w:w="1329" w:type="pct"/>
          </w:tcPr>
          <w:p w14:paraId="51AA0779" w14:textId="52F8C50B" w:rsidR="0095175F" w:rsidRPr="00A34867" w:rsidRDefault="0095175F" w:rsidP="0095175F">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02ED8AC5" w14:textId="4208FED7" w:rsidR="0095175F" w:rsidRPr="00A34867" w:rsidRDefault="0095175F" w:rsidP="0095175F">
            <w:pPr>
              <w:ind w:right="57"/>
              <w:jc w:val="center"/>
              <w:rPr>
                <w:rFonts w:ascii="Arial" w:eastAsia="Calibri" w:hAnsi="Arial" w:cs="Arial"/>
                <w:sz w:val="24"/>
                <w:szCs w:val="24"/>
              </w:rPr>
            </w:pPr>
            <w:r w:rsidRPr="00A34867">
              <w:rPr>
                <w:rFonts w:ascii="Arial" w:eastAsia="Calibri" w:hAnsi="Arial" w:cs="Arial"/>
                <w:sz w:val="24"/>
                <w:szCs w:val="24"/>
              </w:rPr>
              <w:t>8</w:t>
            </w:r>
          </w:p>
        </w:tc>
        <w:tc>
          <w:tcPr>
            <w:tcW w:w="2645" w:type="pct"/>
          </w:tcPr>
          <w:p w14:paraId="6DF16AED" w14:textId="5ED84161" w:rsidR="0095175F" w:rsidRPr="00A34867" w:rsidRDefault="0095175F" w:rsidP="0095175F">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Emite oficio al Director/a de Ingresos, solicitando el estimado de los ingresos calendarizado para el siguiente ejercicio.</w:t>
            </w:r>
          </w:p>
        </w:tc>
        <w:tc>
          <w:tcPr>
            <w:tcW w:w="772" w:type="pct"/>
          </w:tcPr>
          <w:p w14:paraId="619FEB40" w14:textId="295116B5" w:rsidR="0095175F" w:rsidRPr="00A34867" w:rsidRDefault="0095175F" w:rsidP="0095175F">
            <w:pPr>
              <w:rPr>
                <w:rFonts w:ascii="Arial" w:eastAsia="Calibri" w:hAnsi="Arial" w:cs="Arial"/>
                <w:sz w:val="24"/>
                <w:szCs w:val="24"/>
              </w:rPr>
            </w:pPr>
            <w:r w:rsidRPr="00A34867">
              <w:rPr>
                <w:rFonts w:ascii="Arial" w:hAnsi="Arial" w:cs="Arial"/>
                <w:sz w:val="24"/>
                <w:szCs w:val="24"/>
              </w:rPr>
              <w:t>Oficio</w:t>
            </w:r>
          </w:p>
        </w:tc>
      </w:tr>
      <w:tr w:rsidR="00750E10" w:rsidRPr="00A34867" w14:paraId="6658BD43" w14:textId="77777777" w:rsidTr="009348AD">
        <w:trPr>
          <w:trHeight w:val="552"/>
        </w:trPr>
        <w:tc>
          <w:tcPr>
            <w:tcW w:w="1329" w:type="pct"/>
          </w:tcPr>
          <w:p w14:paraId="57BD5DF8" w14:textId="46416164" w:rsidR="00750E10" w:rsidRPr="00A34867" w:rsidRDefault="00750E10" w:rsidP="00750E10">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16CAD03C" w14:textId="3CD0CB06" w:rsidR="00750E10" w:rsidRPr="00A34867" w:rsidRDefault="00750E10" w:rsidP="00750E10">
            <w:pPr>
              <w:ind w:right="57"/>
              <w:jc w:val="center"/>
              <w:rPr>
                <w:rFonts w:ascii="Arial" w:eastAsia="Calibri" w:hAnsi="Arial" w:cs="Arial"/>
                <w:sz w:val="24"/>
                <w:szCs w:val="24"/>
              </w:rPr>
            </w:pPr>
            <w:r w:rsidRPr="00A34867">
              <w:rPr>
                <w:rFonts w:ascii="Arial" w:eastAsia="Calibri" w:hAnsi="Arial" w:cs="Arial"/>
                <w:sz w:val="24"/>
                <w:szCs w:val="24"/>
              </w:rPr>
              <w:t>9</w:t>
            </w:r>
          </w:p>
        </w:tc>
        <w:tc>
          <w:tcPr>
            <w:tcW w:w="2645" w:type="pct"/>
          </w:tcPr>
          <w:p w14:paraId="7DA338CD" w14:textId="4B786390" w:rsidR="00750E10" w:rsidRPr="00A34867" w:rsidRDefault="00750E10" w:rsidP="00750E10">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Emite oficio al Director/a de Contabilidad, solicitando el presupuesto estimado de deuda pública para el siguiente ejercicio.</w:t>
            </w:r>
          </w:p>
        </w:tc>
        <w:tc>
          <w:tcPr>
            <w:tcW w:w="772" w:type="pct"/>
          </w:tcPr>
          <w:p w14:paraId="79C71AB6" w14:textId="116307E8" w:rsidR="00750E10" w:rsidRPr="00A34867" w:rsidRDefault="00750E10" w:rsidP="00750E10">
            <w:pPr>
              <w:rPr>
                <w:rFonts w:ascii="Arial" w:eastAsia="Calibri" w:hAnsi="Arial" w:cs="Arial"/>
                <w:sz w:val="24"/>
                <w:szCs w:val="24"/>
              </w:rPr>
            </w:pPr>
            <w:r w:rsidRPr="00A34867">
              <w:rPr>
                <w:rFonts w:ascii="Arial" w:eastAsia="Calibri" w:hAnsi="Arial" w:cs="Arial"/>
                <w:sz w:val="24"/>
                <w:szCs w:val="24"/>
              </w:rPr>
              <w:t>Oficio</w:t>
            </w:r>
          </w:p>
        </w:tc>
      </w:tr>
      <w:tr w:rsidR="00640802" w:rsidRPr="00A34867" w14:paraId="22C048BD" w14:textId="77777777" w:rsidTr="009348AD">
        <w:trPr>
          <w:trHeight w:val="660"/>
        </w:trPr>
        <w:tc>
          <w:tcPr>
            <w:tcW w:w="1329" w:type="pct"/>
          </w:tcPr>
          <w:p w14:paraId="7C18FEEA" w14:textId="37308E7A" w:rsidR="00640802" w:rsidRPr="00A34867" w:rsidRDefault="00640802" w:rsidP="00640802">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65F856E9" w14:textId="4540335C" w:rsidR="00640802" w:rsidRPr="00A34867" w:rsidRDefault="00640802" w:rsidP="00640802">
            <w:pPr>
              <w:ind w:right="57"/>
              <w:jc w:val="center"/>
              <w:rPr>
                <w:rFonts w:ascii="Arial" w:eastAsia="Calibri" w:hAnsi="Arial" w:cs="Arial"/>
                <w:sz w:val="24"/>
                <w:szCs w:val="24"/>
              </w:rPr>
            </w:pPr>
            <w:r w:rsidRPr="00A34867">
              <w:rPr>
                <w:rFonts w:ascii="Arial" w:eastAsia="Calibri" w:hAnsi="Arial" w:cs="Arial"/>
                <w:sz w:val="24"/>
                <w:szCs w:val="24"/>
              </w:rPr>
              <w:t>10</w:t>
            </w:r>
          </w:p>
        </w:tc>
        <w:tc>
          <w:tcPr>
            <w:tcW w:w="2645" w:type="pct"/>
          </w:tcPr>
          <w:p w14:paraId="032B04E3" w14:textId="13E08469" w:rsidR="00640802" w:rsidRPr="00A34867" w:rsidRDefault="00CC439F" w:rsidP="00640802">
            <w:pPr>
              <w:autoSpaceDE w:val="0"/>
              <w:autoSpaceDN w:val="0"/>
              <w:adjustRightInd w:val="0"/>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09632" behindDoc="0" locked="0" layoutInCell="1" allowOverlap="1" wp14:anchorId="5D202670" wp14:editId="308A35EA">
                      <wp:simplePos x="0" y="0"/>
                      <wp:positionH relativeFrom="column">
                        <wp:posOffset>2400935</wp:posOffset>
                      </wp:positionH>
                      <wp:positionV relativeFrom="paragraph">
                        <wp:posOffset>2282825</wp:posOffset>
                      </wp:positionV>
                      <wp:extent cx="2508250" cy="238125"/>
                      <wp:effectExtent l="0" t="0" r="25400" b="28575"/>
                      <wp:wrapNone/>
                      <wp:docPr id="50" name="Cuadro de texto 5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92B399F"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A4E89C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02670" id="Cuadro de texto 50" o:spid="_x0000_s1085" type="#_x0000_t202" style="position:absolute;left:0;text-align:left;margin-left:189.05pt;margin-top:179.75pt;width:197.5pt;height:18.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" fillcolor="white [3212]" strokecolor="white [3212]" strokeweight=".5pt">
                      <v:textbox>
                        <w:txbxContent>
                          <w:p w14:paraId="792B399F"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A4E89C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640802" w:rsidRPr="00A34867">
              <w:rPr>
                <w:rFonts w:ascii="Arial" w:eastAsia="Calibri" w:hAnsi="Arial" w:cs="Arial"/>
                <w:sz w:val="24"/>
                <w:szCs w:val="24"/>
              </w:rPr>
              <w:t>Recibe del Tesorero/a Municipal, oficios de respuesta de las Unidades Administrativas con los proyectos de presupuesto; reporte ejecutivo de evaluación del desempeño, estimado de los ingresos calendarizado, estimado de Deuda Publica y reportes de partidas centralizadas, para su análisis y entregar propuesta de asignación de techos presupuestales.</w:t>
            </w:r>
            <w:r>
              <w:rPr>
                <w:rFonts w:ascii="Arial" w:hAnsi="Arial" w:cs="Arial"/>
                <w:noProof/>
                <w:sz w:val="32"/>
                <w:szCs w:val="24"/>
                <w:lang w:eastAsia="es-MX"/>
              </w:rPr>
              <w:t xml:space="preserve"> </w:t>
            </w:r>
          </w:p>
        </w:tc>
        <w:tc>
          <w:tcPr>
            <w:tcW w:w="772" w:type="pct"/>
          </w:tcPr>
          <w:p w14:paraId="24671C95" w14:textId="6F5C57E5" w:rsidR="00640802" w:rsidRPr="00A34867" w:rsidRDefault="00640802" w:rsidP="00640802">
            <w:pPr>
              <w:rPr>
                <w:rFonts w:ascii="Arial" w:eastAsia="Calibri" w:hAnsi="Arial" w:cs="Arial"/>
                <w:sz w:val="24"/>
                <w:szCs w:val="24"/>
              </w:rPr>
            </w:pPr>
            <w:r w:rsidRPr="00A34867">
              <w:rPr>
                <w:rFonts w:ascii="Arial" w:eastAsia="Calibri" w:hAnsi="Arial" w:cs="Arial"/>
                <w:sz w:val="24"/>
                <w:szCs w:val="24"/>
              </w:rPr>
              <w:t>Reporte</w:t>
            </w:r>
          </w:p>
        </w:tc>
      </w:tr>
      <w:tr w:rsidR="00640802" w:rsidRPr="00A34867" w14:paraId="3C89A607" w14:textId="77777777" w:rsidTr="009348AD">
        <w:trPr>
          <w:trHeight w:val="850"/>
        </w:trPr>
        <w:tc>
          <w:tcPr>
            <w:tcW w:w="1329" w:type="pct"/>
          </w:tcPr>
          <w:p w14:paraId="7410AC7E" w14:textId="0CCD401D" w:rsidR="00640802" w:rsidRPr="00A34867" w:rsidRDefault="00640802" w:rsidP="00640802">
            <w:pPr>
              <w:rPr>
                <w:rFonts w:ascii="Arial" w:hAnsi="Arial" w:cs="Arial"/>
                <w:sz w:val="24"/>
                <w:szCs w:val="24"/>
              </w:rPr>
            </w:pPr>
            <w:r w:rsidRPr="00A34867">
              <w:rPr>
                <w:rFonts w:ascii="Arial" w:eastAsia="Calibri" w:hAnsi="Arial" w:cs="Arial"/>
                <w:b/>
                <w:sz w:val="24"/>
                <w:szCs w:val="24"/>
              </w:rPr>
              <w:lastRenderedPageBreak/>
              <w:t>Director/a de Egresos</w:t>
            </w:r>
          </w:p>
        </w:tc>
        <w:tc>
          <w:tcPr>
            <w:tcW w:w="254" w:type="pct"/>
          </w:tcPr>
          <w:p w14:paraId="3EB6445A" w14:textId="28855476" w:rsidR="00640802" w:rsidRPr="00A34867" w:rsidRDefault="00640802" w:rsidP="00640802">
            <w:pPr>
              <w:ind w:right="57"/>
              <w:jc w:val="center"/>
              <w:rPr>
                <w:rFonts w:ascii="Arial" w:hAnsi="Arial" w:cs="Arial"/>
                <w:sz w:val="24"/>
                <w:szCs w:val="24"/>
              </w:rPr>
            </w:pPr>
            <w:r w:rsidRPr="00A34867">
              <w:rPr>
                <w:rFonts w:ascii="Arial" w:eastAsia="Calibri" w:hAnsi="Arial" w:cs="Arial"/>
                <w:sz w:val="24"/>
                <w:szCs w:val="24"/>
              </w:rPr>
              <w:t>11</w:t>
            </w:r>
          </w:p>
        </w:tc>
        <w:tc>
          <w:tcPr>
            <w:tcW w:w="2645" w:type="pct"/>
          </w:tcPr>
          <w:p w14:paraId="7B789091" w14:textId="77777777" w:rsidR="00640802" w:rsidRPr="00A34867" w:rsidRDefault="00640802" w:rsidP="00640802">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Recibe y revisa la propuesta de asignación de techos presupuestales, para presentarla al Tesorero/a Municipal.</w:t>
            </w:r>
          </w:p>
          <w:p w14:paraId="5B4EF29A" w14:textId="77777777" w:rsidR="00640802" w:rsidRPr="00A34867" w:rsidRDefault="00640802" w:rsidP="00640802">
            <w:pPr>
              <w:autoSpaceDE w:val="0"/>
              <w:autoSpaceDN w:val="0"/>
              <w:adjustRightInd w:val="0"/>
              <w:rPr>
                <w:rFonts w:ascii="Arial" w:eastAsia="Calibri" w:hAnsi="Arial" w:cs="Arial"/>
                <w:sz w:val="24"/>
                <w:szCs w:val="24"/>
              </w:rPr>
            </w:pPr>
            <w:r w:rsidRPr="00A34867">
              <w:rPr>
                <w:rFonts w:ascii="Arial" w:hAnsi="Arial" w:cs="Arial"/>
                <w:color w:val="000000"/>
                <w:sz w:val="24"/>
                <w:szCs w:val="24"/>
              </w:rPr>
              <w:t>¿</w:t>
            </w:r>
            <w:r w:rsidRPr="00A34867">
              <w:rPr>
                <w:rFonts w:ascii="Arial" w:eastAsia="Calibri" w:hAnsi="Arial" w:cs="Arial"/>
                <w:sz w:val="24"/>
                <w:szCs w:val="24"/>
              </w:rPr>
              <w:t xml:space="preserve">Presenta Observaciones? </w:t>
            </w:r>
          </w:p>
          <w:p w14:paraId="7EBDD562" w14:textId="77777777" w:rsidR="00640802" w:rsidRPr="00A34867" w:rsidRDefault="00640802" w:rsidP="00640802">
            <w:pPr>
              <w:autoSpaceDE w:val="0"/>
              <w:autoSpaceDN w:val="0"/>
              <w:adjustRightInd w:val="0"/>
              <w:rPr>
                <w:rFonts w:ascii="Arial" w:eastAsia="Calibri" w:hAnsi="Arial" w:cs="Arial"/>
                <w:sz w:val="24"/>
                <w:szCs w:val="24"/>
              </w:rPr>
            </w:pPr>
            <w:r w:rsidRPr="00A34867">
              <w:rPr>
                <w:rFonts w:ascii="Arial" w:eastAsia="Calibri" w:hAnsi="Arial" w:cs="Arial"/>
                <w:sz w:val="24"/>
                <w:szCs w:val="24"/>
              </w:rPr>
              <w:t>Si, regresa a la actividad No. 12.</w:t>
            </w:r>
          </w:p>
          <w:p w14:paraId="7168FDCB" w14:textId="53B00FD4" w:rsidR="00640802" w:rsidRPr="00A34867" w:rsidRDefault="00640802" w:rsidP="00640802">
            <w:pPr>
              <w:ind w:right="54"/>
              <w:jc w:val="both"/>
              <w:rPr>
                <w:rFonts w:ascii="Arial" w:eastAsia="Calibri" w:hAnsi="Arial" w:cs="Arial"/>
                <w:sz w:val="24"/>
                <w:szCs w:val="24"/>
              </w:rPr>
            </w:pPr>
            <w:r w:rsidRPr="00A34867">
              <w:rPr>
                <w:rFonts w:ascii="Arial" w:eastAsia="Calibri" w:hAnsi="Arial" w:cs="Arial"/>
                <w:sz w:val="24"/>
                <w:szCs w:val="24"/>
              </w:rPr>
              <w:t>No.</w:t>
            </w:r>
          </w:p>
        </w:tc>
        <w:tc>
          <w:tcPr>
            <w:tcW w:w="772" w:type="pct"/>
          </w:tcPr>
          <w:p w14:paraId="63DD516D" w14:textId="245C2257" w:rsidR="00640802" w:rsidRPr="00A34867" w:rsidRDefault="00640802" w:rsidP="00640802">
            <w:pPr>
              <w:rPr>
                <w:rFonts w:ascii="Arial" w:hAnsi="Arial" w:cs="Arial"/>
                <w:sz w:val="24"/>
                <w:szCs w:val="24"/>
              </w:rPr>
            </w:pPr>
            <w:r w:rsidRPr="00A34867">
              <w:rPr>
                <w:rFonts w:ascii="Arial" w:eastAsia="Calibri" w:hAnsi="Arial" w:cs="Arial"/>
                <w:sz w:val="24"/>
                <w:szCs w:val="24"/>
              </w:rPr>
              <w:t>Reporte</w:t>
            </w:r>
          </w:p>
        </w:tc>
      </w:tr>
      <w:tr w:rsidR="00640802" w:rsidRPr="00A34867" w14:paraId="6EE5882E" w14:textId="77777777" w:rsidTr="009348AD">
        <w:trPr>
          <w:trHeight w:val="603"/>
        </w:trPr>
        <w:tc>
          <w:tcPr>
            <w:tcW w:w="1329" w:type="pct"/>
          </w:tcPr>
          <w:p w14:paraId="07B335CF" w14:textId="11C75D57" w:rsidR="00640802" w:rsidRPr="00A34867" w:rsidRDefault="00640802" w:rsidP="00640802">
            <w:pPr>
              <w:rPr>
                <w:rFonts w:ascii="Arial" w:hAnsi="Arial" w:cs="Arial"/>
                <w:sz w:val="24"/>
                <w:szCs w:val="24"/>
              </w:rPr>
            </w:pPr>
            <w:r w:rsidRPr="00A34867">
              <w:rPr>
                <w:rFonts w:ascii="Arial" w:eastAsia="Calibri" w:hAnsi="Arial" w:cs="Arial"/>
                <w:b/>
                <w:sz w:val="24"/>
                <w:szCs w:val="24"/>
              </w:rPr>
              <w:t>Director/a de Egresos</w:t>
            </w:r>
          </w:p>
        </w:tc>
        <w:tc>
          <w:tcPr>
            <w:tcW w:w="254" w:type="pct"/>
          </w:tcPr>
          <w:p w14:paraId="012402D2" w14:textId="05320197" w:rsidR="00640802" w:rsidRPr="00A34867" w:rsidRDefault="00640802" w:rsidP="00640802">
            <w:pPr>
              <w:ind w:right="57"/>
              <w:jc w:val="center"/>
              <w:rPr>
                <w:rFonts w:ascii="Arial" w:hAnsi="Arial" w:cs="Arial"/>
                <w:sz w:val="24"/>
                <w:szCs w:val="24"/>
              </w:rPr>
            </w:pPr>
            <w:r w:rsidRPr="00A34867">
              <w:rPr>
                <w:rFonts w:ascii="Arial" w:hAnsi="Arial" w:cs="Arial"/>
                <w:sz w:val="24"/>
                <w:szCs w:val="24"/>
              </w:rPr>
              <w:t>12</w:t>
            </w:r>
          </w:p>
        </w:tc>
        <w:tc>
          <w:tcPr>
            <w:tcW w:w="2645" w:type="pct"/>
          </w:tcPr>
          <w:p w14:paraId="7E4B9E2B" w14:textId="6D61DB56" w:rsidR="00640802" w:rsidRPr="00A34867" w:rsidRDefault="00640802" w:rsidP="009475D4">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Realiza revisión de la propuesta de asignación de techos presupuestales con el Presidente Municipal, el Tesorero/a Municipal</w:t>
            </w:r>
            <w:r w:rsidR="00DB0D1D" w:rsidRPr="00A34867">
              <w:rPr>
                <w:rFonts w:ascii="Arial" w:eastAsia="Calibri" w:hAnsi="Arial" w:cs="Arial"/>
                <w:sz w:val="24"/>
                <w:szCs w:val="24"/>
              </w:rPr>
              <w:t>.</w:t>
            </w:r>
          </w:p>
        </w:tc>
        <w:tc>
          <w:tcPr>
            <w:tcW w:w="772" w:type="pct"/>
          </w:tcPr>
          <w:p w14:paraId="0109C55F" w14:textId="6B40D059" w:rsidR="00640802" w:rsidRPr="00A34867" w:rsidRDefault="00640802" w:rsidP="00640802">
            <w:pPr>
              <w:rPr>
                <w:rFonts w:ascii="Arial" w:hAnsi="Arial" w:cs="Arial"/>
                <w:sz w:val="24"/>
                <w:szCs w:val="24"/>
              </w:rPr>
            </w:pPr>
            <w:r w:rsidRPr="00A34867">
              <w:rPr>
                <w:rFonts w:ascii="Arial" w:hAnsi="Arial" w:cs="Arial"/>
                <w:sz w:val="24"/>
                <w:szCs w:val="24"/>
              </w:rPr>
              <w:t>Reporte</w:t>
            </w:r>
          </w:p>
        </w:tc>
      </w:tr>
      <w:tr w:rsidR="00640802" w:rsidRPr="00A34867" w14:paraId="0C0BEB5E" w14:textId="77777777" w:rsidTr="009348AD">
        <w:trPr>
          <w:trHeight w:val="261"/>
        </w:trPr>
        <w:tc>
          <w:tcPr>
            <w:tcW w:w="1329" w:type="pct"/>
          </w:tcPr>
          <w:p w14:paraId="76A62F2A" w14:textId="4181E24B" w:rsidR="00640802" w:rsidRPr="00A34867" w:rsidRDefault="00640802" w:rsidP="00640802">
            <w:pPr>
              <w:rPr>
                <w:rFonts w:ascii="Arial" w:hAnsi="Arial" w:cs="Arial"/>
                <w:sz w:val="24"/>
                <w:szCs w:val="24"/>
              </w:rPr>
            </w:pPr>
            <w:r w:rsidRPr="00A34867">
              <w:rPr>
                <w:rFonts w:ascii="Arial" w:eastAsia="Calibri" w:hAnsi="Arial" w:cs="Arial"/>
                <w:b/>
                <w:sz w:val="24"/>
                <w:szCs w:val="24"/>
              </w:rPr>
              <w:t xml:space="preserve">Tesorero/a </w:t>
            </w:r>
          </w:p>
        </w:tc>
        <w:tc>
          <w:tcPr>
            <w:tcW w:w="254" w:type="pct"/>
          </w:tcPr>
          <w:p w14:paraId="606C5D8F" w14:textId="0AF0D8A0" w:rsidR="00640802" w:rsidRPr="00A34867" w:rsidRDefault="00640802" w:rsidP="00640802">
            <w:pPr>
              <w:ind w:right="57"/>
              <w:jc w:val="center"/>
              <w:rPr>
                <w:rFonts w:ascii="Arial" w:eastAsia="Calibri" w:hAnsi="Arial" w:cs="Arial"/>
                <w:sz w:val="24"/>
                <w:szCs w:val="24"/>
              </w:rPr>
            </w:pPr>
            <w:r w:rsidRPr="00A34867">
              <w:rPr>
                <w:rFonts w:ascii="Arial" w:eastAsia="Calibri" w:hAnsi="Arial" w:cs="Arial"/>
                <w:sz w:val="24"/>
                <w:szCs w:val="24"/>
              </w:rPr>
              <w:t>13</w:t>
            </w:r>
          </w:p>
        </w:tc>
        <w:tc>
          <w:tcPr>
            <w:tcW w:w="2645" w:type="pct"/>
          </w:tcPr>
          <w:p w14:paraId="384E282B" w14:textId="418E5A79" w:rsidR="00640802" w:rsidRPr="00A34867" w:rsidRDefault="009475D4" w:rsidP="009475D4">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Notifica mediante oficio el techo presupuestal a las Unidades Administrativas, solicitando la presupuestación de sus programas presupuestarios.</w:t>
            </w:r>
          </w:p>
        </w:tc>
        <w:tc>
          <w:tcPr>
            <w:tcW w:w="772" w:type="pct"/>
          </w:tcPr>
          <w:p w14:paraId="2967BEB5" w14:textId="70FF4734" w:rsidR="00640802" w:rsidRPr="00A34867" w:rsidRDefault="00640802" w:rsidP="00640802">
            <w:pPr>
              <w:rPr>
                <w:rFonts w:ascii="Arial" w:hAnsi="Arial" w:cs="Arial"/>
                <w:sz w:val="24"/>
                <w:szCs w:val="24"/>
              </w:rPr>
            </w:pPr>
            <w:r w:rsidRPr="00A34867">
              <w:rPr>
                <w:rFonts w:ascii="Arial" w:eastAsia="Calibri" w:hAnsi="Arial" w:cs="Arial"/>
                <w:sz w:val="24"/>
                <w:szCs w:val="24"/>
              </w:rPr>
              <w:t xml:space="preserve">Oficio </w:t>
            </w:r>
          </w:p>
        </w:tc>
      </w:tr>
      <w:tr w:rsidR="00640802" w:rsidRPr="00A34867" w14:paraId="488C2D15" w14:textId="77777777" w:rsidTr="009348AD">
        <w:trPr>
          <w:trHeight w:val="261"/>
        </w:trPr>
        <w:tc>
          <w:tcPr>
            <w:tcW w:w="1329" w:type="pct"/>
          </w:tcPr>
          <w:p w14:paraId="7757E879" w14:textId="7D1DBA14" w:rsidR="00640802" w:rsidRPr="00A34867" w:rsidRDefault="009475D4" w:rsidP="00640802">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027E4EBD" w14:textId="790A904B" w:rsidR="00640802" w:rsidRPr="00A34867" w:rsidRDefault="00640802" w:rsidP="00640802">
            <w:pPr>
              <w:ind w:right="57"/>
              <w:jc w:val="center"/>
              <w:rPr>
                <w:rFonts w:ascii="Arial" w:eastAsia="Calibri" w:hAnsi="Arial" w:cs="Arial"/>
                <w:sz w:val="24"/>
                <w:szCs w:val="24"/>
              </w:rPr>
            </w:pPr>
            <w:r w:rsidRPr="00A34867">
              <w:rPr>
                <w:rFonts w:ascii="Arial" w:eastAsia="Calibri" w:hAnsi="Arial" w:cs="Arial"/>
                <w:sz w:val="24"/>
                <w:szCs w:val="24"/>
              </w:rPr>
              <w:t>14</w:t>
            </w:r>
          </w:p>
        </w:tc>
        <w:tc>
          <w:tcPr>
            <w:tcW w:w="2645" w:type="pct"/>
          </w:tcPr>
          <w:p w14:paraId="429F67FA" w14:textId="0672287C" w:rsidR="00640802" w:rsidRPr="00A34867" w:rsidRDefault="009475D4" w:rsidP="009475D4">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Recibe y analiza en coordinación con el Jefe/a de Departamento los anteproyectos de las Unidades Administrativas.</w:t>
            </w:r>
          </w:p>
        </w:tc>
        <w:tc>
          <w:tcPr>
            <w:tcW w:w="772" w:type="pct"/>
          </w:tcPr>
          <w:p w14:paraId="7864A7F4" w14:textId="21BA10A2" w:rsidR="00640802" w:rsidRPr="00A34867" w:rsidRDefault="009475D4" w:rsidP="00640802">
            <w:pPr>
              <w:rPr>
                <w:rFonts w:ascii="Arial" w:eastAsia="Calibri" w:hAnsi="Arial" w:cs="Arial"/>
                <w:sz w:val="24"/>
                <w:szCs w:val="24"/>
              </w:rPr>
            </w:pPr>
            <w:r w:rsidRPr="00A34867">
              <w:rPr>
                <w:rFonts w:ascii="Arial" w:eastAsia="Calibri" w:hAnsi="Arial" w:cs="Arial"/>
                <w:sz w:val="24"/>
                <w:szCs w:val="24"/>
              </w:rPr>
              <w:t>Anteproyecto</w:t>
            </w:r>
          </w:p>
        </w:tc>
      </w:tr>
      <w:tr w:rsidR="00640802" w:rsidRPr="00A34867" w14:paraId="5E822E24" w14:textId="77777777" w:rsidTr="009348AD">
        <w:trPr>
          <w:trHeight w:val="261"/>
        </w:trPr>
        <w:tc>
          <w:tcPr>
            <w:tcW w:w="1329" w:type="pct"/>
          </w:tcPr>
          <w:p w14:paraId="44AA58C5" w14:textId="31C04582" w:rsidR="00640802" w:rsidRPr="00A34867" w:rsidRDefault="009475D4" w:rsidP="00640802">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561C44BF" w14:textId="5ED9C08D" w:rsidR="00640802" w:rsidRPr="00A34867" w:rsidRDefault="009475D4" w:rsidP="00640802">
            <w:pPr>
              <w:ind w:right="57"/>
              <w:jc w:val="center"/>
              <w:rPr>
                <w:rFonts w:ascii="Arial" w:eastAsia="Calibri" w:hAnsi="Arial" w:cs="Arial"/>
                <w:sz w:val="24"/>
                <w:szCs w:val="24"/>
              </w:rPr>
            </w:pPr>
            <w:r w:rsidRPr="00A34867">
              <w:rPr>
                <w:rFonts w:ascii="Arial" w:eastAsia="Calibri" w:hAnsi="Arial" w:cs="Arial"/>
                <w:sz w:val="24"/>
                <w:szCs w:val="24"/>
              </w:rPr>
              <w:t>15</w:t>
            </w:r>
          </w:p>
        </w:tc>
        <w:tc>
          <w:tcPr>
            <w:tcW w:w="2645" w:type="pct"/>
          </w:tcPr>
          <w:p w14:paraId="158642A8" w14:textId="2BA7DBA2" w:rsidR="00640802" w:rsidRPr="00A34867" w:rsidRDefault="009475D4" w:rsidP="009475D4">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 xml:space="preserve">Realiza reunión de trabajo con los </w:t>
            </w:r>
            <w:r w:rsidR="00D44667" w:rsidRPr="00D44667">
              <w:rPr>
                <w:rFonts w:ascii="Arial" w:eastAsia="Calibri" w:hAnsi="Arial" w:cs="Arial"/>
                <w:sz w:val="24"/>
                <w:szCs w:val="24"/>
              </w:rPr>
              <w:t>Titulares y/o Enlaces</w:t>
            </w:r>
            <w:r w:rsidRPr="00A34867">
              <w:rPr>
                <w:rFonts w:ascii="Arial" w:eastAsia="Calibri" w:hAnsi="Arial" w:cs="Arial"/>
                <w:sz w:val="24"/>
                <w:szCs w:val="24"/>
              </w:rPr>
              <w:t>, para aclarar dudas.</w:t>
            </w:r>
          </w:p>
        </w:tc>
        <w:tc>
          <w:tcPr>
            <w:tcW w:w="772" w:type="pct"/>
          </w:tcPr>
          <w:p w14:paraId="5AB7F6C1" w14:textId="7DB03498" w:rsidR="00640802" w:rsidRPr="00A34867" w:rsidRDefault="00DB0D1D" w:rsidP="00640802">
            <w:pPr>
              <w:rPr>
                <w:rFonts w:ascii="Arial" w:eastAsia="Calibri" w:hAnsi="Arial" w:cs="Arial"/>
                <w:sz w:val="24"/>
                <w:szCs w:val="24"/>
              </w:rPr>
            </w:pPr>
            <w:r w:rsidRPr="00A34867">
              <w:rPr>
                <w:rFonts w:ascii="Arial" w:eastAsia="Calibri" w:hAnsi="Arial" w:cs="Arial"/>
                <w:sz w:val="24"/>
                <w:szCs w:val="24"/>
              </w:rPr>
              <w:t>N/A</w:t>
            </w:r>
          </w:p>
        </w:tc>
      </w:tr>
      <w:tr w:rsidR="00640802" w:rsidRPr="00A34867" w14:paraId="4869F92C" w14:textId="77777777" w:rsidTr="009348AD">
        <w:trPr>
          <w:trHeight w:val="261"/>
        </w:trPr>
        <w:tc>
          <w:tcPr>
            <w:tcW w:w="1329" w:type="pct"/>
          </w:tcPr>
          <w:p w14:paraId="433107B9" w14:textId="56A21A54" w:rsidR="00640802" w:rsidRPr="00A34867" w:rsidRDefault="00DB0D1D" w:rsidP="00640802">
            <w:pPr>
              <w:rPr>
                <w:rFonts w:ascii="Arial" w:eastAsia="Calibri" w:hAnsi="Arial" w:cs="Arial"/>
                <w:b/>
                <w:sz w:val="24"/>
                <w:szCs w:val="24"/>
              </w:rPr>
            </w:pPr>
            <w:r w:rsidRPr="00A34867">
              <w:rPr>
                <w:rFonts w:ascii="Arial" w:eastAsia="Calibri" w:hAnsi="Arial" w:cs="Arial"/>
                <w:b/>
                <w:sz w:val="24"/>
                <w:szCs w:val="24"/>
              </w:rPr>
              <w:t>Director/a de Egresos</w:t>
            </w:r>
          </w:p>
        </w:tc>
        <w:tc>
          <w:tcPr>
            <w:tcW w:w="254" w:type="pct"/>
          </w:tcPr>
          <w:p w14:paraId="4B022C95" w14:textId="79F6636D" w:rsidR="00640802" w:rsidRPr="00A34867" w:rsidRDefault="00DB0D1D" w:rsidP="00640802">
            <w:pPr>
              <w:ind w:right="57"/>
              <w:jc w:val="center"/>
              <w:rPr>
                <w:rFonts w:ascii="Arial" w:eastAsia="Calibri" w:hAnsi="Arial" w:cs="Arial"/>
                <w:sz w:val="24"/>
                <w:szCs w:val="24"/>
              </w:rPr>
            </w:pPr>
            <w:r w:rsidRPr="00A34867">
              <w:rPr>
                <w:rFonts w:ascii="Arial" w:eastAsia="Calibri" w:hAnsi="Arial" w:cs="Arial"/>
                <w:sz w:val="24"/>
                <w:szCs w:val="24"/>
              </w:rPr>
              <w:t>16</w:t>
            </w:r>
          </w:p>
        </w:tc>
        <w:tc>
          <w:tcPr>
            <w:tcW w:w="2645" w:type="pct"/>
          </w:tcPr>
          <w:p w14:paraId="2D752AF2" w14:textId="644A6C17" w:rsidR="00640802" w:rsidRPr="00A34867" w:rsidRDefault="009475D4" w:rsidP="009475D4">
            <w:pPr>
              <w:autoSpaceDE w:val="0"/>
              <w:autoSpaceDN w:val="0"/>
              <w:adjustRightInd w:val="0"/>
              <w:jc w:val="both"/>
              <w:rPr>
                <w:rFonts w:ascii="Arial" w:eastAsia="Calibri" w:hAnsi="Arial" w:cs="Arial"/>
                <w:sz w:val="24"/>
                <w:szCs w:val="24"/>
              </w:rPr>
            </w:pPr>
            <w:r w:rsidRPr="00A34867">
              <w:rPr>
                <w:rFonts w:ascii="Arial" w:eastAsia="Calibri" w:hAnsi="Arial" w:cs="Arial"/>
                <w:sz w:val="24"/>
                <w:szCs w:val="24"/>
              </w:rPr>
              <w:t xml:space="preserve">Realiza reunión de trabajo con el Presidente Municipal, el Tesorero/a Municipal, </w:t>
            </w:r>
            <w:r w:rsidR="00D44667" w:rsidRPr="00D44667">
              <w:rPr>
                <w:rFonts w:ascii="Arial" w:eastAsia="Calibri" w:hAnsi="Arial" w:cs="Arial"/>
                <w:sz w:val="24"/>
                <w:szCs w:val="24"/>
              </w:rPr>
              <w:t>Titulares y/o Enlaces</w:t>
            </w:r>
            <w:r w:rsidR="00D44667">
              <w:rPr>
                <w:rFonts w:ascii="Arial" w:eastAsia="Calibri" w:hAnsi="Arial" w:cs="Arial"/>
                <w:sz w:val="24"/>
                <w:szCs w:val="24"/>
              </w:rPr>
              <w:t xml:space="preserve"> </w:t>
            </w:r>
            <w:r w:rsidRPr="00A34867">
              <w:rPr>
                <w:rFonts w:ascii="Arial" w:eastAsia="Calibri" w:hAnsi="Arial" w:cs="Arial"/>
                <w:sz w:val="24"/>
                <w:szCs w:val="24"/>
              </w:rPr>
              <w:t xml:space="preserve">para revisar los anteproyectos de presupuesto de egresos de las </w:t>
            </w:r>
            <w:r w:rsidR="00DB0D1D" w:rsidRPr="00A34867">
              <w:rPr>
                <w:rFonts w:ascii="Arial" w:eastAsia="Calibri" w:hAnsi="Arial" w:cs="Arial"/>
                <w:sz w:val="24"/>
                <w:szCs w:val="24"/>
              </w:rPr>
              <w:t>Unidades Administrativas</w:t>
            </w:r>
            <w:r w:rsidRPr="00A34867">
              <w:rPr>
                <w:rFonts w:ascii="Arial" w:eastAsia="Calibri" w:hAnsi="Arial" w:cs="Arial"/>
                <w:sz w:val="24"/>
                <w:szCs w:val="24"/>
              </w:rPr>
              <w:t>.</w:t>
            </w:r>
            <w:r w:rsidRPr="00A34867">
              <w:rPr>
                <w:rFonts w:ascii="Arial" w:hAnsi="Arial" w:cs="Arial"/>
                <w:color w:val="000000"/>
                <w:sz w:val="24"/>
                <w:szCs w:val="24"/>
              </w:rPr>
              <w:t xml:space="preserve">  </w:t>
            </w:r>
          </w:p>
        </w:tc>
        <w:tc>
          <w:tcPr>
            <w:tcW w:w="772" w:type="pct"/>
          </w:tcPr>
          <w:p w14:paraId="02FD3F17" w14:textId="2E5AB0DD" w:rsidR="00640802" w:rsidRPr="00A34867" w:rsidRDefault="00DB0D1D" w:rsidP="00640802">
            <w:pPr>
              <w:rPr>
                <w:rFonts w:ascii="Arial" w:eastAsia="Calibri" w:hAnsi="Arial" w:cs="Arial"/>
                <w:sz w:val="24"/>
                <w:szCs w:val="24"/>
              </w:rPr>
            </w:pPr>
            <w:r w:rsidRPr="00A34867">
              <w:rPr>
                <w:rFonts w:ascii="Arial" w:eastAsia="Calibri" w:hAnsi="Arial" w:cs="Arial"/>
                <w:sz w:val="24"/>
                <w:szCs w:val="24"/>
              </w:rPr>
              <w:t>N/A</w:t>
            </w:r>
          </w:p>
        </w:tc>
      </w:tr>
      <w:tr w:rsidR="00DB0D1D" w:rsidRPr="00A34867" w14:paraId="49A0BAFD" w14:textId="77777777" w:rsidTr="009348AD">
        <w:trPr>
          <w:trHeight w:val="584"/>
        </w:trPr>
        <w:tc>
          <w:tcPr>
            <w:tcW w:w="1329" w:type="pct"/>
          </w:tcPr>
          <w:p w14:paraId="40511ECF" w14:textId="22F04076" w:rsidR="00DB0D1D" w:rsidRPr="00A34867" w:rsidRDefault="00DB0D1D" w:rsidP="00DB0D1D">
            <w:pPr>
              <w:rPr>
                <w:rFonts w:ascii="Arial" w:hAnsi="Arial" w:cs="Arial"/>
                <w:sz w:val="24"/>
                <w:szCs w:val="24"/>
              </w:rPr>
            </w:pPr>
            <w:r w:rsidRPr="00A34867">
              <w:rPr>
                <w:rFonts w:ascii="Arial" w:eastAsia="Calibri" w:hAnsi="Arial" w:cs="Arial"/>
                <w:b/>
                <w:sz w:val="24"/>
                <w:szCs w:val="24"/>
              </w:rPr>
              <w:t>Director/a de Egresos</w:t>
            </w:r>
          </w:p>
        </w:tc>
        <w:tc>
          <w:tcPr>
            <w:tcW w:w="254" w:type="pct"/>
          </w:tcPr>
          <w:p w14:paraId="0317C4BE" w14:textId="76CA2DBC" w:rsidR="00DB0D1D" w:rsidRPr="00A34867" w:rsidRDefault="00DB0D1D" w:rsidP="00DB0D1D">
            <w:pPr>
              <w:ind w:right="57"/>
              <w:jc w:val="center"/>
              <w:rPr>
                <w:rFonts w:ascii="Arial" w:hAnsi="Arial" w:cs="Arial"/>
                <w:sz w:val="24"/>
                <w:szCs w:val="24"/>
              </w:rPr>
            </w:pPr>
            <w:r w:rsidRPr="00A34867">
              <w:rPr>
                <w:rFonts w:ascii="Arial" w:eastAsia="Calibri" w:hAnsi="Arial" w:cs="Arial"/>
                <w:sz w:val="24"/>
                <w:szCs w:val="24"/>
              </w:rPr>
              <w:t xml:space="preserve">17 </w:t>
            </w:r>
          </w:p>
        </w:tc>
        <w:tc>
          <w:tcPr>
            <w:tcW w:w="2645" w:type="pct"/>
          </w:tcPr>
          <w:p w14:paraId="41E362D2" w14:textId="10E21B6E" w:rsidR="00DB0D1D" w:rsidRPr="00A34867" w:rsidRDefault="00DB0D1D" w:rsidP="00DB0D1D">
            <w:pPr>
              <w:ind w:right="55"/>
              <w:jc w:val="both"/>
              <w:rPr>
                <w:rFonts w:ascii="Arial" w:eastAsia="Calibri" w:hAnsi="Arial" w:cs="Arial"/>
                <w:sz w:val="24"/>
                <w:szCs w:val="24"/>
              </w:rPr>
            </w:pPr>
            <w:r w:rsidRPr="00A34867">
              <w:rPr>
                <w:rFonts w:ascii="Arial" w:eastAsia="Calibri" w:hAnsi="Arial" w:cs="Arial"/>
                <w:sz w:val="24"/>
                <w:szCs w:val="24"/>
              </w:rPr>
              <w:t xml:space="preserve">Integra la versión final del Presupuesto </w:t>
            </w:r>
            <w:r w:rsidR="009348AD" w:rsidRPr="00A34867">
              <w:rPr>
                <w:rFonts w:ascii="Arial" w:eastAsia="Calibri" w:hAnsi="Arial" w:cs="Arial"/>
                <w:sz w:val="24"/>
                <w:szCs w:val="24"/>
              </w:rPr>
              <w:t xml:space="preserve">de Egresos para revisión </w:t>
            </w:r>
            <w:r w:rsidRPr="00A34867">
              <w:rPr>
                <w:rFonts w:ascii="Arial" w:eastAsia="Calibri" w:hAnsi="Arial" w:cs="Arial"/>
                <w:sz w:val="24"/>
                <w:szCs w:val="24"/>
              </w:rPr>
              <w:t xml:space="preserve">del Tesorero/a Municipal. </w:t>
            </w:r>
          </w:p>
        </w:tc>
        <w:tc>
          <w:tcPr>
            <w:tcW w:w="772" w:type="pct"/>
          </w:tcPr>
          <w:p w14:paraId="4B52FC2A" w14:textId="3D8C4075" w:rsidR="00DB0D1D" w:rsidRPr="00A34867" w:rsidRDefault="00CF34DE" w:rsidP="00DB0D1D">
            <w:pPr>
              <w:rPr>
                <w:rFonts w:ascii="Arial" w:hAnsi="Arial" w:cs="Arial"/>
                <w:sz w:val="24"/>
                <w:szCs w:val="24"/>
              </w:rPr>
            </w:pPr>
            <w:r w:rsidRPr="00A34867">
              <w:rPr>
                <w:rFonts w:ascii="Arial" w:eastAsia="Calibri" w:hAnsi="Arial" w:cs="Arial"/>
                <w:sz w:val="24"/>
                <w:szCs w:val="24"/>
              </w:rPr>
              <w:t>Proyecto</w:t>
            </w:r>
            <w:r w:rsidR="00DB0D1D" w:rsidRPr="00A34867">
              <w:rPr>
                <w:rFonts w:ascii="Arial" w:eastAsia="Calibri" w:hAnsi="Arial" w:cs="Arial"/>
                <w:sz w:val="24"/>
                <w:szCs w:val="24"/>
              </w:rPr>
              <w:t xml:space="preserve"> </w:t>
            </w:r>
          </w:p>
        </w:tc>
      </w:tr>
      <w:tr w:rsidR="00DB0D1D" w:rsidRPr="00A34867" w14:paraId="15E6C4CD" w14:textId="77777777" w:rsidTr="009348AD">
        <w:trPr>
          <w:trHeight w:val="548"/>
        </w:trPr>
        <w:tc>
          <w:tcPr>
            <w:tcW w:w="1329" w:type="pct"/>
          </w:tcPr>
          <w:p w14:paraId="36324CAF" w14:textId="67AD25FB" w:rsidR="00DB0D1D" w:rsidRPr="00A34867" w:rsidRDefault="00DB0D1D" w:rsidP="00DB0D1D">
            <w:pPr>
              <w:rPr>
                <w:rFonts w:ascii="Arial" w:hAnsi="Arial" w:cs="Arial"/>
                <w:sz w:val="24"/>
                <w:szCs w:val="24"/>
              </w:rPr>
            </w:pPr>
            <w:r w:rsidRPr="00A34867">
              <w:rPr>
                <w:rFonts w:ascii="Arial" w:eastAsia="Calibri" w:hAnsi="Arial" w:cs="Arial"/>
                <w:b/>
                <w:sz w:val="24"/>
                <w:szCs w:val="24"/>
              </w:rPr>
              <w:t>Director/a de Egresos</w:t>
            </w:r>
          </w:p>
        </w:tc>
        <w:tc>
          <w:tcPr>
            <w:tcW w:w="254" w:type="pct"/>
          </w:tcPr>
          <w:p w14:paraId="42B4A812" w14:textId="00226D05" w:rsidR="00DB0D1D" w:rsidRPr="00A34867" w:rsidRDefault="00DB0D1D" w:rsidP="00DB0D1D">
            <w:pPr>
              <w:ind w:right="57"/>
              <w:jc w:val="center"/>
              <w:rPr>
                <w:rFonts w:ascii="Arial" w:hAnsi="Arial" w:cs="Arial"/>
                <w:sz w:val="24"/>
                <w:szCs w:val="24"/>
              </w:rPr>
            </w:pPr>
            <w:r w:rsidRPr="00A34867">
              <w:rPr>
                <w:rFonts w:ascii="Arial" w:eastAsia="Calibri" w:hAnsi="Arial" w:cs="Arial"/>
                <w:sz w:val="24"/>
                <w:szCs w:val="24"/>
              </w:rPr>
              <w:t xml:space="preserve">18 </w:t>
            </w:r>
          </w:p>
        </w:tc>
        <w:tc>
          <w:tcPr>
            <w:tcW w:w="2645" w:type="pct"/>
          </w:tcPr>
          <w:p w14:paraId="27A093DB" w14:textId="306F684C" w:rsidR="00DB0D1D" w:rsidRPr="00A34867" w:rsidRDefault="00DB0D1D" w:rsidP="009348AD">
            <w:pPr>
              <w:jc w:val="both"/>
              <w:rPr>
                <w:rFonts w:ascii="Arial" w:eastAsia="Calibri" w:hAnsi="Arial" w:cs="Arial"/>
                <w:sz w:val="24"/>
                <w:szCs w:val="24"/>
              </w:rPr>
            </w:pPr>
            <w:r w:rsidRPr="00A34867">
              <w:rPr>
                <w:rFonts w:ascii="Arial" w:eastAsia="Calibri" w:hAnsi="Arial" w:cs="Arial"/>
                <w:sz w:val="24"/>
                <w:szCs w:val="24"/>
              </w:rPr>
              <w:t>Envía al Tesorero/a</w:t>
            </w:r>
            <w:r w:rsidR="009348AD" w:rsidRPr="00A34867">
              <w:rPr>
                <w:rFonts w:ascii="Arial" w:eastAsia="Calibri" w:hAnsi="Arial" w:cs="Arial"/>
                <w:sz w:val="24"/>
                <w:szCs w:val="24"/>
              </w:rPr>
              <w:t xml:space="preserve"> Municipal para revisión el </w:t>
            </w:r>
            <w:r w:rsidRPr="00A34867">
              <w:rPr>
                <w:rFonts w:ascii="Arial" w:eastAsia="Calibri" w:hAnsi="Arial" w:cs="Arial"/>
                <w:sz w:val="24"/>
                <w:szCs w:val="24"/>
              </w:rPr>
              <w:t xml:space="preserve">Presupuesto de Egresos del Municipio. </w:t>
            </w:r>
          </w:p>
        </w:tc>
        <w:tc>
          <w:tcPr>
            <w:tcW w:w="772" w:type="pct"/>
          </w:tcPr>
          <w:p w14:paraId="5654FFD0" w14:textId="16003A4F" w:rsidR="00DB0D1D" w:rsidRPr="00A34867" w:rsidRDefault="00DB0D1D" w:rsidP="00DB0D1D">
            <w:pPr>
              <w:rPr>
                <w:rFonts w:ascii="Arial" w:hAnsi="Arial" w:cs="Arial"/>
                <w:sz w:val="24"/>
                <w:szCs w:val="24"/>
              </w:rPr>
            </w:pPr>
            <w:r w:rsidRPr="00A34867">
              <w:rPr>
                <w:rFonts w:ascii="Arial" w:eastAsia="Calibri" w:hAnsi="Arial" w:cs="Arial"/>
                <w:sz w:val="24"/>
                <w:szCs w:val="24"/>
              </w:rPr>
              <w:t xml:space="preserve">Oficio </w:t>
            </w:r>
          </w:p>
        </w:tc>
      </w:tr>
      <w:tr w:rsidR="00DB0D1D" w:rsidRPr="00A34867" w14:paraId="53F88E0D" w14:textId="77777777" w:rsidTr="009348AD">
        <w:trPr>
          <w:trHeight w:val="132"/>
        </w:trPr>
        <w:tc>
          <w:tcPr>
            <w:tcW w:w="1329" w:type="pct"/>
          </w:tcPr>
          <w:p w14:paraId="5118B813" w14:textId="21C99B34" w:rsidR="00DB0D1D" w:rsidRPr="00A34867" w:rsidRDefault="00DB0D1D" w:rsidP="00DB0D1D">
            <w:pPr>
              <w:rPr>
                <w:rFonts w:ascii="Arial" w:hAnsi="Arial" w:cs="Arial"/>
                <w:sz w:val="24"/>
                <w:szCs w:val="24"/>
              </w:rPr>
            </w:pPr>
            <w:r w:rsidRPr="00A34867">
              <w:rPr>
                <w:rFonts w:ascii="Arial" w:eastAsia="Calibri" w:hAnsi="Arial" w:cs="Arial"/>
                <w:b/>
                <w:sz w:val="24"/>
                <w:szCs w:val="24"/>
              </w:rPr>
              <w:t>Tesorero/a</w:t>
            </w:r>
          </w:p>
        </w:tc>
        <w:tc>
          <w:tcPr>
            <w:tcW w:w="254" w:type="pct"/>
          </w:tcPr>
          <w:p w14:paraId="3C5A954F" w14:textId="4391E84B" w:rsidR="00DB0D1D" w:rsidRPr="00A34867" w:rsidRDefault="00DB0D1D" w:rsidP="00DB0D1D">
            <w:pPr>
              <w:ind w:right="57"/>
              <w:jc w:val="center"/>
              <w:rPr>
                <w:rFonts w:ascii="Arial" w:hAnsi="Arial" w:cs="Arial"/>
                <w:sz w:val="24"/>
                <w:szCs w:val="24"/>
              </w:rPr>
            </w:pPr>
            <w:r w:rsidRPr="00A34867">
              <w:rPr>
                <w:rFonts w:ascii="Arial" w:eastAsia="Calibri" w:hAnsi="Arial" w:cs="Arial"/>
                <w:sz w:val="24"/>
                <w:szCs w:val="24"/>
              </w:rPr>
              <w:t xml:space="preserve">19 </w:t>
            </w:r>
          </w:p>
        </w:tc>
        <w:tc>
          <w:tcPr>
            <w:tcW w:w="2645" w:type="pct"/>
          </w:tcPr>
          <w:p w14:paraId="7A1EBA75" w14:textId="472E37B1" w:rsidR="00DB0D1D" w:rsidRPr="00A34867" w:rsidRDefault="00DB0D1D" w:rsidP="00DB0D1D">
            <w:pPr>
              <w:ind w:right="62"/>
              <w:jc w:val="both"/>
              <w:rPr>
                <w:rFonts w:ascii="Arial" w:eastAsia="Calibri" w:hAnsi="Arial" w:cs="Arial"/>
                <w:sz w:val="24"/>
                <w:szCs w:val="24"/>
              </w:rPr>
            </w:pPr>
            <w:r w:rsidRPr="00A34867">
              <w:rPr>
                <w:rFonts w:ascii="Arial" w:eastAsia="Calibri" w:hAnsi="Arial" w:cs="Arial"/>
                <w:sz w:val="24"/>
                <w:szCs w:val="24"/>
              </w:rPr>
              <w:t xml:space="preserve">Revisa </w:t>
            </w:r>
            <w:r w:rsidR="009348AD" w:rsidRPr="00A34867">
              <w:rPr>
                <w:rFonts w:ascii="Arial" w:eastAsia="Calibri" w:hAnsi="Arial" w:cs="Arial"/>
                <w:sz w:val="24"/>
                <w:szCs w:val="24"/>
              </w:rPr>
              <w:t>Proyecto del Presupuesto de Egresos</w:t>
            </w:r>
            <w:r w:rsidRPr="00A34867">
              <w:rPr>
                <w:rFonts w:ascii="Arial" w:eastAsia="Calibri" w:hAnsi="Arial" w:cs="Arial"/>
                <w:sz w:val="24"/>
                <w:szCs w:val="24"/>
              </w:rPr>
              <w:t xml:space="preserve">. </w:t>
            </w:r>
          </w:p>
        </w:tc>
        <w:tc>
          <w:tcPr>
            <w:tcW w:w="772" w:type="pct"/>
          </w:tcPr>
          <w:p w14:paraId="07E414A4" w14:textId="00847DED" w:rsidR="00DB0D1D" w:rsidRPr="00A34867" w:rsidRDefault="00CF34DE" w:rsidP="00DB0D1D">
            <w:pPr>
              <w:rPr>
                <w:rFonts w:ascii="Arial" w:hAnsi="Arial" w:cs="Arial"/>
                <w:sz w:val="24"/>
                <w:szCs w:val="24"/>
              </w:rPr>
            </w:pPr>
            <w:r w:rsidRPr="00A34867">
              <w:rPr>
                <w:rFonts w:ascii="Arial" w:eastAsia="Calibri" w:hAnsi="Arial" w:cs="Arial"/>
                <w:sz w:val="24"/>
                <w:szCs w:val="24"/>
              </w:rPr>
              <w:t>Proyecto</w:t>
            </w:r>
          </w:p>
        </w:tc>
      </w:tr>
      <w:tr w:rsidR="00DB0D1D" w:rsidRPr="00A34867" w14:paraId="03CA9269" w14:textId="77777777" w:rsidTr="009348AD">
        <w:trPr>
          <w:trHeight w:val="889"/>
        </w:trPr>
        <w:tc>
          <w:tcPr>
            <w:tcW w:w="1329" w:type="pct"/>
          </w:tcPr>
          <w:p w14:paraId="016E6497" w14:textId="35CC9475" w:rsidR="00DB0D1D" w:rsidRPr="00A34867" w:rsidRDefault="00DB0D1D" w:rsidP="00DB0D1D">
            <w:pPr>
              <w:rPr>
                <w:rFonts w:ascii="Arial" w:hAnsi="Arial" w:cs="Arial"/>
                <w:sz w:val="24"/>
                <w:szCs w:val="24"/>
              </w:rPr>
            </w:pPr>
            <w:r w:rsidRPr="00A34867">
              <w:rPr>
                <w:rFonts w:ascii="Arial" w:eastAsia="Calibri" w:hAnsi="Arial" w:cs="Arial"/>
                <w:b/>
                <w:sz w:val="24"/>
                <w:szCs w:val="24"/>
              </w:rPr>
              <w:t>Tesorero/a- Director/a de Egresos</w:t>
            </w:r>
          </w:p>
        </w:tc>
        <w:tc>
          <w:tcPr>
            <w:tcW w:w="254" w:type="pct"/>
          </w:tcPr>
          <w:p w14:paraId="03159C7F" w14:textId="280D319F" w:rsidR="00DB0D1D" w:rsidRPr="00A34867" w:rsidRDefault="009348AD" w:rsidP="00DB0D1D">
            <w:pPr>
              <w:ind w:left="20"/>
              <w:rPr>
                <w:rFonts w:ascii="Arial" w:hAnsi="Arial" w:cs="Arial"/>
                <w:sz w:val="24"/>
                <w:szCs w:val="24"/>
              </w:rPr>
            </w:pPr>
            <w:r w:rsidRPr="00A34867">
              <w:rPr>
                <w:rFonts w:ascii="Arial" w:eastAsia="Calibri" w:hAnsi="Arial" w:cs="Arial"/>
                <w:sz w:val="24"/>
                <w:szCs w:val="24"/>
              </w:rPr>
              <w:t>20</w:t>
            </w:r>
          </w:p>
        </w:tc>
        <w:tc>
          <w:tcPr>
            <w:tcW w:w="2645" w:type="pct"/>
          </w:tcPr>
          <w:p w14:paraId="6F216AFC" w14:textId="2BD5C128" w:rsidR="00DB0D1D" w:rsidRPr="00A34867" w:rsidRDefault="00DB0D1D" w:rsidP="00DB0D1D">
            <w:pPr>
              <w:rPr>
                <w:rFonts w:ascii="Arial" w:hAnsi="Arial" w:cs="Arial"/>
                <w:sz w:val="24"/>
                <w:szCs w:val="24"/>
              </w:rPr>
            </w:pPr>
            <w:r w:rsidRPr="00A34867">
              <w:rPr>
                <w:rFonts w:ascii="Arial" w:eastAsia="Calibri" w:hAnsi="Arial" w:cs="Arial"/>
                <w:sz w:val="24"/>
                <w:szCs w:val="24"/>
              </w:rPr>
              <w:t>Elaboran el Dictamen del Presupuesto de Egresos para aprobación del Honorable Cabildo del Municipio de Atlixco Puebla.</w:t>
            </w:r>
          </w:p>
        </w:tc>
        <w:tc>
          <w:tcPr>
            <w:tcW w:w="772" w:type="pct"/>
          </w:tcPr>
          <w:p w14:paraId="70122962" w14:textId="425FF3B9" w:rsidR="00DB0D1D" w:rsidRPr="00A34867" w:rsidRDefault="00DB0D1D" w:rsidP="00DB0D1D">
            <w:pPr>
              <w:rPr>
                <w:rFonts w:ascii="Arial" w:hAnsi="Arial" w:cs="Arial"/>
                <w:sz w:val="24"/>
                <w:szCs w:val="24"/>
              </w:rPr>
            </w:pPr>
            <w:r w:rsidRPr="00A34867">
              <w:rPr>
                <w:rFonts w:ascii="Arial" w:eastAsia="Calibri" w:hAnsi="Arial" w:cs="Arial"/>
                <w:sz w:val="24"/>
                <w:szCs w:val="24"/>
              </w:rPr>
              <w:t>Dictamen</w:t>
            </w:r>
          </w:p>
        </w:tc>
      </w:tr>
      <w:tr w:rsidR="00DB0D1D" w:rsidRPr="00A34867" w14:paraId="11E270C8" w14:textId="77777777" w:rsidTr="009348AD">
        <w:trPr>
          <w:trHeight w:val="476"/>
        </w:trPr>
        <w:tc>
          <w:tcPr>
            <w:tcW w:w="1329" w:type="pct"/>
          </w:tcPr>
          <w:p w14:paraId="00572E55" w14:textId="7615D207" w:rsidR="00DB0D1D" w:rsidRPr="00A34867" w:rsidRDefault="00DB0D1D" w:rsidP="00DB0D1D">
            <w:pPr>
              <w:rPr>
                <w:rFonts w:ascii="Arial" w:hAnsi="Arial" w:cs="Arial"/>
                <w:sz w:val="24"/>
                <w:szCs w:val="24"/>
              </w:rPr>
            </w:pPr>
            <w:r w:rsidRPr="00A34867">
              <w:rPr>
                <w:rFonts w:ascii="Arial" w:eastAsia="Calibri" w:hAnsi="Arial" w:cs="Arial"/>
                <w:b/>
                <w:sz w:val="24"/>
                <w:szCs w:val="24"/>
              </w:rPr>
              <w:t>Tesorero/a</w:t>
            </w:r>
          </w:p>
        </w:tc>
        <w:tc>
          <w:tcPr>
            <w:tcW w:w="254" w:type="pct"/>
          </w:tcPr>
          <w:p w14:paraId="2B9916EC" w14:textId="10AADE14" w:rsidR="00DB0D1D" w:rsidRPr="00A34867" w:rsidRDefault="009348AD" w:rsidP="00DB0D1D">
            <w:pPr>
              <w:ind w:left="20"/>
              <w:rPr>
                <w:rFonts w:ascii="Arial" w:hAnsi="Arial" w:cs="Arial"/>
                <w:sz w:val="24"/>
                <w:szCs w:val="24"/>
              </w:rPr>
            </w:pPr>
            <w:r w:rsidRPr="00A34867">
              <w:rPr>
                <w:rFonts w:ascii="Arial" w:eastAsia="Calibri" w:hAnsi="Arial" w:cs="Arial"/>
                <w:sz w:val="24"/>
                <w:szCs w:val="24"/>
              </w:rPr>
              <w:t>21</w:t>
            </w:r>
            <w:r w:rsidR="00DB0D1D" w:rsidRPr="00A34867">
              <w:rPr>
                <w:rFonts w:ascii="Arial" w:eastAsia="Calibri" w:hAnsi="Arial" w:cs="Arial"/>
                <w:sz w:val="24"/>
                <w:szCs w:val="24"/>
              </w:rPr>
              <w:t xml:space="preserve"> </w:t>
            </w:r>
          </w:p>
        </w:tc>
        <w:tc>
          <w:tcPr>
            <w:tcW w:w="2645" w:type="pct"/>
          </w:tcPr>
          <w:p w14:paraId="2B111D60" w14:textId="027D5A13" w:rsidR="00DB0D1D" w:rsidRPr="00A34867" w:rsidRDefault="00DB0D1D" w:rsidP="00DB0D1D">
            <w:pPr>
              <w:ind w:right="54"/>
              <w:jc w:val="both"/>
              <w:rPr>
                <w:rFonts w:ascii="Arial" w:hAnsi="Arial" w:cs="Arial"/>
                <w:sz w:val="24"/>
                <w:szCs w:val="24"/>
              </w:rPr>
            </w:pPr>
            <w:r w:rsidRPr="00A34867">
              <w:rPr>
                <w:rFonts w:ascii="Arial" w:eastAsia="Calibri" w:hAnsi="Arial" w:cs="Arial"/>
                <w:sz w:val="24"/>
                <w:szCs w:val="24"/>
              </w:rPr>
              <w:t xml:space="preserve">Envía proyecto final y el Dictamen del Presupuesto de Egresos a la Comisión de Patrimonio y Hacienda Municipal. </w:t>
            </w:r>
          </w:p>
        </w:tc>
        <w:tc>
          <w:tcPr>
            <w:tcW w:w="772" w:type="pct"/>
          </w:tcPr>
          <w:p w14:paraId="4AA0B23B" w14:textId="1DF53803" w:rsidR="00DB0D1D" w:rsidRPr="00A34867" w:rsidRDefault="00DB0D1D" w:rsidP="00DB0D1D">
            <w:pPr>
              <w:rPr>
                <w:rFonts w:ascii="Arial" w:hAnsi="Arial" w:cs="Arial"/>
                <w:sz w:val="24"/>
                <w:szCs w:val="24"/>
              </w:rPr>
            </w:pPr>
            <w:r w:rsidRPr="00A34867">
              <w:rPr>
                <w:rFonts w:ascii="Arial" w:eastAsia="Calibri" w:hAnsi="Arial" w:cs="Arial"/>
                <w:sz w:val="24"/>
                <w:szCs w:val="24"/>
              </w:rPr>
              <w:t xml:space="preserve">Oficio </w:t>
            </w:r>
          </w:p>
        </w:tc>
      </w:tr>
      <w:tr w:rsidR="00DB0D1D" w:rsidRPr="00A34867" w14:paraId="632B5058" w14:textId="77777777" w:rsidTr="009348AD">
        <w:trPr>
          <w:trHeight w:val="476"/>
        </w:trPr>
        <w:tc>
          <w:tcPr>
            <w:tcW w:w="1329" w:type="pct"/>
          </w:tcPr>
          <w:p w14:paraId="63728BE7" w14:textId="77777777" w:rsidR="00DB0D1D" w:rsidRPr="00A34867" w:rsidRDefault="00DB0D1D" w:rsidP="00DB0D1D">
            <w:pPr>
              <w:rPr>
                <w:rFonts w:ascii="Arial" w:hAnsi="Arial" w:cs="Arial"/>
                <w:sz w:val="24"/>
                <w:szCs w:val="24"/>
              </w:rPr>
            </w:pPr>
            <w:r w:rsidRPr="00A34867">
              <w:rPr>
                <w:rFonts w:ascii="Arial" w:eastAsia="Calibri" w:hAnsi="Arial" w:cs="Arial"/>
                <w:b/>
                <w:sz w:val="24"/>
                <w:szCs w:val="24"/>
              </w:rPr>
              <w:t xml:space="preserve">Comisión de </w:t>
            </w:r>
          </w:p>
          <w:p w14:paraId="7E381ECE" w14:textId="3C6E1255" w:rsidR="00DB0D1D" w:rsidRPr="00A34867" w:rsidRDefault="00DB0D1D" w:rsidP="00DB0D1D">
            <w:pPr>
              <w:rPr>
                <w:rFonts w:ascii="Arial" w:eastAsia="Calibri" w:hAnsi="Arial" w:cs="Arial"/>
                <w:b/>
                <w:sz w:val="24"/>
                <w:szCs w:val="24"/>
              </w:rPr>
            </w:pPr>
            <w:r w:rsidRPr="00A34867">
              <w:rPr>
                <w:rFonts w:ascii="Arial" w:eastAsia="Calibri" w:hAnsi="Arial" w:cs="Arial"/>
                <w:b/>
                <w:sz w:val="24"/>
                <w:szCs w:val="24"/>
              </w:rPr>
              <w:t xml:space="preserve">Patrimonio y Hacienda Municipal </w:t>
            </w:r>
          </w:p>
        </w:tc>
        <w:tc>
          <w:tcPr>
            <w:tcW w:w="254" w:type="pct"/>
          </w:tcPr>
          <w:p w14:paraId="4A02D17A" w14:textId="3474BD5A" w:rsidR="00DB0D1D" w:rsidRPr="00A34867" w:rsidRDefault="009348AD" w:rsidP="00DB0D1D">
            <w:pPr>
              <w:ind w:left="20"/>
              <w:rPr>
                <w:rFonts w:ascii="Arial" w:hAnsi="Arial" w:cs="Arial"/>
                <w:sz w:val="24"/>
                <w:szCs w:val="24"/>
              </w:rPr>
            </w:pPr>
            <w:r w:rsidRPr="00A34867">
              <w:rPr>
                <w:rFonts w:ascii="Arial" w:eastAsia="Calibri" w:hAnsi="Arial" w:cs="Arial"/>
                <w:sz w:val="24"/>
                <w:szCs w:val="24"/>
              </w:rPr>
              <w:t>22</w:t>
            </w:r>
            <w:r w:rsidR="00DB0D1D" w:rsidRPr="00A34867">
              <w:rPr>
                <w:rFonts w:ascii="Arial" w:eastAsia="Calibri" w:hAnsi="Arial" w:cs="Arial"/>
                <w:sz w:val="24"/>
                <w:szCs w:val="24"/>
              </w:rPr>
              <w:t xml:space="preserve"> </w:t>
            </w:r>
          </w:p>
        </w:tc>
        <w:tc>
          <w:tcPr>
            <w:tcW w:w="2645" w:type="pct"/>
          </w:tcPr>
          <w:p w14:paraId="692B0CE9" w14:textId="614EBCF5" w:rsidR="00DB0D1D" w:rsidRPr="00A34867" w:rsidRDefault="00DB0D1D" w:rsidP="00DB0D1D">
            <w:pPr>
              <w:ind w:right="54"/>
              <w:jc w:val="both"/>
              <w:rPr>
                <w:rFonts w:ascii="Arial" w:eastAsia="Calibri" w:hAnsi="Arial" w:cs="Arial"/>
                <w:b/>
                <w:sz w:val="24"/>
                <w:szCs w:val="24"/>
              </w:rPr>
            </w:pPr>
            <w:r w:rsidRPr="00A34867">
              <w:rPr>
                <w:rFonts w:ascii="Arial" w:eastAsia="Calibri" w:hAnsi="Arial" w:cs="Arial"/>
                <w:sz w:val="24"/>
                <w:szCs w:val="24"/>
              </w:rPr>
              <w:t xml:space="preserve">Revisa y evalúa el proyecto y el Dictamen del Presupuesto de Egresos. </w:t>
            </w:r>
          </w:p>
        </w:tc>
        <w:tc>
          <w:tcPr>
            <w:tcW w:w="772" w:type="pct"/>
          </w:tcPr>
          <w:p w14:paraId="24B3E802" w14:textId="77777777" w:rsidR="00DB0D1D" w:rsidRPr="00A34867" w:rsidRDefault="00DB0D1D" w:rsidP="00DB0D1D">
            <w:pPr>
              <w:rPr>
                <w:rFonts w:ascii="Arial" w:eastAsia="Calibri" w:hAnsi="Arial" w:cs="Arial"/>
                <w:sz w:val="24"/>
                <w:szCs w:val="24"/>
              </w:rPr>
            </w:pPr>
            <w:r w:rsidRPr="00A34867">
              <w:rPr>
                <w:rFonts w:ascii="Arial" w:eastAsia="Calibri" w:hAnsi="Arial" w:cs="Arial"/>
                <w:sz w:val="24"/>
                <w:szCs w:val="24"/>
              </w:rPr>
              <w:t xml:space="preserve">Dictamen </w:t>
            </w:r>
          </w:p>
          <w:p w14:paraId="339B2D72" w14:textId="70037C9A" w:rsidR="00DB0D1D" w:rsidRPr="00A34867" w:rsidRDefault="00CF34DE" w:rsidP="00DB0D1D">
            <w:pPr>
              <w:rPr>
                <w:rFonts w:ascii="Arial" w:eastAsia="Calibri" w:hAnsi="Arial" w:cs="Arial"/>
                <w:b/>
                <w:sz w:val="24"/>
                <w:szCs w:val="24"/>
              </w:rPr>
            </w:pPr>
            <w:r w:rsidRPr="00A34867">
              <w:rPr>
                <w:rFonts w:ascii="Arial" w:eastAsia="Calibri" w:hAnsi="Arial" w:cs="Arial"/>
                <w:sz w:val="24"/>
                <w:szCs w:val="24"/>
              </w:rPr>
              <w:t>Proyecto</w:t>
            </w:r>
          </w:p>
        </w:tc>
      </w:tr>
      <w:tr w:rsidR="00DB0D1D" w:rsidRPr="00A34867" w14:paraId="212ADEF6" w14:textId="77777777" w:rsidTr="009348AD">
        <w:trPr>
          <w:trHeight w:val="892"/>
        </w:trPr>
        <w:tc>
          <w:tcPr>
            <w:tcW w:w="1329" w:type="pct"/>
          </w:tcPr>
          <w:p w14:paraId="1D3C0C2E" w14:textId="77777777" w:rsidR="00DB0D1D" w:rsidRPr="00A34867" w:rsidRDefault="00DB0D1D" w:rsidP="00DB0D1D">
            <w:pPr>
              <w:rPr>
                <w:rFonts w:ascii="Arial" w:hAnsi="Arial" w:cs="Arial"/>
                <w:sz w:val="24"/>
                <w:szCs w:val="24"/>
              </w:rPr>
            </w:pPr>
            <w:r w:rsidRPr="00A34867">
              <w:rPr>
                <w:rFonts w:ascii="Arial" w:eastAsia="Calibri" w:hAnsi="Arial" w:cs="Arial"/>
                <w:b/>
                <w:sz w:val="24"/>
                <w:szCs w:val="24"/>
              </w:rPr>
              <w:t xml:space="preserve">Comisión de </w:t>
            </w:r>
          </w:p>
          <w:p w14:paraId="370D58FC" w14:textId="23ABFA08" w:rsidR="00DB0D1D" w:rsidRPr="00A34867" w:rsidRDefault="00DB0D1D" w:rsidP="00DB0D1D">
            <w:pPr>
              <w:rPr>
                <w:rFonts w:ascii="Arial" w:hAnsi="Arial" w:cs="Arial"/>
                <w:sz w:val="24"/>
                <w:szCs w:val="24"/>
              </w:rPr>
            </w:pPr>
            <w:r w:rsidRPr="00A34867">
              <w:rPr>
                <w:rFonts w:ascii="Arial" w:eastAsia="Calibri" w:hAnsi="Arial" w:cs="Arial"/>
                <w:b/>
                <w:sz w:val="24"/>
                <w:szCs w:val="24"/>
              </w:rPr>
              <w:t xml:space="preserve">Patrimonio y Hacienda Municipal. </w:t>
            </w:r>
          </w:p>
        </w:tc>
        <w:tc>
          <w:tcPr>
            <w:tcW w:w="254" w:type="pct"/>
          </w:tcPr>
          <w:p w14:paraId="161B9B75" w14:textId="6A15D08E" w:rsidR="00DB0D1D" w:rsidRPr="00A34867" w:rsidRDefault="009348AD" w:rsidP="00DB0D1D">
            <w:pPr>
              <w:ind w:left="20"/>
              <w:rPr>
                <w:rFonts w:ascii="Arial" w:hAnsi="Arial" w:cs="Arial"/>
                <w:sz w:val="24"/>
                <w:szCs w:val="24"/>
              </w:rPr>
            </w:pPr>
            <w:r w:rsidRPr="00A34867">
              <w:rPr>
                <w:rFonts w:ascii="Arial" w:eastAsia="Calibri" w:hAnsi="Arial" w:cs="Arial"/>
                <w:sz w:val="24"/>
                <w:szCs w:val="24"/>
              </w:rPr>
              <w:t>23</w:t>
            </w:r>
            <w:r w:rsidR="00DB0D1D" w:rsidRPr="00A34867">
              <w:rPr>
                <w:rFonts w:ascii="Arial" w:eastAsia="Calibri" w:hAnsi="Arial" w:cs="Arial"/>
                <w:sz w:val="24"/>
                <w:szCs w:val="24"/>
              </w:rPr>
              <w:t xml:space="preserve"> </w:t>
            </w:r>
          </w:p>
        </w:tc>
        <w:tc>
          <w:tcPr>
            <w:tcW w:w="2645" w:type="pct"/>
          </w:tcPr>
          <w:p w14:paraId="3C279E29" w14:textId="2E7640FE" w:rsidR="00DB0D1D" w:rsidRPr="00A34867" w:rsidRDefault="00CC439F" w:rsidP="00DB0D1D">
            <w:pPr>
              <w:ind w:right="51"/>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11680" behindDoc="0" locked="0" layoutInCell="1" allowOverlap="1" wp14:anchorId="5EF09A99" wp14:editId="6B33CC24">
                      <wp:simplePos x="0" y="0"/>
                      <wp:positionH relativeFrom="column">
                        <wp:posOffset>2410460</wp:posOffset>
                      </wp:positionH>
                      <wp:positionV relativeFrom="paragraph">
                        <wp:posOffset>1633220</wp:posOffset>
                      </wp:positionV>
                      <wp:extent cx="2508250" cy="238125"/>
                      <wp:effectExtent l="0" t="0" r="25400" b="28575"/>
                      <wp:wrapNone/>
                      <wp:docPr id="51" name="Cuadro de texto 5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23A453C"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607EBDB3"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9A99" id="Cuadro de texto 51" o:spid="_x0000_s1086" type="#_x0000_t202" style="position:absolute;left:0;text-align:left;margin-left:189.8pt;margin-top:128.6pt;width:197.5pt;height:18.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" fillcolor="white [3212]" strokecolor="white [3212]" strokeweight=".5pt">
                      <v:textbox>
                        <w:txbxContent>
                          <w:p w14:paraId="123A453C"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607EBDB3"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DB0D1D" w:rsidRPr="00A34867">
              <w:rPr>
                <w:rFonts w:ascii="Arial" w:eastAsia="Calibri" w:hAnsi="Arial" w:cs="Arial"/>
                <w:sz w:val="24"/>
                <w:szCs w:val="24"/>
              </w:rPr>
              <w:t xml:space="preserve">Presenta para su aprobación el proyecto de Presupuesto contenido en el Dictamen al Honorable Cabildo del Municipio de Atlixco Puebla; una vez aprobado se turna al Tesorero/a Municipal. </w:t>
            </w:r>
          </w:p>
        </w:tc>
        <w:tc>
          <w:tcPr>
            <w:tcW w:w="772" w:type="pct"/>
          </w:tcPr>
          <w:p w14:paraId="641EF05A" w14:textId="77777777" w:rsidR="00DB0D1D" w:rsidRPr="00A34867" w:rsidRDefault="00DB0D1D" w:rsidP="00DB0D1D">
            <w:pPr>
              <w:rPr>
                <w:rFonts w:ascii="Arial" w:eastAsia="Calibri" w:hAnsi="Arial" w:cs="Arial"/>
                <w:sz w:val="24"/>
                <w:szCs w:val="24"/>
              </w:rPr>
            </w:pPr>
            <w:r w:rsidRPr="00A34867">
              <w:rPr>
                <w:rFonts w:ascii="Arial" w:eastAsia="Calibri" w:hAnsi="Arial" w:cs="Arial"/>
                <w:sz w:val="24"/>
                <w:szCs w:val="24"/>
              </w:rPr>
              <w:t xml:space="preserve">Dictamen </w:t>
            </w:r>
          </w:p>
          <w:p w14:paraId="56EB6FBF" w14:textId="04D0C457" w:rsidR="00DB0D1D" w:rsidRPr="00A34867" w:rsidRDefault="00CF34DE" w:rsidP="00DB0D1D">
            <w:pPr>
              <w:rPr>
                <w:rFonts w:ascii="Arial" w:hAnsi="Arial" w:cs="Arial"/>
                <w:sz w:val="24"/>
                <w:szCs w:val="24"/>
              </w:rPr>
            </w:pPr>
            <w:r w:rsidRPr="00A34867">
              <w:rPr>
                <w:rFonts w:ascii="Arial" w:eastAsia="Calibri" w:hAnsi="Arial" w:cs="Arial"/>
                <w:sz w:val="24"/>
                <w:szCs w:val="24"/>
              </w:rPr>
              <w:t>Proyecto</w:t>
            </w:r>
          </w:p>
        </w:tc>
      </w:tr>
      <w:tr w:rsidR="00DB0D1D" w:rsidRPr="00A34867" w14:paraId="3D3EF550" w14:textId="77777777" w:rsidTr="009348AD">
        <w:trPr>
          <w:trHeight w:val="596"/>
        </w:trPr>
        <w:tc>
          <w:tcPr>
            <w:tcW w:w="1329" w:type="pct"/>
          </w:tcPr>
          <w:p w14:paraId="04B83E6A" w14:textId="62A8A825" w:rsidR="00DB0D1D" w:rsidRPr="00A34867" w:rsidRDefault="00DB0D1D" w:rsidP="00DB0D1D">
            <w:pPr>
              <w:rPr>
                <w:rFonts w:ascii="Arial" w:hAnsi="Arial" w:cs="Arial"/>
                <w:sz w:val="24"/>
                <w:szCs w:val="24"/>
              </w:rPr>
            </w:pPr>
            <w:r w:rsidRPr="00A34867">
              <w:rPr>
                <w:rFonts w:ascii="Arial" w:eastAsia="Calibri" w:hAnsi="Arial" w:cs="Arial"/>
                <w:b/>
                <w:sz w:val="24"/>
                <w:szCs w:val="24"/>
              </w:rPr>
              <w:lastRenderedPageBreak/>
              <w:t>Tesorero/a</w:t>
            </w:r>
          </w:p>
        </w:tc>
        <w:tc>
          <w:tcPr>
            <w:tcW w:w="254" w:type="pct"/>
          </w:tcPr>
          <w:p w14:paraId="2B3F2115" w14:textId="4EF77DA4" w:rsidR="00DB0D1D" w:rsidRPr="00A34867" w:rsidRDefault="009348AD" w:rsidP="00DB0D1D">
            <w:pPr>
              <w:ind w:left="20"/>
              <w:rPr>
                <w:rFonts w:ascii="Arial" w:hAnsi="Arial" w:cs="Arial"/>
                <w:sz w:val="24"/>
                <w:szCs w:val="24"/>
              </w:rPr>
            </w:pPr>
            <w:r w:rsidRPr="00A34867">
              <w:rPr>
                <w:rFonts w:ascii="Arial" w:eastAsia="Calibri" w:hAnsi="Arial" w:cs="Arial"/>
                <w:sz w:val="24"/>
                <w:szCs w:val="24"/>
              </w:rPr>
              <w:t>24</w:t>
            </w:r>
          </w:p>
        </w:tc>
        <w:tc>
          <w:tcPr>
            <w:tcW w:w="2645" w:type="pct"/>
          </w:tcPr>
          <w:p w14:paraId="2FE4DB6D" w14:textId="7E2CB558" w:rsidR="00DB0D1D" w:rsidRPr="00A34867" w:rsidRDefault="00DB0D1D" w:rsidP="00DB0D1D">
            <w:pPr>
              <w:jc w:val="both"/>
              <w:rPr>
                <w:rFonts w:ascii="Arial" w:hAnsi="Arial" w:cs="Arial"/>
                <w:sz w:val="24"/>
                <w:szCs w:val="24"/>
              </w:rPr>
            </w:pPr>
            <w:r w:rsidRPr="00A34867">
              <w:rPr>
                <w:rFonts w:ascii="Arial" w:eastAsia="Calibri" w:hAnsi="Arial" w:cs="Arial"/>
                <w:sz w:val="24"/>
                <w:szCs w:val="24"/>
              </w:rPr>
              <w:t xml:space="preserve">Recibe Presupuesto de Egresos aprobado y turna al Director/a de Egresos, para su difusión y registro en sistema. </w:t>
            </w:r>
          </w:p>
        </w:tc>
        <w:tc>
          <w:tcPr>
            <w:tcW w:w="772" w:type="pct"/>
          </w:tcPr>
          <w:p w14:paraId="79C2B24C" w14:textId="1435DAFF" w:rsidR="00DB0D1D" w:rsidRPr="00A34867" w:rsidRDefault="00DB0D1D" w:rsidP="00DB0D1D">
            <w:pPr>
              <w:rPr>
                <w:rFonts w:ascii="Arial" w:hAnsi="Arial" w:cs="Arial"/>
                <w:sz w:val="24"/>
                <w:szCs w:val="24"/>
              </w:rPr>
            </w:pPr>
            <w:r w:rsidRPr="00A34867">
              <w:rPr>
                <w:rFonts w:ascii="Arial" w:eastAsia="Calibri" w:hAnsi="Arial" w:cs="Arial"/>
                <w:sz w:val="24"/>
                <w:szCs w:val="24"/>
              </w:rPr>
              <w:t xml:space="preserve">Oficio </w:t>
            </w:r>
          </w:p>
        </w:tc>
      </w:tr>
      <w:tr w:rsidR="00DB0D1D" w:rsidRPr="00A34867" w14:paraId="17A3E809" w14:textId="77777777" w:rsidTr="009348AD">
        <w:trPr>
          <w:trHeight w:val="393"/>
        </w:trPr>
        <w:tc>
          <w:tcPr>
            <w:tcW w:w="1329" w:type="pct"/>
          </w:tcPr>
          <w:p w14:paraId="3355C086" w14:textId="711F1D02" w:rsidR="00DB0D1D" w:rsidRPr="00A34867" w:rsidRDefault="00DB0D1D" w:rsidP="00DB0D1D">
            <w:pPr>
              <w:rPr>
                <w:rFonts w:ascii="Arial" w:hAnsi="Arial" w:cs="Arial"/>
                <w:sz w:val="24"/>
                <w:szCs w:val="24"/>
              </w:rPr>
            </w:pPr>
            <w:r w:rsidRPr="00A34867">
              <w:rPr>
                <w:rFonts w:ascii="Arial" w:eastAsia="Calibri" w:hAnsi="Arial" w:cs="Arial"/>
                <w:b/>
                <w:sz w:val="24"/>
                <w:szCs w:val="24"/>
              </w:rPr>
              <w:t>Director/a de Egresos</w:t>
            </w:r>
          </w:p>
        </w:tc>
        <w:tc>
          <w:tcPr>
            <w:tcW w:w="254" w:type="pct"/>
          </w:tcPr>
          <w:p w14:paraId="7BC7B2F0" w14:textId="3BE4151B" w:rsidR="00DB0D1D" w:rsidRPr="00A34867" w:rsidRDefault="009348AD" w:rsidP="00DB0D1D">
            <w:pPr>
              <w:ind w:left="20"/>
              <w:rPr>
                <w:rFonts w:ascii="Arial" w:hAnsi="Arial" w:cs="Arial"/>
                <w:sz w:val="24"/>
                <w:szCs w:val="24"/>
              </w:rPr>
            </w:pPr>
            <w:r w:rsidRPr="00A34867">
              <w:rPr>
                <w:rFonts w:ascii="Arial" w:eastAsia="Calibri" w:hAnsi="Arial" w:cs="Arial"/>
                <w:sz w:val="24"/>
                <w:szCs w:val="24"/>
              </w:rPr>
              <w:t>25</w:t>
            </w:r>
            <w:r w:rsidR="00DB0D1D" w:rsidRPr="00A34867">
              <w:rPr>
                <w:rFonts w:ascii="Arial" w:eastAsia="Calibri" w:hAnsi="Arial" w:cs="Arial"/>
                <w:sz w:val="24"/>
                <w:szCs w:val="24"/>
              </w:rPr>
              <w:t xml:space="preserve"> </w:t>
            </w:r>
          </w:p>
        </w:tc>
        <w:tc>
          <w:tcPr>
            <w:tcW w:w="2645" w:type="pct"/>
          </w:tcPr>
          <w:p w14:paraId="37288E5C" w14:textId="54F2FF7B" w:rsidR="00DB0D1D" w:rsidRPr="00A34867" w:rsidRDefault="00DB0D1D" w:rsidP="00DB0D1D">
            <w:pPr>
              <w:rPr>
                <w:rFonts w:ascii="Arial" w:hAnsi="Arial" w:cs="Arial"/>
                <w:sz w:val="24"/>
                <w:szCs w:val="24"/>
              </w:rPr>
            </w:pPr>
            <w:r w:rsidRPr="00A34867">
              <w:rPr>
                <w:rFonts w:ascii="Arial" w:eastAsia="Calibri" w:hAnsi="Arial" w:cs="Arial"/>
                <w:sz w:val="24"/>
                <w:szCs w:val="24"/>
              </w:rPr>
              <w:t>Carga en el Sistema NSARC el Presupuesto de Egresos por fondo, partida, área funcional e importes calendarizados.</w:t>
            </w:r>
          </w:p>
        </w:tc>
        <w:tc>
          <w:tcPr>
            <w:tcW w:w="772" w:type="pct"/>
          </w:tcPr>
          <w:p w14:paraId="29EA2BED" w14:textId="093FF258" w:rsidR="00DB0D1D" w:rsidRPr="00A34867" w:rsidRDefault="00DB0D1D" w:rsidP="00DB0D1D">
            <w:pPr>
              <w:rPr>
                <w:rFonts w:ascii="Arial" w:hAnsi="Arial" w:cs="Arial"/>
                <w:sz w:val="24"/>
                <w:szCs w:val="24"/>
              </w:rPr>
            </w:pPr>
            <w:r w:rsidRPr="00A34867">
              <w:rPr>
                <w:rFonts w:ascii="Arial" w:eastAsia="Calibri" w:hAnsi="Arial" w:cs="Arial"/>
                <w:sz w:val="24"/>
                <w:szCs w:val="24"/>
              </w:rPr>
              <w:t xml:space="preserve">N/A </w:t>
            </w:r>
          </w:p>
        </w:tc>
      </w:tr>
      <w:tr w:rsidR="00DB0D1D" w:rsidRPr="00FB4818" w14:paraId="219A744C" w14:textId="77777777" w:rsidTr="009348AD">
        <w:trPr>
          <w:trHeight w:val="191"/>
        </w:trPr>
        <w:tc>
          <w:tcPr>
            <w:tcW w:w="1329" w:type="pct"/>
          </w:tcPr>
          <w:p w14:paraId="060958F2" w14:textId="7B05A567" w:rsidR="00DB0D1D" w:rsidRPr="00A34867" w:rsidRDefault="00DB0D1D" w:rsidP="00DB0D1D">
            <w:pPr>
              <w:rPr>
                <w:rFonts w:ascii="Arial" w:hAnsi="Arial" w:cs="Arial"/>
                <w:sz w:val="24"/>
                <w:szCs w:val="24"/>
              </w:rPr>
            </w:pPr>
          </w:p>
        </w:tc>
        <w:tc>
          <w:tcPr>
            <w:tcW w:w="254" w:type="pct"/>
          </w:tcPr>
          <w:p w14:paraId="2FA5EDD1" w14:textId="628748ED" w:rsidR="00DB0D1D" w:rsidRPr="00A34867" w:rsidRDefault="00DB0D1D" w:rsidP="00DB0D1D">
            <w:pPr>
              <w:ind w:left="20"/>
              <w:rPr>
                <w:rFonts w:ascii="Arial" w:hAnsi="Arial" w:cs="Arial"/>
                <w:sz w:val="24"/>
                <w:szCs w:val="24"/>
              </w:rPr>
            </w:pPr>
          </w:p>
        </w:tc>
        <w:tc>
          <w:tcPr>
            <w:tcW w:w="2645" w:type="pct"/>
          </w:tcPr>
          <w:p w14:paraId="0BA143B8" w14:textId="28A3BD9F" w:rsidR="00DB0D1D" w:rsidRPr="00A34867" w:rsidRDefault="00DB0D1D" w:rsidP="00DB0D1D">
            <w:pPr>
              <w:ind w:right="55"/>
              <w:jc w:val="both"/>
              <w:rPr>
                <w:rFonts w:ascii="Arial" w:hAnsi="Arial" w:cs="Arial"/>
                <w:sz w:val="24"/>
                <w:szCs w:val="24"/>
              </w:rPr>
            </w:pPr>
            <w:r w:rsidRPr="00A34867">
              <w:rPr>
                <w:rFonts w:ascii="Arial" w:eastAsia="Calibri" w:hAnsi="Arial" w:cs="Arial"/>
                <w:sz w:val="24"/>
                <w:szCs w:val="24"/>
              </w:rPr>
              <w:t>Fin</w:t>
            </w:r>
            <w:r w:rsidR="00A34867">
              <w:rPr>
                <w:rFonts w:ascii="Arial" w:eastAsia="Calibri" w:hAnsi="Arial" w:cs="Arial"/>
                <w:sz w:val="24"/>
                <w:szCs w:val="24"/>
              </w:rPr>
              <w:t xml:space="preserve"> del proceso</w:t>
            </w:r>
            <w:r w:rsidRPr="00A34867">
              <w:rPr>
                <w:rFonts w:ascii="Arial" w:eastAsia="Calibri" w:hAnsi="Arial" w:cs="Arial"/>
                <w:sz w:val="24"/>
                <w:szCs w:val="24"/>
              </w:rPr>
              <w:t>.</w:t>
            </w:r>
          </w:p>
        </w:tc>
        <w:tc>
          <w:tcPr>
            <w:tcW w:w="772" w:type="pct"/>
          </w:tcPr>
          <w:p w14:paraId="44AFA6B0" w14:textId="0260F5ED" w:rsidR="00DB0D1D" w:rsidRPr="00A34867" w:rsidRDefault="00DB0D1D" w:rsidP="00DB0D1D">
            <w:pPr>
              <w:rPr>
                <w:rFonts w:ascii="Arial" w:hAnsi="Arial" w:cs="Arial"/>
                <w:sz w:val="24"/>
                <w:szCs w:val="24"/>
              </w:rPr>
            </w:pPr>
          </w:p>
        </w:tc>
      </w:tr>
    </w:tbl>
    <w:p w14:paraId="5D0213BD" w14:textId="193FE707" w:rsidR="00E92103" w:rsidRPr="00FB4818" w:rsidRDefault="00E92103" w:rsidP="00625882">
      <w:pPr>
        <w:pStyle w:val="Sinespaciado"/>
        <w:spacing w:line="360" w:lineRule="auto"/>
        <w:rPr>
          <w:rFonts w:ascii="Arial" w:hAnsi="Arial" w:cs="Arial"/>
          <w:b/>
          <w:sz w:val="24"/>
          <w:szCs w:val="24"/>
          <w:u w:val="single"/>
        </w:rPr>
      </w:pPr>
    </w:p>
    <w:p w14:paraId="33BC1809" w14:textId="42B73B40" w:rsidR="00E92103" w:rsidRDefault="00E92103" w:rsidP="00625882">
      <w:pPr>
        <w:pStyle w:val="Sinespaciado"/>
        <w:spacing w:line="360" w:lineRule="auto"/>
        <w:rPr>
          <w:rFonts w:ascii="Arial" w:hAnsi="Arial" w:cs="Arial"/>
          <w:b/>
          <w:sz w:val="28"/>
          <w:szCs w:val="28"/>
          <w:u w:val="single"/>
        </w:rPr>
      </w:pPr>
    </w:p>
    <w:p w14:paraId="51F2CF4F" w14:textId="2956B900" w:rsidR="00E92103" w:rsidRDefault="00E92103" w:rsidP="00625882">
      <w:pPr>
        <w:pStyle w:val="Sinespaciado"/>
        <w:spacing w:line="360" w:lineRule="auto"/>
        <w:rPr>
          <w:rFonts w:ascii="Arial" w:hAnsi="Arial" w:cs="Arial"/>
          <w:b/>
          <w:sz w:val="28"/>
          <w:szCs w:val="28"/>
          <w:u w:val="single"/>
        </w:rPr>
      </w:pPr>
    </w:p>
    <w:p w14:paraId="08157813" w14:textId="240D1175" w:rsidR="007715BE" w:rsidRDefault="007715BE" w:rsidP="00625882">
      <w:pPr>
        <w:pStyle w:val="Sinespaciado"/>
        <w:spacing w:line="360" w:lineRule="auto"/>
        <w:rPr>
          <w:rFonts w:ascii="Arial" w:hAnsi="Arial" w:cs="Arial"/>
          <w:b/>
          <w:sz w:val="28"/>
          <w:szCs w:val="28"/>
          <w:u w:val="single"/>
        </w:rPr>
      </w:pPr>
    </w:p>
    <w:p w14:paraId="246379B1" w14:textId="63B09E95" w:rsidR="00CF34DE" w:rsidRDefault="00CF34DE" w:rsidP="00625882">
      <w:pPr>
        <w:pStyle w:val="Sinespaciado"/>
        <w:spacing w:line="360" w:lineRule="auto"/>
        <w:rPr>
          <w:rFonts w:ascii="Arial" w:hAnsi="Arial" w:cs="Arial"/>
          <w:b/>
          <w:sz w:val="28"/>
          <w:szCs w:val="28"/>
          <w:u w:val="single"/>
        </w:rPr>
      </w:pPr>
    </w:p>
    <w:p w14:paraId="09C0A821" w14:textId="487416E8" w:rsidR="00CF34DE" w:rsidRDefault="00CF34DE" w:rsidP="00625882">
      <w:pPr>
        <w:pStyle w:val="Sinespaciado"/>
        <w:spacing w:line="360" w:lineRule="auto"/>
        <w:rPr>
          <w:rFonts w:ascii="Arial" w:hAnsi="Arial" w:cs="Arial"/>
          <w:b/>
          <w:sz w:val="28"/>
          <w:szCs w:val="28"/>
          <w:u w:val="single"/>
        </w:rPr>
      </w:pPr>
    </w:p>
    <w:p w14:paraId="289F9767" w14:textId="24840E0A" w:rsidR="00CF34DE" w:rsidRDefault="00CF34DE" w:rsidP="00625882">
      <w:pPr>
        <w:pStyle w:val="Sinespaciado"/>
        <w:spacing w:line="360" w:lineRule="auto"/>
        <w:rPr>
          <w:rFonts w:ascii="Arial" w:hAnsi="Arial" w:cs="Arial"/>
          <w:b/>
          <w:sz w:val="28"/>
          <w:szCs w:val="28"/>
          <w:u w:val="single"/>
        </w:rPr>
      </w:pPr>
    </w:p>
    <w:p w14:paraId="791B5039" w14:textId="6F6CAB70" w:rsidR="00CF34DE" w:rsidRDefault="00CF34DE" w:rsidP="00625882">
      <w:pPr>
        <w:pStyle w:val="Sinespaciado"/>
        <w:spacing w:line="360" w:lineRule="auto"/>
        <w:rPr>
          <w:rFonts w:ascii="Arial" w:hAnsi="Arial" w:cs="Arial"/>
          <w:b/>
          <w:sz w:val="28"/>
          <w:szCs w:val="28"/>
          <w:u w:val="single"/>
        </w:rPr>
      </w:pPr>
    </w:p>
    <w:p w14:paraId="36F9C8B8" w14:textId="747F7112" w:rsidR="00CF34DE" w:rsidRDefault="00CF34DE" w:rsidP="00625882">
      <w:pPr>
        <w:pStyle w:val="Sinespaciado"/>
        <w:spacing w:line="360" w:lineRule="auto"/>
        <w:rPr>
          <w:rFonts w:ascii="Arial" w:hAnsi="Arial" w:cs="Arial"/>
          <w:b/>
          <w:sz w:val="28"/>
          <w:szCs w:val="28"/>
          <w:u w:val="single"/>
        </w:rPr>
      </w:pPr>
    </w:p>
    <w:p w14:paraId="5821C596" w14:textId="7269A0F6" w:rsidR="00CF34DE" w:rsidRDefault="00CF34DE" w:rsidP="00625882">
      <w:pPr>
        <w:pStyle w:val="Sinespaciado"/>
        <w:spacing w:line="360" w:lineRule="auto"/>
        <w:rPr>
          <w:rFonts w:ascii="Arial" w:hAnsi="Arial" w:cs="Arial"/>
          <w:b/>
          <w:sz w:val="28"/>
          <w:szCs w:val="28"/>
          <w:u w:val="single"/>
        </w:rPr>
      </w:pPr>
    </w:p>
    <w:p w14:paraId="595103F0" w14:textId="79023323" w:rsidR="00CF34DE" w:rsidRDefault="00CF34DE" w:rsidP="00625882">
      <w:pPr>
        <w:pStyle w:val="Sinespaciado"/>
        <w:spacing w:line="360" w:lineRule="auto"/>
        <w:rPr>
          <w:rFonts w:ascii="Arial" w:hAnsi="Arial" w:cs="Arial"/>
          <w:b/>
          <w:sz w:val="28"/>
          <w:szCs w:val="28"/>
          <w:u w:val="single"/>
        </w:rPr>
      </w:pPr>
    </w:p>
    <w:p w14:paraId="6470B428" w14:textId="27067FED" w:rsidR="00CF34DE" w:rsidRDefault="00CF34DE" w:rsidP="00625882">
      <w:pPr>
        <w:pStyle w:val="Sinespaciado"/>
        <w:spacing w:line="360" w:lineRule="auto"/>
        <w:rPr>
          <w:rFonts w:ascii="Arial" w:hAnsi="Arial" w:cs="Arial"/>
          <w:b/>
          <w:sz w:val="28"/>
          <w:szCs w:val="28"/>
          <w:u w:val="single"/>
        </w:rPr>
      </w:pPr>
    </w:p>
    <w:p w14:paraId="3F667745" w14:textId="7CF198B6" w:rsidR="00CF34DE" w:rsidRDefault="00CF34DE" w:rsidP="00625882">
      <w:pPr>
        <w:pStyle w:val="Sinespaciado"/>
        <w:spacing w:line="360" w:lineRule="auto"/>
        <w:rPr>
          <w:rFonts w:ascii="Arial" w:hAnsi="Arial" w:cs="Arial"/>
          <w:b/>
          <w:sz w:val="28"/>
          <w:szCs w:val="28"/>
          <w:u w:val="single"/>
        </w:rPr>
      </w:pPr>
    </w:p>
    <w:p w14:paraId="5B7C8B48" w14:textId="52211249" w:rsidR="00CF34DE" w:rsidRDefault="00CF34DE" w:rsidP="00625882">
      <w:pPr>
        <w:pStyle w:val="Sinespaciado"/>
        <w:spacing w:line="360" w:lineRule="auto"/>
        <w:rPr>
          <w:rFonts w:ascii="Arial" w:hAnsi="Arial" w:cs="Arial"/>
          <w:b/>
          <w:sz w:val="28"/>
          <w:szCs w:val="28"/>
          <w:u w:val="single"/>
        </w:rPr>
      </w:pPr>
    </w:p>
    <w:p w14:paraId="59C75AA7" w14:textId="114F60C3" w:rsidR="00CF34DE" w:rsidRDefault="00CF34DE" w:rsidP="00625882">
      <w:pPr>
        <w:pStyle w:val="Sinespaciado"/>
        <w:spacing w:line="360" w:lineRule="auto"/>
        <w:rPr>
          <w:rFonts w:ascii="Arial" w:hAnsi="Arial" w:cs="Arial"/>
          <w:b/>
          <w:sz w:val="28"/>
          <w:szCs w:val="28"/>
          <w:u w:val="single"/>
        </w:rPr>
      </w:pPr>
    </w:p>
    <w:p w14:paraId="2D3FC4AD" w14:textId="32FF270D" w:rsidR="00CF34DE" w:rsidRDefault="00CF34DE" w:rsidP="00625882">
      <w:pPr>
        <w:pStyle w:val="Sinespaciado"/>
        <w:spacing w:line="360" w:lineRule="auto"/>
        <w:rPr>
          <w:rFonts w:ascii="Arial" w:hAnsi="Arial" w:cs="Arial"/>
          <w:b/>
          <w:sz w:val="28"/>
          <w:szCs w:val="28"/>
          <w:u w:val="single"/>
        </w:rPr>
      </w:pPr>
    </w:p>
    <w:p w14:paraId="0189FCA9" w14:textId="2866435D" w:rsidR="00CF34DE" w:rsidRDefault="00CF34DE" w:rsidP="00625882">
      <w:pPr>
        <w:pStyle w:val="Sinespaciado"/>
        <w:spacing w:line="360" w:lineRule="auto"/>
        <w:rPr>
          <w:rFonts w:ascii="Arial" w:hAnsi="Arial" w:cs="Arial"/>
          <w:b/>
          <w:sz w:val="28"/>
          <w:szCs w:val="28"/>
          <w:u w:val="single"/>
        </w:rPr>
      </w:pPr>
    </w:p>
    <w:p w14:paraId="68AAD39F" w14:textId="59BC6550" w:rsidR="00CF34DE" w:rsidRDefault="00CF34DE" w:rsidP="00625882">
      <w:pPr>
        <w:pStyle w:val="Sinespaciado"/>
        <w:spacing w:line="360" w:lineRule="auto"/>
        <w:rPr>
          <w:rFonts w:ascii="Arial" w:hAnsi="Arial" w:cs="Arial"/>
          <w:b/>
          <w:sz w:val="28"/>
          <w:szCs w:val="28"/>
          <w:u w:val="single"/>
        </w:rPr>
      </w:pPr>
    </w:p>
    <w:p w14:paraId="12DCD0A5" w14:textId="763304E6" w:rsidR="00CF34DE" w:rsidRDefault="00CC439F" w:rsidP="00625882">
      <w:pPr>
        <w:pStyle w:val="Sinespaciado"/>
        <w:spacing w:line="360" w:lineRule="auto"/>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13728" behindDoc="0" locked="0" layoutInCell="1" allowOverlap="1" wp14:anchorId="6450BEF2" wp14:editId="06ADF445">
                <wp:simplePos x="0" y="0"/>
                <wp:positionH relativeFrom="column">
                  <wp:posOffset>4238625</wp:posOffset>
                </wp:positionH>
                <wp:positionV relativeFrom="paragraph">
                  <wp:posOffset>1501140</wp:posOffset>
                </wp:positionV>
                <wp:extent cx="2508250" cy="238125"/>
                <wp:effectExtent l="0" t="0" r="25400" b="28575"/>
                <wp:wrapNone/>
                <wp:docPr id="52" name="Cuadro de texto 5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707EBD9"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15EFBD4D"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BEF2" id="Cuadro de texto 52" o:spid="_x0000_s1087" type="#_x0000_t202" style="position:absolute;margin-left:333.75pt;margin-top:118.2pt;width:197.5pt;height:18.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" fillcolor="white [3212]" strokecolor="white [3212]" strokeweight=".5pt">
                <v:textbox>
                  <w:txbxContent>
                    <w:p w14:paraId="4707EBD9"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15EFBD4D"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03A7969E" w14:textId="489BAB31" w:rsidR="00CF34DE" w:rsidRDefault="00CC439F" w:rsidP="00625882">
      <w:pPr>
        <w:pStyle w:val="Sinespaciado"/>
        <w:spacing w:line="360" w:lineRule="auto"/>
        <w:rPr>
          <w:rFonts w:ascii="Arial" w:hAnsi="Arial" w:cs="Arial"/>
          <w:b/>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15776" behindDoc="0" locked="0" layoutInCell="1" allowOverlap="1" wp14:anchorId="6521195E" wp14:editId="139D0AF5">
                <wp:simplePos x="0" y="0"/>
                <wp:positionH relativeFrom="column">
                  <wp:posOffset>4229100</wp:posOffset>
                </wp:positionH>
                <wp:positionV relativeFrom="paragraph">
                  <wp:posOffset>8248650</wp:posOffset>
                </wp:positionV>
                <wp:extent cx="2508250" cy="238125"/>
                <wp:effectExtent l="0" t="0" r="25400" b="28575"/>
                <wp:wrapNone/>
                <wp:docPr id="53" name="Cuadro de texto 5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9AE543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FE0E584"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1195E" id="Cuadro de texto 53" o:spid="_x0000_s1088" type="#_x0000_t202" style="position:absolute;margin-left:333pt;margin-top:649.5pt;width:197.5pt;height:18.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" fillcolor="white [3212]" strokecolor="white [3212]" strokeweight=".5pt">
                <v:textbox>
                  <w:txbxContent>
                    <w:p w14:paraId="69AE543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FE0E584"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CF34DE" w:rsidRPr="00BC120E">
        <w:rPr>
          <w:rFonts w:ascii="Arial" w:hAnsi="Arial" w:cs="Arial"/>
          <w:b/>
          <w:noProof/>
          <w:color w:val="FF0000"/>
          <w:sz w:val="28"/>
          <w:szCs w:val="28"/>
          <w:u w:val="single"/>
          <w:lang w:eastAsia="es-MX"/>
        </w:rPr>
        <w:drawing>
          <wp:anchor distT="0" distB="0" distL="114300" distR="114300" simplePos="0" relativeHeight="251837952" behindDoc="0" locked="0" layoutInCell="1" allowOverlap="1" wp14:anchorId="34FCD854" wp14:editId="7C69DBAB">
            <wp:simplePos x="0" y="0"/>
            <wp:positionH relativeFrom="column">
              <wp:posOffset>-147955</wp:posOffset>
            </wp:positionH>
            <wp:positionV relativeFrom="paragraph">
              <wp:posOffset>0</wp:posOffset>
            </wp:positionV>
            <wp:extent cx="6246495" cy="7696200"/>
            <wp:effectExtent l="0" t="0" r="1905" b="0"/>
            <wp:wrapSquare wrapText="bothSides"/>
            <wp:docPr id="4862" name="Imagen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 name="imagen 1.jpg"/>
                    <pic:cNvPicPr/>
                  </pic:nvPicPr>
                  <pic:blipFill>
                    <a:blip r:embed="rId10">
                      <a:extLst>
                        <a:ext uri="{28A0092B-C50C-407E-A947-70E740481C1C}">
                          <a14:useLocalDpi xmlns:a14="http://schemas.microsoft.com/office/drawing/2010/main" val="0"/>
                        </a:ext>
                      </a:extLst>
                    </a:blip>
                    <a:stretch>
                      <a:fillRect/>
                    </a:stretch>
                  </pic:blipFill>
                  <pic:spPr>
                    <a:xfrm>
                      <a:off x="0" y="0"/>
                      <a:ext cx="6246495" cy="7696200"/>
                    </a:xfrm>
                    <a:prstGeom prst="rect">
                      <a:avLst/>
                    </a:prstGeom>
                  </pic:spPr>
                </pic:pic>
              </a:graphicData>
            </a:graphic>
            <wp14:sizeRelV relativeFrom="margin">
              <wp14:pctHeight>0</wp14:pctHeight>
            </wp14:sizeRelV>
          </wp:anchor>
        </w:drawing>
      </w:r>
    </w:p>
    <w:p w14:paraId="46977F9C" w14:textId="36B28008" w:rsidR="00CF34DE" w:rsidRDefault="00CC439F" w:rsidP="00625882">
      <w:pPr>
        <w:pStyle w:val="Sinespaciado"/>
        <w:spacing w:line="360" w:lineRule="auto"/>
        <w:rPr>
          <w:rFonts w:ascii="Arial" w:hAnsi="Arial" w:cs="Arial"/>
          <w:b/>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17824" behindDoc="0" locked="0" layoutInCell="1" allowOverlap="1" wp14:anchorId="4AB2E57C" wp14:editId="386B3EF9">
                <wp:simplePos x="0" y="0"/>
                <wp:positionH relativeFrom="column">
                  <wp:posOffset>4166870</wp:posOffset>
                </wp:positionH>
                <wp:positionV relativeFrom="paragraph">
                  <wp:posOffset>8264525</wp:posOffset>
                </wp:positionV>
                <wp:extent cx="2508250" cy="238125"/>
                <wp:effectExtent l="0" t="0" r="25400" b="28575"/>
                <wp:wrapNone/>
                <wp:docPr id="54" name="Cuadro de texto 5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2B02805"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AFC1C5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E57C" id="Cuadro de texto 54" o:spid="_x0000_s1089" type="#_x0000_t202" style="position:absolute;margin-left:328.1pt;margin-top:650.75pt;width:197.5pt;height:18.7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" fillcolor="white [3212]" strokecolor="white [3212]" strokeweight=".5pt">
                <v:textbox>
                  <w:txbxContent>
                    <w:p w14:paraId="22B02805"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AFC1C56"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825411">
        <w:rPr>
          <w:rFonts w:ascii="Arial" w:hAnsi="Arial" w:cs="Arial"/>
          <w:b/>
          <w:noProof/>
          <w:sz w:val="28"/>
          <w:szCs w:val="28"/>
          <w:u w:val="single"/>
          <w:lang w:eastAsia="es-MX"/>
        </w:rPr>
        <w:drawing>
          <wp:inline distT="0" distB="0" distL="0" distR="0" wp14:anchorId="45D14936" wp14:editId="7588D886">
            <wp:extent cx="5971540" cy="76104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3.jpg"/>
                    <pic:cNvPicPr/>
                  </pic:nvPicPr>
                  <pic:blipFill>
                    <a:blip r:embed="rId11">
                      <a:extLst>
                        <a:ext uri="{28A0092B-C50C-407E-A947-70E740481C1C}">
                          <a14:useLocalDpi xmlns:a14="http://schemas.microsoft.com/office/drawing/2010/main" val="0"/>
                        </a:ext>
                      </a:extLst>
                    </a:blip>
                    <a:stretch>
                      <a:fillRect/>
                    </a:stretch>
                  </pic:blipFill>
                  <pic:spPr>
                    <a:xfrm>
                      <a:off x="0" y="0"/>
                      <a:ext cx="5971540" cy="7610475"/>
                    </a:xfrm>
                    <a:prstGeom prst="rect">
                      <a:avLst/>
                    </a:prstGeom>
                  </pic:spPr>
                </pic:pic>
              </a:graphicData>
            </a:graphic>
          </wp:inline>
        </w:drawing>
      </w:r>
    </w:p>
    <w:p w14:paraId="3AAC2667" w14:textId="203CAB91" w:rsidR="00E92103" w:rsidRDefault="00CC439F" w:rsidP="00625882">
      <w:pPr>
        <w:pStyle w:val="Sinespaciado"/>
        <w:spacing w:line="360" w:lineRule="auto"/>
        <w:rPr>
          <w:rFonts w:ascii="Arial" w:hAnsi="Arial" w:cs="Arial"/>
          <w:b/>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19872" behindDoc="0" locked="0" layoutInCell="1" allowOverlap="1" wp14:anchorId="101889AE" wp14:editId="70885116">
                <wp:simplePos x="0" y="0"/>
                <wp:positionH relativeFrom="column">
                  <wp:posOffset>4257675</wp:posOffset>
                </wp:positionH>
                <wp:positionV relativeFrom="paragraph">
                  <wp:posOffset>8239125</wp:posOffset>
                </wp:positionV>
                <wp:extent cx="2508250" cy="238125"/>
                <wp:effectExtent l="0" t="0" r="25400" b="28575"/>
                <wp:wrapNone/>
                <wp:docPr id="55" name="Cuadro de texto 5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08B50D5"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2BA8F1E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89AE" id="Cuadro de texto 55" o:spid="_x0000_s1090" type="#_x0000_t202" style="position:absolute;margin-left:335.25pt;margin-top:648.75pt;width:197.5pt;height:18.7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" fillcolor="white [3212]" strokecolor="white [3212]" strokeweight=".5pt">
                <v:textbox>
                  <w:txbxContent>
                    <w:p w14:paraId="708B50D5"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2BA8F1E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CF34DE">
        <w:rPr>
          <w:rFonts w:ascii="Arial" w:hAnsi="Arial" w:cs="Arial"/>
          <w:b/>
          <w:noProof/>
          <w:sz w:val="28"/>
          <w:szCs w:val="28"/>
          <w:u w:val="single"/>
          <w:lang w:eastAsia="es-MX"/>
        </w:rPr>
        <w:drawing>
          <wp:anchor distT="0" distB="0" distL="114300" distR="114300" simplePos="0" relativeHeight="251840000" behindDoc="0" locked="0" layoutInCell="1" allowOverlap="1" wp14:anchorId="590971C2" wp14:editId="3801255D">
            <wp:simplePos x="0" y="0"/>
            <wp:positionH relativeFrom="margin">
              <wp:align>center</wp:align>
            </wp:positionH>
            <wp:positionV relativeFrom="paragraph">
              <wp:posOffset>48</wp:posOffset>
            </wp:positionV>
            <wp:extent cx="6167755" cy="7825105"/>
            <wp:effectExtent l="0" t="0" r="4445" b="4445"/>
            <wp:wrapSquare wrapText="bothSides"/>
            <wp:docPr id="4864" name="Imagen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 name="imagen 3.jpg"/>
                    <pic:cNvPicPr/>
                  </pic:nvPicPr>
                  <pic:blipFill>
                    <a:blip r:embed="rId12">
                      <a:extLst>
                        <a:ext uri="{28A0092B-C50C-407E-A947-70E740481C1C}">
                          <a14:useLocalDpi xmlns:a14="http://schemas.microsoft.com/office/drawing/2010/main" val="0"/>
                        </a:ext>
                      </a:extLst>
                    </a:blip>
                    <a:stretch>
                      <a:fillRect/>
                    </a:stretch>
                  </pic:blipFill>
                  <pic:spPr>
                    <a:xfrm>
                      <a:off x="0" y="0"/>
                      <a:ext cx="6167755" cy="7825105"/>
                    </a:xfrm>
                    <a:prstGeom prst="rect">
                      <a:avLst/>
                    </a:prstGeom>
                  </pic:spPr>
                </pic:pic>
              </a:graphicData>
            </a:graphic>
          </wp:anchor>
        </w:drawing>
      </w:r>
    </w:p>
    <w:tbl>
      <w:tblPr>
        <w:tblStyle w:val="Tablaconcuadrcula"/>
        <w:tblW w:w="5000" w:type="pct"/>
        <w:tblLook w:val="04A0" w:firstRow="1" w:lastRow="0" w:firstColumn="1" w:lastColumn="0" w:noHBand="0" w:noVBand="1"/>
      </w:tblPr>
      <w:tblGrid>
        <w:gridCol w:w="2260"/>
        <w:gridCol w:w="7134"/>
      </w:tblGrid>
      <w:tr w:rsidR="005E188B" w:rsidRPr="00A34867" w14:paraId="5117BFDA" w14:textId="77777777" w:rsidTr="00CF34DE">
        <w:trPr>
          <w:trHeight w:val="603"/>
        </w:trPr>
        <w:tc>
          <w:tcPr>
            <w:tcW w:w="1203" w:type="pct"/>
          </w:tcPr>
          <w:p w14:paraId="794A0B6A" w14:textId="77777777" w:rsidR="005E188B" w:rsidRPr="00A34867" w:rsidRDefault="005E188B" w:rsidP="00FA3279">
            <w:pPr>
              <w:rPr>
                <w:rFonts w:ascii="Arial" w:hAnsi="Arial" w:cs="Arial"/>
                <w:sz w:val="24"/>
                <w:szCs w:val="24"/>
              </w:rPr>
            </w:pPr>
            <w:r w:rsidRPr="00A34867">
              <w:rPr>
                <w:rFonts w:ascii="Arial" w:eastAsia="Calibri" w:hAnsi="Arial" w:cs="Arial"/>
                <w:b/>
                <w:sz w:val="24"/>
                <w:szCs w:val="24"/>
              </w:rPr>
              <w:lastRenderedPageBreak/>
              <w:t xml:space="preserve">Nombre del </w:t>
            </w:r>
          </w:p>
          <w:p w14:paraId="28A4E515" w14:textId="77777777" w:rsidR="005E188B" w:rsidRPr="00A34867" w:rsidRDefault="005E188B" w:rsidP="00FA3279">
            <w:pPr>
              <w:rPr>
                <w:rFonts w:ascii="Arial" w:hAnsi="Arial" w:cs="Arial"/>
                <w:sz w:val="24"/>
                <w:szCs w:val="24"/>
              </w:rPr>
            </w:pPr>
            <w:r w:rsidRPr="00A34867">
              <w:rPr>
                <w:rFonts w:ascii="Arial" w:eastAsia="Calibri" w:hAnsi="Arial" w:cs="Arial"/>
                <w:b/>
                <w:sz w:val="24"/>
                <w:szCs w:val="24"/>
              </w:rPr>
              <w:t xml:space="preserve">Procedimiento: </w:t>
            </w:r>
          </w:p>
        </w:tc>
        <w:tc>
          <w:tcPr>
            <w:tcW w:w="3797" w:type="pct"/>
          </w:tcPr>
          <w:p w14:paraId="69889865" w14:textId="4F38C320" w:rsidR="008A10FD" w:rsidRPr="00B057F6" w:rsidRDefault="008A10FD" w:rsidP="00B057F6">
            <w:pPr>
              <w:pStyle w:val="Ttulo2"/>
              <w:numPr>
                <w:ilvl w:val="0"/>
                <w:numId w:val="0"/>
              </w:numPr>
              <w:outlineLvl w:val="1"/>
              <w:rPr>
                <w:rFonts w:ascii="Arial" w:eastAsia="Calibri" w:hAnsi="Arial" w:cs="Arial"/>
                <w:i w:val="0"/>
                <w:sz w:val="24"/>
                <w:szCs w:val="24"/>
                <w:lang w:val="es-MX"/>
              </w:rPr>
            </w:pPr>
            <w:bookmarkStart w:id="31" w:name="_Toc492567393"/>
            <w:r w:rsidRPr="00B057F6">
              <w:rPr>
                <w:rFonts w:ascii="Arial" w:eastAsia="Calibri" w:hAnsi="Arial" w:cs="Arial"/>
                <w:i w:val="0"/>
                <w:sz w:val="24"/>
                <w:szCs w:val="24"/>
                <w:lang w:val="es-MX"/>
              </w:rPr>
              <w:t>Procedimiento para coadyuvar en la integración y revisión de Programas Presupuestarios</w:t>
            </w:r>
            <w:bookmarkEnd w:id="31"/>
            <w:r w:rsidRPr="00B057F6">
              <w:rPr>
                <w:rFonts w:ascii="Arial" w:eastAsia="Calibri" w:hAnsi="Arial" w:cs="Arial"/>
                <w:i w:val="0"/>
                <w:sz w:val="24"/>
                <w:szCs w:val="24"/>
                <w:lang w:val="es-MX"/>
              </w:rPr>
              <w:t xml:space="preserve"> </w:t>
            </w:r>
          </w:p>
          <w:p w14:paraId="58F52EF8" w14:textId="75D0E25A" w:rsidR="005E188B" w:rsidRPr="00A34867" w:rsidRDefault="005E188B" w:rsidP="00FA3279">
            <w:pPr>
              <w:rPr>
                <w:rFonts w:ascii="Arial" w:hAnsi="Arial" w:cs="Arial"/>
                <w:sz w:val="24"/>
                <w:szCs w:val="24"/>
              </w:rPr>
            </w:pPr>
          </w:p>
        </w:tc>
      </w:tr>
      <w:tr w:rsidR="005E188B" w:rsidRPr="00A34867" w14:paraId="6D705549" w14:textId="77777777" w:rsidTr="00044B06">
        <w:trPr>
          <w:trHeight w:val="558"/>
        </w:trPr>
        <w:tc>
          <w:tcPr>
            <w:tcW w:w="1203" w:type="pct"/>
          </w:tcPr>
          <w:p w14:paraId="1727ED48" w14:textId="77777777" w:rsidR="005E188B" w:rsidRPr="00A34867" w:rsidRDefault="005E188B" w:rsidP="00FA3279">
            <w:pPr>
              <w:rPr>
                <w:rFonts w:ascii="Arial" w:hAnsi="Arial" w:cs="Arial"/>
                <w:sz w:val="24"/>
                <w:szCs w:val="24"/>
              </w:rPr>
            </w:pPr>
            <w:r w:rsidRPr="00A34867">
              <w:rPr>
                <w:rFonts w:ascii="Arial" w:eastAsia="Calibri" w:hAnsi="Arial" w:cs="Arial"/>
                <w:b/>
                <w:sz w:val="24"/>
                <w:szCs w:val="24"/>
              </w:rPr>
              <w:t xml:space="preserve">Objetivo: </w:t>
            </w:r>
          </w:p>
        </w:tc>
        <w:tc>
          <w:tcPr>
            <w:tcW w:w="3797" w:type="pct"/>
          </w:tcPr>
          <w:p w14:paraId="71C6A9E3" w14:textId="4FD338F5" w:rsidR="005E188B" w:rsidRPr="00A34867" w:rsidRDefault="000126F1" w:rsidP="00FA3279">
            <w:pPr>
              <w:jc w:val="both"/>
              <w:rPr>
                <w:rFonts w:ascii="Arial" w:eastAsia="Calibri" w:hAnsi="Arial" w:cs="Arial"/>
                <w:sz w:val="24"/>
                <w:szCs w:val="24"/>
              </w:rPr>
            </w:pPr>
            <w:r w:rsidRPr="00A34867">
              <w:rPr>
                <w:rFonts w:ascii="Arial" w:eastAsia="Calibri" w:hAnsi="Arial" w:cs="Arial"/>
                <w:sz w:val="24"/>
                <w:szCs w:val="24"/>
              </w:rPr>
              <w:t xml:space="preserve">Coadyuvar en la integración y revisión de los Programas Presupuestarios en base a la Metodología del Marco Lógico </w:t>
            </w:r>
            <w:r w:rsidR="008A10FD" w:rsidRPr="00A34867">
              <w:rPr>
                <w:rFonts w:ascii="Arial" w:eastAsia="Calibri" w:hAnsi="Arial" w:cs="Arial"/>
                <w:sz w:val="24"/>
                <w:szCs w:val="24"/>
              </w:rPr>
              <w:t xml:space="preserve">que busque la obtención de resultados y la creación de valor público, es decir una administración municipal orientada hacia resultados. </w:t>
            </w:r>
          </w:p>
        </w:tc>
      </w:tr>
      <w:tr w:rsidR="005E188B" w:rsidRPr="00A34867" w14:paraId="043BC696" w14:textId="77777777" w:rsidTr="00044B06">
        <w:trPr>
          <w:trHeight w:val="1720"/>
        </w:trPr>
        <w:tc>
          <w:tcPr>
            <w:tcW w:w="1203" w:type="pct"/>
          </w:tcPr>
          <w:p w14:paraId="0984BA0C" w14:textId="77777777" w:rsidR="005E188B" w:rsidRPr="00A34867" w:rsidRDefault="005E188B" w:rsidP="00FA3279">
            <w:pPr>
              <w:rPr>
                <w:rFonts w:ascii="Arial" w:hAnsi="Arial" w:cs="Arial"/>
                <w:sz w:val="24"/>
                <w:szCs w:val="24"/>
              </w:rPr>
            </w:pPr>
            <w:r w:rsidRPr="00A34867">
              <w:rPr>
                <w:rFonts w:ascii="Arial" w:eastAsia="Calibri" w:hAnsi="Arial" w:cs="Arial"/>
                <w:b/>
                <w:sz w:val="24"/>
                <w:szCs w:val="24"/>
              </w:rPr>
              <w:t xml:space="preserve">Fundamento </w:t>
            </w:r>
          </w:p>
          <w:p w14:paraId="43E220D2" w14:textId="77777777" w:rsidR="005E188B" w:rsidRPr="00A34867" w:rsidRDefault="005E188B" w:rsidP="00FA3279">
            <w:pPr>
              <w:rPr>
                <w:rFonts w:ascii="Arial" w:hAnsi="Arial" w:cs="Arial"/>
                <w:sz w:val="24"/>
                <w:szCs w:val="24"/>
              </w:rPr>
            </w:pPr>
            <w:r w:rsidRPr="00A34867">
              <w:rPr>
                <w:rFonts w:ascii="Arial" w:eastAsia="Calibri" w:hAnsi="Arial" w:cs="Arial"/>
                <w:b/>
                <w:sz w:val="24"/>
                <w:szCs w:val="24"/>
              </w:rPr>
              <w:t xml:space="preserve">Legal: </w:t>
            </w:r>
          </w:p>
        </w:tc>
        <w:tc>
          <w:tcPr>
            <w:tcW w:w="3797" w:type="pct"/>
          </w:tcPr>
          <w:p w14:paraId="5511F68C" w14:textId="77777777" w:rsidR="005E188B" w:rsidRPr="00A34867" w:rsidRDefault="005E188B" w:rsidP="00FA3279">
            <w:pPr>
              <w:spacing w:after="16"/>
              <w:rPr>
                <w:rFonts w:ascii="Arial" w:hAnsi="Arial" w:cs="Arial"/>
                <w:sz w:val="24"/>
                <w:szCs w:val="24"/>
              </w:rPr>
            </w:pPr>
            <w:r w:rsidRPr="00A34867">
              <w:rPr>
                <w:rFonts w:ascii="Arial" w:eastAsia="Calibri" w:hAnsi="Arial" w:cs="Arial"/>
                <w:b/>
                <w:sz w:val="24"/>
                <w:szCs w:val="24"/>
              </w:rPr>
              <w:t xml:space="preserve">Federales: </w:t>
            </w:r>
          </w:p>
          <w:p w14:paraId="279BEE71" w14:textId="024ADF4F" w:rsidR="000126F1" w:rsidRPr="00A34867" w:rsidRDefault="000126F1" w:rsidP="000E7F13">
            <w:pPr>
              <w:numPr>
                <w:ilvl w:val="0"/>
                <w:numId w:val="17"/>
              </w:numPr>
              <w:ind w:hanging="360"/>
              <w:rPr>
                <w:rFonts w:ascii="Arial" w:eastAsia="Calibri" w:hAnsi="Arial" w:cs="Arial"/>
                <w:sz w:val="24"/>
                <w:szCs w:val="24"/>
              </w:rPr>
            </w:pPr>
            <w:r w:rsidRPr="00A34867">
              <w:rPr>
                <w:rFonts w:ascii="Arial" w:eastAsia="Calibri" w:hAnsi="Arial" w:cs="Arial"/>
                <w:sz w:val="24"/>
                <w:szCs w:val="24"/>
              </w:rPr>
              <w:t>Constitución Política de los Estados Unidos Mexicanos, artículo 115 fracción IV Inciso c, Párrafo Tercero.</w:t>
            </w:r>
          </w:p>
          <w:p w14:paraId="0D658370" w14:textId="05080AA0" w:rsidR="00FD2428" w:rsidRPr="00A34867" w:rsidRDefault="00FD2428" w:rsidP="000E7F13">
            <w:pPr>
              <w:numPr>
                <w:ilvl w:val="0"/>
                <w:numId w:val="17"/>
              </w:numPr>
              <w:ind w:hanging="360"/>
              <w:rPr>
                <w:rFonts w:ascii="Arial" w:eastAsia="Calibri" w:hAnsi="Arial" w:cs="Arial"/>
                <w:sz w:val="24"/>
                <w:szCs w:val="24"/>
              </w:rPr>
            </w:pPr>
            <w:r w:rsidRPr="00A34867">
              <w:rPr>
                <w:rFonts w:ascii="Arial" w:eastAsia="Calibri" w:hAnsi="Arial" w:cs="Arial"/>
                <w:sz w:val="24"/>
                <w:szCs w:val="24"/>
              </w:rPr>
              <w:t>Ley de Planeación Art. 3 y 9</w:t>
            </w:r>
          </w:p>
          <w:p w14:paraId="474F7BAF" w14:textId="6CF85D00" w:rsidR="000126F1" w:rsidRPr="00A34867" w:rsidRDefault="000126F1" w:rsidP="000E7F13">
            <w:pPr>
              <w:numPr>
                <w:ilvl w:val="0"/>
                <w:numId w:val="17"/>
              </w:numPr>
              <w:ind w:hanging="360"/>
              <w:rPr>
                <w:rFonts w:ascii="Arial" w:hAnsi="Arial" w:cs="Arial"/>
                <w:sz w:val="24"/>
                <w:szCs w:val="24"/>
              </w:rPr>
            </w:pPr>
            <w:r w:rsidRPr="00A34867">
              <w:rPr>
                <w:rFonts w:ascii="Arial" w:eastAsia="Calibri" w:hAnsi="Arial" w:cs="Arial"/>
                <w:sz w:val="24"/>
                <w:szCs w:val="24"/>
              </w:rPr>
              <w:t>Ley General de Contabilidad Gubernamental</w:t>
            </w:r>
            <w:r w:rsidR="00FD2428" w:rsidRPr="00A34867">
              <w:rPr>
                <w:rFonts w:ascii="Arial" w:eastAsia="Calibri" w:hAnsi="Arial" w:cs="Arial"/>
                <w:sz w:val="24"/>
                <w:szCs w:val="24"/>
              </w:rPr>
              <w:t xml:space="preserve"> Art. 54</w:t>
            </w:r>
            <w:r w:rsidRPr="00A34867">
              <w:rPr>
                <w:rFonts w:ascii="Arial" w:eastAsia="Calibri" w:hAnsi="Arial" w:cs="Arial"/>
                <w:b/>
                <w:sz w:val="24"/>
                <w:szCs w:val="24"/>
              </w:rPr>
              <w:t xml:space="preserve">. </w:t>
            </w:r>
          </w:p>
          <w:p w14:paraId="647A3A35" w14:textId="503DFF21" w:rsidR="005E188B" w:rsidRPr="00A34867" w:rsidRDefault="005E188B" w:rsidP="00FA3279">
            <w:pPr>
              <w:rPr>
                <w:rFonts w:ascii="Arial" w:hAnsi="Arial" w:cs="Arial"/>
                <w:sz w:val="24"/>
                <w:szCs w:val="24"/>
              </w:rPr>
            </w:pPr>
            <w:r w:rsidRPr="00A34867">
              <w:rPr>
                <w:rFonts w:ascii="Arial" w:eastAsia="Calibri" w:hAnsi="Arial" w:cs="Arial"/>
                <w:b/>
                <w:sz w:val="24"/>
                <w:szCs w:val="24"/>
              </w:rPr>
              <w:t xml:space="preserve">Estatales y/o municipales: </w:t>
            </w:r>
          </w:p>
          <w:p w14:paraId="62620953" w14:textId="295C4FD8" w:rsidR="0036527E" w:rsidRPr="00A34867" w:rsidRDefault="0036527E" w:rsidP="000E7F13">
            <w:pPr>
              <w:numPr>
                <w:ilvl w:val="0"/>
                <w:numId w:val="17"/>
              </w:numPr>
              <w:ind w:hanging="360"/>
              <w:rPr>
                <w:rFonts w:ascii="Arial" w:eastAsia="Calibri" w:hAnsi="Arial" w:cs="Arial"/>
                <w:sz w:val="24"/>
                <w:szCs w:val="24"/>
              </w:rPr>
            </w:pPr>
            <w:r w:rsidRPr="00A34867">
              <w:rPr>
                <w:rFonts w:ascii="Arial" w:eastAsia="Calibri" w:hAnsi="Arial" w:cs="Arial"/>
                <w:sz w:val="24"/>
                <w:szCs w:val="24"/>
              </w:rPr>
              <w:t>Constitución Política del Estado Libre y Soberano de Puebla, artículos 103 fracción III, Inciso c, 109, 110, 111 y 112.</w:t>
            </w:r>
          </w:p>
          <w:p w14:paraId="0C1AAECA" w14:textId="045F984A" w:rsidR="00E510A9" w:rsidRPr="00A34867" w:rsidRDefault="005E188B" w:rsidP="000E7F13">
            <w:pPr>
              <w:numPr>
                <w:ilvl w:val="0"/>
                <w:numId w:val="17"/>
              </w:numPr>
              <w:ind w:hanging="360"/>
              <w:rPr>
                <w:rFonts w:ascii="Arial" w:eastAsia="Calibri" w:hAnsi="Arial" w:cs="Arial"/>
                <w:sz w:val="24"/>
                <w:szCs w:val="24"/>
              </w:rPr>
            </w:pPr>
            <w:r w:rsidRPr="00A34867">
              <w:rPr>
                <w:rFonts w:ascii="Arial" w:eastAsia="Calibri" w:hAnsi="Arial" w:cs="Arial"/>
                <w:sz w:val="24"/>
                <w:szCs w:val="24"/>
              </w:rPr>
              <w:t>Ley Orgánica Municipal</w:t>
            </w:r>
            <w:r w:rsidR="00FD2428" w:rsidRPr="00A34867">
              <w:rPr>
                <w:rFonts w:ascii="Arial" w:eastAsia="Calibri" w:hAnsi="Arial" w:cs="Arial"/>
                <w:sz w:val="24"/>
                <w:szCs w:val="24"/>
              </w:rPr>
              <w:t>, Art. 105, 108, 110 y 113</w:t>
            </w:r>
            <w:r w:rsidRPr="00A34867">
              <w:rPr>
                <w:rFonts w:ascii="Arial" w:eastAsia="Calibri" w:hAnsi="Arial" w:cs="Arial"/>
                <w:sz w:val="24"/>
                <w:szCs w:val="24"/>
              </w:rPr>
              <w:t>.</w:t>
            </w:r>
          </w:p>
          <w:p w14:paraId="75957629" w14:textId="5FD808C4" w:rsidR="00FD2428" w:rsidRPr="00A34867" w:rsidRDefault="00FD2428" w:rsidP="000E7F13">
            <w:pPr>
              <w:numPr>
                <w:ilvl w:val="0"/>
                <w:numId w:val="17"/>
              </w:numPr>
              <w:ind w:hanging="360"/>
              <w:rPr>
                <w:rFonts w:ascii="Arial" w:eastAsia="Calibri" w:hAnsi="Arial" w:cs="Arial"/>
                <w:sz w:val="24"/>
                <w:szCs w:val="24"/>
              </w:rPr>
            </w:pPr>
            <w:r w:rsidRPr="00A34867">
              <w:rPr>
                <w:rFonts w:ascii="Arial" w:eastAsia="Calibri" w:hAnsi="Arial" w:cs="Arial"/>
                <w:sz w:val="24"/>
                <w:szCs w:val="24"/>
              </w:rPr>
              <w:t>Plan Municipal de Desarrollo 2014-2018</w:t>
            </w:r>
          </w:p>
          <w:p w14:paraId="6FC8C508" w14:textId="71216E89" w:rsidR="005E188B" w:rsidRPr="00A34867" w:rsidRDefault="00E510A9" w:rsidP="000E7F13">
            <w:pPr>
              <w:numPr>
                <w:ilvl w:val="0"/>
                <w:numId w:val="17"/>
              </w:numPr>
              <w:ind w:hanging="360"/>
              <w:rPr>
                <w:rFonts w:ascii="Arial" w:hAnsi="Arial" w:cs="Arial"/>
                <w:sz w:val="24"/>
                <w:szCs w:val="24"/>
              </w:rPr>
            </w:pPr>
            <w:r w:rsidRPr="00A34867">
              <w:rPr>
                <w:rFonts w:ascii="Arial" w:eastAsia="Calibri" w:hAnsi="Arial" w:cs="Arial"/>
                <w:sz w:val="24"/>
                <w:szCs w:val="24"/>
              </w:rPr>
              <w:t>Manual de Contabilidad Gubernamental del Municipio de Atlixco.</w:t>
            </w:r>
            <w:r w:rsidR="005E188B" w:rsidRPr="00A34867">
              <w:rPr>
                <w:rFonts w:ascii="Arial" w:eastAsia="Calibri" w:hAnsi="Arial" w:cs="Arial"/>
                <w:sz w:val="24"/>
                <w:szCs w:val="24"/>
              </w:rPr>
              <w:t xml:space="preserve"> </w:t>
            </w:r>
          </w:p>
        </w:tc>
      </w:tr>
      <w:tr w:rsidR="005E188B" w:rsidRPr="00CF34DE" w14:paraId="2D4270BC" w14:textId="77777777" w:rsidTr="007608B6">
        <w:trPr>
          <w:trHeight w:val="1253"/>
        </w:trPr>
        <w:tc>
          <w:tcPr>
            <w:tcW w:w="1203" w:type="pct"/>
          </w:tcPr>
          <w:p w14:paraId="043E1394" w14:textId="77777777" w:rsidR="005E188B" w:rsidRPr="00A34867" w:rsidRDefault="005E188B" w:rsidP="00FA3279">
            <w:pPr>
              <w:rPr>
                <w:rFonts w:ascii="Arial" w:hAnsi="Arial" w:cs="Arial"/>
                <w:sz w:val="24"/>
                <w:szCs w:val="24"/>
              </w:rPr>
            </w:pPr>
            <w:r w:rsidRPr="00A34867">
              <w:rPr>
                <w:rFonts w:ascii="Arial" w:eastAsia="Calibri" w:hAnsi="Arial" w:cs="Arial"/>
                <w:b/>
                <w:sz w:val="24"/>
                <w:szCs w:val="24"/>
              </w:rPr>
              <w:t xml:space="preserve">Normas y Políticas de Operación: </w:t>
            </w:r>
          </w:p>
        </w:tc>
        <w:tc>
          <w:tcPr>
            <w:tcW w:w="3797" w:type="pct"/>
          </w:tcPr>
          <w:p w14:paraId="0459415D" w14:textId="702B2B39" w:rsidR="00E510A9" w:rsidRPr="00A34867" w:rsidRDefault="000C2E11" w:rsidP="00E510A9">
            <w:pPr>
              <w:pStyle w:val="Default"/>
              <w:jc w:val="both"/>
              <w:rPr>
                <w:rFonts w:ascii="Arial" w:eastAsia="Calibri" w:hAnsi="Arial" w:cs="Arial"/>
                <w:color w:val="auto"/>
              </w:rPr>
            </w:pPr>
            <w:r w:rsidRPr="00A34867">
              <w:rPr>
                <w:rFonts w:ascii="Arial" w:eastAsia="Calibri" w:hAnsi="Arial" w:cs="Arial"/>
                <w:color w:val="auto"/>
              </w:rPr>
              <w:t xml:space="preserve">1. Coadyuvar en la elaboración de los </w:t>
            </w:r>
            <w:r w:rsidR="00E510A9" w:rsidRPr="00A34867">
              <w:rPr>
                <w:rFonts w:ascii="Arial" w:eastAsia="Calibri" w:hAnsi="Arial" w:cs="Arial"/>
                <w:color w:val="auto"/>
              </w:rPr>
              <w:t>Programa</w:t>
            </w:r>
            <w:r w:rsidRPr="00A34867">
              <w:rPr>
                <w:rFonts w:ascii="Arial" w:eastAsia="Calibri" w:hAnsi="Arial" w:cs="Arial"/>
                <w:color w:val="auto"/>
              </w:rPr>
              <w:t>s</w:t>
            </w:r>
            <w:r w:rsidR="00E510A9" w:rsidRPr="00A34867">
              <w:rPr>
                <w:rFonts w:ascii="Arial" w:eastAsia="Calibri" w:hAnsi="Arial" w:cs="Arial"/>
                <w:color w:val="auto"/>
              </w:rPr>
              <w:t xml:space="preserve"> Presupuestario</w:t>
            </w:r>
            <w:r w:rsidRPr="00A34867">
              <w:rPr>
                <w:rFonts w:ascii="Arial" w:eastAsia="Calibri" w:hAnsi="Arial" w:cs="Arial"/>
                <w:color w:val="auto"/>
              </w:rPr>
              <w:t xml:space="preserve">s de cada unidad administrativa vinculados al </w:t>
            </w:r>
            <w:r w:rsidR="00E510A9" w:rsidRPr="00A34867">
              <w:rPr>
                <w:rFonts w:ascii="Arial" w:eastAsia="Calibri" w:hAnsi="Arial" w:cs="Arial"/>
                <w:color w:val="auto"/>
              </w:rPr>
              <w:t>Plan Municipal de Desarrollo</w:t>
            </w:r>
            <w:r w:rsidRPr="00A34867">
              <w:rPr>
                <w:rFonts w:ascii="Arial" w:eastAsia="Calibri" w:hAnsi="Arial" w:cs="Arial"/>
                <w:color w:val="auto"/>
              </w:rPr>
              <w:t>.</w:t>
            </w:r>
          </w:p>
          <w:p w14:paraId="6F2D3DC9" w14:textId="71F3C24E" w:rsidR="00E510A9" w:rsidRPr="00A34867" w:rsidRDefault="00E510A9" w:rsidP="00E510A9">
            <w:pPr>
              <w:pStyle w:val="Default"/>
              <w:jc w:val="both"/>
              <w:rPr>
                <w:rFonts w:ascii="Arial" w:eastAsia="Calibri" w:hAnsi="Arial" w:cs="Arial"/>
                <w:color w:val="auto"/>
              </w:rPr>
            </w:pPr>
            <w:r w:rsidRPr="00A34867">
              <w:rPr>
                <w:rFonts w:ascii="Arial" w:eastAsia="Calibri" w:hAnsi="Arial" w:cs="Arial"/>
                <w:color w:val="auto"/>
              </w:rPr>
              <w:t xml:space="preserve">2. Los Programas Presupuestarios se sustentarán en el </w:t>
            </w:r>
            <w:r w:rsidR="000C2E11" w:rsidRPr="00A34867">
              <w:rPr>
                <w:rFonts w:ascii="Arial" w:eastAsia="Calibri" w:hAnsi="Arial" w:cs="Arial"/>
                <w:color w:val="auto"/>
              </w:rPr>
              <w:t>Plan Municipal de Desarrollo y</w:t>
            </w:r>
            <w:r w:rsidRPr="00A34867">
              <w:rPr>
                <w:rFonts w:ascii="Arial" w:eastAsia="Calibri" w:hAnsi="Arial" w:cs="Arial"/>
                <w:color w:val="auto"/>
              </w:rPr>
              <w:t xml:space="preserve"> en el marco jurídico que rige las actividades de cada </w:t>
            </w:r>
            <w:r w:rsidR="000C2E11" w:rsidRPr="00A34867">
              <w:rPr>
                <w:rFonts w:ascii="Arial" w:eastAsia="Calibri" w:hAnsi="Arial" w:cs="Arial"/>
                <w:color w:val="auto"/>
              </w:rPr>
              <w:t>Unidad Administrativa</w:t>
            </w:r>
            <w:r w:rsidRPr="00A34867">
              <w:rPr>
                <w:rFonts w:ascii="Arial" w:eastAsia="Calibri" w:hAnsi="Arial" w:cs="Arial"/>
                <w:color w:val="auto"/>
              </w:rPr>
              <w:t xml:space="preserve">. </w:t>
            </w:r>
          </w:p>
          <w:p w14:paraId="35A84048" w14:textId="0E2EA9C3" w:rsidR="00E510A9" w:rsidRPr="00A34867" w:rsidRDefault="00E510A9" w:rsidP="00E510A9">
            <w:pPr>
              <w:pStyle w:val="Default"/>
              <w:jc w:val="both"/>
              <w:rPr>
                <w:rFonts w:ascii="Arial" w:eastAsia="Calibri" w:hAnsi="Arial" w:cs="Arial"/>
                <w:color w:val="auto"/>
              </w:rPr>
            </w:pPr>
            <w:r w:rsidRPr="00A34867">
              <w:rPr>
                <w:rFonts w:ascii="Arial" w:eastAsia="Calibri" w:hAnsi="Arial" w:cs="Arial"/>
                <w:color w:val="auto"/>
              </w:rPr>
              <w:t xml:space="preserve">3. Los Programas Presupuestarios se orientarán hacia resultados especificando de manera clara los objetivos y componentes que cada </w:t>
            </w:r>
            <w:r w:rsidR="000C2E11" w:rsidRPr="00A34867">
              <w:rPr>
                <w:rFonts w:ascii="Arial" w:eastAsia="Calibri" w:hAnsi="Arial" w:cs="Arial"/>
                <w:color w:val="auto"/>
              </w:rPr>
              <w:t>Unidad Administrativa.</w:t>
            </w:r>
          </w:p>
          <w:p w14:paraId="6AD647FE" w14:textId="3F8F921A" w:rsidR="005E188B" w:rsidRPr="00A34867" w:rsidRDefault="00E510A9" w:rsidP="005E7C3E">
            <w:pPr>
              <w:pStyle w:val="Default"/>
              <w:jc w:val="both"/>
              <w:rPr>
                <w:rFonts w:ascii="Arial" w:eastAsia="Calibri" w:hAnsi="Arial" w:cs="Arial"/>
                <w:color w:val="auto"/>
              </w:rPr>
            </w:pPr>
            <w:r w:rsidRPr="00A34867">
              <w:rPr>
                <w:rFonts w:ascii="Arial" w:eastAsia="Calibri" w:hAnsi="Arial" w:cs="Arial"/>
                <w:color w:val="auto"/>
              </w:rPr>
              <w:t>4. Únicamente se validarán aquellos Programas Presupuestarios que cumplan con l</w:t>
            </w:r>
            <w:r w:rsidR="00644AD7" w:rsidRPr="00A34867">
              <w:rPr>
                <w:rFonts w:ascii="Arial" w:eastAsia="Calibri" w:hAnsi="Arial" w:cs="Arial"/>
                <w:color w:val="auto"/>
              </w:rPr>
              <w:t>os Lineamientos para la Construcción y Diseño de Indicadores de Desempeño mediante la M</w:t>
            </w:r>
            <w:r w:rsidRPr="00A34867">
              <w:rPr>
                <w:rFonts w:ascii="Arial" w:eastAsia="Calibri" w:hAnsi="Arial" w:cs="Arial"/>
                <w:color w:val="auto"/>
              </w:rPr>
              <w:t>etodología</w:t>
            </w:r>
            <w:r w:rsidR="00644AD7" w:rsidRPr="00A34867">
              <w:rPr>
                <w:rFonts w:ascii="Arial" w:eastAsia="Calibri" w:hAnsi="Arial" w:cs="Arial"/>
                <w:color w:val="auto"/>
              </w:rPr>
              <w:t xml:space="preserve"> del Marco Lógico</w:t>
            </w:r>
            <w:r w:rsidR="006F1303" w:rsidRPr="00A34867">
              <w:rPr>
                <w:rFonts w:ascii="Arial" w:eastAsia="Calibri" w:hAnsi="Arial" w:cs="Arial"/>
                <w:color w:val="auto"/>
              </w:rPr>
              <w:t xml:space="preserve"> emitidos por el Consejo Nacional de Armonización Contable (CONAC)</w:t>
            </w:r>
            <w:r w:rsidR="00644AD7" w:rsidRPr="00A34867">
              <w:rPr>
                <w:rFonts w:ascii="Arial" w:eastAsia="Calibri" w:hAnsi="Arial" w:cs="Arial"/>
                <w:color w:val="auto"/>
              </w:rPr>
              <w:t>.</w:t>
            </w:r>
          </w:p>
          <w:p w14:paraId="708D102C" w14:textId="24B4E597" w:rsidR="005E7C3E" w:rsidRPr="00A34867" w:rsidRDefault="005E7C3E" w:rsidP="000C0769">
            <w:pPr>
              <w:pStyle w:val="Default"/>
              <w:jc w:val="both"/>
              <w:rPr>
                <w:rFonts w:ascii="Arial" w:eastAsia="Calibri" w:hAnsi="Arial" w:cs="Arial"/>
                <w:color w:val="auto"/>
              </w:rPr>
            </w:pPr>
            <w:r w:rsidRPr="00A34867">
              <w:rPr>
                <w:rFonts w:ascii="Arial" w:eastAsia="Calibri" w:hAnsi="Arial" w:cs="Arial"/>
                <w:color w:val="auto"/>
              </w:rPr>
              <w:t>5. La elaboración</w:t>
            </w:r>
            <w:r w:rsidR="00FD2428" w:rsidRPr="00A34867">
              <w:rPr>
                <w:rFonts w:ascii="Arial" w:eastAsia="Calibri" w:hAnsi="Arial" w:cs="Arial"/>
                <w:color w:val="auto"/>
              </w:rPr>
              <w:t>, seguimiento y evaluación</w:t>
            </w:r>
            <w:r w:rsidRPr="00A34867">
              <w:rPr>
                <w:rFonts w:ascii="Arial" w:eastAsia="Calibri" w:hAnsi="Arial" w:cs="Arial"/>
                <w:color w:val="auto"/>
              </w:rPr>
              <w:t xml:space="preserve"> de los Programas </w:t>
            </w:r>
            <w:r w:rsidR="006365A0" w:rsidRPr="00A34867">
              <w:rPr>
                <w:rFonts w:ascii="Arial" w:eastAsia="Calibri" w:hAnsi="Arial" w:cs="Arial"/>
                <w:color w:val="auto"/>
              </w:rPr>
              <w:t>Presupuestarios,</w:t>
            </w:r>
            <w:r w:rsidRPr="00A34867">
              <w:rPr>
                <w:rFonts w:ascii="Arial" w:eastAsia="Calibri" w:hAnsi="Arial" w:cs="Arial"/>
                <w:color w:val="auto"/>
              </w:rPr>
              <w:t xml:space="preserve"> serán responsabilidad de cada una de las Unidades Administrativas. </w:t>
            </w:r>
          </w:p>
          <w:p w14:paraId="7C7846D6" w14:textId="6DB306B2" w:rsidR="000C0769" w:rsidRPr="00CF34DE" w:rsidRDefault="000C0769" w:rsidP="000C0769">
            <w:pPr>
              <w:pStyle w:val="Default"/>
              <w:jc w:val="both"/>
              <w:rPr>
                <w:rFonts w:ascii="Arial" w:eastAsia="Calibri" w:hAnsi="Arial" w:cs="Arial"/>
                <w:color w:val="auto"/>
              </w:rPr>
            </w:pPr>
            <w:r w:rsidRPr="00A34867">
              <w:rPr>
                <w:rFonts w:ascii="Arial" w:eastAsia="Calibri" w:hAnsi="Arial" w:cs="Arial"/>
                <w:color w:val="auto"/>
              </w:rPr>
              <w:t xml:space="preserve">6. </w:t>
            </w:r>
            <w:r w:rsidR="00FD2428" w:rsidRPr="00A34867">
              <w:rPr>
                <w:rFonts w:ascii="Arial" w:eastAsia="Calibri" w:hAnsi="Arial" w:cs="Arial"/>
                <w:color w:val="auto"/>
              </w:rPr>
              <w:t>El seguimiento y l</w:t>
            </w:r>
            <w:r w:rsidRPr="00A34867">
              <w:rPr>
                <w:rFonts w:ascii="Arial" w:eastAsia="Calibri" w:hAnsi="Arial" w:cs="Arial"/>
                <w:color w:val="auto"/>
              </w:rPr>
              <w:t xml:space="preserve">a evaluación la realizara la </w:t>
            </w:r>
            <w:r w:rsidR="00FD2428" w:rsidRPr="00A34867">
              <w:rPr>
                <w:rFonts w:ascii="Arial" w:eastAsia="Calibri" w:hAnsi="Arial" w:cs="Arial"/>
                <w:color w:val="auto"/>
              </w:rPr>
              <w:t>Contraloría</w:t>
            </w:r>
            <w:r w:rsidRPr="00A34867">
              <w:rPr>
                <w:rFonts w:ascii="Arial" w:eastAsia="Calibri" w:hAnsi="Arial" w:cs="Arial"/>
                <w:color w:val="auto"/>
              </w:rPr>
              <w:t xml:space="preserve"> Municipal.</w:t>
            </w:r>
          </w:p>
        </w:tc>
      </w:tr>
    </w:tbl>
    <w:p w14:paraId="68EBB2D6" w14:textId="48B980B6" w:rsidR="00717C70" w:rsidRDefault="00717C70" w:rsidP="00717C70">
      <w:pPr>
        <w:pStyle w:val="Sinespaciado"/>
        <w:jc w:val="center"/>
        <w:rPr>
          <w:rFonts w:ascii="Arial" w:hAnsi="Arial" w:cs="Arial"/>
          <w:b/>
          <w:sz w:val="28"/>
          <w:szCs w:val="28"/>
          <w:u w:val="single"/>
        </w:rPr>
      </w:pPr>
    </w:p>
    <w:p w14:paraId="3538B414" w14:textId="0F8B91B9" w:rsidR="005E188B" w:rsidRDefault="00CC439F" w:rsidP="00717C70">
      <w:pPr>
        <w:pStyle w:val="Sinespaciado"/>
        <w:jc w:val="center"/>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21920" behindDoc="0" locked="0" layoutInCell="1" allowOverlap="1" wp14:anchorId="32FF5FB2" wp14:editId="2136017E">
                <wp:simplePos x="0" y="0"/>
                <wp:positionH relativeFrom="column">
                  <wp:posOffset>4219575</wp:posOffset>
                </wp:positionH>
                <wp:positionV relativeFrom="paragraph">
                  <wp:posOffset>995680</wp:posOffset>
                </wp:positionV>
                <wp:extent cx="2508250" cy="238125"/>
                <wp:effectExtent l="0" t="0" r="25400" b="28575"/>
                <wp:wrapNone/>
                <wp:docPr id="56" name="Cuadro de texto 5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FAA9FE8"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3FC56385"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F5FB2" id="Cuadro de texto 56" o:spid="_x0000_s1091" type="#_x0000_t202" style="position:absolute;left:0;text-align:left;margin-left:332.25pt;margin-top:78.4pt;width:197.5pt;height:18.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" fillcolor="white [3212]" strokecolor="white [3212]" strokeweight=".5pt">
                <v:textbox>
                  <w:txbxContent>
                    <w:p w14:paraId="2FAA9FE8"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3FC56385"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5B61322A" w14:textId="247FEC46" w:rsidR="005E188B" w:rsidRDefault="005E188B" w:rsidP="00717C70">
      <w:pPr>
        <w:pStyle w:val="Sinespaciado"/>
        <w:jc w:val="center"/>
        <w:rPr>
          <w:rFonts w:ascii="Arial" w:hAnsi="Arial" w:cs="Arial"/>
          <w:b/>
          <w:sz w:val="28"/>
          <w:szCs w:val="28"/>
          <w:u w:val="single"/>
        </w:rPr>
      </w:pPr>
    </w:p>
    <w:p w14:paraId="191F36A4" w14:textId="3113F384" w:rsidR="005E188B" w:rsidRDefault="00CC439F" w:rsidP="00CF34DE">
      <w:pPr>
        <w:pStyle w:val="Sinespaciado"/>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23968" behindDoc="0" locked="0" layoutInCell="1" allowOverlap="1" wp14:anchorId="7149017E" wp14:editId="3718FE17">
                <wp:simplePos x="0" y="0"/>
                <wp:positionH relativeFrom="column">
                  <wp:posOffset>4237355</wp:posOffset>
                </wp:positionH>
                <wp:positionV relativeFrom="paragraph">
                  <wp:posOffset>8070850</wp:posOffset>
                </wp:positionV>
                <wp:extent cx="2508250" cy="238125"/>
                <wp:effectExtent l="0" t="0" r="25400" b="28575"/>
                <wp:wrapNone/>
                <wp:docPr id="57" name="Cuadro de texto 5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BEC084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905A61E"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017E" id="Cuadro de texto 57" o:spid="_x0000_s1092" type="#_x0000_t202" style="position:absolute;margin-left:333.65pt;margin-top:635.5pt;width:197.5pt;height:18.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" fillcolor="white [3212]" strokecolor="white [3212]" strokeweight=".5pt">
                <v:textbox>
                  <w:txbxContent>
                    <w:p w14:paraId="5BEC0842"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0905A61E"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306"/>
        <w:gridCol w:w="540"/>
        <w:gridCol w:w="4716"/>
        <w:gridCol w:w="1832"/>
      </w:tblGrid>
      <w:tr w:rsidR="005E188B" w14:paraId="664BB589" w14:textId="77777777" w:rsidTr="00FE23DF">
        <w:trPr>
          <w:trHeight w:val="702"/>
        </w:trPr>
        <w:tc>
          <w:tcPr>
            <w:tcW w:w="1228" w:type="pct"/>
          </w:tcPr>
          <w:p w14:paraId="5D7FFF21" w14:textId="77777777" w:rsidR="005E188B" w:rsidRPr="00CF34DE" w:rsidRDefault="005E188B" w:rsidP="00FA3279">
            <w:pPr>
              <w:ind w:right="59"/>
              <w:jc w:val="center"/>
              <w:rPr>
                <w:rFonts w:ascii="Arial" w:hAnsi="Arial" w:cs="Arial"/>
                <w:sz w:val="24"/>
                <w:szCs w:val="24"/>
              </w:rPr>
            </w:pPr>
            <w:r w:rsidRPr="00CF34DE">
              <w:rPr>
                <w:rFonts w:ascii="Arial" w:eastAsia="Calibri" w:hAnsi="Arial" w:cs="Arial"/>
                <w:b/>
                <w:sz w:val="24"/>
                <w:szCs w:val="24"/>
              </w:rPr>
              <w:t xml:space="preserve">Responsable </w:t>
            </w:r>
          </w:p>
        </w:tc>
        <w:tc>
          <w:tcPr>
            <w:tcW w:w="287" w:type="pct"/>
          </w:tcPr>
          <w:p w14:paraId="126B6EC1" w14:textId="77777777" w:rsidR="005E188B" w:rsidRPr="00CF34DE" w:rsidRDefault="005E188B" w:rsidP="00FA3279">
            <w:pPr>
              <w:rPr>
                <w:rFonts w:ascii="Arial" w:hAnsi="Arial" w:cs="Arial"/>
                <w:sz w:val="24"/>
                <w:szCs w:val="24"/>
              </w:rPr>
            </w:pPr>
          </w:p>
        </w:tc>
        <w:tc>
          <w:tcPr>
            <w:tcW w:w="2509" w:type="pct"/>
          </w:tcPr>
          <w:p w14:paraId="3E84ACD1" w14:textId="77777777" w:rsidR="005E188B" w:rsidRPr="00CF34DE" w:rsidRDefault="005E188B" w:rsidP="00FA3279">
            <w:pPr>
              <w:ind w:left="612"/>
              <w:rPr>
                <w:rFonts w:ascii="Arial" w:hAnsi="Arial" w:cs="Arial"/>
                <w:sz w:val="24"/>
                <w:szCs w:val="24"/>
              </w:rPr>
            </w:pPr>
            <w:r w:rsidRPr="00CF34DE">
              <w:rPr>
                <w:rFonts w:ascii="Arial" w:eastAsia="Calibri" w:hAnsi="Arial" w:cs="Arial"/>
                <w:b/>
                <w:sz w:val="24"/>
                <w:szCs w:val="24"/>
              </w:rPr>
              <w:t xml:space="preserve">Descripción de Actividades </w:t>
            </w:r>
          </w:p>
        </w:tc>
        <w:tc>
          <w:tcPr>
            <w:tcW w:w="975" w:type="pct"/>
          </w:tcPr>
          <w:p w14:paraId="02E6AB71" w14:textId="77777777" w:rsidR="005E188B" w:rsidRPr="00CF34DE" w:rsidRDefault="005E188B" w:rsidP="00FA3279">
            <w:pPr>
              <w:jc w:val="center"/>
              <w:rPr>
                <w:rFonts w:ascii="Arial" w:hAnsi="Arial" w:cs="Arial"/>
                <w:sz w:val="24"/>
                <w:szCs w:val="24"/>
              </w:rPr>
            </w:pPr>
            <w:r w:rsidRPr="00CF34DE">
              <w:rPr>
                <w:rFonts w:ascii="Arial" w:eastAsia="Calibri" w:hAnsi="Arial" w:cs="Arial"/>
                <w:b/>
                <w:sz w:val="24"/>
                <w:szCs w:val="24"/>
              </w:rPr>
              <w:t xml:space="preserve">Formato o Documento </w:t>
            </w:r>
          </w:p>
        </w:tc>
      </w:tr>
      <w:tr w:rsidR="00B70A5E" w14:paraId="5F29A5DB" w14:textId="77777777" w:rsidTr="00FE23DF">
        <w:trPr>
          <w:trHeight w:val="135"/>
        </w:trPr>
        <w:tc>
          <w:tcPr>
            <w:tcW w:w="1228" w:type="pct"/>
          </w:tcPr>
          <w:p w14:paraId="7A122755" w14:textId="211548FE" w:rsidR="00B70A5E" w:rsidRPr="00CF34DE" w:rsidRDefault="00B70A5E" w:rsidP="00B70A5E">
            <w:pPr>
              <w:rPr>
                <w:rFonts w:ascii="Arial" w:eastAsia="Calibri" w:hAnsi="Arial" w:cs="Arial"/>
                <w:b/>
                <w:sz w:val="24"/>
                <w:szCs w:val="24"/>
              </w:rPr>
            </w:pPr>
            <w:r w:rsidRPr="00CF34DE">
              <w:rPr>
                <w:rFonts w:ascii="Arial" w:eastAsia="Calibri" w:hAnsi="Arial" w:cs="Arial"/>
                <w:b/>
                <w:sz w:val="24"/>
                <w:szCs w:val="24"/>
              </w:rPr>
              <w:t xml:space="preserve">Dirección de Egresos </w:t>
            </w:r>
          </w:p>
        </w:tc>
        <w:tc>
          <w:tcPr>
            <w:tcW w:w="287" w:type="pct"/>
          </w:tcPr>
          <w:p w14:paraId="257BE469" w14:textId="74EC4B0B" w:rsidR="00B70A5E" w:rsidRPr="00CF34DE" w:rsidRDefault="00B70A5E" w:rsidP="00B70A5E">
            <w:pPr>
              <w:ind w:right="57"/>
              <w:jc w:val="center"/>
              <w:rPr>
                <w:rFonts w:ascii="Arial" w:eastAsia="Calibri" w:hAnsi="Arial" w:cs="Arial"/>
                <w:b/>
                <w:sz w:val="24"/>
                <w:szCs w:val="24"/>
              </w:rPr>
            </w:pPr>
            <w:r w:rsidRPr="00CF34DE">
              <w:rPr>
                <w:rFonts w:ascii="Arial" w:eastAsia="Calibri" w:hAnsi="Arial" w:cs="Arial"/>
                <w:sz w:val="24"/>
                <w:szCs w:val="24"/>
              </w:rPr>
              <w:t>1</w:t>
            </w:r>
          </w:p>
        </w:tc>
        <w:tc>
          <w:tcPr>
            <w:tcW w:w="2509" w:type="pct"/>
          </w:tcPr>
          <w:p w14:paraId="1CF665CA" w14:textId="5B61CFCE" w:rsidR="00B70A5E" w:rsidRPr="00CF34DE" w:rsidRDefault="006F1303" w:rsidP="00E75EC6">
            <w:pPr>
              <w:ind w:right="59"/>
              <w:jc w:val="both"/>
              <w:rPr>
                <w:rFonts w:ascii="Arial" w:eastAsia="Calibri" w:hAnsi="Arial" w:cs="Arial"/>
                <w:sz w:val="24"/>
                <w:szCs w:val="24"/>
              </w:rPr>
            </w:pPr>
            <w:r w:rsidRPr="00CF34DE">
              <w:rPr>
                <w:rFonts w:ascii="Arial" w:eastAsia="Calibri" w:hAnsi="Arial" w:cs="Arial"/>
                <w:sz w:val="24"/>
                <w:szCs w:val="24"/>
              </w:rPr>
              <w:t>Remite mediante oficio los Lineamientos para la Construcción y Diseño de Indicadores de Desempeño mediante la Metodología del Marco Lógico emitidos por el CONAC.</w:t>
            </w:r>
          </w:p>
        </w:tc>
        <w:tc>
          <w:tcPr>
            <w:tcW w:w="975" w:type="pct"/>
          </w:tcPr>
          <w:p w14:paraId="33ABC176" w14:textId="3C1E1CC4" w:rsidR="00B70A5E" w:rsidRPr="00CF34DE" w:rsidRDefault="006F1303" w:rsidP="00B70A5E">
            <w:pPr>
              <w:rPr>
                <w:rFonts w:ascii="Arial" w:eastAsia="Calibri" w:hAnsi="Arial" w:cs="Arial"/>
                <w:b/>
                <w:sz w:val="24"/>
                <w:szCs w:val="24"/>
              </w:rPr>
            </w:pPr>
            <w:r w:rsidRPr="00CF34DE">
              <w:rPr>
                <w:rFonts w:ascii="Arial" w:eastAsia="Calibri" w:hAnsi="Arial" w:cs="Arial"/>
                <w:sz w:val="24"/>
                <w:szCs w:val="24"/>
              </w:rPr>
              <w:t>Lineamientos</w:t>
            </w:r>
          </w:p>
        </w:tc>
      </w:tr>
      <w:tr w:rsidR="005E188B" w14:paraId="3AB2DC51" w14:textId="77777777" w:rsidTr="00FE23DF">
        <w:trPr>
          <w:trHeight w:val="816"/>
        </w:trPr>
        <w:tc>
          <w:tcPr>
            <w:tcW w:w="1228" w:type="pct"/>
          </w:tcPr>
          <w:p w14:paraId="01803E6A" w14:textId="105F7438" w:rsidR="005E188B" w:rsidRPr="00CF34DE" w:rsidRDefault="006F1303" w:rsidP="00FA3279">
            <w:pPr>
              <w:rPr>
                <w:rFonts w:ascii="Arial" w:hAnsi="Arial" w:cs="Arial"/>
                <w:sz w:val="24"/>
                <w:szCs w:val="24"/>
              </w:rPr>
            </w:pPr>
            <w:r w:rsidRPr="00CF34DE">
              <w:rPr>
                <w:rFonts w:ascii="Arial" w:eastAsia="Calibri" w:hAnsi="Arial" w:cs="Arial"/>
                <w:b/>
                <w:sz w:val="24"/>
                <w:szCs w:val="24"/>
              </w:rPr>
              <w:t>Director/a de Egresos</w:t>
            </w:r>
            <w:r w:rsidR="00347659">
              <w:rPr>
                <w:rFonts w:ascii="Arial" w:eastAsia="Calibri" w:hAnsi="Arial" w:cs="Arial"/>
                <w:b/>
                <w:sz w:val="24"/>
                <w:szCs w:val="24"/>
              </w:rPr>
              <w:t>-Jefe/a de Departamento</w:t>
            </w:r>
          </w:p>
        </w:tc>
        <w:tc>
          <w:tcPr>
            <w:tcW w:w="287" w:type="pct"/>
          </w:tcPr>
          <w:p w14:paraId="2FE7135E" w14:textId="50E75E61" w:rsidR="005E188B" w:rsidRPr="00CF34DE" w:rsidRDefault="00B70A5E" w:rsidP="00FA3279">
            <w:pPr>
              <w:ind w:right="57"/>
              <w:jc w:val="center"/>
              <w:rPr>
                <w:rFonts w:ascii="Arial" w:hAnsi="Arial" w:cs="Arial"/>
                <w:sz w:val="24"/>
                <w:szCs w:val="24"/>
              </w:rPr>
            </w:pPr>
            <w:r w:rsidRPr="00CF34DE">
              <w:rPr>
                <w:rFonts w:ascii="Arial" w:eastAsia="Calibri" w:hAnsi="Arial" w:cs="Arial"/>
                <w:sz w:val="24"/>
                <w:szCs w:val="24"/>
              </w:rPr>
              <w:t>2</w:t>
            </w:r>
            <w:r w:rsidR="005E188B" w:rsidRPr="00CF34DE">
              <w:rPr>
                <w:rFonts w:ascii="Arial" w:eastAsia="Calibri" w:hAnsi="Arial" w:cs="Arial"/>
                <w:sz w:val="24"/>
                <w:szCs w:val="24"/>
              </w:rPr>
              <w:t xml:space="preserve"> </w:t>
            </w:r>
          </w:p>
        </w:tc>
        <w:tc>
          <w:tcPr>
            <w:tcW w:w="2509" w:type="pct"/>
          </w:tcPr>
          <w:p w14:paraId="4EDED317" w14:textId="2FE7478D" w:rsidR="005E188B" w:rsidRPr="00CF34DE" w:rsidRDefault="006F1303" w:rsidP="00E75EC6">
            <w:pPr>
              <w:ind w:right="59"/>
              <w:jc w:val="both"/>
              <w:rPr>
                <w:rFonts w:ascii="Arial" w:eastAsia="Calibri" w:hAnsi="Arial" w:cs="Arial"/>
                <w:sz w:val="24"/>
                <w:szCs w:val="24"/>
              </w:rPr>
            </w:pPr>
            <w:r w:rsidRPr="00CF34DE">
              <w:rPr>
                <w:rFonts w:ascii="Arial" w:eastAsia="Calibri" w:hAnsi="Arial" w:cs="Arial"/>
                <w:sz w:val="24"/>
                <w:szCs w:val="24"/>
              </w:rPr>
              <w:t>Realiza la logística de capacitación para la integración de los Programas Presupuestarios de las Unidades Administrativas.</w:t>
            </w:r>
          </w:p>
        </w:tc>
        <w:tc>
          <w:tcPr>
            <w:tcW w:w="975" w:type="pct"/>
          </w:tcPr>
          <w:p w14:paraId="55550BCF" w14:textId="6C289B1A" w:rsidR="005E188B" w:rsidRPr="00CF34DE" w:rsidRDefault="006F1303" w:rsidP="00FA3279">
            <w:pPr>
              <w:rPr>
                <w:rFonts w:ascii="Arial" w:hAnsi="Arial" w:cs="Arial"/>
                <w:sz w:val="24"/>
                <w:szCs w:val="24"/>
              </w:rPr>
            </w:pPr>
            <w:r w:rsidRPr="00CF34DE">
              <w:rPr>
                <w:rFonts w:ascii="Arial" w:eastAsia="Calibri" w:hAnsi="Arial" w:cs="Arial"/>
                <w:sz w:val="24"/>
                <w:szCs w:val="24"/>
              </w:rPr>
              <w:t>Calendario de capacitación</w:t>
            </w:r>
            <w:r w:rsidR="005E188B" w:rsidRPr="00CF34DE">
              <w:rPr>
                <w:rFonts w:ascii="Arial" w:eastAsia="Calibri" w:hAnsi="Arial" w:cs="Arial"/>
                <w:sz w:val="24"/>
                <w:szCs w:val="24"/>
              </w:rPr>
              <w:t xml:space="preserve"> </w:t>
            </w:r>
          </w:p>
        </w:tc>
      </w:tr>
      <w:tr w:rsidR="005E188B" w14:paraId="126F908C" w14:textId="77777777" w:rsidTr="00FE23DF">
        <w:trPr>
          <w:trHeight w:val="411"/>
        </w:trPr>
        <w:tc>
          <w:tcPr>
            <w:tcW w:w="1228" w:type="pct"/>
          </w:tcPr>
          <w:p w14:paraId="7ABADA47" w14:textId="3049B1C7" w:rsidR="005E188B" w:rsidRPr="00CF34DE" w:rsidRDefault="006365A0" w:rsidP="00FA3279">
            <w:pPr>
              <w:rPr>
                <w:rFonts w:ascii="Arial" w:hAnsi="Arial" w:cs="Arial"/>
                <w:sz w:val="24"/>
                <w:szCs w:val="24"/>
              </w:rPr>
            </w:pPr>
            <w:r w:rsidRPr="00CF34DE">
              <w:rPr>
                <w:rFonts w:ascii="Arial" w:eastAsia="Calibri" w:hAnsi="Arial" w:cs="Arial"/>
                <w:b/>
                <w:sz w:val="24"/>
                <w:szCs w:val="24"/>
              </w:rPr>
              <w:t>Director</w:t>
            </w:r>
            <w:r w:rsidR="007B4431" w:rsidRPr="00CF34DE">
              <w:rPr>
                <w:rFonts w:ascii="Arial" w:eastAsia="Calibri" w:hAnsi="Arial" w:cs="Arial"/>
                <w:b/>
                <w:sz w:val="24"/>
                <w:szCs w:val="24"/>
              </w:rPr>
              <w:t>/</w:t>
            </w:r>
            <w:r w:rsidRPr="00CF34DE">
              <w:rPr>
                <w:rFonts w:ascii="Arial" w:eastAsia="Calibri" w:hAnsi="Arial" w:cs="Arial"/>
                <w:b/>
                <w:sz w:val="24"/>
                <w:szCs w:val="24"/>
              </w:rPr>
              <w:t>a de Egresos</w:t>
            </w:r>
            <w:r w:rsidR="007B4431" w:rsidRPr="00CF34DE">
              <w:rPr>
                <w:rFonts w:ascii="Arial" w:eastAsia="Calibri" w:hAnsi="Arial" w:cs="Arial"/>
                <w:b/>
                <w:sz w:val="24"/>
                <w:szCs w:val="24"/>
              </w:rPr>
              <w:t xml:space="preserve"> – Jefe/a de Departamento</w:t>
            </w:r>
          </w:p>
        </w:tc>
        <w:tc>
          <w:tcPr>
            <w:tcW w:w="287" w:type="pct"/>
          </w:tcPr>
          <w:p w14:paraId="6D54C13D" w14:textId="73DFAE17" w:rsidR="005E188B" w:rsidRPr="00CF34DE" w:rsidRDefault="00B70A5E" w:rsidP="00FA3279">
            <w:pPr>
              <w:ind w:right="57"/>
              <w:jc w:val="center"/>
              <w:rPr>
                <w:rFonts w:ascii="Arial" w:hAnsi="Arial" w:cs="Arial"/>
                <w:sz w:val="24"/>
                <w:szCs w:val="24"/>
              </w:rPr>
            </w:pPr>
            <w:r w:rsidRPr="00CF34DE">
              <w:rPr>
                <w:rFonts w:ascii="Arial" w:eastAsia="Calibri" w:hAnsi="Arial" w:cs="Arial"/>
                <w:sz w:val="24"/>
                <w:szCs w:val="24"/>
              </w:rPr>
              <w:t>3</w:t>
            </w:r>
            <w:r w:rsidR="005E188B" w:rsidRPr="00CF34DE">
              <w:rPr>
                <w:rFonts w:ascii="Arial" w:eastAsia="Calibri" w:hAnsi="Arial" w:cs="Arial"/>
                <w:sz w:val="24"/>
                <w:szCs w:val="24"/>
              </w:rPr>
              <w:t xml:space="preserve"> </w:t>
            </w:r>
          </w:p>
        </w:tc>
        <w:tc>
          <w:tcPr>
            <w:tcW w:w="2509" w:type="pct"/>
          </w:tcPr>
          <w:p w14:paraId="74E69DF7" w14:textId="1DF22D74" w:rsidR="000C0769" w:rsidRPr="00CF34DE" w:rsidRDefault="006F1303" w:rsidP="00E75EC6">
            <w:pPr>
              <w:autoSpaceDE w:val="0"/>
              <w:autoSpaceDN w:val="0"/>
              <w:adjustRightInd w:val="0"/>
              <w:jc w:val="both"/>
              <w:rPr>
                <w:rFonts w:ascii="Arial" w:eastAsia="Calibri" w:hAnsi="Arial" w:cs="Arial"/>
                <w:sz w:val="24"/>
                <w:szCs w:val="24"/>
              </w:rPr>
            </w:pPr>
            <w:r w:rsidRPr="00CF34DE">
              <w:rPr>
                <w:rFonts w:ascii="Arial" w:eastAsia="Calibri" w:hAnsi="Arial" w:cs="Arial"/>
                <w:sz w:val="24"/>
                <w:szCs w:val="24"/>
              </w:rPr>
              <w:t>Capacita a las Unidades Administrativas para la integración de los Programas.</w:t>
            </w:r>
          </w:p>
        </w:tc>
        <w:tc>
          <w:tcPr>
            <w:tcW w:w="975" w:type="pct"/>
          </w:tcPr>
          <w:p w14:paraId="4E46EFEF" w14:textId="0D757F9E" w:rsidR="005E188B" w:rsidRPr="00CF34DE" w:rsidRDefault="006F1303" w:rsidP="00FA3279">
            <w:pPr>
              <w:rPr>
                <w:rFonts w:ascii="Arial" w:hAnsi="Arial" w:cs="Arial"/>
                <w:sz w:val="24"/>
                <w:szCs w:val="24"/>
              </w:rPr>
            </w:pPr>
            <w:r w:rsidRPr="00CF34DE">
              <w:rPr>
                <w:rFonts w:ascii="Arial" w:eastAsia="Calibri" w:hAnsi="Arial" w:cs="Arial"/>
                <w:sz w:val="24"/>
                <w:szCs w:val="24"/>
              </w:rPr>
              <w:t>CD´s</w:t>
            </w:r>
            <w:r w:rsidR="005E188B" w:rsidRPr="00CF34DE">
              <w:rPr>
                <w:rFonts w:ascii="Arial" w:eastAsia="Calibri" w:hAnsi="Arial" w:cs="Arial"/>
                <w:sz w:val="24"/>
                <w:szCs w:val="24"/>
              </w:rPr>
              <w:t xml:space="preserve"> </w:t>
            </w:r>
          </w:p>
        </w:tc>
      </w:tr>
      <w:tr w:rsidR="006F1303" w14:paraId="307290F0" w14:textId="77777777" w:rsidTr="00FE23DF">
        <w:trPr>
          <w:trHeight w:val="411"/>
        </w:trPr>
        <w:tc>
          <w:tcPr>
            <w:tcW w:w="1228" w:type="pct"/>
          </w:tcPr>
          <w:p w14:paraId="229029FC" w14:textId="4AF26942" w:rsidR="006F1303" w:rsidRPr="00CF34DE" w:rsidRDefault="007C161E" w:rsidP="00FA3279">
            <w:pPr>
              <w:rPr>
                <w:rFonts w:ascii="Arial" w:eastAsia="Calibri" w:hAnsi="Arial" w:cs="Arial"/>
                <w:b/>
                <w:sz w:val="24"/>
                <w:szCs w:val="24"/>
              </w:rPr>
            </w:pPr>
            <w:r w:rsidRPr="00CF34DE">
              <w:rPr>
                <w:rFonts w:ascii="Arial" w:eastAsia="Calibri" w:hAnsi="Arial" w:cs="Arial"/>
                <w:b/>
                <w:sz w:val="24"/>
                <w:szCs w:val="24"/>
              </w:rPr>
              <w:t>Director/a de Egresos</w:t>
            </w:r>
          </w:p>
        </w:tc>
        <w:tc>
          <w:tcPr>
            <w:tcW w:w="287" w:type="pct"/>
          </w:tcPr>
          <w:p w14:paraId="0FA77CFF" w14:textId="6D183B19" w:rsidR="006F1303" w:rsidRPr="00CF34DE" w:rsidRDefault="007C161E" w:rsidP="00FA3279">
            <w:pPr>
              <w:ind w:right="57"/>
              <w:jc w:val="center"/>
              <w:rPr>
                <w:rFonts w:ascii="Arial" w:eastAsia="Calibri" w:hAnsi="Arial" w:cs="Arial"/>
                <w:sz w:val="24"/>
                <w:szCs w:val="24"/>
              </w:rPr>
            </w:pPr>
            <w:r w:rsidRPr="00CF34DE">
              <w:rPr>
                <w:rFonts w:ascii="Arial" w:eastAsia="Calibri" w:hAnsi="Arial" w:cs="Arial"/>
                <w:sz w:val="24"/>
                <w:szCs w:val="24"/>
              </w:rPr>
              <w:t>4</w:t>
            </w:r>
          </w:p>
        </w:tc>
        <w:tc>
          <w:tcPr>
            <w:tcW w:w="2509" w:type="pct"/>
          </w:tcPr>
          <w:p w14:paraId="2772EAF3" w14:textId="4608C414" w:rsidR="006F1303" w:rsidRPr="00CF34DE" w:rsidRDefault="007C161E" w:rsidP="00E75EC6">
            <w:pPr>
              <w:autoSpaceDE w:val="0"/>
              <w:autoSpaceDN w:val="0"/>
              <w:adjustRightInd w:val="0"/>
              <w:jc w:val="both"/>
              <w:rPr>
                <w:rFonts w:ascii="Arial" w:eastAsia="Calibri" w:hAnsi="Arial" w:cs="Arial"/>
                <w:sz w:val="24"/>
                <w:szCs w:val="24"/>
              </w:rPr>
            </w:pPr>
            <w:r w:rsidRPr="00CF34DE">
              <w:rPr>
                <w:rFonts w:ascii="Arial" w:eastAsia="Calibri" w:hAnsi="Arial" w:cs="Arial"/>
                <w:sz w:val="24"/>
                <w:szCs w:val="24"/>
              </w:rPr>
              <w:t>Elabora oficio</w:t>
            </w:r>
            <w:r w:rsidR="006F1303" w:rsidRPr="00CF34DE">
              <w:rPr>
                <w:rFonts w:ascii="Arial" w:eastAsia="Calibri" w:hAnsi="Arial" w:cs="Arial"/>
                <w:sz w:val="24"/>
                <w:szCs w:val="24"/>
              </w:rPr>
              <w:t xml:space="preserve"> solicitando la propuesta de los Programas Presupuestarios de cada Unidad Administrativa</w:t>
            </w:r>
            <w:r w:rsidRPr="00CF34DE">
              <w:rPr>
                <w:rFonts w:ascii="Arial" w:eastAsia="Calibri" w:hAnsi="Arial" w:cs="Arial"/>
                <w:sz w:val="24"/>
                <w:szCs w:val="24"/>
              </w:rPr>
              <w:t xml:space="preserve"> y anexa el calendario para coadyuvar en la revisión de los mismos.</w:t>
            </w:r>
          </w:p>
        </w:tc>
        <w:tc>
          <w:tcPr>
            <w:tcW w:w="975" w:type="pct"/>
          </w:tcPr>
          <w:p w14:paraId="7EAC3B79" w14:textId="70A5BCF8" w:rsidR="006F1303" w:rsidRPr="00CF34DE" w:rsidRDefault="007C161E" w:rsidP="00FA3279">
            <w:pPr>
              <w:rPr>
                <w:rFonts w:ascii="Arial" w:eastAsia="Calibri" w:hAnsi="Arial" w:cs="Arial"/>
                <w:sz w:val="24"/>
                <w:szCs w:val="24"/>
              </w:rPr>
            </w:pPr>
            <w:r w:rsidRPr="00CF34DE">
              <w:rPr>
                <w:rFonts w:ascii="Arial" w:eastAsia="Calibri" w:hAnsi="Arial" w:cs="Arial"/>
                <w:sz w:val="24"/>
                <w:szCs w:val="24"/>
              </w:rPr>
              <w:t>Oficio</w:t>
            </w:r>
          </w:p>
        </w:tc>
      </w:tr>
      <w:tr w:rsidR="00AE5BD6" w14:paraId="40662B2C" w14:textId="77777777" w:rsidTr="00FE23DF">
        <w:trPr>
          <w:trHeight w:val="411"/>
        </w:trPr>
        <w:tc>
          <w:tcPr>
            <w:tcW w:w="1228" w:type="pct"/>
          </w:tcPr>
          <w:p w14:paraId="648439D0" w14:textId="50066473" w:rsidR="00AE5BD6" w:rsidRPr="00CF34DE" w:rsidRDefault="0031250B" w:rsidP="00FA3279">
            <w:pPr>
              <w:rPr>
                <w:rFonts w:ascii="Arial" w:eastAsia="Calibri" w:hAnsi="Arial" w:cs="Arial"/>
                <w:b/>
                <w:sz w:val="24"/>
                <w:szCs w:val="24"/>
              </w:rPr>
            </w:pPr>
            <w:r>
              <w:rPr>
                <w:rFonts w:ascii="Arial" w:eastAsia="Calibri" w:hAnsi="Arial" w:cs="Arial"/>
                <w:b/>
                <w:sz w:val="24"/>
                <w:szCs w:val="24"/>
              </w:rPr>
              <w:t>Tesorero/a Municipal</w:t>
            </w:r>
          </w:p>
        </w:tc>
        <w:tc>
          <w:tcPr>
            <w:tcW w:w="287" w:type="pct"/>
          </w:tcPr>
          <w:p w14:paraId="3FAADF31" w14:textId="7E613A2B" w:rsidR="00AE5BD6" w:rsidRPr="00CF34DE" w:rsidRDefault="0031250B" w:rsidP="00FA3279">
            <w:pPr>
              <w:ind w:right="57"/>
              <w:jc w:val="center"/>
              <w:rPr>
                <w:rFonts w:ascii="Arial" w:eastAsia="Calibri" w:hAnsi="Arial" w:cs="Arial"/>
                <w:sz w:val="24"/>
                <w:szCs w:val="24"/>
              </w:rPr>
            </w:pPr>
            <w:r>
              <w:rPr>
                <w:rFonts w:ascii="Arial" w:eastAsia="Calibri" w:hAnsi="Arial" w:cs="Arial"/>
                <w:sz w:val="24"/>
                <w:szCs w:val="24"/>
              </w:rPr>
              <w:t>5</w:t>
            </w:r>
          </w:p>
        </w:tc>
        <w:tc>
          <w:tcPr>
            <w:tcW w:w="2509" w:type="pct"/>
          </w:tcPr>
          <w:p w14:paraId="19413398" w14:textId="3B9CFA3B" w:rsidR="00AE5BD6" w:rsidRPr="00CF34DE" w:rsidRDefault="0031250B" w:rsidP="00E75EC6">
            <w:pPr>
              <w:autoSpaceDE w:val="0"/>
              <w:autoSpaceDN w:val="0"/>
              <w:adjustRightInd w:val="0"/>
              <w:jc w:val="both"/>
              <w:rPr>
                <w:rFonts w:ascii="Arial" w:eastAsia="Calibri" w:hAnsi="Arial" w:cs="Arial"/>
                <w:sz w:val="24"/>
                <w:szCs w:val="24"/>
              </w:rPr>
            </w:pPr>
            <w:r>
              <w:rPr>
                <w:rFonts w:ascii="Arial" w:eastAsia="Calibri" w:hAnsi="Arial" w:cs="Arial"/>
                <w:sz w:val="24"/>
                <w:szCs w:val="24"/>
              </w:rPr>
              <w:t>Recibe, firma y notifica a las Unidades Administrativas oficio solicitando la propuesta de los Programas Presupuestarios.</w:t>
            </w:r>
          </w:p>
        </w:tc>
        <w:tc>
          <w:tcPr>
            <w:tcW w:w="975" w:type="pct"/>
          </w:tcPr>
          <w:p w14:paraId="75650B0F" w14:textId="534A5B42" w:rsidR="00AE5BD6" w:rsidRPr="00CF34DE" w:rsidRDefault="0031250B" w:rsidP="00FA3279">
            <w:pPr>
              <w:rPr>
                <w:rFonts w:ascii="Arial" w:eastAsia="Calibri" w:hAnsi="Arial" w:cs="Arial"/>
                <w:sz w:val="24"/>
                <w:szCs w:val="24"/>
              </w:rPr>
            </w:pPr>
            <w:r>
              <w:rPr>
                <w:rFonts w:ascii="Arial" w:eastAsia="Calibri" w:hAnsi="Arial" w:cs="Arial"/>
                <w:sz w:val="24"/>
                <w:szCs w:val="24"/>
              </w:rPr>
              <w:t>Oficio</w:t>
            </w:r>
          </w:p>
        </w:tc>
      </w:tr>
      <w:tr w:rsidR="0031250B" w14:paraId="2CAD55BF" w14:textId="77777777" w:rsidTr="00FE23DF">
        <w:trPr>
          <w:trHeight w:val="411"/>
        </w:trPr>
        <w:tc>
          <w:tcPr>
            <w:tcW w:w="1228" w:type="pct"/>
          </w:tcPr>
          <w:p w14:paraId="1BEC77EF" w14:textId="18B7A42C" w:rsidR="0031250B" w:rsidRPr="00CF34DE" w:rsidRDefault="0031250B" w:rsidP="00FA3279">
            <w:pPr>
              <w:rPr>
                <w:rFonts w:ascii="Arial" w:eastAsia="Calibri" w:hAnsi="Arial" w:cs="Arial"/>
                <w:b/>
                <w:sz w:val="24"/>
                <w:szCs w:val="24"/>
              </w:rPr>
            </w:pPr>
            <w:r>
              <w:rPr>
                <w:rFonts w:ascii="Arial" w:eastAsia="Calibri" w:hAnsi="Arial" w:cs="Arial"/>
                <w:b/>
                <w:sz w:val="24"/>
                <w:szCs w:val="24"/>
              </w:rPr>
              <w:t>Tesorero/a Municipal</w:t>
            </w:r>
          </w:p>
        </w:tc>
        <w:tc>
          <w:tcPr>
            <w:tcW w:w="287" w:type="pct"/>
          </w:tcPr>
          <w:p w14:paraId="59C1DEEB" w14:textId="283229C8" w:rsidR="0031250B" w:rsidRPr="00CF34DE" w:rsidRDefault="0031250B" w:rsidP="00FA3279">
            <w:pPr>
              <w:ind w:right="57"/>
              <w:jc w:val="center"/>
              <w:rPr>
                <w:rFonts w:ascii="Arial" w:eastAsia="Calibri" w:hAnsi="Arial" w:cs="Arial"/>
                <w:sz w:val="24"/>
                <w:szCs w:val="24"/>
              </w:rPr>
            </w:pPr>
            <w:r>
              <w:rPr>
                <w:rFonts w:ascii="Arial" w:eastAsia="Calibri" w:hAnsi="Arial" w:cs="Arial"/>
                <w:sz w:val="24"/>
                <w:szCs w:val="24"/>
              </w:rPr>
              <w:t>6</w:t>
            </w:r>
          </w:p>
        </w:tc>
        <w:tc>
          <w:tcPr>
            <w:tcW w:w="2509" w:type="pct"/>
          </w:tcPr>
          <w:p w14:paraId="7D91C811" w14:textId="4BDB8C3F" w:rsidR="0031250B" w:rsidRPr="00CF34DE" w:rsidRDefault="0031250B" w:rsidP="00E75EC6">
            <w:pPr>
              <w:autoSpaceDE w:val="0"/>
              <w:autoSpaceDN w:val="0"/>
              <w:adjustRightInd w:val="0"/>
              <w:jc w:val="both"/>
              <w:rPr>
                <w:rFonts w:ascii="Arial" w:eastAsia="Calibri" w:hAnsi="Arial" w:cs="Arial"/>
                <w:sz w:val="24"/>
                <w:szCs w:val="24"/>
              </w:rPr>
            </w:pPr>
            <w:r>
              <w:rPr>
                <w:rFonts w:ascii="Arial" w:eastAsia="Calibri" w:hAnsi="Arial" w:cs="Arial"/>
                <w:sz w:val="24"/>
                <w:szCs w:val="24"/>
              </w:rPr>
              <w:t>Remite los oficios de respuesta de las Unidades Administrativas.</w:t>
            </w:r>
          </w:p>
        </w:tc>
        <w:tc>
          <w:tcPr>
            <w:tcW w:w="975" w:type="pct"/>
          </w:tcPr>
          <w:p w14:paraId="5CB52730" w14:textId="77777777" w:rsidR="0031250B" w:rsidRPr="00CF34DE" w:rsidRDefault="0031250B" w:rsidP="00FA3279">
            <w:pPr>
              <w:rPr>
                <w:rFonts w:ascii="Arial" w:eastAsia="Calibri" w:hAnsi="Arial" w:cs="Arial"/>
                <w:sz w:val="24"/>
                <w:szCs w:val="24"/>
              </w:rPr>
            </w:pPr>
          </w:p>
        </w:tc>
      </w:tr>
      <w:tr w:rsidR="006F1303" w14:paraId="13B1AB3F" w14:textId="77777777" w:rsidTr="00FE23DF">
        <w:trPr>
          <w:trHeight w:val="411"/>
        </w:trPr>
        <w:tc>
          <w:tcPr>
            <w:tcW w:w="1228" w:type="pct"/>
          </w:tcPr>
          <w:p w14:paraId="362F03F5" w14:textId="7E88AA39" w:rsidR="006F1303" w:rsidRPr="00CF34DE" w:rsidRDefault="007C161E" w:rsidP="00FA3279">
            <w:pPr>
              <w:rPr>
                <w:rFonts w:ascii="Arial" w:eastAsia="Calibri" w:hAnsi="Arial" w:cs="Arial"/>
                <w:b/>
                <w:sz w:val="24"/>
                <w:szCs w:val="24"/>
              </w:rPr>
            </w:pPr>
            <w:r w:rsidRPr="00CF34DE">
              <w:rPr>
                <w:rFonts w:ascii="Arial" w:eastAsia="Calibri" w:hAnsi="Arial" w:cs="Arial"/>
                <w:b/>
                <w:sz w:val="24"/>
                <w:szCs w:val="24"/>
              </w:rPr>
              <w:t>Director/a de Egresos</w:t>
            </w:r>
            <w:r w:rsidR="0003690B">
              <w:rPr>
                <w:rFonts w:ascii="Arial" w:eastAsia="Calibri" w:hAnsi="Arial" w:cs="Arial"/>
                <w:b/>
                <w:sz w:val="24"/>
                <w:szCs w:val="24"/>
              </w:rPr>
              <w:t>-Jefe/a de Departamento</w:t>
            </w:r>
          </w:p>
        </w:tc>
        <w:tc>
          <w:tcPr>
            <w:tcW w:w="287" w:type="pct"/>
          </w:tcPr>
          <w:p w14:paraId="44B78D65" w14:textId="40A88983" w:rsidR="006F1303" w:rsidRPr="00CF34DE" w:rsidRDefault="00F7494C" w:rsidP="00FA3279">
            <w:pPr>
              <w:ind w:right="57"/>
              <w:jc w:val="center"/>
              <w:rPr>
                <w:rFonts w:ascii="Arial" w:eastAsia="Calibri" w:hAnsi="Arial" w:cs="Arial"/>
                <w:sz w:val="24"/>
                <w:szCs w:val="24"/>
              </w:rPr>
            </w:pPr>
            <w:r w:rsidRPr="00CF34DE">
              <w:rPr>
                <w:rFonts w:ascii="Arial" w:eastAsia="Calibri" w:hAnsi="Arial" w:cs="Arial"/>
                <w:sz w:val="24"/>
                <w:szCs w:val="24"/>
              </w:rPr>
              <w:t>5</w:t>
            </w:r>
          </w:p>
        </w:tc>
        <w:tc>
          <w:tcPr>
            <w:tcW w:w="2509" w:type="pct"/>
          </w:tcPr>
          <w:p w14:paraId="50B828CB" w14:textId="4FFF8C27" w:rsidR="006F1303" w:rsidRPr="00CF34DE" w:rsidRDefault="00F7494C" w:rsidP="00E75EC6">
            <w:pPr>
              <w:autoSpaceDE w:val="0"/>
              <w:autoSpaceDN w:val="0"/>
              <w:adjustRightInd w:val="0"/>
              <w:jc w:val="both"/>
              <w:rPr>
                <w:rFonts w:ascii="Arial" w:eastAsia="Calibri" w:hAnsi="Arial" w:cs="Arial"/>
                <w:sz w:val="24"/>
                <w:szCs w:val="24"/>
              </w:rPr>
            </w:pPr>
            <w:r w:rsidRPr="00CF34DE">
              <w:rPr>
                <w:rFonts w:ascii="Arial" w:eastAsia="Calibri" w:hAnsi="Arial" w:cs="Arial"/>
                <w:sz w:val="24"/>
                <w:szCs w:val="24"/>
              </w:rPr>
              <w:t>Coadyuva en la revisión de la propuesta de los Programas Presupuestarios realizando mesas de trabajo con las Unidades Administrativas (</w:t>
            </w:r>
            <w:r w:rsidR="00D44667" w:rsidRPr="00D44667">
              <w:rPr>
                <w:rFonts w:ascii="Arial" w:eastAsia="Calibri" w:hAnsi="Arial" w:cs="Arial"/>
                <w:sz w:val="24"/>
                <w:szCs w:val="24"/>
              </w:rPr>
              <w:t>Titulares y/o Enlaces</w:t>
            </w:r>
            <w:r w:rsidR="00D44667">
              <w:rPr>
                <w:rFonts w:ascii="Arial" w:eastAsia="Calibri" w:hAnsi="Arial" w:cs="Arial"/>
                <w:sz w:val="24"/>
                <w:szCs w:val="24"/>
              </w:rPr>
              <w:t xml:space="preserve"> </w:t>
            </w:r>
            <w:r w:rsidRPr="00CF34DE">
              <w:rPr>
                <w:rFonts w:ascii="Arial" w:eastAsia="Calibri" w:hAnsi="Arial" w:cs="Arial"/>
                <w:sz w:val="24"/>
                <w:szCs w:val="24"/>
              </w:rPr>
              <w:t>) en conjunto con el Presidente, Contralor y Tesorero Municipal.</w:t>
            </w:r>
          </w:p>
        </w:tc>
        <w:tc>
          <w:tcPr>
            <w:tcW w:w="975" w:type="pct"/>
          </w:tcPr>
          <w:p w14:paraId="4401CA10" w14:textId="12188F8E" w:rsidR="006F1303" w:rsidRPr="00CF34DE" w:rsidRDefault="00E75EC6" w:rsidP="00FA3279">
            <w:pPr>
              <w:rPr>
                <w:rFonts w:ascii="Arial" w:eastAsia="Calibri" w:hAnsi="Arial" w:cs="Arial"/>
                <w:sz w:val="24"/>
                <w:szCs w:val="24"/>
              </w:rPr>
            </w:pPr>
            <w:r w:rsidRPr="00CF34DE">
              <w:rPr>
                <w:rFonts w:ascii="Arial" w:eastAsia="Calibri" w:hAnsi="Arial" w:cs="Arial"/>
                <w:sz w:val="24"/>
                <w:szCs w:val="24"/>
              </w:rPr>
              <w:t xml:space="preserve">Minuta de trabajo </w:t>
            </w:r>
          </w:p>
        </w:tc>
      </w:tr>
      <w:tr w:rsidR="005E188B" w14:paraId="59BC7164" w14:textId="77777777" w:rsidTr="00FE23DF">
        <w:trPr>
          <w:trHeight w:val="558"/>
        </w:trPr>
        <w:tc>
          <w:tcPr>
            <w:tcW w:w="1228" w:type="pct"/>
          </w:tcPr>
          <w:p w14:paraId="5D0913D7" w14:textId="1E1C811C" w:rsidR="005E188B" w:rsidRPr="00CF34DE" w:rsidRDefault="007B4431" w:rsidP="00FA3279">
            <w:pPr>
              <w:rPr>
                <w:rFonts w:ascii="Arial" w:hAnsi="Arial" w:cs="Arial"/>
                <w:sz w:val="24"/>
                <w:szCs w:val="24"/>
              </w:rPr>
            </w:pPr>
            <w:r w:rsidRPr="00CF34DE">
              <w:rPr>
                <w:rFonts w:ascii="Arial" w:eastAsia="Calibri" w:hAnsi="Arial" w:cs="Arial"/>
                <w:b/>
                <w:sz w:val="24"/>
                <w:szCs w:val="24"/>
              </w:rPr>
              <w:t xml:space="preserve">Director/a de Egresos </w:t>
            </w:r>
          </w:p>
        </w:tc>
        <w:tc>
          <w:tcPr>
            <w:tcW w:w="287" w:type="pct"/>
          </w:tcPr>
          <w:p w14:paraId="404AF5CC" w14:textId="1BFC22B2" w:rsidR="005E188B" w:rsidRPr="00CF34DE" w:rsidRDefault="00F7494C" w:rsidP="00FA3279">
            <w:pPr>
              <w:ind w:right="57"/>
              <w:jc w:val="center"/>
              <w:rPr>
                <w:rFonts w:ascii="Arial" w:hAnsi="Arial" w:cs="Arial"/>
                <w:sz w:val="24"/>
                <w:szCs w:val="24"/>
              </w:rPr>
            </w:pPr>
            <w:r w:rsidRPr="00CF34DE">
              <w:rPr>
                <w:rFonts w:ascii="Arial" w:eastAsia="Calibri" w:hAnsi="Arial" w:cs="Arial"/>
                <w:sz w:val="24"/>
                <w:szCs w:val="24"/>
              </w:rPr>
              <w:t>6</w:t>
            </w:r>
          </w:p>
        </w:tc>
        <w:tc>
          <w:tcPr>
            <w:tcW w:w="2509" w:type="pct"/>
          </w:tcPr>
          <w:p w14:paraId="788F94C4" w14:textId="39487D03" w:rsidR="005E188B" w:rsidRPr="00CF34DE" w:rsidRDefault="00E372EC" w:rsidP="00E75EC6">
            <w:pPr>
              <w:jc w:val="both"/>
              <w:rPr>
                <w:rFonts w:ascii="Arial" w:hAnsi="Arial" w:cs="Arial"/>
                <w:sz w:val="24"/>
                <w:szCs w:val="24"/>
              </w:rPr>
            </w:pPr>
            <w:r w:rsidRPr="00CF34DE">
              <w:rPr>
                <w:rFonts w:ascii="Arial" w:eastAsia="Calibri" w:hAnsi="Arial" w:cs="Arial"/>
                <w:sz w:val="24"/>
                <w:szCs w:val="24"/>
              </w:rPr>
              <w:t xml:space="preserve">Emite mediante oficio las </w:t>
            </w:r>
            <w:r w:rsidR="00152CFE" w:rsidRPr="00CF34DE">
              <w:rPr>
                <w:rFonts w:ascii="Arial" w:eastAsia="Calibri" w:hAnsi="Arial" w:cs="Arial"/>
                <w:sz w:val="24"/>
                <w:szCs w:val="24"/>
              </w:rPr>
              <w:t xml:space="preserve">recomendaciones realizadas a los </w:t>
            </w:r>
            <w:r w:rsidR="007B4431" w:rsidRPr="00CF34DE">
              <w:rPr>
                <w:rFonts w:ascii="Arial" w:eastAsia="Calibri" w:hAnsi="Arial" w:cs="Arial"/>
                <w:sz w:val="24"/>
                <w:szCs w:val="24"/>
              </w:rPr>
              <w:t>P</w:t>
            </w:r>
            <w:r w:rsidR="00152CFE" w:rsidRPr="00CF34DE">
              <w:rPr>
                <w:rFonts w:ascii="Arial" w:eastAsia="Calibri" w:hAnsi="Arial" w:cs="Arial"/>
                <w:sz w:val="24"/>
                <w:szCs w:val="24"/>
              </w:rPr>
              <w:t>rogramas</w:t>
            </w:r>
            <w:r w:rsidR="00F7494C" w:rsidRPr="00CF34DE">
              <w:rPr>
                <w:rFonts w:ascii="Arial" w:eastAsia="Calibri" w:hAnsi="Arial" w:cs="Arial"/>
                <w:sz w:val="24"/>
                <w:szCs w:val="24"/>
              </w:rPr>
              <w:t xml:space="preserve">, mismas que </w:t>
            </w:r>
            <w:r w:rsidR="00152CFE" w:rsidRPr="00CF34DE">
              <w:rPr>
                <w:rFonts w:ascii="Arial" w:eastAsia="Calibri" w:hAnsi="Arial" w:cs="Arial"/>
                <w:sz w:val="24"/>
                <w:szCs w:val="24"/>
              </w:rPr>
              <w:t xml:space="preserve">fueron </w:t>
            </w:r>
            <w:r w:rsidRPr="00CF34DE">
              <w:rPr>
                <w:rFonts w:ascii="Arial" w:eastAsia="Calibri" w:hAnsi="Arial" w:cs="Arial"/>
                <w:sz w:val="24"/>
                <w:szCs w:val="24"/>
              </w:rPr>
              <w:t xml:space="preserve">detectadas </w:t>
            </w:r>
            <w:r w:rsidR="00E23373" w:rsidRPr="00CF34DE">
              <w:rPr>
                <w:rFonts w:ascii="Arial" w:eastAsia="Calibri" w:hAnsi="Arial" w:cs="Arial"/>
                <w:sz w:val="24"/>
                <w:szCs w:val="24"/>
              </w:rPr>
              <w:t xml:space="preserve">en la </w:t>
            </w:r>
            <w:r w:rsidRPr="00CF34DE">
              <w:rPr>
                <w:rFonts w:ascii="Arial" w:eastAsia="Calibri" w:hAnsi="Arial" w:cs="Arial"/>
                <w:sz w:val="24"/>
                <w:szCs w:val="24"/>
              </w:rPr>
              <w:t>revisión.</w:t>
            </w:r>
            <w:r w:rsidR="000C0769" w:rsidRPr="00CF34DE">
              <w:rPr>
                <w:rFonts w:ascii="Arial" w:eastAsia="Calibri" w:hAnsi="Arial" w:cs="Arial"/>
                <w:sz w:val="24"/>
                <w:szCs w:val="24"/>
              </w:rPr>
              <w:t xml:space="preserve"> </w:t>
            </w:r>
          </w:p>
        </w:tc>
        <w:tc>
          <w:tcPr>
            <w:tcW w:w="975" w:type="pct"/>
          </w:tcPr>
          <w:p w14:paraId="374B2AF9" w14:textId="2CD6FA3D" w:rsidR="005E188B" w:rsidRPr="00CF34DE" w:rsidRDefault="00E372EC" w:rsidP="00FA3279">
            <w:pPr>
              <w:rPr>
                <w:rFonts w:ascii="Arial" w:hAnsi="Arial" w:cs="Arial"/>
                <w:sz w:val="24"/>
                <w:szCs w:val="24"/>
              </w:rPr>
            </w:pPr>
            <w:r w:rsidRPr="00CF34DE">
              <w:rPr>
                <w:rFonts w:ascii="Arial" w:eastAsia="Calibri" w:hAnsi="Arial" w:cs="Arial"/>
                <w:sz w:val="24"/>
                <w:szCs w:val="24"/>
              </w:rPr>
              <w:t>Oficios</w:t>
            </w:r>
          </w:p>
        </w:tc>
      </w:tr>
      <w:tr w:rsidR="00E372EC" w14:paraId="7325CD13" w14:textId="77777777" w:rsidTr="00FE23DF">
        <w:trPr>
          <w:trHeight w:val="524"/>
        </w:trPr>
        <w:tc>
          <w:tcPr>
            <w:tcW w:w="1228" w:type="pct"/>
          </w:tcPr>
          <w:p w14:paraId="2D56E87D" w14:textId="68642900" w:rsidR="00E372EC" w:rsidRPr="00CF34DE" w:rsidRDefault="00E23373" w:rsidP="00E372EC">
            <w:pPr>
              <w:rPr>
                <w:rFonts w:ascii="Arial" w:hAnsi="Arial" w:cs="Arial"/>
                <w:sz w:val="24"/>
                <w:szCs w:val="24"/>
              </w:rPr>
            </w:pPr>
            <w:r w:rsidRPr="00CF34DE">
              <w:rPr>
                <w:rFonts w:ascii="Arial" w:eastAsia="Calibri" w:hAnsi="Arial" w:cs="Arial"/>
                <w:b/>
                <w:sz w:val="24"/>
                <w:szCs w:val="24"/>
              </w:rPr>
              <w:t>Director/a de Egresos – Jefe/a de Departamento</w:t>
            </w:r>
          </w:p>
        </w:tc>
        <w:tc>
          <w:tcPr>
            <w:tcW w:w="287" w:type="pct"/>
          </w:tcPr>
          <w:p w14:paraId="7A21D11C" w14:textId="2C73E8D9" w:rsidR="00E372EC" w:rsidRPr="00CF34DE" w:rsidRDefault="00F7494C" w:rsidP="00E372EC">
            <w:pPr>
              <w:ind w:right="57"/>
              <w:jc w:val="center"/>
              <w:rPr>
                <w:rFonts w:ascii="Arial" w:hAnsi="Arial" w:cs="Arial"/>
                <w:sz w:val="24"/>
                <w:szCs w:val="24"/>
              </w:rPr>
            </w:pPr>
            <w:r w:rsidRPr="00CF34DE">
              <w:rPr>
                <w:rFonts w:ascii="Arial" w:eastAsia="Calibri" w:hAnsi="Arial" w:cs="Arial"/>
                <w:sz w:val="24"/>
                <w:szCs w:val="24"/>
              </w:rPr>
              <w:t>7</w:t>
            </w:r>
          </w:p>
        </w:tc>
        <w:tc>
          <w:tcPr>
            <w:tcW w:w="2509" w:type="pct"/>
          </w:tcPr>
          <w:p w14:paraId="7E6006DF" w14:textId="5D2618B4" w:rsidR="00E372EC" w:rsidRPr="00CF34DE" w:rsidRDefault="00E372EC" w:rsidP="00E75EC6">
            <w:pPr>
              <w:ind w:right="55"/>
              <w:jc w:val="both"/>
              <w:rPr>
                <w:rFonts w:ascii="Arial" w:hAnsi="Arial" w:cs="Arial"/>
                <w:sz w:val="24"/>
                <w:szCs w:val="24"/>
              </w:rPr>
            </w:pPr>
            <w:r w:rsidRPr="00CF34DE">
              <w:rPr>
                <w:rFonts w:ascii="Arial" w:eastAsia="Calibri" w:hAnsi="Arial" w:cs="Arial"/>
                <w:sz w:val="24"/>
                <w:szCs w:val="24"/>
              </w:rPr>
              <w:t xml:space="preserve">Recibe de las </w:t>
            </w:r>
            <w:r w:rsidR="00E23373" w:rsidRPr="00CF34DE">
              <w:rPr>
                <w:rFonts w:ascii="Arial" w:eastAsia="Calibri" w:hAnsi="Arial" w:cs="Arial"/>
                <w:sz w:val="24"/>
                <w:szCs w:val="24"/>
              </w:rPr>
              <w:t>U</w:t>
            </w:r>
            <w:r w:rsidRPr="00CF34DE">
              <w:rPr>
                <w:rFonts w:ascii="Arial" w:eastAsia="Calibri" w:hAnsi="Arial" w:cs="Arial"/>
                <w:sz w:val="24"/>
                <w:szCs w:val="24"/>
              </w:rPr>
              <w:t xml:space="preserve">nidades </w:t>
            </w:r>
            <w:r w:rsidR="00E23373" w:rsidRPr="00CF34DE">
              <w:rPr>
                <w:rFonts w:ascii="Arial" w:eastAsia="Calibri" w:hAnsi="Arial" w:cs="Arial"/>
                <w:sz w:val="24"/>
                <w:szCs w:val="24"/>
              </w:rPr>
              <w:t>A</w:t>
            </w:r>
            <w:r w:rsidRPr="00CF34DE">
              <w:rPr>
                <w:rFonts w:ascii="Arial" w:eastAsia="Calibri" w:hAnsi="Arial" w:cs="Arial"/>
                <w:sz w:val="24"/>
                <w:szCs w:val="24"/>
              </w:rPr>
              <w:t xml:space="preserve">dministrativas las modificaciones a las </w:t>
            </w:r>
            <w:r w:rsidR="00152CFE" w:rsidRPr="00CF34DE">
              <w:rPr>
                <w:rFonts w:ascii="Arial" w:eastAsia="Calibri" w:hAnsi="Arial" w:cs="Arial"/>
                <w:sz w:val="24"/>
                <w:szCs w:val="24"/>
              </w:rPr>
              <w:t>recomendaciones</w:t>
            </w:r>
            <w:r w:rsidRPr="00CF34DE">
              <w:rPr>
                <w:rFonts w:ascii="Arial" w:eastAsia="Calibri" w:hAnsi="Arial" w:cs="Arial"/>
                <w:sz w:val="24"/>
                <w:szCs w:val="24"/>
              </w:rPr>
              <w:t xml:space="preserve"> remitidas.</w:t>
            </w:r>
          </w:p>
        </w:tc>
        <w:tc>
          <w:tcPr>
            <w:tcW w:w="975" w:type="pct"/>
          </w:tcPr>
          <w:p w14:paraId="44F481D6" w14:textId="162F8C46" w:rsidR="00E372EC" w:rsidRPr="00CF34DE" w:rsidRDefault="00E372EC" w:rsidP="00E372EC">
            <w:pPr>
              <w:rPr>
                <w:rFonts w:ascii="Arial" w:hAnsi="Arial" w:cs="Arial"/>
                <w:sz w:val="24"/>
                <w:szCs w:val="24"/>
              </w:rPr>
            </w:pPr>
            <w:r w:rsidRPr="00CF34DE">
              <w:rPr>
                <w:rFonts w:ascii="Arial" w:eastAsia="Calibri" w:hAnsi="Arial" w:cs="Arial"/>
                <w:sz w:val="24"/>
                <w:szCs w:val="24"/>
              </w:rPr>
              <w:t xml:space="preserve">Oficio </w:t>
            </w:r>
          </w:p>
        </w:tc>
      </w:tr>
      <w:tr w:rsidR="00E75EC6" w14:paraId="5F7A61BD" w14:textId="77777777" w:rsidTr="00FE23DF">
        <w:trPr>
          <w:trHeight w:val="593"/>
        </w:trPr>
        <w:tc>
          <w:tcPr>
            <w:tcW w:w="1228" w:type="pct"/>
          </w:tcPr>
          <w:p w14:paraId="0C39460B" w14:textId="1C19D131" w:rsidR="00E75EC6" w:rsidRPr="00CF34DE" w:rsidRDefault="00FE23DF" w:rsidP="00E75EC6">
            <w:pPr>
              <w:rPr>
                <w:rFonts w:ascii="Arial" w:hAnsi="Arial" w:cs="Arial"/>
                <w:sz w:val="24"/>
                <w:szCs w:val="24"/>
              </w:rPr>
            </w:pPr>
            <w:r>
              <w:rPr>
                <w:rFonts w:ascii="Arial" w:eastAsia="Calibri" w:hAnsi="Arial" w:cs="Arial"/>
                <w:b/>
                <w:sz w:val="24"/>
                <w:szCs w:val="24"/>
              </w:rPr>
              <w:t>Tesorero/a Municipal</w:t>
            </w:r>
          </w:p>
        </w:tc>
        <w:tc>
          <w:tcPr>
            <w:tcW w:w="287" w:type="pct"/>
          </w:tcPr>
          <w:p w14:paraId="0C40DC75" w14:textId="424D4E3E" w:rsidR="00E75EC6" w:rsidRPr="00CF34DE" w:rsidRDefault="00E75EC6" w:rsidP="00E75EC6">
            <w:pPr>
              <w:ind w:right="57"/>
              <w:jc w:val="center"/>
              <w:rPr>
                <w:rFonts w:ascii="Arial" w:hAnsi="Arial" w:cs="Arial"/>
                <w:sz w:val="24"/>
                <w:szCs w:val="24"/>
              </w:rPr>
            </w:pPr>
            <w:r w:rsidRPr="00CF34DE">
              <w:rPr>
                <w:rFonts w:ascii="Arial" w:eastAsia="Calibri" w:hAnsi="Arial" w:cs="Arial"/>
                <w:sz w:val="24"/>
                <w:szCs w:val="24"/>
              </w:rPr>
              <w:t>8</w:t>
            </w:r>
          </w:p>
        </w:tc>
        <w:tc>
          <w:tcPr>
            <w:tcW w:w="2509" w:type="pct"/>
          </w:tcPr>
          <w:p w14:paraId="2F561A6B" w14:textId="5C9090E8" w:rsidR="00E75EC6" w:rsidRPr="00CF34DE" w:rsidRDefault="00FE23DF" w:rsidP="00E75EC6">
            <w:pPr>
              <w:jc w:val="both"/>
              <w:rPr>
                <w:rFonts w:ascii="Arial" w:hAnsi="Arial" w:cs="Arial"/>
                <w:sz w:val="24"/>
                <w:szCs w:val="24"/>
              </w:rPr>
            </w:pPr>
            <w:r>
              <w:rPr>
                <w:rFonts w:ascii="Arial" w:eastAsia="Calibri" w:hAnsi="Arial" w:cs="Arial"/>
                <w:sz w:val="24"/>
                <w:szCs w:val="24"/>
              </w:rPr>
              <w:t xml:space="preserve">Solicita MIR y formato ASEP en forma digital e impresa en 4 tantos </w:t>
            </w:r>
            <w:r w:rsidRPr="00CF34DE">
              <w:rPr>
                <w:rFonts w:ascii="Arial" w:eastAsia="Calibri" w:hAnsi="Arial" w:cs="Arial"/>
                <w:sz w:val="24"/>
                <w:szCs w:val="24"/>
              </w:rPr>
              <w:t xml:space="preserve">debidamente </w:t>
            </w:r>
            <w:r w:rsidRPr="00CF34DE">
              <w:rPr>
                <w:rFonts w:ascii="Arial" w:eastAsia="Calibri" w:hAnsi="Arial" w:cs="Arial"/>
                <w:sz w:val="24"/>
                <w:szCs w:val="24"/>
              </w:rPr>
              <w:lastRenderedPageBreak/>
              <w:t xml:space="preserve">firmado por el </w:t>
            </w:r>
            <w:r>
              <w:rPr>
                <w:rFonts w:ascii="Arial" w:eastAsia="Calibri" w:hAnsi="Arial" w:cs="Arial"/>
                <w:sz w:val="24"/>
                <w:szCs w:val="24"/>
              </w:rPr>
              <w:t xml:space="preserve">titular y </w:t>
            </w:r>
            <w:r w:rsidRPr="00CF34DE">
              <w:rPr>
                <w:rFonts w:ascii="Arial" w:eastAsia="Calibri" w:hAnsi="Arial" w:cs="Arial"/>
                <w:sz w:val="24"/>
                <w:szCs w:val="24"/>
              </w:rPr>
              <w:t>con el sello de la Unidad Administrativa</w:t>
            </w:r>
            <w:r>
              <w:rPr>
                <w:rFonts w:ascii="Arial" w:eastAsia="Calibri" w:hAnsi="Arial" w:cs="Arial"/>
                <w:sz w:val="24"/>
                <w:szCs w:val="24"/>
              </w:rPr>
              <w:t>, así mismo remite</w:t>
            </w:r>
            <w:r w:rsidR="00E75EC6" w:rsidRPr="00CF34DE">
              <w:rPr>
                <w:rFonts w:ascii="Arial" w:eastAsia="Calibri" w:hAnsi="Arial" w:cs="Arial"/>
                <w:sz w:val="24"/>
                <w:szCs w:val="24"/>
              </w:rPr>
              <w:t xml:space="preserve"> el techo presupuestal, el cual deberán plasmar en el formato (ASEP). </w:t>
            </w:r>
          </w:p>
        </w:tc>
        <w:tc>
          <w:tcPr>
            <w:tcW w:w="975" w:type="pct"/>
          </w:tcPr>
          <w:p w14:paraId="15405144" w14:textId="3A9B6323" w:rsidR="00E75EC6" w:rsidRPr="00CF34DE" w:rsidRDefault="00E75EC6" w:rsidP="00E75EC6">
            <w:pPr>
              <w:rPr>
                <w:rFonts w:ascii="Arial" w:hAnsi="Arial" w:cs="Arial"/>
                <w:sz w:val="24"/>
                <w:szCs w:val="24"/>
              </w:rPr>
            </w:pPr>
            <w:r w:rsidRPr="00CF34DE">
              <w:rPr>
                <w:rFonts w:ascii="Arial" w:eastAsia="Calibri" w:hAnsi="Arial" w:cs="Arial"/>
                <w:sz w:val="24"/>
                <w:szCs w:val="24"/>
              </w:rPr>
              <w:lastRenderedPageBreak/>
              <w:t xml:space="preserve">Oficio </w:t>
            </w:r>
          </w:p>
        </w:tc>
      </w:tr>
      <w:tr w:rsidR="005D4D49" w14:paraId="36A46D01" w14:textId="77777777" w:rsidTr="00FE23DF">
        <w:trPr>
          <w:trHeight w:val="596"/>
        </w:trPr>
        <w:tc>
          <w:tcPr>
            <w:tcW w:w="1228" w:type="pct"/>
          </w:tcPr>
          <w:p w14:paraId="682A6AA1" w14:textId="737EA38E" w:rsidR="005D4D49" w:rsidRPr="00CF34DE" w:rsidRDefault="00FE23DF" w:rsidP="00FA3279">
            <w:pPr>
              <w:rPr>
                <w:rFonts w:ascii="Arial" w:eastAsia="Calibri" w:hAnsi="Arial" w:cs="Arial"/>
                <w:b/>
                <w:sz w:val="24"/>
                <w:szCs w:val="24"/>
              </w:rPr>
            </w:pPr>
            <w:r>
              <w:rPr>
                <w:rFonts w:ascii="Arial" w:eastAsia="Calibri" w:hAnsi="Arial" w:cs="Arial"/>
                <w:b/>
                <w:sz w:val="24"/>
                <w:szCs w:val="24"/>
              </w:rPr>
              <w:t>Tesorero/a Municipal</w:t>
            </w:r>
          </w:p>
        </w:tc>
        <w:tc>
          <w:tcPr>
            <w:tcW w:w="287" w:type="pct"/>
          </w:tcPr>
          <w:p w14:paraId="3E49A131" w14:textId="121E98FA" w:rsidR="005D4D49" w:rsidRPr="00CF34DE" w:rsidRDefault="00FE23DF" w:rsidP="00FA3279">
            <w:pPr>
              <w:ind w:right="57"/>
              <w:jc w:val="center"/>
              <w:rPr>
                <w:rFonts w:ascii="Arial" w:eastAsia="Calibri" w:hAnsi="Arial" w:cs="Arial"/>
                <w:sz w:val="24"/>
                <w:szCs w:val="24"/>
              </w:rPr>
            </w:pPr>
            <w:r>
              <w:rPr>
                <w:rFonts w:ascii="Arial" w:eastAsia="Calibri" w:hAnsi="Arial" w:cs="Arial"/>
                <w:sz w:val="24"/>
                <w:szCs w:val="24"/>
              </w:rPr>
              <w:t>9</w:t>
            </w:r>
          </w:p>
        </w:tc>
        <w:tc>
          <w:tcPr>
            <w:tcW w:w="2509" w:type="pct"/>
          </w:tcPr>
          <w:p w14:paraId="29B9B490" w14:textId="495B47D3" w:rsidR="005D4D49" w:rsidRPr="00CF34DE" w:rsidRDefault="005D4D49" w:rsidP="00E75EC6">
            <w:pPr>
              <w:jc w:val="both"/>
              <w:rPr>
                <w:rFonts w:ascii="Arial" w:eastAsia="Calibri" w:hAnsi="Arial" w:cs="Arial"/>
                <w:sz w:val="24"/>
                <w:szCs w:val="24"/>
              </w:rPr>
            </w:pPr>
            <w:r w:rsidRPr="00CF34DE">
              <w:rPr>
                <w:rFonts w:ascii="Arial" w:eastAsia="Calibri" w:hAnsi="Arial" w:cs="Arial"/>
                <w:sz w:val="24"/>
                <w:szCs w:val="24"/>
              </w:rPr>
              <w:t xml:space="preserve">Remite a la Dirección de Egresos la información recibida de las </w:t>
            </w:r>
            <w:r w:rsidR="00E23373" w:rsidRPr="00CF34DE">
              <w:rPr>
                <w:rFonts w:ascii="Arial" w:eastAsia="Calibri" w:hAnsi="Arial" w:cs="Arial"/>
                <w:sz w:val="24"/>
                <w:szCs w:val="24"/>
              </w:rPr>
              <w:t>U</w:t>
            </w:r>
            <w:r w:rsidRPr="00CF34DE">
              <w:rPr>
                <w:rFonts w:ascii="Arial" w:eastAsia="Calibri" w:hAnsi="Arial" w:cs="Arial"/>
                <w:sz w:val="24"/>
                <w:szCs w:val="24"/>
              </w:rPr>
              <w:t xml:space="preserve">nidades </w:t>
            </w:r>
            <w:r w:rsidR="00E23373" w:rsidRPr="00CF34DE">
              <w:rPr>
                <w:rFonts w:ascii="Arial" w:eastAsia="Calibri" w:hAnsi="Arial" w:cs="Arial"/>
                <w:sz w:val="24"/>
                <w:szCs w:val="24"/>
              </w:rPr>
              <w:t>A</w:t>
            </w:r>
            <w:r w:rsidR="00E75EC6" w:rsidRPr="00CF34DE">
              <w:rPr>
                <w:rFonts w:ascii="Arial" w:eastAsia="Calibri" w:hAnsi="Arial" w:cs="Arial"/>
                <w:sz w:val="24"/>
                <w:szCs w:val="24"/>
              </w:rPr>
              <w:t>dministrativas.</w:t>
            </w:r>
          </w:p>
        </w:tc>
        <w:tc>
          <w:tcPr>
            <w:tcW w:w="975" w:type="pct"/>
          </w:tcPr>
          <w:p w14:paraId="5B4EADD9" w14:textId="77777777" w:rsidR="005D4D49" w:rsidRPr="00CF34DE" w:rsidRDefault="005D4D49" w:rsidP="00FA3279">
            <w:pPr>
              <w:rPr>
                <w:rFonts w:ascii="Arial" w:eastAsia="Calibri" w:hAnsi="Arial" w:cs="Arial"/>
                <w:sz w:val="24"/>
                <w:szCs w:val="24"/>
              </w:rPr>
            </w:pPr>
            <w:r w:rsidRPr="00CF34DE">
              <w:rPr>
                <w:rFonts w:ascii="Arial" w:eastAsia="Calibri" w:hAnsi="Arial" w:cs="Arial"/>
                <w:sz w:val="24"/>
                <w:szCs w:val="24"/>
              </w:rPr>
              <w:t>N/A</w:t>
            </w:r>
          </w:p>
          <w:p w14:paraId="5450B108" w14:textId="772ED92E" w:rsidR="005D4D49" w:rsidRPr="00CF34DE" w:rsidRDefault="005D4D49" w:rsidP="00FA3279">
            <w:pPr>
              <w:rPr>
                <w:rFonts w:ascii="Arial" w:eastAsia="Calibri" w:hAnsi="Arial" w:cs="Arial"/>
                <w:sz w:val="24"/>
                <w:szCs w:val="24"/>
              </w:rPr>
            </w:pPr>
          </w:p>
        </w:tc>
      </w:tr>
      <w:tr w:rsidR="005D4D49" w14:paraId="52E959A7" w14:textId="77777777" w:rsidTr="00FE23DF">
        <w:trPr>
          <w:trHeight w:val="596"/>
        </w:trPr>
        <w:tc>
          <w:tcPr>
            <w:tcW w:w="1228" w:type="pct"/>
          </w:tcPr>
          <w:p w14:paraId="5CF684D2" w14:textId="3BE345F8" w:rsidR="005D4D49" w:rsidRPr="00CF34DE" w:rsidRDefault="005D4D49" w:rsidP="00FA3279">
            <w:pPr>
              <w:rPr>
                <w:rFonts w:ascii="Arial" w:eastAsia="Calibri" w:hAnsi="Arial" w:cs="Arial"/>
                <w:b/>
                <w:sz w:val="24"/>
                <w:szCs w:val="24"/>
              </w:rPr>
            </w:pPr>
            <w:r w:rsidRPr="00CF34DE">
              <w:rPr>
                <w:rFonts w:ascii="Arial" w:eastAsia="Calibri" w:hAnsi="Arial" w:cs="Arial"/>
                <w:b/>
                <w:sz w:val="24"/>
                <w:szCs w:val="24"/>
              </w:rPr>
              <w:t>Director</w:t>
            </w:r>
            <w:r w:rsidR="00A56C67" w:rsidRPr="00CF34DE">
              <w:rPr>
                <w:rFonts w:ascii="Arial" w:eastAsia="Calibri" w:hAnsi="Arial" w:cs="Arial"/>
                <w:b/>
                <w:sz w:val="24"/>
                <w:szCs w:val="24"/>
              </w:rPr>
              <w:t>/</w:t>
            </w:r>
            <w:r w:rsidRPr="00CF34DE">
              <w:rPr>
                <w:rFonts w:ascii="Arial" w:eastAsia="Calibri" w:hAnsi="Arial" w:cs="Arial"/>
                <w:b/>
                <w:sz w:val="24"/>
                <w:szCs w:val="24"/>
              </w:rPr>
              <w:t xml:space="preserve">a de Egresos </w:t>
            </w:r>
          </w:p>
        </w:tc>
        <w:tc>
          <w:tcPr>
            <w:tcW w:w="287" w:type="pct"/>
          </w:tcPr>
          <w:p w14:paraId="785254BC" w14:textId="4D75BE17" w:rsidR="005D4D49" w:rsidRPr="00CF34DE" w:rsidRDefault="00822EF7" w:rsidP="00FA3279">
            <w:pPr>
              <w:ind w:right="57"/>
              <w:jc w:val="center"/>
              <w:rPr>
                <w:rFonts w:ascii="Arial" w:eastAsia="Calibri" w:hAnsi="Arial" w:cs="Arial"/>
                <w:sz w:val="24"/>
                <w:szCs w:val="24"/>
              </w:rPr>
            </w:pPr>
            <w:r>
              <w:rPr>
                <w:rFonts w:ascii="Arial" w:eastAsia="Calibri" w:hAnsi="Arial" w:cs="Arial"/>
                <w:sz w:val="24"/>
                <w:szCs w:val="24"/>
              </w:rPr>
              <w:t>10</w:t>
            </w:r>
          </w:p>
        </w:tc>
        <w:tc>
          <w:tcPr>
            <w:tcW w:w="2509" w:type="pct"/>
          </w:tcPr>
          <w:p w14:paraId="0989B872" w14:textId="40F5631A" w:rsidR="005D4D49" w:rsidRPr="00CF34DE" w:rsidRDefault="005D4D49" w:rsidP="00E75EC6">
            <w:pPr>
              <w:jc w:val="both"/>
              <w:rPr>
                <w:rFonts w:ascii="Arial" w:eastAsia="Calibri" w:hAnsi="Arial" w:cs="Arial"/>
                <w:sz w:val="24"/>
                <w:szCs w:val="24"/>
              </w:rPr>
            </w:pPr>
            <w:r w:rsidRPr="00CF34DE">
              <w:rPr>
                <w:rFonts w:ascii="Arial" w:eastAsia="Calibri" w:hAnsi="Arial" w:cs="Arial"/>
                <w:sz w:val="24"/>
                <w:szCs w:val="24"/>
              </w:rPr>
              <w:t>Recaba firma en los formatos ASEP del Presidente Municipal, Tesorer</w:t>
            </w:r>
            <w:r w:rsidR="00A56C67" w:rsidRPr="00CF34DE">
              <w:rPr>
                <w:rFonts w:ascii="Arial" w:eastAsia="Calibri" w:hAnsi="Arial" w:cs="Arial"/>
                <w:sz w:val="24"/>
                <w:szCs w:val="24"/>
              </w:rPr>
              <w:t>o</w:t>
            </w:r>
            <w:r w:rsidR="00E75EC6" w:rsidRPr="00CF34DE">
              <w:rPr>
                <w:rFonts w:ascii="Arial" w:eastAsia="Calibri" w:hAnsi="Arial" w:cs="Arial"/>
                <w:sz w:val="24"/>
                <w:szCs w:val="24"/>
              </w:rPr>
              <w:t>/a</w:t>
            </w:r>
            <w:r w:rsidRPr="00CF34DE">
              <w:rPr>
                <w:rFonts w:ascii="Arial" w:eastAsia="Calibri" w:hAnsi="Arial" w:cs="Arial"/>
                <w:sz w:val="24"/>
                <w:szCs w:val="24"/>
              </w:rPr>
              <w:t xml:space="preserve"> y Contralor</w:t>
            </w:r>
            <w:r w:rsidR="00E75EC6" w:rsidRPr="00CF34DE">
              <w:rPr>
                <w:rFonts w:ascii="Arial" w:eastAsia="Calibri" w:hAnsi="Arial" w:cs="Arial"/>
                <w:sz w:val="24"/>
                <w:szCs w:val="24"/>
              </w:rPr>
              <w:t>/a Municipal</w:t>
            </w:r>
            <w:r w:rsidRPr="00CF34DE">
              <w:rPr>
                <w:rFonts w:ascii="Arial" w:eastAsia="Calibri" w:hAnsi="Arial" w:cs="Arial"/>
                <w:sz w:val="24"/>
                <w:szCs w:val="24"/>
              </w:rPr>
              <w:t>.</w:t>
            </w:r>
          </w:p>
        </w:tc>
        <w:tc>
          <w:tcPr>
            <w:tcW w:w="975" w:type="pct"/>
          </w:tcPr>
          <w:p w14:paraId="0375A28B" w14:textId="06C210EF" w:rsidR="005D4D49" w:rsidRPr="00CF34DE" w:rsidRDefault="005D4D49" w:rsidP="00FA3279">
            <w:pPr>
              <w:rPr>
                <w:rFonts w:ascii="Arial" w:eastAsia="Calibri" w:hAnsi="Arial" w:cs="Arial"/>
                <w:sz w:val="24"/>
                <w:szCs w:val="24"/>
              </w:rPr>
            </w:pPr>
            <w:r w:rsidRPr="00CF34DE">
              <w:rPr>
                <w:rFonts w:ascii="Arial" w:eastAsia="Calibri" w:hAnsi="Arial" w:cs="Arial"/>
                <w:sz w:val="24"/>
                <w:szCs w:val="24"/>
              </w:rPr>
              <w:t>N/A</w:t>
            </w:r>
          </w:p>
        </w:tc>
      </w:tr>
      <w:tr w:rsidR="005D4D49" w14:paraId="6F4581E8" w14:textId="77777777" w:rsidTr="00FE23DF">
        <w:trPr>
          <w:trHeight w:val="596"/>
        </w:trPr>
        <w:tc>
          <w:tcPr>
            <w:tcW w:w="1228" w:type="pct"/>
          </w:tcPr>
          <w:p w14:paraId="5D214D7C" w14:textId="498C2619" w:rsidR="005D4D49" w:rsidRPr="00CF34DE" w:rsidRDefault="00A56C67" w:rsidP="005D4D49">
            <w:pPr>
              <w:rPr>
                <w:rFonts w:ascii="Arial" w:eastAsia="Calibri" w:hAnsi="Arial" w:cs="Arial"/>
                <w:b/>
                <w:sz w:val="24"/>
                <w:szCs w:val="24"/>
              </w:rPr>
            </w:pPr>
            <w:r w:rsidRPr="00CF34DE">
              <w:rPr>
                <w:rFonts w:ascii="Arial" w:eastAsia="Calibri" w:hAnsi="Arial" w:cs="Arial"/>
                <w:b/>
                <w:sz w:val="24"/>
                <w:szCs w:val="24"/>
              </w:rPr>
              <w:t xml:space="preserve">Tesorero/a- Director/a de Egresos </w:t>
            </w:r>
          </w:p>
        </w:tc>
        <w:tc>
          <w:tcPr>
            <w:tcW w:w="287" w:type="pct"/>
          </w:tcPr>
          <w:p w14:paraId="61A66483" w14:textId="7BACE425" w:rsidR="005D4D49" w:rsidRPr="00CF34DE" w:rsidRDefault="00822EF7" w:rsidP="005D4D49">
            <w:pPr>
              <w:ind w:right="57"/>
              <w:jc w:val="center"/>
              <w:rPr>
                <w:rFonts w:ascii="Arial" w:eastAsia="Calibri" w:hAnsi="Arial" w:cs="Arial"/>
                <w:sz w:val="24"/>
                <w:szCs w:val="24"/>
              </w:rPr>
            </w:pPr>
            <w:r>
              <w:rPr>
                <w:rFonts w:ascii="Arial" w:eastAsia="Calibri" w:hAnsi="Arial" w:cs="Arial"/>
                <w:sz w:val="24"/>
                <w:szCs w:val="24"/>
              </w:rPr>
              <w:t>11</w:t>
            </w:r>
          </w:p>
        </w:tc>
        <w:tc>
          <w:tcPr>
            <w:tcW w:w="2509" w:type="pct"/>
          </w:tcPr>
          <w:p w14:paraId="476AE6F5" w14:textId="36E4F432" w:rsidR="005D4D49" w:rsidRPr="00CF34DE" w:rsidRDefault="005D4D49" w:rsidP="00E75EC6">
            <w:pPr>
              <w:jc w:val="both"/>
              <w:rPr>
                <w:rFonts w:ascii="Arial" w:eastAsia="Calibri" w:hAnsi="Arial" w:cs="Arial"/>
                <w:sz w:val="24"/>
                <w:szCs w:val="24"/>
              </w:rPr>
            </w:pPr>
            <w:r w:rsidRPr="00CF34DE">
              <w:rPr>
                <w:rFonts w:ascii="Arial" w:eastAsia="Calibri" w:hAnsi="Arial" w:cs="Arial"/>
                <w:sz w:val="24"/>
                <w:szCs w:val="24"/>
              </w:rPr>
              <w:t>Elabora</w:t>
            </w:r>
            <w:r w:rsidR="00A56C67" w:rsidRPr="00CF34DE">
              <w:rPr>
                <w:rFonts w:ascii="Arial" w:eastAsia="Calibri" w:hAnsi="Arial" w:cs="Arial"/>
                <w:sz w:val="24"/>
                <w:szCs w:val="24"/>
              </w:rPr>
              <w:t>n</w:t>
            </w:r>
            <w:r w:rsidRPr="00CF34DE">
              <w:rPr>
                <w:rFonts w:ascii="Arial" w:eastAsia="Calibri" w:hAnsi="Arial" w:cs="Arial"/>
                <w:sz w:val="24"/>
                <w:szCs w:val="24"/>
              </w:rPr>
              <w:t xml:space="preserve"> el dictamen para la aprobación de los Programas Presupuestarios (PBR) y lo remite a la Comisión de Patrimonio de Hacienda Municipal</w:t>
            </w:r>
            <w:r w:rsidR="0084738A">
              <w:rPr>
                <w:rFonts w:ascii="Arial" w:eastAsia="Calibri" w:hAnsi="Arial" w:cs="Arial"/>
                <w:sz w:val="24"/>
                <w:szCs w:val="24"/>
              </w:rPr>
              <w:t xml:space="preserve"> anexando los Programas Presupuestarios finales</w:t>
            </w:r>
            <w:r w:rsidRPr="00CF34DE">
              <w:rPr>
                <w:rFonts w:ascii="Arial" w:eastAsia="Calibri" w:hAnsi="Arial" w:cs="Arial"/>
                <w:sz w:val="24"/>
                <w:szCs w:val="24"/>
              </w:rPr>
              <w:t>.</w:t>
            </w:r>
          </w:p>
        </w:tc>
        <w:tc>
          <w:tcPr>
            <w:tcW w:w="975" w:type="pct"/>
          </w:tcPr>
          <w:p w14:paraId="35C04C14" w14:textId="77777777" w:rsidR="005D4D49" w:rsidRPr="00CF34DE" w:rsidRDefault="005D4D49" w:rsidP="005D4D49">
            <w:pPr>
              <w:rPr>
                <w:rFonts w:ascii="Arial" w:eastAsia="Calibri" w:hAnsi="Arial" w:cs="Arial"/>
                <w:sz w:val="24"/>
                <w:szCs w:val="24"/>
              </w:rPr>
            </w:pPr>
            <w:r w:rsidRPr="00CF34DE">
              <w:rPr>
                <w:rFonts w:ascii="Arial" w:eastAsia="Calibri" w:hAnsi="Arial" w:cs="Arial"/>
                <w:sz w:val="24"/>
                <w:szCs w:val="24"/>
              </w:rPr>
              <w:t>N/A</w:t>
            </w:r>
          </w:p>
          <w:p w14:paraId="6B2B1806" w14:textId="77777777" w:rsidR="005D4D49" w:rsidRPr="00CF34DE" w:rsidRDefault="005D4D49" w:rsidP="005D4D49">
            <w:pPr>
              <w:rPr>
                <w:rFonts w:ascii="Arial" w:eastAsia="Calibri" w:hAnsi="Arial" w:cs="Arial"/>
                <w:sz w:val="24"/>
                <w:szCs w:val="24"/>
              </w:rPr>
            </w:pPr>
          </w:p>
        </w:tc>
      </w:tr>
      <w:tr w:rsidR="0084738A" w14:paraId="6F8E4ED8" w14:textId="77777777" w:rsidTr="00FE23DF">
        <w:trPr>
          <w:trHeight w:val="596"/>
        </w:trPr>
        <w:tc>
          <w:tcPr>
            <w:tcW w:w="1228" w:type="pct"/>
          </w:tcPr>
          <w:p w14:paraId="041AE8B9" w14:textId="77777777" w:rsidR="0084738A" w:rsidRPr="00CF34DE" w:rsidRDefault="0084738A" w:rsidP="0084738A">
            <w:pPr>
              <w:rPr>
                <w:rFonts w:ascii="Arial" w:hAnsi="Arial" w:cs="Arial"/>
                <w:sz w:val="24"/>
                <w:szCs w:val="24"/>
              </w:rPr>
            </w:pPr>
            <w:r w:rsidRPr="00CF34DE">
              <w:rPr>
                <w:rFonts w:ascii="Arial" w:eastAsia="Calibri" w:hAnsi="Arial" w:cs="Arial"/>
                <w:b/>
                <w:sz w:val="24"/>
                <w:szCs w:val="24"/>
              </w:rPr>
              <w:t xml:space="preserve">Comisión de </w:t>
            </w:r>
          </w:p>
          <w:p w14:paraId="72D264BC" w14:textId="175EA8FF" w:rsidR="0084738A" w:rsidRPr="00CF34DE" w:rsidRDefault="0084738A" w:rsidP="0084738A">
            <w:pPr>
              <w:rPr>
                <w:rFonts w:ascii="Arial" w:eastAsia="Calibri" w:hAnsi="Arial" w:cs="Arial"/>
                <w:b/>
                <w:sz w:val="24"/>
                <w:szCs w:val="24"/>
              </w:rPr>
            </w:pPr>
            <w:r w:rsidRPr="00CF34DE">
              <w:rPr>
                <w:rFonts w:ascii="Arial" w:eastAsia="Calibri" w:hAnsi="Arial" w:cs="Arial"/>
                <w:b/>
                <w:sz w:val="24"/>
                <w:szCs w:val="24"/>
              </w:rPr>
              <w:t>Patrimonio y Hacienda Municipal.</w:t>
            </w:r>
          </w:p>
        </w:tc>
        <w:tc>
          <w:tcPr>
            <w:tcW w:w="287" w:type="pct"/>
          </w:tcPr>
          <w:p w14:paraId="0C6F7736" w14:textId="1AAADE2F" w:rsidR="0084738A" w:rsidRDefault="0084738A" w:rsidP="005D4D49">
            <w:pPr>
              <w:ind w:right="57"/>
              <w:jc w:val="center"/>
              <w:rPr>
                <w:rFonts w:ascii="Arial" w:eastAsia="Calibri" w:hAnsi="Arial" w:cs="Arial"/>
                <w:sz w:val="24"/>
                <w:szCs w:val="24"/>
              </w:rPr>
            </w:pPr>
            <w:r>
              <w:rPr>
                <w:rFonts w:ascii="Arial" w:eastAsia="Calibri" w:hAnsi="Arial" w:cs="Arial"/>
                <w:sz w:val="24"/>
                <w:szCs w:val="24"/>
              </w:rPr>
              <w:t>12</w:t>
            </w:r>
          </w:p>
        </w:tc>
        <w:tc>
          <w:tcPr>
            <w:tcW w:w="2509" w:type="pct"/>
          </w:tcPr>
          <w:p w14:paraId="2B3D1049" w14:textId="52C8DBD7" w:rsidR="0084738A" w:rsidRPr="00CF34DE" w:rsidRDefault="0084738A" w:rsidP="00E75EC6">
            <w:pPr>
              <w:jc w:val="both"/>
              <w:rPr>
                <w:rFonts w:ascii="Arial" w:eastAsia="Calibri" w:hAnsi="Arial" w:cs="Arial"/>
                <w:sz w:val="24"/>
                <w:szCs w:val="24"/>
              </w:rPr>
            </w:pPr>
            <w:r>
              <w:rPr>
                <w:rFonts w:ascii="Arial" w:eastAsia="Calibri" w:hAnsi="Arial" w:cs="Arial"/>
                <w:sz w:val="24"/>
                <w:szCs w:val="24"/>
              </w:rPr>
              <w:t>Revisa el dictamen remitido.</w:t>
            </w:r>
          </w:p>
        </w:tc>
        <w:tc>
          <w:tcPr>
            <w:tcW w:w="975" w:type="pct"/>
          </w:tcPr>
          <w:p w14:paraId="60A686CD" w14:textId="70124340" w:rsidR="0084738A" w:rsidRPr="00CF34DE" w:rsidRDefault="00716B4D" w:rsidP="005D4D49">
            <w:pPr>
              <w:rPr>
                <w:rFonts w:ascii="Arial" w:eastAsia="Calibri" w:hAnsi="Arial" w:cs="Arial"/>
                <w:sz w:val="24"/>
                <w:szCs w:val="24"/>
              </w:rPr>
            </w:pPr>
            <w:r>
              <w:rPr>
                <w:rFonts w:ascii="Arial" w:eastAsia="Calibri" w:hAnsi="Arial" w:cs="Arial"/>
                <w:sz w:val="24"/>
                <w:szCs w:val="24"/>
              </w:rPr>
              <w:t>N/A</w:t>
            </w:r>
          </w:p>
        </w:tc>
      </w:tr>
      <w:tr w:rsidR="005D4D49" w14:paraId="7B2A7344" w14:textId="77777777" w:rsidTr="00FE23DF">
        <w:trPr>
          <w:trHeight w:val="596"/>
        </w:trPr>
        <w:tc>
          <w:tcPr>
            <w:tcW w:w="1228" w:type="pct"/>
          </w:tcPr>
          <w:p w14:paraId="7EC99416" w14:textId="77777777" w:rsidR="005D4D49" w:rsidRPr="00CF34DE" w:rsidRDefault="005D4D49" w:rsidP="005D4D49">
            <w:pPr>
              <w:rPr>
                <w:rFonts w:ascii="Arial" w:hAnsi="Arial" w:cs="Arial"/>
                <w:sz w:val="24"/>
                <w:szCs w:val="24"/>
              </w:rPr>
            </w:pPr>
            <w:r w:rsidRPr="00CF34DE">
              <w:rPr>
                <w:rFonts w:ascii="Arial" w:eastAsia="Calibri" w:hAnsi="Arial" w:cs="Arial"/>
                <w:b/>
                <w:sz w:val="24"/>
                <w:szCs w:val="24"/>
              </w:rPr>
              <w:t xml:space="preserve">Comisión de </w:t>
            </w:r>
          </w:p>
          <w:p w14:paraId="3EFFE461" w14:textId="16431465" w:rsidR="005D4D49" w:rsidRPr="00CF34DE" w:rsidRDefault="005D4D49" w:rsidP="005D4D49">
            <w:pPr>
              <w:rPr>
                <w:rFonts w:ascii="Arial" w:eastAsia="Calibri" w:hAnsi="Arial" w:cs="Arial"/>
                <w:b/>
                <w:sz w:val="24"/>
                <w:szCs w:val="24"/>
              </w:rPr>
            </w:pPr>
            <w:r w:rsidRPr="00CF34DE">
              <w:rPr>
                <w:rFonts w:ascii="Arial" w:eastAsia="Calibri" w:hAnsi="Arial" w:cs="Arial"/>
                <w:b/>
                <w:sz w:val="24"/>
                <w:szCs w:val="24"/>
              </w:rPr>
              <w:t xml:space="preserve">Patrimonio y Hacienda Municipal. </w:t>
            </w:r>
          </w:p>
        </w:tc>
        <w:tc>
          <w:tcPr>
            <w:tcW w:w="287" w:type="pct"/>
          </w:tcPr>
          <w:p w14:paraId="79E926F7" w14:textId="60361759" w:rsidR="005D4D49" w:rsidRPr="00CF34DE" w:rsidRDefault="0084738A" w:rsidP="005D4D49">
            <w:pPr>
              <w:ind w:right="57"/>
              <w:rPr>
                <w:rFonts w:ascii="Arial" w:eastAsia="Calibri" w:hAnsi="Arial" w:cs="Arial"/>
                <w:sz w:val="24"/>
                <w:szCs w:val="24"/>
              </w:rPr>
            </w:pPr>
            <w:r>
              <w:rPr>
                <w:rFonts w:ascii="Arial" w:eastAsia="Calibri" w:hAnsi="Arial" w:cs="Arial"/>
                <w:sz w:val="24"/>
                <w:szCs w:val="24"/>
              </w:rPr>
              <w:t>13</w:t>
            </w:r>
            <w:r w:rsidR="005D4D49" w:rsidRPr="00CF34DE">
              <w:rPr>
                <w:rFonts w:ascii="Arial" w:eastAsia="Calibri" w:hAnsi="Arial" w:cs="Arial"/>
                <w:sz w:val="24"/>
                <w:szCs w:val="24"/>
              </w:rPr>
              <w:t xml:space="preserve"> </w:t>
            </w:r>
          </w:p>
        </w:tc>
        <w:tc>
          <w:tcPr>
            <w:tcW w:w="2509" w:type="pct"/>
          </w:tcPr>
          <w:p w14:paraId="0088C7BF" w14:textId="2814E698" w:rsidR="005D4D49" w:rsidRPr="00CF34DE" w:rsidRDefault="005D4D49" w:rsidP="00E75EC6">
            <w:pPr>
              <w:spacing w:line="241" w:lineRule="auto"/>
              <w:ind w:right="53"/>
              <w:jc w:val="both"/>
              <w:rPr>
                <w:rFonts w:ascii="Arial" w:eastAsia="Calibri" w:hAnsi="Arial" w:cs="Arial"/>
                <w:sz w:val="24"/>
                <w:szCs w:val="24"/>
              </w:rPr>
            </w:pPr>
            <w:r w:rsidRPr="00CF34DE">
              <w:rPr>
                <w:rFonts w:ascii="Arial" w:eastAsia="Calibri" w:hAnsi="Arial" w:cs="Arial"/>
                <w:sz w:val="24"/>
                <w:szCs w:val="24"/>
              </w:rPr>
              <w:t xml:space="preserve">Presenta al </w:t>
            </w:r>
            <w:r w:rsidR="00A56C67" w:rsidRPr="00CF34DE">
              <w:rPr>
                <w:rFonts w:ascii="Arial" w:eastAsia="Calibri" w:hAnsi="Arial" w:cs="Arial"/>
                <w:sz w:val="24"/>
                <w:szCs w:val="24"/>
              </w:rPr>
              <w:t xml:space="preserve">Honorable </w:t>
            </w:r>
            <w:r w:rsidRPr="00CF34DE">
              <w:rPr>
                <w:rFonts w:ascii="Arial" w:eastAsia="Calibri" w:hAnsi="Arial" w:cs="Arial"/>
                <w:sz w:val="24"/>
                <w:szCs w:val="24"/>
              </w:rPr>
              <w:t xml:space="preserve">Cabildo para su aprobación </w:t>
            </w:r>
            <w:r w:rsidR="00A56C67" w:rsidRPr="00CF34DE">
              <w:rPr>
                <w:rFonts w:ascii="Arial" w:eastAsia="Calibri" w:hAnsi="Arial" w:cs="Arial"/>
                <w:sz w:val="24"/>
                <w:szCs w:val="24"/>
              </w:rPr>
              <w:t>los</w:t>
            </w:r>
            <w:r w:rsidRPr="00CF34DE">
              <w:rPr>
                <w:rFonts w:ascii="Arial" w:eastAsia="Calibri" w:hAnsi="Arial" w:cs="Arial"/>
                <w:sz w:val="24"/>
                <w:szCs w:val="24"/>
              </w:rPr>
              <w:t xml:space="preserve"> Programas Presupuestarios (PBR) contenido en el Dictamen; una vez aprobado se turna al</w:t>
            </w:r>
            <w:r w:rsidR="00A56C67" w:rsidRPr="00CF34DE">
              <w:rPr>
                <w:rFonts w:ascii="Arial" w:eastAsia="Calibri" w:hAnsi="Arial" w:cs="Arial"/>
                <w:sz w:val="24"/>
                <w:szCs w:val="24"/>
              </w:rPr>
              <w:t xml:space="preserve"> </w:t>
            </w:r>
            <w:r w:rsidRPr="00CF34DE">
              <w:rPr>
                <w:rFonts w:ascii="Arial" w:eastAsia="Calibri" w:hAnsi="Arial" w:cs="Arial"/>
                <w:sz w:val="24"/>
                <w:szCs w:val="24"/>
              </w:rPr>
              <w:t xml:space="preserve">Tesorero/a Municipal. </w:t>
            </w:r>
          </w:p>
        </w:tc>
        <w:tc>
          <w:tcPr>
            <w:tcW w:w="975" w:type="pct"/>
          </w:tcPr>
          <w:p w14:paraId="1A63A129" w14:textId="0E541264" w:rsidR="005D4D49" w:rsidRPr="00CF34DE" w:rsidRDefault="005D4D49" w:rsidP="005D4D49">
            <w:pPr>
              <w:rPr>
                <w:rFonts w:ascii="Arial" w:eastAsia="Calibri" w:hAnsi="Arial" w:cs="Arial"/>
                <w:sz w:val="24"/>
                <w:szCs w:val="24"/>
              </w:rPr>
            </w:pPr>
            <w:r w:rsidRPr="00CF34DE">
              <w:rPr>
                <w:rFonts w:ascii="Arial" w:eastAsia="Calibri" w:hAnsi="Arial" w:cs="Arial"/>
                <w:sz w:val="24"/>
                <w:szCs w:val="24"/>
              </w:rPr>
              <w:t xml:space="preserve">N/A </w:t>
            </w:r>
          </w:p>
        </w:tc>
      </w:tr>
      <w:tr w:rsidR="00A55CDE" w14:paraId="3596A512" w14:textId="77777777" w:rsidTr="00FE23DF">
        <w:trPr>
          <w:trHeight w:val="596"/>
        </w:trPr>
        <w:tc>
          <w:tcPr>
            <w:tcW w:w="1228" w:type="pct"/>
          </w:tcPr>
          <w:p w14:paraId="2694E716" w14:textId="45D8CB4E" w:rsidR="00A55CDE" w:rsidRPr="00CF34DE" w:rsidRDefault="00716B4D" w:rsidP="00A55CDE">
            <w:pPr>
              <w:rPr>
                <w:rFonts w:ascii="Arial" w:eastAsia="Calibri" w:hAnsi="Arial" w:cs="Arial"/>
                <w:b/>
                <w:sz w:val="24"/>
                <w:szCs w:val="24"/>
              </w:rPr>
            </w:pPr>
            <w:r>
              <w:rPr>
                <w:rFonts w:ascii="Arial" w:eastAsia="Calibri" w:hAnsi="Arial" w:cs="Arial"/>
                <w:b/>
                <w:sz w:val="24"/>
                <w:szCs w:val="24"/>
              </w:rPr>
              <w:t>Tesorero/a Municipal</w:t>
            </w:r>
          </w:p>
        </w:tc>
        <w:tc>
          <w:tcPr>
            <w:tcW w:w="287" w:type="pct"/>
          </w:tcPr>
          <w:p w14:paraId="3971FE1A" w14:textId="38849F60" w:rsidR="00A55CDE" w:rsidRPr="00CF34DE" w:rsidRDefault="0084738A" w:rsidP="00A55CDE">
            <w:pPr>
              <w:ind w:right="57"/>
              <w:jc w:val="center"/>
              <w:rPr>
                <w:rFonts w:ascii="Arial" w:eastAsia="Calibri" w:hAnsi="Arial" w:cs="Arial"/>
                <w:sz w:val="24"/>
                <w:szCs w:val="24"/>
              </w:rPr>
            </w:pPr>
            <w:r>
              <w:rPr>
                <w:rFonts w:ascii="Arial" w:eastAsia="Calibri" w:hAnsi="Arial" w:cs="Arial"/>
                <w:sz w:val="24"/>
                <w:szCs w:val="24"/>
              </w:rPr>
              <w:t>14</w:t>
            </w:r>
            <w:r w:rsidR="00A55CDE" w:rsidRPr="00CF34DE">
              <w:rPr>
                <w:rFonts w:ascii="Arial" w:eastAsia="Calibri" w:hAnsi="Arial" w:cs="Arial"/>
                <w:sz w:val="24"/>
                <w:szCs w:val="24"/>
              </w:rPr>
              <w:t xml:space="preserve"> </w:t>
            </w:r>
          </w:p>
        </w:tc>
        <w:tc>
          <w:tcPr>
            <w:tcW w:w="2509" w:type="pct"/>
          </w:tcPr>
          <w:p w14:paraId="652DED61" w14:textId="3519A73B" w:rsidR="00A55CDE" w:rsidRPr="00CF34DE" w:rsidRDefault="00A55CDE" w:rsidP="00E75EC6">
            <w:pPr>
              <w:jc w:val="both"/>
              <w:rPr>
                <w:rFonts w:ascii="Arial" w:eastAsia="Calibri" w:hAnsi="Arial" w:cs="Arial"/>
                <w:sz w:val="24"/>
                <w:szCs w:val="24"/>
              </w:rPr>
            </w:pPr>
            <w:r w:rsidRPr="00CF34DE">
              <w:rPr>
                <w:rFonts w:ascii="Arial" w:eastAsia="Calibri" w:hAnsi="Arial" w:cs="Arial"/>
                <w:sz w:val="24"/>
                <w:szCs w:val="24"/>
              </w:rPr>
              <w:t xml:space="preserve">Recibe </w:t>
            </w:r>
            <w:r w:rsidR="00E75EC6" w:rsidRPr="00CF34DE">
              <w:rPr>
                <w:rFonts w:ascii="Arial" w:eastAsia="Calibri" w:hAnsi="Arial" w:cs="Arial"/>
                <w:sz w:val="24"/>
                <w:szCs w:val="24"/>
              </w:rPr>
              <w:t>los Programas Presupuestarios y</w:t>
            </w:r>
            <w:r w:rsidRPr="00CF34DE">
              <w:rPr>
                <w:rFonts w:ascii="Arial" w:eastAsia="Calibri" w:hAnsi="Arial" w:cs="Arial"/>
                <w:sz w:val="24"/>
                <w:szCs w:val="24"/>
              </w:rPr>
              <w:t xml:space="preserve"> turna al Director/a de Egresos, para su difusión y registro en sistema, así como para su remisión a la Auditoria Superior del Estado de Puebla.</w:t>
            </w:r>
          </w:p>
        </w:tc>
        <w:tc>
          <w:tcPr>
            <w:tcW w:w="975" w:type="pct"/>
          </w:tcPr>
          <w:p w14:paraId="2DF89C73" w14:textId="0065FAEC" w:rsidR="00A55CDE" w:rsidRPr="00CF34DE" w:rsidRDefault="00A55CDE" w:rsidP="00A55CDE">
            <w:pPr>
              <w:rPr>
                <w:rFonts w:ascii="Arial" w:eastAsia="Calibri" w:hAnsi="Arial" w:cs="Arial"/>
                <w:sz w:val="24"/>
                <w:szCs w:val="24"/>
              </w:rPr>
            </w:pPr>
            <w:r w:rsidRPr="00CF34DE">
              <w:rPr>
                <w:rFonts w:ascii="Arial" w:eastAsia="Calibri" w:hAnsi="Arial" w:cs="Arial"/>
                <w:sz w:val="24"/>
                <w:szCs w:val="24"/>
              </w:rPr>
              <w:t xml:space="preserve">Oficio </w:t>
            </w:r>
          </w:p>
        </w:tc>
      </w:tr>
      <w:tr w:rsidR="00A55CDE" w14:paraId="2C88F082" w14:textId="77777777" w:rsidTr="00FE23DF">
        <w:trPr>
          <w:trHeight w:val="596"/>
        </w:trPr>
        <w:tc>
          <w:tcPr>
            <w:tcW w:w="1228" w:type="pct"/>
          </w:tcPr>
          <w:p w14:paraId="38910A28" w14:textId="71CBC168" w:rsidR="00A55CDE" w:rsidRPr="00CF34DE" w:rsidRDefault="00A55CDE" w:rsidP="00A55CDE">
            <w:pPr>
              <w:rPr>
                <w:rFonts w:ascii="Arial" w:eastAsia="Calibri" w:hAnsi="Arial" w:cs="Arial"/>
                <w:b/>
                <w:sz w:val="24"/>
                <w:szCs w:val="24"/>
              </w:rPr>
            </w:pPr>
            <w:r w:rsidRPr="00CF34DE">
              <w:rPr>
                <w:rFonts w:ascii="Arial" w:eastAsia="Calibri" w:hAnsi="Arial" w:cs="Arial"/>
                <w:b/>
                <w:sz w:val="24"/>
                <w:szCs w:val="24"/>
              </w:rPr>
              <w:t>Director</w:t>
            </w:r>
            <w:r w:rsidR="00A56C67" w:rsidRPr="00CF34DE">
              <w:rPr>
                <w:rFonts w:ascii="Arial" w:eastAsia="Calibri" w:hAnsi="Arial" w:cs="Arial"/>
                <w:b/>
                <w:sz w:val="24"/>
                <w:szCs w:val="24"/>
              </w:rPr>
              <w:t>/a</w:t>
            </w:r>
            <w:r w:rsidRPr="00CF34DE">
              <w:rPr>
                <w:rFonts w:ascii="Arial" w:eastAsia="Calibri" w:hAnsi="Arial" w:cs="Arial"/>
                <w:b/>
                <w:sz w:val="24"/>
                <w:szCs w:val="24"/>
              </w:rPr>
              <w:t xml:space="preserve"> de Egresos </w:t>
            </w:r>
          </w:p>
        </w:tc>
        <w:tc>
          <w:tcPr>
            <w:tcW w:w="287" w:type="pct"/>
          </w:tcPr>
          <w:p w14:paraId="2F3F6611" w14:textId="7C48733A" w:rsidR="00A55CDE" w:rsidRPr="00CF34DE" w:rsidRDefault="0084738A" w:rsidP="00A55CDE">
            <w:pPr>
              <w:ind w:right="57"/>
              <w:jc w:val="center"/>
              <w:rPr>
                <w:rFonts w:ascii="Arial" w:eastAsia="Calibri" w:hAnsi="Arial" w:cs="Arial"/>
                <w:sz w:val="24"/>
                <w:szCs w:val="24"/>
              </w:rPr>
            </w:pPr>
            <w:r>
              <w:rPr>
                <w:rFonts w:ascii="Arial" w:eastAsia="Calibri" w:hAnsi="Arial" w:cs="Arial"/>
                <w:sz w:val="24"/>
                <w:szCs w:val="24"/>
              </w:rPr>
              <w:t>15</w:t>
            </w:r>
            <w:r w:rsidR="00A55CDE" w:rsidRPr="00CF34DE">
              <w:rPr>
                <w:rFonts w:ascii="Arial" w:eastAsia="Calibri" w:hAnsi="Arial" w:cs="Arial"/>
                <w:sz w:val="24"/>
                <w:szCs w:val="24"/>
              </w:rPr>
              <w:t xml:space="preserve"> </w:t>
            </w:r>
          </w:p>
        </w:tc>
        <w:tc>
          <w:tcPr>
            <w:tcW w:w="2509" w:type="pct"/>
          </w:tcPr>
          <w:p w14:paraId="2E3B633B" w14:textId="51C46350" w:rsidR="00A55CDE" w:rsidRPr="00CF34DE" w:rsidRDefault="00A56C67" w:rsidP="00E75EC6">
            <w:pPr>
              <w:jc w:val="both"/>
              <w:rPr>
                <w:rFonts w:ascii="Arial" w:eastAsia="Calibri" w:hAnsi="Arial" w:cs="Arial"/>
                <w:sz w:val="24"/>
                <w:szCs w:val="24"/>
              </w:rPr>
            </w:pPr>
            <w:r w:rsidRPr="00CF34DE">
              <w:rPr>
                <w:rFonts w:ascii="Arial" w:eastAsia="Calibri" w:hAnsi="Arial" w:cs="Arial"/>
                <w:sz w:val="24"/>
                <w:szCs w:val="24"/>
              </w:rPr>
              <w:t xml:space="preserve">Carga en el Sistema NSARC </w:t>
            </w:r>
            <w:r w:rsidR="00A55CDE" w:rsidRPr="00CF34DE">
              <w:rPr>
                <w:rFonts w:ascii="Arial" w:eastAsia="Calibri" w:hAnsi="Arial" w:cs="Arial"/>
                <w:sz w:val="24"/>
                <w:szCs w:val="24"/>
              </w:rPr>
              <w:t xml:space="preserve">los Programas Presupuestarios Aprobados.  </w:t>
            </w:r>
          </w:p>
        </w:tc>
        <w:tc>
          <w:tcPr>
            <w:tcW w:w="975" w:type="pct"/>
          </w:tcPr>
          <w:p w14:paraId="375AAC18" w14:textId="4C3AC9D8" w:rsidR="00A55CDE" w:rsidRPr="00CF34DE" w:rsidRDefault="00A55CDE" w:rsidP="00A55CDE">
            <w:pPr>
              <w:rPr>
                <w:rFonts w:ascii="Arial" w:eastAsia="Calibri" w:hAnsi="Arial" w:cs="Arial"/>
                <w:sz w:val="24"/>
                <w:szCs w:val="24"/>
              </w:rPr>
            </w:pPr>
            <w:r w:rsidRPr="00CF34DE">
              <w:rPr>
                <w:rFonts w:ascii="Arial" w:eastAsia="Calibri" w:hAnsi="Arial" w:cs="Arial"/>
                <w:sz w:val="24"/>
                <w:szCs w:val="24"/>
              </w:rPr>
              <w:t xml:space="preserve">N/A </w:t>
            </w:r>
          </w:p>
        </w:tc>
      </w:tr>
      <w:tr w:rsidR="00716B4D" w14:paraId="1BEDC884" w14:textId="77777777" w:rsidTr="00716B4D">
        <w:trPr>
          <w:trHeight w:val="224"/>
        </w:trPr>
        <w:tc>
          <w:tcPr>
            <w:tcW w:w="1228" w:type="pct"/>
          </w:tcPr>
          <w:p w14:paraId="63FB2CEC" w14:textId="77777777" w:rsidR="00716B4D" w:rsidRPr="00CF34DE" w:rsidRDefault="00716B4D" w:rsidP="00A55CDE">
            <w:pPr>
              <w:rPr>
                <w:rFonts w:ascii="Arial" w:eastAsia="Calibri" w:hAnsi="Arial" w:cs="Arial"/>
                <w:b/>
                <w:sz w:val="24"/>
                <w:szCs w:val="24"/>
              </w:rPr>
            </w:pPr>
          </w:p>
        </w:tc>
        <w:tc>
          <w:tcPr>
            <w:tcW w:w="287" w:type="pct"/>
          </w:tcPr>
          <w:p w14:paraId="35F734B3" w14:textId="77777777" w:rsidR="00716B4D" w:rsidRDefault="00716B4D" w:rsidP="00A55CDE">
            <w:pPr>
              <w:ind w:right="57"/>
              <w:jc w:val="center"/>
              <w:rPr>
                <w:rFonts w:ascii="Arial" w:eastAsia="Calibri" w:hAnsi="Arial" w:cs="Arial"/>
                <w:sz w:val="24"/>
                <w:szCs w:val="24"/>
              </w:rPr>
            </w:pPr>
          </w:p>
        </w:tc>
        <w:tc>
          <w:tcPr>
            <w:tcW w:w="2509" w:type="pct"/>
          </w:tcPr>
          <w:p w14:paraId="67AD7E22" w14:textId="06BA7BCD" w:rsidR="00716B4D" w:rsidRPr="00CF34DE" w:rsidRDefault="00716B4D" w:rsidP="00E75EC6">
            <w:pPr>
              <w:jc w:val="both"/>
              <w:rPr>
                <w:rFonts w:ascii="Arial" w:eastAsia="Calibri" w:hAnsi="Arial" w:cs="Arial"/>
                <w:sz w:val="24"/>
                <w:szCs w:val="24"/>
              </w:rPr>
            </w:pPr>
            <w:r>
              <w:rPr>
                <w:rFonts w:ascii="Arial" w:eastAsia="Calibri" w:hAnsi="Arial" w:cs="Arial"/>
                <w:sz w:val="24"/>
                <w:szCs w:val="24"/>
              </w:rPr>
              <w:t>Fin del proceso.</w:t>
            </w:r>
          </w:p>
        </w:tc>
        <w:tc>
          <w:tcPr>
            <w:tcW w:w="975" w:type="pct"/>
          </w:tcPr>
          <w:p w14:paraId="05CCC6A8" w14:textId="77777777" w:rsidR="00716B4D" w:rsidRPr="00CF34DE" w:rsidRDefault="00716B4D" w:rsidP="00A55CDE">
            <w:pPr>
              <w:rPr>
                <w:rFonts w:ascii="Arial" w:eastAsia="Calibri" w:hAnsi="Arial" w:cs="Arial"/>
                <w:sz w:val="24"/>
                <w:szCs w:val="24"/>
              </w:rPr>
            </w:pPr>
          </w:p>
        </w:tc>
      </w:tr>
    </w:tbl>
    <w:p w14:paraId="6064A7FD" w14:textId="77777777" w:rsidR="005E188B" w:rsidRDefault="005E188B" w:rsidP="00717C70">
      <w:pPr>
        <w:pStyle w:val="Sinespaciado"/>
        <w:jc w:val="center"/>
        <w:rPr>
          <w:rFonts w:ascii="Arial" w:hAnsi="Arial" w:cs="Arial"/>
          <w:b/>
          <w:sz w:val="28"/>
          <w:szCs w:val="28"/>
          <w:u w:val="single"/>
        </w:rPr>
      </w:pPr>
    </w:p>
    <w:p w14:paraId="1D996505" w14:textId="71C97461" w:rsidR="005E188B" w:rsidRDefault="005E188B" w:rsidP="00717C70">
      <w:pPr>
        <w:pStyle w:val="Sinespaciado"/>
        <w:jc w:val="center"/>
        <w:rPr>
          <w:rFonts w:ascii="Arial" w:hAnsi="Arial" w:cs="Arial"/>
          <w:b/>
          <w:sz w:val="28"/>
          <w:szCs w:val="28"/>
          <w:u w:val="single"/>
        </w:rPr>
      </w:pPr>
    </w:p>
    <w:p w14:paraId="7231A86E" w14:textId="08C40EED" w:rsidR="005E188B" w:rsidRDefault="005E188B" w:rsidP="003F62AE">
      <w:pPr>
        <w:pStyle w:val="Sinespaciado"/>
        <w:rPr>
          <w:rFonts w:ascii="Arial" w:hAnsi="Arial" w:cs="Arial"/>
          <w:b/>
          <w:noProof/>
          <w:sz w:val="28"/>
          <w:szCs w:val="28"/>
          <w:u w:val="single"/>
          <w:lang w:eastAsia="es-MX"/>
        </w:rPr>
      </w:pPr>
    </w:p>
    <w:p w14:paraId="647D4986" w14:textId="538F9305" w:rsidR="00716B4D" w:rsidRDefault="00716B4D" w:rsidP="003F62AE">
      <w:pPr>
        <w:pStyle w:val="Sinespaciado"/>
        <w:rPr>
          <w:rFonts w:ascii="Arial" w:hAnsi="Arial" w:cs="Arial"/>
          <w:b/>
          <w:noProof/>
          <w:sz w:val="28"/>
          <w:szCs w:val="28"/>
          <w:u w:val="single"/>
          <w:lang w:eastAsia="es-MX"/>
        </w:rPr>
      </w:pPr>
    </w:p>
    <w:p w14:paraId="460817F5" w14:textId="3E9F015B" w:rsidR="00716B4D" w:rsidRDefault="00716B4D" w:rsidP="003F62AE">
      <w:pPr>
        <w:pStyle w:val="Sinespaciado"/>
        <w:rPr>
          <w:rFonts w:ascii="Arial" w:hAnsi="Arial" w:cs="Arial"/>
          <w:b/>
          <w:noProof/>
          <w:sz w:val="28"/>
          <w:szCs w:val="28"/>
          <w:u w:val="single"/>
          <w:lang w:eastAsia="es-MX"/>
        </w:rPr>
      </w:pPr>
    </w:p>
    <w:p w14:paraId="7503C2F7" w14:textId="0FFA3101" w:rsidR="00716B4D" w:rsidRDefault="00716B4D" w:rsidP="003F62AE">
      <w:pPr>
        <w:pStyle w:val="Sinespaciado"/>
        <w:rPr>
          <w:rFonts w:ascii="Arial" w:hAnsi="Arial" w:cs="Arial"/>
          <w:b/>
          <w:noProof/>
          <w:sz w:val="28"/>
          <w:szCs w:val="28"/>
          <w:u w:val="single"/>
          <w:lang w:eastAsia="es-MX"/>
        </w:rPr>
      </w:pPr>
    </w:p>
    <w:p w14:paraId="1E8BB517" w14:textId="0C369DA0" w:rsidR="00716B4D" w:rsidRDefault="00CC439F" w:rsidP="003F62AE">
      <w:pPr>
        <w:pStyle w:val="Sinespaciado"/>
        <w:rPr>
          <w:rFonts w:ascii="Arial" w:hAnsi="Arial" w:cs="Arial"/>
          <w:b/>
          <w:noProof/>
          <w:sz w:val="28"/>
          <w:szCs w:val="28"/>
          <w:u w:val="single"/>
          <w:lang w:eastAsia="es-MX"/>
        </w:rPr>
      </w:pPr>
      <w:r>
        <w:rPr>
          <w:rFonts w:ascii="Arial" w:hAnsi="Arial" w:cs="Arial"/>
          <w:noProof/>
          <w:sz w:val="32"/>
          <w:szCs w:val="24"/>
          <w:lang w:eastAsia="es-MX"/>
        </w:rPr>
        <mc:AlternateContent>
          <mc:Choice Requires="wps">
            <w:drawing>
              <wp:anchor distT="0" distB="0" distL="114300" distR="114300" simplePos="0" relativeHeight="251926016" behindDoc="0" locked="0" layoutInCell="1" allowOverlap="1" wp14:anchorId="3E6472B3" wp14:editId="695E15A5">
                <wp:simplePos x="0" y="0"/>
                <wp:positionH relativeFrom="column">
                  <wp:posOffset>4229100</wp:posOffset>
                </wp:positionH>
                <wp:positionV relativeFrom="paragraph">
                  <wp:posOffset>1323340</wp:posOffset>
                </wp:positionV>
                <wp:extent cx="2508250" cy="238125"/>
                <wp:effectExtent l="0" t="0" r="25400" b="28575"/>
                <wp:wrapNone/>
                <wp:docPr id="59" name="Cuadro de texto 5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EC369E7"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9C2AD8A"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72B3" id="Cuadro de texto 59" o:spid="_x0000_s1093" type="#_x0000_t202" style="position:absolute;margin-left:333pt;margin-top:104.2pt;width:197.5pt;height:18.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" fillcolor="white [3212]" strokecolor="white [3212]" strokeweight=".5pt">
                <v:textbox>
                  <w:txbxContent>
                    <w:p w14:paraId="6EC369E7"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9C2AD8A"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0DDD17D4" w14:textId="3F448ED6" w:rsidR="00716B4D" w:rsidRDefault="00CC439F" w:rsidP="003F62AE">
      <w:pPr>
        <w:pStyle w:val="Sinespaciado"/>
        <w:rPr>
          <w:rFonts w:ascii="Arial" w:hAnsi="Arial" w:cs="Arial"/>
          <w:b/>
          <w:noProof/>
          <w:sz w:val="28"/>
          <w:szCs w:val="28"/>
          <w:u w:val="single"/>
          <w:lang w:eastAsia="es-MX"/>
        </w:rPr>
      </w:pPr>
      <w:r>
        <w:rPr>
          <w:rFonts w:ascii="Arial" w:hAnsi="Arial" w:cs="Arial"/>
          <w:noProof/>
          <w:sz w:val="32"/>
          <w:szCs w:val="24"/>
          <w:lang w:eastAsia="es-MX"/>
        </w:rPr>
        <w:lastRenderedPageBreak/>
        <mc:AlternateContent>
          <mc:Choice Requires="wps">
            <w:drawing>
              <wp:anchor distT="0" distB="0" distL="114300" distR="114300" simplePos="0" relativeHeight="251928064" behindDoc="0" locked="0" layoutInCell="1" allowOverlap="1" wp14:anchorId="24C7C8D2" wp14:editId="597A3CC7">
                <wp:simplePos x="0" y="0"/>
                <wp:positionH relativeFrom="column">
                  <wp:posOffset>4243070</wp:posOffset>
                </wp:positionH>
                <wp:positionV relativeFrom="paragraph">
                  <wp:posOffset>8255000</wp:posOffset>
                </wp:positionV>
                <wp:extent cx="2508250" cy="238125"/>
                <wp:effectExtent l="0" t="0" r="25400" b="28575"/>
                <wp:wrapNone/>
                <wp:docPr id="60" name="Cuadro de texto 6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B18015D"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2F91371"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C8D2" id="Cuadro de texto 60" o:spid="_x0000_s1094" type="#_x0000_t202" style="position:absolute;margin-left:334.1pt;margin-top:650pt;width:197.5pt;height:18.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" fillcolor="white [3212]" strokecolor="white [3212]" strokeweight=".5pt">
                <v:textbox>
                  <w:txbxContent>
                    <w:p w14:paraId="2B18015D" w14:textId="77777777" w:rsidR="00E21D7A" w:rsidRPr="00E0008F" w:rsidRDefault="00E21D7A" w:rsidP="00CC439F">
                      <w:pPr>
                        <w:rPr>
                          <w:color w:val="0B5294" w:themeColor="accent1" w:themeShade="BF"/>
                        </w:rPr>
                      </w:pPr>
                      <w:r w:rsidRPr="00E0008F">
                        <w:rPr>
                          <w:color w:val="0B5294" w:themeColor="accent1" w:themeShade="BF"/>
                        </w:rPr>
                        <w:t>DIRECTOR (A) DIRECCION DE EGRESOS</w:t>
                      </w:r>
                    </w:p>
                    <w:p w14:paraId="52F91371"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716B4D">
        <w:rPr>
          <w:rFonts w:ascii="Arial" w:hAnsi="Arial" w:cs="Arial"/>
          <w:b/>
          <w:noProof/>
          <w:sz w:val="28"/>
          <w:szCs w:val="28"/>
          <w:u w:val="single"/>
          <w:lang w:eastAsia="es-MX"/>
        </w:rPr>
        <w:drawing>
          <wp:inline distT="0" distB="0" distL="0" distR="0" wp14:anchorId="6D2A576D" wp14:editId="242D085B">
            <wp:extent cx="5969479" cy="7651879"/>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4.jpg"/>
                    <pic:cNvPicPr/>
                  </pic:nvPicPr>
                  <pic:blipFill>
                    <a:blip r:embed="rId13">
                      <a:extLst>
                        <a:ext uri="{28A0092B-C50C-407E-A947-70E740481C1C}">
                          <a14:useLocalDpi xmlns:a14="http://schemas.microsoft.com/office/drawing/2010/main" val="0"/>
                        </a:ext>
                      </a:extLst>
                    </a:blip>
                    <a:stretch>
                      <a:fillRect/>
                    </a:stretch>
                  </pic:blipFill>
                  <pic:spPr>
                    <a:xfrm>
                      <a:off x="0" y="0"/>
                      <a:ext cx="5972289" cy="7655481"/>
                    </a:xfrm>
                    <a:prstGeom prst="rect">
                      <a:avLst/>
                    </a:prstGeom>
                  </pic:spPr>
                </pic:pic>
              </a:graphicData>
            </a:graphic>
          </wp:inline>
        </w:drawing>
      </w:r>
    </w:p>
    <w:p w14:paraId="43F5B74F" w14:textId="17300089" w:rsidR="008A54D8" w:rsidRDefault="00CC439F" w:rsidP="00716B4D">
      <w:pPr>
        <w:pStyle w:val="Sinespaciado"/>
        <w:rPr>
          <w:rFonts w:ascii="Arial" w:hAnsi="Arial" w:cs="Arial"/>
          <w:b/>
          <w:noProof/>
          <w:sz w:val="28"/>
          <w:szCs w:val="28"/>
          <w:u w:val="single"/>
          <w:lang w:eastAsia="es-MX"/>
        </w:rPr>
      </w:pPr>
      <w:r>
        <w:rPr>
          <w:rFonts w:ascii="Arial" w:hAnsi="Arial" w:cs="Arial"/>
          <w:noProof/>
          <w:sz w:val="32"/>
          <w:szCs w:val="24"/>
          <w:lang w:eastAsia="es-MX"/>
        </w:rPr>
        <w:lastRenderedPageBreak/>
        <mc:AlternateContent>
          <mc:Choice Requires="wps">
            <w:drawing>
              <wp:anchor distT="0" distB="0" distL="114300" distR="114300" simplePos="0" relativeHeight="251930112" behindDoc="0" locked="0" layoutInCell="1" allowOverlap="1" wp14:anchorId="442BE7F2" wp14:editId="796D3D96">
                <wp:simplePos x="0" y="0"/>
                <wp:positionH relativeFrom="column">
                  <wp:posOffset>4271645</wp:posOffset>
                </wp:positionH>
                <wp:positionV relativeFrom="paragraph">
                  <wp:posOffset>8283575</wp:posOffset>
                </wp:positionV>
                <wp:extent cx="2508250" cy="238125"/>
                <wp:effectExtent l="0" t="0" r="25400" b="28575"/>
                <wp:wrapNone/>
                <wp:docPr id="61" name="Cuadro de texto 6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0D620A7" w14:textId="77777777" w:rsidR="00E21D7A" w:rsidRPr="00E0008F" w:rsidRDefault="00E21D7A" w:rsidP="00F64A78">
                            <w:pPr>
                              <w:rPr>
                                <w:color w:val="0B5294" w:themeColor="accent1" w:themeShade="BF"/>
                              </w:rPr>
                            </w:pPr>
                            <w:r w:rsidRPr="00E0008F">
                              <w:rPr>
                                <w:color w:val="0B5294" w:themeColor="accent1" w:themeShade="BF"/>
                              </w:rPr>
                              <w:t>DIRECTOR (A) DIRECCION DE EGRESOS</w:t>
                            </w:r>
                          </w:p>
                          <w:p w14:paraId="11AF8AB3" w14:textId="77777777" w:rsidR="00E21D7A" w:rsidRPr="00E0008F" w:rsidRDefault="00E21D7A" w:rsidP="00F64A78">
                            <w:pPr>
                              <w:rPr>
                                <w:color w:val="0B5294" w:themeColor="accent1" w:themeShade="BF"/>
                                <w14:textOutline w14:w="9525" w14:cap="rnd" w14:cmpd="sng" w14:algn="ctr">
                                  <w14:solidFill>
                                    <w14:srgbClr w14:val="000000"/>
                                  </w14:solidFill>
                                  <w14:prstDash w14:val="solid"/>
                                  <w14:bevel/>
                                </w14:textOutline>
                              </w:rPr>
                            </w:pPr>
                          </w:p>
                          <w:p w14:paraId="7D661D0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E7F2" id="Cuadro de texto 61" o:spid="_x0000_s1095" type="#_x0000_t202" style="position:absolute;margin-left:336.35pt;margin-top:652.25pt;width:197.5pt;height:18.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" fillcolor="white [3212]" strokecolor="white [3212]" strokeweight=".5pt">
                <v:textbox>
                  <w:txbxContent>
                    <w:p w14:paraId="60D620A7" w14:textId="77777777" w:rsidR="00E21D7A" w:rsidRPr="00E0008F" w:rsidRDefault="00E21D7A" w:rsidP="00F64A78">
                      <w:pPr>
                        <w:rPr>
                          <w:color w:val="0B5294" w:themeColor="accent1" w:themeShade="BF"/>
                        </w:rPr>
                      </w:pPr>
                      <w:r w:rsidRPr="00E0008F">
                        <w:rPr>
                          <w:color w:val="0B5294" w:themeColor="accent1" w:themeShade="BF"/>
                        </w:rPr>
                        <w:t>DIRECTOR (A) DIRECCION DE EGRESOS</w:t>
                      </w:r>
                    </w:p>
                    <w:p w14:paraId="11AF8AB3" w14:textId="77777777" w:rsidR="00E21D7A" w:rsidRPr="00E0008F" w:rsidRDefault="00E21D7A" w:rsidP="00F64A78">
                      <w:pPr>
                        <w:rPr>
                          <w:color w:val="0B5294" w:themeColor="accent1" w:themeShade="BF"/>
                          <w14:textOutline w14:w="9525" w14:cap="rnd" w14:cmpd="sng" w14:algn="ctr">
                            <w14:solidFill>
                              <w14:srgbClr w14:val="000000"/>
                            </w14:solidFill>
                            <w14:prstDash w14:val="solid"/>
                            <w14:bevel/>
                          </w14:textOutline>
                        </w:rPr>
                      </w:pPr>
                    </w:p>
                    <w:p w14:paraId="7D661D0B" w14:textId="77777777" w:rsidR="00E21D7A" w:rsidRPr="00E0008F" w:rsidRDefault="00E21D7A" w:rsidP="00CC439F">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716B4D">
        <w:rPr>
          <w:rFonts w:ascii="Arial" w:hAnsi="Arial" w:cs="Arial"/>
          <w:b/>
          <w:noProof/>
          <w:sz w:val="28"/>
          <w:szCs w:val="28"/>
          <w:u w:val="single"/>
          <w:lang w:eastAsia="es-MX"/>
        </w:rPr>
        <w:drawing>
          <wp:inline distT="0" distB="0" distL="0" distR="0" wp14:anchorId="1EB0F702" wp14:editId="6037E9C3">
            <wp:extent cx="6087474" cy="7643004"/>
            <wp:effectExtent l="0" t="0" r="8890" b="0"/>
            <wp:docPr id="1515" name="Imagen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n 5.jpg"/>
                    <pic:cNvPicPr/>
                  </pic:nvPicPr>
                  <pic:blipFill>
                    <a:blip r:embed="rId14">
                      <a:extLst>
                        <a:ext uri="{28A0092B-C50C-407E-A947-70E740481C1C}">
                          <a14:useLocalDpi xmlns:a14="http://schemas.microsoft.com/office/drawing/2010/main" val="0"/>
                        </a:ext>
                      </a:extLst>
                    </a:blip>
                    <a:stretch>
                      <a:fillRect/>
                    </a:stretch>
                  </pic:blipFill>
                  <pic:spPr>
                    <a:xfrm>
                      <a:off x="0" y="0"/>
                      <a:ext cx="6093578" cy="7650668"/>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260"/>
        <w:gridCol w:w="7134"/>
      </w:tblGrid>
      <w:tr w:rsidR="008A54D8" w:rsidRPr="00716B4D" w14:paraId="58C274B9" w14:textId="77777777" w:rsidTr="00B057F6">
        <w:trPr>
          <w:trHeight w:val="833"/>
        </w:trPr>
        <w:tc>
          <w:tcPr>
            <w:tcW w:w="1203" w:type="pct"/>
          </w:tcPr>
          <w:p w14:paraId="44863727" w14:textId="77777777" w:rsidR="008A54D8" w:rsidRPr="00716B4D" w:rsidRDefault="008A54D8" w:rsidP="009D5619">
            <w:pPr>
              <w:rPr>
                <w:rFonts w:ascii="Arial" w:hAnsi="Arial" w:cs="Arial"/>
                <w:sz w:val="24"/>
                <w:szCs w:val="24"/>
              </w:rPr>
            </w:pPr>
            <w:r w:rsidRPr="00716B4D">
              <w:rPr>
                <w:rFonts w:ascii="Arial" w:eastAsia="Calibri" w:hAnsi="Arial" w:cs="Arial"/>
                <w:b/>
                <w:sz w:val="24"/>
                <w:szCs w:val="24"/>
              </w:rPr>
              <w:lastRenderedPageBreak/>
              <w:t xml:space="preserve">Nombre del </w:t>
            </w:r>
          </w:p>
          <w:p w14:paraId="6BFEAAC2" w14:textId="77777777" w:rsidR="008A54D8" w:rsidRPr="00716B4D" w:rsidRDefault="008A54D8" w:rsidP="009D5619">
            <w:pPr>
              <w:rPr>
                <w:rFonts w:ascii="Arial" w:hAnsi="Arial" w:cs="Arial"/>
                <w:sz w:val="24"/>
                <w:szCs w:val="24"/>
              </w:rPr>
            </w:pPr>
            <w:r w:rsidRPr="00716B4D">
              <w:rPr>
                <w:rFonts w:ascii="Arial" w:eastAsia="Calibri" w:hAnsi="Arial" w:cs="Arial"/>
                <w:b/>
                <w:sz w:val="24"/>
                <w:szCs w:val="24"/>
              </w:rPr>
              <w:t xml:space="preserve">Procedimiento: </w:t>
            </w:r>
          </w:p>
        </w:tc>
        <w:tc>
          <w:tcPr>
            <w:tcW w:w="3797" w:type="pct"/>
          </w:tcPr>
          <w:p w14:paraId="23E9BB48" w14:textId="6E5142A0" w:rsidR="008A54D8" w:rsidRPr="00B057F6" w:rsidRDefault="00EF3B2B" w:rsidP="00B057F6">
            <w:pPr>
              <w:pStyle w:val="Ttulo2"/>
              <w:numPr>
                <w:ilvl w:val="0"/>
                <w:numId w:val="0"/>
              </w:numPr>
              <w:ind w:left="-39"/>
              <w:outlineLvl w:val="1"/>
              <w:rPr>
                <w:lang w:val="es-MX"/>
              </w:rPr>
            </w:pPr>
            <w:bookmarkStart w:id="32" w:name="_Toc492567394"/>
            <w:r w:rsidRPr="00B057F6">
              <w:rPr>
                <w:rFonts w:ascii="Arial" w:eastAsia="Calibri" w:hAnsi="Arial" w:cs="Arial"/>
                <w:i w:val="0"/>
                <w:sz w:val="24"/>
                <w:szCs w:val="24"/>
                <w:lang w:val="es-MX"/>
              </w:rPr>
              <w:t xml:space="preserve">Procedimiento de Suficiencia Presupuestal para la </w:t>
            </w:r>
            <w:r w:rsidR="00262580" w:rsidRPr="00B057F6">
              <w:rPr>
                <w:rFonts w:ascii="Arial" w:eastAsia="Calibri" w:hAnsi="Arial" w:cs="Arial"/>
                <w:i w:val="0"/>
                <w:sz w:val="24"/>
                <w:szCs w:val="24"/>
                <w:lang w:val="es-MX"/>
              </w:rPr>
              <w:t xml:space="preserve">adquisición </w:t>
            </w:r>
            <w:r w:rsidRPr="00B057F6">
              <w:rPr>
                <w:rFonts w:ascii="Arial" w:eastAsia="Calibri" w:hAnsi="Arial" w:cs="Arial"/>
                <w:i w:val="0"/>
                <w:sz w:val="24"/>
                <w:szCs w:val="24"/>
                <w:lang w:val="es-MX"/>
              </w:rPr>
              <w:t>de</w:t>
            </w:r>
            <w:r w:rsidR="00262580" w:rsidRPr="00B057F6">
              <w:rPr>
                <w:rFonts w:ascii="Arial" w:eastAsia="Calibri" w:hAnsi="Arial" w:cs="Arial"/>
                <w:i w:val="0"/>
                <w:sz w:val="24"/>
                <w:szCs w:val="24"/>
                <w:lang w:val="es-MX"/>
              </w:rPr>
              <w:t xml:space="preserve"> Bienes</w:t>
            </w:r>
            <w:r w:rsidRPr="00B057F6">
              <w:rPr>
                <w:rFonts w:ascii="Arial" w:eastAsia="Calibri" w:hAnsi="Arial" w:cs="Arial"/>
                <w:i w:val="0"/>
                <w:sz w:val="24"/>
                <w:szCs w:val="24"/>
                <w:lang w:val="es-MX"/>
              </w:rPr>
              <w:t xml:space="preserve"> y/o</w:t>
            </w:r>
            <w:r w:rsidR="00262580" w:rsidRPr="00B057F6">
              <w:rPr>
                <w:rFonts w:ascii="Arial" w:eastAsia="Calibri" w:hAnsi="Arial" w:cs="Arial"/>
                <w:i w:val="0"/>
                <w:sz w:val="24"/>
                <w:szCs w:val="24"/>
                <w:lang w:val="es-MX"/>
              </w:rPr>
              <w:t xml:space="preserve"> Servicios</w:t>
            </w:r>
            <w:bookmarkEnd w:id="32"/>
            <w:r w:rsidRPr="00B057F6">
              <w:rPr>
                <w:rFonts w:ascii="Arial" w:eastAsia="Calibri" w:hAnsi="Arial" w:cs="Arial"/>
                <w:i w:val="0"/>
                <w:sz w:val="24"/>
                <w:szCs w:val="24"/>
                <w:lang w:val="es-MX"/>
              </w:rPr>
              <w:t xml:space="preserve"> </w:t>
            </w:r>
          </w:p>
        </w:tc>
      </w:tr>
      <w:tr w:rsidR="008A54D8" w:rsidRPr="00716B4D" w14:paraId="7C8FC0A9" w14:textId="77777777" w:rsidTr="009D5619">
        <w:trPr>
          <w:trHeight w:val="558"/>
        </w:trPr>
        <w:tc>
          <w:tcPr>
            <w:tcW w:w="1203" w:type="pct"/>
          </w:tcPr>
          <w:p w14:paraId="3704C68F" w14:textId="77777777" w:rsidR="008A54D8" w:rsidRPr="00716B4D" w:rsidRDefault="008A54D8" w:rsidP="009D5619">
            <w:pPr>
              <w:rPr>
                <w:rFonts w:ascii="Arial" w:hAnsi="Arial" w:cs="Arial"/>
                <w:sz w:val="24"/>
                <w:szCs w:val="24"/>
              </w:rPr>
            </w:pPr>
            <w:r w:rsidRPr="00716B4D">
              <w:rPr>
                <w:rFonts w:ascii="Arial" w:eastAsia="Calibri" w:hAnsi="Arial" w:cs="Arial"/>
                <w:b/>
                <w:sz w:val="24"/>
                <w:szCs w:val="24"/>
              </w:rPr>
              <w:t xml:space="preserve">Objetivo: </w:t>
            </w:r>
          </w:p>
        </w:tc>
        <w:tc>
          <w:tcPr>
            <w:tcW w:w="3797" w:type="pct"/>
          </w:tcPr>
          <w:p w14:paraId="4D421E43" w14:textId="075F914C" w:rsidR="008A54D8" w:rsidRPr="00716B4D" w:rsidRDefault="00EF3B2B" w:rsidP="009D5619">
            <w:pPr>
              <w:jc w:val="both"/>
              <w:rPr>
                <w:rFonts w:ascii="Arial" w:eastAsia="Calibri" w:hAnsi="Arial" w:cs="Arial"/>
                <w:sz w:val="24"/>
                <w:szCs w:val="24"/>
              </w:rPr>
            </w:pPr>
            <w:r w:rsidRPr="00716B4D">
              <w:rPr>
                <w:rFonts w:ascii="Arial" w:eastAsia="Calibri" w:hAnsi="Arial" w:cs="Arial"/>
                <w:sz w:val="24"/>
                <w:szCs w:val="24"/>
              </w:rPr>
              <w:t>Dar atención a las solicitudes de Suficiencia Presupuestal para la Adquisición de Bienes y/o Servicios de las Unidades Administrativas del H. Ayuntamiento.</w:t>
            </w:r>
          </w:p>
        </w:tc>
      </w:tr>
      <w:tr w:rsidR="008A54D8" w:rsidRPr="00716B4D" w14:paraId="602503B9" w14:textId="77777777" w:rsidTr="009D5619">
        <w:trPr>
          <w:trHeight w:val="1720"/>
        </w:trPr>
        <w:tc>
          <w:tcPr>
            <w:tcW w:w="1203" w:type="pct"/>
          </w:tcPr>
          <w:p w14:paraId="31DF08CF" w14:textId="77777777" w:rsidR="008A54D8" w:rsidRPr="00716B4D" w:rsidRDefault="008A54D8" w:rsidP="009D5619">
            <w:pPr>
              <w:rPr>
                <w:rFonts w:ascii="Arial" w:hAnsi="Arial" w:cs="Arial"/>
                <w:sz w:val="24"/>
                <w:szCs w:val="24"/>
              </w:rPr>
            </w:pPr>
            <w:r w:rsidRPr="00716B4D">
              <w:rPr>
                <w:rFonts w:ascii="Arial" w:eastAsia="Calibri" w:hAnsi="Arial" w:cs="Arial"/>
                <w:b/>
                <w:sz w:val="24"/>
                <w:szCs w:val="24"/>
              </w:rPr>
              <w:t xml:space="preserve">Fundamento </w:t>
            </w:r>
          </w:p>
          <w:p w14:paraId="5461B8F3" w14:textId="77777777" w:rsidR="008A54D8" w:rsidRPr="00716B4D" w:rsidRDefault="008A54D8" w:rsidP="009D5619">
            <w:pPr>
              <w:rPr>
                <w:rFonts w:ascii="Arial" w:hAnsi="Arial" w:cs="Arial"/>
                <w:sz w:val="24"/>
                <w:szCs w:val="24"/>
              </w:rPr>
            </w:pPr>
            <w:r w:rsidRPr="00716B4D">
              <w:rPr>
                <w:rFonts w:ascii="Arial" w:eastAsia="Calibri" w:hAnsi="Arial" w:cs="Arial"/>
                <w:b/>
                <w:sz w:val="24"/>
                <w:szCs w:val="24"/>
              </w:rPr>
              <w:t xml:space="preserve">Legal: </w:t>
            </w:r>
          </w:p>
        </w:tc>
        <w:tc>
          <w:tcPr>
            <w:tcW w:w="3797" w:type="pct"/>
          </w:tcPr>
          <w:p w14:paraId="4401349E" w14:textId="77777777" w:rsidR="008A54D8" w:rsidRPr="00716B4D" w:rsidRDefault="008A54D8" w:rsidP="009D5619">
            <w:pPr>
              <w:spacing w:after="16"/>
              <w:rPr>
                <w:rFonts w:ascii="Arial" w:hAnsi="Arial" w:cs="Arial"/>
                <w:sz w:val="24"/>
                <w:szCs w:val="24"/>
              </w:rPr>
            </w:pPr>
            <w:r w:rsidRPr="00716B4D">
              <w:rPr>
                <w:rFonts w:ascii="Arial" w:eastAsia="Calibri" w:hAnsi="Arial" w:cs="Arial"/>
                <w:b/>
                <w:sz w:val="24"/>
                <w:szCs w:val="24"/>
              </w:rPr>
              <w:t xml:space="preserve">Federales: </w:t>
            </w:r>
          </w:p>
          <w:p w14:paraId="3BE0832B" w14:textId="77777777" w:rsidR="00EF3B2B" w:rsidRPr="00716B4D" w:rsidRDefault="00EF3B2B" w:rsidP="000E7F13">
            <w:pPr>
              <w:numPr>
                <w:ilvl w:val="0"/>
                <w:numId w:val="17"/>
              </w:numPr>
              <w:ind w:hanging="360"/>
              <w:rPr>
                <w:rFonts w:ascii="Arial" w:eastAsia="Calibri" w:hAnsi="Arial" w:cs="Arial"/>
                <w:sz w:val="24"/>
                <w:szCs w:val="24"/>
              </w:rPr>
            </w:pPr>
            <w:r w:rsidRPr="00716B4D">
              <w:rPr>
                <w:rFonts w:ascii="Arial" w:eastAsia="Calibri" w:hAnsi="Arial" w:cs="Arial"/>
                <w:sz w:val="24"/>
                <w:szCs w:val="24"/>
              </w:rPr>
              <w:t>Constitución Política de los Estados Unidos Mexicanos, artículo 115 fracción IV Inciso c, Párrafo Tercero.</w:t>
            </w:r>
          </w:p>
          <w:p w14:paraId="72F30533" w14:textId="41CAEF25" w:rsidR="00EF3B2B" w:rsidRPr="00716B4D" w:rsidRDefault="00EF3B2B" w:rsidP="000E7F13">
            <w:pPr>
              <w:numPr>
                <w:ilvl w:val="0"/>
                <w:numId w:val="17"/>
              </w:numPr>
              <w:ind w:hanging="360"/>
              <w:rPr>
                <w:rFonts w:ascii="Arial" w:hAnsi="Arial" w:cs="Arial"/>
                <w:sz w:val="24"/>
                <w:szCs w:val="24"/>
              </w:rPr>
            </w:pPr>
            <w:r w:rsidRPr="00716B4D">
              <w:rPr>
                <w:rFonts w:ascii="Arial" w:eastAsia="Calibri" w:hAnsi="Arial" w:cs="Arial"/>
                <w:sz w:val="24"/>
                <w:szCs w:val="24"/>
              </w:rPr>
              <w:t>Ley General de Contabilidad Gubernamental</w:t>
            </w:r>
            <w:r w:rsidRPr="00716B4D">
              <w:rPr>
                <w:rFonts w:ascii="Arial" w:eastAsia="Calibri" w:hAnsi="Arial" w:cs="Arial"/>
                <w:b/>
                <w:sz w:val="24"/>
                <w:szCs w:val="24"/>
              </w:rPr>
              <w:t xml:space="preserve">. </w:t>
            </w:r>
          </w:p>
          <w:p w14:paraId="701B7367" w14:textId="77777777" w:rsidR="00EF3B2B" w:rsidRPr="00716B4D" w:rsidRDefault="00EF3B2B" w:rsidP="00EF3B2B">
            <w:pPr>
              <w:rPr>
                <w:rFonts w:ascii="Arial" w:hAnsi="Arial" w:cs="Arial"/>
                <w:sz w:val="24"/>
                <w:szCs w:val="24"/>
              </w:rPr>
            </w:pPr>
            <w:r w:rsidRPr="00716B4D">
              <w:rPr>
                <w:rFonts w:ascii="Arial" w:eastAsia="Calibri" w:hAnsi="Arial" w:cs="Arial"/>
                <w:b/>
                <w:sz w:val="24"/>
                <w:szCs w:val="24"/>
              </w:rPr>
              <w:t xml:space="preserve">Estatales y/o municipales: </w:t>
            </w:r>
          </w:p>
          <w:p w14:paraId="1374EF27" w14:textId="1FC01E91" w:rsidR="0036527E" w:rsidRPr="00716B4D" w:rsidRDefault="0036527E" w:rsidP="000E7F13">
            <w:pPr>
              <w:numPr>
                <w:ilvl w:val="0"/>
                <w:numId w:val="17"/>
              </w:numPr>
              <w:ind w:hanging="360"/>
              <w:rPr>
                <w:rFonts w:ascii="Arial" w:eastAsia="Calibri" w:hAnsi="Arial" w:cs="Arial"/>
                <w:sz w:val="24"/>
                <w:szCs w:val="24"/>
              </w:rPr>
            </w:pPr>
            <w:r w:rsidRPr="00716B4D">
              <w:rPr>
                <w:rFonts w:ascii="Arial" w:eastAsia="Calibri" w:hAnsi="Arial" w:cs="Arial"/>
                <w:sz w:val="24"/>
                <w:szCs w:val="24"/>
              </w:rPr>
              <w:t>Constitución Política del Estado Libre y Soberano de Puebla, artículos 103 fracción III, Inciso c, 109, 110, 111 y 112.</w:t>
            </w:r>
          </w:p>
          <w:p w14:paraId="68273C9D" w14:textId="161DE207" w:rsidR="00EF3B2B" w:rsidRPr="00716B4D" w:rsidRDefault="00EF3B2B" w:rsidP="000E7F13">
            <w:pPr>
              <w:numPr>
                <w:ilvl w:val="0"/>
                <w:numId w:val="17"/>
              </w:numPr>
              <w:ind w:hanging="360"/>
              <w:rPr>
                <w:rFonts w:ascii="Arial" w:eastAsia="Calibri" w:hAnsi="Arial" w:cs="Arial"/>
                <w:sz w:val="24"/>
                <w:szCs w:val="24"/>
              </w:rPr>
            </w:pPr>
            <w:r w:rsidRPr="00716B4D">
              <w:rPr>
                <w:rFonts w:ascii="Arial" w:eastAsia="Calibri" w:hAnsi="Arial" w:cs="Arial"/>
                <w:sz w:val="24"/>
                <w:szCs w:val="24"/>
              </w:rPr>
              <w:t>Ley Orgánica Municipal.</w:t>
            </w:r>
          </w:p>
          <w:p w14:paraId="580F5B0E" w14:textId="177B899A" w:rsidR="008A54D8" w:rsidRPr="00716B4D" w:rsidRDefault="00EF3B2B" w:rsidP="000E7F13">
            <w:pPr>
              <w:numPr>
                <w:ilvl w:val="0"/>
                <w:numId w:val="17"/>
              </w:numPr>
              <w:ind w:hanging="360"/>
              <w:rPr>
                <w:rFonts w:ascii="Arial" w:eastAsia="Calibri" w:hAnsi="Arial" w:cs="Arial"/>
                <w:sz w:val="24"/>
                <w:szCs w:val="24"/>
              </w:rPr>
            </w:pPr>
            <w:r w:rsidRPr="00716B4D">
              <w:rPr>
                <w:rFonts w:ascii="Arial" w:eastAsia="Calibri" w:hAnsi="Arial" w:cs="Arial"/>
                <w:sz w:val="24"/>
                <w:szCs w:val="24"/>
              </w:rPr>
              <w:t>Manual de Contabilidad Gubernamental del Municipio de Atlixco</w:t>
            </w:r>
          </w:p>
        </w:tc>
      </w:tr>
      <w:tr w:rsidR="008A54D8" w:rsidRPr="00716B4D" w14:paraId="0D856D0C" w14:textId="77777777" w:rsidTr="009D5619">
        <w:trPr>
          <w:trHeight w:val="3529"/>
        </w:trPr>
        <w:tc>
          <w:tcPr>
            <w:tcW w:w="1203" w:type="pct"/>
          </w:tcPr>
          <w:p w14:paraId="070CAFAB" w14:textId="77777777" w:rsidR="008A54D8" w:rsidRPr="00716B4D" w:rsidRDefault="008A54D8" w:rsidP="009D5619">
            <w:pPr>
              <w:rPr>
                <w:rFonts w:ascii="Arial" w:hAnsi="Arial" w:cs="Arial"/>
                <w:sz w:val="24"/>
                <w:szCs w:val="24"/>
              </w:rPr>
            </w:pPr>
            <w:r w:rsidRPr="00716B4D">
              <w:rPr>
                <w:rFonts w:ascii="Arial" w:eastAsia="Calibri" w:hAnsi="Arial" w:cs="Arial"/>
                <w:b/>
                <w:sz w:val="24"/>
                <w:szCs w:val="24"/>
              </w:rPr>
              <w:t xml:space="preserve">Normas y Políticas de Operación: </w:t>
            </w:r>
          </w:p>
        </w:tc>
        <w:tc>
          <w:tcPr>
            <w:tcW w:w="3797" w:type="pct"/>
          </w:tcPr>
          <w:p w14:paraId="0CBBF656" w14:textId="16E07D95" w:rsidR="008A54D8" w:rsidRPr="00716B4D" w:rsidRDefault="008A54D8" w:rsidP="000E7F13">
            <w:pPr>
              <w:numPr>
                <w:ilvl w:val="0"/>
                <w:numId w:val="18"/>
              </w:numPr>
              <w:spacing w:after="36"/>
              <w:ind w:right="112" w:hanging="360"/>
              <w:jc w:val="both"/>
              <w:rPr>
                <w:rFonts w:ascii="Arial" w:hAnsi="Arial" w:cs="Arial"/>
                <w:sz w:val="24"/>
                <w:szCs w:val="24"/>
              </w:rPr>
            </w:pPr>
            <w:r w:rsidRPr="00716B4D">
              <w:rPr>
                <w:rFonts w:ascii="Arial" w:eastAsia="Calibri" w:hAnsi="Arial" w:cs="Arial"/>
                <w:sz w:val="24"/>
                <w:szCs w:val="24"/>
              </w:rPr>
              <w:t xml:space="preserve">Para la adquisición de un </w:t>
            </w:r>
            <w:r w:rsidR="00EF3B2B" w:rsidRPr="00716B4D">
              <w:rPr>
                <w:rFonts w:ascii="Arial" w:eastAsia="Calibri" w:hAnsi="Arial" w:cs="Arial"/>
                <w:sz w:val="24"/>
                <w:szCs w:val="24"/>
              </w:rPr>
              <w:t xml:space="preserve">bien </w:t>
            </w:r>
            <w:r w:rsidRPr="00716B4D">
              <w:rPr>
                <w:rFonts w:ascii="Arial" w:eastAsia="Calibri" w:hAnsi="Arial" w:cs="Arial"/>
                <w:sz w:val="24"/>
                <w:szCs w:val="24"/>
              </w:rPr>
              <w:t xml:space="preserve">y/o servicio </w:t>
            </w:r>
            <w:r w:rsidR="009B4A62" w:rsidRPr="00716B4D">
              <w:rPr>
                <w:rFonts w:ascii="Arial" w:eastAsia="Calibri" w:hAnsi="Arial" w:cs="Arial"/>
                <w:sz w:val="24"/>
                <w:szCs w:val="24"/>
              </w:rPr>
              <w:t xml:space="preserve">que fue programado en el presupuesto de egresos de la Unidad Administrativa, </w:t>
            </w:r>
            <w:r w:rsidR="00D44667">
              <w:rPr>
                <w:rFonts w:ascii="Arial" w:eastAsia="Calibri" w:hAnsi="Arial" w:cs="Arial"/>
                <w:sz w:val="24"/>
                <w:szCs w:val="24"/>
              </w:rPr>
              <w:t>la D</w:t>
            </w:r>
            <w:r w:rsidR="00C636F5" w:rsidRPr="00716B4D">
              <w:rPr>
                <w:rFonts w:ascii="Arial" w:eastAsia="Calibri" w:hAnsi="Arial" w:cs="Arial"/>
                <w:sz w:val="24"/>
                <w:szCs w:val="24"/>
              </w:rPr>
              <w:t>irección de Egresos</w:t>
            </w:r>
            <w:r w:rsidRPr="00716B4D">
              <w:rPr>
                <w:rFonts w:ascii="Arial" w:eastAsia="Calibri" w:hAnsi="Arial" w:cs="Arial"/>
                <w:sz w:val="24"/>
                <w:szCs w:val="24"/>
              </w:rPr>
              <w:t xml:space="preserve"> </w:t>
            </w:r>
            <w:r w:rsidR="00F53F7F" w:rsidRPr="00716B4D">
              <w:rPr>
                <w:rFonts w:ascii="Arial" w:eastAsia="Calibri" w:hAnsi="Arial" w:cs="Arial"/>
                <w:sz w:val="24"/>
                <w:szCs w:val="24"/>
              </w:rPr>
              <w:t xml:space="preserve">deberá </w:t>
            </w:r>
            <w:r w:rsidRPr="00716B4D">
              <w:rPr>
                <w:rFonts w:ascii="Arial" w:eastAsia="Calibri" w:hAnsi="Arial" w:cs="Arial"/>
                <w:sz w:val="24"/>
                <w:szCs w:val="24"/>
              </w:rPr>
              <w:t>verifica</w:t>
            </w:r>
            <w:r w:rsidR="00F53F7F" w:rsidRPr="00716B4D">
              <w:rPr>
                <w:rFonts w:ascii="Arial" w:eastAsia="Calibri" w:hAnsi="Arial" w:cs="Arial"/>
                <w:sz w:val="24"/>
                <w:szCs w:val="24"/>
              </w:rPr>
              <w:t>r</w:t>
            </w:r>
            <w:r w:rsidR="009B4A62" w:rsidRPr="00716B4D">
              <w:rPr>
                <w:rFonts w:ascii="Arial" w:eastAsia="Calibri" w:hAnsi="Arial" w:cs="Arial"/>
                <w:sz w:val="24"/>
                <w:szCs w:val="24"/>
              </w:rPr>
              <w:t xml:space="preserve"> la disponibilidad presupuestal con la cuenta la unidad administrativa</w:t>
            </w:r>
            <w:r w:rsidRPr="00716B4D">
              <w:rPr>
                <w:rFonts w:ascii="Arial" w:eastAsia="Calibri" w:hAnsi="Arial" w:cs="Arial"/>
                <w:sz w:val="24"/>
                <w:szCs w:val="24"/>
              </w:rPr>
              <w:t xml:space="preserve">, si </w:t>
            </w:r>
            <w:r w:rsidR="00EF3B2B" w:rsidRPr="00716B4D">
              <w:rPr>
                <w:rFonts w:ascii="Arial" w:eastAsia="Calibri" w:hAnsi="Arial" w:cs="Arial"/>
                <w:sz w:val="24"/>
                <w:szCs w:val="24"/>
              </w:rPr>
              <w:t>ésta</w:t>
            </w:r>
            <w:r w:rsidRPr="00716B4D">
              <w:rPr>
                <w:rFonts w:ascii="Arial" w:eastAsia="Calibri" w:hAnsi="Arial" w:cs="Arial"/>
                <w:sz w:val="24"/>
                <w:szCs w:val="24"/>
              </w:rPr>
              <w:t xml:space="preserve"> no cuenta con los recursos para la </w:t>
            </w:r>
            <w:r w:rsidR="004F11C8" w:rsidRPr="00716B4D">
              <w:rPr>
                <w:rFonts w:ascii="Arial" w:eastAsia="Calibri" w:hAnsi="Arial" w:cs="Arial"/>
                <w:sz w:val="24"/>
                <w:szCs w:val="24"/>
              </w:rPr>
              <w:t xml:space="preserve">adquisición </w:t>
            </w:r>
            <w:r w:rsidRPr="00716B4D">
              <w:rPr>
                <w:rFonts w:ascii="Arial" w:eastAsia="Calibri" w:hAnsi="Arial" w:cs="Arial"/>
                <w:sz w:val="24"/>
                <w:szCs w:val="24"/>
              </w:rPr>
              <w:t xml:space="preserve">del </w:t>
            </w:r>
            <w:r w:rsidR="00EF3B2B" w:rsidRPr="00716B4D">
              <w:rPr>
                <w:rFonts w:ascii="Arial" w:eastAsia="Calibri" w:hAnsi="Arial" w:cs="Arial"/>
                <w:sz w:val="24"/>
                <w:szCs w:val="24"/>
              </w:rPr>
              <w:t xml:space="preserve">bien </w:t>
            </w:r>
            <w:r w:rsidRPr="00716B4D">
              <w:rPr>
                <w:rFonts w:ascii="Arial" w:eastAsia="Calibri" w:hAnsi="Arial" w:cs="Arial"/>
                <w:sz w:val="24"/>
                <w:szCs w:val="24"/>
              </w:rPr>
              <w:t xml:space="preserve">y/o servicio se le </w:t>
            </w:r>
            <w:r w:rsidR="00F53F7F" w:rsidRPr="00716B4D">
              <w:rPr>
                <w:rFonts w:ascii="Arial" w:eastAsia="Calibri" w:hAnsi="Arial" w:cs="Arial"/>
                <w:sz w:val="24"/>
                <w:szCs w:val="24"/>
              </w:rPr>
              <w:t>informará</w:t>
            </w:r>
            <w:r w:rsidRPr="00716B4D">
              <w:rPr>
                <w:rFonts w:ascii="Arial" w:eastAsia="Calibri" w:hAnsi="Arial" w:cs="Arial"/>
                <w:sz w:val="24"/>
                <w:szCs w:val="24"/>
              </w:rPr>
              <w:t xml:space="preserve"> </w:t>
            </w:r>
            <w:r w:rsidR="00AA5E82" w:rsidRPr="00716B4D">
              <w:rPr>
                <w:rFonts w:ascii="Arial" w:eastAsia="Calibri" w:hAnsi="Arial" w:cs="Arial"/>
                <w:sz w:val="24"/>
                <w:szCs w:val="24"/>
              </w:rPr>
              <w:t xml:space="preserve">mediante el sistema de </w:t>
            </w:r>
            <w:r w:rsidR="00DC4E56">
              <w:rPr>
                <w:rFonts w:ascii="Arial" w:eastAsia="Calibri" w:hAnsi="Arial" w:cs="Arial"/>
                <w:sz w:val="24"/>
                <w:szCs w:val="24"/>
              </w:rPr>
              <w:t>reki</w:t>
            </w:r>
            <w:r w:rsidR="00EF3B2B" w:rsidRPr="00716B4D">
              <w:rPr>
                <w:rFonts w:ascii="Arial" w:eastAsia="Calibri" w:hAnsi="Arial" w:cs="Arial"/>
                <w:sz w:val="24"/>
                <w:szCs w:val="24"/>
              </w:rPr>
              <w:t>,</w:t>
            </w:r>
            <w:r w:rsidRPr="00716B4D">
              <w:rPr>
                <w:rFonts w:ascii="Arial" w:eastAsia="Calibri" w:hAnsi="Arial" w:cs="Arial"/>
                <w:sz w:val="24"/>
                <w:szCs w:val="24"/>
              </w:rPr>
              <w:t xml:space="preserve"> para que en su caso si lo requiere se realice un traspaso presupuestal. </w:t>
            </w:r>
          </w:p>
          <w:p w14:paraId="1F52AE8F" w14:textId="57DCA0F5" w:rsidR="008A54D8" w:rsidRPr="00716B4D" w:rsidRDefault="009B4A62" w:rsidP="000E7F13">
            <w:pPr>
              <w:numPr>
                <w:ilvl w:val="0"/>
                <w:numId w:val="18"/>
              </w:numPr>
              <w:spacing w:after="36"/>
              <w:ind w:right="112" w:hanging="360"/>
              <w:jc w:val="both"/>
              <w:rPr>
                <w:rFonts w:ascii="Arial" w:hAnsi="Arial" w:cs="Arial"/>
                <w:sz w:val="24"/>
                <w:szCs w:val="24"/>
              </w:rPr>
            </w:pPr>
            <w:r w:rsidRPr="00716B4D">
              <w:rPr>
                <w:rFonts w:ascii="Arial" w:eastAsia="Calibri" w:hAnsi="Arial" w:cs="Arial"/>
                <w:sz w:val="24"/>
                <w:szCs w:val="24"/>
              </w:rPr>
              <w:t xml:space="preserve">Para la adquisición de un bien y/o servicio que no fue programado en el presupuesto de egresos de la Unidad Administrativa, </w:t>
            </w:r>
            <w:r w:rsidR="00D44667" w:rsidRPr="00D44667">
              <w:rPr>
                <w:rFonts w:ascii="Arial" w:eastAsia="Calibri" w:hAnsi="Arial" w:cs="Arial"/>
                <w:sz w:val="24"/>
                <w:szCs w:val="24"/>
              </w:rPr>
              <w:t>Titulares y/</w:t>
            </w:r>
            <w:r w:rsidR="00BD6A8E" w:rsidRPr="00D44667">
              <w:rPr>
                <w:rFonts w:ascii="Arial" w:eastAsia="Calibri" w:hAnsi="Arial" w:cs="Arial"/>
                <w:sz w:val="24"/>
                <w:szCs w:val="24"/>
              </w:rPr>
              <w:t>o Enlaces</w:t>
            </w:r>
            <w:r w:rsidR="00D44667" w:rsidRPr="00A34867">
              <w:rPr>
                <w:rFonts w:ascii="Arial" w:eastAsia="Calibri" w:hAnsi="Arial" w:cs="Arial"/>
                <w:sz w:val="24"/>
                <w:szCs w:val="24"/>
              </w:rPr>
              <w:t xml:space="preserve">  </w:t>
            </w:r>
            <w:r w:rsidR="00C636F5" w:rsidRPr="00716B4D">
              <w:rPr>
                <w:rFonts w:ascii="Arial" w:eastAsia="Calibri" w:hAnsi="Arial" w:cs="Arial"/>
                <w:sz w:val="24"/>
                <w:szCs w:val="24"/>
              </w:rPr>
              <w:t>deberán</w:t>
            </w:r>
            <w:r w:rsidRPr="00716B4D">
              <w:rPr>
                <w:rFonts w:ascii="Arial" w:eastAsia="Calibri" w:hAnsi="Arial" w:cs="Arial"/>
                <w:sz w:val="24"/>
                <w:szCs w:val="24"/>
              </w:rPr>
              <w:t xml:space="preserve"> verificar la disponibilidad presupuestal con la cuenta</w:t>
            </w:r>
            <w:r w:rsidR="00C636F5" w:rsidRPr="00716B4D">
              <w:rPr>
                <w:rFonts w:ascii="Arial" w:eastAsia="Calibri" w:hAnsi="Arial" w:cs="Arial"/>
                <w:sz w:val="24"/>
                <w:szCs w:val="24"/>
              </w:rPr>
              <w:t>n en lo que fue programado en el presupuesto de egresos de</w:t>
            </w:r>
            <w:r w:rsidRPr="00716B4D">
              <w:rPr>
                <w:rFonts w:ascii="Arial" w:eastAsia="Calibri" w:hAnsi="Arial" w:cs="Arial"/>
                <w:sz w:val="24"/>
                <w:szCs w:val="24"/>
              </w:rPr>
              <w:t xml:space="preserve"> la </w:t>
            </w:r>
            <w:r w:rsidR="00D44667">
              <w:rPr>
                <w:rFonts w:ascii="Arial" w:eastAsia="Calibri" w:hAnsi="Arial" w:cs="Arial"/>
                <w:sz w:val="24"/>
                <w:szCs w:val="24"/>
              </w:rPr>
              <w:t>Unidad A</w:t>
            </w:r>
            <w:r w:rsidRPr="00716B4D">
              <w:rPr>
                <w:rFonts w:ascii="Arial" w:eastAsia="Calibri" w:hAnsi="Arial" w:cs="Arial"/>
                <w:sz w:val="24"/>
                <w:szCs w:val="24"/>
              </w:rPr>
              <w:t xml:space="preserve">dministrativa, si ésta no cuenta con los recursos para la adquisición del bien y/o servicio se le informará mediante oficio, para que en su caso si lo requiere se realice un traspaso presupuestal. </w:t>
            </w:r>
          </w:p>
          <w:p w14:paraId="737BCB5C" w14:textId="4DB4663A" w:rsidR="001455E6" w:rsidRPr="00716B4D" w:rsidRDefault="001455E6" w:rsidP="000E7F13">
            <w:pPr>
              <w:numPr>
                <w:ilvl w:val="0"/>
                <w:numId w:val="18"/>
              </w:numPr>
              <w:spacing w:after="36"/>
              <w:ind w:right="112" w:hanging="360"/>
              <w:jc w:val="both"/>
              <w:rPr>
                <w:rFonts w:ascii="Arial" w:hAnsi="Arial" w:cs="Arial"/>
                <w:sz w:val="24"/>
                <w:szCs w:val="24"/>
              </w:rPr>
            </w:pPr>
            <w:r w:rsidRPr="00716B4D">
              <w:rPr>
                <w:rFonts w:ascii="Arial" w:eastAsia="Calibri" w:hAnsi="Arial" w:cs="Arial"/>
                <w:sz w:val="24"/>
                <w:szCs w:val="24"/>
              </w:rPr>
              <w:t xml:space="preserve">La Tesorería Municipal es la única Unidad Administrativa Facultada para </w:t>
            </w:r>
            <w:r w:rsidR="003C11EF">
              <w:rPr>
                <w:rFonts w:ascii="Arial" w:eastAsia="Calibri" w:hAnsi="Arial" w:cs="Arial"/>
                <w:sz w:val="24"/>
                <w:szCs w:val="24"/>
              </w:rPr>
              <w:t>autorizar</w:t>
            </w:r>
            <w:r w:rsidRPr="00716B4D">
              <w:rPr>
                <w:rFonts w:ascii="Arial" w:eastAsia="Calibri" w:hAnsi="Arial" w:cs="Arial"/>
                <w:sz w:val="24"/>
                <w:szCs w:val="24"/>
              </w:rPr>
              <w:t xml:space="preserve"> adecuaciones presupuestarias, como son las ampliaciones y reducciones liquidas de recursos o los traspasos de los mismos en una</w:t>
            </w:r>
            <w:r w:rsidR="00174432" w:rsidRPr="00716B4D">
              <w:rPr>
                <w:rFonts w:ascii="Arial" w:eastAsia="Calibri" w:hAnsi="Arial" w:cs="Arial"/>
                <w:sz w:val="24"/>
                <w:szCs w:val="24"/>
              </w:rPr>
              <w:t>,</w:t>
            </w:r>
            <w:r w:rsidRPr="00716B4D">
              <w:rPr>
                <w:rFonts w:ascii="Arial" w:eastAsia="Calibri" w:hAnsi="Arial" w:cs="Arial"/>
                <w:sz w:val="24"/>
                <w:szCs w:val="24"/>
              </w:rPr>
              <w:t xml:space="preserve"> o entre 2 o </w:t>
            </w:r>
            <w:r w:rsidR="00174432" w:rsidRPr="00716B4D">
              <w:rPr>
                <w:rFonts w:ascii="Arial" w:eastAsia="Calibri" w:hAnsi="Arial" w:cs="Arial"/>
                <w:sz w:val="24"/>
                <w:szCs w:val="24"/>
              </w:rPr>
              <w:t>más</w:t>
            </w:r>
            <w:r w:rsidRPr="00716B4D">
              <w:rPr>
                <w:rFonts w:ascii="Arial" w:eastAsia="Calibri" w:hAnsi="Arial" w:cs="Arial"/>
                <w:sz w:val="24"/>
                <w:szCs w:val="24"/>
              </w:rPr>
              <w:t xml:space="preserve"> Unidades Administrativas con el fin de cubrir adecuadamente con las necesidades del Municipio.</w:t>
            </w:r>
          </w:p>
          <w:p w14:paraId="2BAD6BDF" w14:textId="3BDF5E25" w:rsidR="001455E6" w:rsidRPr="00716B4D" w:rsidRDefault="00E21D7A" w:rsidP="000E7F13">
            <w:pPr>
              <w:numPr>
                <w:ilvl w:val="0"/>
                <w:numId w:val="18"/>
              </w:numPr>
              <w:spacing w:after="36"/>
              <w:ind w:right="112" w:hanging="360"/>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36256" behindDoc="0" locked="0" layoutInCell="1" allowOverlap="1" wp14:anchorId="3E24785F" wp14:editId="7177E57B">
                      <wp:simplePos x="0" y="0"/>
                      <wp:positionH relativeFrom="column">
                        <wp:posOffset>2749550</wp:posOffset>
                      </wp:positionH>
                      <wp:positionV relativeFrom="paragraph">
                        <wp:posOffset>1130935</wp:posOffset>
                      </wp:positionV>
                      <wp:extent cx="2508250" cy="238125"/>
                      <wp:effectExtent l="0" t="0" r="25400" b="28575"/>
                      <wp:wrapNone/>
                      <wp:docPr id="28" name="Cuadro de texto 2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758620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4B566D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785F" id="Cuadro de texto 28" o:spid="_x0000_s1096" type="#_x0000_t202" style="position:absolute;left:0;text-align:left;margin-left:216.5pt;margin-top:89.05pt;width:197.5pt;height:18.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" fillcolor="white [3212]" strokecolor="white [3212]" strokeweight=".5pt">
                      <v:textbox>
                        <w:txbxContent>
                          <w:p w14:paraId="2758620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4B566D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1455E6" w:rsidRPr="00716B4D">
              <w:rPr>
                <w:rFonts w:ascii="Arial" w:eastAsia="Calibri" w:hAnsi="Arial" w:cs="Arial"/>
                <w:sz w:val="24"/>
                <w:szCs w:val="24"/>
              </w:rPr>
              <w:t>Las Unidades Administrativas deberán presentar las solicitudes de ad</w:t>
            </w:r>
            <w:r w:rsidR="00FF1FD7">
              <w:rPr>
                <w:rFonts w:ascii="Arial" w:eastAsia="Calibri" w:hAnsi="Arial" w:cs="Arial"/>
                <w:sz w:val="24"/>
                <w:szCs w:val="24"/>
              </w:rPr>
              <w:t xml:space="preserve">ecuaciones presupuestarias a </w:t>
            </w:r>
            <w:r w:rsidR="001455E6" w:rsidRPr="00716B4D">
              <w:rPr>
                <w:rFonts w:ascii="Arial" w:eastAsia="Calibri" w:hAnsi="Arial" w:cs="Arial"/>
                <w:sz w:val="24"/>
                <w:szCs w:val="24"/>
              </w:rPr>
              <w:t xml:space="preserve">la </w:t>
            </w:r>
            <w:r w:rsidR="00174432" w:rsidRPr="00716B4D">
              <w:rPr>
                <w:rFonts w:ascii="Arial" w:eastAsia="Calibri" w:hAnsi="Arial" w:cs="Arial"/>
                <w:sz w:val="24"/>
                <w:szCs w:val="24"/>
              </w:rPr>
              <w:lastRenderedPageBreak/>
              <w:t>Tesorería</w:t>
            </w:r>
            <w:r w:rsidR="00FF1FD7">
              <w:rPr>
                <w:rFonts w:ascii="Arial" w:eastAsia="Calibri" w:hAnsi="Arial" w:cs="Arial"/>
                <w:sz w:val="24"/>
                <w:szCs w:val="24"/>
              </w:rPr>
              <w:t xml:space="preserve"> Municipal </w:t>
            </w:r>
            <w:r w:rsidR="00174432" w:rsidRPr="00716B4D">
              <w:rPr>
                <w:rFonts w:ascii="Arial" w:eastAsia="Calibri" w:hAnsi="Arial" w:cs="Arial"/>
                <w:sz w:val="24"/>
                <w:szCs w:val="24"/>
              </w:rPr>
              <w:t xml:space="preserve">por conducto de </w:t>
            </w:r>
            <w:r w:rsidR="00D44667" w:rsidRPr="00D44667">
              <w:rPr>
                <w:rFonts w:ascii="Arial" w:eastAsia="Calibri" w:hAnsi="Arial" w:cs="Arial"/>
                <w:sz w:val="24"/>
                <w:szCs w:val="24"/>
              </w:rPr>
              <w:t>Titulares y/</w:t>
            </w:r>
            <w:r w:rsidR="00C54ABA" w:rsidRPr="00D44667">
              <w:rPr>
                <w:rFonts w:ascii="Arial" w:eastAsia="Calibri" w:hAnsi="Arial" w:cs="Arial"/>
                <w:sz w:val="24"/>
                <w:szCs w:val="24"/>
              </w:rPr>
              <w:t>o Enlaces</w:t>
            </w:r>
            <w:r w:rsidR="00FF1FD7">
              <w:rPr>
                <w:rFonts w:ascii="Arial" w:eastAsia="Calibri" w:hAnsi="Arial" w:cs="Arial"/>
                <w:sz w:val="24"/>
                <w:szCs w:val="24"/>
              </w:rPr>
              <w:t>.</w:t>
            </w:r>
          </w:p>
          <w:p w14:paraId="1DC23005" w14:textId="287C55CF" w:rsidR="001455E6" w:rsidRPr="00716B4D" w:rsidRDefault="001455E6" w:rsidP="000E7F13">
            <w:pPr>
              <w:numPr>
                <w:ilvl w:val="0"/>
                <w:numId w:val="18"/>
              </w:numPr>
              <w:spacing w:after="36"/>
              <w:ind w:right="112" w:hanging="360"/>
              <w:jc w:val="both"/>
              <w:rPr>
                <w:rFonts w:ascii="Arial" w:hAnsi="Arial" w:cs="Arial"/>
                <w:sz w:val="24"/>
                <w:szCs w:val="24"/>
              </w:rPr>
            </w:pPr>
            <w:r w:rsidRPr="00716B4D">
              <w:rPr>
                <w:rFonts w:ascii="Arial" w:eastAsia="Calibri" w:hAnsi="Arial" w:cs="Arial"/>
                <w:sz w:val="24"/>
                <w:szCs w:val="24"/>
              </w:rPr>
              <w:t xml:space="preserve">Las solicitudes de traspasos presupuestales de recursos invariablemente deberán contener el concepto especifico por el cual se solicitan, los componentes, actividades y partidas presupuestales que </w:t>
            </w:r>
            <w:r w:rsidR="00174432" w:rsidRPr="00716B4D">
              <w:rPr>
                <w:rFonts w:ascii="Arial" w:eastAsia="Calibri" w:hAnsi="Arial" w:cs="Arial"/>
                <w:sz w:val="24"/>
                <w:szCs w:val="24"/>
              </w:rPr>
              <w:t>serán</w:t>
            </w:r>
            <w:r w:rsidRPr="00716B4D">
              <w:rPr>
                <w:rFonts w:ascii="Arial" w:eastAsia="Calibri" w:hAnsi="Arial" w:cs="Arial"/>
                <w:sz w:val="24"/>
                <w:szCs w:val="24"/>
              </w:rPr>
              <w:t xml:space="preserve"> afectadas</w:t>
            </w:r>
            <w:r w:rsidRPr="00716B4D">
              <w:rPr>
                <w:rFonts w:ascii="Arial" w:hAnsi="Arial" w:cs="Arial"/>
                <w:sz w:val="24"/>
                <w:szCs w:val="24"/>
              </w:rPr>
              <w:t xml:space="preserve">. </w:t>
            </w:r>
          </w:p>
          <w:p w14:paraId="0A5EE6C2" w14:textId="1C6B9521" w:rsidR="001455E6" w:rsidRDefault="001455E6" w:rsidP="000E7F13">
            <w:pPr>
              <w:numPr>
                <w:ilvl w:val="0"/>
                <w:numId w:val="18"/>
              </w:numPr>
              <w:spacing w:after="36"/>
              <w:ind w:right="112" w:hanging="360"/>
              <w:jc w:val="both"/>
              <w:rPr>
                <w:rFonts w:ascii="Arial" w:hAnsi="Arial" w:cs="Arial"/>
                <w:sz w:val="24"/>
                <w:szCs w:val="24"/>
              </w:rPr>
            </w:pPr>
            <w:r w:rsidRPr="00716B4D">
              <w:rPr>
                <w:rFonts w:ascii="Arial" w:eastAsia="Calibri" w:hAnsi="Arial" w:cs="Arial"/>
                <w:sz w:val="24"/>
                <w:szCs w:val="24"/>
              </w:rPr>
              <w:t xml:space="preserve">Las Unidades Administrativas no podrán utilizar los ahorros o economías y subejercicios presupuestarios salvo que cuente con autorización </w:t>
            </w:r>
            <w:r w:rsidR="00174432" w:rsidRPr="00716B4D">
              <w:rPr>
                <w:rFonts w:ascii="Arial" w:eastAsia="Calibri" w:hAnsi="Arial" w:cs="Arial"/>
                <w:sz w:val="24"/>
                <w:szCs w:val="24"/>
              </w:rPr>
              <w:t>de la Tesorería</w:t>
            </w:r>
            <w:r w:rsidRPr="00716B4D">
              <w:rPr>
                <w:rFonts w:ascii="Arial" w:eastAsia="Calibri" w:hAnsi="Arial" w:cs="Arial"/>
                <w:sz w:val="24"/>
                <w:szCs w:val="24"/>
              </w:rPr>
              <w:t xml:space="preserve"> Municipal, la autorización se otorgara mediante las adecuaciones presupuestarias previa justificación de la unidad Administrativa</w:t>
            </w:r>
            <w:r w:rsidRPr="00716B4D">
              <w:rPr>
                <w:rFonts w:ascii="Arial" w:hAnsi="Arial" w:cs="Arial"/>
                <w:sz w:val="24"/>
                <w:szCs w:val="24"/>
              </w:rPr>
              <w:t xml:space="preserve">. </w:t>
            </w:r>
          </w:p>
          <w:p w14:paraId="22B44595" w14:textId="7C72168D" w:rsidR="00BE76FD" w:rsidRPr="00BE76FD" w:rsidRDefault="00293D76" w:rsidP="000E7F13">
            <w:pPr>
              <w:numPr>
                <w:ilvl w:val="0"/>
                <w:numId w:val="18"/>
              </w:numPr>
              <w:spacing w:after="36"/>
              <w:ind w:right="112" w:hanging="360"/>
              <w:jc w:val="both"/>
              <w:rPr>
                <w:rFonts w:ascii="Arial" w:eastAsia="Calibri" w:hAnsi="Arial" w:cs="Arial"/>
                <w:sz w:val="24"/>
                <w:szCs w:val="24"/>
              </w:rPr>
            </w:pPr>
            <w:r>
              <w:rPr>
                <w:rFonts w:ascii="Arial" w:eastAsia="Calibri" w:hAnsi="Arial" w:cs="Arial"/>
                <w:sz w:val="24"/>
                <w:szCs w:val="24"/>
              </w:rPr>
              <w:t xml:space="preserve">El Comité Municipal de Adjudicaciones solicitara mediante oficio a la </w:t>
            </w:r>
            <w:r w:rsidR="00BE76FD">
              <w:rPr>
                <w:rFonts w:ascii="Arial" w:eastAsia="Calibri" w:hAnsi="Arial" w:cs="Arial"/>
                <w:sz w:val="24"/>
                <w:szCs w:val="24"/>
              </w:rPr>
              <w:t>Tesorería</w:t>
            </w:r>
            <w:r>
              <w:rPr>
                <w:rFonts w:ascii="Arial" w:eastAsia="Calibri" w:hAnsi="Arial" w:cs="Arial"/>
                <w:sz w:val="24"/>
                <w:szCs w:val="24"/>
              </w:rPr>
              <w:t xml:space="preserve"> Municipal suficiencia presupuestal para </w:t>
            </w:r>
            <w:r w:rsidRPr="00BE76FD">
              <w:rPr>
                <w:rFonts w:ascii="Arial" w:eastAsia="Calibri" w:hAnsi="Arial" w:cs="Arial"/>
                <w:sz w:val="24"/>
                <w:szCs w:val="24"/>
              </w:rPr>
              <w:t>las adquisiciones de bienes, arrendamientos o prestaciones de servicios</w:t>
            </w:r>
            <w:r w:rsidR="00BE76FD">
              <w:rPr>
                <w:rFonts w:ascii="Arial" w:eastAsia="Calibri" w:hAnsi="Arial" w:cs="Arial"/>
                <w:sz w:val="24"/>
                <w:szCs w:val="24"/>
              </w:rPr>
              <w:t xml:space="preserve"> que soliciten las Unidades Administrativas</w:t>
            </w:r>
            <w:r w:rsidRPr="00BE76FD">
              <w:rPr>
                <w:rFonts w:ascii="Arial" w:eastAsia="Calibri" w:hAnsi="Arial" w:cs="Arial"/>
                <w:sz w:val="24"/>
                <w:szCs w:val="24"/>
              </w:rPr>
              <w:t xml:space="preserve">, cuando por el monto </w:t>
            </w:r>
            <w:r w:rsidR="00BE76FD" w:rsidRPr="00BE76FD">
              <w:rPr>
                <w:rFonts w:ascii="Arial" w:eastAsia="Calibri" w:hAnsi="Arial" w:cs="Arial"/>
                <w:sz w:val="24"/>
                <w:szCs w:val="24"/>
              </w:rPr>
              <w:t xml:space="preserve">de </w:t>
            </w:r>
            <w:r w:rsidRPr="00BE76FD">
              <w:rPr>
                <w:rFonts w:ascii="Arial" w:eastAsia="Calibri" w:hAnsi="Arial" w:cs="Arial"/>
                <w:sz w:val="24"/>
                <w:szCs w:val="24"/>
              </w:rPr>
              <w:t xml:space="preserve">adquisición exceda </w:t>
            </w:r>
            <w:r w:rsidR="00BE76FD" w:rsidRPr="00BE76FD">
              <w:rPr>
                <w:rFonts w:ascii="Arial" w:eastAsia="Calibri" w:hAnsi="Arial" w:cs="Arial"/>
                <w:sz w:val="24"/>
                <w:szCs w:val="24"/>
              </w:rPr>
              <w:t>a lo establecido para Adjudicación Directa de conformidad con lo establecido en la Ley de Egresos del Estado de Puebla.</w:t>
            </w:r>
          </w:p>
          <w:p w14:paraId="3F0642FD" w14:textId="5C73810A" w:rsidR="00BE76FD" w:rsidRPr="00BE76FD" w:rsidRDefault="00BE76FD" w:rsidP="000E7F13">
            <w:pPr>
              <w:numPr>
                <w:ilvl w:val="0"/>
                <w:numId w:val="18"/>
              </w:numPr>
              <w:spacing w:after="36"/>
              <w:ind w:right="112" w:hanging="360"/>
              <w:jc w:val="both"/>
              <w:rPr>
                <w:rFonts w:ascii="Arial" w:eastAsia="Calibri" w:hAnsi="Arial" w:cs="Arial"/>
                <w:sz w:val="24"/>
                <w:szCs w:val="24"/>
              </w:rPr>
            </w:pPr>
            <w:r>
              <w:rPr>
                <w:rFonts w:ascii="Arial" w:eastAsia="Calibri" w:hAnsi="Arial" w:cs="Arial"/>
                <w:sz w:val="24"/>
                <w:szCs w:val="24"/>
              </w:rPr>
              <w:t xml:space="preserve">La Tesorería Municipal por conducto de la Dirección de Egresos validara las solicitudes de suficiencia presupuestal realizadas por el Comité Municipal de Adjudicaciones por </w:t>
            </w:r>
            <w:r w:rsidRPr="00BE76FD">
              <w:rPr>
                <w:rFonts w:ascii="Arial" w:eastAsia="Calibri" w:hAnsi="Arial" w:cs="Arial"/>
                <w:sz w:val="24"/>
                <w:szCs w:val="24"/>
              </w:rPr>
              <w:t>las adquisiciones de bienes, arrendamientos o prestaciones de servicios</w:t>
            </w:r>
            <w:r>
              <w:rPr>
                <w:rFonts w:ascii="Arial" w:eastAsia="Calibri" w:hAnsi="Arial" w:cs="Arial"/>
                <w:sz w:val="24"/>
                <w:szCs w:val="24"/>
              </w:rPr>
              <w:t>.</w:t>
            </w:r>
          </w:p>
          <w:p w14:paraId="21E5F219" w14:textId="0FA4072F" w:rsidR="00174432" w:rsidRPr="00716B4D" w:rsidRDefault="00174432" w:rsidP="000E7F13">
            <w:pPr>
              <w:numPr>
                <w:ilvl w:val="0"/>
                <w:numId w:val="18"/>
              </w:numPr>
              <w:spacing w:after="36"/>
              <w:ind w:right="112" w:hanging="360"/>
              <w:jc w:val="both"/>
              <w:rPr>
                <w:rFonts w:ascii="Arial" w:hAnsi="Arial" w:cs="Arial"/>
                <w:sz w:val="24"/>
                <w:szCs w:val="24"/>
              </w:rPr>
            </w:pPr>
            <w:r w:rsidRPr="00716B4D">
              <w:rPr>
                <w:rFonts w:ascii="Arial" w:eastAsia="Calibri" w:hAnsi="Arial" w:cs="Arial"/>
                <w:sz w:val="24"/>
                <w:szCs w:val="24"/>
              </w:rPr>
              <w:t xml:space="preserve">La Tesorería Municipal es la única Unidad Administrativa Facultada para emitir suficiencias presupuestales que soliciten el Comité de Adjudicaciones para realizar procedimientos de Adjudicación. </w:t>
            </w:r>
          </w:p>
        </w:tc>
      </w:tr>
    </w:tbl>
    <w:p w14:paraId="52B50F2B" w14:textId="77777777" w:rsidR="008A54D8" w:rsidRDefault="008A54D8" w:rsidP="008A54D8">
      <w:pPr>
        <w:pStyle w:val="Sinespaciado"/>
        <w:jc w:val="center"/>
        <w:rPr>
          <w:rFonts w:ascii="Arial" w:hAnsi="Arial" w:cs="Arial"/>
          <w:b/>
          <w:sz w:val="28"/>
          <w:szCs w:val="28"/>
          <w:u w:val="single"/>
        </w:rPr>
      </w:pPr>
    </w:p>
    <w:p w14:paraId="0713CC1A" w14:textId="77777777" w:rsidR="008A54D8" w:rsidRDefault="008A54D8" w:rsidP="008A54D8">
      <w:pPr>
        <w:pStyle w:val="Sinespaciado"/>
        <w:jc w:val="center"/>
        <w:rPr>
          <w:rFonts w:ascii="Arial" w:hAnsi="Arial" w:cs="Arial"/>
          <w:b/>
          <w:sz w:val="28"/>
          <w:szCs w:val="28"/>
          <w:u w:val="single"/>
        </w:rPr>
      </w:pPr>
    </w:p>
    <w:p w14:paraId="1D89AF01" w14:textId="77777777" w:rsidR="008A54D8" w:rsidRDefault="008A54D8" w:rsidP="008A54D8">
      <w:pPr>
        <w:pStyle w:val="Sinespaciado"/>
        <w:jc w:val="center"/>
        <w:rPr>
          <w:rFonts w:ascii="Arial" w:hAnsi="Arial" w:cs="Arial"/>
          <w:b/>
          <w:sz w:val="28"/>
          <w:szCs w:val="28"/>
          <w:u w:val="single"/>
        </w:rPr>
      </w:pPr>
    </w:p>
    <w:p w14:paraId="460B7D9F" w14:textId="020569FC" w:rsidR="008A54D8" w:rsidRDefault="008A54D8" w:rsidP="008A54D8">
      <w:pPr>
        <w:pStyle w:val="Sinespaciado"/>
        <w:jc w:val="center"/>
        <w:rPr>
          <w:rFonts w:ascii="Arial" w:hAnsi="Arial" w:cs="Arial"/>
          <w:b/>
          <w:sz w:val="28"/>
          <w:szCs w:val="28"/>
          <w:u w:val="single"/>
        </w:rPr>
      </w:pPr>
    </w:p>
    <w:p w14:paraId="24BF944F" w14:textId="2534095B" w:rsidR="00174432" w:rsidRDefault="00174432" w:rsidP="008A54D8">
      <w:pPr>
        <w:pStyle w:val="Sinespaciado"/>
        <w:jc w:val="center"/>
        <w:rPr>
          <w:rFonts w:ascii="Arial" w:hAnsi="Arial" w:cs="Arial"/>
          <w:b/>
          <w:sz w:val="28"/>
          <w:szCs w:val="28"/>
          <w:u w:val="single"/>
        </w:rPr>
      </w:pPr>
    </w:p>
    <w:p w14:paraId="5857B190" w14:textId="78A8A15A" w:rsidR="00174432" w:rsidRDefault="00174432" w:rsidP="008A54D8">
      <w:pPr>
        <w:pStyle w:val="Sinespaciado"/>
        <w:jc w:val="center"/>
        <w:rPr>
          <w:rFonts w:ascii="Arial" w:hAnsi="Arial" w:cs="Arial"/>
          <w:b/>
          <w:sz w:val="28"/>
          <w:szCs w:val="28"/>
          <w:u w:val="single"/>
        </w:rPr>
      </w:pPr>
    </w:p>
    <w:p w14:paraId="7842E789" w14:textId="5E47D87C" w:rsidR="00174432" w:rsidRDefault="00174432" w:rsidP="008A54D8">
      <w:pPr>
        <w:pStyle w:val="Sinespaciado"/>
        <w:jc w:val="center"/>
        <w:rPr>
          <w:rFonts w:ascii="Arial" w:hAnsi="Arial" w:cs="Arial"/>
          <w:b/>
          <w:sz w:val="28"/>
          <w:szCs w:val="28"/>
          <w:u w:val="single"/>
        </w:rPr>
      </w:pPr>
    </w:p>
    <w:p w14:paraId="0548E804" w14:textId="37864CE9" w:rsidR="00174432" w:rsidRDefault="00174432" w:rsidP="008A54D8">
      <w:pPr>
        <w:pStyle w:val="Sinespaciado"/>
        <w:jc w:val="center"/>
        <w:rPr>
          <w:rFonts w:ascii="Arial" w:hAnsi="Arial" w:cs="Arial"/>
          <w:b/>
          <w:sz w:val="28"/>
          <w:szCs w:val="28"/>
          <w:u w:val="single"/>
        </w:rPr>
      </w:pPr>
    </w:p>
    <w:p w14:paraId="2A7D4B83" w14:textId="615BF5FA" w:rsidR="00174432" w:rsidRDefault="00174432" w:rsidP="008A54D8">
      <w:pPr>
        <w:pStyle w:val="Sinespaciado"/>
        <w:jc w:val="center"/>
        <w:rPr>
          <w:rFonts w:ascii="Arial" w:hAnsi="Arial" w:cs="Arial"/>
          <w:b/>
          <w:sz w:val="28"/>
          <w:szCs w:val="28"/>
          <w:u w:val="single"/>
        </w:rPr>
      </w:pPr>
    </w:p>
    <w:p w14:paraId="35558A50" w14:textId="29E057D3" w:rsidR="00174432" w:rsidRDefault="00174432" w:rsidP="008A54D8">
      <w:pPr>
        <w:pStyle w:val="Sinespaciado"/>
        <w:jc w:val="center"/>
        <w:rPr>
          <w:rFonts w:ascii="Arial" w:hAnsi="Arial" w:cs="Arial"/>
          <w:b/>
          <w:sz w:val="28"/>
          <w:szCs w:val="28"/>
          <w:u w:val="single"/>
        </w:rPr>
      </w:pPr>
    </w:p>
    <w:p w14:paraId="65258A93" w14:textId="36415565" w:rsidR="00174432" w:rsidRDefault="00E21D7A" w:rsidP="008A54D8">
      <w:pPr>
        <w:pStyle w:val="Sinespaciado"/>
        <w:jc w:val="center"/>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38304" behindDoc="0" locked="0" layoutInCell="1" allowOverlap="1" wp14:anchorId="7BCC23F9" wp14:editId="57A4F417">
                <wp:simplePos x="0" y="0"/>
                <wp:positionH relativeFrom="column">
                  <wp:posOffset>4238625</wp:posOffset>
                </wp:positionH>
                <wp:positionV relativeFrom="paragraph">
                  <wp:posOffset>996315</wp:posOffset>
                </wp:positionV>
                <wp:extent cx="2508250" cy="238125"/>
                <wp:effectExtent l="0" t="0" r="25400" b="28575"/>
                <wp:wrapNone/>
                <wp:docPr id="29" name="Cuadro de texto 2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D9E5A7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4F015C4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23F9" id="Cuadro de texto 29" o:spid="_x0000_s1097" type="#_x0000_t202" style="position:absolute;left:0;text-align:left;margin-left:333.75pt;margin-top:78.45pt;width:197.5pt;height:18.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" fillcolor="white [3212]" strokecolor="white [3212]" strokeweight=".5pt">
                <v:textbox>
                  <w:txbxContent>
                    <w:p w14:paraId="4D9E5A7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4F015C4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535043BD" w14:textId="007A99EC" w:rsidR="008A54D8" w:rsidRDefault="00E21D7A" w:rsidP="00F23921">
      <w:pPr>
        <w:pStyle w:val="Sinespaciado"/>
        <w:rPr>
          <w:rFonts w:ascii="Arial" w:hAnsi="Arial" w:cs="Arial"/>
          <w:b/>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40352" behindDoc="0" locked="0" layoutInCell="1" allowOverlap="1" wp14:anchorId="45F06649" wp14:editId="6A5AE1E0">
                <wp:simplePos x="0" y="0"/>
                <wp:positionH relativeFrom="column">
                  <wp:posOffset>4265930</wp:posOffset>
                </wp:positionH>
                <wp:positionV relativeFrom="paragraph">
                  <wp:posOffset>8259445</wp:posOffset>
                </wp:positionV>
                <wp:extent cx="2508250" cy="238125"/>
                <wp:effectExtent l="0" t="0" r="25400" b="28575"/>
                <wp:wrapNone/>
                <wp:docPr id="4663" name="Cuadro de texto 466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5FD2E34"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CE241ED"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6649" id="Cuadro de texto 4663" o:spid="_x0000_s1098" type="#_x0000_t202" style="position:absolute;margin-left:335.9pt;margin-top:650.35pt;width:197.5pt;height:18.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" fillcolor="white [3212]" strokecolor="white [3212]" strokeweight=".5pt">
                <v:textbox>
                  <w:txbxContent>
                    <w:p w14:paraId="05FD2E34"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CE241ED"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310"/>
        <w:gridCol w:w="540"/>
        <w:gridCol w:w="4713"/>
        <w:gridCol w:w="1831"/>
      </w:tblGrid>
      <w:tr w:rsidR="008A54D8" w14:paraId="6AC1BD42" w14:textId="77777777" w:rsidTr="009D5619">
        <w:trPr>
          <w:trHeight w:val="702"/>
        </w:trPr>
        <w:tc>
          <w:tcPr>
            <w:tcW w:w="1242" w:type="pct"/>
          </w:tcPr>
          <w:p w14:paraId="49439256" w14:textId="77777777" w:rsidR="008A54D8" w:rsidRPr="00716B4D" w:rsidRDefault="008A54D8" w:rsidP="009D5619">
            <w:pPr>
              <w:ind w:right="59"/>
              <w:jc w:val="center"/>
              <w:rPr>
                <w:rFonts w:ascii="Arial" w:hAnsi="Arial" w:cs="Arial"/>
                <w:sz w:val="24"/>
                <w:szCs w:val="24"/>
              </w:rPr>
            </w:pPr>
            <w:r w:rsidRPr="00716B4D">
              <w:rPr>
                <w:rFonts w:ascii="Arial" w:eastAsia="Calibri" w:hAnsi="Arial" w:cs="Arial"/>
                <w:b/>
                <w:sz w:val="24"/>
                <w:szCs w:val="24"/>
              </w:rPr>
              <w:t xml:space="preserve">Responsable </w:t>
            </w:r>
          </w:p>
        </w:tc>
        <w:tc>
          <w:tcPr>
            <w:tcW w:w="250" w:type="pct"/>
          </w:tcPr>
          <w:p w14:paraId="4051BD91" w14:textId="77777777" w:rsidR="008A54D8" w:rsidRPr="00716B4D" w:rsidRDefault="008A54D8" w:rsidP="009D5619">
            <w:pPr>
              <w:rPr>
                <w:rFonts w:ascii="Arial" w:hAnsi="Arial" w:cs="Arial"/>
                <w:sz w:val="24"/>
                <w:szCs w:val="24"/>
              </w:rPr>
            </w:pPr>
          </w:p>
        </w:tc>
        <w:tc>
          <w:tcPr>
            <w:tcW w:w="2521" w:type="pct"/>
          </w:tcPr>
          <w:p w14:paraId="1AE232BA" w14:textId="77777777" w:rsidR="008A54D8" w:rsidRPr="00716B4D" w:rsidRDefault="008A54D8" w:rsidP="009D5619">
            <w:pPr>
              <w:ind w:left="612"/>
              <w:rPr>
                <w:rFonts w:ascii="Arial" w:hAnsi="Arial" w:cs="Arial"/>
                <w:sz w:val="24"/>
                <w:szCs w:val="24"/>
              </w:rPr>
            </w:pPr>
            <w:r w:rsidRPr="00716B4D">
              <w:rPr>
                <w:rFonts w:ascii="Arial" w:eastAsia="Calibri" w:hAnsi="Arial" w:cs="Arial"/>
                <w:b/>
                <w:sz w:val="24"/>
                <w:szCs w:val="24"/>
              </w:rPr>
              <w:t xml:space="preserve">Descripción de Actividades </w:t>
            </w:r>
          </w:p>
        </w:tc>
        <w:tc>
          <w:tcPr>
            <w:tcW w:w="987" w:type="pct"/>
          </w:tcPr>
          <w:p w14:paraId="72C0D53F" w14:textId="77777777" w:rsidR="008A54D8" w:rsidRPr="00716B4D" w:rsidRDefault="008A54D8" w:rsidP="009D5619">
            <w:pPr>
              <w:jc w:val="center"/>
              <w:rPr>
                <w:rFonts w:ascii="Arial" w:hAnsi="Arial" w:cs="Arial"/>
                <w:sz w:val="24"/>
                <w:szCs w:val="24"/>
              </w:rPr>
            </w:pPr>
            <w:r w:rsidRPr="00716B4D">
              <w:rPr>
                <w:rFonts w:ascii="Arial" w:eastAsia="Calibri" w:hAnsi="Arial" w:cs="Arial"/>
                <w:b/>
                <w:sz w:val="24"/>
                <w:szCs w:val="24"/>
              </w:rPr>
              <w:t xml:space="preserve">Formato o Documento </w:t>
            </w:r>
          </w:p>
        </w:tc>
      </w:tr>
      <w:tr w:rsidR="00EB14A5" w14:paraId="675CC574" w14:textId="77777777" w:rsidTr="00EB14A5">
        <w:trPr>
          <w:trHeight w:val="403"/>
        </w:trPr>
        <w:tc>
          <w:tcPr>
            <w:tcW w:w="1242" w:type="pct"/>
          </w:tcPr>
          <w:p w14:paraId="308F45CF" w14:textId="2CB04335" w:rsidR="00EB14A5" w:rsidRPr="00716B4D" w:rsidRDefault="00EB14A5" w:rsidP="009D5619">
            <w:pPr>
              <w:rPr>
                <w:rFonts w:ascii="Arial" w:eastAsia="Calibri" w:hAnsi="Arial" w:cs="Arial"/>
                <w:b/>
                <w:sz w:val="24"/>
                <w:szCs w:val="24"/>
              </w:rPr>
            </w:pPr>
            <w:r w:rsidRPr="00716B4D">
              <w:rPr>
                <w:rFonts w:ascii="Arial" w:eastAsia="Calibri" w:hAnsi="Arial" w:cs="Arial"/>
                <w:b/>
                <w:sz w:val="24"/>
                <w:szCs w:val="24"/>
              </w:rPr>
              <w:t>Director</w:t>
            </w:r>
            <w:r w:rsidR="00AA5E82" w:rsidRPr="00716B4D">
              <w:rPr>
                <w:rFonts w:ascii="Arial" w:eastAsia="Calibri" w:hAnsi="Arial" w:cs="Arial"/>
                <w:b/>
                <w:sz w:val="24"/>
                <w:szCs w:val="24"/>
              </w:rPr>
              <w:t>/</w:t>
            </w:r>
            <w:r w:rsidRPr="00716B4D">
              <w:rPr>
                <w:rFonts w:ascii="Arial" w:eastAsia="Calibri" w:hAnsi="Arial" w:cs="Arial"/>
                <w:b/>
                <w:sz w:val="24"/>
                <w:szCs w:val="24"/>
              </w:rPr>
              <w:t>a de Egresos</w:t>
            </w:r>
          </w:p>
        </w:tc>
        <w:tc>
          <w:tcPr>
            <w:tcW w:w="250" w:type="pct"/>
          </w:tcPr>
          <w:p w14:paraId="0375DBF6" w14:textId="2E33B6B5" w:rsidR="00EB14A5" w:rsidRPr="00716B4D" w:rsidRDefault="00C636F5" w:rsidP="009D5619">
            <w:pPr>
              <w:ind w:right="57"/>
              <w:jc w:val="center"/>
              <w:rPr>
                <w:rFonts w:ascii="Arial" w:eastAsia="Calibri" w:hAnsi="Arial" w:cs="Arial"/>
                <w:sz w:val="24"/>
                <w:szCs w:val="24"/>
              </w:rPr>
            </w:pPr>
            <w:r w:rsidRPr="00716B4D">
              <w:rPr>
                <w:rFonts w:ascii="Arial" w:eastAsia="Calibri" w:hAnsi="Arial" w:cs="Arial"/>
                <w:sz w:val="24"/>
                <w:szCs w:val="24"/>
              </w:rPr>
              <w:t>1</w:t>
            </w:r>
          </w:p>
        </w:tc>
        <w:tc>
          <w:tcPr>
            <w:tcW w:w="2521" w:type="pct"/>
          </w:tcPr>
          <w:p w14:paraId="4B1003A9" w14:textId="7ADF215C" w:rsidR="007670B8" w:rsidRPr="00716B4D" w:rsidRDefault="007E5C4C" w:rsidP="009D5619">
            <w:pPr>
              <w:ind w:right="59"/>
              <w:jc w:val="both"/>
              <w:rPr>
                <w:rFonts w:ascii="Arial" w:eastAsia="Calibri" w:hAnsi="Arial" w:cs="Arial"/>
                <w:sz w:val="24"/>
                <w:szCs w:val="24"/>
              </w:rPr>
            </w:pPr>
            <w:r>
              <w:rPr>
                <w:rFonts w:ascii="Arial" w:eastAsia="Calibri" w:hAnsi="Arial" w:cs="Arial"/>
                <w:sz w:val="24"/>
                <w:szCs w:val="24"/>
              </w:rPr>
              <w:t xml:space="preserve">Revisa </w:t>
            </w:r>
            <w:r w:rsidR="00905A86" w:rsidRPr="00716B4D">
              <w:rPr>
                <w:rFonts w:ascii="Arial" w:eastAsia="Calibri" w:hAnsi="Arial" w:cs="Arial"/>
                <w:sz w:val="24"/>
                <w:szCs w:val="24"/>
              </w:rPr>
              <w:t>la</w:t>
            </w:r>
            <w:r w:rsidR="00B405FE" w:rsidRPr="00716B4D">
              <w:rPr>
                <w:rFonts w:ascii="Arial" w:eastAsia="Calibri" w:hAnsi="Arial" w:cs="Arial"/>
                <w:sz w:val="24"/>
                <w:szCs w:val="24"/>
              </w:rPr>
              <w:t>s solicitudes de adquisiciones de bienes y/o servicios de las Unidades Administrativas</w:t>
            </w:r>
            <w:r w:rsidR="007670B8" w:rsidRPr="00716B4D">
              <w:rPr>
                <w:rFonts w:ascii="Arial" w:eastAsia="Calibri" w:hAnsi="Arial" w:cs="Arial"/>
                <w:sz w:val="24"/>
                <w:szCs w:val="24"/>
              </w:rPr>
              <w:t>, en base a los siguientes procedimientos de Adjudicación:</w:t>
            </w:r>
          </w:p>
          <w:p w14:paraId="57351B38" w14:textId="52160455" w:rsidR="00FB3832" w:rsidRPr="00716B4D" w:rsidRDefault="00FB3832" w:rsidP="000E7F13">
            <w:pPr>
              <w:pStyle w:val="Prrafodelista"/>
              <w:numPr>
                <w:ilvl w:val="0"/>
                <w:numId w:val="34"/>
              </w:numPr>
              <w:ind w:right="59"/>
              <w:jc w:val="both"/>
              <w:rPr>
                <w:rFonts w:ascii="Arial" w:eastAsia="Calibri" w:hAnsi="Arial" w:cs="Arial"/>
                <w:sz w:val="24"/>
                <w:szCs w:val="24"/>
              </w:rPr>
            </w:pPr>
            <w:r w:rsidRPr="00716B4D">
              <w:rPr>
                <w:rFonts w:ascii="Arial" w:eastAsia="Calibri" w:hAnsi="Arial" w:cs="Arial"/>
                <w:sz w:val="24"/>
                <w:szCs w:val="24"/>
              </w:rPr>
              <w:t>Adjudicación Directa</w:t>
            </w:r>
          </w:p>
          <w:p w14:paraId="5B8423F6" w14:textId="5BBFBBE8" w:rsidR="00EB14A5" w:rsidRPr="00716B4D" w:rsidRDefault="007670B8" w:rsidP="000E7F13">
            <w:pPr>
              <w:pStyle w:val="Prrafodelista"/>
              <w:numPr>
                <w:ilvl w:val="0"/>
                <w:numId w:val="34"/>
              </w:numPr>
              <w:ind w:right="59"/>
              <w:jc w:val="both"/>
              <w:rPr>
                <w:rFonts w:ascii="Arial" w:eastAsia="Calibri" w:hAnsi="Arial" w:cs="Arial"/>
                <w:sz w:val="24"/>
                <w:szCs w:val="24"/>
              </w:rPr>
            </w:pPr>
            <w:r w:rsidRPr="00716B4D">
              <w:rPr>
                <w:rFonts w:ascii="Arial" w:eastAsia="Calibri" w:hAnsi="Arial" w:cs="Arial"/>
                <w:sz w:val="24"/>
                <w:szCs w:val="24"/>
              </w:rPr>
              <w:t xml:space="preserve">Invitación a </w:t>
            </w:r>
            <w:r w:rsidR="00FB3832" w:rsidRPr="00716B4D">
              <w:rPr>
                <w:rFonts w:ascii="Arial" w:eastAsia="Calibri" w:hAnsi="Arial" w:cs="Arial"/>
                <w:sz w:val="24"/>
                <w:szCs w:val="24"/>
              </w:rPr>
              <w:t>C</w:t>
            </w:r>
            <w:r w:rsidRPr="00716B4D">
              <w:rPr>
                <w:rFonts w:ascii="Arial" w:eastAsia="Calibri" w:hAnsi="Arial" w:cs="Arial"/>
                <w:sz w:val="24"/>
                <w:szCs w:val="24"/>
              </w:rPr>
              <w:t xml:space="preserve">uando </w:t>
            </w:r>
            <w:r w:rsidR="00FB3832" w:rsidRPr="00716B4D">
              <w:rPr>
                <w:rFonts w:ascii="Arial" w:eastAsia="Calibri" w:hAnsi="Arial" w:cs="Arial"/>
                <w:sz w:val="24"/>
                <w:szCs w:val="24"/>
              </w:rPr>
              <w:t>M</w:t>
            </w:r>
            <w:r w:rsidRPr="00716B4D">
              <w:rPr>
                <w:rFonts w:ascii="Arial" w:eastAsia="Calibri" w:hAnsi="Arial" w:cs="Arial"/>
                <w:sz w:val="24"/>
                <w:szCs w:val="24"/>
              </w:rPr>
              <w:t xml:space="preserve">enos 3, </w:t>
            </w:r>
            <w:r w:rsidR="00FB3832" w:rsidRPr="00716B4D">
              <w:rPr>
                <w:rFonts w:ascii="Arial" w:eastAsia="Calibri" w:hAnsi="Arial" w:cs="Arial"/>
                <w:sz w:val="24"/>
                <w:szCs w:val="24"/>
              </w:rPr>
              <w:t>I</w:t>
            </w:r>
            <w:r w:rsidRPr="00716B4D">
              <w:rPr>
                <w:rFonts w:ascii="Arial" w:eastAsia="Calibri" w:hAnsi="Arial" w:cs="Arial"/>
                <w:sz w:val="24"/>
                <w:szCs w:val="24"/>
              </w:rPr>
              <w:t xml:space="preserve">nvitación a </w:t>
            </w:r>
            <w:r w:rsidR="00FB3832" w:rsidRPr="00716B4D">
              <w:rPr>
                <w:rFonts w:ascii="Arial" w:eastAsia="Calibri" w:hAnsi="Arial" w:cs="Arial"/>
                <w:sz w:val="24"/>
                <w:szCs w:val="24"/>
              </w:rPr>
              <w:t>C</w:t>
            </w:r>
            <w:r w:rsidRPr="00716B4D">
              <w:rPr>
                <w:rFonts w:ascii="Arial" w:eastAsia="Calibri" w:hAnsi="Arial" w:cs="Arial"/>
                <w:sz w:val="24"/>
                <w:szCs w:val="24"/>
              </w:rPr>
              <w:t xml:space="preserve">uando </w:t>
            </w:r>
            <w:r w:rsidR="00FB3832" w:rsidRPr="00716B4D">
              <w:rPr>
                <w:rFonts w:ascii="Arial" w:eastAsia="Calibri" w:hAnsi="Arial" w:cs="Arial"/>
                <w:sz w:val="24"/>
                <w:szCs w:val="24"/>
              </w:rPr>
              <w:t>M</w:t>
            </w:r>
            <w:r w:rsidRPr="00716B4D">
              <w:rPr>
                <w:rFonts w:ascii="Arial" w:eastAsia="Calibri" w:hAnsi="Arial" w:cs="Arial"/>
                <w:sz w:val="24"/>
                <w:szCs w:val="24"/>
              </w:rPr>
              <w:t xml:space="preserve">enos 5 y </w:t>
            </w:r>
            <w:r w:rsidR="00FB3832" w:rsidRPr="00716B4D">
              <w:rPr>
                <w:rFonts w:ascii="Arial" w:eastAsia="Calibri" w:hAnsi="Arial" w:cs="Arial"/>
                <w:sz w:val="24"/>
                <w:szCs w:val="24"/>
              </w:rPr>
              <w:t>Licitación</w:t>
            </w:r>
            <w:r w:rsidRPr="00716B4D">
              <w:rPr>
                <w:rFonts w:ascii="Arial" w:eastAsia="Calibri" w:hAnsi="Arial" w:cs="Arial"/>
                <w:sz w:val="24"/>
                <w:szCs w:val="24"/>
              </w:rPr>
              <w:t xml:space="preserve"> </w:t>
            </w:r>
            <w:r w:rsidR="00FB3832" w:rsidRPr="00716B4D">
              <w:rPr>
                <w:rFonts w:ascii="Arial" w:eastAsia="Calibri" w:hAnsi="Arial" w:cs="Arial"/>
                <w:sz w:val="24"/>
                <w:szCs w:val="24"/>
              </w:rPr>
              <w:t>Pública Nacional</w:t>
            </w:r>
            <w:r w:rsidR="006B0707">
              <w:rPr>
                <w:rFonts w:ascii="Arial" w:eastAsia="Calibri" w:hAnsi="Arial" w:cs="Arial"/>
                <w:sz w:val="24"/>
                <w:szCs w:val="24"/>
              </w:rPr>
              <w:t xml:space="preserve"> (oficios de solicitud de su</w:t>
            </w:r>
            <w:r w:rsidR="006D6CAD">
              <w:rPr>
                <w:rFonts w:ascii="Arial" w:eastAsia="Calibri" w:hAnsi="Arial" w:cs="Arial"/>
                <w:sz w:val="24"/>
                <w:szCs w:val="24"/>
              </w:rPr>
              <w:t xml:space="preserve">ficiencia presupuestal emitidos por el Comité </w:t>
            </w:r>
            <w:r w:rsidR="00293D76">
              <w:rPr>
                <w:rFonts w:ascii="Arial" w:eastAsia="Calibri" w:hAnsi="Arial" w:cs="Arial"/>
                <w:sz w:val="24"/>
                <w:szCs w:val="24"/>
              </w:rPr>
              <w:t>Municipal de Adjudicaciones)</w:t>
            </w:r>
          </w:p>
        </w:tc>
        <w:tc>
          <w:tcPr>
            <w:tcW w:w="987" w:type="pct"/>
          </w:tcPr>
          <w:p w14:paraId="77648C06" w14:textId="5AAD124B" w:rsidR="00EB14A5" w:rsidRPr="00716B4D" w:rsidRDefault="00EB14A5" w:rsidP="009D5619">
            <w:pPr>
              <w:rPr>
                <w:rFonts w:ascii="Arial" w:eastAsia="Calibri" w:hAnsi="Arial" w:cs="Arial"/>
                <w:sz w:val="24"/>
                <w:szCs w:val="24"/>
              </w:rPr>
            </w:pPr>
            <w:r w:rsidRPr="00716B4D">
              <w:rPr>
                <w:rFonts w:ascii="Arial" w:eastAsia="Calibri" w:hAnsi="Arial" w:cs="Arial"/>
                <w:sz w:val="24"/>
                <w:szCs w:val="24"/>
              </w:rPr>
              <w:t>N/A</w:t>
            </w:r>
          </w:p>
        </w:tc>
      </w:tr>
      <w:tr w:rsidR="008A54D8" w14:paraId="10365A78" w14:textId="77777777" w:rsidTr="00BB044A">
        <w:trPr>
          <w:trHeight w:val="1121"/>
        </w:trPr>
        <w:tc>
          <w:tcPr>
            <w:tcW w:w="1242" w:type="pct"/>
          </w:tcPr>
          <w:p w14:paraId="2D499434" w14:textId="1A6CB016" w:rsidR="008A54D8" w:rsidRPr="00716B4D" w:rsidRDefault="00AA5E82" w:rsidP="009D5619">
            <w:pPr>
              <w:rPr>
                <w:rFonts w:ascii="Arial" w:hAnsi="Arial" w:cs="Arial"/>
                <w:sz w:val="24"/>
                <w:szCs w:val="24"/>
              </w:rPr>
            </w:pPr>
            <w:r w:rsidRPr="00716B4D">
              <w:rPr>
                <w:rFonts w:ascii="Arial" w:eastAsia="Calibri" w:hAnsi="Arial" w:cs="Arial"/>
                <w:b/>
                <w:sz w:val="24"/>
                <w:szCs w:val="24"/>
              </w:rPr>
              <w:t>Director/a de Egresos</w:t>
            </w:r>
          </w:p>
        </w:tc>
        <w:tc>
          <w:tcPr>
            <w:tcW w:w="250" w:type="pct"/>
          </w:tcPr>
          <w:p w14:paraId="7AC74D9A" w14:textId="5DB2C43D" w:rsidR="00EB14A5" w:rsidRPr="00716B4D" w:rsidRDefault="00260AB6" w:rsidP="00EB14A5">
            <w:pPr>
              <w:ind w:right="57"/>
              <w:jc w:val="center"/>
              <w:rPr>
                <w:rFonts w:ascii="Arial" w:eastAsia="Calibri" w:hAnsi="Arial" w:cs="Arial"/>
                <w:sz w:val="24"/>
                <w:szCs w:val="24"/>
              </w:rPr>
            </w:pPr>
            <w:r w:rsidRPr="00716B4D">
              <w:rPr>
                <w:rFonts w:ascii="Arial" w:eastAsia="Calibri" w:hAnsi="Arial" w:cs="Arial"/>
                <w:sz w:val="24"/>
                <w:szCs w:val="24"/>
              </w:rPr>
              <w:t>2</w:t>
            </w:r>
          </w:p>
        </w:tc>
        <w:tc>
          <w:tcPr>
            <w:tcW w:w="2521" w:type="pct"/>
          </w:tcPr>
          <w:p w14:paraId="4AF90E6C" w14:textId="6DEEF1B3" w:rsidR="008A54D8" w:rsidRPr="00716B4D" w:rsidRDefault="008A54D8" w:rsidP="00260AB6">
            <w:pPr>
              <w:spacing w:line="241" w:lineRule="auto"/>
              <w:ind w:right="56"/>
              <w:jc w:val="both"/>
              <w:rPr>
                <w:rFonts w:ascii="Arial" w:hAnsi="Arial" w:cs="Arial"/>
                <w:sz w:val="24"/>
                <w:szCs w:val="24"/>
              </w:rPr>
            </w:pPr>
            <w:r w:rsidRPr="00716B4D">
              <w:rPr>
                <w:rFonts w:ascii="Arial" w:eastAsia="Calibri" w:hAnsi="Arial" w:cs="Arial"/>
                <w:sz w:val="24"/>
                <w:szCs w:val="24"/>
              </w:rPr>
              <w:t xml:space="preserve">Verifica </w:t>
            </w:r>
            <w:r w:rsidR="00EB14A5" w:rsidRPr="00716B4D">
              <w:rPr>
                <w:rFonts w:ascii="Arial" w:eastAsia="Calibri" w:hAnsi="Arial" w:cs="Arial"/>
                <w:sz w:val="24"/>
                <w:szCs w:val="24"/>
              </w:rPr>
              <w:t>disponibilidad presupuestal.</w:t>
            </w:r>
            <w:r w:rsidRPr="00716B4D">
              <w:rPr>
                <w:rFonts w:ascii="Arial" w:eastAsia="Calibri" w:hAnsi="Arial" w:cs="Arial"/>
                <w:sz w:val="24"/>
                <w:szCs w:val="24"/>
              </w:rPr>
              <w:t xml:space="preserve"> </w:t>
            </w:r>
          </w:p>
          <w:p w14:paraId="4FAB1A47" w14:textId="77777777" w:rsidR="008A54D8" w:rsidRPr="00716B4D" w:rsidRDefault="008A54D8" w:rsidP="00260AB6">
            <w:pPr>
              <w:jc w:val="both"/>
              <w:rPr>
                <w:rFonts w:ascii="Arial" w:hAnsi="Arial" w:cs="Arial"/>
                <w:sz w:val="24"/>
                <w:szCs w:val="24"/>
              </w:rPr>
            </w:pPr>
            <w:r w:rsidRPr="00716B4D">
              <w:rPr>
                <w:rFonts w:ascii="Arial" w:eastAsia="Calibri" w:hAnsi="Arial" w:cs="Arial"/>
                <w:sz w:val="24"/>
                <w:szCs w:val="24"/>
              </w:rPr>
              <w:t xml:space="preserve">¿Cuenta con suficiencia presupuestal? </w:t>
            </w:r>
          </w:p>
          <w:p w14:paraId="721BF5D9" w14:textId="36D7DFCB" w:rsidR="008A54D8" w:rsidRPr="00716B4D" w:rsidRDefault="00933C5F" w:rsidP="00260AB6">
            <w:pPr>
              <w:jc w:val="both"/>
              <w:rPr>
                <w:rFonts w:ascii="Arial" w:hAnsi="Arial" w:cs="Arial"/>
                <w:sz w:val="24"/>
                <w:szCs w:val="24"/>
              </w:rPr>
            </w:pPr>
            <w:r>
              <w:rPr>
                <w:rFonts w:ascii="Arial" w:eastAsia="Calibri" w:hAnsi="Arial" w:cs="Arial"/>
                <w:sz w:val="24"/>
                <w:szCs w:val="24"/>
              </w:rPr>
              <w:t>Sí, Continua actividad 10</w:t>
            </w:r>
            <w:r w:rsidR="00DD1938">
              <w:rPr>
                <w:rFonts w:ascii="Arial" w:eastAsia="Calibri" w:hAnsi="Arial" w:cs="Arial"/>
                <w:sz w:val="24"/>
                <w:szCs w:val="24"/>
              </w:rPr>
              <w:t xml:space="preserve"> </w:t>
            </w:r>
            <w:r w:rsidR="008A54D8" w:rsidRPr="00716B4D">
              <w:rPr>
                <w:rFonts w:ascii="Arial" w:eastAsia="Calibri" w:hAnsi="Arial" w:cs="Arial"/>
                <w:sz w:val="24"/>
                <w:szCs w:val="24"/>
              </w:rPr>
              <w:t xml:space="preserve"> </w:t>
            </w:r>
          </w:p>
          <w:p w14:paraId="35B380CA" w14:textId="77777777" w:rsidR="008A54D8" w:rsidRPr="00716B4D" w:rsidRDefault="008A54D8" w:rsidP="00260AB6">
            <w:pPr>
              <w:jc w:val="both"/>
              <w:rPr>
                <w:rFonts w:ascii="Arial" w:hAnsi="Arial" w:cs="Arial"/>
                <w:sz w:val="24"/>
                <w:szCs w:val="24"/>
              </w:rPr>
            </w:pPr>
            <w:r w:rsidRPr="00716B4D">
              <w:rPr>
                <w:rFonts w:ascii="Arial" w:eastAsia="Calibri" w:hAnsi="Arial" w:cs="Arial"/>
                <w:sz w:val="24"/>
                <w:szCs w:val="24"/>
              </w:rPr>
              <w:t xml:space="preserve">No, Continúa actividad 3 </w:t>
            </w:r>
          </w:p>
        </w:tc>
        <w:tc>
          <w:tcPr>
            <w:tcW w:w="987" w:type="pct"/>
          </w:tcPr>
          <w:p w14:paraId="4260A212" w14:textId="77777777" w:rsidR="008A54D8" w:rsidRPr="00716B4D" w:rsidRDefault="008A54D8" w:rsidP="009D5619">
            <w:pPr>
              <w:rPr>
                <w:rFonts w:ascii="Arial" w:hAnsi="Arial" w:cs="Arial"/>
                <w:sz w:val="24"/>
                <w:szCs w:val="24"/>
              </w:rPr>
            </w:pPr>
            <w:r w:rsidRPr="00716B4D">
              <w:rPr>
                <w:rFonts w:ascii="Arial" w:eastAsia="Calibri" w:hAnsi="Arial" w:cs="Arial"/>
                <w:sz w:val="24"/>
                <w:szCs w:val="24"/>
              </w:rPr>
              <w:t xml:space="preserve">N/A </w:t>
            </w:r>
          </w:p>
        </w:tc>
      </w:tr>
      <w:tr w:rsidR="008A54D8" w14:paraId="3BA945A6" w14:textId="77777777" w:rsidTr="009D5619">
        <w:trPr>
          <w:trHeight w:val="1180"/>
        </w:trPr>
        <w:tc>
          <w:tcPr>
            <w:tcW w:w="1242" w:type="pct"/>
          </w:tcPr>
          <w:p w14:paraId="10395D7A" w14:textId="56FDBAEB" w:rsidR="008A54D8" w:rsidRPr="00716B4D" w:rsidRDefault="00260AB6" w:rsidP="009D5619">
            <w:pPr>
              <w:rPr>
                <w:rFonts w:ascii="Arial" w:hAnsi="Arial" w:cs="Arial"/>
                <w:sz w:val="24"/>
                <w:szCs w:val="24"/>
              </w:rPr>
            </w:pPr>
            <w:r w:rsidRPr="00716B4D">
              <w:rPr>
                <w:rFonts w:ascii="Arial" w:eastAsia="Calibri" w:hAnsi="Arial" w:cs="Arial"/>
                <w:b/>
                <w:sz w:val="24"/>
                <w:szCs w:val="24"/>
              </w:rPr>
              <w:t>Director/a de Egresos</w:t>
            </w:r>
          </w:p>
        </w:tc>
        <w:tc>
          <w:tcPr>
            <w:tcW w:w="250" w:type="pct"/>
          </w:tcPr>
          <w:p w14:paraId="03C3C76C" w14:textId="77777777" w:rsidR="008A54D8" w:rsidRPr="00716B4D" w:rsidRDefault="008A54D8" w:rsidP="009D5619">
            <w:pPr>
              <w:ind w:right="57"/>
              <w:jc w:val="center"/>
              <w:rPr>
                <w:rFonts w:ascii="Arial" w:hAnsi="Arial" w:cs="Arial"/>
                <w:sz w:val="24"/>
                <w:szCs w:val="24"/>
              </w:rPr>
            </w:pPr>
            <w:r w:rsidRPr="00716B4D">
              <w:rPr>
                <w:rFonts w:ascii="Arial" w:eastAsia="Calibri" w:hAnsi="Arial" w:cs="Arial"/>
                <w:sz w:val="24"/>
                <w:szCs w:val="24"/>
              </w:rPr>
              <w:t xml:space="preserve">3 </w:t>
            </w:r>
          </w:p>
        </w:tc>
        <w:tc>
          <w:tcPr>
            <w:tcW w:w="2521" w:type="pct"/>
          </w:tcPr>
          <w:p w14:paraId="786E760B" w14:textId="21D2F57C" w:rsidR="00C636F5" w:rsidRPr="00716B4D" w:rsidRDefault="00260AB6" w:rsidP="00260AB6">
            <w:pPr>
              <w:jc w:val="both"/>
              <w:rPr>
                <w:rFonts w:ascii="Arial" w:eastAsia="Calibri" w:hAnsi="Arial" w:cs="Arial"/>
                <w:sz w:val="24"/>
                <w:szCs w:val="24"/>
              </w:rPr>
            </w:pPr>
            <w:r w:rsidRPr="00716B4D">
              <w:rPr>
                <w:rFonts w:ascii="Arial" w:eastAsia="Calibri" w:hAnsi="Arial" w:cs="Arial"/>
                <w:sz w:val="24"/>
                <w:szCs w:val="24"/>
              </w:rPr>
              <w:t>Notificará</w:t>
            </w:r>
            <w:r w:rsidR="00C636F5" w:rsidRPr="00716B4D">
              <w:rPr>
                <w:rFonts w:ascii="Arial" w:eastAsia="Calibri" w:hAnsi="Arial" w:cs="Arial"/>
                <w:sz w:val="24"/>
                <w:szCs w:val="24"/>
              </w:rPr>
              <w:t xml:space="preserve"> a la Unidad Administrativa que no cuenta con disponibilidad presupuestal para el bien y/o servicio que </w:t>
            </w:r>
            <w:r w:rsidRPr="00716B4D">
              <w:rPr>
                <w:rFonts w:ascii="Arial" w:eastAsia="Calibri" w:hAnsi="Arial" w:cs="Arial"/>
                <w:sz w:val="24"/>
                <w:szCs w:val="24"/>
              </w:rPr>
              <w:t>está</w:t>
            </w:r>
            <w:r w:rsidR="00C636F5" w:rsidRPr="00716B4D">
              <w:rPr>
                <w:rFonts w:ascii="Arial" w:eastAsia="Calibri" w:hAnsi="Arial" w:cs="Arial"/>
                <w:sz w:val="24"/>
                <w:szCs w:val="24"/>
              </w:rPr>
              <w:t xml:space="preserve"> solicitando, por lo </w:t>
            </w:r>
            <w:r w:rsidRPr="00716B4D">
              <w:rPr>
                <w:rFonts w:ascii="Arial" w:eastAsia="Calibri" w:hAnsi="Arial" w:cs="Arial"/>
                <w:sz w:val="24"/>
                <w:szCs w:val="24"/>
              </w:rPr>
              <w:t>tanto,</w:t>
            </w:r>
            <w:r w:rsidR="00C636F5" w:rsidRPr="00716B4D">
              <w:rPr>
                <w:rFonts w:ascii="Arial" w:eastAsia="Calibri" w:hAnsi="Arial" w:cs="Arial"/>
                <w:sz w:val="24"/>
                <w:szCs w:val="24"/>
              </w:rPr>
              <w:t xml:space="preserve"> deberá realizar </w:t>
            </w:r>
            <w:r w:rsidR="00BB044A" w:rsidRPr="00716B4D">
              <w:rPr>
                <w:rFonts w:ascii="Arial" w:eastAsia="Calibri" w:hAnsi="Arial" w:cs="Arial"/>
                <w:sz w:val="24"/>
                <w:szCs w:val="24"/>
              </w:rPr>
              <w:t>las adecuaciones al presupuesto remitiendo la siguiente documentación</w:t>
            </w:r>
            <w:r w:rsidR="00C636F5" w:rsidRPr="00716B4D">
              <w:rPr>
                <w:rFonts w:ascii="Arial" w:eastAsia="Calibri" w:hAnsi="Arial" w:cs="Arial"/>
                <w:sz w:val="24"/>
                <w:szCs w:val="24"/>
              </w:rPr>
              <w:t>:</w:t>
            </w:r>
          </w:p>
          <w:p w14:paraId="57155917" w14:textId="44E4FF74" w:rsidR="00C636F5" w:rsidRPr="00716B4D" w:rsidRDefault="00C636F5" w:rsidP="00260AB6">
            <w:pPr>
              <w:jc w:val="both"/>
              <w:rPr>
                <w:rFonts w:ascii="Arial" w:eastAsia="Calibri" w:hAnsi="Arial" w:cs="Arial"/>
                <w:sz w:val="24"/>
                <w:szCs w:val="24"/>
              </w:rPr>
            </w:pPr>
            <w:r w:rsidRPr="00716B4D">
              <w:rPr>
                <w:rFonts w:ascii="Arial" w:eastAsia="Calibri" w:hAnsi="Arial" w:cs="Arial"/>
                <w:sz w:val="24"/>
                <w:szCs w:val="24"/>
              </w:rPr>
              <w:t xml:space="preserve">1.-Oficio de Solicitud </w:t>
            </w:r>
            <w:r w:rsidR="00260AB6" w:rsidRPr="00716B4D">
              <w:rPr>
                <w:rFonts w:ascii="Arial" w:eastAsia="Calibri" w:hAnsi="Arial" w:cs="Arial"/>
                <w:sz w:val="24"/>
                <w:szCs w:val="24"/>
              </w:rPr>
              <w:t>dirigido</w:t>
            </w:r>
            <w:r w:rsidRPr="00716B4D">
              <w:rPr>
                <w:rFonts w:ascii="Arial" w:eastAsia="Calibri" w:hAnsi="Arial" w:cs="Arial"/>
                <w:sz w:val="24"/>
                <w:szCs w:val="24"/>
              </w:rPr>
              <w:t xml:space="preserve"> a la Tesorer</w:t>
            </w:r>
            <w:r w:rsidR="00A6733F" w:rsidRPr="00716B4D">
              <w:rPr>
                <w:rFonts w:ascii="Arial" w:eastAsia="Calibri" w:hAnsi="Arial" w:cs="Arial"/>
                <w:sz w:val="24"/>
                <w:szCs w:val="24"/>
              </w:rPr>
              <w:t>o/a</w:t>
            </w:r>
            <w:r w:rsidRPr="00716B4D">
              <w:rPr>
                <w:rFonts w:ascii="Arial" w:eastAsia="Calibri" w:hAnsi="Arial" w:cs="Arial"/>
                <w:sz w:val="24"/>
                <w:szCs w:val="24"/>
              </w:rPr>
              <w:t xml:space="preserve"> M</w:t>
            </w:r>
            <w:r w:rsidR="00530141" w:rsidRPr="00716B4D">
              <w:rPr>
                <w:rFonts w:ascii="Arial" w:eastAsia="Calibri" w:hAnsi="Arial" w:cs="Arial"/>
                <w:sz w:val="24"/>
                <w:szCs w:val="24"/>
              </w:rPr>
              <w:t xml:space="preserve">unicipal donde informe la </w:t>
            </w:r>
            <w:r w:rsidR="00BB044A" w:rsidRPr="00716B4D">
              <w:rPr>
                <w:rFonts w:ascii="Arial" w:eastAsia="Calibri" w:hAnsi="Arial" w:cs="Arial"/>
                <w:sz w:val="24"/>
                <w:szCs w:val="24"/>
              </w:rPr>
              <w:t>justificación</w:t>
            </w:r>
            <w:r w:rsidRPr="00716B4D">
              <w:rPr>
                <w:rFonts w:ascii="Arial" w:eastAsia="Calibri" w:hAnsi="Arial" w:cs="Arial"/>
                <w:sz w:val="24"/>
                <w:szCs w:val="24"/>
              </w:rPr>
              <w:t xml:space="preserve"> del traspaso presupuestal a realizar.</w:t>
            </w:r>
          </w:p>
          <w:p w14:paraId="2894CB4D" w14:textId="722CBEE5" w:rsidR="00AA5E82" w:rsidRPr="00716B4D" w:rsidRDefault="00C636F5" w:rsidP="00260AB6">
            <w:pPr>
              <w:jc w:val="both"/>
              <w:rPr>
                <w:rFonts w:ascii="Arial" w:eastAsia="Calibri" w:hAnsi="Arial" w:cs="Arial"/>
                <w:sz w:val="24"/>
                <w:szCs w:val="24"/>
              </w:rPr>
            </w:pPr>
            <w:r w:rsidRPr="00716B4D">
              <w:rPr>
                <w:rFonts w:ascii="Arial" w:eastAsia="Calibri" w:hAnsi="Arial" w:cs="Arial"/>
                <w:sz w:val="24"/>
                <w:szCs w:val="24"/>
              </w:rPr>
              <w:t>2.-</w:t>
            </w:r>
            <w:r w:rsidR="00AA5E82" w:rsidRPr="00716B4D">
              <w:rPr>
                <w:rFonts w:ascii="Arial" w:eastAsia="Calibri" w:hAnsi="Arial" w:cs="Arial"/>
                <w:sz w:val="24"/>
                <w:szCs w:val="24"/>
              </w:rPr>
              <w:t xml:space="preserve">Anexar formato de traspaso debidamente requisitado en el cual </w:t>
            </w:r>
            <w:r w:rsidR="00260AB6" w:rsidRPr="00716B4D">
              <w:rPr>
                <w:rFonts w:ascii="Arial" w:eastAsia="Calibri" w:hAnsi="Arial" w:cs="Arial"/>
                <w:sz w:val="24"/>
                <w:szCs w:val="24"/>
              </w:rPr>
              <w:t>plasmarán</w:t>
            </w:r>
            <w:r w:rsidR="00AA5E82" w:rsidRPr="00716B4D">
              <w:rPr>
                <w:rFonts w:ascii="Arial" w:eastAsia="Calibri" w:hAnsi="Arial" w:cs="Arial"/>
                <w:sz w:val="24"/>
                <w:szCs w:val="24"/>
              </w:rPr>
              <w:t xml:space="preserve"> los componentes, actividades y partidas presupuestales que serán afectadas en el presupuesto.</w:t>
            </w:r>
          </w:p>
          <w:p w14:paraId="7ED37F28" w14:textId="462C51C8" w:rsidR="00530141" w:rsidRPr="00716B4D" w:rsidRDefault="00AA5E82" w:rsidP="00260AB6">
            <w:pPr>
              <w:jc w:val="both"/>
              <w:rPr>
                <w:rFonts w:ascii="Arial" w:eastAsia="Calibri" w:hAnsi="Arial" w:cs="Arial"/>
                <w:sz w:val="24"/>
                <w:szCs w:val="24"/>
              </w:rPr>
            </w:pPr>
            <w:r w:rsidRPr="00716B4D">
              <w:rPr>
                <w:rFonts w:ascii="Arial" w:eastAsia="Calibri" w:hAnsi="Arial" w:cs="Arial"/>
                <w:sz w:val="24"/>
                <w:szCs w:val="24"/>
              </w:rPr>
              <w:t xml:space="preserve">3.-El formato de </w:t>
            </w:r>
            <w:r w:rsidR="00260AB6" w:rsidRPr="00716B4D">
              <w:rPr>
                <w:rFonts w:ascii="Arial" w:eastAsia="Calibri" w:hAnsi="Arial" w:cs="Arial"/>
                <w:sz w:val="24"/>
                <w:szCs w:val="24"/>
              </w:rPr>
              <w:t>traspaso</w:t>
            </w:r>
            <w:r w:rsidRPr="00716B4D">
              <w:rPr>
                <w:rFonts w:ascii="Arial" w:eastAsia="Calibri" w:hAnsi="Arial" w:cs="Arial"/>
                <w:sz w:val="24"/>
                <w:szCs w:val="24"/>
              </w:rPr>
              <w:t xml:space="preserve"> presupuestal </w:t>
            </w:r>
            <w:r w:rsidR="00260AB6" w:rsidRPr="00716B4D">
              <w:rPr>
                <w:rFonts w:ascii="Arial" w:eastAsia="Calibri" w:hAnsi="Arial" w:cs="Arial"/>
                <w:sz w:val="24"/>
                <w:szCs w:val="24"/>
              </w:rPr>
              <w:t>deberá</w:t>
            </w:r>
            <w:r w:rsidRPr="00716B4D">
              <w:rPr>
                <w:rFonts w:ascii="Arial" w:eastAsia="Calibri" w:hAnsi="Arial" w:cs="Arial"/>
                <w:sz w:val="24"/>
                <w:szCs w:val="24"/>
              </w:rPr>
              <w:t xml:space="preserve"> remitirse firmado y sellado por </w:t>
            </w:r>
            <w:r w:rsidR="00D44667">
              <w:rPr>
                <w:rFonts w:ascii="Arial" w:eastAsia="Calibri" w:hAnsi="Arial" w:cs="Arial"/>
                <w:sz w:val="24"/>
                <w:szCs w:val="24"/>
              </w:rPr>
              <w:t xml:space="preserve">el </w:t>
            </w:r>
            <w:r w:rsidR="00D44667" w:rsidRPr="00D44667">
              <w:rPr>
                <w:rFonts w:ascii="Arial" w:eastAsia="Calibri" w:hAnsi="Arial" w:cs="Arial"/>
                <w:sz w:val="24"/>
                <w:szCs w:val="24"/>
              </w:rPr>
              <w:t>Titulares y/</w:t>
            </w:r>
            <w:r w:rsidR="00075201" w:rsidRPr="00D44667">
              <w:rPr>
                <w:rFonts w:ascii="Arial" w:eastAsia="Calibri" w:hAnsi="Arial" w:cs="Arial"/>
                <w:sz w:val="24"/>
                <w:szCs w:val="24"/>
              </w:rPr>
              <w:t>o Enlaces</w:t>
            </w:r>
            <w:r w:rsidRPr="00716B4D">
              <w:rPr>
                <w:rFonts w:ascii="Arial" w:eastAsia="Calibri" w:hAnsi="Arial" w:cs="Arial"/>
                <w:sz w:val="24"/>
                <w:szCs w:val="24"/>
              </w:rPr>
              <w:t>.</w:t>
            </w:r>
          </w:p>
        </w:tc>
        <w:tc>
          <w:tcPr>
            <w:tcW w:w="987" w:type="pct"/>
          </w:tcPr>
          <w:p w14:paraId="12C21B98" w14:textId="1C6536F5" w:rsidR="008A54D8" w:rsidRPr="00716B4D" w:rsidRDefault="00BB044A" w:rsidP="009D5619">
            <w:pPr>
              <w:rPr>
                <w:rFonts w:ascii="Arial" w:hAnsi="Arial" w:cs="Arial"/>
                <w:sz w:val="24"/>
                <w:szCs w:val="24"/>
              </w:rPr>
            </w:pPr>
            <w:r w:rsidRPr="00716B4D">
              <w:rPr>
                <w:rFonts w:ascii="Arial" w:eastAsia="Calibri" w:hAnsi="Arial" w:cs="Arial"/>
                <w:sz w:val="24"/>
                <w:szCs w:val="24"/>
              </w:rPr>
              <w:t>Oficio</w:t>
            </w:r>
            <w:r w:rsidR="008A54D8" w:rsidRPr="00716B4D">
              <w:rPr>
                <w:rFonts w:ascii="Arial" w:eastAsia="Calibri" w:hAnsi="Arial" w:cs="Arial"/>
                <w:sz w:val="24"/>
                <w:szCs w:val="24"/>
              </w:rPr>
              <w:t xml:space="preserve"> </w:t>
            </w:r>
            <w:r w:rsidR="00A6733F" w:rsidRPr="00716B4D">
              <w:rPr>
                <w:rFonts w:ascii="Arial" w:eastAsia="Calibri" w:hAnsi="Arial" w:cs="Arial"/>
                <w:sz w:val="24"/>
                <w:szCs w:val="24"/>
              </w:rPr>
              <w:t xml:space="preserve">y Formato de Traspaso Presupuestal </w:t>
            </w:r>
          </w:p>
        </w:tc>
      </w:tr>
      <w:tr w:rsidR="008A54D8" w14:paraId="442E1BB8" w14:textId="77777777" w:rsidTr="009D5619">
        <w:trPr>
          <w:trHeight w:val="593"/>
        </w:trPr>
        <w:tc>
          <w:tcPr>
            <w:tcW w:w="1242" w:type="pct"/>
          </w:tcPr>
          <w:p w14:paraId="3655524A" w14:textId="5590F64A" w:rsidR="008A54D8" w:rsidRPr="00716B4D" w:rsidRDefault="008B07E8" w:rsidP="009D5619">
            <w:pPr>
              <w:rPr>
                <w:rFonts w:ascii="Arial" w:hAnsi="Arial" w:cs="Arial"/>
                <w:sz w:val="24"/>
                <w:szCs w:val="24"/>
              </w:rPr>
            </w:pPr>
            <w:r>
              <w:rPr>
                <w:rFonts w:ascii="Arial" w:eastAsia="Calibri" w:hAnsi="Arial" w:cs="Arial"/>
                <w:b/>
                <w:sz w:val="24"/>
                <w:szCs w:val="24"/>
              </w:rPr>
              <w:t>Titulares y/</w:t>
            </w:r>
            <w:r w:rsidR="00075201">
              <w:rPr>
                <w:rFonts w:ascii="Arial" w:eastAsia="Calibri" w:hAnsi="Arial" w:cs="Arial"/>
                <w:b/>
                <w:sz w:val="24"/>
                <w:szCs w:val="24"/>
              </w:rPr>
              <w:t>o Enlaces</w:t>
            </w:r>
          </w:p>
        </w:tc>
        <w:tc>
          <w:tcPr>
            <w:tcW w:w="250" w:type="pct"/>
          </w:tcPr>
          <w:p w14:paraId="0242AD3D" w14:textId="2CA149C4" w:rsidR="008A54D8" w:rsidRPr="00716B4D" w:rsidRDefault="00260AB6" w:rsidP="009D5619">
            <w:pPr>
              <w:ind w:right="57"/>
              <w:jc w:val="center"/>
              <w:rPr>
                <w:rFonts w:ascii="Arial" w:hAnsi="Arial" w:cs="Arial"/>
                <w:sz w:val="24"/>
                <w:szCs w:val="24"/>
              </w:rPr>
            </w:pPr>
            <w:r w:rsidRPr="00716B4D">
              <w:rPr>
                <w:rFonts w:ascii="Arial" w:eastAsia="Calibri" w:hAnsi="Arial" w:cs="Arial"/>
                <w:sz w:val="24"/>
                <w:szCs w:val="24"/>
              </w:rPr>
              <w:t>4</w:t>
            </w:r>
          </w:p>
        </w:tc>
        <w:tc>
          <w:tcPr>
            <w:tcW w:w="2521" w:type="pct"/>
          </w:tcPr>
          <w:p w14:paraId="52FCB428" w14:textId="0A733310" w:rsidR="00260AB6" w:rsidRPr="00716B4D" w:rsidRDefault="008A54D8" w:rsidP="00260AB6">
            <w:pPr>
              <w:jc w:val="both"/>
              <w:rPr>
                <w:rFonts w:ascii="Arial" w:eastAsia="Calibri" w:hAnsi="Arial" w:cs="Arial"/>
                <w:sz w:val="24"/>
                <w:szCs w:val="24"/>
              </w:rPr>
            </w:pPr>
            <w:r w:rsidRPr="00716B4D">
              <w:rPr>
                <w:rFonts w:ascii="Arial" w:eastAsia="Calibri" w:hAnsi="Arial" w:cs="Arial"/>
                <w:sz w:val="24"/>
                <w:szCs w:val="24"/>
              </w:rPr>
              <w:t xml:space="preserve">Notifica mediante oficio a la </w:t>
            </w:r>
            <w:r w:rsidR="005E6820" w:rsidRPr="00716B4D">
              <w:rPr>
                <w:rFonts w:ascii="Arial" w:eastAsia="Calibri" w:hAnsi="Arial" w:cs="Arial"/>
                <w:sz w:val="24"/>
                <w:szCs w:val="24"/>
              </w:rPr>
              <w:t>Tesorería</w:t>
            </w:r>
            <w:r w:rsidR="00BB044A" w:rsidRPr="00716B4D">
              <w:rPr>
                <w:rFonts w:ascii="Arial" w:eastAsia="Calibri" w:hAnsi="Arial" w:cs="Arial"/>
                <w:sz w:val="24"/>
                <w:szCs w:val="24"/>
              </w:rPr>
              <w:t xml:space="preserve"> Municipal se autorice la adecuación presupuestal</w:t>
            </w:r>
            <w:r w:rsidR="004803A5" w:rsidRPr="00716B4D">
              <w:rPr>
                <w:rFonts w:ascii="Arial" w:eastAsia="Calibri" w:hAnsi="Arial" w:cs="Arial"/>
                <w:sz w:val="24"/>
                <w:szCs w:val="24"/>
              </w:rPr>
              <w:t xml:space="preserve">, justificando </w:t>
            </w:r>
            <w:r w:rsidR="00CC446F" w:rsidRPr="00716B4D">
              <w:rPr>
                <w:rFonts w:ascii="Arial" w:eastAsia="Calibri" w:hAnsi="Arial" w:cs="Arial"/>
                <w:sz w:val="24"/>
                <w:szCs w:val="24"/>
              </w:rPr>
              <w:t>por qué</w:t>
            </w:r>
            <w:r w:rsidR="00A6733F" w:rsidRPr="00716B4D">
              <w:rPr>
                <w:rFonts w:ascii="Arial" w:eastAsia="Calibri" w:hAnsi="Arial" w:cs="Arial"/>
                <w:sz w:val="24"/>
                <w:szCs w:val="24"/>
              </w:rPr>
              <w:t xml:space="preserve"> se requiere la adecuación presupuestaria</w:t>
            </w:r>
            <w:r w:rsidR="004803A5" w:rsidRPr="00716B4D">
              <w:rPr>
                <w:rFonts w:ascii="Arial" w:eastAsia="Calibri" w:hAnsi="Arial" w:cs="Arial"/>
                <w:sz w:val="24"/>
                <w:szCs w:val="24"/>
              </w:rPr>
              <w:t xml:space="preserve">. </w:t>
            </w:r>
          </w:p>
        </w:tc>
        <w:tc>
          <w:tcPr>
            <w:tcW w:w="987" w:type="pct"/>
          </w:tcPr>
          <w:p w14:paraId="439848D0" w14:textId="77777777" w:rsidR="008A54D8" w:rsidRPr="00716B4D" w:rsidRDefault="008A54D8" w:rsidP="009D5619">
            <w:pPr>
              <w:rPr>
                <w:rFonts w:ascii="Arial" w:hAnsi="Arial" w:cs="Arial"/>
                <w:sz w:val="24"/>
                <w:szCs w:val="24"/>
              </w:rPr>
            </w:pPr>
            <w:r w:rsidRPr="00716B4D">
              <w:rPr>
                <w:rFonts w:ascii="Arial" w:eastAsia="Calibri" w:hAnsi="Arial" w:cs="Arial"/>
                <w:sz w:val="24"/>
                <w:szCs w:val="24"/>
              </w:rPr>
              <w:t xml:space="preserve">Oficio </w:t>
            </w:r>
          </w:p>
        </w:tc>
      </w:tr>
      <w:tr w:rsidR="005E6820" w14:paraId="2A2FF384" w14:textId="77777777" w:rsidTr="009D5619">
        <w:trPr>
          <w:trHeight w:val="596"/>
        </w:trPr>
        <w:tc>
          <w:tcPr>
            <w:tcW w:w="1242" w:type="pct"/>
          </w:tcPr>
          <w:p w14:paraId="37EA389D" w14:textId="17C07A4E" w:rsidR="005E6820" w:rsidRPr="00716B4D" w:rsidRDefault="005E6820" w:rsidP="005E6820">
            <w:pPr>
              <w:rPr>
                <w:rFonts w:ascii="Arial" w:hAnsi="Arial" w:cs="Arial"/>
                <w:sz w:val="24"/>
                <w:szCs w:val="24"/>
              </w:rPr>
            </w:pPr>
            <w:r w:rsidRPr="00716B4D">
              <w:rPr>
                <w:rFonts w:ascii="Arial" w:eastAsia="Calibri" w:hAnsi="Arial" w:cs="Arial"/>
                <w:b/>
                <w:sz w:val="24"/>
                <w:szCs w:val="24"/>
              </w:rPr>
              <w:lastRenderedPageBreak/>
              <w:t>Tesorero/a Municipal</w:t>
            </w:r>
          </w:p>
        </w:tc>
        <w:tc>
          <w:tcPr>
            <w:tcW w:w="250" w:type="pct"/>
          </w:tcPr>
          <w:p w14:paraId="2F8A9F8D" w14:textId="5B300031" w:rsidR="005E6820" w:rsidRPr="00716B4D" w:rsidRDefault="005E6820" w:rsidP="005E6820">
            <w:pPr>
              <w:ind w:right="57"/>
              <w:jc w:val="center"/>
              <w:rPr>
                <w:rFonts w:ascii="Arial" w:hAnsi="Arial" w:cs="Arial"/>
                <w:sz w:val="24"/>
                <w:szCs w:val="24"/>
              </w:rPr>
            </w:pPr>
            <w:r w:rsidRPr="00716B4D">
              <w:rPr>
                <w:rFonts w:ascii="Arial" w:hAnsi="Arial" w:cs="Arial"/>
                <w:sz w:val="24"/>
                <w:szCs w:val="24"/>
              </w:rPr>
              <w:t>5</w:t>
            </w:r>
          </w:p>
        </w:tc>
        <w:tc>
          <w:tcPr>
            <w:tcW w:w="2521" w:type="pct"/>
          </w:tcPr>
          <w:p w14:paraId="7417A6C2" w14:textId="32AA093B" w:rsidR="004803A5" w:rsidRPr="00716B4D" w:rsidRDefault="007E5C4C" w:rsidP="004803A5">
            <w:pPr>
              <w:jc w:val="both"/>
              <w:rPr>
                <w:rFonts w:ascii="Arial" w:eastAsia="Calibri" w:hAnsi="Arial" w:cs="Arial"/>
                <w:sz w:val="24"/>
                <w:szCs w:val="24"/>
              </w:rPr>
            </w:pPr>
            <w:r>
              <w:rPr>
                <w:rFonts w:ascii="Arial" w:eastAsia="Calibri" w:hAnsi="Arial" w:cs="Arial"/>
                <w:sz w:val="24"/>
                <w:szCs w:val="24"/>
              </w:rPr>
              <w:t>Recibe y r</w:t>
            </w:r>
            <w:r w:rsidR="005E6820" w:rsidRPr="00716B4D">
              <w:rPr>
                <w:rFonts w:ascii="Arial" w:eastAsia="Calibri" w:hAnsi="Arial" w:cs="Arial"/>
                <w:sz w:val="24"/>
                <w:szCs w:val="24"/>
              </w:rPr>
              <w:t xml:space="preserve">emite </w:t>
            </w:r>
            <w:r w:rsidR="004803A5" w:rsidRPr="00716B4D">
              <w:rPr>
                <w:rFonts w:ascii="Arial" w:eastAsia="Calibri" w:hAnsi="Arial" w:cs="Arial"/>
                <w:sz w:val="24"/>
                <w:szCs w:val="24"/>
              </w:rPr>
              <w:t xml:space="preserve">a la Dirección de Egresos </w:t>
            </w:r>
            <w:r w:rsidR="005E6820" w:rsidRPr="00716B4D">
              <w:rPr>
                <w:rFonts w:ascii="Arial" w:eastAsia="Calibri" w:hAnsi="Arial" w:cs="Arial"/>
                <w:sz w:val="24"/>
                <w:szCs w:val="24"/>
              </w:rPr>
              <w:t xml:space="preserve">la </w:t>
            </w:r>
            <w:r w:rsidR="004803A5" w:rsidRPr="00716B4D">
              <w:rPr>
                <w:rFonts w:ascii="Arial" w:eastAsia="Calibri" w:hAnsi="Arial" w:cs="Arial"/>
                <w:sz w:val="24"/>
                <w:szCs w:val="24"/>
              </w:rPr>
              <w:t xml:space="preserve">solicitud de autorización de adecuación presupuestal realizada por </w:t>
            </w:r>
            <w:r w:rsidR="005E6820" w:rsidRPr="00716B4D">
              <w:rPr>
                <w:rFonts w:ascii="Arial" w:eastAsia="Calibri" w:hAnsi="Arial" w:cs="Arial"/>
                <w:sz w:val="24"/>
                <w:szCs w:val="24"/>
              </w:rPr>
              <w:t>la Unidad Administrativa</w:t>
            </w:r>
            <w:r w:rsidR="004803A5" w:rsidRPr="00716B4D">
              <w:rPr>
                <w:rFonts w:ascii="Arial" w:eastAsia="Calibri" w:hAnsi="Arial" w:cs="Arial"/>
                <w:sz w:val="24"/>
                <w:szCs w:val="24"/>
              </w:rPr>
              <w:t xml:space="preserve"> para su </w:t>
            </w:r>
            <w:r w:rsidR="00A6733F" w:rsidRPr="00716B4D">
              <w:rPr>
                <w:rFonts w:ascii="Arial" w:eastAsia="Calibri" w:hAnsi="Arial" w:cs="Arial"/>
                <w:sz w:val="24"/>
                <w:szCs w:val="24"/>
              </w:rPr>
              <w:t>verificación</w:t>
            </w:r>
            <w:r w:rsidR="004803A5" w:rsidRPr="00716B4D">
              <w:rPr>
                <w:rFonts w:ascii="Arial" w:eastAsia="Calibri" w:hAnsi="Arial" w:cs="Arial"/>
                <w:sz w:val="24"/>
                <w:szCs w:val="24"/>
              </w:rPr>
              <w:t>.</w:t>
            </w:r>
          </w:p>
        </w:tc>
        <w:tc>
          <w:tcPr>
            <w:tcW w:w="987" w:type="pct"/>
          </w:tcPr>
          <w:p w14:paraId="4A6545B4" w14:textId="1867E964" w:rsidR="005E6820" w:rsidRPr="00716B4D" w:rsidRDefault="005E6820" w:rsidP="005E6820">
            <w:pPr>
              <w:rPr>
                <w:rFonts w:ascii="Arial" w:hAnsi="Arial" w:cs="Arial"/>
                <w:sz w:val="24"/>
                <w:szCs w:val="24"/>
              </w:rPr>
            </w:pPr>
          </w:p>
        </w:tc>
      </w:tr>
      <w:tr w:rsidR="005E6820" w14:paraId="3900AE36" w14:textId="77777777" w:rsidTr="009D5619">
        <w:trPr>
          <w:trHeight w:val="596"/>
        </w:trPr>
        <w:tc>
          <w:tcPr>
            <w:tcW w:w="1242" w:type="pct"/>
          </w:tcPr>
          <w:p w14:paraId="6E239A8A" w14:textId="0C8DF193" w:rsidR="005E6820" w:rsidRPr="00716B4D" w:rsidRDefault="004803A5" w:rsidP="005E6820">
            <w:pPr>
              <w:rPr>
                <w:rFonts w:ascii="Arial" w:eastAsia="Calibri" w:hAnsi="Arial" w:cs="Arial"/>
                <w:b/>
                <w:sz w:val="24"/>
                <w:szCs w:val="24"/>
              </w:rPr>
            </w:pPr>
            <w:r w:rsidRPr="00716B4D">
              <w:rPr>
                <w:rFonts w:ascii="Arial" w:eastAsia="Calibri" w:hAnsi="Arial" w:cs="Arial"/>
                <w:b/>
                <w:sz w:val="24"/>
                <w:szCs w:val="24"/>
              </w:rPr>
              <w:t>Director/a de Egresos</w:t>
            </w:r>
          </w:p>
        </w:tc>
        <w:tc>
          <w:tcPr>
            <w:tcW w:w="250" w:type="pct"/>
          </w:tcPr>
          <w:p w14:paraId="66EC9133" w14:textId="1000FCD3" w:rsidR="005E6820" w:rsidRPr="00716B4D" w:rsidRDefault="00A6733F" w:rsidP="005E6820">
            <w:pPr>
              <w:ind w:right="57"/>
              <w:jc w:val="center"/>
              <w:rPr>
                <w:rFonts w:ascii="Arial" w:eastAsia="Calibri" w:hAnsi="Arial" w:cs="Arial"/>
                <w:sz w:val="24"/>
                <w:szCs w:val="24"/>
              </w:rPr>
            </w:pPr>
            <w:r w:rsidRPr="00716B4D">
              <w:rPr>
                <w:rFonts w:ascii="Arial" w:eastAsia="Calibri" w:hAnsi="Arial" w:cs="Arial"/>
                <w:sz w:val="24"/>
                <w:szCs w:val="24"/>
              </w:rPr>
              <w:t>6</w:t>
            </w:r>
            <w:r w:rsidR="005E6820" w:rsidRPr="00716B4D">
              <w:rPr>
                <w:rFonts w:ascii="Arial" w:eastAsia="Calibri" w:hAnsi="Arial" w:cs="Arial"/>
                <w:sz w:val="24"/>
                <w:szCs w:val="24"/>
              </w:rPr>
              <w:t xml:space="preserve"> </w:t>
            </w:r>
          </w:p>
        </w:tc>
        <w:tc>
          <w:tcPr>
            <w:tcW w:w="2521" w:type="pct"/>
          </w:tcPr>
          <w:p w14:paraId="1C8B2F1E" w14:textId="0879D24A" w:rsidR="005E6820" w:rsidRPr="00716B4D" w:rsidRDefault="004803A5" w:rsidP="004803A5">
            <w:pPr>
              <w:jc w:val="both"/>
              <w:rPr>
                <w:rFonts w:ascii="Arial" w:hAnsi="Arial" w:cs="Arial"/>
                <w:sz w:val="24"/>
                <w:szCs w:val="24"/>
              </w:rPr>
            </w:pPr>
            <w:r w:rsidRPr="00716B4D">
              <w:rPr>
                <w:rFonts w:ascii="Arial" w:eastAsia="Calibri" w:hAnsi="Arial" w:cs="Arial"/>
                <w:sz w:val="24"/>
                <w:szCs w:val="24"/>
              </w:rPr>
              <w:t xml:space="preserve">La dirección de Egresos verifica si </w:t>
            </w:r>
            <w:r w:rsidR="00CC446F" w:rsidRPr="00716B4D">
              <w:rPr>
                <w:rFonts w:ascii="Arial" w:eastAsia="Calibri" w:hAnsi="Arial" w:cs="Arial"/>
                <w:sz w:val="24"/>
                <w:szCs w:val="24"/>
              </w:rPr>
              <w:t>procede</w:t>
            </w:r>
            <w:r w:rsidRPr="00716B4D">
              <w:rPr>
                <w:rFonts w:ascii="Arial" w:eastAsia="Calibri" w:hAnsi="Arial" w:cs="Arial"/>
                <w:sz w:val="24"/>
                <w:szCs w:val="24"/>
              </w:rPr>
              <w:t xml:space="preserve"> la solicitud de adecuación presupuestal</w:t>
            </w:r>
            <w:r w:rsidR="006A2F1B" w:rsidRPr="00716B4D">
              <w:rPr>
                <w:rFonts w:ascii="Arial" w:eastAsia="Calibri" w:hAnsi="Arial" w:cs="Arial"/>
                <w:sz w:val="24"/>
                <w:szCs w:val="24"/>
              </w:rPr>
              <w:t xml:space="preserve"> e informa a la Tesorería Municipal</w:t>
            </w:r>
            <w:r w:rsidRPr="00716B4D">
              <w:rPr>
                <w:rFonts w:ascii="Arial" w:eastAsia="Calibri" w:hAnsi="Arial" w:cs="Arial"/>
                <w:sz w:val="24"/>
                <w:szCs w:val="24"/>
              </w:rPr>
              <w:t xml:space="preserve">. </w:t>
            </w:r>
          </w:p>
        </w:tc>
        <w:tc>
          <w:tcPr>
            <w:tcW w:w="987" w:type="pct"/>
          </w:tcPr>
          <w:p w14:paraId="229B405B" w14:textId="58E99736" w:rsidR="005E6820" w:rsidRPr="00716B4D" w:rsidRDefault="006A2F1B" w:rsidP="005E6820">
            <w:pPr>
              <w:rPr>
                <w:rFonts w:ascii="Arial" w:eastAsia="Calibri" w:hAnsi="Arial" w:cs="Arial"/>
                <w:sz w:val="24"/>
                <w:szCs w:val="24"/>
              </w:rPr>
            </w:pPr>
            <w:r w:rsidRPr="00716B4D">
              <w:rPr>
                <w:rFonts w:ascii="Arial" w:eastAsia="Calibri" w:hAnsi="Arial" w:cs="Arial"/>
                <w:sz w:val="24"/>
                <w:szCs w:val="24"/>
              </w:rPr>
              <w:t>informe</w:t>
            </w:r>
            <w:r w:rsidR="005E6820" w:rsidRPr="00716B4D">
              <w:rPr>
                <w:rFonts w:ascii="Arial" w:eastAsia="Calibri" w:hAnsi="Arial" w:cs="Arial"/>
                <w:sz w:val="24"/>
                <w:szCs w:val="24"/>
              </w:rPr>
              <w:t xml:space="preserve"> </w:t>
            </w:r>
          </w:p>
        </w:tc>
      </w:tr>
      <w:tr w:rsidR="005E6820" w14:paraId="63E4E48A" w14:textId="77777777" w:rsidTr="009D5619">
        <w:trPr>
          <w:trHeight w:val="596"/>
        </w:trPr>
        <w:tc>
          <w:tcPr>
            <w:tcW w:w="1242" w:type="pct"/>
          </w:tcPr>
          <w:p w14:paraId="0C9DE2BA" w14:textId="4938D85E" w:rsidR="005E6820" w:rsidRPr="00716B4D" w:rsidRDefault="006A2F1B" w:rsidP="005E6820">
            <w:pPr>
              <w:rPr>
                <w:rFonts w:ascii="Arial" w:hAnsi="Arial" w:cs="Arial"/>
                <w:sz w:val="24"/>
                <w:szCs w:val="24"/>
              </w:rPr>
            </w:pPr>
            <w:r w:rsidRPr="00716B4D">
              <w:rPr>
                <w:rFonts w:ascii="Arial" w:eastAsia="Calibri" w:hAnsi="Arial" w:cs="Arial"/>
                <w:b/>
                <w:sz w:val="24"/>
                <w:szCs w:val="24"/>
              </w:rPr>
              <w:t>Tesorero/a Municipal</w:t>
            </w:r>
          </w:p>
        </w:tc>
        <w:tc>
          <w:tcPr>
            <w:tcW w:w="250" w:type="pct"/>
          </w:tcPr>
          <w:p w14:paraId="200FAFE5" w14:textId="29F42F1E" w:rsidR="005E6820" w:rsidRPr="00716B4D" w:rsidRDefault="00A6733F" w:rsidP="005E6820">
            <w:pPr>
              <w:ind w:right="57"/>
              <w:jc w:val="center"/>
              <w:rPr>
                <w:rFonts w:ascii="Arial" w:hAnsi="Arial" w:cs="Arial"/>
                <w:sz w:val="24"/>
                <w:szCs w:val="24"/>
              </w:rPr>
            </w:pPr>
            <w:r w:rsidRPr="00716B4D">
              <w:rPr>
                <w:rFonts w:ascii="Arial" w:eastAsia="Calibri" w:hAnsi="Arial" w:cs="Arial"/>
                <w:sz w:val="24"/>
                <w:szCs w:val="24"/>
              </w:rPr>
              <w:t>7</w:t>
            </w:r>
          </w:p>
        </w:tc>
        <w:tc>
          <w:tcPr>
            <w:tcW w:w="2521" w:type="pct"/>
          </w:tcPr>
          <w:p w14:paraId="2628C549" w14:textId="77777777" w:rsidR="006A2F1B" w:rsidRPr="00716B4D" w:rsidRDefault="006A2F1B" w:rsidP="005E6820">
            <w:pPr>
              <w:jc w:val="both"/>
              <w:rPr>
                <w:rFonts w:ascii="Arial" w:eastAsia="Calibri" w:hAnsi="Arial" w:cs="Arial"/>
                <w:sz w:val="24"/>
                <w:szCs w:val="24"/>
              </w:rPr>
            </w:pPr>
            <w:r w:rsidRPr="00716B4D">
              <w:rPr>
                <w:rFonts w:ascii="Arial" w:eastAsia="Calibri" w:hAnsi="Arial" w:cs="Arial"/>
                <w:sz w:val="24"/>
                <w:szCs w:val="24"/>
              </w:rPr>
              <w:t>Si procede la Adecuación Presupuestal.</w:t>
            </w:r>
          </w:p>
          <w:p w14:paraId="61FF65B5" w14:textId="5501B1DE" w:rsidR="006A2F1B" w:rsidRPr="00716B4D" w:rsidRDefault="00A46ED7" w:rsidP="005E6820">
            <w:pPr>
              <w:jc w:val="both"/>
              <w:rPr>
                <w:rFonts w:ascii="Arial" w:eastAsia="Calibri" w:hAnsi="Arial" w:cs="Arial"/>
                <w:sz w:val="24"/>
                <w:szCs w:val="24"/>
              </w:rPr>
            </w:pPr>
            <w:r>
              <w:rPr>
                <w:rFonts w:ascii="Arial" w:eastAsia="Calibri" w:hAnsi="Arial" w:cs="Arial"/>
                <w:sz w:val="24"/>
                <w:szCs w:val="24"/>
              </w:rPr>
              <w:t>Si, continua al paso 9</w:t>
            </w:r>
          </w:p>
          <w:p w14:paraId="14DBB21F" w14:textId="4E7C2041" w:rsidR="005E6820" w:rsidRPr="00716B4D" w:rsidRDefault="00A46ED7" w:rsidP="006A2F1B">
            <w:pPr>
              <w:jc w:val="both"/>
              <w:rPr>
                <w:rFonts w:ascii="Arial" w:hAnsi="Arial" w:cs="Arial"/>
                <w:sz w:val="24"/>
                <w:szCs w:val="24"/>
              </w:rPr>
            </w:pPr>
            <w:r>
              <w:rPr>
                <w:rFonts w:ascii="Arial" w:eastAsia="Calibri" w:hAnsi="Arial" w:cs="Arial"/>
                <w:sz w:val="24"/>
                <w:szCs w:val="24"/>
              </w:rPr>
              <w:t>No, continua al paso 8</w:t>
            </w:r>
          </w:p>
        </w:tc>
        <w:tc>
          <w:tcPr>
            <w:tcW w:w="987" w:type="pct"/>
          </w:tcPr>
          <w:p w14:paraId="4B4CFF24" w14:textId="77777777" w:rsidR="005E6820" w:rsidRPr="00716B4D" w:rsidRDefault="005E6820" w:rsidP="005E6820">
            <w:pPr>
              <w:rPr>
                <w:rFonts w:ascii="Arial" w:hAnsi="Arial" w:cs="Arial"/>
                <w:sz w:val="24"/>
                <w:szCs w:val="24"/>
              </w:rPr>
            </w:pPr>
            <w:r w:rsidRPr="00716B4D">
              <w:rPr>
                <w:rFonts w:ascii="Arial" w:eastAsia="Calibri" w:hAnsi="Arial" w:cs="Arial"/>
                <w:sz w:val="24"/>
                <w:szCs w:val="24"/>
              </w:rPr>
              <w:t xml:space="preserve">N/A </w:t>
            </w:r>
          </w:p>
        </w:tc>
      </w:tr>
      <w:tr w:rsidR="00A46ED7" w14:paraId="255C6FA5" w14:textId="77777777" w:rsidTr="009D5619">
        <w:trPr>
          <w:trHeight w:val="596"/>
        </w:trPr>
        <w:tc>
          <w:tcPr>
            <w:tcW w:w="1242" w:type="pct"/>
          </w:tcPr>
          <w:p w14:paraId="3DB0762C" w14:textId="2581F205" w:rsidR="00A46ED7" w:rsidRPr="00716B4D" w:rsidRDefault="00722CCA" w:rsidP="005E6820">
            <w:pPr>
              <w:rPr>
                <w:rFonts w:ascii="Arial" w:eastAsia="Calibri" w:hAnsi="Arial" w:cs="Arial"/>
                <w:b/>
                <w:sz w:val="24"/>
                <w:szCs w:val="24"/>
              </w:rPr>
            </w:pPr>
            <w:r w:rsidRPr="00716B4D">
              <w:rPr>
                <w:rFonts w:ascii="Arial" w:eastAsia="Calibri" w:hAnsi="Arial" w:cs="Arial"/>
                <w:b/>
                <w:sz w:val="24"/>
                <w:szCs w:val="24"/>
              </w:rPr>
              <w:t>Tesorero/a Municipal</w:t>
            </w:r>
          </w:p>
        </w:tc>
        <w:tc>
          <w:tcPr>
            <w:tcW w:w="250" w:type="pct"/>
          </w:tcPr>
          <w:p w14:paraId="35B242DD" w14:textId="33385033" w:rsidR="00A46ED7" w:rsidRPr="00716B4D" w:rsidRDefault="00722CCA" w:rsidP="005E6820">
            <w:pPr>
              <w:ind w:right="57"/>
              <w:jc w:val="center"/>
              <w:rPr>
                <w:rFonts w:ascii="Arial" w:eastAsia="Calibri" w:hAnsi="Arial" w:cs="Arial"/>
                <w:sz w:val="24"/>
                <w:szCs w:val="24"/>
              </w:rPr>
            </w:pPr>
            <w:r>
              <w:rPr>
                <w:rFonts w:ascii="Arial" w:eastAsia="Calibri" w:hAnsi="Arial" w:cs="Arial"/>
                <w:sz w:val="24"/>
                <w:szCs w:val="24"/>
              </w:rPr>
              <w:t>8</w:t>
            </w:r>
          </w:p>
        </w:tc>
        <w:tc>
          <w:tcPr>
            <w:tcW w:w="2521" w:type="pct"/>
          </w:tcPr>
          <w:p w14:paraId="27494808" w14:textId="77777777" w:rsidR="00A46ED7" w:rsidRDefault="00722CCA" w:rsidP="005E6820">
            <w:pPr>
              <w:jc w:val="both"/>
              <w:rPr>
                <w:rFonts w:ascii="Arial" w:eastAsia="Calibri" w:hAnsi="Arial" w:cs="Arial"/>
                <w:sz w:val="24"/>
                <w:szCs w:val="24"/>
              </w:rPr>
            </w:pPr>
            <w:r>
              <w:rPr>
                <w:rFonts w:ascii="Arial" w:eastAsia="Calibri" w:hAnsi="Arial" w:cs="Arial"/>
                <w:sz w:val="24"/>
                <w:szCs w:val="24"/>
              </w:rPr>
              <w:t>Notifica a la Unidad administrativa que no cuenta con disponibilidad presupuestal.</w:t>
            </w:r>
          </w:p>
          <w:p w14:paraId="12BBD9B3" w14:textId="47BE694C" w:rsidR="00722CCA" w:rsidRPr="00716B4D" w:rsidRDefault="00722CCA" w:rsidP="005E6820">
            <w:pPr>
              <w:jc w:val="both"/>
              <w:rPr>
                <w:rFonts w:ascii="Arial" w:eastAsia="Calibri" w:hAnsi="Arial" w:cs="Arial"/>
                <w:sz w:val="24"/>
                <w:szCs w:val="24"/>
              </w:rPr>
            </w:pPr>
            <w:r>
              <w:rPr>
                <w:rFonts w:ascii="Arial" w:eastAsia="Calibri" w:hAnsi="Arial" w:cs="Arial"/>
                <w:sz w:val="24"/>
                <w:szCs w:val="24"/>
              </w:rPr>
              <w:t>Fin del proceso</w:t>
            </w:r>
          </w:p>
        </w:tc>
        <w:tc>
          <w:tcPr>
            <w:tcW w:w="987" w:type="pct"/>
          </w:tcPr>
          <w:p w14:paraId="4B9B7175" w14:textId="77777777" w:rsidR="00A46ED7" w:rsidRPr="00716B4D" w:rsidRDefault="00A46ED7" w:rsidP="005E6820">
            <w:pPr>
              <w:rPr>
                <w:rFonts w:ascii="Arial" w:eastAsia="Calibri" w:hAnsi="Arial" w:cs="Arial"/>
                <w:sz w:val="24"/>
                <w:szCs w:val="24"/>
              </w:rPr>
            </w:pPr>
          </w:p>
        </w:tc>
      </w:tr>
      <w:tr w:rsidR="00A6733F" w14:paraId="06B5C0CB" w14:textId="77777777" w:rsidTr="009D5619">
        <w:trPr>
          <w:trHeight w:val="596"/>
        </w:trPr>
        <w:tc>
          <w:tcPr>
            <w:tcW w:w="1242" w:type="pct"/>
          </w:tcPr>
          <w:p w14:paraId="3DECF169" w14:textId="3147E12B" w:rsidR="00A6733F" w:rsidRPr="00716B4D" w:rsidRDefault="006A2F1B" w:rsidP="005E6820">
            <w:pPr>
              <w:rPr>
                <w:rFonts w:ascii="Arial" w:eastAsia="Calibri" w:hAnsi="Arial" w:cs="Arial"/>
                <w:b/>
                <w:sz w:val="24"/>
                <w:szCs w:val="24"/>
              </w:rPr>
            </w:pPr>
            <w:r w:rsidRPr="00716B4D">
              <w:rPr>
                <w:rFonts w:ascii="Arial" w:eastAsia="Calibri" w:hAnsi="Arial" w:cs="Arial"/>
                <w:b/>
                <w:sz w:val="24"/>
                <w:szCs w:val="24"/>
              </w:rPr>
              <w:t>Director/a de Egresos</w:t>
            </w:r>
          </w:p>
        </w:tc>
        <w:tc>
          <w:tcPr>
            <w:tcW w:w="250" w:type="pct"/>
          </w:tcPr>
          <w:p w14:paraId="45F61F63" w14:textId="0AAB4876" w:rsidR="00A6733F" w:rsidRPr="00716B4D" w:rsidRDefault="00933C5F" w:rsidP="005E6820">
            <w:pPr>
              <w:ind w:right="57"/>
              <w:jc w:val="center"/>
              <w:rPr>
                <w:rFonts w:ascii="Arial" w:eastAsia="Calibri" w:hAnsi="Arial" w:cs="Arial"/>
                <w:sz w:val="24"/>
                <w:szCs w:val="24"/>
              </w:rPr>
            </w:pPr>
            <w:r>
              <w:rPr>
                <w:rFonts w:ascii="Arial" w:eastAsia="Calibri" w:hAnsi="Arial" w:cs="Arial"/>
                <w:sz w:val="24"/>
                <w:szCs w:val="24"/>
              </w:rPr>
              <w:t>9</w:t>
            </w:r>
          </w:p>
        </w:tc>
        <w:tc>
          <w:tcPr>
            <w:tcW w:w="2521" w:type="pct"/>
          </w:tcPr>
          <w:p w14:paraId="0E1EF56E" w14:textId="3A37A1D8" w:rsidR="00A6733F" w:rsidRPr="00716B4D" w:rsidRDefault="006A2F1B" w:rsidP="005E6820">
            <w:pPr>
              <w:jc w:val="both"/>
              <w:rPr>
                <w:rFonts w:ascii="Arial" w:eastAsia="Calibri" w:hAnsi="Arial" w:cs="Arial"/>
                <w:sz w:val="24"/>
                <w:szCs w:val="24"/>
              </w:rPr>
            </w:pPr>
            <w:r w:rsidRPr="00716B4D">
              <w:rPr>
                <w:rFonts w:ascii="Arial" w:eastAsia="Calibri" w:hAnsi="Arial" w:cs="Arial"/>
                <w:sz w:val="24"/>
                <w:szCs w:val="24"/>
              </w:rPr>
              <w:t>Remite adecuación presupuestaria al Auxiliar en cargado del presupuesto para registrar la adecuación presupuestal en el Sistema NSARC.</w:t>
            </w:r>
            <w:r w:rsidR="007670B8" w:rsidRPr="00716B4D">
              <w:rPr>
                <w:rFonts w:ascii="Arial" w:eastAsia="Calibri" w:hAnsi="Arial" w:cs="Arial"/>
                <w:sz w:val="24"/>
                <w:szCs w:val="24"/>
              </w:rPr>
              <w:t xml:space="preserve"> </w:t>
            </w:r>
          </w:p>
        </w:tc>
        <w:tc>
          <w:tcPr>
            <w:tcW w:w="987" w:type="pct"/>
          </w:tcPr>
          <w:p w14:paraId="54BA35FB" w14:textId="27FEA23D" w:rsidR="00A6733F" w:rsidRPr="00716B4D" w:rsidRDefault="00FB3832" w:rsidP="005E6820">
            <w:pPr>
              <w:rPr>
                <w:rFonts w:ascii="Arial" w:eastAsia="Calibri" w:hAnsi="Arial" w:cs="Arial"/>
                <w:sz w:val="24"/>
                <w:szCs w:val="24"/>
              </w:rPr>
            </w:pPr>
            <w:r w:rsidRPr="00716B4D">
              <w:rPr>
                <w:rFonts w:ascii="Arial" w:eastAsia="Calibri" w:hAnsi="Arial" w:cs="Arial"/>
                <w:sz w:val="24"/>
                <w:szCs w:val="24"/>
              </w:rPr>
              <w:t>Formato de Traspaso Presupuestal</w:t>
            </w:r>
          </w:p>
        </w:tc>
      </w:tr>
      <w:tr w:rsidR="007E5C4C" w14:paraId="6FBE7BD8" w14:textId="77777777" w:rsidTr="009D5619">
        <w:trPr>
          <w:trHeight w:val="596"/>
        </w:trPr>
        <w:tc>
          <w:tcPr>
            <w:tcW w:w="1242" w:type="pct"/>
          </w:tcPr>
          <w:p w14:paraId="69B2A359" w14:textId="51AF6FC2" w:rsidR="007E5C4C" w:rsidRPr="00716B4D" w:rsidRDefault="007E5C4C" w:rsidP="005E6820">
            <w:pPr>
              <w:rPr>
                <w:rFonts w:ascii="Arial" w:eastAsia="Calibri" w:hAnsi="Arial" w:cs="Arial"/>
                <w:b/>
                <w:sz w:val="24"/>
                <w:szCs w:val="24"/>
              </w:rPr>
            </w:pPr>
            <w:r w:rsidRPr="00716B4D">
              <w:rPr>
                <w:rFonts w:ascii="Arial" w:eastAsia="Calibri" w:hAnsi="Arial" w:cs="Arial"/>
                <w:b/>
                <w:sz w:val="24"/>
                <w:szCs w:val="24"/>
              </w:rPr>
              <w:t>Director/a de Egresos</w:t>
            </w:r>
          </w:p>
        </w:tc>
        <w:tc>
          <w:tcPr>
            <w:tcW w:w="250" w:type="pct"/>
          </w:tcPr>
          <w:p w14:paraId="053171AA" w14:textId="3310C5AF" w:rsidR="007E5C4C" w:rsidRPr="00716B4D" w:rsidRDefault="00933C5F" w:rsidP="005E6820">
            <w:pPr>
              <w:ind w:right="57"/>
              <w:jc w:val="center"/>
              <w:rPr>
                <w:rFonts w:ascii="Arial" w:eastAsia="Calibri" w:hAnsi="Arial" w:cs="Arial"/>
                <w:sz w:val="24"/>
                <w:szCs w:val="24"/>
              </w:rPr>
            </w:pPr>
            <w:r>
              <w:rPr>
                <w:rFonts w:ascii="Arial" w:eastAsia="Calibri" w:hAnsi="Arial" w:cs="Arial"/>
                <w:sz w:val="24"/>
                <w:szCs w:val="24"/>
              </w:rPr>
              <w:t>10</w:t>
            </w:r>
          </w:p>
        </w:tc>
        <w:tc>
          <w:tcPr>
            <w:tcW w:w="2521" w:type="pct"/>
          </w:tcPr>
          <w:p w14:paraId="54E2428D" w14:textId="09C596B5" w:rsidR="007E5C4C" w:rsidRPr="00716B4D" w:rsidRDefault="007E5C4C" w:rsidP="005E6820">
            <w:pPr>
              <w:jc w:val="both"/>
              <w:rPr>
                <w:rFonts w:ascii="Arial" w:eastAsia="Calibri" w:hAnsi="Arial" w:cs="Arial"/>
                <w:sz w:val="24"/>
                <w:szCs w:val="24"/>
              </w:rPr>
            </w:pPr>
            <w:r>
              <w:rPr>
                <w:rFonts w:ascii="Arial" w:eastAsia="Calibri" w:hAnsi="Arial" w:cs="Arial"/>
                <w:sz w:val="24"/>
                <w:szCs w:val="24"/>
              </w:rPr>
              <w:t>Valida las solicitudes de bienes y/o servicios de las Unidades Administrativas para su adquisición.</w:t>
            </w:r>
          </w:p>
        </w:tc>
        <w:tc>
          <w:tcPr>
            <w:tcW w:w="987" w:type="pct"/>
          </w:tcPr>
          <w:p w14:paraId="071FF31E" w14:textId="77777777" w:rsidR="007E5C4C" w:rsidRPr="00716B4D" w:rsidRDefault="007E5C4C" w:rsidP="005E6820">
            <w:pPr>
              <w:rPr>
                <w:rFonts w:ascii="Arial" w:eastAsia="Calibri" w:hAnsi="Arial" w:cs="Arial"/>
                <w:sz w:val="24"/>
                <w:szCs w:val="24"/>
              </w:rPr>
            </w:pPr>
          </w:p>
        </w:tc>
      </w:tr>
      <w:tr w:rsidR="00A6733F" w14:paraId="378C4E9D" w14:textId="77777777" w:rsidTr="009D5619">
        <w:trPr>
          <w:trHeight w:val="596"/>
        </w:trPr>
        <w:tc>
          <w:tcPr>
            <w:tcW w:w="1242" w:type="pct"/>
          </w:tcPr>
          <w:p w14:paraId="05B1E0B9" w14:textId="7FB519D5" w:rsidR="00A6733F" w:rsidRPr="00716B4D" w:rsidRDefault="00E41766" w:rsidP="005E6820">
            <w:pPr>
              <w:rPr>
                <w:rFonts w:ascii="Arial" w:eastAsia="Calibri" w:hAnsi="Arial" w:cs="Arial"/>
                <w:b/>
                <w:sz w:val="24"/>
                <w:szCs w:val="24"/>
              </w:rPr>
            </w:pPr>
            <w:r w:rsidRPr="00716B4D">
              <w:rPr>
                <w:rFonts w:ascii="Arial" w:eastAsia="Calibri" w:hAnsi="Arial" w:cs="Arial"/>
                <w:b/>
                <w:sz w:val="24"/>
                <w:szCs w:val="24"/>
              </w:rPr>
              <w:t>Director/a de Egresos</w:t>
            </w:r>
          </w:p>
        </w:tc>
        <w:tc>
          <w:tcPr>
            <w:tcW w:w="250" w:type="pct"/>
          </w:tcPr>
          <w:p w14:paraId="1406DCCC" w14:textId="0D0DAC6F" w:rsidR="00A6733F" w:rsidRPr="00716B4D" w:rsidRDefault="00E41766" w:rsidP="005E6820">
            <w:pPr>
              <w:ind w:right="57"/>
              <w:jc w:val="center"/>
              <w:rPr>
                <w:rFonts w:ascii="Arial" w:eastAsia="Calibri" w:hAnsi="Arial" w:cs="Arial"/>
                <w:sz w:val="24"/>
                <w:szCs w:val="24"/>
              </w:rPr>
            </w:pPr>
            <w:r>
              <w:rPr>
                <w:rFonts w:ascii="Arial" w:eastAsia="Calibri" w:hAnsi="Arial" w:cs="Arial"/>
                <w:sz w:val="24"/>
                <w:szCs w:val="24"/>
              </w:rPr>
              <w:t>11</w:t>
            </w:r>
          </w:p>
        </w:tc>
        <w:tc>
          <w:tcPr>
            <w:tcW w:w="2521" w:type="pct"/>
          </w:tcPr>
          <w:p w14:paraId="66512B70" w14:textId="07346BD8" w:rsidR="00A6733F" w:rsidRPr="00716B4D" w:rsidRDefault="00E41766" w:rsidP="005E6820">
            <w:pPr>
              <w:jc w:val="both"/>
              <w:rPr>
                <w:rFonts w:ascii="Arial" w:eastAsia="Calibri" w:hAnsi="Arial" w:cs="Arial"/>
                <w:sz w:val="24"/>
                <w:szCs w:val="24"/>
              </w:rPr>
            </w:pPr>
            <w:r>
              <w:rPr>
                <w:rFonts w:ascii="Arial" w:eastAsia="Calibri" w:hAnsi="Arial" w:cs="Arial"/>
                <w:sz w:val="24"/>
                <w:szCs w:val="24"/>
              </w:rPr>
              <w:t xml:space="preserve">Notifica a las </w:t>
            </w:r>
            <w:r w:rsidR="00137FE2">
              <w:rPr>
                <w:rFonts w:ascii="Arial" w:eastAsia="Calibri" w:hAnsi="Arial" w:cs="Arial"/>
                <w:sz w:val="24"/>
                <w:szCs w:val="24"/>
              </w:rPr>
              <w:t xml:space="preserve">Unidades </w:t>
            </w:r>
            <w:r>
              <w:rPr>
                <w:rFonts w:ascii="Arial" w:eastAsia="Calibri" w:hAnsi="Arial" w:cs="Arial"/>
                <w:sz w:val="24"/>
                <w:szCs w:val="24"/>
              </w:rPr>
              <w:t xml:space="preserve">Administrativas </w:t>
            </w:r>
            <w:r w:rsidR="00137FE2">
              <w:rPr>
                <w:rFonts w:ascii="Arial" w:eastAsia="Calibri" w:hAnsi="Arial" w:cs="Arial"/>
                <w:sz w:val="24"/>
                <w:szCs w:val="24"/>
              </w:rPr>
              <w:t>para dar seguimiento al trámite correspondiente al que tenga lugar.</w:t>
            </w:r>
            <w:r w:rsidR="00FB3832" w:rsidRPr="00716B4D">
              <w:rPr>
                <w:rFonts w:ascii="Arial" w:eastAsia="Calibri" w:hAnsi="Arial" w:cs="Arial"/>
                <w:sz w:val="24"/>
                <w:szCs w:val="24"/>
              </w:rPr>
              <w:t xml:space="preserve"> </w:t>
            </w:r>
          </w:p>
        </w:tc>
        <w:tc>
          <w:tcPr>
            <w:tcW w:w="987" w:type="pct"/>
          </w:tcPr>
          <w:p w14:paraId="52FC63C5" w14:textId="79AE4731" w:rsidR="00A6733F" w:rsidRPr="00716B4D" w:rsidRDefault="00137FE2" w:rsidP="005E6820">
            <w:pPr>
              <w:rPr>
                <w:rFonts w:ascii="Arial" w:eastAsia="Calibri" w:hAnsi="Arial" w:cs="Arial"/>
                <w:sz w:val="24"/>
                <w:szCs w:val="24"/>
              </w:rPr>
            </w:pPr>
            <w:r>
              <w:rPr>
                <w:rFonts w:ascii="Arial" w:eastAsia="Calibri" w:hAnsi="Arial" w:cs="Arial"/>
                <w:sz w:val="24"/>
                <w:szCs w:val="24"/>
              </w:rPr>
              <w:t>Reki y/o Oficio</w:t>
            </w:r>
          </w:p>
        </w:tc>
      </w:tr>
      <w:tr w:rsidR="00FB3832" w14:paraId="12E12505" w14:textId="77777777" w:rsidTr="00137FE2">
        <w:trPr>
          <w:trHeight w:val="219"/>
        </w:trPr>
        <w:tc>
          <w:tcPr>
            <w:tcW w:w="1242" w:type="pct"/>
          </w:tcPr>
          <w:p w14:paraId="1CB0B2E8" w14:textId="2C7E0C0D" w:rsidR="00FB3832" w:rsidRPr="00716B4D" w:rsidRDefault="00FB3832" w:rsidP="00FB3832">
            <w:pPr>
              <w:rPr>
                <w:rFonts w:ascii="Arial" w:eastAsia="Calibri" w:hAnsi="Arial" w:cs="Arial"/>
                <w:b/>
                <w:sz w:val="24"/>
                <w:szCs w:val="24"/>
              </w:rPr>
            </w:pPr>
          </w:p>
        </w:tc>
        <w:tc>
          <w:tcPr>
            <w:tcW w:w="250" w:type="pct"/>
          </w:tcPr>
          <w:p w14:paraId="41CC27E7" w14:textId="7279249A" w:rsidR="00FB3832" w:rsidRPr="00716B4D" w:rsidRDefault="00FB3832" w:rsidP="00FB3832">
            <w:pPr>
              <w:ind w:right="57"/>
              <w:jc w:val="center"/>
              <w:rPr>
                <w:rFonts w:ascii="Arial" w:eastAsia="Calibri" w:hAnsi="Arial" w:cs="Arial"/>
                <w:sz w:val="24"/>
                <w:szCs w:val="24"/>
              </w:rPr>
            </w:pPr>
          </w:p>
        </w:tc>
        <w:tc>
          <w:tcPr>
            <w:tcW w:w="2521" w:type="pct"/>
          </w:tcPr>
          <w:p w14:paraId="5023968B" w14:textId="2ADE162A" w:rsidR="00FB3832" w:rsidRPr="00716B4D" w:rsidRDefault="00137FE2" w:rsidP="00FB3832">
            <w:pPr>
              <w:jc w:val="both"/>
              <w:rPr>
                <w:rFonts w:ascii="Arial" w:eastAsia="Calibri" w:hAnsi="Arial" w:cs="Arial"/>
                <w:sz w:val="24"/>
                <w:szCs w:val="24"/>
              </w:rPr>
            </w:pPr>
            <w:r>
              <w:rPr>
                <w:rFonts w:ascii="Arial" w:eastAsia="Calibri" w:hAnsi="Arial" w:cs="Arial"/>
                <w:sz w:val="24"/>
                <w:szCs w:val="24"/>
              </w:rPr>
              <w:t xml:space="preserve">Fin del proceso. </w:t>
            </w:r>
          </w:p>
        </w:tc>
        <w:tc>
          <w:tcPr>
            <w:tcW w:w="987" w:type="pct"/>
          </w:tcPr>
          <w:p w14:paraId="0053333C" w14:textId="161C89C8" w:rsidR="00FB3832" w:rsidRPr="00716B4D" w:rsidRDefault="00FB3832" w:rsidP="00FB3832">
            <w:pPr>
              <w:rPr>
                <w:rFonts w:ascii="Arial" w:eastAsia="Calibri" w:hAnsi="Arial" w:cs="Arial"/>
                <w:sz w:val="24"/>
                <w:szCs w:val="24"/>
              </w:rPr>
            </w:pPr>
          </w:p>
        </w:tc>
      </w:tr>
    </w:tbl>
    <w:p w14:paraId="5F206184" w14:textId="71619CE7" w:rsidR="008A54D8" w:rsidRDefault="008A54D8" w:rsidP="008A54D8">
      <w:pPr>
        <w:pStyle w:val="Sinespaciado"/>
        <w:jc w:val="center"/>
        <w:rPr>
          <w:rFonts w:ascii="Arial" w:hAnsi="Arial" w:cs="Arial"/>
          <w:b/>
          <w:sz w:val="28"/>
          <w:szCs w:val="28"/>
          <w:u w:val="single"/>
        </w:rPr>
      </w:pPr>
    </w:p>
    <w:p w14:paraId="48CD2BED" w14:textId="40EF7B01" w:rsidR="005B3237" w:rsidRDefault="005B3237" w:rsidP="008A54D8">
      <w:pPr>
        <w:pStyle w:val="Sinespaciado"/>
        <w:jc w:val="center"/>
        <w:rPr>
          <w:rFonts w:ascii="Arial" w:hAnsi="Arial" w:cs="Arial"/>
          <w:b/>
          <w:sz w:val="28"/>
          <w:szCs w:val="28"/>
          <w:u w:val="single"/>
        </w:rPr>
      </w:pPr>
    </w:p>
    <w:p w14:paraId="3E4EBC77" w14:textId="58FE69B7" w:rsidR="005B3237" w:rsidRDefault="005B3237" w:rsidP="008A54D8">
      <w:pPr>
        <w:pStyle w:val="Sinespaciado"/>
        <w:jc w:val="center"/>
        <w:rPr>
          <w:rFonts w:ascii="Arial" w:hAnsi="Arial" w:cs="Arial"/>
          <w:b/>
          <w:sz w:val="28"/>
          <w:szCs w:val="28"/>
          <w:u w:val="single"/>
        </w:rPr>
      </w:pPr>
    </w:p>
    <w:p w14:paraId="332A718A" w14:textId="6C154BE6" w:rsidR="005B3237" w:rsidRDefault="005B3237" w:rsidP="008A54D8">
      <w:pPr>
        <w:pStyle w:val="Sinespaciado"/>
        <w:jc w:val="center"/>
        <w:rPr>
          <w:rFonts w:ascii="Arial" w:hAnsi="Arial" w:cs="Arial"/>
          <w:b/>
          <w:sz w:val="28"/>
          <w:szCs w:val="28"/>
          <w:u w:val="single"/>
        </w:rPr>
      </w:pPr>
    </w:p>
    <w:p w14:paraId="080D9EA2" w14:textId="7F7E2F3D" w:rsidR="005B3237" w:rsidRDefault="005B3237" w:rsidP="008A54D8">
      <w:pPr>
        <w:pStyle w:val="Sinespaciado"/>
        <w:jc w:val="center"/>
        <w:rPr>
          <w:rFonts w:ascii="Arial" w:hAnsi="Arial" w:cs="Arial"/>
          <w:b/>
          <w:sz w:val="28"/>
          <w:szCs w:val="28"/>
          <w:u w:val="single"/>
        </w:rPr>
      </w:pPr>
    </w:p>
    <w:p w14:paraId="26E730EC" w14:textId="269F0359" w:rsidR="005B3237" w:rsidRDefault="005B3237" w:rsidP="008A54D8">
      <w:pPr>
        <w:pStyle w:val="Sinespaciado"/>
        <w:jc w:val="center"/>
        <w:rPr>
          <w:rFonts w:ascii="Arial" w:hAnsi="Arial" w:cs="Arial"/>
          <w:b/>
          <w:sz w:val="28"/>
          <w:szCs w:val="28"/>
          <w:u w:val="single"/>
        </w:rPr>
      </w:pPr>
    </w:p>
    <w:p w14:paraId="3D502CDF" w14:textId="01FC9CF0" w:rsidR="005B3237" w:rsidRDefault="005B3237" w:rsidP="008A54D8">
      <w:pPr>
        <w:pStyle w:val="Sinespaciado"/>
        <w:jc w:val="center"/>
        <w:rPr>
          <w:rFonts w:ascii="Arial" w:hAnsi="Arial" w:cs="Arial"/>
          <w:b/>
          <w:sz w:val="28"/>
          <w:szCs w:val="28"/>
          <w:u w:val="single"/>
        </w:rPr>
      </w:pPr>
    </w:p>
    <w:p w14:paraId="531D5F5B" w14:textId="5FE25141" w:rsidR="005B3237" w:rsidRDefault="005B3237" w:rsidP="008A54D8">
      <w:pPr>
        <w:pStyle w:val="Sinespaciado"/>
        <w:jc w:val="center"/>
        <w:rPr>
          <w:rFonts w:ascii="Arial" w:hAnsi="Arial" w:cs="Arial"/>
          <w:b/>
          <w:sz w:val="28"/>
          <w:szCs w:val="28"/>
          <w:u w:val="single"/>
        </w:rPr>
      </w:pPr>
    </w:p>
    <w:p w14:paraId="7842861D" w14:textId="06A88A43" w:rsidR="005B3237" w:rsidRDefault="005B3237" w:rsidP="008A54D8">
      <w:pPr>
        <w:pStyle w:val="Sinespaciado"/>
        <w:jc w:val="center"/>
        <w:rPr>
          <w:rFonts w:ascii="Arial" w:hAnsi="Arial" w:cs="Arial"/>
          <w:b/>
          <w:sz w:val="28"/>
          <w:szCs w:val="28"/>
          <w:u w:val="single"/>
        </w:rPr>
      </w:pPr>
    </w:p>
    <w:p w14:paraId="0685BE74" w14:textId="73FEDE45" w:rsidR="005B3237" w:rsidRDefault="005B3237" w:rsidP="008A54D8">
      <w:pPr>
        <w:pStyle w:val="Sinespaciado"/>
        <w:jc w:val="center"/>
        <w:rPr>
          <w:rFonts w:ascii="Arial" w:hAnsi="Arial" w:cs="Arial"/>
          <w:b/>
          <w:sz w:val="28"/>
          <w:szCs w:val="28"/>
          <w:u w:val="single"/>
        </w:rPr>
      </w:pPr>
    </w:p>
    <w:p w14:paraId="4FB63BD5" w14:textId="4B614E9E" w:rsidR="005B3237" w:rsidRDefault="005B3237" w:rsidP="008A54D8">
      <w:pPr>
        <w:pStyle w:val="Sinespaciado"/>
        <w:jc w:val="center"/>
        <w:rPr>
          <w:rFonts w:ascii="Arial" w:hAnsi="Arial" w:cs="Arial"/>
          <w:b/>
          <w:sz w:val="28"/>
          <w:szCs w:val="28"/>
          <w:u w:val="single"/>
        </w:rPr>
      </w:pPr>
    </w:p>
    <w:p w14:paraId="6F11EEFE" w14:textId="1B6D7DCD" w:rsidR="005B3237" w:rsidRDefault="005B3237" w:rsidP="008A54D8">
      <w:pPr>
        <w:pStyle w:val="Sinespaciado"/>
        <w:jc w:val="center"/>
        <w:rPr>
          <w:rFonts w:ascii="Arial" w:hAnsi="Arial" w:cs="Arial"/>
          <w:b/>
          <w:sz w:val="28"/>
          <w:szCs w:val="28"/>
          <w:u w:val="single"/>
        </w:rPr>
      </w:pPr>
    </w:p>
    <w:p w14:paraId="24B58717" w14:textId="2898BF85" w:rsidR="005B3237" w:rsidRDefault="005B3237" w:rsidP="008A54D8">
      <w:pPr>
        <w:pStyle w:val="Sinespaciado"/>
        <w:jc w:val="center"/>
        <w:rPr>
          <w:rFonts w:ascii="Arial" w:hAnsi="Arial" w:cs="Arial"/>
          <w:b/>
          <w:sz w:val="28"/>
          <w:szCs w:val="28"/>
          <w:u w:val="single"/>
        </w:rPr>
      </w:pPr>
    </w:p>
    <w:p w14:paraId="730B3FEE" w14:textId="08540761" w:rsidR="005B3237" w:rsidRDefault="00E21D7A" w:rsidP="008A54D8">
      <w:pPr>
        <w:pStyle w:val="Sinespaciado"/>
        <w:jc w:val="center"/>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42400" behindDoc="0" locked="0" layoutInCell="1" allowOverlap="1" wp14:anchorId="0609DF5D" wp14:editId="39A3BBDC">
                <wp:simplePos x="0" y="0"/>
                <wp:positionH relativeFrom="column">
                  <wp:posOffset>4238625</wp:posOffset>
                </wp:positionH>
                <wp:positionV relativeFrom="paragraph">
                  <wp:posOffset>1325880</wp:posOffset>
                </wp:positionV>
                <wp:extent cx="2508250" cy="238125"/>
                <wp:effectExtent l="0" t="0" r="25400" b="28575"/>
                <wp:wrapNone/>
                <wp:docPr id="62" name="Cuadro de texto 6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E5B994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B135DC1"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DF5D" id="Cuadro de texto 62" o:spid="_x0000_s1099" type="#_x0000_t202" style="position:absolute;left:0;text-align:left;margin-left:333.75pt;margin-top:104.4pt;width:197.5pt;height:18.7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" fillcolor="white [3212]" strokecolor="white [3212]" strokeweight=".5pt">
                <v:textbox>
                  <w:txbxContent>
                    <w:p w14:paraId="1E5B994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B135DC1"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7DA3A31B" w14:textId="761B2897" w:rsidR="00706AFE" w:rsidRPr="00051FA3" w:rsidRDefault="00E21D7A" w:rsidP="00051FA3">
      <w:pPr>
        <w:pStyle w:val="Sinespaciado"/>
        <w:jc w:val="center"/>
        <w:rPr>
          <w:rFonts w:ascii="Arial" w:hAnsi="Arial" w:cs="Arial"/>
          <w:b/>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44448" behindDoc="0" locked="0" layoutInCell="1" allowOverlap="1" wp14:anchorId="1431051E" wp14:editId="5BEC7B7D">
                <wp:simplePos x="0" y="0"/>
                <wp:positionH relativeFrom="column">
                  <wp:posOffset>4229100</wp:posOffset>
                </wp:positionH>
                <wp:positionV relativeFrom="paragraph">
                  <wp:posOffset>8239125</wp:posOffset>
                </wp:positionV>
                <wp:extent cx="2508250" cy="238125"/>
                <wp:effectExtent l="0" t="0" r="25400" b="28575"/>
                <wp:wrapNone/>
                <wp:docPr id="64" name="Cuadro de texto 6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720559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E7F68EE"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051E" id="Cuadro de texto 64" o:spid="_x0000_s1100" type="#_x0000_t202" style="position:absolute;left:0;text-align:left;margin-left:333pt;margin-top:648.75pt;width:197.5pt;height:18.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" fillcolor="white [3212]" strokecolor="white [3212]" strokeweight=".5pt">
                <v:textbox>
                  <w:txbxContent>
                    <w:p w14:paraId="5720559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E7F68EE"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2C016E">
        <w:rPr>
          <w:rFonts w:ascii="Arial" w:hAnsi="Arial" w:cs="Arial"/>
          <w:b/>
          <w:noProof/>
          <w:sz w:val="28"/>
          <w:szCs w:val="28"/>
          <w:u w:val="single"/>
          <w:lang w:eastAsia="es-MX"/>
        </w:rPr>
        <w:drawing>
          <wp:inline distT="0" distB="0" distL="0" distR="0" wp14:anchorId="643401DC" wp14:editId="5D04ED50">
            <wp:extent cx="5971540" cy="7677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4.png"/>
                    <pic:cNvPicPr/>
                  </pic:nvPicPr>
                  <pic:blipFill>
                    <a:blip r:embed="rId15">
                      <a:extLst>
                        <a:ext uri="{28A0092B-C50C-407E-A947-70E740481C1C}">
                          <a14:useLocalDpi xmlns:a14="http://schemas.microsoft.com/office/drawing/2010/main" val="0"/>
                        </a:ext>
                      </a:extLst>
                    </a:blip>
                    <a:stretch>
                      <a:fillRect/>
                    </a:stretch>
                  </pic:blipFill>
                  <pic:spPr>
                    <a:xfrm>
                      <a:off x="0" y="0"/>
                      <a:ext cx="5971540" cy="7677150"/>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260"/>
        <w:gridCol w:w="7134"/>
      </w:tblGrid>
      <w:tr w:rsidR="006366DE" w:rsidRPr="00051FA3" w14:paraId="0D719D29" w14:textId="77777777" w:rsidTr="00E56723">
        <w:trPr>
          <w:trHeight w:val="834"/>
        </w:trPr>
        <w:tc>
          <w:tcPr>
            <w:tcW w:w="1203" w:type="pct"/>
          </w:tcPr>
          <w:p w14:paraId="09DACAC7"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lastRenderedPageBreak/>
              <w:t xml:space="preserve">Nombre del </w:t>
            </w:r>
          </w:p>
          <w:p w14:paraId="29A1EF1E"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Procedimiento: </w:t>
            </w:r>
          </w:p>
        </w:tc>
        <w:tc>
          <w:tcPr>
            <w:tcW w:w="3797" w:type="pct"/>
          </w:tcPr>
          <w:p w14:paraId="445F0C8F" w14:textId="2428AD39" w:rsidR="006366DE" w:rsidRPr="00075201" w:rsidRDefault="006366DE" w:rsidP="00075201">
            <w:pPr>
              <w:pStyle w:val="Ttulo2"/>
              <w:numPr>
                <w:ilvl w:val="0"/>
                <w:numId w:val="0"/>
              </w:numPr>
              <w:ind w:left="-39"/>
              <w:outlineLvl w:val="1"/>
              <w:rPr>
                <w:rFonts w:ascii="Arial" w:eastAsia="Calibri" w:hAnsi="Arial" w:cs="Arial"/>
                <w:i w:val="0"/>
                <w:sz w:val="24"/>
                <w:szCs w:val="24"/>
                <w:lang w:val="es-MX"/>
              </w:rPr>
            </w:pPr>
            <w:bookmarkStart w:id="33" w:name="_Toc492567395"/>
            <w:r w:rsidRPr="00075201">
              <w:rPr>
                <w:rFonts w:ascii="Arial" w:eastAsia="Calibri" w:hAnsi="Arial" w:cs="Arial"/>
                <w:i w:val="0"/>
                <w:sz w:val="24"/>
                <w:szCs w:val="24"/>
                <w:lang w:val="es-MX"/>
              </w:rPr>
              <w:t xml:space="preserve">Procedimiento para la revisión de documentación </w:t>
            </w:r>
            <w:r w:rsidR="00051FA3" w:rsidRPr="00075201">
              <w:rPr>
                <w:rFonts w:ascii="Arial" w:eastAsia="Calibri" w:hAnsi="Arial" w:cs="Arial"/>
                <w:i w:val="0"/>
                <w:sz w:val="24"/>
                <w:szCs w:val="24"/>
                <w:lang w:val="es-MX"/>
              </w:rPr>
              <w:t>comprobatoria</w:t>
            </w:r>
            <w:r w:rsidR="00695B70" w:rsidRPr="00075201">
              <w:rPr>
                <w:rFonts w:ascii="Arial" w:eastAsia="Calibri" w:hAnsi="Arial" w:cs="Arial"/>
                <w:i w:val="0"/>
                <w:sz w:val="24"/>
                <w:szCs w:val="24"/>
                <w:lang w:val="es-MX"/>
              </w:rPr>
              <w:t xml:space="preserve"> y justificativa</w:t>
            </w:r>
            <w:r w:rsidR="00051FA3" w:rsidRPr="00075201">
              <w:rPr>
                <w:rFonts w:ascii="Arial" w:eastAsia="Calibri" w:hAnsi="Arial" w:cs="Arial"/>
                <w:i w:val="0"/>
                <w:sz w:val="24"/>
                <w:szCs w:val="24"/>
                <w:lang w:val="es-MX"/>
              </w:rPr>
              <w:t xml:space="preserve"> por adjudicación directa</w:t>
            </w:r>
            <w:r w:rsidRPr="00075201">
              <w:rPr>
                <w:rFonts w:ascii="Arial" w:eastAsia="Calibri" w:hAnsi="Arial" w:cs="Arial"/>
                <w:i w:val="0"/>
                <w:sz w:val="24"/>
                <w:szCs w:val="24"/>
                <w:lang w:val="es-MX"/>
              </w:rPr>
              <w:t>.</w:t>
            </w:r>
            <w:bookmarkEnd w:id="33"/>
            <w:r w:rsidRPr="00075201">
              <w:rPr>
                <w:rFonts w:ascii="Arial" w:eastAsia="Calibri" w:hAnsi="Arial" w:cs="Arial"/>
                <w:i w:val="0"/>
                <w:sz w:val="24"/>
                <w:szCs w:val="24"/>
                <w:lang w:val="es-MX"/>
              </w:rPr>
              <w:t xml:space="preserve"> </w:t>
            </w:r>
          </w:p>
        </w:tc>
      </w:tr>
      <w:tr w:rsidR="006366DE" w:rsidRPr="00051FA3" w14:paraId="2C1AB98C" w14:textId="77777777" w:rsidTr="006366DE">
        <w:trPr>
          <w:trHeight w:val="558"/>
        </w:trPr>
        <w:tc>
          <w:tcPr>
            <w:tcW w:w="1203" w:type="pct"/>
          </w:tcPr>
          <w:p w14:paraId="5AA6E989"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Objetivo: </w:t>
            </w:r>
          </w:p>
        </w:tc>
        <w:tc>
          <w:tcPr>
            <w:tcW w:w="3797" w:type="pct"/>
          </w:tcPr>
          <w:p w14:paraId="505A1D16" w14:textId="005004CB" w:rsidR="006366DE" w:rsidRPr="00051FA3" w:rsidRDefault="00051FA3" w:rsidP="00BE625B">
            <w:pPr>
              <w:jc w:val="both"/>
              <w:rPr>
                <w:rFonts w:ascii="Arial" w:eastAsia="Calibri" w:hAnsi="Arial" w:cs="Arial"/>
                <w:sz w:val="24"/>
                <w:szCs w:val="24"/>
              </w:rPr>
            </w:pPr>
            <w:r>
              <w:rPr>
                <w:rFonts w:ascii="Arial" w:eastAsia="Calibri" w:hAnsi="Arial" w:cs="Arial"/>
                <w:sz w:val="24"/>
                <w:szCs w:val="24"/>
              </w:rPr>
              <w:t>Revisar</w:t>
            </w:r>
            <w:r w:rsidR="006366DE" w:rsidRPr="00051FA3">
              <w:rPr>
                <w:rFonts w:ascii="Arial" w:eastAsia="Calibri" w:hAnsi="Arial" w:cs="Arial"/>
                <w:sz w:val="24"/>
                <w:szCs w:val="24"/>
              </w:rPr>
              <w:t xml:space="preserve"> que la documentación comprobatoria </w:t>
            </w:r>
            <w:r w:rsidR="00695B70">
              <w:rPr>
                <w:rFonts w:ascii="Arial" w:eastAsia="Calibri" w:hAnsi="Arial" w:cs="Arial"/>
                <w:sz w:val="24"/>
                <w:szCs w:val="24"/>
              </w:rPr>
              <w:t xml:space="preserve">y justificativa del gasto </w:t>
            </w:r>
            <w:r w:rsidR="006366DE" w:rsidRPr="00051FA3">
              <w:rPr>
                <w:rFonts w:ascii="Arial" w:eastAsia="Calibri" w:hAnsi="Arial" w:cs="Arial"/>
                <w:sz w:val="24"/>
                <w:szCs w:val="24"/>
              </w:rPr>
              <w:t xml:space="preserve">cumpla con los criterios de legalidad establecidos en la normatividad vigente. </w:t>
            </w:r>
          </w:p>
        </w:tc>
      </w:tr>
      <w:tr w:rsidR="006366DE" w:rsidRPr="00051FA3" w14:paraId="63E06DF3" w14:textId="77777777" w:rsidTr="006366DE">
        <w:trPr>
          <w:trHeight w:val="1720"/>
        </w:trPr>
        <w:tc>
          <w:tcPr>
            <w:tcW w:w="1203" w:type="pct"/>
          </w:tcPr>
          <w:p w14:paraId="184D008F"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Fundamento </w:t>
            </w:r>
          </w:p>
          <w:p w14:paraId="5D1B397A"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Legal: </w:t>
            </w:r>
          </w:p>
        </w:tc>
        <w:tc>
          <w:tcPr>
            <w:tcW w:w="3797" w:type="pct"/>
          </w:tcPr>
          <w:p w14:paraId="7878DAC1" w14:textId="77777777" w:rsidR="006366DE" w:rsidRPr="00051FA3" w:rsidRDefault="006366DE" w:rsidP="00BE625B">
            <w:pPr>
              <w:spacing w:after="16"/>
              <w:rPr>
                <w:rFonts w:ascii="Arial" w:hAnsi="Arial" w:cs="Arial"/>
                <w:sz w:val="24"/>
                <w:szCs w:val="24"/>
              </w:rPr>
            </w:pPr>
            <w:r w:rsidRPr="00051FA3">
              <w:rPr>
                <w:rFonts w:ascii="Arial" w:eastAsia="Calibri" w:hAnsi="Arial" w:cs="Arial"/>
                <w:b/>
                <w:sz w:val="24"/>
                <w:szCs w:val="24"/>
              </w:rPr>
              <w:t xml:space="preserve">Federales: </w:t>
            </w:r>
          </w:p>
          <w:p w14:paraId="3D1D8CF7" w14:textId="77777777" w:rsidR="00844D45" w:rsidRPr="00051FA3" w:rsidRDefault="00844D45" w:rsidP="000E7F13">
            <w:pPr>
              <w:numPr>
                <w:ilvl w:val="0"/>
                <w:numId w:val="17"/>
              </w:numPr>
              <w:ind w:hanging="360"/>
              <w:rPr>
                <w:rFonts w:ascii="Arial" w:eastAsia="Calibri" w:hAnsi="Arial" w:cs="Arial"/>
                <w:sz w:val="24"/>
                <w:szCs w:val="24"/>
              </w:rPr>
            </w:pPr>
            <w:r w:rsidRPr="00051FA3">
              <w:rPr>
                <w:rFonts w:ascii="Arial" w:eastAsia="Calibri" w:hAnsi="Arial" w:cs="Arial"/>
                <w:sz w:val="24"/>
                <w:szCs w:val="24"/>
              </w:rPr>
              <w:t>Constitución Política de los Estados Unidos Mexicanos, artículo 115 fracción IV Inciso c, Párrafo Tercero.</w:t>
            </w:r>
          </w:p>
          <w:p w14:paraId="25599BF8" w14:textId="1E62A5C1" w:rsidR="006366DE" w:rsidRPr="00051FA3" w:rsidRDefault="00844D45" w:rsidP="000E7F13">
            <w:pPr>
              <w:numPr>
                <w:ilvl w:val="0"/>
                <w:numId w:val="17"/>
              </w:numPr>
              <w:ind w:hanging="360"/>
              <w:rPr>
                <w:rFonts w:ascii="Arial" w:hAnsi="Arial" w:cs="Arial"/>
                <w:sz w:val="24"/>
                <w:szCs w:val="24"/>
              </w:rPr>
            </w:pPr>
            <w:r w:rsidRPr="00051FA3">
              <w:rPr>
                <w:rFonts w:ascii="Arial" w:eastAsia="Calibri" w:hAnsi="Arial" w:cs="Arial"/>
                <w:sz w:val="24"/>
                <w:szCs w:val="24"/>
              </w:rPr>
              <w:t>Ley General de Contabilidad Gubernamental</w:t>
            </w:r>
            <w:r w:rsidRPr="00051FA3">
              <w:rPr>
                <w:rFonts w:ascii="Arial" w:eastAsia="Calibri" w:hAnsi="Arial" w:cs="Arial"/>
                <w:b/>
                <w:sz w:val="24"/>
                <w:szCs w:val="24"/>
              </w:rPr>
              <w:t xml:space="preserve">. </w:t>
            </w:r>
            <w:r w:rsidR="006366DE" w:rsidRPr="00051FA3">
              <w:rPr>
                <w:rFonts w:ascii="Arial" w:eastAsia="Calibri" w:hAnsi="Arial" w:cs="Arial"/>
                <w:b/>
                <w:sz w:val="24"/>
                <w:szCs w:val="24"/>
              </w:rPr>
              <w:t xml:space="preserve"> </w:t>
            </w:r>
          </w:p>
          <w:p w14:paraId="79C140DF"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Estatales y/o municipales: </w:t>
            </w:r>
          </w:p>
          <w:p w14:paraId="0E7E5D37" w14:textId="77777777" w:rsidR="0036527E" w:rsidRPr="00051FA3" w:rsidRDefault="0036527E" w:rsidP="000E7F13">
            <w:pPr>
              <w:numPr>
                <w:ilvl w:val="0"/>
                <w:numId w:val="17"/>
              </w:numPr>
              <w:ind w:hanging="360"/>
              <w:rPr>
                <w:rFonts w:ascii="Arial" w:eastAsia="Calibri" w:hAnsi="Arial" w:cs="Arial"/>
                <w:sz w:val="24"/>
                <w:szCs w:val="24"/>
              </w:rPr>
            </w:pPr>
            <w:r w:rsidRPr="00051FA3">
              <w:rPr>
                <w:rFonts w:ascii="Arial" w:eastAsia="Calibri" w:hAnsi="Arial" w:cs="Arial"/>
                <w:sz w:val="24"/>
                <w:szCs w:val="24"/>
              </w:rPr>
              <w:t>Constitución Política del Estado Libre y Soberano de Puebla</w:t>
            </w:r>
          </w:p>
          <w:p w14:paraId="16245E3D" w14:textId="7659A49F" w:rsidR="0036527E" w:rsidRPr="00051FA3" w:rsidRDefault="0036527E" w:rsidP="000E7F13">
            <w:pPr>
              <w:numPr>
                <w:ilvl w:val="0"/>
                <w:numId w:val="17"/>
              </w:numPr>
              <w:ind w:hanging="360"/>
              <w:rPr>
                <w:rFonts w:ascii="Arial" w:hAnsi="Arial" w:cs="Arial"/>
                <w:sz w:val="24"/>
                <w:szCs w:val="24"/>
              </w:rPr>
            </w:pPr>
            <w:r w:rsidRPr="00051FA3">
              <w:rPr>
                <w:rFonts w:ascii="Arial" w:eastAsia="Calibri" w:hAnsi="Arial" w:cs="Arial"/>
                <w:sz w:val="24"/>
                <w:szCs w:val="24"/>
              </w:rPr>
              <w:t>Ley Orgánica Municipal</w:t>
            </w:r>
          </w:p>
          <w:p w14:paraId="05E2ABAB" w14:textId="72D5BFCA" w:rsidR="00844D45" w:rsidRPr="00051FA3" w:rsidRDefault="006366DE" w:rsidP="000E7F13">
            <w:pPr>
              <w:numPr>
                <w:ilvl w:val="0"/>
                <w:numId w:val="17"/>
              </w:numPr>
              <w:ind w:hanging="360"/>
              <w:rPr>
                <w:rFonts w:ascii="Arial" w:hAnsi="Arial" w:cs="Arial"/>
                <w:sz w:val="24"/>
                <w:szCs w:val="24"/>
              </w:rPr>
            </w:pPr>
            <w:r w:rsidRPr="00051FA3">
              <w:rPr>
                <w:rFonts w:ascii="Arial" w:eastAsia="Calibri" w:hAnsi="Arial" w:cs="Arial"/>
                <w:sz w:val="24"/>
                <w:szCs w:val="24"/>
              </w:rPr>
              <w:t>Ley de Adquisiciones, Arrendamientos y Servicios del Sector Público Estatal y Municipal</w:t>
            </w:r>
            <w:r w:rsidR="00DF07B7" w:rsidRPr="00051FA3">
              <w:rPr>
                <w:rFonts w:ascii="Arial" w:eastAsia="Calibri" w:hAnsi="Arial" w:cs="Arial"/>
                <w:sz w:val="24"/>
                <w:szCs w:val="24"/>
              </w:rPr>
              <w:t>.</w:t>
            </w:r>
          </w:p>
        </w:tc>
      </w:tr>
      <w:tr w:rsidR="006366DE" w:rsidRPr="00051FA3" w14:paraId="4851554D" w14:textId="77777777" w:rsidTr="00695B70">
        <w:trPr>
          <w:trHeight w:val="887"/>
        </w:trPr>
        <w:tc>
          <w:tcPr>
            <w:tcW w:w="1203" w:type="pct"/>
          </w:tcPr>
          <w:p w14:paraId="33E6F146"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Normas y Políticas de Operación: </w:t>
            </w:r>
          </w:p>
        </w:tc>
        <w:tc>
          <w:tcPr>
            <w:tcW w:w="3797" w:type="pct"/>
          </w:tcPr>
          <w:p w14:paraId="3DC2D6C8" w14:textId="2274A5A5" w:rsidR="006366DE" w:rsidRPr="00051FA3" w:rsidRDefault="006366DE" w:rsidP="000E7F13">
            <w:pPr>
              <w:numPr>
                <w:ilvl w:val="0"/>
                <w:numId w:val="19"/>
              </w:numPr>
              <w:ind w:hanging="360"/>
              <w:jc w:val="both"/>
              <w:rPr>
                <w:rFonts w:ascii="Arial" w:eastAsia="Calibri" w:hAnsi="Arial" w:cs="Arial"/>
                <w:sz w:val="24"/>
                <w:szCs w:val="24"/>
              </w:rPr>
            </w:pPr>
            <w:r w:rsidRPr="00051FA3">
              <w:rPr>
                <w:rFonts w:ascii="Arial" w:eastAsia="Calibri" w:hAnsi="Arial" w:cs="Arial"/>
                <w:sz w:val="24"/>
                <w:szCs w:val="24"/>
              </w:rPr>
              <w:t xml:space="preserve">El </w:t>
            </w:r>
            <w:r w:rsidR="00885BD9" w:rsidRPr="00D44667">
              <w:rPr>
                <w:rFonts w:ascii="Arial" w:eastAsia="Calibri" w:hAnsi="Arial" w:cs="Arial"/>
                <w:sz w:val="24"/>
                <w:szCs w:val="24"/>
              </w:rPr>
              <w:t>Titulares y/</w:t>
            </w:r>
            <w:r w:rsidR="00075201" w:rsidRPr="00D44667">
              <w:rPr>
                <w:rFonts w:ascii="Arial" w:eastAsia="Calibri" w:hAnsi="Arial" w:cs="Arial"/>
                <w:sz w:val="24"/>
                <w:szCs w:val="24"/>
              </w:rPr>
              <w:t>o Enlaces</w:t>
            </w:r>
            <w:r w:rsidR="00075201">
              <w:rPr>
                <w:rFonts w:ascii="Arial" w:eastAsia="Calibri" w:hAnsi="Arial" w:cs="Arial"/>
                <w:sz w:val="24"/>
                <w:szCs w:val="24"/>
              </w:rPr>
              <w:t xml:space="preserve"> </w:t>
            </w:r>
            <w:r w:rsidRPr="00051FA3">
              <w:rPr>
                <w:rFonts w:ascii="Arial" w:eastAsia="Calibri" w:hAnsi="Arial" w:cs="Arial"/>
                <w:sz w:val="24"/>
                <w:szCs w:val="24"/>
              </w:rPr>
              <w:t xml:space="preserve">remitirá la documentación comprobatoria del bien y/o servicio adquirido a la Dirección de Egresos en un término no mayor a 24 horas después de haber recibido el bien. La documentación comprobatoria deberá ser la siguiente: </w:t>
            </w:r>
          </w:p>
          <w:p w14:paraId="76B69404" w14:textId="77777777" w:rsidR="006366DE" w:rsidRPr="00051FA3" w:rsidRDefault="006366DE" w:rsidP="000E7F13">
            <w:pPr>
              <w:numPr>
                <w:ilvl w:val="0"/>
                <w:numId w:val="20"/>
              </w:numPr>
              <w:spacing w:after="37" w:line="239" w:lineRule="auto"/>
              <w:ind w:right="50" w:hanging="360"/>
              <w:jc w:val="both"/>
              <w:rPr>
                <w:rFonts w:ascii="Arial" w:hAnsi="Arial" w:cs="Arial"/>
                <w:sz w:val="24"/>
                <w:szCs w:val="24"/>
              </w:rPr>
            </w:pPr>
            <w:r w:rsidRPr="00051FA3">
              <w:rPr>
                <w:rFonts w:ascii="Arial" w:eastAsia="Calibri" w:hAnsi="Arial" w:cs="Arial"/>
                <w:sz w:val="24"/>
                <w:szCs w:val="24"/>
              </w:rPr>
              <w:t xml:space="preserve">Formato de entrega de bienes y/o servicios sellado y con la firma del Director del área, en el cual desglosará las características, utilidad y montos desglosando subtotal e impuestos. </w:t>
            </w:r>
          </w:p>
          <w:p w14:paraId="555943BB" w14:textId="77777777" w:rsidR="006366DE" w:rsidRPr="00051FA3" w:rsidRDefault="006366DE" w:rsidP="000E7F13">
            <w:pPr>
              <w:numPr>
                <w:ilvl w:val="0"/>
                <w:numId w:val="20"/>
              </w:numPr>
              <w:spacing w:after="36"/>
              <w:ind w:right="50" w:hanging="360"/>
              <w:jc w:val="both"/>
              <w:rPr>
                <w:rFonts w:ascii="Arial" w:hAnsi="Arial" w:cs="Arial"/>
                <w:sz w:val="24"/>
                <w:szCs w:val="24"/>
              </w:rPr>
            </w:pPr>
            <w:r w:rsidRPr="00051FA3">
              <w:rPr>
                <w:rFonts w:ascii="Arial" w:eastAsia="Calibri" w:hAnsi="Arial" w:cs="Arial"/>
                <w:sz w:val="24"/>
                <w:szCs w:val="24"/>
              </w:rPr>
              <w:t>Evidencia fotográfica a color de la recepción del material en caso de eventos deberá remitir además fotos del evento realizado donde se aprecie claramente el material y/o servicio que les fue entregado.</w:t>
            </w:r>
          </w:p>
          <w:p w14:paraId="5C883486" w14:textId="77777777" w:rsidR="006366DE" w:rsidRPr="00051FA3" w:rsidRDefault="006366DE" w:rsidP="00DF07B7">
            <w:pPr>
              <w:spacing w:after="36"/>
              <w:ind w:right="50"/>
              <w:jc w:val="both"/>
              <w:rPr>
                <w:rFonts w:ascii="Arial" w:hAnsi="Arial" w:cs="Arial"/>
                <w:sz w:val="24"/>
                <w:szCs w:val="24"/>
              </w:rPr>
            </w:pPr>
            <w:r w:rsidRPr="00051FA3">
              <w:rPr>
                <w:rFonts w:ascii="Arial" w:hAnsi="Arial" w:cs="Arial"/>
                <w:sz w:val="24"/>
                <w:szCs w:val="24"/>
              </w:rPr>
              <w:t>Lo mencionado en los incisos a) y b) es documentación que siempre deberá entregar además de la siguiente documentación según sea el caso:</w:t>
            </w:r>
          </w:p>
          <w:p w14:paraId="7053DF7B" w14:textId="77777777" w:rsidR="006366DE" w:rsidRPr="00051FA3" w:rsidRDefault="006366DE" w:rsidP="000E7F13">
            <w:pPr>
              <w:numPr>
                <w:ilvl w:val="0"/>
                <w:numId w:val="20"/>
              </w:numPr>
              <w:spacing w:after="35"/>
              <w:ind w:right="50" w:hanging="360"/>
              <w:jc w:val="both"/>
              <w:rPr>
                <w:rFonts w:ascii="Arial" w:hAnsi="Arial" w:cs="Arial"/>
                <w:sz w:val="24"/>
                <w:szCs w:val="24"/>
              </w:rPr>
            </w:pPr>
            <w:r w:rsidRPr="00051FA3">
              <w:rPr>
                <w:rFonts w:ascii="Arial" w:eastAsia="Calibri" w:hAnsi="Arial" w:cs="Arial"/>
                <w:sz w:val="24"/>
                <w:szCs w:val="24"/>
              </w:rPr>
              <w:t xml:space="preserve">Consumo de alimentos, vestuario, uniformes, prendas de protección y calzado deberá remitir listas originales con el nombre completo y firma de las personas que recibieron dichos materiales (especificando la Unidad Administrativa, fecha, evento realizado).  </w:t>
            </w:r>
          </w:p>
          <w:p w14:paraId="5CB1539D" w14:textId="19C08D51" w:rsidR="006366DE" w:rsidRPr="00051FA3" w:rsidRDefault="00E21D7A" w:rsidP="000E7F13">
            <w:pPr>
              <w:numPr>
                <w:ilvl w:val="0"/>
                <w:numId w:val="20"/>
              </w:numPr>
              <w:spacing w:after="33" w:line="243" w:lineRule="auto"/>
              <w:ind w:right="50" w:hanging="360"/>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46496" behindDoc="0" locked="0" layoutInCell="1" allowOverlap="1" wp14:anchorId="3AF0A240" wp14:editId="3791C336">
                      <wp:simplePos x="0" y="0"/>
                      <wp:positionH relativeFrom="column">
                        <wp:posOffset>2720975</wp:posOffset>
                      </wp:positionH>
                      <wp:positionV relativeFrom="paragraph">
                        <wp:posOffset>1285875</wp:posOffset>
                      </wp:positionV>
                      <wp:extent cx="2508250" cy="238125"/>
                      <wp:effectExtent l="0" t="0" r="25400" b="28575"/>
                      <wp:wrapNone/>
                      <wp:docPr id="66" name="Cuadro de texto 6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070E0F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45722EA1"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0A240" id="Cuadro de texto 66" o:spid="_x0000_s1101" type="#_x0000_t202" style="position:absolute;left:0;text-align:left;margin-left:214.25pt;margin-top:101.25pt;width:197.5pt;height:18.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" fillcolor="white [3212]" strokecolor="white [3212]" strokeweight=".5pt">
                      <v:textbox>
                        <w:txbxContent>
                          <w:p w14:paraId="4070E0F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45722EA1"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6366DE" w:rsidRPr="00051FA3">
              <w:rPr>
                <w:rFonts w:ascii="Arial" w:eastAsia="Calibri" w:hAnsi="Arial" w:cs="Arial"/>
                <w:sz w:val="24"/>
                <w:szCs w:val="24"/>
              </w:rPr>
              <w:t xml:space="preserve">Adquisición de bienes muebles deberá remitir copia del resguardo por la adquisición del mismo (firmado y sellado). </w:t>
            </w:r>
          </w:p>
          <w:p w14:paraId="19E19776" w14:textId="77777777" w:rsidR="006366DE" w:rsidRPr="00051FA3" w:rsidRDefault="006366DE" w:rsidP="000E7F13">
            <w:pPr>
              <w:numPr>
                <w:ilvl w:val="0"/>
                <w:numId w:val="20"/>
              </w:numPr>
              <w:spacing w:line="239" w:lineRule="auto"/>
              <w:ind w:right="50" w:hanging="360"/>
              <w:jc w:val="both"/>
              <w:rPr>
                <w:rFonts w:ascii="Arial" w:hAnsi="Arial" w:cs="Arial"/>
                <w:sz w:val="24"/>
                <w:szCs w:val="24"/>
              </w:rPr>
            </w:pPr>
            <w:r w:rsidRPr="00051FA3">
              <w:rPr>
                <w:rFonts w:ascii="Arial" w:eastAsia="Calibri" w:hAnsi="Arial" w:cs="Arial"/>
                <w:sz w:val="24"/>
                <w:szCs w:val="24"/>
              </w:rPr>
              <w:lastRenderedPageBreak/>
              <w:t xml:space="preserve">Cursos, talleres y capacitaciones: se remitirá el reporte diario de las actividades que se llevaron a cabo en dicho evento y contrato. </w:t>
            </w:r>
          </w:p>
          <w:p w14:paraId="7E7C5325" w14:textId="77777777" w:rsidR="006366DE" w:rsidRPr="00051FA3" w:rsidRDefault="006366DE" w:rsidP="000E7F13">
            <w:pPr>
              <w:numPr>
                <w:ilvl w:val="0"/>
                <w:numId w:val="20"/>
              </w:numPr>
              <w:spacing w:line="239" w:lineRule="auto"/>
              <w:ind w:right="50" w:hanging="360"/>
              <w:jc w:val="both"/>
              <w:rPr>
                <w:rFonts w:ascii="Arial" w:hAnsi="Arial" w:cs="Arial"/>
                <w:sz w:val="24"/>
                <w:szCs w:val="24"/>
              </w:rPr>
            </w:pPr>
            <w:r w:rsidRPr="00051FA3">
              <w:rPr>
                <w:rFonts w:ascii="Arial" w:eastAsia="Calibri" w:hAnsi="Arial" w:cs="Arial"/>
                <w:sz w:val="24"/>
                <w:szCs w:val="24"/>
              </w:rPr>
              <w:t>Mantenimiento al parque vehicular: oficio de solicitud del servicio, orden de servicio, bitácora, vales, notas y notas de remisión (deberán ir pegadas en hojas tamaño carta misma que deberán ser visibles).</w:t>
            </w:r>
          </w:p>
          <w:p w14:paraId="028EA503" w14:textId="77777777" w:rsidR="006366DE" w:rsidRPr="00051FA3" w:rsidRDefault="006366DE" w:rsidP="000E7F13">
            <w:pPr>
              <w:numPr>
                <w:ilvl w:val="0"/>
                <w:numId w:val="20"/>
              </w:numPr>
              <w:spacing w:after="33" w:line="243" w:lineRule="auto"/>
              <w:ind w:right="50" w:hanging="360"/>
              <w:jc w:val="both"/>
              <w:rPr>
                <w:rFonts w:ascii="Arial" w:hAnsi="Arial" w:cs="Arial"/>
                <w:sz w:val="24"/>
                <w:szCs w:val="24"/>
              </w:rPr>
            </w:pPr>
            <w:r w:rsidRPr="00051FA3">
              <w:rPr>
                <w:rFonts w:ascii="Arial" w:eastAsia="Calibri" w:hAnsi="Arial" w:cs="Arial"/>
                <w:sz w:val="24"/>
                <w:szCs w:val="24"/>
              </w:rPr>
              <w:t>Medios de Comunicación: se deberá remitir a la Dirección de Egresos el testigo (periódicos, revistas, CD, etc.) en el cual deberán señalar la nota publicada.</w:t>
            </w:r>
          </w:p>
          <w:p w14:paraId="355D0D3A" w14:textId="7EA41029" w:rsidR="006366DE" w:rsidRPr="00051FA3" w:rsidRDefault="00DF07B7" w:rsidP="000E7F13">
            <w:pPr>
              <w:numPr>
                <w:ilvl w:val="0"/>
                <w:numId w:val="20"/>
              </w:numPr>
              <w:spacing w:after="36"/>
              <w:ind w:right="50" w:hanging="360"/>
              <w:jc w:val="both"/>
              <w:rPr>
                <w:rFonts w:ascii="Arial" w:hAnsi="Arial" w:cs="Arial"/>
                <w:sz w:val="24"/>
                <w:szCs w:val="24"/>
              </w:rPr>
            </w:pPr>
            <w:r w:rsidRPr="00051FA3">
              <w:rPr>
                <w:rFonts w:ascii="Arial" w:eastAsia="Calibri" w:hAnsi="Arial" w:cs="Arial"/>
                <w:sz w:val="24"/>
                <w:szCs w:val="24"/>
              </w:rPr>
              <w:t xml:space="preserve">Apoyos: </w:t>
            </w:r>
            <w:r w:rsidR="006366DE" w:rsidRPr="00051FA3">
              <w:rPr>
                <w:rFonts w:ascii="Arial" w:eastAsia="Calibri" w:hAnsi="Arial" w:cs="Arial"/>
                <w:sz w:val="24"/>
                <w:szCs w:val="24"/>
              </w:rPr>
              <w:t>remitir INE, CURP, comprobante de domicilio (antigüedad no mayor a 3 meses), carta de agradecimiento dirigida al Presidente Municipal especificando el apoyo que le proporcionado la cual</w:t>
            </w:r>
            <w:r w:rsidR="00A3314E" w:rsidRPr="00051FA3">
              <w:rPr>
                <w:rFonts w:ascii="Arial" w:eastAsia="Calibri" w:hAnsi="Arial" w:cs="Arial"/>
                <w:sz w:val="24"/>
                <w:szCs w:val="24"/>
              </w:rPr>
              <w:t xml:space="preserve"> avala el bien y/o servicio, además de considerar lo establecido en los Lineamientos para Otorgar Subsidios, Apoyos, Donativos, Ayudas y Condonaciones en el Municipio de Atlixco, Puebla</w:t>
            </w:r>
          </w:p>
          <w:p w14:paraId="4DD13932" w14:textId="77777777" w:rsidR="006366DE" w:rsidRPr="00051FA3" w:rsidRDefault="006366DE" w:rsidP="000E7F13">
            <w:pPr>
              <w:numPr>
                <w:ilvl w:val="0"/>
                <w:numId w:val="20"/>
              </w:numPr>
              <w:spacing w:line="239" w:lineRule="auto"/>
              <w:ind w:right="50" w:hanging="360"/>
              <w:jc w:val="both"/>
              <w:rPr>
                <w:rFonts w:ascii="Arial" w:hAnsi="Arial" w:cs="Arial"/>
                <w:sz w:val="24"/>
                <w:szCs w:val="24"/>
              </w:rPr>
            </w:pPr>
            <w:r w:rsidRPr="00051FA3">
              <w:rPr>
                <w:rFonts w:ascii="Arial" w:eastAsia="Calibri" w:hAnsi="Arial" w:cs="Arial"/>
                <w:sz w:val="24"/>
                <w:szCs w:val="24"/>
              </w:rPr>
              <w:t xml:space="preserve">Becas: </w:t>
            </w:r>
          </w:p>
          <w:p w14:paraId="6E8C1CCF" w14:textId="77777777" w:rsidR="006366DE" w:rsidRPr="00051FA3" w:rsidRDefault="006366DE" w:rsidP="00BE625B">
            <w:pPr>
              <w:spacing w:line="239" w:lineRule="auto"/>
              <w:ind w:left="1441" w:right="50"/>
              <w:jc w:val="both"/>
              <w:rPr>
                <w:rFonts w:ascii="Arial" w:eastAsia="Calibri" w:hAnsi="Arial" w:cs="Arial"/>
                <w:sz w:val="24"/>
                <w:szCs w:val="24"/>
              </w:rPr>
            </w:pPr>
            <w:r w:rsidRPr="00051FA3">
              <w:rPr>
                <w:rFonts w:ascii="Arial" w:eastAsia="Calibri" w:hAnsi="Arial" w:cs="Arial"/>
                <w:sz w:val="24"/>
                <w:szCs w:val="24"/>
              </w:rPr>
              <w:t>*PROMBE: Deberán remitir convocatoria, recibo simple, constancia de estudios, CURP, acta de nacimiento, INE del padre o tutor, comprobante de domicilio (antigüedad no mayor a 3 meses).</w:t>
            </w:r>
          </w:p>
          <w:p w14:paraId="103A35C0" w14:textId="5A0138D6" w:rsidR="006366DE" w:rsidRPr="00051FA3" w:rsidRDefault="006366DE" w:rsidP="00BE625B">
            <w:pPr>
              <w:spacing w:line="239" w:lineRule="auto"/>
              <w:ind w:left="1441" w:right="50"/>
              <w:jc w:val="both"/>
              <w:rPr>
                <w:rFonts w:ascii="Arial" w:eastAsia="Calibri" w:hAnsi="Arial" w:cs="Arial"/>
                <w:sz w:val="24"/>
                <w:szCs w:val="24"/>
              </w:rPr>
            </w:pPr>
            <w:r w:rsidRPr="00051FA3">
              <w:rPr>
                <w:rFonts w:ascii="Arial" w:eastAsia="Calibri" w:hAnsi="Arial" w:cs="Arial"/>
                <w:sz w:val="24"/>
                <w:szCs w:val="24"/>
              </w:rPr>
              <w:t>*Programa Banda Cuenta para Jóvenes: Deberán remitir lista de asistencia, constancia de estudios, constancia de identidad o vecindad, CURP, acta de nacimiento, carta responsiva con firma del padre o tutor, INE del padre o tutor, comprobante de domicilio (antigüedad no mayor a 3 meses).</w:t>
            </w:r>
          </w:p>
          <w:p w14:paraId="7BEE48F9" w14:textId="4D667850" w:rsidR="00DF07B7" w:rsidRDefault="00DF07B7" w:rsidP="000E7F13">
            <w:pPr>
              <w:numPr>
                <w:ilvl w:val="0"/>
                <w:numId w:val="20"/>
              </w:numPr>
              <w:spacing w:after="41" w:line="239" w:lineRule="auto"/>
              <w:ind w:right="50" w:hanging="360"/>
              <w:jc w:val="both"/>
              <w:rPr>
                <w:rFonts w:ascii="Arial" w:eastAsia="Calibri" w:hAnsi="Arial" w:cs="Arial"/>
                <w:sz w:val="24"/>
                <w:szCs w:val="24"/>
              </w:rPr>
            </w:pPr>
            <w:r w:rsidRPr="00051FA3">
              <w:rPr>
                <w:rFonts w:ascii="Arial" w:eastAsia="Calibri" w:hAnsi="Arial" w:cs="Arial"/>
                <w:sz w:val="24"/>
                <w:szCs w:val="24"/>
              </w:rPr>
              <w:t xml:space="preserve">Fondo fijo: para la comprobación </w:t>
            </w:r>
            <w:r w:rsidR="00A3314E" w:rsidRPr="00051FA3">
              <w:rPr>
                <w:rFonts w:ascii="Arial" w:eastAsia="Calibri" w:hAnsi="Arial" w:cs="Arial"/>
                <w:sz w:val="24"/>
                <w:szCs w:val="24"/>
              </w:rPr>
              <w:t>y justificación</w:t>
            </w:r>
            <w:r w:rsidRPr="00051FA3">
              <w:rPr>
                <w:rFonts w:ascii="Arial" w:eastAsia="Calibri" w:hAnsi="Arial" w:cs="Arial"/>
                <w:sz w:val="24"/>
                <w:szCs w:val="24"/>
              </w:rPr>
              <w:t xml:space="preserve"> de este gasto deberán remitirse a lo</w:t>
            </w:r>
            <w:r w:rsidR="00A3314E" w:rsidRPr="00051FA3">
              <w:rPr>
                <w:rFonts w:ascii="Arial" w:eastAsia="Calibri" w:hAnsi="Arial" w:cs="Arial"/>
                <w:sz w:val="24"/>
                <w:szCs w:val="24"/>
              </w:rPr>
              <w:t xml:space="preserve"> establecido en los</w:t>
            </w:r>
            <w:r w:rsidRPr="00051FA3">
              <w:rPr>
                <w:rFonts w:ascii="Arial" w:eastAsia="Calibri" w:hAnsi="Arial" w:cs="Arial"/>
                <w:sz w:val="24"/>
                <w:szCs w:val="24"/>
              </w:rPr>
              <w:t xml:space="preserve"> </w:t>
            </w:r>
            <w:r w:rsidR="00A3314E" w:rsidRPr="00051FA3">
              <w:rPr>
                <w:rFonts w:ascii="Arial" w:eastAsia="Calibri" w:hAnsi="Arial" w:cs="Arial"/>
                <w:sz w:val="24"/>
                <w:szCs w:val="24"/>
              </w:rPr>
              <w:t>Lineamientos Para el Manejo del Fondo Fijo De Caja, Gastos a Comprobar y Reembolso de Gastos, Del H. Ayuntamiento de Atlixco.</w:t>
            </w:r>
          </w:p>
          <w:p w14:paraId="6F227BDD" w14:textId="6AD55483" w:rsidR="008D141C" w:rsidRPr="00051FA3" w:rsidRDefault="00B9228E" w:rsidP="000E7F13">
            <w:pPr>
              <w:numPr>
                <w:ilvl w:val="0"/>
                <w:numId w:val="20"/>
              </w:numPr>
              <w:spacing w:after="41" w:line="239" w:lineRule="auto"/>
              <w:ind w:right="50" w:hanging="360"/>
              <w:jc w:val="both"/>
              <w:rPr>
                <w:rFonts w:ascii="Arial" w:eastAsia="Calibri" w:hAnsi="Arial" w:cs="Arial"/>
                <w:sz w:val="24"/>
                <w:szCs w:val="24"/>
              </w:rPr>
            </w:pPr>
            <w:r>
              <w:rPr>
                <w:rFonts w:ascii="Arial" w:eastAsia="Calibri" w:hAnsi="Arial" w:cs="Arial"/>
                <w:sz w:val="24"/>
                <w:szCs w:val="24"/>
              </w:rPr>
              <w:t>Fondo fijo del Sistema DIF. Municipal, Deberá remitirse a los Lineamientos para el manejo del Fondo destinado a los apoyos clasificados como atención a la Población Vulnerable, Operado por el Sistema DIF. Municipal.</w:t>
            </w:r>
          </w:p>
          <w:p w14:paraId="242CC6AA" w14:textId="7FD0AC58" w:rsidR="006366DE" w:rsidRPr="00051FA3" w:rsidRDefault="00E21D7A" w:rsidP="000E7F13">
            <w:pPr>
              <w:numPr>
                <w:ilvl w:val="0"/>
                <w:numId w:val="20"/>
              </w:numPr>
              <w:spacing w:after="41" w:line="239" w:lineRule="auto"/>
              <w:ind w:right="50" w:hanging="360"/>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48544" behindDoc="0" locked="0" layoutInCell="1" allowOverlap="1" wp14:anchorId="3B9C6D76" wp14:editId="1481011C">
                      <wp:simplePos x="0" y="0"/>
                      <wp:positionH relativeFrom="column">
                        <wp:posOffset>2730500</wp:posOffset>
                      </wp:positionH>
                      <wp:positionV relativeFrom="paragraph">
                        <wp:posOffset>991235</wp:posOffset>
                      </wp:positionV>
                      <wp:extent cx="2508250" cy="238125"/>
                      <wp:effectExtent l="0" t="0" r="25400" b="28575"/>
                      <wp:wrapNone/>
                      <wp:docPr id="68" name="Cuadro de texto 6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421A0C1"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7921051F"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6D76" id="Cuadro de texto 68" o:spid="_x0000_s1102" type="#_x0000_t202" style="position:absolute;left:0;text-align:left;margin-left:215pt;margin-top:78.05pt;width:197.5pt;height:18.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" fillcolor="white [3212]" strokecolor="white [3212]" strokeweight=".5pt">
                      <v:textbox>
                        <w:txbxContent>
                          <w:p w14:paraId="6421A0C1"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7921051F"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6366DE" w:rsidRPr="00051FA3">
              <w:rPr>
                <w:rFonts w:ascii="Arial" w:eastAsia="Calibri" w:hAnsi="Arial" w:cs="Arial"/>
                <w:sz w:val="24"/>
                <w:szCs w:val="24"/>
              </w:rPr>
              <w:t>Y demás información que solicite la Dirección de Egresos que avale y compruebe el gasto ejercido.</w:t>
            </w:r>
          </w:p>
          <w:p w14:paraId="64CE3F46" w14:textId="77777777" w:rsidR="006366DE" w:rsidRPr="00051FA3" w:rsidRDefault="006366DE" w:rsidP="000E7F13">
            <w:pPr>
              <w:numPr>
                <w:ilvl w:val="0"/>
                <w:numId w:val="21"/>
              </w:numPr>
              <w:spacing w:after="35"/>
              <w:ind w:right="55" w:hanging="360"/>
              <w:jc w:val="both"/>
              <w:rPr>
                <w:rFonts w:ascii="Arial" w:eastAsia="Calibri" w:hAnsi="Arial" w:cs="Arial"/>
                <w:sz w:val="24"/>
                <w:szCs w:val="24"/>
              </w:rPr>
            </w:pPr>
            <w:r w:rsidRPr="00051FA3">
              <w:rPr>
                <w:rFonts w:ascii="Arial" w:eastAsia="Calibri" w:hAnsi="Arial" w:cs="Arial"/>
                <w:sz w:val="24"/>
                <w:szCs w:val="24"/>
              </w:rPr>
              <w:lastRenderedPageBreak/>
              <w:t>La documentación comprobatoria que se remite a la Dirección de egresos para la Justificación y comprobación del gasto deberá remitirse en original y copia.</w:t>
            </w:r>
          </w:p>
          <w:p w14:paraId="575E4043" w14:textId="77777777" w:rsidR="006366DE" w:rsidRPr="00051FA3" w:rsidRDefault="006366DE" w:rsidP="000E7F13">
            <w:pPr>
              <w:numPr>
                <w:ilvl w:val="0"/>
                <w:numId w:val="21"/>
              </w:numPr>
              <w:spacing w:after="35"/>
              <w:ind w:right="55" w:hanging="360"/>
              <w:jc w:val="both"/>
              <w:rPr>
                <w:rFonts w:ascii="Arial" w:eastAsia="Calibri" w:hAnsi="Arial" w:cs="Arial"/>
                <w:sz w:val="24"/>
                <w:szCs w:val="24"/>
              </w:rPr>
            </w:pPr>
            <w:r w:rsidRPr="00051FA3">
              <w:rPr>
                <w:rFonts w:ascii="Arial" w:eastAsia="Calibri" w:hAnsi="Arial" w:cs="Arial"/>
                <w:sz w:val="24"/>
                <w:szCs w:val="24"/>
              </w:rPr>
              <w:t>Una vez ejecutado el pago se remitirá la documentación comprobatoria a la Dirección de Contabilidad para su reguardo.</w:t>
            </w:r>
          </w:p>
          <w:p w14:paraId="55D43064" w14:textId="77777777" w:rsidR="006366DE" w:rsidRPr="00051FA3" w:rsidRDefault="006366DE" w:rsidP="000E7F13">
            <w:pPr>
              <w:numPr>
                <w:ilvl w:val="0"/>
                <w:numId w:val="21"/>
              </w:numPr>
              <w:spacing w:after="35"/>
              <w:ind w:right="55" w:hanging="360"/>
              <w:jc w:val="both"/>
              <w:rPr>
                <w:rFonts w:ascii="Arial" w:eastAsia="Calibri" w:hAnsi="Arial" w:cs="Arial"/>
                <w:sz w:val="24"/>
                <w:szCs w:val="24"/>
              </w:rPr>
            </w:pPr>
            <w:r w:rsidRPr="00051FA3">
              <w:rPr>
                <w:rFonts w:ascii="Arial" w:eastAsia="Calibri" w:hAnsi="Arial" w:cs="Arial"/>
                <w:sz w:val="24"/>
                <w:szCs w:val="24"/>
              </w:rPr>
              <w:t xml:space="preserve">La Documentación comprobatoria, es el respaldo del momento devengado correspondiente al Gasto Presupuestal. </w:t>
            </w:r>
          </w:p>
        </w:tc>
      </w:tr>
    </w:tbl>
    <w:p w14:paraId="2F1CC248" w14:textId="77777777" w:rsidR="004E228E" w:rsidRDefault="00A42100" w:rsidP="00706AFE">
      <w:pPr>
        <w:rPr>
          <w:rFonts w:ascii="Arial" w:hAnsi="Arial" w:cs="Arial"/>
          <w:b/>
          <w:sz w:val="28"/>
          <w:szCs w:val="28"/>
          <w:u w:val="single"/>
        </w:rPr>
      </w:pPr>
      <w:r>
        <w:rPr>
          <w:noProof/>
          <w:lang w:eastAsia="es-MX"/>
        </w:rPr>
        <w:lastRenderedPageBreak/>
        <mc:AlternateContent>
          <mc:Choice Requires="wps">
            <w:drawing>
              <wp:anchor distT="0" distB="0" distL="114298" distR="114298" simplePos="0" relativeHeight="251579904" behindDoc="0" locked="0" layoutInCell="1" allowOverlap="1" wp14:anchorId="53BCF125" wp14:editId="127BF881">
                <wp:simplePos x="0" y="0"/>
                <wp:positionH relativeFrom="column">
                  <wp:posOffset>5461634</wp:posOffset>
                </wp:positionH>
                <wp:positionV relativeFrom="paragraph">
                  <wp:posOffset>8529955</wp:posOffset>
                </wp:positionV>
                <wp:extent cx="0" cy="360045"/>
                <wp:effectExtent l="76200" t="0" r="76200" b="59055"/>
                <wp:wrapNone/>
                <wp:docPr id="251" name="Conector recto de flecha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00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w:pict>
              <v:shapetype w14:anchorId="0CCB5E6C" id="_x0000_t32" coordsize="21600,21600" o:spt="32" o:oned="t" path="m,l21600,21600e" filled="f">
                <v:path arrowok="t" fillok="f" o:connecttype="none"/>
                <o:lock v:ext="edit" shapetype="t"/>
              </v:shapetype>
              <v:shape id="Conector recto de flecha 219" o:spid="_x0000_s1026" type="#_x0000_t32" style="position:absolute;margin-left:430.05pt;margin-top:671.65pt;width:0;height:28.35pt;flip:x;z-index:25157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" strokecolor="#0f6fc6 [3204]" strokeweight="1pt">
                <v:stroke endarrow="block" joinstyle="miter"/>
                <o:lock v:ext="edit" shapetype="f"/>
              </v:shape>
            </w:pict>
          </mc:Fallback>
        </mc:AlternateContent>
      </w:r>
    </w:p>
    <w:p w14:paraId="7D55FFB9" w14:textId="77777777" w:rsidR="004E228E" w:rsidRDefault="004E228E" w:rsidP="004058D0">
      <w:pPr>
        <w:pStyle w:val="Sinespaciado"/>
        <w:ind w:firstLine="360"/>
        <w:jc w:val="center"/>
        <w:rPr>
          <w:rFonts w:ascii="Arial" w:hAnsi="Arial" w:cs="Arial"/>
          <w:b/>
          <w:sz w:val="28"/>
          <w:szCs w:val="28"/>
          <w:u w:val="single"/>
        </w:rPr>
      </w:pPr>
    </w:p>
    <w:p w14:paraId="6740458E" w14:textId="66DEB721" w:rsidR="004E228E" w:rsidRDefault="004E228E" w:rsidP="004058D0">
      <w:pPr>
        <w:pStyle w:val="Sinespaciado"/>
        <w:ind w:firstLine="360"/>
        <w:jc w:val="center"/>
        <w:rPr>
          <w:rFonts w:ascii="Arial" w:hAnsi="Arial" w:cs="Arial"/>
          <w:b/>
          <w:sz w:val="28"/>
          <w:szCs w:val="28"/>
          <w:u w:val="single"/>
        </w:rPr>
      </w:pPr>
    </w:p>
    <w:p w14:paraId="09246BD8" w14:textId="3B4C3936" w:rsidR="00695B70" w:rsidRDefault="00695B70" w:rsidP="004058D0">
      <w:pPr>
        <w:pStyle w:val="Sinespaciado"/>
        <w:ind w:firstLine="360"/>
        <w:jc w:val="center"/>
        <w:rPr>
          <w:rFonts w:ascii="Arial" w:hAnsi="Arial" w:cs="Arial"/>
          <w:b/>
          <w:sz w:val="28"/>
          <w:szCs w:val="28"/>
          <w:u w:val="single"/>
        </w:rPr>
      </w:pPr>
    </w:p>
    <w:p w14:paraId="763B9765" w14:textId="7CD4CE2E" w:rsidR="00695B70" w:rsidRDefault="00695B70" w:rsidP="004058D0">
      <w:pPr>
        <w:pStyle w:val="Sinespaciado"/>
        <w:ind w:firstLine="360"/>
        <w:jc w:val="center"/>
        <w:rPr>
          <w:rFonts w:ascii="Arial" w:hAnsi="Arial" w:cs="Arial"/>
          <w:b/>
          <w:sz w:val="28"/>
          <w:szCs w:val="28"/>
          <w:u w:val="single"/>
        </w:rPr>
      </w:pPr>
    </w:p>
    <w:p w14:paraId="0AF6C46F" w14:textId="16B0CBB3" w:rsidR="00695B70" w:rsidRDefault="00695B70" w:rsidP="004058D0">
      <w:pPr>
        <w:pStyle w:val="Sinespaciado"/>
        <w:ind w:firstLine="360"/>
        <w:jc w:val="center"/>
        <w:rPr>
          <w:rFonts w:ascii="Arial" w:hAnsi="Arial" w:cs="Arial"/>
          <w:b/>
          <w:sz w:val="28"/>
          <w:szCs w:val="28"/>
          <w:u w:val="single"/>
        </w:rPr>
      </w:pPr>
    </w:p>
    <w:p w14:paraId="1783492D" w14:textId="6F85D0AD" w:rsidR="00695B70" w:rsidRDefault="00695B70" w:rsidP="004058D0">
      <w:pPr>
        <w:pStyle w:val="Sinespaciado"/>
        <w:ind w:firstLine="360"/>
        <w:jc w:val="center"/>
        <w:rPr>
          <w:rFonts w:ascii="Arial" w:hAnsi="Arial" w:cs="Arial"/>
          <w:b/>
          <w:sz w:val="28"/>
          <w:szCs w:val="28"/>
          <w:u w:val="single"/>
        </w:rPr>
      </w:pPr>
    </w:p>
    <w:p w14:paraId="7BA380F1" w14:textId="6F8D09C0" w:rsidR="00695B70" w:rsidRDefault="00695B70" w:rsidP="004058D0">
      <w:pPr>
        <w:pStyle w:val="Sinespaciado"/>
        <w:ind w:firstLine="360"/>
        <w:jc w:val="center"/>
        <w:rPr>
          <w:rFonts w:ascii="Arial" w:hAnsi="Arial" w:cs="Arial"/>
          <w:b/>
          <w:sz w:val="28"/>
          <w:szCs w:val="28"/>
          <w:u w:val="single"/>
        </w:rPr>
      </w:pPr>
    </w:p>
    <w:p w14:paraId="10BC0EDA" w14:textId="79BF5A50" w:rsidR="00695B70" w:rsidRDefault="00695B70" w:rsidP="004058D0">
      <w:pPr>
        <w:pStyle w:val="Sinespaciado"/>
        <w:ind w:firstLine="360"/>
        <w:jc w:val="center"/>
        <w:rPr>
          <w:rFonts w:ascii="Arial" w:hAnsi="Arial" w:cs="Arial"/>
          <w:b/>
          <w:sz w:val="28"/>
          <w:szCs w:val="28"/>
          <w:u w:val="single"/>
        </w:rPr>
      </w:pPr>
    </w:p>
    <w:p w14:paraId="3CF8980A" w14:textId="5A874EBA" w:rsidR="00695B70" w:rsidRDefault="00695B70" w:rsidP="004058D0">
      <w:pPr>
        <w:pStyle w:val="Sinespaciado"/>
        <w:ind w:firstLine="360"/>
        <w:jc w:val="center"/>
        <w:rPr>
          <w:rFonts w:ascii="Arial" w:hAnsi="Arial" w:cs="Arial"/>
          <w:b/>
          <w:sz w:val="28"/>
          <w:szCs w:val="28"/>
          <w:u w:val="single"/>
        </w:rPr>
      </w:pPr>
    </w:p>
    <w:p w14:paraId="13E409A5" w14:textId="36D8225C" w:rsidR="00695B70" w:rsidRDefault="00695B70" w:rsidP="004058D0">
      <w:pPr>
        <w:pStyle w:val="Sinespaciado"/>
        <w:ind w:firstLine="360"/>
        <w:jc w:val="center"/>
        <w:rPr>
          <w:rFonts w:ascii="Arial" w:hAnsi="Arial" w:cs="Arial"/>
          <w:b/>
          <w:sz w:val="28"/>
          <w:szCs w:val="28"/>
          <w:u w:val="single"/>
        </w:rPr>
      </w:pPr>
    </w:p>
    <w:p w14:paraId="1CAAF146" w14:textId="5EFEF381" w:rsidR="00695B70" w:rsidRDefault="00695B70" w:rsidP="004058D0">
      <w:pPr>
        <w:pStyle w:val="Sinespaciado"/>
        <w:ind w:firstLine="360"/>
        <w:jc w:val="center"/>
        <w:rPr>
          <w:rFonts w:ascii="Arial" w:hAnsi="Arial" w:cs="Arial"/>
          <w:b/>
          <w:sz w:val="28"/>
          <w:szCs w:val="28"/>
          <w:u w:val="single"/>
        </w:rPr>
      </w:pPr>
    </w:p>
    <w:p w14:paraId="75D073D3" w14:textId="533D3C57" w:rsidR="00695B70" w:rsidRDefault="00695B70" w:rsidP="004058D0">
      <w:pPr>
        <w:pStyle w:val="Sinespaciado"/>
        <w:ind w:firstLine="360"/>
        <w:jc w:val="center"/>
        <w:rPr>
          <w:rFonts w:ascii="Arial" w:hAnsi="Arial" w:cs="Arial"/>
          <w:b/>
          <w:sz w:val="28"/>
          <w:szCs w:val="28"/>
          <w:u w:val="single"/>
        </w:rPr>
      </w:pPr>
    </w:p>
    <w:p w14:paraId="6F40BCA1" w14:textId="387E1A2B" w:rsidR="00695B70" w:rsidRDefault="00695B70" w:rsidP="004058D0">
      <w:pPr>
        <w:pStyle w:val="Sinespaciado"/>
        <w:ind w:firstLine="360"/>
        <w:jc w:val="center"/>
        <w:rPr>
          <w:rFonts w:ascii="Arial" w:hAnsi="Arial" w:cs="Arial"/>
          <w:b/>
          <w:sz w:val="28"/>
          <w:szCs w:val="28"/>
          <w:u w:val="single"/>
        </w:rPr>
      </w:pPr>
    </w:p>
    <w:p w14:paraId="58BEB85D" w14:textId="18DA0214" w:rsidR="00695B70" w:rsidRDefault="00695B70" w:rsidP="004058D0">
      <w:pPr>
        <w:pStyle w:val="Sinespaciado"/>
        <w:ind w:firstLine="360"/>
        <w:jc w:val="center"/>
        <w:rPr>
          <w:rFonts w:ascii="Arial" w:hAnsi="Arial" w:cs="Arial"/>
          <w:b/>
          <w:sz w:val="28"/>
          <w:szCs w:val="28"/>
          <w:u w:val="single"/>
        </w:rPr>
      </w:pPr>
    </w:p>
    <w:p w14:paraId="7E8E792D" w14:textId="082FB239" w:rsidR="00695B70" w:rsidRDefault="00695B70" w:rsidP="004058D0">
      <w:pPr>
        <w:pStyle w:val="Sinespaciado"/>
        <w:ind w:firstLine="360"/>
        <w:jc w:val="center"/>
        <w:rPr>
          <w:rFonts w:ascii="Arial" w:hAnsi="Arial" w:cs="Arial"/>
          <w:b/>
          <w:sz w:val="28"/>
          <w:szCs w:val="28"/>
          <w:u w:val="single"/>
        </w:rPr>
      </w:pPr>
    </w:p>
    <w:p w14:paraId="28D4FC6A" w14:textId="407D7340" w:rsidR="00695B70" w:rsidRDefault="00695B70" w:rsidP="004058D0">
      <w:pPr>
        <w:pStyle w:val="Sinespaciado"/>
        <w:ind w:firstLine="360"/>
        <w:jc w:val="center"/>
        <w:rPr>
          <w:rFonts w:ascii="Arial" w:hAnsi="Arial" w:cs="Arial"/>
          <w:b/>
          <w:sz w:val="28"/>
          <w:szCs w:val="28"/>
          <w:u w:val="single"/>
        </w:rPr>
      </w:pPr>
    </w:p>
    <w:p w14:paraId="5480A4C1" w14:textId="0897FA70" w:rsidR="00695B70" w:rsidRDefault="00695B70" w:rsidP="004058D0">
      <w:pPr>
        <w:pStyle w:val="Sinespaciado"/>
        <w:ind w:firstLine="360"/>
        <w:jc w:val="center"/>
        <w:rPr>
          <w:rFonts w:ascii="Arial" w:hAnsi="Arial" w:cs="Arial"/>
          <w:b/>
          <w:sz w:val="28"/>
          <w:szCs w:val="28"/>
          <w:u w:val="single"/>
        </w:rPr>
      </w:pPr>
    </w:p>
    <w:p w14:paraId="6A50B039" w14:textId="409FDB9B" w:rsidR="00695B70" w:rsidRDefault="00695B70" w:rsidP="004058D0">
      <w:pPr>
        <w:pStyle w:val="Sinespaciado"/>
        <w:ind w:firstLine="360"/>
        <w:jc w:val="center"/>
        <w:rPr>
          <w:rFonts w:ascii="Arial" w:hAnsi="Arial" w:cs="Arial"/>
          <w:b/>
          <w:sz w:val="28"/>
          <w:szCs w:val="28"/>
          <w:u w:val="single"/>
        </w:rPr>
      </w:pPr>
    </w:p>
    <w:p w14:paraId="5A61F04D" w14:textId="01A6BBF3" w:rsidR="00695B70" w:rsidRDefault="00695B70" w:rsidP="004058D0">
      <w:pPr>
        <w:pStyle w:val="Sinespaciado"/>
        <w:ind w:firstLine="360"/>
        <w:jc w:val="center"/>
        <w:rPr>
          <w:rFonts w:ascii="Arial" w:hAnsi="Arial" w:cs="Arial"/>
          <w:b/>
          <w:sz w:val="28"/>
          <w:szCs w:val="28"/>
          <w:u w:val="single"/>
        </w:rPr>
      </w:pPr>
    </w:p>
    <w:p w14:paraId="1F1C1A04" w14:textId="2422EED5" w:rsidR="00695B70" w:rsidRDefault="00695B70" w:rsidP="004058D0">
      <w:pPr>
        <w:pStyle w:val="Sinespaciado"/>
        <w:ind w:firstLine="360"/>
        <w:jc w:val="center"/>
        <w:rPr>
          <w:rFonts w:ascii="Arial" w:hAnsi="Arial" w:cs="Arial"/>
          <w:b/>
          <w:sz w:val="28"/>
          <w:szCs w:val="28"/>
          <w:u w:val="single"/>
        </w:rPr>
      </w:pPr>
    </w:p>
    <w:p w14:paraId="3D015A23" w14:textId="57394F5B" w:rsidR="00695B70" w:rsidRDefault="00695B70" w:rsidP="004058D0">
      <w:pPr>
        <w:pStyle w:val="Sinespaciado"/>
        <w:ind w:firstLine="360"/>
        <w:jc w:val="center"/>
        <w:rPr>
          <w:rFonts w:ascii="Arial" w:hAnsi="Arial" w:cs="Arial"/>
          <w:b/>
          <w:sz w:val="28"/>
          <w:szCs w:val="28"/>
          <w:u w:val="single"/>
        </w:rPr>
      </w:pPr>
    </w:p>
    <w:p w14:paraId="4B930E62" w14:textId="31918744" w:rsidR="00695B70" w:rsidRDefault="00695B70" w:rsidP="004058D0">
      <w:pPr>
        <w:pStyle w:val="Sinespaciado"/>
        <w:ind w:firstLine="360"/>
        <w:jc w:val="center"/>
        <w:rPr>
          <w:rFonts w:ascii="Arial" w:hAnsi="Arial" w:cs="Arial"/>
          <w:b/>
          <w:sz w:val="28"/>
          <w:szCs w:val="28"/>
          <w:u w:val="single"/>
        </w:rPr>
      </w:pPr>
    </w:p>
    <w:p w14:paraId="36FF05A9" w14:textId="422EC42E" w:rsidR="00695B70" w:rsidRDefault="00695B70" w:rsidP="004058D0">
      <w:pPr>
        <w:pStyle w:val="Sinespaciado"/>
        <w:ind w:firstLine="360"/>
        <w:jc w:val="center"/>
        <w:rPr>
          <w:rFonts w:ascii="Arial" w:hAnsi="Arial" w:cs="Arial"/>
          <w:b/>
          <w:sz w:val="28"/>
          <w:szCs w:val="28"/>
          <w:u w:val="single"/>
        </w:rPr>
      </w:pPr>
    </w:p>
    <w:p w14:paraId="2C6F8E9C" w14:textId="542D66EB" w:rsidR="00695B70" w:rsidRDefault="00695B70" w:rsidP="004058D0">
      <w:pPr>
        <w:pStyle w:val="Sinespaciado"/>
        <w:ind w:firstLine="360"/>
        <w:jc w:val="center"/>
        <w:rPr>
          <w:rFonts w:ascii="Arial" w:hAnsi="Arial" w:cs="Arial"/>
          <w:b/>
          <w:sz w:val="28"/>
          <w:szCs w:val="28"/>
          <w:u w:val="single"/>
        </w:rPr>
      </w:pPr>
    </w:p>
    <w:p w14:paraId="5B7F48D7" w14:textId="00A0E14B" w:rsidR="00695B70" w:rsidRDefault="00695B70" w:rsidP="004058D0">
      <w:pPr>
        <w:pStyle w:val="Sinespaciado"/>
        <w:ind w:firstLine="360"/>
        <w:jc w:val="center"/>
        <w:rPr>
          <w:rFonts w:ascii="Arial" w:hAnsi="Arial" w:cs="Arial"/>
          <w:b/>
          <w:sz w:val="28"/>
          <w:szCs w:val="28"/>
          <w:u w:val="single"/>
        </w:rPr>
      </w:pPr>
    </w:p>
    <w:p w14:paraId="5A56A2C5" w14:textId="0E9F161A" w:rsidR="00695B70" w:rsidRDefault="00695B70" w:rsidP="004058D0">
      <w:pPr>
        <w:pStyle w:val="Sinespaciado"/>
        <w:ind w:firstLine="360"/>
        <w:jc w:val="center"/>
        <w:rPr>
          <w:rFonts w:ascii="Arial" w:hAnsi="Arial" w:cs="Arial"/>
          <w:b/>
          <w:sz w:val="28"/>
          <w:szCs w:val="28"/>
          <w:u w:val="single"/>
        </w:rPr>
      </w:pPr>
    </w:p>
    <w:p w14:paraId="64C46E61" w14:textId="496F59A1" w:rsidR="00695B70" w:rsidRDefault="00E21D7A" w:rsidP="004058D0">
      <w:pPr>
        <w:pStyle w:val="Sinespaciado"/>
        <w:ind w:firstLine="360"/>
        <w:jc w:val="center"/>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50592" behindDoc="0" locked="0" layoutInCell="1" allowOverlap="1" wp14:anchorId="1AB80B50" wp14:editId="39E8EF75">
                <wp:simplePos x="0" y="0"/>
                <wp:positionH relativeFrom="column">
                  <wp:posOffset>4210050</wp:posOffset>
                </wp:positionH>
                <wp:positionV relativeFrom="paragraph">
                  <wp:posOffset>983615</wp:posOffset>
                </wp:positionV>
                <wp:extent cx="2508250" cy="238125"/>
                <wp:effectExtent l="0" t="0" r="25400" b="28575"/>
                <wp:wrapNone/>
                <wp:docPr id="73" name="Cuadro de texto 7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F43A676"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155B584"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0B50" id="Cuadro de texto 73" o:spid="_x0000_s1103" type="#_x0000_t202" style="position:absolute;left:0;text-align:left;margin-left:331.5pt;margin-top:77.45pt;width:197.5pt;height:18.7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" fillcolor="white [3212]" strokecolor="white [3212]" strokeweight=".5pt">
                <v:textbox>
                  <w:txbxContent>
                    <w:p w14:paraId="0F43A676"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155B584"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61415009" w14:textId="596FD9FF" w:rsidR="00695B70" w:rsidRDefault="00695B70" w:rsidP="004058D0">
      <w:pPr>
        <w:pStyle w:val="Sinespaciado"/>
        <w:ind w:firstLine="360"/>
        <w:jc w:val="center"/>
        <w:rPr>
          <w:rFonts w:ascii="Arial" w:hAnsi="Arial" w:cs="Arial"/>
          <w:b/>
          <w:sz w:val="28"/>
          <w:szCs w:val="28"/>
          <w:u w:val="single"/>
        </w:rPr>
      </w:pPr>
    </w:p>
    <w:p w14:paraId="330AE2B4" w14:textId="5461A842" w:rsidR="00695B70" w:rsidRDefault="00695B70" w:rsidP="004058D0">
      <w:pPr>
        <w:pStyle w:val="Sinespaciado"/>
        <w:ind w:firstLine="360"/>
        <w:jc w:val="center"/>
        <w:rPr>
          <w:rFonts w:ascii="Arial" w:hAnsi="Arial" w:cs="Arial"/>
          <w:b/>
          <w:sz w:val="28"/>
          <w:szCs w:val="28"/>
          <w:u w:val="single"/>
        </w:rPr>
      </w:pPr>
    </w:p>
    <w:p w14:paraId="4180CFA2" w14:textId="445DB3AE" w:rsidR="00695B70" w:rsidRDefault="00695B70" w:rsidP="004058D0">
      <w:pPr>
        <w:pStyle w:val="Sinespaciado"/>
        <w:ind w:firstLine="360"/>
        <w:jc w:val="center"/>
        <w:rPr>
          <w:rFonts w:ascii="Arial" w:hAnsi="Arial" w:cs="Arial"/>
          <w:b/>
          <w:sz w:val="28"/>
          <w:szCs w:val="28"/>
          <w:u w:val="single"/>
        </w:rPr>
      </w:pPr>
    </w:p>
    <w:p w14:paraId="7B98967B" w14:textId="7050BFFE" w:rsidR="00F63449" w:rsidRDefault="00F63449" w:rsidP="00A3314E">
      <w:pPr>
        <w:pStyle w:val="Sinespaciado"/>
        <w:rPr>
          <w:rFonts w:ascii="Arial" w:hAnsi="Arial" w:cs="Arial"/>
          <w:b/>
          <w:sz w:val="28"/>
          <w:szCs w:val="28"/>
          <w:u w:val="single"/>
        </w:rPr>
      </w:pPr>
    </w:p>
    <w:tbl>
      <w:tblPr>
        <w:tblStyle w:val="Tablaconcuadrcula"/>
        <w:tblW w:w="5000" w:type="pct"/>
        <w:tblLook w:val="04A0" w:firstRow="1" w:lastRow="0" w:firstColumn="1" w:lastColumn="0" w:noHBand="0" w:noVBand="1"/>
      </w:tblPr>
      <w:tblGrid>
        <w:gridCol w:w="2334"/>
        <w:gridCol w:w="470"/>
        <w:gridCol w:w="4736"/>
        <w:gridCol w:w="1854"/>
      </w:tblGrid>
      <w:tr w:rsidR="006366DE" w:rsidRPr="00051FA3" w14:paraId="55F91329" w14:textId="77777777" w:rsidTr="00DF07B7">
        <w:trPr>
          <w:trHeight w:val="461"/>
        </w:trPr>
        <w:tc>
          <w:tcPr>
            <w:tcW w:w="1242" w:type="pct"/>
          </w:tcPr>
          <w:p w14:paraId="196A2AD9" w14:textId="77777777" w:rsidR="006366DE" w:rsidRPr="00051FA3" w:rsidRDefault="006366DE" w:rsidP="00BE625B">
            <w:pPr>
              <w:ind w:right="57"/>
              <w:jc w:val="center"/>
              <w:rPr>
                <w:rFonts w:ascii="Arial" w:hAnsi="Arial" w:cs="Arial"/>
                <w:sz w:val="24"/>
                <w:szCs w:val="24"/>
              </w:rPr>
            </w:pPr>
            <w:r w:rsidRPr="00051FA3">
              <w:rPr>
                <w:rFonts w:ascii="Arial" w:eastAsia="Calibri" w:hAnsi="Arial" w:cs="Arial"/>
                <w:b/>
                <w:sz w:val="24"/>
                <w:szCs w:val="24"/>
              </w:rPr>
              <w:t xml:space="preserve">Responsable </w:t>
            </w:r>
          </w:p>
        </w:tc>
        <w:tc>
          <w:tcPr>
            <w:tcW w:w="250" w:type="pct"/>
          </w:tcPr>
          <w:p w14:paraId="18FA907D" w14:textId="77777777" w:rsidR="006366DE" w:rsidRPr="00051FA3" w:rsidRDefault="006366DE" w:rsidP="00BE625B">
            <w:pPr>
              <w:rPr>
                <w:rFonts w:ascii="Arial" w:hAnsi="Arial" w:cs="Arial"/>
                <w:sz w:val="24"/>
                <w:szCs w:val="24"/>
              </w:rPr>
            </w:pPr>
          </w:p>
        </w:tc>
        <w:tc>
          <w:tcPr>
            <w:tcW w:w="2521" w:type="pct"/>
          </w:tcPr>
          <w:p w14:paraId="5F85D417" w14:textId="77777777" w:rsidR="006366DE" w:rsidRPr="00051FA3" w:rsidRDefault="006366DE" w:rsidP="00BE625B">
            <w:pPr>
              <w:ind w:left="612"/>
              <w:rPr>
                <w:rFonts w:ascii="Arial" w:hAnsi="Arial" w:cs="Arial"/>
                <w:sz w:val="24"/>
                <w:szCs w:val="24"/>
              </w:rPr>
            </w:pPr>
            <w:r w:rsidRPr="00051FA3">
              <w:rPr>
                <w:rFonts w:ascii="Arial" w:eastAsia="Calibri" w:hAnsi="Arial" w:cs="Arial"/>
                <w:b/>
                <w:sz w:val="24"/>
                <w:szCs w:val="24"/>
              </w:rPr>
              <w:t xml:space="preserve">Descripción de Actividades </w:t>
            </w:r>
          </w:p>
        </w:tc>
        <w:tc>
          <w:tcPr>
            <w:tcW w:w="987" w:type="pct"/>
          </w:tcPr>
          <w:p w14:paraId="2C26578A" w14:textId="77777777" w:rsidR="006366DE" w:rsidRPr="00051FA3" w:rsidRDefault="006366DE" w:rsidP="00BE625B">
            <w:pPr>
              <w:jc w:val="center"/>
              <w:rPr>
                <w:rFonts w:ascii="Arial" w:hAnsi="Arial" w:cs="Arial"/>
                <w:sz w:val="24"/>
                <w:szCs w:val="24"/>
              </w:rPr>
            </w:pPr>
            <w:r w:rsidRPr="00051FA3">
              <w:rPr>
                <w:rFonts w:ascii="Arial" w:eastAsia="Calibri" w:hAnsi="Arial" w:cs="Arial"/>
                <w:b/>
                <w:sz w:val="24"/>
                <w:szCs w:val="24"/>
              </w:rPr>
              <w:t xml:space="preserve">Formato o Documento </w:t>
            </w:r>
          </w:p>
        </w:tc>
      </w:tr>
      <w:tr w:rsidR="006366DE" w:rsidRPr="00051FA3" w14:paraId="3CA50C44" w14:textId="77777777" w:rsidTr="00BE625B">
        <w:trPr>
          <w:trHeight w:val="1464"/>
        </w:trPr>
        <w:tc>
          <w:tcPr>
            <w:tcW w:w="1242" w:type="pct"/>
          </w:tcPr>
          <w:p w14:paraId="4F60F76A" w14:textId="73712F34" w:rsidR="006366DE" w:rsidRPr="00051FA3" w:rsidRDefault="008B07E8" w:rsidP="00BE625B">
            <w:pPr>
              <w:rPr>
                <w:rFonts w:ascii="Arial" w:hAnsi="Arial" w:cs="Arial"/>
                <w:sz w:val="24"/>
                <w:szCs w:val="24"/>
              </w:rPr>
            </w:pPr>
            <w:r>
              <w:rPr>
                <w:rFonts w:ascii="Arial" w:eastAsia="Calibri" w:hAnsi="Arial" w:cs="Arial"/>
                <w:b/>
                <w:sz w:val="24"/>
                <w:szCs w:val="24"/>
              </w:rPr>
              <w:t>Titulares y/</w:t>
            </w:r>
            <w:r w:rsidR="00075201">
              <w:rPr>
                <w:rFonts w:ascii="Arial" w:eastAsia="Calibri" w:hAnsi="Arial" w:cs="Arial"/>
                <w:b/>
                <w:sz w:val="24"/>
                <w:szCs w:val="24"/>
              </w:rPr>
              <w:t>o Enlaces</w:t>
            </w:r>
          </w:p>
        </w:tc>
        <w:tc>
          <w:tcPr>
            <w:tcW w:w="250" w:type="pct"/>
          </w:tcPr>
          <w:p w14:paraId="56009072" w14:textId="77777777" w:rsidR="006366DE" w:rsidRPr="00051FA3" w:rsidRDefault="006366DE" w:rsidP="00BE625B">
            <w:pPr>
              <w:ind w:right="56"/>
              <w:jc w:val="center"/>
              <w:rPr>
                <w:rFonts w:ascii="Arial" w:hAnsi="Arial" w:cs="Arial"/>
                <w:sz w:val="24"/>
                <w:szCs w:val="24"/>
              </w:rPr>
            </w:pPr>
            <w:r w:rsidRPr="00051FA3">
              <w:rPr>
                <w:rFonts w:ascii="Arial" w:eastAsia="Calibri" w:hAnsi="Arial" w:cs="Arial"/>
                <w:sz w:val="24"/>
                <w:szCs w:val="24"/>
              </w:rPr>
              <w:t xml:space="preserve">1 </w:t>
            </w:r>
          </w:p>
        </w:tc>
        <w:tc>
          <w:tcPr>
            <w:tcW w:w="2521" w:type="pct"/>
          </w:tcPr>
          <w:p w14:paraId="6EB257AD" w14:textId="26079569" w:rsidR="006366DE" w:rsidRPr="00051FA3" w:rsidRDefault="006366DE" w:rsidP="00BE625B">
            <w:pPr>
              <w:ind w:right="52"/>
              <w:jc w:val="both"/>
              <w:rPr>
                <w:rFonts w:ascii="Arial" w:hAnsi="Arial" w:cs="Arial"/>
                <w:sz w:val="24"/>
                <w:szCs w:val="24"/>
              </w:rPr>
            </w:pPr>
            <w:r w:rsidRPr="00051FA3">
              <w:rPr>
                <w:rFonts w:ascii="Arial" w:eastAsia="Calibri" w:hAnsi="Arial" w:cs="Arial"/>
                <w:sz w:val="24"/>
                <w:szCs w:val="24"/>
              </w:rPr>
              <w:t xml:space="preserve">Una vez recibido el bien o servicio solicitado el </w:t>
            </w:r>
            <w:r w:rsidR="00885BD9" w:rsidRPr="00D44667">
              <w:rPr>
                <w:rFonts w:ascii="Arial" w:eastAsia="Calibri" w:hAnsi="Arial" w:cs="Arial"/>
                <w:sz w:val="24"/>
                <w:szCs w:val="24"/>
              </w:rPr>
              <w:t>Titulares y/</w:t>
            </w:r>
            <w:r w:rsidR="00075201" w:rsidRPr="00D44667">
              <w:rPr>
                <w:rFonts w:ascii="Arial" w:eastAsia="Calibri" w:hAnsi="Arial" w:cs="Arial"/>
                <w:sz w:val="24"/>
                <w:szCs w:val="24"/>
              </w:rPr>
              <w:t>o Enlaces</w:t>
            </w:r>
            <w:r w:rsidR="00885BD9">
              <w:rPr>
                <w:rFonts w:ascii="Arial" w:eastAsia="Calibri" w:hAnsi="Arial" w:cs="Arial"/>
                <w:sz w:val="24"/>
                <w:szCs w:val="24"/>
              </w:rPr>
              <w:t xml:space="preserve"> </w:t>
            </w:r>
            <w:r w:rsidRPr="00051FA3">
              <w:rPr>
                <w:rFonts w:ascii="Arial" w:eastAsia="Calibri" w:hAnsi="Arial" w:cs="Arial"/>
                <w:sz w:val="24"/>
                <w:szCs w:val="24"/>
              </w:rPr>
              <w:t>deberá remitir en un término no mayor a 24 horas posteriores</w:t>
            </w:r>
            <w:r w:rsidR="00D42701">
              <w:rPr>
                <w:rFonts w:ascii="Arial" w:eastAsia="Calibri" w:hAnsi="Arial" w:cs="Arial"/>
                <w:sz w:val="24"/>
                <w:szCs w:val="24"/>
              </w:rPr>
              <w:t xml:space="preserve"> a la entrega del mismo</w:t>
            </w:r>
            <w:r w:rsidRPr="00051FA3">
              <w:rPr>
                <w:rFonts w:ascii="Arial" w:eastAsia="Calibri" w:hAnsi="Arial" w:cs="Arial"/>
                <w:sz w:val="24"/>
                <w:szCs w:val="24"/>
              </w:rPr>
              <w:t xml:space="preserve">, la documentación comprobatoria y justificativa a la Dirección de Egresos. </w:t>
            </w:r>
          </w:p>
        </w:tc>
        <w:tc>
          <w:tcPr>
            <w:tcW w:w="987" w:type="pct"/>
          </w:tcPr>
          <w:p w14:paraId="30C3BA25" w14:textId="7D055881" w:rsidR="00695B70" w:rsidRDefault="00695B70" w:rsidP="00BE625B">
            <w:pPr>
              <w:rPr>
                <w:rFonts w:ascii="Arial" w:eastAsia="Calibri" w:hAnsi="Arial" w:cs="Arial"/>
                <w:sz w:val="24"/>
                <w:szCs w:val="24"/>
              </w:rPr>
            </w:pPr>
            <w:r>
              <w:rPr>
                <w:rFonts w:ascii="Arial" w:eastAsia="Calibri" w:hAnsi="Arial" w:cs="Arial"/>
                <w:sz w:val="24"/>
                <w:szCs w:val="24"/>
              </w:rPr>
              <w:t>Memorándum</w:t>
            </w:r>
          </w:p>
          <w:p w14:paraId="4ADA8820" w14:textId="6BFF0084" w:rsidR="006366DE" w:rsidRPr="00051FA3" w:rsidRDefault="006366DE" w:rsidP="00BE625B">
            <w:pPr>
              <w:rPr>
                <w:rFonts w:ascii="Arial" w:hAnsi="Arial" w:cs="Arial"/>
                <w:sz w:val="24"/>
                <w:szCs w:val="24"/>
              </w:rPr>
            </w:pPr>
            <w:r w:rsidRPr="00051FA3">
              <w:rPr>
                <w:rFonts w:ascii="Arial" w:eastAsia="Calibri" w:hAnsi="Arial" w:cs="Arial"/>
                <w:sz w:val="24"/>
                <w:szCs w:val="24"/>
              </w:rPr>
              <w:t xml:space="preserve"> </w:t>
            </w:r>
          </w:p>
        </w:tc>
      </w:tr>
      <w:tr w:rsidR="006366DE" w:rsidRPr="00051FA3" w14:paraId="6A1197B3" w14:textId="77777777" w:rsidTr="00A3314E">
        <w:trPr>
          <w:trHeight w:val="2078"/>
        </w:trPr>
        <w:tc>
          <w:tcPr>
            <w:tcW w:w="1242" w:type="pct"/>
          </w:tcPr>
          <w:p w14:paraId="22D461F9" w14:textId="77777777" w:rsidR="006366DE" w:rsidRPr="00051FA3" w:rsidRDefault="006366DE" w:rsidP="00BE625B">
            <w:pPr>
              <w:rPr>
                <w:rFonts w:ascii="Arial" w:hAnsi="Arial" w:cs="Arial"/>
                <w:sz w:val="24"/>
                <w:szCs w:val="24"/>
              </w:rPr>
            </w:pPr>
            <w:r w:rsidRPr="00051FA3">
              <w:rPr>
                <w:rFonts w:ascii="Arial" w:eastAsia="Calibri" w:hAnsi="Arial" w:cs="Arial"/>
                <w:b/>
                <w:sz w:val="24"/>
                <w:szCs w:val="24"/>
              </w:rPr>
              <w:t xml:space="preserve">Jefe/a del Departamento de Egresos  </w:t>
            </w:r>
          </w:p>
        </w:tc>
        <w:tc>
          <w:tcPr>
            <w:tcW w:w="250" w:type="pct"/>
          </w:tcPr>
          <w:p w14:paraId="48BF5C0E" w14:textId="77777777" w:rsidR="006366DE" w:rsidRPr="00051FA3" w:rsidRDefault="006366DE" w:rsidP="00BE625B">
            <w:pPr>
              <w:ind w:right="56"/>
              <w:jc w:val="center"/>
              <w:rPr>
                <w:rFonts w:ascii="Arial" w:hAnsi="Arial" w:cs="Arial"/>
                <w:sz w:val="24"/>
                <w:szCs w:val="24"/>
              </w:rPr>
            </w:pPr>
            <w:r w:rsidRPr="00051FA3">
              <w:rPr>
                <w:rFonts w:ascii="Arial" w:eastAsia="Calibri" w:hAnsi="Arial" w:cs="Arial"/>
                <w:sz w:val="24"/>
                <w:szCs w:val="24"/>
              </w:rPr>
              <w:t xml:space="preserve">2 </w:t>
            </w:r>
          </w:p>
        </w:tc>
        <w:tc>
          <w:tcPr>
            <w:tcW w:w="2521" w:type="pct"/>
          </w:tcPr>
          <w:p w14:paraId="703B73AD" w14:textId="1C4582C8" w:rsidR="006366DE" w:rsidRPr="00051FA3" w:rsidRDefault="006366DE" w:rsidP="00BE625B">
            <w:pPr>
              <w:ind w:right="56"/>
              <w:jc w:val="both"/>
              <w:rPr>
                <w:rFonts w:ascii="Arial" w:hAnsi="Arial" w:cs="Arial"/>
                <w:sz w:val="24"/>
                <w:szCs w:val="24"/>
              </w:rPr>
            </w:pPr>
            <w:r w:rsidRPr="00051FA3">
              <w:rPr>
                <w:rFonts w:ascii="Arial" w:eastAsia="Calibri" w:hAnsi="Arial" w:cs="Arial"/>
                <w:sz w:val="24"/>
                <w:szCs w:val="24"/>
              </w:rPr>
              <w:t>Valida que la documentación comprobatoria</w:t>
            </w:r>
            <w:r w:rsidR="008A0982">
              <w:rPr>
                <w:rFonts w:ascii="Arial" w:eastAsia="Calibri" w:hAnsi="Arial" w:cs="Arial"/>
                <w:sz w:val="24"/>
                <w:szCs w:val="24"/>
              </w:rPr>
              <w:t xml:space="preserve"> y </w:t>
            </w:r>
            <w:r w:rsidR="009B1FAD">
              <w:rPr>
                <w:rFonts w:ascii="Arial" w:eastAsia="Calibri" w:hAnsi="Arial" w:cs="Arial"/>
                <w:sz w:val="24"/>
                <w:szCs w:val="24"/>
              </w:rPr>
              <w:t>justificativa</w:t>
            </w:r>
            <w:r w:rsidRPr="00051FA3">
              <w:rPr>
                <w:rFonts w:ascii="Arial" w:eastAsia="Calibri" w:hAnsi="Arial" w:cs="Arial"/>
                <w:sz w:val="24"/>
                <w:szCs w:val="24"/>
              </w:rPr>
              <w:t xml:space="preserve"> entregada avale el bien y/o servicio adquirido, de conformidad con las disposiciones emitidas en la normatividad vigente. </w:t>
            </w:r>
          </w:p>
          <w:p w14:paraId="33D1B7F3" w14:textId="77777777" w:rsidR="006366DE" w:rsidRPr="00051FA3" w:rsidRDefault="006366DE" w:rsidP="00BE625B">
            <w:pPr>
              <w:rPr>
                <w:rFonts w:ascii="Arial" w:hAnsi="Arial" w:cs="Arial"/>
                <w:sz w:val="24"/>
                <w:szCs w:val="24"/>
              </w:rPr>
            </w:pPr>
            <w:r w:rsidRPr="00051FA3">
              <w:rPr>
                <w:rFonts w:ascii="Arial" w:eastAsia="Calibri" w:hAnsi="Arial" w:cs="Arial"/>
                <w:sz w:val="24"/>
                <w:szCs w:val="24"/>
              </w:rPr>
              <w:t xml:space="preserve">¿Está correcta la información? </w:t>
            </w:r>
          </w:p>
          <w:p w14:paraId="0F8AA1BF" w14:textId="407C2425" w:rsidR="006366DE" w:rsidRPr="00051FA3" w:rsidRDefault="00784564" w:rsidP="00BE625B">
            <w:pPr>
              <w:rPr>
                <w:rFonts w:ascii="Arial" w:hAnsi="Arial" w:cs="Arial"/>
                <w:sz w:val="24"/>
                <w:szCs w:val="24"/>
              </w:rPr>
            </w:pPr>
            <w:r>
              <w:rPr>
                <w:rFonts w:ascii="Arial" w:eastAsia="Calibri" w:hAnsi="Arial" w:cs="Arial"/>
                <w:sz w:val="24"/>
                <w:szCs w:val="24"/>
              </w:rPr>
              <w:t>Si, procede al paso 6</w:t>
            </w:r>
            <w:r w:rsidR="006366DE" w:rsidRPr="00051FA3">
              <w:rPr>
                <w:rFonts w:ascii="Arial" w:eastAsia="Calibri" w:hAnsi="Arial" w:cs="Arial"/>
                <w:sz w:val="24"/>
                <w:szCs w:val="24"/>
              </w:rPr>
              <w:t xml:space="preserve"> </w:t>
            </w:r>
          </w:p>
          <w:p w14:paraId="546BE644" w14:textId="77777777" w:rsidR="006366DE" w:rsidRPr="00051FA3" w:rsidRDefault="006366DE" w:rsidP="00BE625B">
            <w:pPr>
              <w:rPr>
                <w:rFonts w:ascii="Arial" w:hAnsi="Arial" w:cs="Arial"/>
                <w:sz w:val="24"/>
                <w:szCs w:val="24"/>
              </w:rPr>
            </w:pPr>
            <w:r w:rsidRPr="00051FA3">
              <w:rPr>
                <w:rFonts w:ascii="Arial" w:eastAsia="Calibri" w:hAnsi="Arial" w:cs="Arial"/>
                <w:sz w:val="24"/>
                <w:szCs w:val="24"/>
              </w:rPr>
              <w:t xml:space="preserve">No, procede al paso 3 </w:t>
            </w:r>
          </w:p>
        </w:tc>
        <w:tc>
          <w:tcPr>
            <w:tcW w:w="987" w:type="pct"/>
          </w:tcPr>
          <w:p w14:paraId="4A6D9C4A" w14:textId="77777777" w:rsidR="006366DE" w:rsidRPr="00051FA3" w:rsidRDefault="006366DE" w:rsidP="00BE625B">
            <w:pPr>
              <w:rPr>
                <w:rFonts w:ascii="Arial" w:hAnsi="Arial" w:cs="Arial"/>
                <w:sz w:val="24"/>
                <w:szCs w:val="24"/>
              </w:rPr>
            </w:pPr>
            <w:r w:rsidRPr="00051FA3">
              <w:rPr>
                <w:rFonts w:ascii="Arial" w:eastAsia="Calibri" w:hAnsi="Arial" w:cs="Arial"/>
                <w:sz w:val="24"/>
                <w:szCs w:val="24"/>
              </w:rPr>
              <w:t xml:space="preserve">N/A </w:t>
            </w:r>
          </w:p>
        </w:tc>
      </w:tr>
      <w:tr w:rsidR="00695B70" w:rsidRPr="00051FA3" w14:paraId="7F3E44E7" w14:textId="77777777" w:rsidTr="00741A5F">
        <w:trPr>
          <w:trHeight w:val="1119"/>
        </w:trPr>
        <w:tc>
          <w:tcPr>
            <w:tcW w:w="1242" w:type="pct"/>
          </w:tcPr>
          <w:p w14:paraId="69EF3EB3" w14:textId="4C605E46" w:rsidR="00695B70" w:rsidRPr="00051FA3" w:rsidRDefault="00695B70" w:rsidP="00BE625B">
            <w:pPr>
              <w:rPr>
                <w:rFonts w:ascii="Arial" w:eastAsia="Calibri" w:hAnsi="Arial" w:cs="Arial"/>
                <w:b/>
                <w:sz w:val="24"/>
                <w:szCs w:val="24"/>
              </w:rPr>
            </w:pPr>
            <w:r w:rsidRPr="00051FA3">
              <w:rPr>
                <w:rFonts w:ascii="Arial" w:eastAsia="Calibri" w:hAnsi="Arial" w:cs="Arial"/>
                <w:b/>
                <w:sz w:val="24"/>
                <w:szCs w:val="24"/>
              </w:rPr>
              <w:t xml:space="preserve">Jefe/a del Departamento de Egresos  </w:t>
            </w:r>
          </w:p>
        </w:tc>
        <w:tc>
          <w:tcPr>
            <w:tcW w:w="250" w:type="pct"/>
          </w:tcPr>
          <w:p w14:paraId="1A454E84" w14:textId="18151EEF" w:rsidR="00695B70" w:rsidRPr="00051FA3" w:rsidRDefault="00695B70" w:rsidP="00BE625B">
            <w:pPr>
              <w:ind w:right="56"/>
              <w:jc w:val="center"/>
              <w:rPr>
                <w:rFonts w:ascii="Arial" w:eastAsia="Calibri" w:hAnsi="Arial" w:cs="Arial"/>
                <w:sz w:val="24"/>
                <w:szCs w:val="24"/>
              </w:rPr>
            </w:pPr>
            <w:r>
              <w:rPr>
                <w:rFonts w:ascii="Arial" w:eastAsia="Calibri" w:hAnsi="Arial" w:cs="Arial"/>
                <w:sz w:val="24"/>
                <w:szCs w:val="24"/>
              </w:rPr>
              <w:t>3</w:t>
            </w:r>
          </w:p>
        </w:tc>
        <w:tc>
          <w:tcPr>
            <w:tcW w:w="2521" w:type="pct"/>
          </w:tcPr>
          <w:p w14:paraId="6FE1F099" w14:textId="53806103" w:rsidR="00695B70" w:rsidRPr="00051FA3" w:rsidRDefault="00885BD9" w:rsidP="00BE625B">
            <w:pPr>
              <w:ind w:right="56"/>
              <w:jc w:val="both"/>
              <w:rPr>
                <w:rFonts w:ascii="Arial" w:eastAsia="Calibri" w:hAnsi="Arial" w:cs="Arial"/>
                <w:sz w:val="24"/>
                <w:szCs w:val="24"/>
              </w:rPr>
            </w:pPr>
            <w:r>
              <w:rPr>
                <w:rFonts w:ascii="Arial" w:eastAsia="Calibri" w:hAnsi="Arial" w:cs="Arial"/>
                <w:sz w:val="24"/>
                <w:szCs w:val="24"/>
              </w:rPr>
              <w:t xml:space="preserve">Notifica a los </w:t>
            </w:r>
            <w:r w:rsidRPr="00D44667">
              <w:rPr>
                <w:rFonts w:ascii="Arial" w:eastAsia="Calibri" w:hAnsi="Arial" w:cs="Arial"/>
                <w:sz w:val="24"/>
                <w:szCs w:val="24"/>
              </w:rPr>
              <w:t>Titulares y/o Enlaces</w:t>
            </w:r>
            <w:r w:rsidRPr="00A34867">
              <w:rPr>
                <w:rFonts w:ascii="Arial" w:eastAsia="Calibri" w:hAnsi="Arial" w:cs="Arial"/>
                <w:sz w:val="24"/>
                <w:szCs w:val="24"/>
              </w:rPr>
              <w:t xml:space="preserve"> las</w:t>
            </w:r>
            <w:r w:rsidR="00695B70">
              <w:rPr>
                <w:rFonts w:ascii="Arial" w:eastAsia="Calibri" w:hAnsi="Arial" w:cs="Arial"/>
                <w:sz w:val="24"/>
                <w:szCs w:val="24"/>
              </w:rPr>
              <w:t xml:space="preserve"> observaciones encontradas a la </w:t>
            </w:r>
            <w:r w:rsidR="00741A5F">
              <w:rPr>
                <w:rFonts w:ascii="Arial" w:eastAsia="Calibri" w:hAnsi="Arial" w:cs="Arial"/>
                <w:sz w:val="24"/>
                <w:szCs w:val="24"/>
              </w:rPr>
              <w:t>documentación comprobatoria y justificativa del gasto</w:t>
            </w:r>
            <w:r w:rsidR="00D42701">
              <w:rPr>
                <w:rFonts w:ascii="Arial" w:eastAsia="Calibri" w:hAnsi="Arial" w:cs="Arial"/>
                <w:sz w:val="24"/>
                <w:szCs w:val="24"/>
              </w:rPr>
              <w:t>, mismas que deberán ser solventadas en un término no mayor a 24 horas.</w:t>
            </w:r>
            <w:r w:rsidR="00741A5F">
              <w:rPr>
                <w:rFonts w:ascii="Arial" w:eastAsia="Calibri" w:hAnsi="Arial" w:cs="Arial"/>
                <w:sz w:val="24"/>
                <w:szCs w:val="24"/>
              </w:rPr>
              <w:t xml:space="preserve"> </w:t>
            </w:r>
          </w:p>
        </w:tc>
        <w:tc>
          <w:tcPr>
            <w:tcW w:w="987" w:type="pct"/>
          </w:tcPr>
          <w:p w14:paraId="59FCA438" w14:textId="13E30A11" w:rsidR="00695B70" w:rsidRDefault="00741A5F" w:rsidP="00BE625B">
            <w:pPr>
              <w:rPr>
                <w:rFonts w:ascii="Arial" w:eastAsia="Calibri" w:hAnsi="Arial" w:cs="Arial"/>
                <w:sz w:val="24"/>
                <w:szCs w:val="24"/>
              </w:rPr>
            </w:pPr>
            <w:r>
              <w:rPr>
                <w:rFonts w:ascii="Arial" w:eastAsia="Calibri" w:hAnsi="Arial" w:cs="Arial"/>
                <w:sz w:val="24"/>
                <w:szCs w:val="24"/>
              </w:rPr>
              <w:t>Memorándum</w:t>
            </w:r>
          </w:p>
          <w:p w14:paraId="49D804D5" w14:textId="3383951F" w:rsidR="00741A5F" w:rsidRPr="00051FA3" w:rsidRDefault="00741A5F" w:rsidP="00BE625B">
            <w:pPr>
              <w:rPr>
                <w:rFonts w:ascii="Arial" w:eastAsia="Calibri" w:hAnsi="Arial" w:cs="Arial"/>
                <w:sz w:val="24"/>
                <w:szCs w:val="24"/>
              </w:rPr>
            </w:pPr>
          </w:p>
        </w:tc>
      </w:tr>
      <w:tr w:rsidR="006366DE" w:rsidRPr="00051FA3" w14:paraId="0ABC658C" w14:textId="77777777" w:rsidTr="00BE625B">
        <w:trPr>
          <w:trHeight w:val="596"/>
        </w:trPr>
        <w:tc>
          <w:tcPr>
            <w:tcW w:w="1242" w:type="pct"/>
          </w:tcPr>
          <w:p w14:paraId="3FF59F8B" w14:textId="72F96EAC" w:rsidR="006366DE" w:rsidRPr="00051FA3" w:rsidRDefault="008B07E8" w:rsidP="00BE625B">
            <w:pPr>
              <w:rPr>
                <w:rFonts w:ascii="Arial" w:hAnsi="Arial" w:cs="Arial"/>
                <w:sz w:val="24"/>
                <w:szCs w:val="24"/>
              </w:rPr>
            </w:pPr>
            <w:r>
              <w:rPr>
                <w:rFonts w:ascii="Arial" w:eastAsia="Calibri" w:hAnsi="Arial" w:cs="Arial"/>
                <w:b/>
                <w:sz w:val="24"/>
                <w:szCs w:val="24"/>
              </w:rPr>
              <w:t>Titulares y/</w:t>
            </w:r>
            <w:r w:rsidR="00885BD9">
              <w:rPr>
                <w:rFonts w:ascii="Arial" w:eastAsia="Calibri" w:hAnsi="Arial" w:cs="Arial"/>
                <w:b/>
                <w:sz w:val="24"/>
                <w:szCs w:val="24"/>
              </w:rPr>
              <w:t>o Enlaces</w:t>
            </w:r>
          </w:p>
        </w:tc>
        <w:tc>
          <w:tcPr>
            <w:tcW w:w="250" w:type="pct"/>
          </w:tcPr>
          <w:p w14:paraId="4CF67874" w14:textId="153F1A05" w:rsidR="006366DE" w:rsidRPr="00051FA3" w:rsidRDefault="00741A5F" w:rsidP="00BE625B">
            <w:pPr>
              <w:ind w:right="56"/>
              <w:jc w:val="center"/>
              <w:rPr>
                <w:rFonts w:ascii="Arial" w:hAnsi="Arial" w:cs="Arial"/>
                <w:sz w:val="24"/>
                <w:szCs w:val="24"/>
              </w:rPr>
            </w:pPr>
            <w:r>
              <w:rPr>
                <w:rFonts w:ascii="Arial" w:eastAsia="Calibri" w:hAnsi="Arial" w:cs="Arial"/>
                <w:sz w:val="24"/>
                <w:szCs w:val="24"/>
              </w:rPr>
              <w:t>4</w:t>
            </w:r>
            <w:r w:rsidR="006366DE" w:rsidRPr="00051FA3">
              <w:rPr>
                <w:rFonts w:ascii="Arial" w:eastAsia="Calibri" w:hAnsi="Arial" w:cs="Arial"/>
                <w:sz w:val="24"/>
                <w:szCs w:val="24"/>
              </w:rPr>
              <w:t xml:space="preserve"> </w:t>
            </w:r>
          </w:p>
        </w:tc>
        <w:tc>
          <w:tcPr>
            <w:tcW w:w="2521" w:type="pct"/>
          </w:tcPr>
          <w:p w14:paraId="2677D5A1" w14:textId="77777777" w:rsidR="006366DE" w:rsidRPr="00051FA3" w:rsidRDefault="006366DE" w:rsidP="00BE625B">
            <w:pPr>
              <w:rPr>
                <w:rFonts w:ascii="Arial" w:hAnsi="Arial" w:cs="Arial"/>
                <w:sz w:val="24"/>
                <w:szCs w:val="24"/>
              </w:rPr>
            </w:pPr>
            <w:r w:rsidRPr="00051FA3">
              <w:rPr>
                <w:rFonts w:ascii="Arial" w:eastAsia="Calibri" w:hAnsi="Arial" w:cs="Arial"/>
                <w:sz w:val="24"/>
                <w:szCs w:val="24"/>
              </w:rPr>
              <w:t xml:space="preserve">Recaba la información faltante para remitirla a la Dirección de Egresos. </w:t>
            </w:r>
          </w:p>
        </w:tc>
        <w:tc>
          <w:tcPr>
            <w:tcW w:w="987" w:type="pct"/>
          </w:tcPr>
          <w:p w14:paraId="70F7D4CE" w14:textId="77777777" w:rsidR="00784564" w:rsidRDefault="00784564" w:rsidP="00784564">
            <w:pPr>
              <w:rPr>
                <w:rFonts w:ascii="Arial" w:eastAsia="Calibri" w:hAnsi="Arial" w:cs="Arial"/>
                <w:sz w:val="24"/>
                <w:szCs w:val="24"/>
              </w:rPr>
            </w:pPr>
            <w:r>
              <w:rPr>
                <w:rFonts w:ascii="Arial" w:eastAsia="Calibri" w:hAnsi="Arial" w:cs="Arial"/>
                <w:sz w:val="24"/>
                <w:szCs w:val="24"/>
              </w:rPr>
              <w:t>Memorándum</w:t>
            </w:r>
          </w:p>
          <w:p w14:paraId="5E4B5302" w14:textId="69475795" w:rsidR="006366DE" w:rsidRPr="00051FA3" w:rsidRDefault="006366DE" w:rsidP="00BE625B">
            <w:pPr>
              <w:rPr>
                <w:rFonts w:ascii="Arial" w:hAnsi="Arial" w:cs="Arial"/>
                <w:sz w:val="24"/>
                <w:szCs w:val="24"/>
              </w:rPr>
            </w:pPr>
          </w:p>
        </w:tc>
      </w:tr>
      <w:tr w:rsidR="00A84EE6" w:rsidRPr="00051FA3" w14:paraId="62176BD5" w14:textId="77777777" w:rsidTr="00BE625B">
        <w:trPr>
          <w:trHeight w:val="596"/>
        </w:trPr>
        <w:tc>
          <w:tcPr>
            <w:tcW w:w="1242" w:type="pct"/>
          </w:tcPr>
          <w:p w14:paraId="7EDDC567" w14:textId="25132A56" w:rsidR="00A84EE6" w:rsidRDefault="00A84EE6" w:rsidP="00BE625B">
            <w:pPr>
              <w:rPr>
                <w:rFonts w:ascii="Arial" w:eastAsia="Calibri" w:hAnsi="Arial" w:cs="Arial"/>
                <w:b/>
                <w:sz w:val="24"/>
                <w:szCs w:val="24"/>
              </w:rPr>
            </w:pPr>
            <w:r w:rsidRPr="00051FA3">
              <w:rPr>
                <w:rFonts w:ascii="Arial" w:eastAsia="Calibri" w:hAnsi="Arial" w:cs="Arial"/>
                <w:b/>
                <w:sz w:val="24"/>
                <w:szCs w:val="24"/>
              </w:rPr>
              <w:t xml:space="preserve">Jefe/a del Departamento de Egresos  </w:t>
            </w:r>
          </w:p>
        </w:tc>
        <w:tc>
          <w:tcPr>
            <w:tcW w:w="250" w:type="pct"/>
          </w:tcPr>
          <w:p w14:paraId="1CEAFB27" w14:textId="0385D683" w:rsidR="00A84EE6" w:rsidRDefault="00A84EE6" w:rsidP="00BE625B">
            <w:pPr>
              <w:ind w:right="56"/>
              <w:jc w:val="center"/>
              <w:rPr>
                <w:rFonts w:ascii="Arial" w:eastAsia="Calibri" w:hAnsi="Arial" w:cs="Arial"/>
                <w:sz w:val="24"/>
                <w:szCs w:val="24"/>
              </w:rPr>
            </w:pPr>
            <w:r>
              <w:rPr>
                <w:rFonts w:ascii="Arial" w:eastAsia="Calibri" w:hAnsi="Arial" w:cs="Arial"/>
                <w:sz w:val="24"/>
                <w:szCs w:val="24"/>
              </w:rPr>
              <w:t>5</w:t>
            </w:r>
          </w:p>
        </w:tc>
        <w:tc>
          <w:tcPr>
            <w:tcW w:w="2521" w:type="pct"/>
          </w:tcPr>
          <w:p w14:paraId="53FEF764" w14:textId="422E3583" w:rsidR="00784564" w:rsidRDefault="00A84EE6" w:rsidP="00BE625B">
            <w:pPr>
              <w:rPr>
                <w:rFonts w:ascii="Arial" w:eastAsia="Calibri" w:hAnsi="Arial" w:cs="Arial"/>
                <w:sz w:val="24"/>
                <w:szCs w:val="24"/>
              </w:rPr>
            </w:pPr>
            <w:r>
              <w:rPr>
                <w:rFonts w:ascii="Arial" w:eastAsia="Calibri" w:hAnsi="Arial" w:cs="Arial"/>
                <w:sz w:val="24"/>
                <w:szCs w:val="24"/>
              </w:rPr>
              <w:t>Recibe</w:t>
            </w:r>
            <w:r w:rsidR="00885BD9">
              <w:rPr>
                <w:rFonts w:ascii="Arial" w:eastAsia="Calibri" w:hAnsi="Arial" w:cs="Arial"/>
                <w:sz w:val="24"/>
                <w:szCs w:val="24"/>
              </w:rPr>
              <w:t xml:space="preserve"> de los </w:t>
            </w:r>
            <w:r w:rsidR="00885BD9" w:rsidRPr="00D44667">
              <w:rPr>
                <w:rFonts w:ascii="Arial" w:eastAsia="Calibri" w:hAnsi="Arial" w:cs="Arial"/>
                <w:sz w:val="24"/>
                <w:szCs w:val="24"/>
              </w:rPr>
              <w:t>Titulares y/o Enlaces</w:t>
            </w:r>
            <w:r w:rsidR="00885BD9" w:rsidRPr="00A34867">
              <w:rPr>
                <w:rFonts w:ascii="Arial" w:eastAsia="Calibri" w:hAnsi="Arial" w:cs="Arial"/>
                <w:sz w:val="24"/>
                <w:szCs w:val="24"/>
              </w:rPr>
              <w:t xml:space="preserve"> la</w:t>
            </w:r>
            <w:r w:rsidR="00784564">
              <w:rPr>
                <w:rFonts w:ascii="Arial" w:eastAsia="Calibri" w:hAnsi="Arial" w:cs="Arial"/>
                <w:sz w:val="24"/>
                <w:szCs w:val="24"/>
              </w:rPr>
              <w:t xml:space="preserve"> documentación faltante que le fue </w:t>
            </w:r>
            <w:r w:rsidR="00A34867">
              <w:rPr>
                <w:rFonts w:ascii="Arial" w:eastAsia="Calibri" w:hAnsi="Arial" w:cs="Arial"/>
                <w:sz w:val="24"/>
                <w:szCs w:val="24"/>
              </w:rPr>
              <w:t>requerida</w:t>
            </w:r>
            <w:r w:rsidR="00784564">
              <w:rPr>
                <w:rFonts w:ascii="Arial" w:eastAsia="Calibri" w:hAnsi="Arial" w:cs="Arial"/>
                <w:sz w:val="24"/>
                <w:szCs w:val="24"/>
              </w:rPr>
              <w:t>.</w:t>
            </w:r>
          </w:p>
          <w:p w14:paraId="7DB1CF05" w14:textId="20EF47A7" w:rsidR="00784564" w:rsidRPr="00051FA3" w:rsidRDefault="00784564" w:rsidP="00BE625B">
            <w:pPr>
              <w:rPr>
                <w:rFonts w:ascii="Arial" w:eastAsia="Calibri" w:hAnsi="Arial" w:cs="Arial"/>
                <w:sz w:val="24"/>
                <w:szCs w:val="24"/>
              </w:rPr>
            </w:pPr>
            <w:r>
              <w:rPr>
                <w:rFonts w:ascii="Arial" w:eastAsia="Calibri" w:hAnsi="Arial" w:cs="Arial"/>
                <w:sz w:val="24"/>
                <w:szCs w:val="24"/>
              </w:rPr>
              <w:t>Regresa al paso 2</w:t>
            </w:r>
          </w:p>
        </w:tc>
        <w:tc>
          <w:tcPr>
            <w:tcW w:w="987" w:type="pct"/>
          </w:tcPr>
          <w:p w14:paraId="295FFA70" w14:textId="77777777" w:rsidR="00A84EE6" w:rsidRPr="00051FA3" w:rsidRDefault="00A84EE6" w:rsidP="00BE625B">
            <w:pPr>
              <w:rPr>
                <w:rFonts w:ascii="Arial" w:eastAsia="Calibri" w:hAnsi="Arial" w:cs="Arial"/>
                <w:sz w:val="24"/>
                <w:szCs w:val="24"/>
              </w:rPr>
            </w:pPr>
          </w:p>
        </w:tc>
      </w:tr>
      <w:tr w:rsidR="006366DE" w:rsidRPr="00051FA3" w14:paraId="0E4E4C33" w14:textId="77777777" w:rsidTr="00BE625B">
        <w:trPr>
          <w:trHeight w:val="888"/>
        </w:trPr>
        <w:tc>
          <w:tcPr>
            <w:tcW w:w="1242" w:type="pct"/>
          </w:tcPr>
          <w:p w14:paraId="78905BF6" w14:textId="7C607EEE" w:rsidR="006366DE" w:rsidRPr="00051FA3" w:rsidRDefault="006366DE" w:rsidP="00BE625B">
            <w:pPr>
              <w:rPr>
                <w:rFonts w:ascii="Arial" w:hAnsi="Arial" w:cs="Arial"/>
                <w:sz w:val="24"/>
                <w:szCs w:val="24"/>
              </w:rPr>
            </w:pPr>
            <w:r w:rsidRPr="00051FA3">
              <w:rPr>
                <w:rFonts w:ascii="Arial" w:eastAsia="Calibri" w:hAnsi="Arial" w:cs="Arial"/>
                <w:b/>
                <w:sz w:val="24"/>
                <w:szCs w:val="24"/>
              </w:rPr>
              <w:t>Auxiliar</w:t>
            </w:r>
            <w:r w:rsidR="00784564">
              <w:rPr>
                <w:rFonts w:ascii="Arial" w:eastAsia="Calibri" w:hAnsi="Arial" w:cs="Arial"/>
                <w:b/>
                <w:sz w:val="24"/>
                <w:szCs w:val="24"/>
              </w:rPr>
              <w:t xml:space="preserve"> </w:t>
            </w:r>
            <w:r w:rsidRPr="00051FA3">
              <w:rPr>
                <w:rFonts w:ascii="Arial" w:eastAsia="Calibri" w:hAnsi="Arial" w:cs="Arial"/>
                <w:b/>
                <w:sz w:val="24"/>
                <w:szCs w:val="24"/>
              </w:rPr>
              <w:t xml:space="preserve"> </w:t>
            </w:r>
          </w:p>
        </w:tc>
        <w:tc>
          <w:tcPr>
            <w:tcW w:w="250" w:type="pct"/>
          </w:tcPr>
          <w:p w14:paraId="5524DDBC" w14:textId="0D96B4B1" w:rsidR="006366DE" w:rsidRPr="00051FA3" w:rsidRDefault="00784564" w:rsidP="00BE625B">
            <w:pPr>
              <w:ind w:right="56"/>
              <w:jc w:val="center"/>
              <w:rPr>
                <w:rFonts w:ascii="Arial" w:hAnsi="Arial" w:cs="Arial"/>
                <w:sz w:val="24"/>
                <w:szCs w:val="24"/>
              </w:rPr>
            </w:pPr>
            <w:r>
              <w:rPr>
                <w:rFonts w:ascii="Arial" w:eastAsia="Calibri" w:hAnsi="Arial" w:cs="Arial"/>
                <w:sz w:val="24"/>
                <w:szCs w:val="24"/>
              </w:rPr>
              <w:t>6</w:t>
            </w:r>
            <w:r w:rsidR="006366DE" w:rsidRPr="00051FA3">
              <w:rPr>
                <w:rFonts w:ascii="Arial" w:eastAsia="Calibri" w:hAnsi="Arial" w:cs="Arial"/>
                <w:sz w:val="24"/>
                <w:szCs w:val="24"/>
              </w:rPr>
              <w:t xml:space="preserve"> </w:t>
            </w:r>
          </w:p>
        </w:tc>
        <w:tc>
          <w:tcPr>
            <w:tcW w:w="2521" w:type="pct"/>
          </w:tcPr>
          <w:p w14:paraId="025B4865" w14:textId="6DCDCA2E" w:rsidR="0007679C" w:rsidRPr="00470FC5" w:rsidRDefault="00784564" w:rsidP="00BE625B">
            <w:pPr>
              <w:ind w:right="55"/>
              <w:jc w:val="both"/>
              <w:rPr>
                <w:rFonts w:ascii="Arial" w:eastAsia="Calibri" w:hAnsi="Arial" w:cs="Arial"/>
                <w:sz w:val="24"/>
                <w:szCs w:val="24"/>
              </w:rPr>
            </w:pPr>
            <w:r>
              <w:rPr>
                <w:rFonts w:ascii="Arial" w:eastAsia="Calibri" w:hAnsi="Arial" w:cs="Arial"/>
                <w:sz w:val="24"/>
                <w:szCs w:val="24"/>
              </w:rPr>
              <w:t>I</w:t>
            </w:r>
            <w:r w:rsidR="006366DE" w:rsidRPr="00051FA3">
              <w:rPr>
                <w:rFonts w:ascii="Arial" w:eastAsia="Calibri" w:hAnsi="Arial" w:cs="Arial"/>
                <w:sz w:val="24"/>
                <w:szCs w:val="24"/>
              </w:rPr>
              <w:t>ntegra la documentación</w:t>
            </w:r>
            <w:r w:rsidR="002F5F84">
              <w:rPr>
                <w:rFonts w:ascii="Arial" w:eastAsia="Calibri" w:hAnsi="Arial" w:cs="Arial"/>
                <w:sz w:val="24"/>
                <w:szCs w:val="24"/>
              </w:rPr>
              <w:t xml:space="preserve"> comprobatoria y </w:t>
            </w:r>
            <w:r w:rsidR="006366DE" w:rsidRPr="00051FA3">
              <w:rPr>
                <w:rFonts w:ascii="Arial" w:eastAsia="Calibri" w:hAnsi="Arial" w:cs="Arial"/>
                <w:sz w:val="24"/>
                <w:szCs w:val="24"/>
              </w:rPr>
              <w:t>justificativa del gasto, esta se remite al encargado de efectuar la orden de pago</w:t>
            </w:r>
            <w:r w:rsidR="00A3314E" w:rsidRPr="00051FA3">
              <w:rPr>
                <w:rFonts w:ascii="Arial" w:eastAsia="Calibri" w:hAnsi="Arial" w:cs="Arial"/>
                <w:sz w:val="24"/>
                <w:szCs w:val="24"/>
              </w:rPr>
              <w:t>.</w:t>
            </w:r>
            <w:r w:rsidR="006366DE" w:rsidRPr="00051FA3">
              <w:rPr>
                <w:rFonts w:ascii="Arial" w:eastAsia="Calibri" w:hAnsi="Arial" w:cs="Arial"/>
                <w:sz w:val="24"/>
                <w:szCs w:val="24"/>
              </w:rPr>
              <w:t xml:space="preserve"> </w:t>
            </w:r>
          </w:p>
        </w:tc>
        <w:tc>
          <w:tcPr>
            <w:tcW w:w="987" w:type="pct"/>
          </w:tcPr>
          <w:p w14:paraId="02F50F08" w14:textId="12606FCD" w:rsidR="006366DE" w:rsidRPr="00051FA3" w:rsidRDefault="00784564" w:rsidP="00BE625B">
            <w:pPr>
              <w:rPr>
                <w:rFonts w:ascii="Arial" w:hAnsi="Arial" w:cs="Arial"/>
                <w:sz w:val="24"/>
                <w:szCs w:val="24"/>
              </w:rPr>
            </w:pPr>
            <w:r>
              <w:rPr>
                <w:rFonts w:ascii="Arial" w:hAnsi="Arial" w:cs="Arial"/>
                <w:sz w:val="24"/>
                <w:szCs w:val="24"/>
              </w:rPr>
              <w:t>N/A</w:t>
            </w:r>
          </w:p>
        </w:tc>
      </w:tr>
      <w:tr w:rsidR="00470FC5" w:rsidRPr="00051FA3" w14:paraId="54759093" w14:textId="77777777" w:rsidTr="00470FC5">
        <w:trPr>
          <w:trHeight w:val="131"/>
        </w:trPr>
        <w:tc>
          <w:tcPr>
            <w:tcW w:w="1242" w:type="pct"/>
          </w:tcPr>
          <w:p w14:paraId="202014C1" w14:textId="77777777" w:rsidR="00470FC5" w:rsidRPr="00051FA3" w:rsidRDefault="00470FC5" w:rsidP="00BE625B">
            <w:pPr>
              <w:rPr>
                <w:rFonts w:ascii="Arial" w:eastAsia="Calibri" w:hAnsi="Arial" w:cs="Arial"/>
                <w:b/>
                <w:sz w:val="24"/>
                <w:szCs w:val="24"/>
              </w:rPr>
            </w:pPr>
          </w:p>
        </w:tc>
        <w:tc>
          <w:tcPr>
            <w:tcW w:w="250" w:type="pct"/>
          </w:tcPr>
          <w:p w14:paraId="09C8E7A4" w14:textId="77777777" w:rsidR="00470FC5" w:rsidRDefault="00470FC5" w:rsidP="00BE625B">
            <w:pPr>
              <w:ind w:right="56"/>
              <w:jc w:val="center"/>
              <w:rPr>
                <w:rFonts w:ascii="Arial" w:eastAsia="Calibri" w:hAnsi="Arial" w:cs="Arial"/>
                <w:sz w:val="24"/>
                <w:szCs w:val="24"/>
              </w:rPr>
            </w:pPr>
          </w:p>
        </w:tc>
        <w:tc>
          <w:tcPr>
            <w:tcW w:w="2521" w:type="pct"/>
          </w:tcPr>
          <w:p w14:paraId="7B6B228A" w14:textId="42AE922D" w:rsidR="00470FC5" w:rsidRDefault="00470FC5" w:rsidP="00BE625B">
            <w:pPr>
              <w:ind w:right="55"/>
              <w:jc w:val="both"/>
              <w:rPr>
                <w:rFonts w:ascii="Arial" w:eastAsia="Calibri" w:hAnsi="Arial" w:cs="Arial"/>
                <w:sz w:val="24"/>
                <w:szCs w:val="24"/>
              </w:rPr>
            </w:pPr>
            <w:r w:rsidRPr="00051FA3">
              <w:rPr>
                <w:rFonts w:ascii="Arial" w:eastAsia="Calibri" w:hAnsi="Arial" w:cs="Arial"/>
                <w:sz w:val="24"/>
                <w:szCs w:val="24"/>
              </w:rPr>
              <w:t>Fin del proceso</w:t>
            </w:r>
          </w:p>
        </w:tc>
        <w:tc>
          <w:tcPr>
            <w:tcW w:w="987" w:type="pct"/>
          </w:tcPr>
          <w:p w14:paraId="58190F87" w14:textId="77777777" w:rsidR="00470FC5" w:rsidRDefault="00470FC5" w:rsidP="00BE625B">
            <w:pPr>
              <w:rPr>
                <w:rFonts w:ascii="Arial" w:hAnsi="Arial" w:cs="Arial"/>
                <w:sz w:val="24"/>
                <w:szCs w:val="24"/>
              </w:rPr>
            </w:pPr>
          </w:p>
        </w:tc>
      </w:tr>
    </w:tbl>
    <w:p w14:paraId="27D1F534" w14:textId="77777777" w:rsidR="00F63449" w:rsidRDefault="00F63449" w:rsidP="004058D0">
      <w:pPr>
        <w:pStyle w:val="Sinespaciado"/>
        <w:ind w:firstLine="360"/>
        <w:jc w:val="center"/>
        <w:rPr>
          <w:rFonts w:ascii="Arial" w:hAnsi="Arial" w:cs="Arial"/>
          <w:b/>
          <w:sz w:val="28"/>
          <w:szCs w:val="28"/>
          <w:u w:val="single"/>
        </w:rPr>
      </w:pPr>
    </w:p>
    <w:p w14:paraId="3CB8A3EF" w14:textId="2EC99458" w:rsidR="00F63449" w:rsidRDefault="00F63449" w:rsidP="004058D0">
      <w:pPr>
        <w:pStyle w:val="Sinespaciado"/>
        <w:ind w:firstLine="360"/>
        <w:jc w:val="center"/>
        <w:rPr>
          <w:rFonts w:ascii="Arial" w:hAnsi="Arial" w:cs="Arial"/>
          <w:b/>
          <w:sz w:val="28"/>
          <w:szCs w:val="28"/>
          <w:u w:val="single"/>
        </w:rPr>
      </w:pPr>
    </w:p>
    <w:p w14:paraId="1275CBB6" w14:textId="064CCE69" w:rsidR="00F63449" w:rsidRDefault="00E21D7A" w:rsidP="004058D0">
      <w:pPr>
        <w:pStyle w:val="Sinespaciado"/>
        <w:ind w:firstLine="360"/>
        <w:jc w:val="center"/>
        <w:rPr>
          <w:rFonts w:ascii="Arial" w:hAnsi="Arial" w:cs="Arial"/>
          <w:b/>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52640" behindDoc="0" locked="0" layoutInCell="1" allowOverlap="1" wp14:anchorId="2A0C2E1B" wp14:editId="4F8A4A1F">
                <wp:simplePos x="0" y="0"/>
                <wp:positionH relativeFrom="column">
                  <wp:posOffset>4267200</wp:posOffset>
                </wp:positionH>
                <wp:positionV relativeFrom="paragraph">
                  <wp:posOffset>1304925</wp:posOffset>
                </wp:positionV>
                <wp:extent cx="2508250" cy="238125"/>
                <wp:effectExtent l="0" t="0" r="25400" b="28575"/>
                <wp:wrapNone/>
                <wp:docPr id="74" name="Cuadro de texto 7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2C0AA9E"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45E3C0D"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2E1B" id="Cuadro de texto 74" o:spid="_x0000_s1104" type="#_x0000_t202" style="position:absolute;left:0;text-align:left;margin-left:336pt;margin-top:102.75pt;width:197.5pt;height:18.7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" fillcolor="white [3212]" strokecolor="white [3212]" strokeweight=".5pt">
                <v:textbox>
                  <w:txbxContent>
                    <w:p w14:paraId="32C0AA9E"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45E3C0D"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2AD8395D" w14:textId="594AD74D" w:rsidR="0036795A" w:rsidRPr="002F5F84" w:rsidRDefault="00E21D7A" w:rsidP="002F5F84">
      <w:pPr>
        <w:pStyle w:val="Sinespaciado"/>
        <w:ind w:firstLine="360"/>
        <w:jc w:val="center"/>
        <w:rPr>
          <w:rFonts w:ascii="Arial" w:hAnsi="Arial" w:cs="Arial"/>
          <w:b/>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54688" behindDoc="0" locked="0" layoutInCell="1" allowOverlap="1" wp14:anchorId="5A2CD08B" wp14:editId="455C6495">
                <wp:simplePos x="0" y="0"/>
                <wp:positionH relativeFrom="column">
                  <wp:posOffset>4238625</wp:posOffset>
                </wp:positionH>
                <wp:positionV relativeFrom="paragraph">
                  <wp:posOffset>8267700</wp:posOffset>
                </wp:positionV>
                <wp:extent cx="2508250" cy="238125"/>
                <wp:effectExtent l="0" t="0" r="25400" b="28575"/>
                <wp:wrapNone/>
                <wp:docPr id="75" name="Cuadro de texto 7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649165B"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4CEB91F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D08B" id="Cuadro de texto 75" o:spid="_x0000_s1105" type="#_x0000_t202" style="position:absolute;left:0;text-align:left;margin-left:333.75pt;margin-top:651pt;width:197.5pt;height:18.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" fillcolor="white [3212]" strokecolor="white [3212]" strokeweight=".5pt">
                <v:textbox>
                  <w:txbxContent>
                    <w:p w14:paraId="5649165B"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4CEB91F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050402">
        <w:rPr>
          <w:rFonts w:ascii="Arial" w:hAnsi="Arial" w:cs="Arial"/>
          <w:b/>
          <w:noProof/>
          <w:sz w:val="28"/>
          <w:szCs w:val="28"/>
          <w:u w:val="single"/>
          <w:lang w:eastAsia="es-MX"/>
        </w:rPr>
        <w:drawing>
          <wp:inline distT="0" distB="0" distL="0" distR="0" wp14:anchorId="2DCBFD7B" wp14:editId="060ACEAF">
            <wp:extent cx="6152515" cy="7724775"/>
            <wp:effectExtent l="0" t="0" r="63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9.png"/>
                    <pic:cNvPicPr/>
                  </pic:nvPicPr>
                  <pic:blipFill>
                    <a:blip r:embed="rId16">
                      <a:extLst>
                        <a:ext uri="{28A0092B-C50C-407E-A947-70E740481C1C}">
                          <a14:useLocalDpi xmlns:a14="http://schemas.microsoft.com/office/drawing/2010/main" val="0"/>
                        </a:ext>
                      </a:extLst>
                    </a:blip>
                    <a:stretch>
                      <a:fillRect/>
                    </a:stretch>
                  </pic:blipFill>
                  <pic:spPr>
                    <a:xfrm>
                      <a:off x="0" y="0"/>
                      <a:ext cx="6152515" cy="7724775"/>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260"/>
        <w:gridCol w:w="7134"/>
      </w:tblGrid>
      <w:tr w:rsidR="000505C9" w:rsidRPr="00EF14DE" w14:paraId="3B4CAFD2" w14:textId="77777777" w:rsidTr="00044B06">
        <w:trPr>
          <w:trHeight w:val="607"/>
        </w:trPr>
        <w:tc>
          <w:tcPr>
            <w:tcW w:w="1203" w:type="pct"/>
          </w:tcPr>
          <w:p w14:paraId="441D70FD"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lastRenderedPageBreak/>
              <w:t xml:space="preserve">Nombre del </w:t>
            </w:r>
          </w:p>
          <w:p w14:paraId="38846956"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t xml:space="preserve">Procedimiento: </w:t>
            </w:r>
          </w:p>
        </w:tc>
        <w:tc>
          <w:tcPr>
            <w:tcW w:w="3797" w:type="pct"/>
          </w:tcPr>
          <w:p w14:paraId="4AC9D066" w14:textId="26DF22E8" w:rsidR="000505C9" w:rsidRPr="00E56723" w:rsidRDefault="000505C9" w:rsidP="00E56723">
            <w:pPr>
              <w:pStyle w:val="Ttulo2"/>
              <w:numPr>
                <w:ilvl w:val="0"/>
                <w:numId w:val="0"/>
              </w:numPr>
              <w:ind w:hanging="39"/>
              <w:jc w:val="both"/>
              <w:outlineLvl w:val="1"/>
              <w:rPr>
                <w:rFonts w:ascii="Arial" w:hAnsi="Arial" w:cs="Arial"/>
                <w:i w:val="0"/>
                <w:sz w:val="24"/>
                <w:szCs w:val="24"/>
                <w:lang w:val="es-MX"/>
              </w:rPr>
            </w:pPr>
            <w:bookmarkStart w:id="34" w:name="_Toc492567396"/>
            <w:r w:rsidRPr="00E56723">
              <w:rPr>
                <w:rFonts w:ascii="Arial" w:eastAsia="Calibri" w:hAnsi="Arial" w:cs="Arial"/>
                <w:i w:val="0"/>
                <w:sz w:val="24"/>
                <w:szCs w:val="24"/>
                <w:lang w:val="es-MX"/>
              </w:rPr>
              <w:t>Procedimiento para la revisión de documentación comprobatoria</w:t>
            </w:r>
            <w:r w:rsidR="00061389" w:rsidRPr="00E56723">
              <w:rPr>
                <w:rFonts w:ascii="Arial" w:eastAsia="Calibri" w:hAnsi="Arial" w:cs="Arial"/>
                <w:i w:val="0"/>
                <w:sz w:val="24"/>
                <w:szCs w:val="24"/>
                <w:lang w:val="es-MX"/>
              </w:rPr>
              <w:t xml:space="preserve"> y justificativa</w:t>
            </w:r>
            <w:r w:rsidR="006366DE" w:rsidRPr="00E56723">
              <w:rPr>
                <w:rFonts w:ascii="Arial" w:eastAsia="Calibri" w:hAnsi="Arial" w:cs="Arial"/>
                <w:i w:val="0"/>
                <w:sz w:val="24"/>
                <w:szCs w:val="24"/>
                <w:lang w:val="es-MX"/>
              </w:rPr>
              <w:t xml:space="preserve"> por procedimientos de Adjudicación</w:t>
            </w:r>
            <w:r w:rsidRPr="00E56723">
              <w:rPr>
                <w:rFonts w:ascii="Arial" w:eastAsia="Calibri" w:hAnsi="Arial" w:cs="Arial"/>
                <w:i w:val="0"/>
                <w:sz w:val="24"/>
                <w:szCs w:val="24"/>
                <w:lang w:val="es-MX"/>
              </w:rPr>
              <w:t>.</w:t>
            </w:r>
            <w:bookmarkEnd w:id="34"/>
            <w:r w:rsidRPr="00E56723">
              <w:rPr>
                <w:rFonts w:ascii="Arial" w:eastAsia="Calibri" w:hAnsi="Arial" w:cs="Arial"/>
                <w:i w:val="0"/>
                <w:sz w:val="24"/>
                <w:szCs w:val="24"/>
                <w:lang w:val="es-MX"/>
              </w:rPr>
              <w:t xml:space="preserve"> </w:t>
            </w:r>
          </w:p>
        </w:tc>
      </w:tr>
      <w:tr w:rsidR="000505C9" w:rsidRPr="00EF14DE" w14:paraId="11F5C9C3" w14:textId="77777777" w:rsidTr="00044B06">
        <w:trPr>
          <w:trHeight w:val="558"/>
        </w:trPr>
        <w:tc>
          <w:tcPr>
            <w:tcW w:w="1203" w:type="pct"/>
          </w:tcPr>
          <w:p w14:paraId="0801F22B"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t xml:space="preserve">Objetivo: </w:t>
            </w:r>
          </w:p>
        </w:tc>
        <w:tc>
          <w:tcPr>
            <w:tcW w:w="3797" w:type="pct"/>
          </w:tcPr>
          <w:p w14:paraId="4DB41E28" w14:textId="64436F53" w:rsidR="000505C9" w:rsidRPr="0046444E" w:rsidRDefault="008B5301" w:rsidP="00B91981">
            <w:pPr>
              <w:jc w:val="both"/>
              <w:rPr>
                <w:rFonts w:ascii="Arial" w:hAnsi="Arial" w:cs="Arial"/>
                <w:sz w:val="24"/>
                <w:szCs w:val="24"/>
              </w:rPr>
            </w:pPr>
            <w:r>
              <w:rPr>
                <w:rFonts w:ascii="Arial" w:eastAsia="Calibri" w:hAnsi="Arial" w:cs="Arial"/>
                <w:sz w:val="24"/>
                <w:szCs w:val="24"/>
              </w:rPr>
              <w:t>Revisar</w:t>
            </w:r>
            <w:r w:rsidR="000505C9" w:rsidRPr="0046444E">
              <w:rPr>
                <w:rFonts w:ascii="Arial" w:eastAsia="Calibri" w:hAnsi="Arial" w:cs="Arial"/>
                <w:sz w:val="24"/>
                <w:szCs w:val="24"/>
              </w:rPr>
              <w:t xml:space="preserve"> que la documentación comprobatoria cumpla con los criterios de legalidad establecidos en la normatividad vigente. </w:t>
            </w:r>
          </w:p>
        </w:tc>
      </w:tr>
      <w:tr w:rsidR="000505C9" w:rsidRPr="00EF14DE" w14:paraId="2AFCB168" w14:textId="77777777" w:rsidTr="00044B06">
        <w:trPr>
          <w:trHeight w:val="1720"/>
        </w:trPr>
        <w:tc>
          <w:tcPr>
            <w:tcW w:w="1203" w:type="pct"/>
          </w:tcPr>
          <w:p w14:paraId="1D4A0087"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t xml:space="preserve">Fundamento </w:t>
            </w:r>
          </w:p>
          <w:p w14:paraId="3B0307D8"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t xml:space="preserve">Legal: </w:t>
            </w:r>
          </w:p>
        </w:tc>
        <w:tc>
          <w:tcPr>
            <w:tcW w:w="3797" w:type="pct"/>
          </w:tcPr>
          <w:p w14:paraId="7E50CA46" w14:textId="77777777" w:rsidR="000505C9" w:rsidRPr="0046444E" w:rsidRDefault="000505C9" w:rsidP="00B91981">
            <w:pPr>
              <w:spacing w:after="16"/>
              <w:rPr>
                <w:rFonts w:ascii="Arial" w:hAnsi="Arial" w:cs="Arial"/>
                <w:sz w:val="24"/>
                <w:szCs w:val="24"/>
              </w:rPr>
            </w:pPr>
            <w:r w:rsidRPr="0046444E">
              <w:rPr>
                <w:rFonts w:ascii="Arial" w:eastAsia="Calibri" w:hAnsi="Arial" w:cs="Arial"/>
                <w:b/>
                <w:sz w:val="24"/>
                <w:szCs w:val="24"/>
              </w:rPr>
              <w:t xml:space="preserve">Federales: </w:t>
            </w:r>
          </w:p>
          <w:p w14:paraId="242343FA" w14:textId="77777777" w:rsidR="00844D45" w:rsidRPr="0046444E" w:rsidRDefault="00844D45" w:rsidP="000E7F13">
            <w:pPr>
              <w:numPr>
                <w:ilvl w:val="0"/>
                <w:numId w:val="22"/>
              </w:numPr>
              <w:ind w:hanging="360"/>
              <w:rPr>
                <w:rFonts w:ascii="Arial" w:eastAsia="Calibri" w:hAnsi="Arial" w:cs="Arial"/>
                <w:sz w:val="24"/>
                <w:szCs w:val="24"/>
              </w:rPr>
            </w:pPr>
            <w:r w:rsidRPr="0046444E">
              <w:rPr>
                <w:rFonts w:ascii="Arial" w:eastAsia="Calibri" w:hAnsi="Arial" w:cs="Arial"/>
                <w:sz w:val="24"/>
                <w:szCs w:val="24"/>
              </w:rPr>
              <w:t>Constitución Política de los Estados Unidos Mexicanos, artículo 115 fracción IV Inciso c, Párrafo Tercero.</w:t>
            </w:r>
          </w:p>
          <w:p w14:paraId="75F4B0CE" w14:textId="2995F4FE" w:rsidR="000505C9" w:rsidRPr="00061389" w:rsidRDefault="00844D45" w:rsidP="000E7F13">
            <w:pPr>
              <w:numPr>
                <w:ilvl w:val="0"/>
                <w:numId w:val="22"/>
              </w:numPr>
              <w:ind w:hanging="360"/>
              <w:rPr>
                <w:rFonts w:ascii="Arial" w:eastAsia="Calibri" w:hAnsi="Arial" w:cs="Arial"/>
                <w:sz w:val="24"/>
                <w:szCs w:val="24"/>
              </w:rPr>
            </w:pPr>
            <w:r w:rsidRPr="0046444E">
              <w:rPr>
                <w:rFonts w:ascii="Arial" w:eastAsia="Calibri" w:hAnsi="Arial" w:cs="Arial"/>
                <w:sz w:val="24"/>
                <w:szCs w:val="24"/>
              </w:rPr>
              <w:t>Ley General de Contabilidad Gubernamental</w:t>
            </w:r>
            <w:r w:rsidRPr="00061389">
              <w:rPr>
                <w:rFonts w:ascii="Arial" w:eastAsia="Calibri" w:hAnsi="Arial" w:cs="Arial"/>
                <w:sz w:val="24"/>
                <w:szCs w:val="24"/>
              </w:rPr>
              <w:t xml:space="preserve">. </w:t>
            </w:r>
            <w:r w:rsidR="000505C9" w:rsidRPr="00061389">
              <w:rPr>
                <w:rFonts w:ascii="Arial" w:eastAsia="Calibri" w:hAnsi="Arial" w:cs="Arial"/>
                <w:sz w:val="24"/>
                <w:szCs w:val="24"/>
              </w:rPr>
              <w:t xml:space="preserve"> </w:t>
            </w:r>
          </w:p>
          <w:p w14:paraId="472FC6F2"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t xml:space="preserve">Estatales y/o municipales: </w:t>
            </w:r>
          </w:p>
          <w:p w14:paraId="135DA461" w14:textId="77777777" w:rsidR="0036527E" w:rsidRPr="0046444E" w:rsidRDefault="0036527E" w:rsidP="000E7F13">
            <w:pPr>
              <w:numPr>
                <w:ilvl w:val="0"/>
                <w:numId w:val="22"/>
              </w:numPr>
              <w:ind w:hanging="360"/>
              <w:rPr>
                <w:rFonts w:ascii="Arial" w:eastAsia="Calibri" w:hAnsi="Arial" w:cs="Arial"/>
                <w:sz w:val="24"/>
                <w:szCs w:val="24"/>
              </w:rPr>
            </w:pPr>
            <w:r w:rsidRPr="0046444E">
              <w:rPr>
                <w:rFonts w:ascii="Arial" w:eastAsia="Calibri" w:hAnsi="Arial" w:cs="Arial"/>
                <w:sz w:val="24"/>
                <w:szCs w:val="24"/>
              </w:rPr>
              <w:t>Constitución Política del Estado Libre y Soberano de Puebla</w:t>
            </w:r>
          </w:p>
          <w:p w14:paraId="478D4B13" w14:textId="6BEE6123" w:rsidR="0036527E" w:rsidRPr="0046444E" w:rsidRDefault="0036527E" w:rsidP="0036527E">
            <w:pPr>
              <w:ind w:left="721"/>
              <w:rPr>
                <w:rFonts w:ascii="Arial" w:hAnsi="Arial" w:cs="Arial"/>
                <w:sz w:val="24"/>
                <w:szCs w:val="24"/>
              </w:rPr>
            </w:pPr>
            <w:r w:rsidRPr="0046444E">
              <w:rPr>
                <w:rFonts w:ascii="Arial" w:eastAsia="Calibri" w:hAnsi="Arial" w:cs="Arial"/>
                <w:sz w:val="24"/>
                <w:szCs w:val="24"/>
              </w:rPr>
              <w:t>Ley Orgánica Municipal</w:t>
            </w:r>
          </w:p>
          <w:p w14:paraId="0EF0125A" w14:textId="1387F72E" w:rsidR="00844D45" w:rsidRPr="0046444E" w:rsidRDefault="000505C9" w:rsidP="000E7F13">
            <w:pPr>
              <w:numPr>
                <w:ilvl w:val="0"/>
                <w:numId w:val="22"/>
              </w:numPr>
              <w:ind w:hanging="360"/>
              <w:rPr>
                <w:rFonts w:ascii="Arial" w:hAnsi="Arial" w:cs="Arial"/>
                <w:sz w:val="24"/>
                <w:szCs w:val="24"/>
              </w:rPr>
            </w:pPr>
            <w:r w:rsidRPr="0046444E">
              <w:rPr>
                <w:rFonts w:ascii="Arial" w:eastAsia="Calibri" w:hAnsi="Arial" w:cs="Arial"/>
                <w:sz w:val="24"/>
                <w:szCs w:val="24"/>
              </w:rPr>
              <w:t>Ley de Adquisiciones, Arrendamientos y Servicios del Sect</w:t>
            </w:r>
            <w:r w:rsidR="00844D45" w:rsidRPr="0046444E">
              <w:rPr>
                <w:rFonts w:ascii="Arial" w:eastAsia="Calibri" w:hAnsi="Arial" w:cs="Arial"/>
                <w:sz w:val="24"/>
                <w:szCs w:val="24"/>
              </w:rPr>
              <w:t>or Público Estatal y Municipal.</w:t>
            </w:r>
          </w:p>
        </w:tc>
      </w:tr>
      <w:tr w:rsidR="000505C9" w:rsidRPr="00EF14DE" w14:paraId="61380BAF" w14:textId="77777777" w:rsidTr="00174584">
        <w:trPr>
          <w:trHeight w:val="1737"/>
        </w:trPr>
        <w:tc>
          <w:tcPr>
            <w:tcW w:w="1203" w:type="pct"/>
          </w:tcPr>
          <w:p w14:paraId="3B2EAACA" w14:textId="77777777" w:rsidR="000505C9" w:rsidRPr="0046444E" w:rsidRDefault="000505C9" w:rsidP="00B91981">
            <w:pPr>
              <w:rPr>
                <w:rFonts w:ascii="Arial" w:hAnsi="Arial" w:cs="Arial"/>
                <w:sz w:val="24"/>
                <w:szCs w:val="24"/>
              </w:rPr>
            </w:pPr>
            <w:r w:rsidRPr="0046444E">
              <w:rPr>
                <w:rFonts w:ascii="Arial" w:eastAsia="Calibri" w:hAnsi="Arial" w:cs="Arial"/>
                <w:b/>
                <w:sz w:val="24"/>
                <w:szCs w:val="24"/>
              </w:rPr>
              <w:t xml:space="preserve">Normas y Políticas de Operación: </w:t>
            </w:r>
          </w:p>
        </w:tc>
        <w:tc>
          <w:tcPr>
            <w:tcW w:w="3797" w:type="pct"/>
          </w:tcPr>
          <w:p w14:paraId="029E4192" w14:textId="77777777" w:rsidR="00EA65E2" w:rsidRPr="0046444E" w:rsidRDefault="000505C9" w:rsidP="000E7F13">
            <w:pPr>
              <w:numPr>
                <w:ilvl w:val="0"/>
                <w:numId w:val="23"/>
              </w:numPr>
              <w:spacing w:after="35"/>
              <w:ind w:right="55" w:hanging="360"/>
              <w:jc w:val="both"/>
              <w:rPr>
                <w:rFonts w:ascii="Arial" w:hAnsi="Arial" w:cs="Arial"/>
                <w:sz w:val="24"/>
                <w:szCs w:val="24"/>
              </w:rPr>
            </w:pPr>
            <w:r w:rsidRPr="0046444E">
              <w:rPr>
                <w:rFonts w:ascii="Arial" w:eastAsia="Calibri" w:hAnsi="Arial" w:cs="Arial"/>
                <w:sz w:val="24"/>
                <w:szCs w:val="24"/>
              </w:rPr>
              <w:t xml:space="preserve">La Jefatura de Compras y Adquisiciones inicia el procedimiento </w:t>
            </w:r>
            <w:r w:rsidR="006366DE" w:rsidRPr="0046444E">
              <w:rPr>
                <w:rFonts w:ascii="Arial" w:eastAsia="Calibri" w:hAnsi="Arial" w:cs="Arial"/>
                <w:sz w:val="24"/>
                <w:szCs w:val="24"/>
              </w:rPr>
              <w:t xml:space="preserve">de Adjudicación </w:t>
            </w:r>
            <w:r w:rsidRPr="0046444E">
              <w:rPr>
                <w:rFonts w:ascii="Arial" w:eastAsia="Calibri" w:hAnsi="Arial" w:cs="Arial"/>
                <w:sz w:val="24"/>
                <w:szCs w:val="24"/>
              </w:rPr>
              <w:t xml:space="preserve">correspondiente </w:t>
            </w:r>
            <w:r w:rsidR="00EF14DE" w:rsidRPr="0046444E">
              <w:rPr>
                <w:rFonts w:ascii="Arial" w:eastAsia="Calibri" w:hAnsi="Arial" w:cs="Arial"/>
                <w:sz w:val="24"/>
                <w:szCs w:val="24"/>
              </w:rPr>
              <w:t>cuando la</w:t>
            </w:r>
            <w:r w:rsidRPr="0046444E">
              <w:rPr>
                <w:rFonts w:ascii="Arial" w:eastAsia="Calibri" w:hAnsi="Arial" w:cs="Arial"/>
                <w:sz w:val="24"/>
                <w:szCs w:val="24"/>
              </w:rPr>
              <w:t xml:space="preserve"> a</w:t>
            </w:r>
            <w:r w:rsidR="00E46BE5" w:rsidRPr="0046444E">
              <w:rPr>
                <w:rFonts w:ascii="Arial" w:eastAsia="Calibri" w:hAnsi="Arial" w:cs="Arial"/>
                <w:sz w:val="24"/>
                <w:szCs w:val="24"/>
              </w:rPr>
              <w:t xml:space="preserve">dquisición </w:t>
            </w:r>
            <w:r w:rsidR="00EF14DE" w:rsidRPr="0046444E">
              <w:rPr>
                <w:rFonts w:ascii="Arial" w:eastAsia="Calibri" w:hAnsi="Arial" w:cs="Arial"/>
                <w:sz w:val="24"/>
                <w:szCs w:val="24"/>
              </w:rPr>
              <w:t>rebase el monto establecido para Adjudicación Directa</w:t>
            </w:r>
            <w:r w:rsidR="00E46BE5" w:rsidRPr="0046444E">
              <w:rPr>
                <w:rFonts w:ascii="Arial" w:eastAsia="Calibri" w:hAnsi="Arial" w:cs="Arial"/>
                <w:sz w:val="24"/>
                <w:szCs w:val="24"/>
              </w:rPr>
              <w:t xml:space="preserve"> </w:t>
            </w:r>
            <w:r w:rsidR="00EF14DE" w:rsidRPr="0046444E">
              <w:rPr>
                <w:rFonts w:ascii="Arial" w:eastAsia="Calibri" w:hAnsi="Arial" w:cs="Arial"/>
                <w:sz w:val="24"/>
                <w:szCs w:val="24"/>
              </w:rPr>
              <w:t xml:space="preserve">de conformidad con lo establecido </w:t>
            </w:r>
            <w:r w:rsidR="00E46BE5" w:rsidRPr="0046444E">
              <w:rPr>
                <w:rFonts w:ascii="Arial" w:eastAsia="Calibri" w:hAnsi="Arial" w:cs="Arial"/>
                <w:sz w:val="24"/>
                <w:szCs w:val="24"/>
              </w:rPr>
              <w:t xml:space="preserve">en </w:t>
            </w:r>
            <w:r w:rsidR="00EA65E2" w:rsidRPr="0046444E">
              <w:rPr>
                <w:rFonts w:ascii="Arial" w:eastAsia="Calibri" w:hAnsi="Arial" w:cs="Arial"/>
                <w:sz w:val="24"/>
                <w:szCs w:val="24"/>
              </w:rPr>
              <w:t>la Ley de Egresos del Estado de Puebla</w:t>
            </w:r>
            <w:r w:rsidR="00762F1F" w:rsidRPr="0046444E">
              <w:rPr>
                <w:rFonts w:ascii="Arial" w:eastAsia="Calibri" w:hAnsi="Arial" w:cs="Arial"/>
                <w:sz w:val="24"/>
                <w:szCs w:val="24"/>
              </w:rPr>
              <w:t>.</w:t>
            </w:r>
          </w:p>
          <w:p w14:paraId="074CFB6D" w14:textId="7B597F28" w:rsidR="005B236F" w:rsidRPr="0046444E" w:rsidRDefault="00393F14" w:rsidP="000E7F13">
            <w:pPr>
              <w:numPr>
                <w:ilvl w:val="0"/>
                <w:numId w:val="23"/>
              </w:numPr>
              <w:spacing w:after="35"/>
              <w:ind w:right="55" w:hanging="360"/>
              <w:jc w:val="both"/>
              <w:rPr>
                <w:rFonts w:ascii="Arial" w:hAnsi="Arial" w:cs="Arial"/>
                <w:sz w:val="24"/>
                <w:szCs w:val="24"/>
              </w:rPr>
            </w:pPr>
            <w:r w:rsidRPr="0046444E">
              <w:rPr>
                <w:rFonts w:ascii="Arial" w:eastAsia="Calibri" w:hAnsi="Arial" w:cs="Arial"/>
                <w:sz w:val="24"/>
                <w:szCs w:val="24"/>
              </w:rPr>
              <w:t xml:space="preserve">Cuando por el monto de las adquisiciones de bienes, arrendamientos </w:t>
            </w:r>
            <w:r w:rsidR="0085094F" w:rsidRPr="0046444E">
              <w:rPr>
                <w:rFonts w:ascii="Arial" w:eastAsia="Calibri" w:hAnsi="Arial" w:cs="Arial"/>
                <w:sz w:val="24"/>
                <w:szCs w:val="24"/>
              </w:rPr>
              <w:t>o prestaciones de servicios, se debe adjudicar a</w:t>
            </w:r>
            <w:r w:rsidR="002F6F61" w:rsidRPr="0046444E">
              <w:rPr>
                <w:rFonts w:ascii="Arial" w:eastAsia="Calibri" w:hAnsi="Arial" w:cs="Arial"/>
                <w:sz w:val="24"/>
                <w:szCs w:val="24"/>
              </w:rPr>
              <w:t xml:space="preserve"> través</w:t>
            </w:r>
            <w:r w:rsidR="0085094F" w:rsidRPr="0046444E">
              <w:rPr>
                <w:rFonts w:ascii="Arial" w:eastAsia="Calibri" w:hAnsi="Arial" w:cs="Arial"/>
                <w:sz w:val="24"/>
                <w:szCs w:val="24"/>
              </w:rPr>
              <w:t xml:space="preserve"> del Comité de Adquisiciones del H. Ayuntamiento del Municipio de Atlixco por cualquiera de los procedimientos previstos en la Ley de Adquisiciones, Arrendamientos y Servicios del Sector Publico Estatal y Municipal, l</w:t>
            </w:r>
            <w:r w:rsidR="00EA65E2" w:rsidRPr="0046444E">
              <w:rPr>
                <w:rFonts w:ascii="Arial" w:eastAsia="Calibri" w:hAnsi="Arial" w:cs="Arial"/>
                <w:sz w:val="24"/>
                <w:szCs w:val="24"/>
              </w:rPr>
              <w:t xml:space="preserve">a Dirección de Recursos Materiales deberá entregar </w:t>
            </w:r>
            <w:r w:rsidR="002F6F61" w:rsidRPr="0046444E">
              <w:rPr>
                <w:rFonts w:ascii="Arial" w:eastAsia="Calibri" w:hAnsi="Arial" w:cs="Arial"/>
                <w:sz w:val="24"/>
                <w:szCs w:val="24"/>
              </w:rPr>
              <w:t>ante la</w:t>
            </w:r>
            <w:r w:rsidR="00EA65E2" w:rsidRPr="0046444E">
              <w:rPr>
                <w:rFonts w:ascii="Arial" w:eastAsia="Calibri" w:hAnsi="Arial" w:cs="Arial"/>
                <w:sz w:val="24"/>
                <w:szCs w:val="24"/>
              </w:rPr>
              <w:t xml:space="preserve"> Dirección de Egresos</w:t>
            </w:r>
            <w:r w:rsidR="002F6F61" w:rsidRPr="0046444E">
              <w:rPr>
                <w:rFonts w:ascii="Arial" w:eastAsia="Calibri" w:hAnsi="Arial" w:cs="Arial"/>
                <w:sz w:val="24"/>
                <w:szCs w:val="24"/>
              </w:rPr>
              <w:t xml:space="preserve"> la documentación que ampara el Procedimiento de Adjudicación sin exceptuar la fianza de cumplimiento correspondiente.</w:t>
            </w:r>
          </w:p>
          <w:p w14:paraId="33700C28" w14:textId="40873E9F" w:rsidR="002F6F61" w:rsidRPr="0046444E" w:rsidRDefault="002F6F61" w:rsidP="000E7F13">
            <w:pPr>
              <w:numPr>
                <w:ilvl w:val="0"/>
                <w:numId w:val="23"/>
              </w:numPr>
              <w:spacing w:after="35"/>
              <w:ind w:right="55" w:hanging="360"/>
              <w:jc w:val="both"/>
              <w:rPr>
                <w:rFonts w:ascii="Arial" w:hAnsi="Arial" w:cs="Arial"/>
                <w:sz w:val="24"/>
                <w:szCs w:val="24"/>
              </w:rPr>
            </w:pPr>
            <w:r w:rsidRPr="0046444E">
              <w:rPr>
                <w:rFonts w:ascii="Arial" w:eastAsia="Calibri" w:hAnsi="Arial" w:cs="Arial"/>
                <w:sz w:val="24"/>
                <w:szCs w:val="24"/>
              </w:rPr>
              <w:t xml:space="preserve">En caso de que se lleve </w:t>
            </w:r>
            <w:r w:rsidR="005D3BCB" w:rsidRPr="0046444E">
              <w:rPr>
                <w:rFonts w:ascii="Arial" w:eastAsia="Calibri" w:hAnsi="Arial" w:cs="Arial"/>
                <w:sz w:val="24"/>
                <w:szCs w:val="24"/>
              </w:rPr>
              <w:t>a cabo</w:t>
            </w:r>
            <w:r w:rsidRPr="0046444E">
              <w:rPr>
                <w:rFonts w:ascii="Arial" w:eastAsia="Calibri" w:hAnsi="Arial" w:cs="Arial"/>
                <w:sz w:val="24"/>
                <w:szCs w:val="24"/>
              </w:rPr>
              <w:t xml:space="preserve"> un procedimiento de adjudicación </w:t>
            </w:r>
            <w:r w:rsidR="005D3BCB" w:rsidRPr="0046444E">
              <w:rPr>
                <w:rFonts w:ascii="Arial" w:eastAsia="Calibri" w:hAnsi="Arial" w:cs="Arial"/>
                <w:sz w:val="24"/>
                <w:szCs w:val="24"/>
              </w:rPr>
              <w:t xml:space="preserve">de bienes muebles (todos los bienes que están incluidos en el capítulo 5000 del Clasificador por Objeto del Gasto emitido por el CONAC) la Dirección de Recursos Materiales deberá entregar a la Dirección de Egresos carta garantía emitida por el proveedor con vigencia de 1 año por defectos, especificando marca, modelo, serie y características específicas de cada bien adquirido esto es enunciativo mas no limitativo.  </w:t>
            </w:r>
          </w:p>
          <w:p w14:paraId="08488AC6" w14:textId="376B6974" w:rsidR="002F6F61" w:rsidRPr="0046444E" w:rsidRDefault="00E21D7A" w:rsidP="000E7F13">
            <w:pPr>
              <w:numPr>
                <w:ilvl w:val="0"/>
                <w:numId w:val="23"/>
              </w:numPr>
              <w:spacing w:after="35"/>
              <w:ind w:right="55" w:hanging="360"/>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56736" behindDoc="0" locked="0" layoutInCell="1" allowOverlap="1" wp14:anchorId="41C858A6" wp14:editId="680B5721">
                      <wp:simplePos x="0" y="0"/>
                      <wp:positionH relativeFrom="column">
                        <wp:posOffset>2740025</wp:posOffset>
                      </wp:positionH>
                      <wp:positionV relativeFrom="paragraph">
                        <wp:posOffset>1130935</wp:posOffset>
                      </wp:positionV>
                      <wp:extent cx="2508250" cy="238125"/>
                      <wp:effectExtent l="0" t="0" r="25400" b="28575"/>
                      <wp:wrapNone/>
                      <wp:docPr id="76" name="Cuadro de texto 7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0F08C75"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7490699"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858A6" id="Cuadro de texto 76" o:spid="_x0000_s1106" type="#_x0000_t202" style="position:absolute;left:0;text-align:left;margin-left:215.75pt;margin-top:89.05pt;width:197.5pt;height:18.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" fillcolor="white [3212]" strokecolor="white [3212]" strokeweight=".5pt">
                      <v:textbox>
                        <w:txbxContent>
                          <w:p w14:paraId="00F08C75"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7490699"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2F6F61" w:rsidRPr="0046444E">
              <w:rPr>
                <w:rFonts w:ascii="Arial" w:eastAsia="Calibri" w:hAnsi="Arial" w:cs="Arial"/>
                <w:sz w:val="24"/>
                <w:szCs w:val="24"/>
              </w:rPr>
              <w:t xml:space="preserve">Cuando por el monto de las adquisiciones de bienes, arrendamientos o prestaciones de servicios, se debe </w:t>
            </w:r>
            <w:r w:rsidR="002F6F61" w:rsidRPr="0046444E">
              <w:rPr>
                <w:rFonts w:ascii="Arial" w:eastAsia="Calibri" w:hAnsi="Arial" w:cs="Arial"/>
                <w:sz w:val="24"/>
                <w:szCs w:val="24"/>
              </w:rPr>
              <w:lastRenderedPageBreak/>
              <w:t xml:space="preserve">adjudicar a través del Comité de Adquisiciones del H. Ayuntamiento del Municipio de Atlixco por cualquiera de los procedimientos previstos en la Ley de Adquisiciones, Arrendamientos y Servicios del Sector Publico Estatal y Municipal, </w:t>
            </w:r>
            <w:r w:rsidR="00885BD9" w:rsidRPr="00D44667">
              <w:rPr>
                <w:rFonts w:ascii="Arial" w:eastAsia="Calibri" w:hAnsi="Arial" w:cs="Arial"/>
                <w:sz w:val="24"/>
                <w:szCs w:val="24"/>
              </w:rPr>
              <w:t>Titulares y/o  Enlaces</w:t>
            </w:r>
            <w:r w:rsidR="00885BD9">
              <w:rPr>
                <w:rFonts w:ascii="Arial" w:eastAsia="Calibri" w:hAnsi="Arial" w:cs="Arial"/>
                <w:sz w:val="24"/>
                <w:szCs w:val="24"/>
              </w:rPr>
              <w:t xml:space="preserve"> </w:t>
            </w:r>
            <w:r w:rsidR="002F6F61" w:rsidRPr="0046444E">
              <w:rPr>
                <w:rFonts w:ascii="Arial" w:eastAsia="Calibri" w:hAnsi="Arial" w:cs="Arial"/>
                <w:sz w:val="24"/>
                <w:szCs w:val="24"/>
              </w:rPr>
              <w:t xml:space="preserve">deberá entregar ante la Dirección de Egresos además de la documentación requerida en el Procedimiento para la revisión de documentación comprobatoria </w:t>
            </w:r>
            <w:r w:rsidR="00983BC8">
              <w:rPr>
                <w:rFonts w:ascii="Arial" w:eastAsia="Calibri" w:hAnsi="Arial" w:cs="Arial"/>
                <w:sz w:val="24"/>
                <w:szCs w:val="24"/>
              </w:rPr>
              <w:t xml:space="preserve">y justificativa </w:t>
            </w:r>
            <w:r w:rsidR="002F6F61" w:rsidRPr="0046444E">
              <w:rPr>
                <w:rFonts w:ascii="Arial" w:eastAsia="Calibri" w:hAnsi="Arial" w:cs="Arial"/>
                <w:sz w:val="24"/>
                <w:szCs w:val="24"/>
              </w:rPr>
              <w:t xml:space="preserve">por compras directas, la siguiente </w:t>
            </w:r>
            <w:r w:rsidR="005D3BCB" w:rsidRPr="0046444E">
              <w:rPr>
                <w:rFonts w:ascii="Arial" w:eastAsia="Calibri" w:hAnsi="Arial" w:cs="Arial"/>
                <w:sz w:val="24"/>
                <w:szCs w:val="24"/>
              </w:rPr>
              <w:t>documentación</w:t>
            </w:r>
            <w:r w:rsidR="002F6F61" w:rsidRPr="0046444E">
              <w:rPr>
                <w:rFonts w:ascii="Arial" w:eastAsia="Calibri" w:hAnsi="Arial" w:cs="Arial"/>
                <w:sz w:val="24"/>
                <w:szCs w:val="24"/>
              </w:rPr>
              <w:t>:</w:t>
            </w:r>
          </w:p>
          <w:p w14:paraId="6200860D" w14:textId="25AA1CB8" w:rsidR="002F6F61" w:rsidRPr="0046444E" w:rsidRDefault="002F6F61" w:rsidP="000E7F13">
            <w:pPr>
              <w:pStyle w:val="Prrafodelista"/>
              <w:numPr>
                <w:ilvl w:val="0"/>
                <w:numId w:val="35"/>
              </w:numPr>
              <w:spacing w:after="35"/>
              <w:ind w:right="55"/>
              <w:jc w:val="both"/>
              <w:rPr>
                <w:rFonts w:ascii="Arial" w:hAnsi="Arial" w:cs="Arial"/>
                <w:sz w:val="24"/>
                <w:szCs w:val="24"/>
              </w:rPr>
            </w:pPr>
            <w:r w:rsidRPr="0046444E">
              <w:rPr>
                <w:rFonts w:ascii="Arial" w:eastAsia="Calibri" w:hAnsi="Arial" w:cs="Arial"/>
                <w:sz w:val="24"/>
                <w:szCs w:val="24"/>
              </w:rPr>
              <w:t>Acta Entrega-</w:t>
            </w:r>
            <w:r w:rsidR="005D3BCB" w:rsidRPr="0046444E">
              <w:rPr>
                <w:rFonts w:ascii="Arial" w:eastAsia="Calibri" w:hAnsi="Arial" w:cs="Arial"/>
                <w:sz w:val="24"/>
                <w:szCs w:val="24"/>
              </w:rPr>
              <w:t>Recepción</w:t>
            </w:r>
            <w:r w:rsidR="001D6E26" w:rsidRPr="0046444E">
              <w:rPr>
                <w:rFonts w:ascii="Arial" w:eastAsia="Calibri" w:hAnsi="Arial" w:cs="Arial"/>
                <w:sz w:val="24"/>
                <w:szCs w:val="24"/>
              </w:rPr>
              <w:t xml:space="preserve"> impresa en 2 tantos con sus respectivas firmas </w:t>
            </w:r>
            <w:r w:rsidR="00061389">
              <w:rPr>
                <w:rFonts w:ascii="Arial" w:eastAsia="Calibri" w:hAnsi="Arial" w:cs="Arial"/>
                <w:sz w:val="24"/>
                <w:szCs w:val="24"/>
              </w:rPr>
              <w:t xml:space="preserve">en original </w:t>
            </w:r>
            <w:r w:rsidR="001D6E26" w:rsidRPr="0046444E">
              <w:rPr>
                <w:rFonts w:ascii="Arial" w:eastAsia="Calibri" w:hAnsi="Arial" w:cs="Arial"/>
                <w:sz w:val="24"/>
                <w:szCs w:val="24"/>
              </w:rPr>
              <w:t>(en CD en versión datos abiertos)</w:t>
            </w:r>
          </w:p>
          <w:p w14:paraId="49237C6F" w14:textId="77777777" w:rsidR="002F6F61" w:rsidRPr="0046444E" w:rsidRDefault="002F6F61" w:rsidP="000E7F13">
            <w:pPr>
              <w:pStyle w:val="Prrafodelista"/>
              <w:numPr>
                <w:ilvl w:val="0"/>
                <w:numId w:val="35"/>
              </w:numPr>
              <w:spacing w:after="35"/>
              <w:ind w:right="55"/>
              <w:jc w:val="both"/>
              <w:rPr>
                <w:rFonts w:ascii="Arial" w:hAnsi="Arial" w:cs="Arial"/>
                <w:sz w:val="24"/>
                <w:szCs w:val="24"/>
              </w:rPr>
            </w:pPr>
            <w:r w:rsidRPr="0046444E">
              <w:rPr>
                <w:rFonts w:ascii="Arial" w:eastAsia="Calibri" w:hAnsi="Arial" w:cs="Arial"/>
                <w:sz w:val="24"/>
                <w:szCs w:val="24"/>
              </w:rPr>
              <w:t xml:space="preserve">Proyecto </w:t>
            </w:r>
          </w:p>
          <w:p w14:paraId="5B8D9272" w14:textId="508CE1B7" w:rsidR="000505C9" w:rsidRPr="0046444E" w:rsidRDefault="002F6F61" w:rsidP="000E7F13">
            <w:pPr>
              <w:pStyle w:val="Prrafodelista"/>
              <w:numPr>
                <w:ilvl w:val="0"/>
                <w:numId w:val="35"/>
              </w:numPr>
              <w:spacing w:after="35"/>
              <w:ind w:right="55"/>
              <w:jc w:val="both"/>
              <w:rPr>
                <w:rFonts w:ascii="Arial" w:hAnsi="Arial" w:cs="Arial"/>
                <w:sz w:val="24"/>
                <w:szCs w:val="24"/>
              </w:rPr>
            </w:pPr>
            <w:r w:rsidRPr="0046444E">
              <w:rPr>
                <w:rFonts w:ascii="Arial" w:eastAsia="Calibri" w:hAnsi="Arial" w:cs="Arial"/>
                <w:sz w:val="24"/>
                <w:szCs w:val="24"/>
              </w:rPr>
              <w:t>Producto</w:t>
            </w:r>
            <w:r w:rsidR="005D3BCB" w:rsidRPr="0046444E">
              <w:rPr>
                <w:rFonts w:ascii="Arial" w:eastAsia="Calibri" w:hAnsi="Arial" w:cs="Arial"/>
                <w:sz w:val="24"/>
                <w:szCs w:val="24"/>
              </w:rPr>
              <w:t xml:space="preserve"> </w:t>
            </w:r>
            <w:r w:rsidR="00174584" w:rsidRPr="0046444E">
              <w:rPr>
                <w:rFonts w:ascii="Arial" w:eastAsia="Calibri" w:hAnsi="Arial" w:cs="Arial"/>
                <w:sz w:val="24"/>
                <w:szCs w:val="24"/>
              </w:rPr>
              <w:t>(entregable libro, revista, video, carteles, trípticos, invitaciones etc.)</w:t>
            </w:r>
          </w:p>
        </w:tc>
      </w:tr>
    </w:tbl>
    <w:p w14:paraId="3E252479" w14:textId="77777777" w:rsidR="0036795A" w:rsidRDefault="0036795A" w:rsidP="007A2117">
      <w:pPr>
        <w:pStyle w:val="Sinespaciado"/>
        <w:jc w:val="both"/>
        <w:rPr>
          <w:rFonts w:ascii="Arial" w:hAnsi="Arial" w:cs="Arial"/>
          <w:b/>
          <w:bCs/>
          <w:sz w:val="28"/>
          <w:szCs w:val="28"/>
          <w:u w:val="single"/>
        </w:rPr>
      </w:pPr>
    </w:p>
    <w:p w14:paraId="31F4FF03" w14:textId="77777777" w:rsidR="0036795A" w:rsidRDefault="0036795A" w:rsidP="007A2117">
      <w:pPr>
        <w:pStyle w:val="Sinespaciado"/>
        <w:jc w:val="both"/>
        <w:rPr>
          <w:rFonts w:ascii="Arial" w:hAnsi="Arial" w:cs="Arial"/>
          <w:b/>
          <w:bCs/>
          <w:sz w:val="28"/>
          <w:szCs w:val="28"/>
          <w:u w:val="single"/>
        </w:rPr>
      </w:pPr>
    </w:p>
    <w:p w14:paraId="1EE7F3C1" w14:textId="77777777" w:rsidR="0036795A" w:rsidRDefault="0036795A" w:rsidP="007A2117">
      <w:pPr>
        <w:pStyle w:val="Sinespaciado"/>
        <w:jc w:val="both"/>
        <w:rPr>
          <w:rFonts w:ascii="Arial" w:hAnsi="Arial" w:cs="Arial"/>
          <w:b/>
          <w:bCs/>
          <w:sz w:val="28"/>
          <w:szCs w:val="28"/>
          <w:u w:val="single"/>
        </w:rPr>
      </w:pPr>
    </w:p>
    <w:p w14:paraId="437EE88A" w14:textId="77777777" w:rsidR="0036795A" w:rsidRDefault="0036795A" w:rsidP="007A2117">
      <w:pPr>
        <w:pStyle w:val="Sinespaciado"/>
        <w:jc w:val="both"/>
        <w:rPr>
          <w:rFonts w:ascii="Arial" w:hAnsi="Arial" w:cs="Arial"/>
          <w:b/>
          <w:bCs/>
          <w:sz w:val="28"/>
          <w:szCs w:val="28"/>
          <w:u w:val="single"/>
        </w:rPr>
      </w:pPr>
    </w:p>
    <w:p w14:paraId="76ABBD29" w14:textId="77777777" w:rsidR="0036795A" w:rsidRDefault="0036795A" w:rsidP="007A2117">
      <w:pPr>
        <w:pStyle w:val="Sinespaciado"/>
        <w:jc w:val="both"/>
        <w:rPr>
          <w:rFonts w:ascii="Arial" w:hAnsi="Arial" w:cs="Arial"/>
          <w:b/>
          <w:bCs/>
          <w:sz w:val="28"/>
          <w:szCs w:val="28"/>
          <w:u w:val="single"/>
        </w:rPr>
      </w:pPr>
    </w:p>
    <w:p w14:paraId="3584D597" w14:textId="77777777" w:rsidR="0036795A" w:rsidRDefault="0036795A" w:rsidP="007A2117">
      <w:pPr>
        <w:pStyle w:val="Sinespaciado"/>
        <w:jc w:val="both"/>
        <w:rPr>
          <w:rFonts w:ascii="Arial" w:hAnsi="Arial" w:cs="Arial"/>
          <w:b/>
          <w:bCs/>
          <w:sz w:val="28"/>
          <w:szCs w:val="28"/>
          <w:u w:val="single"/>
        </w:rPr>
      </w:pPr>
    </w:p>
    <w:p w14:paraId="4402D9E5" w14:textId="49507DE2" w:rsidR="0036795A" w:rsidRDefault="0036795A" w:rsidP="007A2117">
      <w:pPr>
        <w:pStyle w:val="Sinespaciado"/>
        <w:jc w:val="both"/>
        <w:rPr>
          <w:rFonts w:ascii="Arial" w:hAnsi="Arial" w:cs="Arial"/>
          <w:b/>
          <w:bCs/>
          <w:sz w:val="28"/>
          <w:szCs w:val="28"/>
          <w:u w:val="single"/>
        </w:rPr>
      </w:pPr>
    </w:p>
    <w:p w14:paraId="2FFA2224" w14:textId="6B225BAE" w:rsidR="002D2149" w:rsidRDefault="002D2149" w:rsidP="007A2117">
      <w:pPr>
        <w:pStyle w:val="Sinespaciado"/>
        <w:jc w:val="both"/>
        <w:rPr>
          <w:rFonts w:ascii="Arial" w:hAnsi="Arial" w:cs="Arial"/>
          <w:b/>
          <w:bCs/>
          <w:sz w:val="28"/>
          <w:szCs w:val="28"/>
          <w:u w:val="single"/>
        </w:rPr>
      </w:pPr>
    </w:p>
    <w:p w14:paraId="20241B13" w14:textId="77777777" w:rsidR="002D2149" w:rsidRDefault="002D2149" w:rsidP="007A2117">
      <w:pPr>
        <w:pStyle w:val="Sinespaciado"/>
        <w:jc w:val="both"/>
        <w:rPr>
          <w:rFonts w:ascii="Arial" w:hAnsi="Arial" w:cs="Arial"/>
          <w:b/>
          <w:bCs/>
          <w:sz w:val="28"/>
          <w:szCs w:val="28"/>
          <w:u w:val="single"/>
        </w:rPr>
      </w:pPr>
    </w:p>
    <w:p w14:paraId="3C6E1071" w14:textId="77777777" w:rsidR="0036795A" w:rsidRDefault="0036795A" w:rsidP="007A2117">
      <w:pPr>
        <w:pStyle w:val="Sinespaciado"/>
        <w:jc w:val="both"/>
        <w:rPr>
          <w:rFonts w:ascii="Arial" w:hAnsi="Arial" w:cs="Arial"/>
          <w:b/>
          <w:bCs/>
          <w:sz w:val="28"/>
          <w:szCs w:val="28"/>
          <w:u w:val="single"/>
        </w:rPr>
      </w:pPr>
    </w:p>
    <w:p w14:paraId="65798841" w14:textId="77777777" w:rsidR="0036795A" w:rsidRDefault="0036795A" w:rsidP="007A2117">
      <w:pPr>
        <w:pStyle w:val="Sinespaciado"/>
        <w:jc w:val="both"/>
        <w:rPr>
          <w:rFonts w:ascii="Arial" w:hAnsi="Arial" w:cs="Arial"/>
          <w:b/>
          <w:bCs/>
          <w:sz w:val="28"/>
          <w:szCs w:val="28"/>
          <w:u w:val="single"/>
        </w:rPr>
      </w:pPr>
    </w:p>
    <w:p w14:paraId="026D1137" w14:textId="77777777" w:rsidR="0036795A" w:rsidRDefault="0036795A" w:rsidP="007A2117">
      <w:pPr>
        <w:pStyle w:val="Sinespaciado"/>
        <w:jc w:val="both"/>
        <w:rPr>
          <w:rFonts w:ascii="Arial" w:hAnsi="Arial" w:cs="Arial"/>
          <w:b/>
          <w:bCs/>
          <w:sz w:val="28"/>
          <w:szCs w:val="28"/>
          <w:u w:val="single"/>
        </w:rPr>
      </w:pPr>
    </w:p>
    <w:p w14:paraId="2D3A182A" w14:textId="77777777" w:rsidR="0036795A" w:rsidRDefault="0036795A" w:rsidP="007A2117">
      <w:pPr>
        <w:pStyle w:val="Sinespaciado"/>
        <w:jc w:val="both"/>
        <w:rPr>
          <w:rFonts w:ascii="Arial" w:hAnsi="Arial" w:cs="Arial"/>
          <w:b/>
          <w:bCs/>
          <w:sz w:val="28"/>
          <w:szCs w:val="28"/>
          <w:u w:val="single"/>
        </w:rPr>
      </w:pPr>
    </w:p>
    <w:p w14:paraId="28BDCB0B" w14:textId="0A1B976B" w:rsidR="0036795A" w:rsidRDefault="0036795A" w:rsidP="007A2117">
      <w:pPr>
        <w:pStyle w:val="Sinespaciado"/>
        <w:jc w:val="both"/>
        <w:rPr>
          <w:rFonts w:ascii="Arial" w:hAnsi="Arial" w:cs="Arial"/>
          <w:b/>
          <w:bCs/>
          <w:sz w:val="28"/>
          <w:szCs w:val="28"/>
          <w:u w:val="single"/>
        </w:rPr>
      </w:pPr>
    </w:p>
    <w:p w14:paraId="5F8CA821" w14:textId="77777777" w:rsidR="0071785A" w:rsidRDefault="0071785A" w:rsidP="007A2117">
      <w:pPr>
        <w:pStyle w:val="Sinespaciado"/>
        <w:jc w:val="both"/>
        <w:rPr>
          <w:rFonts w:ascii="Arial" w:hAnsi="Arial" w:cs="Arial"/>
          <w:b/>
          <w:bCs/>
          <w:sz w:val="28"/>
          <w:szCs w:val="28"/>
          <w:u w:val="single"/>
        </w:rPr>
      </w:pPr>
    </w:p>
    <w:p w14:paraId="14232FED" w14:textId="77777777" w:rsidR="0036795A" w:rsidRDefault="0036795A" w:rsidP="007A2117">
      <w:pPr>
        <w:pStyle w:val="Sinespaciado"/>
        <w:jc w:val="both"/>
        <w:rPr>
          <w:rFonts w:ascii="Arial" w:hAnsi="Arial" w:cs="Arial"/>
          <w:b/>
          <w:bCs/>
          <w:sz w:val="28"/>
          <w:szCs w:val="28"/>
          <w:u w:val="single"/>
        </w:rPr>
      </w:pPr>
    </w:p>
    <w:p w14:paraId="24F26327" w14:textId="14C719CD" w:rsidR="0036795A" w:rsidRDefault="0036795A" w:rsidP="007A2117">
      <w:pPr>
        <w:pStyle w:val="Sinespaciado"/>
        <w:jc w:val="both"/>
        <w:rPr>
          <w:rFonts w:ascii="Arial" w:hAnsi="Arial" w:cs="Arial"/>
          <w:b/>
          <w:bCs/>
          <w:sz w:val="28"/>
          <w:szCs w:val="28"/>
          <w:u w:val="single"/>
        </w:rPr>
      </w:pPr>
    </w:p>
    <w:p w14:paraId="35358B70" w14:textId="309435B2" w:rsidR="00174584" w:rsidRDefault="00174584" w:rsidP="007A2117">
      <w:pPr>
        <w:pStyle w:val="Sinespaciado"/>
        <w:jc w:val="both"/>
        <w:rPr>
          <w:rFonts w:ascii="Arial" w:hAnsi="Arial" w:cs="Arial"/>
          <w:b/>
          <w:bCs/>
          <w:sz w:val="28"/>
          <w:szCs w:val="28"/>
          <w:u w:val="single"/>
        </w:rPr>
      </w:pPr>
    </w:p>
    <w:p w14:paraId="40DCC089" w14:textId="337B3546" w:rsidR="00174584" w:rsidRDefault="00174584" w:rsidP="007A2117">
      <w:pPr>
        <w:pStyle w:val="Sinespaciado"/>
        <w:jc w:val="both"/>
        <w:rPr>
          <w:rFonts w:ascii="Arial" w:hAnsi="Arial" w:cs="Arial"/>
          <w:b/>
          <w:bCs/>
          <w:sz w:val="28"/>
          <w:szCs w:val="28"/>
          <w:u w:val="single"/>
        </w:rPr>
      </w:pPr>
    </w:p>
    <w:p w14:paraId="18B77C40" w14:textId="0F9654D4" w:rsidR="00174584" w:rsidRDefault="00174584" w:rsidP="007A2117">
      <w:pPr>
        <w:pStyle w:val="Sinespaciado"/>
        <w:jc w:val="both"/>
        <w:rPr>
          <w:rFonts w:ascii="Arial" w:hAnsi="Arial" w:cs="Arial"/>
          <w:b/>
          <w:bCs/>
          <w:sz w:val="28"/>
          <w:szCs w:val="28"/>
          <w:u w:val="single"/>
        </w:rPr>
      </w:pPr>
    </w:p>
    <w:p w14:paraId="1541076F" w14:textId="0AF68477" w:rsidR="00174584" w:rsidRDefault="00174584" w:rsidP="007A2117">
      <w:pPr>
        <w:pStyle w:val="Sinespaciado"/>
        <w:jc w:val="both"/>
        <w:rPr>
          <w:rFonts w:ascii="Arial" w:hAnsi="Arial" w:cs="Arial"/>
          <w:b/>
          <w:bCs/>
          <w:sz w:val="28"/>
          <w:szCs w:val="28"/>
          <w:u w:val="single"/>
        </w:rPr>
      </w:pPr>
    </w:p>
    <w:p w14:paraId="5EBBD176" w14:textId="3F7441C7" w:rsidR="00174584" w:rsidRDefault="00174584" w:rsidP="007A2117">
      <w:pPr>
        <w:pStyle w:val="Sinespaciado"/>
        <w:jc w:val="both"/>
        <w:rPr>
          <w:rFonts w:ascii="Arial" w:hAnsi="Arial" w:cs="Arial"/>
          <w:b/>
          <w:bCs/>
          <w:sz w:val="28"/>
          <w:szCs w:val="28"/>
          <w:u w:val="single"/>
        </w:rPr>
      </w:pPr>
    </w:p>
    <w:p w14:paraId="5723C2B3" w14:textId="2732418E" w:rsidR="00174584" w:rsidRDefault="00174584" w:rsidP="007A2117">
      <w:pPr>
        <w:pStyle w:val="Sinespaciado"/>
        <w:jc w:val="both"/>
        <w:rPr>
          <w:rFonts w:ascii="Arial" w:hAnsi="Arial" w:cs="Arial"/>
          <w:b/>
          <w:bCs/>
          <w:sz w:val="28"/>
          <w:szCs w:val="28"/>
          <w:u w:val="single"/>
        </w:rPr>
      </w:pPr>
    </w:p>
    <w:p w14:paraId="6E8D9886" w14:textId="6A0C36EC" w:rsidR="00174584" w:rsidRDefault="00E21D7A" w:rsidP="007A2117">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58784" behindDoc="0" locked="0" layoutInCell="1" allowOverlap="1" wp14:anchorId="0C7324D0" wp14:editId="6760F62F">
                <wp:simplePos x="0" y="0"/>
                <wp:positionH relativeFrom="column">
                  <wp:posOffset>4229100</wp:posOffset>
                </wp:positionH>
                <wp:positionV relativeFrom="paragraph">
                  <wp:posOffset>876935</wp:posOffset>
                </wp:positionV>
                <wp:extent cx="2508250" cy="238125"/>
                <wp:effectExtent l="0" t="0" r="25400" b="28575"/>
                <wp:wrapNone/>
                <wp:docPr id="77" name="Cuadro de texto 7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45A361B"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3DA9DE0"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24D0" id="Cuadro de texto 77" o:spid="_x0000_s1107" type="#_x0000_t202" style="position:absolute;left:0;text-align:left;margin-left:333pt;margin-top:69.05pt;width:197.5pt;height:18.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" fillcolor="white [3212]" strokecolor="white [3212]" strokeweight=".5pt">
                <v:textbox>
                  <w:txbxContent>
                    <w:p w14:paraId="545A361B"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3DA9DE0"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4A62DB72" w14:textId="0A1D371A" w:rsidR="00174584" w:rsidRDefault="00174584" w:rsidP="007A2117">
      <w:pPr>
        <w:pStyle w:val="Sinespaciado"/>
        <w:jc w:val="both"/>
        <w:rPr>
          <w:rFonts w:ascii="Arial" w:hAnsi="Arial" w:cs="Arial"/>
          <w:b/>
          <w:bCs/>
          <w:sz w:val="28"/>
          <w:szCs w:val="28"/>
          <w:u w:val="single"/>
        </w:rPr>
      </w:pPr>
    </w:p>
    <w:p w14:paraId="1DD79D84" w14:textId="23BC714B" w:rsidR="00174584" w:rsidRDefault="00174584" w:rsidP="007A2117">
      <w:pPr>
        <w:pStyle w:val="Sinespaciado"/>
        <w:jc w:val="both"/>
        <w:rPr>
          <w:rFonts w:ascii="Arial" w:hAnsi="Arial" w:cs="Arial"/>
          <w:b/>
          <w:bCs/>
          <w:sz w:val="28"/>
          <w:szCs w:val="28"/>
          <w:u w:val="single"/>
        </w:rPr>
      </w:pPr>
    </w:p>
    <w:p w14:paraId="01D290A9" w14:textId="628AEDDE" w:rsidR="0036795A" w:rsidRDefault="00E21D7A" w:rsidP="007A2117">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60832" behindDoc="0" locked="0" layoutInCell="1" allowOverlap="1" wp14:anchorId="719304F6" wp14:editId="552CB985">
                <wp:simplePos x="0" y="0"/>
                <wp:positionH relativeFrom="column">
                  <wp:posOffset>4265930</wp:posOffset>
                </wp:positionH>
                <wp:positionV relativeFrom="paragraph">
                  <wp:posOffset>7838440</wp:posOffset>
                </wp:positionV>
                <wp:extent cx="2508250" cy="238125"/>
                <wp:effectExtent l="0" t="0" r="25400" b="28575"/>
                <wp:wrapNone/>
                <wp:docPr id="78" name="Cuadro de texto 7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9CA5016"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16F25A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04F6" id="Cuadro de texto 78" o:spid="_x0000_s1108" type="#_x0000_t202" style="position:absolute;left:0;text-align:left;margin-left:335.9pt;margin-top:617.2pt;width:197.5pt;height:18.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" fillcolor="white [3212]" strokecolor="white [3212]" strokeweight=".5pt">
                <v:textbox>
                  <w:txbxContent>
                    <w:p w14:paraId="39CA5016"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16F25A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334"/>
        <w:gridCol w:w="470"/>
        <w:gridCol w:w="4736"/>
        <w:gridCol w:w="1854"/>
      </w:tblGrid>
      <w:tr w:rsidR="000505C9" w:rsidRPr="00061389" w14:paraId="69B5CE3F" w14:textId="77777777" w:rsidTr="00596AE2">
        <w:trPr>
          <w:trHeight w:val="461"/>
        </w:trPr>
        <w:tc>
          <w:tcPr>
            <w:tcW w:w="1242" w:type="pct"/>
          </w:tcPr>
          <w:p w14:paraId="06044D6F" w14:textId="77777777" w:rsidR="000505C9" w:rsidRPr="00061389" w:rsidRDefault="000505C9" w:rsidP="00B91981">
            <w:pPr>
              <w:ind w:right="57"/>
              <w:jc w:val="center"/>
              <w:rPr>
                <w:rFonts w:ascii="Arial" w:hAnsi="Arial" w:cs="Arial"/>
                <w:sz w:val="24"/>
                <w:szCs w:val="24"/>
              </w:rPr>
            </w:pPr>
            <w:r w:rsidRPr="00061389">
              <w:rPr>
                <w:rFonts w:ascii="Arial" w:eastAsia="Calibri" w:hAnsi="Arial" w:cs="Arial"/>
                <w:b/>
                <w:sz w:val="24"/>
                <w:szCs w:val="24"/>
              </w:rPr>
              <w:t xml:space="preserve">Responsable </w:t>
            </w:r>
          </w:p>
        </w:tc>
        <w:tc>
          <w:tcPr>
            <w:tcW w:w="250" w:type="pct"/>
          </w:tcPr>
          <w:p w14:paraId="6E1B4AFA" w14:textId="77777777" w:rsidR="000505C9" w:rsidRPr="00061389" w:rsidRDefault="000505C9" w:rsidP="00B91981">
            <w:pPr>
              <w:rPr>
                <w:rFonts w:ascii="Arial" w:hAnsi="Arial" w:cs="Arial"/>
                <w:sz w:val="24"/>
                <w:szCs w:val="24"/>
              </w:rPr>
            </w:pPr>
          </w:p>
        </w:tc>
        <w:tc>
          <w:tcPr>
            <w:tcW w:w="2521" w:type="pct"/>
          </w:tcPr>
          <w:p w14:paraId="28185DBC" w14:textId="77777777" w:rsidR="000505C9" w:rsidRPr="00061389" w:rsidRDefault="000505C9" w:rsidP="00B91981">
            <w:pPr>
              <w:ind w:left="612"/>
              <w:rPr>
                <w:rFonts w:ascii="Arial" w:hAnsi="Arial" w:cs="Arial"/>
                <w:sz w:val="24"/>
                <w:szCs w:val="24"/>
              </w:rPr>
            </w:pPr>
            <w:r w:rsidRPr="00061389">
              <w:rPr>
                <w:rFonts w:ascii="Arial" w:eastAsia="Calibri" w:hAnsi="Arial" w:cs="Arial"/>
                <w:b/>
                <w:sz w:val="24"/>
                <w:szCs w:val="24"/>
              </w:rPr>
              <w:t xml:space="preserve">Descripción de Actividades </w:t>
            </w:r>
          </w:p>
        </w:tc>
        <w:tc>
          <w:tcPr>
            <w:tcW w:w="987" w:type="pct"/>
          </w:tcPr>
          <w:p w14:paraId="49D0C8D7" w14:textId="77777777" w:rsidR="000505C9" w:rsidRPr="00061389" w:rsidRDefault="000505C9" w:rsidP="00B91981">
            <w:pPr>
              <w:jc w:val="center"/>
              <w:rPr>
                <w:rFonts w:ascii="Arial" w:hAnsi="Arial" w:cs="Arial"/>
                <w:sz w:val="24"/>
                <w:szCs w:val="24"/>
              </w:rPr>
            </w:pPr>
            <w:r w:rsidRPr="00061389">
              <w:rPr>
                <w:rFonts w:ascii="Arial" w:eastAsia="Calibri" w:hAnsi="Arial" w:cs="Arial"/>
                <w:b/>
                <w:sz w:val="24"/>
                <w:szCs w:val="24"/>
              </w:rPr>
              <w:t xml:space="preserve">Formato o Documento </w:t>
            </w:r>
          </w:p>
        </w:tc>
      </w:tr>
      <w:tr w:rsidR="0071785A" w:rsidRPr="00061389" w14:paraId="27E3A5D7" w14:textId="77777777" w:rsidTr="0071785A">
        <w:trPr>
          <w:trHeight w:val="1463"/>
        </w:trPr>
        <w:tc>
          <w:tcPr>
            <w:tcW w:w="1242" w:type="pct"/>
          </w:tcPr>
          <w:p w14:paraId="7EB64789" w14:textId="71D6A263" w:rsidR="0071785A" w:rsidRPr="00061389" w:rsidRDefault="00174584" w:rsidP="0071785A">
            <w:pPr>
              <w:rPr>
                <w:rFonts w:ascii="Arial" w:hAnsi="Arial" w:cs="Arial"/>
                <w:sz w:val="24"/>
                <w:szCs w:val="24"/>
              </w:rPr>
            </w:pPr>
            <w:r w:rsidRPr="00061389">
              <w:rPr>
                <w:rFonts w:ascii="Arial" w:eastAsia="Calibri" w:hAnsi="Arial" w:cs="Arial"/>
                <w:b/>
                <w:sz w:val="24"/>
                <w:szCs w:val="24"/>
              </w:rPr>
              <w:t xml:space="preserve">Dirección de Recursos Materiales </w:t>
            </w:r>
            <w:r w:rsidR="0071785A" w:rsidRPr="00061389">
              <w:rPr>
                <w:rFonts w:ascii="Arial" w:eastAsia="Calibri" w:hAnsi="Arial" w:cs="Arial"/>
                <w:b/>
                <w:sz w:val="24"/>
                <w:szCs w:val="24"/>
              </w:rPr>
              <w:t xml:space="preserve"> </w:t>
            </w:r>
          </w:p>
        </w:tc>
        <w:tc>
          <w:tcPr>
            <w:tcW w:w="250" w:type="pct"/>
          </w:tcPr>
          <w:p w14:paraId="31E34E41" w14:textId="46D5562C" w:rsidR="0071785A" w:rsidRPr="00061389" w:rsidRDefault="0071785A" w:rsidP="0071785A">
            <w:pPr>
              <w:ind w:right="56"/>
              <w:jc w:val="center"/>
              <w:rPr>
                <w:rFonts w:ascii="Arial" w:hAnsi="Arial" w:cs="Arial"/>
                <w:sz w:val="24"/>
                <w:szCs w:val="24"/>
              </w:rPr>
            </w:pPr>
            <w:r w:rsidRPr="00061389">
              <w:rPr>
                <w:rFonts w:ascii="Arial" w:eastAsia="Calibri" w:hAnsi="Arial" w:cs="Arial"/>
                <w:sz w:val="24"/>
                <w:szCs w:val="24"/>
              </w:rPr>
              <w:t xml:space="preserve">1 </w:t>
            </w:r>
          </w:p>
        </w:tc>
        <w:tc>
          <w:tcPr>
            <w:tcW w:w="2521" w:type="pct"/>
          </w:tcPr>
          <w:p w14:paraId="783DD446" w14:textId="76116148" w:rsidR="0071785A" w:rsidRPr="00061389" w:rsidRDefault="0071785A" w:rsidP="00061389">
            <w:pPr>
              <w:ind w:right="52"/>
              <w:jc w:val="both"/>
              <w:rPr>
                <w:rFonts w:ascii="Arial" w:hAnsi="Arial" w:cs="Arial"/>
                <w:sz w:val="24"/>
                <w:szCs w:val="24"/>
              </w:rPr>
            </w:pPr>
            <w:r w:rsidRPr="00061389">
              <w:rPr>
                <w:rFonts w:ascii="Arial" w:eastAsia="Calibri" w:hAnsi="Arial" w:cs="Arial"/>
                <w:sz w:val="24"/>
                <w:szCs w:val="24"/>
              </w:rPr>
              <w:t xml:space="preserve">Una vez </w:t>
            </w:r>
            <w:r w:rsidR="00174584" w:rsidRPr="00061389">
              <w:rPr>
                <w:rFonts w:ascii="Arial" w:eastAsia="Calibri" w:hAnsi="Arial" w:cs="Arial"/>
                <w:sz w:val="24"/>
                <w:szCs w:val="24"/>
              </w:rPr>
              <w:t xml:space="preserve">concluido el procedimiento de adjudicación, por cualquiera de los procedimientos previstos en la Ley de Adquisiciones, Arrendamientos y Servicios del Sector Publico Estatal y Municipal, deberá ser remitido </w:t>
            </w:r>
            <w:r w:rsidR="005D1B14" w:rsidRPr="00061389">
              <w:rPr>
                <w:rFonts w:ascii="Arial" w:eastAsia="Calibri" w:hAnsi="Arial" w:cs="Arial"/>
                <w:sz w:val="24"/>
                <w:szCs w:val="24"/>
              </w:rPr>
              <w:t xml:space="preserve">mediante oficio </w:t>
            </w:r>
            <w:r w:rsidR="00174584" w:rsidRPr="00061389">
              <w:rPr>
                <w:rFonts w:ascii="Arial" w:eastAsia="Calibri" w:hAnsi="Arial" w:cs="Arial"/>
                <w:sz w:val="24"/>
                <w:szCs w:val="24"/>
              </w:rPr>
              <w:t>a la Dirección de Egresos en original y copia.</w:t>
            </w:r>
          </w:p>
        </w:tc>
        <w:tc>
          <w:tcPr>
            <w:tcW w:w="987" w:type="pct"/>
          </w:tcPr>
          <w:p w14:paraId="77057843" w14:textId="75DD28FD" w:rsidR="0071785A" w:rsidRPr="00061389" w:rsidRDefault="00174584" w:rsidP="0071785A">
            <w:pPr>
              <w:rPr>
                <w:rFonts w:ascii="Arial" w:hAnsi="Arial" w:cs="Arial"/>
                <w:sz w:val="24"/>
                <w:szCs w:val="24"/>
              </w:rPr>
            </w:pPr>
            <w:r w:rsidRPr="00061389">
              <w:rPr>
                <w:rFonts w:ascii="Arial" w:eastAsia="Calibri" w:hAnsi="Arial" w:cs="Arial"/>
                <w:sz w:val="24"/>
                <w:szCs w:val="24"/>
              </w:rPr>
              <w:t xml:space="preserve">Procedimiento original y copia </w:t>
            </w:r>
            <w:r w:rsidR="0071785A" w:rsidRPr="00061389">
              <w:rPr>
                <w:rFonts w:ascii="Arial" w:eastAsia="Calibri" w:hAnsi="Arial" w:cs="Arial"/>
                <w:sz w:val="24"/>
                <w:szCs w:val="24"/>
              </w:rPr>
              <w:t xml:space="preserve"> </w:t>
            </w:r>
          </w:p>
        </w:tc>
      </w:tr>
      <w:tr w:rsidR="000505C9" w:rsidRPr="00061389" w14:paraId="4627EB8B" w14:textId="77777777" w:rsidTr="00061389">
        <w:trPr>
          <w:trHeight w:val="1353"/>
        </w:trPr>
        <w:tc>
          <w:tcPr>
            <w:tcW w:w="1242" w:type="pct"/>
          </w:tcPr>
          <w:p w14:paraId="490BE094" w14:textId="6EE80339" w:rsidR="000505C9" w:rsidRPr="00061389" w:rsidRDefault="00174584" w:rsidP="00B91981">
            <w:pPr>
              <w:rPr>
                <w:rFonts w:ascii="Arial" w:hAnsi="Arial" w:cs="Arial"/>
                <w:sz w:val="24"/>
                <w:szCs w:val="24"/>
              </w:rPr>
            </w:pPr>
            <w:r w:rsidRPr="00061389">
              <w:rPr>
                <w:rFonts w:ascii="Arial" w:eastAsia="Calibri" w:hAnsi="Arial" w:cs="Arial"/>
                <w:b/>
                <w:sz w:val="24"/>
                <w:szCs w:val="24"/>
              </w:rPr>
              <w:t xml:space="preserve">Dirección de Egresos </w:t>
            </w:r>
            <w:r w:rsidR="000505C9" w:rsidRPr="00061389">
              <w:rPr>
                <w:rFonts w:ascii="Arial" w:eastAsia="Calibri" w:hAnsi="Arial" w:cs="Arial"/>
                <w:b/>
                <w:sz w:val="24"/>
                <w:szCs w:val="24"/>
              </w:rPr>
              <w:t xml:space="preserve"> </w:t>
            </w:r>
          </w:p>
        </w:tc>
        <w:tc>
          <w:tcPr>
            <w:tcW w:w="250" w:type="pct"/>
          </w:tcPr>
          <w:p w14:paraId="67B371DE" w14:textId="4EE536D9" w:rsidR="000505C9" w:rsidRPr="00061389" w:rsidRDefault="00174584" w:rsidP="00B91981">
            <w:pPr>
              <w:ind w:right="56"/>
              <w:jc w:val="center"/>
              <w:rPr>
                <w:rFonts w:ascii="Arial" w:hAnsi="Arial" w:cs="Arial"/>
                <w:sz w:val="24"/>
                <w:szCs w:val="24"/>
              </w:rPr>
            </w:pPr>
            <w:r w:rsidRPr="00061389">
              <w:rPr>
                <w:rFonts w:ascii="Arial" w:eastAsia="Calibri" w:hAnsi="Arial" w:cs="Arial"/>
                <w:sz w:val="24"/>
                <w:szCs w:val="24"/>
              </w:rPr>
              <w:t>2</w:t>
            </w:r>
            <w:r w:rsidR="000505C9" w:rsidRPr="00061389">
              <w:rPr>
                <w:rFonts w:ascii="Arial" w:eastAsia="Calibri" w:hAnsi="Arial" w:cs="Arial"/>
                <w:sz w:val="24"/>
                <w:szCs w:val="24"/>
              </w:rPr>
              <w:t xml:space="preserve"> </w:t>
            </w:r>
          </w:p>
        </w:tc>
        <w:tc>
          <w:tcPr>
            <w:tcW w:w="2521" w:type="pct"/>
          </w:tcPr>
          <w:p w14:paraId="6A244543" w14:textId="00121FD1" w:rsidR="000505C9" w:rsidRPr="00061389" w:rsidRDefault="00983BC8" w:rsidP="00061389">
            <w:pPr>
              <w:spacing w:line="239" w:lineRule="auto"/>
              <w:ind w:right="57"/>
              <w:jc w:val="both"/>
              <w:rPr>
                <w:rFonts w:ascii="Arial" w:hAnsi="Arial" w:cs="Arial"/>
                <w:sz w:val="24"/>
                <w:szCs w:val="24"/>
              </w:rPr>
            </w:pPr>
            <w:r>
              <w:rPr>
                <w:rFonts w:ascii="Arial" w:eastAsia="Calibri" w:hAnsi="Arial" w:cs="Arial"/>
                <w:sz w:val="24"/>
                <w:szCs w:val="24"/>
              </w:rPr>
              <w:t>Coadyuva en la revisión</w:t>
            </w:r>
            <w:r w:rsidR="00174584" w:rsidRPr="00061389">
              <w:rPr>
                <w:rFonts w:ascii="Arial" w:eastAsia="Calibri" w:hAnsi="Arial" w:cs="Arial"/>
                <w:sz w:val="24"/>
                <w:szCs w:val="24"/>
              </w:rPr>
              <w:t xml:space="preserve"> </w:t>
            </w:r>
            <w:r>
              <w:rPr>
                <w:rFonts w:ascii="Arial" w:eastAsia="Calibri" w:hAnsi="Arial" w:cs="Arial"/>
                <w:sz w:val="24"/>
                <w:szCs w:val="24"/>
              </w:rPr>
              <w:t>d</w:t>
            </w:r>
            <w:r w:rsidR="000505C9" w:rsidRPr="00061389">
              <w:rPr>
                <w:rFonts w:ascii="Arial" w:eastAsia="Calibri" w:hAnsi="Arial" w:cs="Arial"/>
                <w:sz w:val="24"/>
                <w:szCs w:val="24"/>
              </w:rPr>
              <w:t>el</w:t>
            </w:r>
            <w:r w:rsidR="00174584" w:rsidRPr="00061389">
              <w:rPr>
                <w:rFonts w:ascii="Arial" w:eastAsia="Calibri" w:hAnsi="Arial" w:cs="Arial"/>
                <w:sz w:val="24"/>
                <w:szCs w:val="24"/>
              </w:rPr>
              <w:t xml:space="preserve"> procedimiento de adjudicación entregado</w:t>
            </w:r>
            <w:r w:rsidR="00061389">
              <w:rPr>
                <w:rFonts w:ascii="Arial" w:eastAsia="Calibri" w:hAnsi="Arial" w:cs="Arial"/>
                <w:sz w:val="24"/>
                <w:szCs w:val="24"/>
              </w:rPr>
              <w:t xml:space="preserve"> por la Dirección de Recursos Materiales</w:t>
            </w:r>
            <w:r w:rsidR="00174584" w:rsidRPr="00061389">
              <w:rPr>
                <w:rFonts w:ascii="Arial" w:eastAsia="Calibri" w:hAnsi="Arial" w:cs="Arial"/>
                <w:sz w:val="24"/>
                <w:szCs w:val="24"/>
              </w:rPr>
              <w:t>.</w:t>
            </w:r>
          </w:p>
          <w:p w14:paraId="0C81FF99" w14:textId="77777777" w:rsidR="000505C9" w:rsidRPr="00061389" w:rsidRDefault="000505C9" w:rsidP="00061389">
            <w:pPr>
              <w:jc w:val="both"/>
              <w:rPr>
                <w:rFonts w:ascii="Arial" w:hAnsi="Arial" w:cs="Arial"/>
                <w:sz w:val="24"/>
                <w:szCs w:val="24"/>
              </w:rPr>
            </w:pPr>
            <w:r w:rsidRPr="00061389">
              <w:rPr>
                <w:rFonts w:ascii="Arial" w:eastAsia="Calibri" w:hAnsi="Arial" w:cs="Arial"/>
                <w:sz w:val="24"/>
                <w:szCs w:val="24"/>
              </w:rPr>
              <w:t xml:space="preserve">¿Está correcta la información? </w:t>
            </w:r>
          </w:p>
          <w:p w14:paraId="72374567" w14:textId="3B55FAF8" w:rsidR="000505C9" w:rsidRPr="00061389" w:rsidRDefault="00983BC8" w:rsidP="00061389">
            <w:pPr>
              <w:jc w:val="both"/>
              <w:rPr>
                <w:rFonts w:ascii="Arial" w:hAnsi="Arial" w:cs="Arial"/>
                <w:sz w:val="24"/>
                <w:szCs w:val="24"/>
              </w:rPr>
            </w:pPr>
            <w:r>
              <w:rPr>
                <w:rFonts w:ascii="Arial" w:eastAsia="Calibri" w:hAnsi="Arial" w:cs="Arial"/>
                <w:sz w:val="24"/>
                <w:szCs w:val="24"/>
              </w:rPr>
              <w:t>Si, procede al paso 5</w:t>
            </w:r>
            <w:r w:rsidR="000505C9" w:rsidRPr="00061389">
              <w:rPr>
                <w:rFonts w:ascii="Arial" w:eastAsia="Calibri" w:hAnsi="Arial" w:cs="Arial"/>
                <w:sz w:val="24"/>
                <w:szCs w:val="24"/>
              </w:rPr>
              <w:t xml:space="preserve"> </w:t>
            </w:r>
          </w:p>
          <w:p w14:paraId="4D6E82CB" w14:textId="188A2285" w:rsidR="000505C9" w:rsidRPr="00061389" w:rsidRDefault="000505C9" w:rsidP="00061389">
            <w:pPr>
              <w:jc w:val="both"/>
              <w:rPr>
                <w:rFonts w:ascii="Arial" w:hAnsi="Arial" w:cs="Arial"/>
                <w:sz w:val="24"/>
                <w:szCs w:val="24"/>
              </w:rPr>
            </w:pPr>
            <w:r w:rsidRPr="00061389">
              <w:rPr>
                <w:rFonts w:ascii="Arial" w:eastAsia="Calibri" w:hAnsi="Arial" w:cs="Arial"/>
                <w:sz w:val="24"/>
                <w:szCs w:val="24"/>
              </w:rPr>
              <w:t xml:space="preserve">No, </w:t>
            </w:r>
            <w:r w:rsidR="005D1B14" w:rsidRPr="00061389">
              <w:rPr>
                <w:rFonts w:ascii="Arial" w:eastAsia="Calibri" w:hAnsi="Arial" w:cs="Arial"/>
                <w:sz w:val="24"/>
                <w:szCs w:val="24"/>
              </w:rPr>
              <w:t>procede al paso 3</w:t>
            </w:r>
            <w:r w:rsidRPr="00061389">
              <w:rPr>
                <w:rFonts w:ascii="Arial" w:eastAsia="Calibri" w:hAnsi="Arial" w:cs="Arial"/>
                <w:sz w:val="24"/>
                <w:szCs w:val="24"/>
              </w:rPr>
              <w:t xml:space="preserve"> </w:t>
            </w:r>
          </w:p>
        </w:tc>
        <w:tc>
          <w:tcPr>
            <w:tcW w:w="987" w:type="pct"/>
          </w:tcPr>
          <w:p w14:paraId="239C81AF" w14:textId="19D20294" w:rsidR="000505C9" w:rsidRPr="00061389" w:rsidRDefault="00983BC8" w:rsidP="00B91981">
            <w:pPr>
              <w:rPr>
                <w:rFonts w:ascii="Arial" w:hAnsi="Arial" w:cs="Arial"/>
                <w:sz w:val="24"/>
                <w:szCs w:val="24"/>
              </w:rPr>
            </w:pPr>
            <w:r>
              <w:rPr>
                <w:rFonts w:ascii="Arial" w:eastAsia="Calibri" w:hAnsi="Arial" w:cs="Arial"/>
                <w:sz w:val="24"/>
                <w:szCs w:val="24"/>
              </w:rPr>
              <w:t>Procedimiento</w:t>
            </w:r>
          </w:p>
        </w:tc>
      </w:tr>
      <w:tr w:rsidR="000505C9" w:rsidRPr="00061389" w14:paraId="14F86239" w14:textId="77777777" w:rsidTr="00044B06">
        <w:trPr>
          <w:trHeight w:val="596"/>
        </w:trPr>
        <w:tc>
          <w:tcPr>
            <w:tcW w:w="1242" w:type="pct"/>
          </w:tcPr>
          <w:p w14:paraId="04840C97" w14:textId="6530BF8E" w:rsidR="000505C9" w:rsidRPr="00061389" w:rsidRDefault="005D1B14" w:rsidP="00B91981">
            <w:pPr>
              <w:rPr>
                <w:rFonts w:ascii="Arial" w:hAnsi="Arial" w:cs="Arial"/>
                <w:sz w:val="24"/>
                <w:szCs w:val="24"/>
              </w:rPr>
            </w:pPr>
            <w:r w:rsidRPr="00061389">
              <w:rPr>
                <w:rFonts w:ascii="Arial" w:eastAsia="Calibri" w:hAnsi="Arial" w:cs="Arial"/>
                <w:b/>
                <w:sz w:val="24"/>
                <w:szCs w:val="24"/>
              </w:rPr>
              <w:t xml:space="preserve">Dirección de Egresos  </w:t>
            </w:r>
          </w:p>
        </w:tc>
        <w:tc>
          <w:tcPr>
            <w:tcW w:w="250" w:type="pct"/>
          </w:tcPr>
          <w:p w14:paraId="58E3AF35" w14:textId="6BDC030A" w:rsidR="000505C9" w:rsidRPr="00061389" w:rsidRDefault="005D1B14" w:rsidP="00B91981">
            <w:pPr>
              <w:ind w:right="56"/>
              <w:jc w:val="center"/>
              <w:rPr>
                <w:rFonts w:ascii="Arial" w:hAnsi="Arial" w:cs="Arial"/>
                <w:sz w:val="24"/>
                <w:szCs w:val="24"/>
              </w:rPr>
            </w:pPr>
            <w:r w:rsidRPr="00061389">
              <w:rPr>
                <w:rFonts w:ascii="Arial" w:eastAsia="Calibri" w:hAnsi="Arial" w:cs="Arial"/>
                <w:sz w:val="24"/>
                <w:szCs w:val="24"/>
              </w:rPr>
              <w:t>3</w:t>
            </w:r>
          </w:p>
        </w:tc>
        <w:tc>
          <w:tcPr>
            <w:tcW w:w="2521" w:type="pct"/>
          </w:tcPr>
          <w:p w14:paraId="31C5607E" w14:textId="021F4AAE" w:rsidR="000505C9" w:rsidRPr="00061389" w:rsidRDefault="005D1B14" w:rsidP="00061389">
            <w:pPr>
              <w:jc w:val="both"/>
              <w:rPr>
                <w:rFonts w:ascii="Arial" w:hAnsi="Arial" w:cs="Arial"/>
                <w:sz w:val="24"/>
                <w:szCs w:val="24"/>
              </w:rPr>
            </w:pPr>
            <w:r w:rsidRPr="00061389">
              <w:rPr>
                <w:rFonts w:ascii="Arial" w:eastAsia="Calibri" w:hAnsi="Arial" w:cs="Arial"/>
                <w:sz w:val="24"/>
                <w:szCs w:val="24"/>
              </w:rPr>
              <w:t>Remite mediante oficio</w:t>
            </w:r>
            <w:r w:rsidR="00983BC8">
              <w:rPr>
                <w:rFonts w:ascii="Arial" w:eastAsia="Calibri" w:hAnsi="Arial" w:cs="Arial"/>
                <w:sz w:val="24"/>
                <w:szCs w:val="24"/>
              </w:rPr>
              <w:t xml:space="preserve"> a la Dirección de Recursos Materiales</w:t>
            </w:r>
            <w:r w:rsidRPr="00061389">
              <w:rPr>
                <w:rFonts w:ascii="Arial" w:eastAsia="Calibri" w:hAnsi="Arial" w:cs="Arial"/>
                <w:sz w:val="24"/>
                <w:szCs w:val="24"/>
              </w:rPr>
              <w:t xml:space="preserve"> las Observaciones encontradas en la revisión.</w:t>
            </w:r>
            <w:r w:rsidR="000505C9" w:rsidRPr="00061389">
              <w:rPr>
                <w:rFonts w:ascii="Arial" w:eastAsia="Calibri" w:hAnsi="Arial" w:cs="Arial"/>
                <w:sz w:val="24"/>
                <w:szCs w:val="24"/>
              </w:rPr>
              <w:t xml:space="preserve"> </w:t>
            </w:r>
          </w:p>
        </w:tc>
        <w:tc>
          <w:tcPr>
            <w:tcW w:w="987" w:type="pct"/>
          </w:tcPr>
          <w:p w14:paraId="7C138C40" w14:textId="2E463B10" w:rsidR="000505C9" w:rsidRPr="00061389" w:rsidRDefault="005D1B14" w:rsidP="00B91981">
            <w:pPr>
              <w:rPr>
                <w:rFonts w:ascii="Arial" w:hAnsi="Arial" w:cs="Arial"/>
                <w:sz w:val="24"/>
                <w:szCs w:val="24"/>
              </w:rPr>
            </w:pPr>
            <w:r w:rsidRPr="00061389">
              <w:rPr>
                <w:rFonts w:ascii="Arial" w:eastAsia="Calibri" w:hAnsi="Arial" w:cs="Arial"/>
                <w:sz w:val="24"/>
                <w:szCs w:val="24"/>
              </w:rPr>
              <w:t>Oficio</w:t>
            </w:r>
            <w:r w:rsidR="000505C9" w:rsidRPr="00061389">
              <w:rPr>
                <w:rFonts w:ascii="Arial" w:eastAsia="Calibri" w:hAnsi="Arial" w:cs="Arial"/>
                <w:sz w:val="24"/>
                <w:szCs w:val="24"/>
              </w:rPr>
              <w:t xml:space="preserve"> </w:t>
            </w:r>
          </w:p>
        </w:tc>
      </w:tr>
      <w:tr w:rsidR="00061389" w:rsidRPr="00061389" w14:paraId="128AB486" w14:textId="77777777" w:rsidTr="00044B06">
        <w:trPr>
          <w:trHeight w:val="596"/>
        </w:trPr>
        <w:tc>
          <w:tcPr>
            <w:tcW w:w="1242" w:type="pct"/>
          </w:tcPr>
          <w:p w14:paraId="57C21FCB" w14:textId="5A99DA98" w:rsidR="00061389" w:rsidRPr="00061389" w:rsidRDefault="00061389" w:rsidP="00B91981">
            <w:pPr>
              <w:rPr>
                <w:rFonts w:ascii="Arial" w:eastAsia="Calibri" w:hAnsi="Arial" w:cs="Arial"/>
                <w:b/>
                <w:sz w:val="24"/>
                <w:szCs w:val="24"/>
              </w:rPr>
            </w:pPr>
            <w:r w:rsidRPr="00061389">
              <w:rPr>
                <w:rFonts w:ascii="Arial" w:eastAsia="Calibri" w:hAnsi="Arial" w:cs="Arial"/>
                <w:b/>
                <w:sz w:val="24"/>
                <w:szCs w:val="24"/>
              </w:rPr>
              <w:t xml:space="preserve">Dirección de Recursos Materiales  </w:t>
            </w:r>
          </w:p>
        </w:tc>
        <w:tc>
          <w:tcPr>
            <w:tcW w:w="250" w:type="pct"/>
          </w:tcPr>
          <w:p w14:paraId="4D4A8DC1" w14:textId="71B42484" w:rsidR="00061389" w:rsidRPr="00061389" w:rsidRDefault="00061389" w:rsidP="00B91981">
            <w:pPr>
              <w:ind w:right="56"/>
              <w:jc w:val="center"/>
              <w:rPr>
                <w:rFonts w:ascii="Arial" w:eastAsia="Calibri" w:hAnsi="Arial" w:cs="Arial"/>
                <w:sz w:val="24"/>
                <w:szCs w:val="24"/>
              </w:rPr>
            </w:pPr>
            <w:r>
              <w:rPr>
                <w:rFonts w:ascii="Arial" w:eastAsia="Calibri" w:hAnsi="Arial" w:cs="Arial"/>
                <w:sz w:val="24"/>
                <w:szCs w:val="24"/>
              </w:rPr>
              <w:t>4</w:t>
            </w:r>
          </w:p>
        </w:tc>
        <w:tc>
          <w:tcPr>
            <w:tcW w:w="2521" w:type="pct"/>
          </w:tcPr>
          <w:p w14:paraId="7E0024ED" w14:textId="77777777" w:rsidR="00061389" w:rsidRDefault="00983BC8" w:rsidP="00061389">
            <w:pPr>
              <w:jc w:val="both"/>
              <w:rPr>
                <w:rFonts w:ascii="Arial" w:eastAsia="Calibri" w:hAnsi="Arial" w:cs="Arial"/>
                <w:sz w:val="24"/>
                <w:szCs w:val="24"/>
              </w:rPr>
            </w:pPr>
            <w:r>
              <w:rPr>
                <w:rFonts w:ascii="Arial" w:eastAsia="Calibri" w:hAnsi="Arial" w:cs="Arial"/>
                <w:sz w:val="24"/>
                <w:szCs w:val="24"/>
              </w:rPr>
              <w:t xml:space="preserve">Emite mediante oficio a la Dirección de Egresos la solventacion a las observaciones realizadas. </w:t>
            </w:r>
          </w:p>
          <w:p w14:paraId="402D0B3E" w14:textId="29BB0DEE" w:rsidR="00983BC8" w:rsidRPr="00061389" w:rsidRDefault="00983BC8" w:rsidP="00061389">
            <w:pPr>
              <w:jc w:val="both"/>
              <w:rPr>
                <w:rFonts w:ascii="Arial" w:eastAsia="Calibri" w:hAnsi="Arial" w:cs="Arial"/>
                <w:sz w:val="24"/>
                <w:szCs w:val="24"/>
              </w:rPr>
            </w:pPr>
            <w:r>
              <w:rPr>
                <w:rFonts w:ascii="Arial" w:eastAsia="Calibri" w:hAnsi="Arial" w:cs="Arial"/>
                <w:sz w:val="24"/>
                <w:szCs w:val="24"/>
              </w:rPr>
              <w:t>Regresa al paso 2</w:t>
            </w:r>
          </w:p>
        </w:tc>
        <w:tc>
          <w:tcPr>
            <w:tcW w:w="987" w:type="pct"/>
          </w:tcPr>
          <w:p w14:paraId="1B15131B" w14:textId="04153F84" w:rsidR="00061389" w:rsidRPr="00061389" w:rsidRDefault="00983BC8" w:rsidP="00B91981">
            <w:pPr>
              <w:rPr>
                <w:rFonts w:ascii="Arial" w:eastAsia="Calibri" w:hAnsi="Arial" w:cs="Arial"/>
                <w:sz w:val="24"/>
                <w:szCs w:val="24"/>
              </w:rPr>
            </w:pPr>
            <w:r>
              <w:rPr>
                <w:rFonts w:ascii="Arial" w:eastAsia="Calibri" w:hAnsi="Arial" w:cs="Arial"/>
                <w:sz w:val="24"/>
                <w:szCs w:val="24"/>
              </w:rPr>
              <w:t>Oficio</w:t>
            </w:r>
          </w:p>
        </w:tc>
      </w:tr>
      <w:tr w:rsidR="000505C9" w:rsidRPr="00061389" w14:paraId="23C0C249" w14:textId="77777777" w:rsidTr="00044B06">
        <w:trPr>
          <w:trHeight w:val="304"/>
        </w:trPr>
        <w:tc>
          <w:tcPr>
            <w:tcW w:w="1242" w:type="pct"/>
          </w:tcPr>
          <w:p w14:paraId="17DCD8A3" w14:textId="4186E2B8" w:rsidR="000505C9" w:rsidRPr="00061389" w:rsidRDefault="005D1B14" w:rsidP="00B91981">
            <w:pPr>
              <w:rPr>
                <w:rFonts w:ascii="Arial" w:hAnsi="Arial" w:cs="Arial"/>
                <w:sz w:val="24"/>
                <w:szCs w:val="24"/>
              </w:rPr>
            </w:pPr>
            <w:r w:rsidRPr="00061389">
              <w:rPr>
                <w:rFonts w:ascii="Arial" w:eastAsia="Calibri" w:hAnsi="Arial" w:cs="Arial"/>
                <w:b/>
                <w:sz w:val="24"/>
                <w:szCs w:val="24"/>
              </w:rPr>
              <w:t xml:space="preserve">Dirección de Egresos  </w:t>
            </w:r>
          </w:p>
        </w:tc>
        <w:tc>
          <w:tcPr>
            <w:tcW w:w="250" w:type="pct"/>
          </w:tcPr>
          <w:p w14:paraId="0E6F93F9" w14:textId="36064AA7" w:rsidR="000505C9" w:rsidRPr="00061389" w:rsidRDefault="00983BC8" w:rsidP="00B91981">
            <w:pPr>
              <w:ind w:right="56"/>
              <w:jc w:val="center"/>
              <w:rPr>
                <w:rFonts w:ascii="Arial" w:hAnsi="Arial" w:cs="Arial"/>
                <w:sz w:val="24"/>
                <w:szCs w:val="24"/>
              </w:rPr>
            </w:pPr>
            <w:r>
              <w:rPr>
                <w:rFonts w:ascii="Arial" w:eastAsia="Calibri" w:hAnsi="Arial" w:cs="Arial"/>
                <w:sz w:val="24"/>
                <w:szCs w:val="24"/>
              </w:rPr>
              <w:t>5</w:t>
            </w:r>
          </w:p>
        </w:tc>
        <w:tc>
          <w:tcPr>
            <w:tcW w:w="2521" w:type="pct"/>
          </w:tcPr>
          <w:p w14:paraId="698C781E" w14:textId="5383F41E" w:rsidR="000505C9" w:rsidRPr="00061389" w:rsidRDefault="00885BD9" w:rsidP="00061389">
            <w:pPr>
              <w:jc w:val="both"/>
              <w:rPr>
                <w:rFonts w:ascii="Arial" w:hAnsi="Arial" w:cs="Arial"/>
                <w:sz w:val="24"/>
                <w:szCs w:val="24"/>
              </w:rPr>
            </w:pPr>
            <w:r>
              <w:rPr>
                <w:rFonts w:ascii="Arial" w:eastAsia="Calibri" w:hAnsi="Arial" w:cs="Arial"/>
                <w:sz w:val="24"/>
                <w:szCs w:val="24"/>
              </w:rPr>
              <w:t xml:space="preserve">Solicita mediante oficio a los </w:t>
            </w:r>
            <w:r w:rsidRPr="00D44667">
              <w:rPr>
                <w:rFonts w:ascii="Arial" w:eastAsia="Calibri" w:hAnsi="Arial" w:cs="Arial"/>
                <w:sz w:val="24"/>
                <w:szCs w:val="24"/>
              </w:rPr>
              <w:t>Titulares y/o Enlaces</w:t>
            </w:r>
            <w:r>
              <w:rPr>
                <w:rFonts w:ascii="Arial" w:eastAsia="Calibri" w:hAnsi="Arial" w:cs="Arial"/>
                <w:sz w:val="24"/>
                <w:szCs w:val="24"/>
              </w:rPr>
              <w:t xml:space="preserve"> </w:t>
            </w:r>
            <w:r w:rsidR="005D1B14" w:rsidRPr="00061389">
              <w:rPr>
                <w:rFonts w:ascii="Arial" w:eastAsia="Calibri" w:hAnsi="Arial" w:cs="Arial"/>
                <w:sz w:val="24"/>
                <w:szCs w:val="24"/>
              </w:rPr>
              <w:t>la documentación comprobatoria</w:t>
            </w:r>
            <w:r w:rsidR="00983BC8">
              <w:rPr>
                <w:rFonts w:ascii="Arial" w:eastAsia="Calibri" w:hAnsi="Arial" w:cs="Arial"/>
                <w:sz w:val="24"/>
                <w:szCs w:val="24"/>
              </w:rPr>
              <w:t xml:space="preserve"> y justificativa del gasto realizado</w:t>
            </w:r>
            <w:r w:rsidR="005D1B14" w:rsidRPr="00061389">
              <w:rPr>
                <w:rFonts w:ascii="Arial" w:eastAsia="Calibri" w:hAnsi="Arial" w:cs="Arial"/>
                <w:sz w:val="24"/>
                <w:szCs w:val="24"/>
              </w:rPr>
              <w:t>.</w:t>
            </w:r>
          </w:p>
        </w:tc>
        <w:tc>
          <w:tcPr>
            <w:tcW w:w="987" w:type="pct"/>
          </w:tcPr>
          <w:p w14:paraId="4CE90DBC" w14:textId="35A4F3F5" w:rsidR="000505C9" w:rsidRPr="00061389" w:rsidRDefault="005D1B14" w:rsidP="00B91981">
            <w:pPr>
              <w:rPr>
                <w:rFonts w:ascii="Arial" w:hAnsi="Arial" w:cs="Arial"/>
                <w:sz w:val="24"/>
                <w:szCs w:val="24"/>
              </w:rPr>
            </w:pPr>
            <w:r w:rsidRPr="00061389">
              <w:rPr>
                <w:rFonts w:ascii="Arial" w:eastAsia="Calibri" w:hAnsi="Arial" w:cs="Arial"/>
                <w:sz w:val="24"/>
                <w:szCs w:val="24"/>
              </w:rPr>
              <w:t>Oficio</w:t>
            </w:r>
          </w:p>
        </w:tc>
      </w:tr>
      <w:tr w:rsidR="000505C9" w:rsidRPr="00061389" w14:paraId="30BB967B" w14:textId="77777777" w:rsidTr="00044B06">
        <w:trPr>
          <w:trHeight w:val="892"/>
        </w:trPr>
        <w:tc>
          <w:tcPr>
            <w:tcW w:w="1242" w:type="pct"/>
          </w:tcPr>
          <w:p w14:paraId="34EA2DF5" w14:textId="727CB894" w:rsidR="000505C9" w:rsidRPr="00061389" w:rsidRDefault="008B07E8" w:rsidP="00B91981">
            <w:pPr>
              <w:rPr>
                <w:rFonts w:ascii="Arial" w:hAnsi="Arial" w:cs="Arial"/>
                <w:sz w:val="24"/>
                <w:szCs w:val="24"/>
              </w:rPr>
            </w:pPr>
            <w:r>
              <w:rPr>
                <w:rFonts w:ascii="Arial" w:eastAsia="Calibri" w:hAnsi="Arial" w:cs="Arial"/>
                <w:b/>
                <w:sz w:val="24"/>
                <w:szCs w:val="24"/>
              </w:rPr>
              <w:t>Titulares y/</w:t>
            </w:r>
            <w:r w:rsidR="00885BD9">
              <w:rPr>
                <w:rFonts w:ascii="Arial" w:eastAsia="Calibri" w:hAnsi="Arial" w:cs="Arial"/>
                <w:b/>
                <w:sz w:val="24"/>
                <w:szCs w:val="24"/>
              </w:rPr>
              <w:t>o Enlaces</w:t>
            </w:r>
          </w:p>
        </w:tc>
        <w:tc>
          <w:tcPr>
            <w:tcW w:w="250" w:type="pct"/>
          </w:tcPr>
          <w:p w14:paraId="16F1D5C4" w14:textId="71E42A38" w:rsidR="000505C9" w:rsidRPr="00061389" w:rsidRDefault="00983BC8" w:rsidP="00B91981">
            <w:pPr>
              <w:ind w:right="56"/>
              <w:jc w:val="center"/>
              <w:rPr>
                <w:rFonts w:ascii="Arial" w:hAnsi="Arial" w:cs="Arial"/>
                <w:sz w:val="24"/>
                <w:szCs w:val="24"/>
              </w:rPr>
            </w:pPr>
            <w:r>
              <w:rPr>
                <w:rFonts w:ascii="Arial" w:eastAsia="Calibri" w:hAnsi="Arial" w:cs="Arial"/>
                <w:sz w:val="24"/>
                <w:szCs w:val="24"/>
              </w:rPr>
              <w:t>6</w:t>
            </w:r>
            <w:r w:rsidR="000505C9" w:rsidRPr="00061389">
              <w:rPr>
                <w:rFonts w:ascii="Arial" w:eastAsia="Calibri" w:hAnsi="Arial" w:cs="Arial"/>
                <w:sz w:val="24"/>
                <w:szCs w:val="24"/>
              </w:rPr>
              <w:t xml:space="preserve"> </w:t>
            </w:r>
          </w:p>
        </w:tc>
        <w:tc>
          <w:tcPr>
            <w:tcW w:w="2521" w:type="pct"/>
          </w:tcPr>
          <w:p w14:paraId="56A277CD" w14:textId="1D51844E" w:rsidR="000505C9" w:rsidRPr="00061389" w:rsidRDefault="005D1B14" w:rsidP="00061389">
            <w:pPr>
              <w:ind w:right="52"/>
              <w:jc w:val="both"/>
              <w:rPr>
                <w:rFonts w:ascii="Arial" w:hAnsi="Arial" w:cs="Arial"/>
                <w:sz w:val="24"/>
                <w:szCs w:val="24"/>
              </w:rPr>
            </w:pPr>
            <w:r w:rsidRPr="00061389">
              <w:rPr>
                <w:rFonts w:ascii="Arial" w:eastAsia="Calibri" w:hAnsi="Arial" w:cs="Arial"/>
                <w:sz w:val="24"/>
                <w:szCs w:val="24"/>
              </w:rPr>
              <w:t>Remite a la Dirección de Egresos la documentación solicitada.</w:t>
            </w:r>
          </w:p>
        </w:tc>
        <w:tc>
          <w:tcPr>
            <w:tcW w:w="987" w:type="pct"/>
          </w:tcPr>
          <w:p w14:paraId="31DAC4C5" w14:textId="5A26EE06" w:rsidR="000505C9" w:rsidRPr="00061389" w:rsidRDefault="001D6E26" w:rsidP="00B91981">
            <w:pPr>
              <w:rPr>
                <w:rFonts w:ascii="Arial" w:eastAsia="Calibri" w:hAnsi="Arial" w:cs="Arial"/>
                <w:sz w:val="24"/>
                <w:szCs w:val="24"/>
              </w:rPr>
            </w:pPr>
            <w:r w:rsidRPr="00061389">
              <w:rPr>
                <w:rFonts w:ascii="Arial" w:eastAsia="Calibri" w:hAnsi="Arial" w:cs="Arial"/>
                <w:sz w:val="24"/>
                <w:szCs w:val="24"/>
              </w:rPr>
              <w:t>Oficio</w:t>
            </w:r>
            <w:r w:rsidR="00983BC8">
              <w:rPr>
                <w:rFonts w:ascii="Arial" w:eastAsia="Calibri" w:hAnsi="Arial" w:cs="Arial"/>
                <w:sz w:val="24"/>
                <w:szCs w:val="24"/>
              </w:rPr>
              <w:br/>
            </w:r>
          </w:p>
        </w:tc>
      </w:tr>
      <w:tr w:rsidR="005D1B14" w:rsidRPr="00061389" w14:paraId="09D23991" w14:textId="77777777" w:rsidTr="00044B06">
        <w:trPr>
          <w:trHeight w:val="892"/>
        </w:trPr>
        <w:tc>
          <w:tcPr>
            <w:tcW w:w="1242" w:type="pct"/>
          </w:tcPr>
          <w:p w14:paraId="56B3291E" w14:textId="1C8DD8FF" w:rsidR="005D1B14" w:rsidRPr="00061389" w:rsidRDefault="005D1B14" w:rsidP="00B91981">
            <w:pPr>
              <w:rPr>
                <w:rFonts w:ascii="Arial" w:eastAsia="Calibri" w:hAnsi="Arial" w:cs="Arial"/>
                <w:b/>
                <w:sz w:val="24"/>
                <w:szCs w:val="24"/>
              </w:rPr>
            </w:pPr>
            <w:r w:rsidRPr="00061389">
              <w:rPr>
                <w:rFonts w:ascii="Arial" w:eastAsia="Calibri" w:hAnsi="Arial" w:cs="Arial"/>
                <w:b/>
                <w:sz w:val="24"/>
                <w:szCs w:val="24"/>
              </w:rPr>
              <w:t xml:space="preserve">Dirección de Egresos  </w:t>
            </w:r>
          </w:p>
        </w:tc>
        <w:tc>
          <w:tcPr>
            <w:tcW w:w="250" w:type="pct"/>
          </w:tcPr>
          <w:p w14:paraId="323D4FF2" w14:textId="788892A1" w:rsidR="005D1B14" w:rsidRPr="00061389" w:rsidRDefault="00983BC8" w:rsidP="00B91981">
            <w:pPr>
              <w:ind w:right="56"/>
              <w:jc w:val="center"/>
              <w:rPr>
                <w:rFonts w:ascii="Arial" w:eastAsia="Calibri" w:hAnsi="Arial" w:cs="Arial"/>
                <w:sz w:val="24"/>
                <w:szCs w:val="24"/>
              </w:rPr>
            </w:pPr>
            <w:r>
              <w:rPr>
                <w:rFonts w:ascii="Arial" w:eastAsia="Calibri" w:hAnsi="Arial" w:cs="Arial"/>
                <w:sz w:val="24"/>
                <w:szCs w:val="24"/>
              </w:rPr>
              <w:t>7</w:t>
            </w:r>
          </w:p>
        </w:tc>
        <w:tc>
          <w:tcPr>
            <w:tcW w:w="2521" w:type="pct"/>
          </w:tcPr>
          <w:p w14:paraId="2A27F24C" w14:textId="05AA8EFE" w:rsidR="005D1B14" w:rsidRPr="00061389" w:rsidRDefault="005D1B14" w:rsidP="00061389">
            <w:pPr>
              <w:spacing w:line="239" w:lineRule="auto"/>
              <w:ind w:right="57"/>
              <w:jc w:val="both"/>
              <w:rPr>
                <w:rFonts w:ascii="Arial" w:hAnsi="Arial" w:cs="Arial"/>
                <w:sz w:val="24"/>
                <w:szCs w:val="24"/>
              </w:rPr>
            </w:pPr>
            <w:r w:rsidRPr="00061389">
              <w:rPr>
                <w:rFonts w:ascii="Arial" w:eastAsia="Calibri" w:hAnsi="Arial" w:cs="Arial"/>
                <w:sz w:val="24"/>
                <w:szCs w:val="24"/>
              </w:rPr>
              <w:t xml:space="preserve">Revisa </w:t>
            </w:r>
            <w:r w:rsidR="00983BC8">
              <w:rPr>
                <w:rFonts w:ascii="Arial" w:eastAsia="Calibri" w:hAnsi="Arial" w:cs="Arial"/>
                <w:sz w:val="24"/>
                <w:szCs w:val="24"/>
              </w:rPr>
              <w:t xml:space="preserve">la </w:t>
            </w:r>
            <w:r w:rsidRPr="00061389">
              <w:rPr>
                <w:rFonts w:ascii="Arial" w:eastAsia="Calibri" w:hAnsi="Arial" w:cs="Arial"/>
                <w:sz w:val="24"/>
                <w:szCs w:val="24"/>
              </w:rPr>
              <w:t>documentación comprobatoria</w:t>
            </w:r>
            <w:r w:rsidR="00983BC8">
              <w:rPr>
                <w:rFonts w:ascii="Arial" w:eastAsia="Calibri" w:hAnsi="Arial" w:cs="Arial"/>
                <w:sz w:val="24"/>
                <w:szCs w:val="24"/>
              </w:rPr>
              <w:t xml:space="preserve"> y justificativa del gasto realizado que fue </w:t>
            </w:r>
            <w:r w:rsidRPr="00061389">
              <w:rPr>
                <w:rFonts w:ascii="Arial" w:eastAsia="Calibri" w:hAnsi="Arial" w:cs="Arial"/>
                <w:sz w:val="24"/>
                <w:szCs w:val="24"/>
              </w:rPr>
              <w:t>remitida.</w:t>
            </w:r>
          </w:p>
          <w:p w14:paraId="59871384" w14:textId="77777777" w:rsidR="005D1B14" w:rsidRPr="00061389" w:rsidRDefault="005D1B14" w:rsidP="00061389">
            <w:pPr>
              <w:jc w:val="both"/>
              <w:rPr>
                <w:rFonts w:ascii="Arial" w:hAnsi="Arial" w:cs="Arial"/>
                <w:sz w:val="24"/>
                <w:szCs w:val="24"/>
              </w:rPr>
            </w:pPr>
            <w:r w:rsidRPr="00061389">
              <w:rPr>
                <w:rFonts w:ascii="Arial" w:eastAsia="Calibri" w:hAnsi="Arial" w:cs="Arial"/>
                <w:sz w:val="24"/>
                <w:szCs w:val="24"/>
              </w:rPr>
              <w:t xml:space="preserve">¿Está correcta la información? </w:t>
            </w:r>
          </w:p>
          <w:p w14:paraId="2E049ADA" w14:textId="4C12412C" w:rsidR="005D1B14" w:rsidRPr="00061389" w:rsidRDefault="00596AE2" w:rsidP="00061389">
            <w:pPr>
              <w:jc w:val="both"/>
              <w:rPr>
                <w:rFonts w:ascii="Arial" w:hAnsi="Arial" w:cs="Arial"/>
                <w:sz w:val="24"/>
                <w:szCs w:val="24"/>
              </w:rPr>
            </w:pPr>
            <w:r>
              <w:rPr>
                <w:rFonts w:ascii="Arial" w:eastAsia="Calibri" w:hAnsi="Arial" w:cs="Arial"/>
                <w:sz w:val="24"/>
                <w:szCs w:val="24"/>
              </w:rPr>
              <w:t>Si, procede al paso 8</w:t>
            </w:r>
          </w:p>
          <w:p w14:paraId="7530CDE7" w14:textId="735CB922" w:rsidR="005D1B14" w:rsidRPr="00061389" w:rsidRDefault="00596AE2" w:rsidP="00061389">
            <w:pPr>
              <w:ind w:right="52"/>
              <w:jc w:val="both"/>
              <w:rPr>
                <w:rFonts w:ascii="Arial" w:eastAsia="Calibri" w:hAnsi="Arial" w:cs="Arial"/>
                <w:sz w:val="24"/>
                <w:szCs w:val="24"/>
              </w:rPr>
            </w:pPr>
            <w:r>
              <w:rPr>
                <w:rFonts w:ascii="Arial" w:eastAsia="Calibri" w:hAnsi="Arial" w:cs="Arial"/>
                <w:sz w:val="24"/>
                <w:szCs w:val="24"/>
              </w:rPr>
              <w:t>No, procede al paso 5</w:t>
            </w:r>
          </w:p>
        </w:tc>
        <w:tc>
          <w:tcPr>
            <w:tcW w:w="987" w:type="pct"/>
          </w:tcPr>
          <w:p w14:paraId="6C5812B2" w14:textId="78D4BF13" w:rsidR="005D1B14" w:rsidRPr="00061389" w:rsidRDefault="001D6E26" w:rsidP="00B91981">
            <w:pPr>
              <w:rPr>
                <w:rFonts w:ascii="Arial" w:hAnsi="Arial" w:cs="Arial"/>
                <w:sz w:val="24"/>
                <w:szCs w:val="24"/>
              </w:rPr>
            </w:pPr>
            <w:r w:rsidRPr="00061389">
              <w:rPr>
                <w:rFonts w:ascii="Arial" w:hAnsi="Arial" w:cs="Arial"/>
                <w:sz w:val="24"/>
                <w:szCs w:val="24"/>
              </w:rPr>
              <w:t>N/A</w:t>
            </w:r>
          </w:p>
        </w:tc>
      </w:tr>
      <w:tr w:rsidR="005D1B14" w:rsidRPr="00061389" w14:paraId="332A0888" w14:textId="77777777" w:rsidTr="00044B06">
        <w:trPr>
          <w:trHeight w:val="892"/>
        </w:trPr>
        <w:tc>
          <w:tcPr>
            <w:tcW w:w="1242" w:type="pct"/>
          </w:tcPr>
          <w:p w14:paraId="60F72FBD" w14:textId="073AEE4E" w:rsidR="005D1B14" w:rsidRPr="00061389" w:rsidRDefault="005D1B14" w:rsidP="00B91981">
            <w:pPr>
              <w:rPr>
                <w:rFonts w:ascii="Arial" w:eastAsia="Calibri" w:hAnsi="Arial" w:cs="Arial"/>
                <w:b/>
                <w:sz w:val="24"/>
                <w:szCs w:val="24"/>
              </w:rPr>
            </w:pPr>
            <w:r w:rsidRPr="00061389">
              <w:rPr>
                <w:rFonts w:ascii="Arial" w:eastAsia="Calibri" w:hAnsi="Arial" w:cs="Arial"/>
                <w:b/>
                <w:sz w:val="24"/>
                <w:szCs w:val="24"/>
              </w:rPr>
              <w:t xml:space="preserve">Dirección de Egresos  </w:t>
            </w:r>
          </w:p>
        </w:tc>
        <w:tc>
          <w:tcPr>
            <w:tcW w:w="250" w:type="pct"/>
          </w:tcPr>
          <w:p w14:paraId="05EF4B1E" w14:textId="04262F34" w:rsidR="005D1B14" w:rsidRPr="00061389" w:rsidRDefault="00983BC8" w:rsidP="00B91981">
            <w:pPr>
              <w:ind w:right="56"/>
              <w:jc w:val="center"/>
              <w:rPr>
                <w:rFonts w:ascii="Arial" w:eastAsia="Calibri" w:hAnsi="Arial" w:cs="Arial"/>
                <w:sz w:val="24"/>
                <w:szCs w:val="24"/>
              </w:rPr>
            </w:pPr>
            <w:r>
              <w:rPr>
                <w:rFonts w:ascii="Arial" w:eastAsia="Calibri" w:hAnsi="Arial" w:cs="Arial"/>
                <w:sz w:val="24"/>
                <w:szCs w:val="24"/>
              </w:rPr>
              <w:t>8</w:t>
            </w:r>
          </w:p>
        </w:tc>
        <w:tc>
          <w:tcPr>
            <w:tcW w:w="2521" w:type="pct"/>
          </w:tcPr>
          <w:p w14:paraId="48216F20" w14:textId="3AE75B3B" w:rsidR="001D6E26" w:rsidRPr="00061389" w:rsidRDefault="00596AE2" w:rsidP="00061389">
            <w:pPr>
              <w:ind w:right="52"/>
              <w:jc w:val="both"/>
              <w:rPr>
                <w:rFonts w:ascii="Arial" w:eastAsia="Calibri" w:hAnsi="Arial" w:cs="Arial"/>
                <w:sz w:val="24"/>
                <w:szCs w:val="24"/>
              </w:rPr>
            </w:pPr>
            <w:r>
              <w:rPr>
                <w:rFonts w:ascii="Arial" w:eastAsia="Calibri" w:hAnsi="Arial" w:cs="Arial"/>
                <w:sz w:val="24"/>
                <w:szCs w:val="24"/>
              </w:rPr>
              <w:t>I</w:t>
            </w:r>
            <w:r w:rsidRPr="00051FA3">
              <w:rPr>
                <w:rFonts w:ascii="Arial" w:eastAsia="Calibri" w:hAnsi="Arial" w:cs="Arial"/>
                <w:sz w:val="24"/>
                <w:szCs w:val="24"/>
              </w:rPr>
              <w:t>ntegra la documentación</w:t>
            </w:r>
            <w:r>
              <w:rPr>
                <w:rFonts w:ascii="Arial" w:eastAsia="Calibri" w:hAnsi="Arial" w:cs="Arial"/>
                <w:sz w:val="24"/>
                <w:szCs w:val="24"/>
              </w:rPr>
              <w:t xml:space="preserve"> comprobatoria y </w:t>
            </w:r>
            <w:r w:rsidRPr="00051FA3">
              <w:rPr>
                <w:rFonts w:ascii="Arial" w:eastAsia="Calibri" w:hAnsi="Arial" w:cs="Arial"/>
                <w:sz w:val="24"/>
                <w:szCs w:val="24"/>
              </w:rPr>
              <w:t>justificativa del gasto</w:t>
            </w:r>
            <w:r>
              <w:rPr>
                <w:rFonts w:ascii="Arial" w:eastAsia="Calibri" w:hAnsi="Arial" w:cs="Arial"/>
                <w:sz w:val="24"/>
                <w:szCs w:val="24"/>
              </w:rPr>
              <w:t xml:space="preserve"> al procedimiento de adjudicación remitido.</w:t>
            </w:r>
          </w:p>
        </w:tc>
        <w:tc>
          <w:tcPr>
            <w:tcW w:w="987" w:type="pct"/>
          </w:tcPr>
          <w:p w14:paraId="45B1056D" w14:textId="355A4161" w:rsidR="005D1B14" w:rsidRPr="00061389" w:rsidRDefault="001D6E26" w:rsidP="00B91981">
            <w:pPr>
              <w:rPr>
                <w:rFonts w:ascii="Arial" w:hAnsi="Arial" w:cs="Arial"/>
                <w:sz w:val="24"/>
                <w:szCs w:val="24"/>
              </w:rPr>
            </w:pPr>
            <w:r w:rsidRPr="00061389">
              <w:rPr>
                <w:rFonts w:ascii="Arial" w:hAnsi="Arial" w:cs="Arial"/>
                <w:sz w:val="24"/>
                <w:szCs w:val="24"/>
              </w:rPr>
              <w:t>Memorándum</w:t>
            </w:r>
          </w:p>
        </w:tc>
      </w:tr>
      <w:tr w:rsidR="00596AE2" w:rsidRPr="00061389" w14:paraId="2E5119C4" w14:textId="77777777" w:rsidTr="00044B06">
        <w:trPr>
          <w:trHeight w:val="892"/>
        </w:trPr>
        <w:tc>
          <w:tcPr>
            <w:tcW w:w="1242" w:type="pct"/>
          </w:tcPr>
          <w:p w14:paraId="3F326D1D" w14:textId="554389F7" w:rsidR="00596AE2" w:rsidRPr="00061389" w:rsidRDefault="00596AE2" w:rsidP="00B91981">
            <w:pPr>
              <w:rPr>
                <w:rFonts w:ascii="Arial" w:eastAsia="Calibri" w:hAnsi="Arial" w:cs="Arial"/>
                <w:b/>
                <w:sz w:val="24"/>
                <w:szCs w:val="24"/>
              </w:rPr>
            </w:pPr>
            <w:r w:rsidRPr="00061389">
              <w:rPr>
                <w:rFonts w:ascii="Arial" w:eastAsia="Calibri" w:hAnsi="Arial" w:cs="Arial"/>
                <w:b/>
                <w:sz w:val="24"/>
                <w:szCs w:val="24"/>
              </w:rPr>
              <w:lastRenderedPageBreak/>
              <w:t xml:space="preserve">Dirección de Egresos  </w:t>
            </w:r>
          </w:p>
        </w:tc>
        <w:tc>
          <w:tcPr>
            <w:tcW w:w="250" w:type="pct"/>
          </w:tcPr>
          <w:p w14:paraId="0C90D33F" w14:textId="119FD4D4" w:rsidR="00596AE2" w:rsidRDefault="00596AE2" w:rsidP="00B91981">
            <w:pPr>
              <w:ind w:right="56"/>
              <w:jc w:val="center"/>
              <w:rPr>
                <w:rFonts w:ascii="Arial" w:eastAsia="Calibri" w:hAnsi="Arial" w:cs="Arial"/>
                <w:sz w:val="24"/>
                <w:szCs w:val="24"/>
              </w:rPr>
            </w:pPr>
            <w:r>
              <w:rPr>
                <w:rFonts w:ascii="Arial" w:eastAsia="Calibri" w:hAnsi="Arial" w:cs="Arial"/>
                <w:sz w:val="24"/>
                <w:szCs w:val="24"/>
              </w:rPr>
              <w:t>9</w:t>
            </w:r>
          </w:p>
        </w:tc>
        <w:tc>
          <w:tcPr>
            <w:tcW w:w="2521" w:type="pct"/>
          </w:tcPr>
          <w:p w14:paraId="2B04C5F8" w14:textId="0EF42489" w:rsidR="00596AE2" w:rsidRDefault="00E21D7A" w:rsidP="00596AE2">
            <w:pPr>
              <w:ind w:right="52"/>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62880" behindDoc="0" locked="0" layoutInCell="1" allowOverlap="1" wp14:anchorId="16778C6F" wp14:editId="74083C1B">
                      <wp:simplePos x="0" y="0"/>
                      <wp:positionH relativeFrom="column">
                        <wp:posOffset>2404110</wp:posOffset>
                      </wp:positionH>
                      <wp:positionV relativeFrom="paragraph">
                        <wp:posOffset>8263890</wp:posOffset>
                      </wp:positionV>
                      <wp:extent cx="2508250" cy="238125"/>
                      <wp:effectExtent l="0" t="0" r="25400" b="28575"/>
                      <wp:wrapNone/>
                      <wp:docPr id="79" name="Cuadro de texto 7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6E027B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060523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8C6F" id="Cuadro de texto 79" o:spid="_x0000_s1109" type="#_x0000_t202" style="position:absolute;left:0;text-align:left;margin-left:189.3pt;margin-top:650.7pt;width:197.5pt;height:18.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" fillcolor="white [3212]" strokecolor="white [3212]" strokeweight=".5pt">
                      <v:textbox>
                        <w:txbxContent>
                          <w:p w14:paraId="26E027B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060523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596AE2" w:rsidRPr="00061389">
              <w:rPr>
                <w:rFonts w:ascii="Arial" w:eastAsia="Calibri" w:hAnsi="Arial" w:cs="Arial"/>
                <w:sz w:val="24"/>
                <w:szCs w:val="24"/>
              </w:rPr>
              <w:t>Se turna la documentación al Auxiliar de pagos para efectuar el pago correspondiente.</w:t>
            </w:r>
            <w:r w:rsidR="00596AE2">
              <w:rPr>
                <w:rFonts w:ascii="Arial" w:eastAsia="Calibri" w:hAnsi="Arial" w:cs="Arial"/>
                <w:sz w:val="24"/>
                <w:szCs w:val="24"/>
              </w:rPr>
              <w:t xml:space="preserve"> </w:t>
            </w:r>
            <w:r w:rsidR="00596AE2" w:rsidRPr="00061389">
              <w:rPr>
                <w:rFonts w:ascii="Arial" w:eastAsia="Calibri" w:hAnsi="Arial" w:cs="Arial"/>
                <w:sz w:val="24"/>
                <w:szCs w:val="24"/>
              </w:rPr>
              <w:t>Fin del proceso</w:t>
            </w:r>
          </w:p>
        </w:tc>
        <w:tc>
          <w:tcPr>
            <w:tcW w:w="987" w:type="pct"/>
          </w:tcPr>
          <w:p w14:paraId="712B89C4" w14:textId="77777777" w:rsidR="00596AE2" w:rsidRPr="00061389" w:rsidRDefault="00596AE2" w:rsidP="00B91981">
            <w:pPr>
              <w:rPr>
                <w:rFonts w:ascii="Arial" w:hAnsi="Arial" w:cs="Arial"/>
                <w:sz w:val="24"/>
                <w:szCs w:val="24"/>
              </w:rPr>
            </w:pPr>
          </w:p>
        </w:tc>
      </w:tr>
    </w:tbl>
    <w:p w14:paraId="2788A927" w14:textId="1A74DC1E" w:rsidR="0036795A" w:rsidRDefault="00E21D7A" w:rsidP="007A2117">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64928" behindDoc="0" locked="0" layoutInCell="1" allowOverlap="1" wp14:anchorId="102D19BB" wp14:editId="6ED5F0B6">
                <wp:simplePos x="0" y="0"/>
                <wp:positionH relativeFrom="column">
                  <wp:posOffset>4271645</wp:posOffset>
                </wp:positionH>
                <wp:positionV relativeFrom="paragraph">
                  <wp:posOffset>8245475</wp:posOffset>
                </wp:positionV>
                <wp:extent cx="2508250" cy="238125"/>
                <wp:effectExtent l="0" t="0" r="25400" b="28575"/>
                <wp:wrapNone/>
                <wp:docPr id="80" name="Cuadro de texto 8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4B70455"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C2E13C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19BB" id="Cuadro de texto 80" o:spid="_x0000_s1110" type="#_x0000_t202" style="position:absolute;left:0;text-align:left;margin-left:336.35pt;margin-top:649.25pt;width:197.5pt;height:18.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" fillcolor="white [3212]" strokecolor="white [3212]" strokeweight=".5pt">
                <v:textbox>
                  <w:txbxContent>
                    <w:p w14:paraId="54B70455"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C2E13C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1A019D">
        <w:rPr>
          <w:rFonts w:ascii="Arial" w:hAnsi="Arial" w:cs="Arial"/>
          <w:b/>
          <w:bCs/>
          <w:noProof/>
          <w:sz w:val="28"/>
          <w:szCs w:val="28"/>
          <w:u w:val="single"/>
          <w:lang w:eastAsia="es-MX"/>
        </w:rPr>
        <w:drawing>
          <wp:inline distT="0" distB="0" distL="0" distR="0" wp14:anchorId="1D8E09A2" wp14:editId="02E7F204">
            <wp:extent cx="5971540" cy="76676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4.png"/>
                    <pic:cNvPicPr/>
                  </pic:nvPicPr>
                  <pic:blipFill>
                    <a:blip r:embed="rId17">
                      <a:extLst>
                        <a:ext uri="{28A0092B-C50C-407E-A947-70E740481C1C}">
                          <a14:useLocalDpi xmlns:a14="http://schemas.microsoft.com/office/drawing/2010/main" val="0"/>
                        </a:ext>
                      </a:extLst>
                    </a:blip>
                    <a:stretch>
                      <a:fillRect/>
                    </a:stretch>
                  </pic:blipFill>
                  <pic:spPr>
                    <a:xfrm>
                      <a:off x="0" y="0"/>
                      <a:ext cx="5971540" cy="7667625"/>
                    </a:xfrm>
                    <a:prstGeom prst="rect">
                      <a:avLst/>
                    </a:prstGeom>
                  </pic:spPr>
                </pic:pic>
              </a:graphicData>
            </a:graphic>
          </wp:inline>
        </w:drawing>
      </w:r>
    </w:p>
    <w:p w14:paraId="597DBE20" w14:textId="40D7B50C" w:rsidR="0036795A" w:rsidRDefault="0036795A" w:rsidP="007A2117">
      <w:pPr>
        <w:pStyle w:val="Sinespaciado"/>
        <w:jc w:val="both"/>
        <w:rPr>
          <w:rFonts w:ascii="Arial" w:hAnsi="Arial" w:cs="Arial"/>
          <w:b/>
          <w:bCs/>
          <w:sz w:val="28"/>
          <w:szCs w:val="28"/>
          <w:u w:val="single"/>
        </w:rPr>
      </w:pPr>
    </w:p>
    <w:tbl>
      <w:tblPr>
        <w:tblStyle w:val="Tablaconcuadrcula"/>
        <w:tblW w:w="5000" w:type="pct"/>
        <w:tblLook w:val="04A0" w:firstRow="1" w:lastRow="0" w:firstColumn="1" w:lastColumn="0" w:noHBand="0" w:noVBand="1"/>
      </w:tblPr>
      <w:tblGrid>
        <w:gridCol w:w="2260"/>
        <w:gridCol w:w="7134"/>
      </w:tblGrid>
      <w:tr w:rsidR="000505C9" w:rsidRPr="00B25C4A" w14:paraId="11E03CCD" w14:textId="77777777" w:rsidTr="00044B06">
        <w:trPr>
          <w:trHeight w:val="607"/>
        </w:trPr>
        <w:tc>
          <w:tcPr>
            <w:tcW w:w="1203" w:type="pct"/>
          </w:tcPr>
          <w:p w14:paraId="47F3C311" w14:textId="77777777" w:rsidR="000505C9" w:rsidRPr="00B25C4A" w:rsidRDefault="000505C9" w:rsidP="00B91981">
            <w:pPr>
              <w:rPr>
                <w:rFonts w:ascii="Arial" w:hAnsi="Arial" w:cs="Arial"/>
              </w:rPr>
            </w:pPr>
            <w:r w:rsidRPr="00B25C4A">
              <w:rPr>
                <w:rFonts w:ascii="Arial" w:eastAsia="Calibri" w:hAnsi="Arial" w:cs="Arial"/>
                <w:b/>
                <w:sz w:val="24"/>
              </w:rPr>
              <w:t xml:space="preserve">Nombre del </w:t>
            </w:r>
          </w:p>
          <w:p w14:paraId="6D8F3D2A" w14:textId="77777777" w:rsidR="000505C9" w:rsidRPr="00B25C4A" w:rsidRDefault="000505C9" w:rsidP="00B91981">
            <w:pPr>
              <w:rPr>
                <w:rFonts w:ascii="Arial" w:hAnsi="Arial" w:cs="Arial"/>
              </w:rPr>
            </w:pPr>
            <w:r w:rsidRPr="00B25C4A">
              <w:rPr>
                <w:rFonts w:ascii="Arial" w:eastAsia="Calibri" w:hAnsi="Arial" w:cs="Arial"/>
                <w:b/>
                <w:sz w:val="24"/>
              </w:rPr>
              <w:t xml:space="preserve">Procedimiento: </w:t>
            </w:r>
          </w:p>
        </w:tc>
        <w:tc>
          <w:tcPr>
            <w:tcW w:w="3797" w:type="pct"/>
          </w:tcPr>
          <w:p w14:paraId="2B2A53DE" w14:textId="165E2E49" w:rsidR="000505C9" w:rsidRPr="00E56723" w:rsidRDefault="000505C9" w:rsidP="00E56723">
            <w:pPr>
              <w:pStyle w:val="Ttulo2"/>
              <w:numPr>
                <w:ilvl w:val="0"/>
                <w:numId w:val="0"/>
              </w:numPr>
              <w:ind w:left="-39"/>
              <w:outlineLvl w:val="1"/>
              <w:rPr>
                <w:rFonts w:ascii="Arial" w:hAnsi="Arial" w:cs="Arial"/>
                <w:i w:val="0"/>
                <w:sz w:val="24"/>
                <w:szCs w:val="24"/>
                <w:lang w:val="es-MX"/>
              </w:rPr>
            </w:pPr>
            <w:bookmarkStart w:id="35" w:name="_Toc492567397"/>
            <w:r w:rsidRPr="00E56723">
              <w:rPr>
                <w:rFonts w:ascii="Arial" w:eastAsia="Calibri" w:hAnsi="Arial" w:cs="Arial"/>
                <w:i w:val="0"/>
                <w:sz w:val="24"/>
                <w:szCs w:val="24"/>
                <w:lang w:val="es-MX"/>
              </w:rPr>
              <w:t>Procedimiento para el</w:t>
            </w:r>
            <w:r w:rsidR="00ED2399" w:rsidRPr="00E56723">
              <w:rPr>
                <w:rFonts w:ascii="Arial" w:eastAsia="Calibri" w:hAnsi="Arial" w:cs="Arial"/>
                <w:i w:val="0"/>
                <w:sz w:val="24"/>
                <w:szCs w:val="24"/>
                <w:lang w:val="es-MX"/>
              </w:rPr>
              <w:t xml:space="preserve"> trámite de órdenes </w:t>
            </w:r>
            <w:r w:rsidR="00FD388A" w:rsidRPr="00E56723">
              <w:rPr>
                <w:rFonts w:ascii="Arial" w:eastAsia="Calibri" w:hAnsi="Arial" w:cs="Arial"/>
                <w:i w:val="0"/>
                <w:sz w:val="24"/>
                <w:szCs w:val="24"/>
                <w:lang w:val="es-MX"/>
              </w:rPr>
              <w:t>compromiso y pago.</w:t>
            </w:r>
            <w:bookmarkEnd w:id="35"/>
            <w:r w:rsidRPr="00E56723">
              <w:rPr>
                <w:rFonts w:ascii="Arial" w:eastAsia="Calibri" w:hAnsi="Arial" w:cs="Arial"/>
                <w:i w:val="0"/>
                <w:sz w:val="24"/>
                <w:szCs w:val="24"/>
                <w:lang w:val="es-MX"/>
              </w:rPr>
              <w:t xml:space="preserve"> </w:t>
            </w:r>
          </w:p>
        </w:tc>
      </w:tr>
      <w:tr w:rsidR="000505C9" w:rsidRPr="00B25C4A" w14:paraId="094AE786" w14:textId="77777777" w:rsidTr="00ED2399">
        <w:trPr>
          <w:trHeight w:val="517"/>
        </w:trPr>
        <w:tc>
          <w:tcPr>
            <w:tcW w:w="1203" w:type="pct"/>
          </w:tcPr>
          <w:p w14:paraId="62892D15" w14:textId="77777777" w:rsidR="000505C9" w:rsidRPr="00B25C4A" w:rsidRDefault="000505C9" w:rsidP="00B91981">
            <w:pPr>
              <w:rPr>
                <w:rFonts w:ascii="Arial" w:hAnsi="Arial" w:cs="Arial"/>
              </w:rPr>
            </w:pPr>
            <w:r w:rsidRPr="00B25C4A">
              <w:rPr>
                <w:rFonts w:ascii="Arial" w:eastAsia="Calibri" w:hAnsi="Arial" w:cs="Arial"/>
                <w:b/>
                <w:sz w:val="24"/>
              </w:rPr>
              <w:t xml:space="preserve">Objetivo: </w:t>
            </w:r>
          </w:p>
        </w:tc>
        <w:tc>
          <w:tcPr>
            <w:tcW w:w="3797" w:type="pct"/>
          </w:tcPr>
          <w:p w14:paraId="439369B4" w14:textId="7F2A091E" w:rsidR="000505C9" w:rsidRPr="00B25C4A" w:rsidRDefault="00FD388A" w:rsidP="00844D45">
            <w:pPr>
              <w:jc w:val="both"/>
              <w:rPr>
                <w:rFonts w:ascii="Arial" w:hAnsi="Arial" w:cs="Arial"/>
              </w:rPr>
            </w:pPr>
            <w:r w:rsidRPr="00B25C4A">
              <w:rPr>
                <w:rFonts w:ascii="Arial" w:eastAsia="Calibri" w:hAnsi="Arial" w:cs="Arial"/>
                <w:sz w:val="24"/>
              </w:rPr>
              <w:t>Integrar el registro diario de los Egresos de las Unidades Administrativas del gasto corriente</w:t>
            </w:r>
            <w:r w:rsidR="00ED2399" w:rsidRPr="00B25C4A">
              <w:rPr>
                <w:rFonts w:ascii="Arial" w:eastAsia="Calibri" w:hAnsi="Arial" w:cs="Arial"/>
                <w:sz w:val="24"/>
              </w:rPr>
              <w:t>.</w:t>
            </w:r>
            <w:r w:rsidR="000505C9" w:rsidRPr="00B25C4A">
              <w:rPr>
                <w:rFonts w:ascii="Arial" w:eastAsia="Calibri" w:hAnsi="Arial" w:cs="Arial"/>
              </w:rPr>
              <w:t xml:space="preserve"> </w:t>
            </w:r>
          </w:p>
        </w:tc>
      </w:tr>
      <w:tr w:rsidR="000505C9" w:rsidRPr="00B25C4A" w14:paraId="405093AB" w14:textId="77777777" w:rsidTr="00ED2399">
        <w:trPr>
          <w:trHeight w:val="1842"/>
        </w:trPr>
        <w:tc>
          <w:tcPr>
            <w:tcW w:w="1203" w:type="pct"/>
          </w:tcPr>
          <w:p w14:paraId="19A0BDF3" w14:textId="77777777" w:rsidR="000505C9" w:rsidRPr="00B25C4A" w:rsidRDefault="000505C9" w:rsidP="00B91981">
            <w:pPr>
              <w:rPr>
                <w:rFonts w:ascii="Arial" w:hAnsi="Arial" w:cs="Arial"/>
              </w:rPr>
            </w:pPr>
            <w:r w:rsidRPr="00B25C4A">
              <w:rPr>
                <w:rFonts w:ascii="Arial" w:eastAsia="Calibri" w:hAnsi="Arial" w:cs="Arial"/>
                <w:b/>
                <w:sz w:val="24"/>
              </w:rPr>
              <w:t xml:space="preserve">Fundamento </w:t>
            </w:r>
          </w:p>
          <w:p w14:paraId="46A3C495" w14:textId="77777777" w:rsidR="000505C9" w:rsidRPr="00B25C4A" w:rsidRDefault="000505C9" w:rsidP="00B91981">
            <w:pPr>
              <w:rPr>
                <w:rFonts w:ascii="Arial" w:hAnsi="Arial" w:cs="Arial"/>
              </w:rPr>
            </w:pPr>
            <w:r w:rsidRPr="00B25C4A">
              <w:rPr>
                <w:rFonts w:ascii="Arial" w:eastAsia="Calibri" w:hAnsi="Arial" w:cs="Arial"/>
                <w:b/>
                <w:sz w:val="24"/>
              </w:rPr>
              <w:t xml:space="preserve">Legal: </w:t>
            </w:r>
          </w:p>
        </w:tc>
        <w:tc>
          <w:tcPr>
            <w:tcW w:w="3797" w:type="pct"/>
          </w:tcPr>
          <w:p w14:paraId="13B94F8A" w14:textId="77777777" w:rsidR="000505C9" w:rsidRPr="00B25C4A" w:rsidRDefault="000505C9" w:rsidP="00B91981">
            <w:pPr>
              <w:spacing w:after="16"/>
              <w:rPr>
                <w:rFonts w:ascii="Arial" w:hAnsi="Arial" w:cs="Arial"/>
              </w:rPr>
            </w:pPr>
            <w:r w:rsidRPr="00B25C4A">
              <w:rPr>
                <w:rFonts w:ascii="Arial" w:eastAsia="Calibri" w:hAnsi="Arial" w:cs="Arial"/>
                <w:b/>
                <w:sz w:val="24"/>
              </w:rPr>
              <w:t xml:space="preserve">Federales: </w:t>
            </w:r>
          </w:p>
          <w:p w14:paraId="3144E83C" w14:textId="77777777" w:rsidR="00D64FD5" w:rsidRPr="00B25C4A" w:rsidRDefault="00844D45" w:rsidP="000E7F13">
            <w:pPr>
              <w:numPr>
                <w:ilvl w:val="0"/>
                <w:numId w:val="24"/>
              </w:numPr>
              <w:ind w:hanging="360"/>
              <w:rPr>
                <w:rFonts w:ascii="Arial" w:eastAsia="Calibri" w:hAnsi="Arial" w:cs="Arial"/>
                <w:sz w:val="24"/>
              </w:rPr>
            </w:pPr>
            <w:r w:rsidRPr="00B25C4A">
              <w:rPr>
                <w:rFonts w:ascii="Arial" w:eastAsia="Calibri" w:hAnsi="Arial" w:cs="Arial"/>
                <w:sz w:val="24"/>
              </w:rPr>
              <w:t>Constitución Política de los Estados Unidos Mexicanos, artículo 115 fracción IV Inciso c, Párrafo Tercero.</w:t>
            </w:r>
          </w:p>
          <w:p w14:paraId="2814CF7E" w14:textId="04439F5A" w:rsidR="000505C9" w:rsidRPr="00B25C4A" w:rsidRDefault="00844D45" w:rsidP="000E7F13">
            <w:pPr>
              <w:numPr>
                <w:ilvl w:val="0"/>
                <w:numId w:val="24"/>
              </w:numPr>
              <w:ind w:hanging="360"/>
              <w:rPr>
                <w:rFonts w:ascii="Arial" w:eastAsia="Calibri" w:hAnsi="Arial" w:cs="Arial"/>
                <w:sz w:val="24"/>
              </w:rPr>
            </w:pPr>
            <w:r w:rsidRPr="00B25C4A">
              <w:rPr>
                <w:rFonts w:ascii="Arial" w:eastAsia="Calibri" w:hAnsi="Arial" w:cs="Arial"/>
                <w:sz w:val="24"/>
              </w:rPr>
              <w:t>Ley General de Contabilidad Gubernamental</w:t>
            </w:r>
            <w:r w:rsidRPr="00B25C4A">
              <w:rPr>
                <w:rFonts w:ascii="Arial" w:eastAsia="Calibri" w:hAnsi="Arial" w:cs="Arial"/>
                <w:b/>
                <w:sz w:val="24"/>
              </w:rPr>
              <w:t xml:space="preserve">. </w:t>
            </w:r>
            <w:r w:rsidRPr="00B25C4A">
              <w:rPr>
                <w:rFonts w:ascii="Arial" w:eastAsia="Calibri" w:hAnsi="Arial" w:cs="Arial"/>
                <w:b/>
                <w:sz w:val="24"/>
                <w:szCs w:val="24"/>
              </w:rPr>
              <w:t xml:space="preserve"> </w:t>
            </w:r>
          </w:p>
          <w:p w14:paraId="4168D390" w14:textId="77777777" w:rsidR="000505C9" w:rsidRPr="00B25C4A" w:rsidRDefault="000505C9" w:rsidP="00B91981">
            <w:pPr>
              <w:rPr>
                <w:rFonts w:ascii="Arial" w:hAnsi="Arial" w:cs="Arial"/>
              </w:rPr>
            </w:pPr>
            <w:r w:rsidRPr="00B25C4A">
              <w:rPr>
                <w:rFonts w:ascii="Arial" w:eastAsia="Calibri" w:hAnsi="Arial" w:cs="Arial"/>
                <w:b/>
                <w:sz w:val="24"/>
              </w:rPr>
              <w:t xml:space="preserve">Estatales y/o municipales: </w:t>
            </w:r>
          </w:p>
          <w:p w14:paraId="189ED31F" w14:textId="47FFFFBB" w:rsidR="00D64FD5" w:rsidRPr="00B25C4A" w:rsidRDefault="00D64FD5" w:rsidP="000E7F13">
            <w:pPr>
              <w:numPr>
                <w:ilvl w:val="0"/>
                <w:numId w:val="24"/>
              </w:numPr>
              <w:ind w:hanging="360"/>
              <w:rPr>
                <w:rFonts w:ascii="Arial" w:eastAsia="Calibri" w:hAnsi="Arial" w:cs="Arial"/>
                <w:sz w:val="24"/>
              </w:rPr>
            </w:pPr>
            <w:r w:rsidRPr="00B25C4A">
              <w:rPr>
                <w:rFonts w:ascii="Arial" w:eastAsia="Calibri" w:hAnsi="Arial" w:cs="Arial"/>
                <w:sz w:val="24"/>
              </w:rPr>
              <w:t>Constitución Política del Estado Libre y Soberano de Puebla</w:t>
            </w:r>
          </w:p>
          <w:p w14:paraId="4A58ED14" w14:textId="4AD01710" w:rsidR="00D64FD5" w:rsidRPr="00B25C4A" w:rsidRDefault="00D64FD5" w:rsidP="000E7F13">
            <w:pPr>
              <w:numPr>
                <w:ilvl w:val="0"/>
                <w:numId w:val="24"/>
              </w:numPr>
              <w:ind w:hanging="360"/>
              <w:rPr>
                <w:rFonts w:ascii="Arial" w:hAnsi="Arial" w:cs="Arial"/>
              </w:rPr>
            </w:pPr>
            <w:r w:rsidRPr="00B25C4A">
              <w:rPr>
                <w:rFonts w:ascii="Arial" w:eastAsia="Calibri" w:hAnsi="Arial" w:cs="Arial"/>
                <w:sz w:val="24"/>
              </w:rPr>
              <w:t>Ley Orgánica Municipal</w:t>
            </w:r>
          </w:p>
          <w:p w14:paraId="786E7377" w14:textId="13255B16" w:rsidR="00844D45" w:rsidRPr="00B25C4A" w:rsidRDefault="000505C9" w:rsidP="000E7F13">
            <w:pPr>
              <w:numPr>
                <w:ilvl w:val="0"/>
                <w:numId w:val="24"/>
              </w:numPr>
              <w:ind w:hanging="360"/>
              <w:rPr>
                <w:rFonts w:ascii="Arial" w:hAnsi="Arial" w:cs="Arial"/>
              </w:rPr>
            </w:pPr>
            <w:r w:rsidRPr="00B25C4A">
              <w:rPr>
                <w:rFonts w:ascii="Arial" w:eastAsia="Calibri" w:hAnsi="Arial" w:cs="Arial"/>
                <w:sz w:val="24"/>
              </w:rPr>
              <w:t>Ley de Adquisiciones, Arrendamientos y Servicios del Sector Público Estatal y Municipal.</w:t>
            </w:r>
            <w:r w:rsidRPr="00B25C4A">
              <w:rPr>
                <w:rFonts w:ascii="Arial" w:eastAsia="Calibri" w:hAnsi="Arial" w:cs="Arial"/>
              </w:rPr>
              <w:t xml:space="preserve">  </w:t>
            </w:r>
          </w:p>
        </w:tc>
      </w:tr>
      <w:tr w:rsidR="000505C9" w:rsidRPr="00B25C4A" w14:paraId="10202DFB" w14:textId="77777777" w:rsidTr="00044B06">
        <w:trPr>
          <w:trHeight w:val="1476"/>
        </w:trPr>
        <w:tc>
          <w:tcPr>
            <w:tcW w:w="1203" w:type="pct"/>
          </w:tcPr>
          <w:p w14:paraId="6E3DCF46" w14:textId="77777777" w:rsidR="000505C9" w:rsidRPr="00B25C4A" w:rsidRDefault="000505C9" w:rsidP="00B91981">
            <w:pPr>
              <w:rPr>
                <w:rFonts w:ascii="Arial" w:hAnsi="Arial" w:cs="Arial"/>
              </w:rPr>
            </w:pPr>
            <w:r w:rsidRPr="00B25C4A">
              <w:rPr>
                <w:rFonts w:ascii="Arial" w:eastAsia="Calibri" w:hAnsi="Arial" w:cs="Arial"/>
                <w:b/>
                <w:sz w:val="24"/>
              </w:rPr>
              <w:t xml:space="preserve">Normas y Políticas de Operación: </w:t>
            </w:r>
          </w:p>
        </w:tc>
        <w:tc>
          <w:tcPr>
            <w:tcW w:w="3797" w:type="pct"/>
          </w:tcPr>
          <w:p w14:paraId="4CA60DE1" w14:textId="441E2E00" w:rsidR="00360EFC" w:rsidRPr="00B25C4A" w:rsidRDefault="00360EFC" w:rsidP="000E7F13">
            <w:pPr>
              <w:numPr>
                <w:ilvl w:val="0"/>
                <w:numId w:val="24"/>
              </w:numPr>
              <w:spacing w:after="29" w:line="243" w:lineRule="auto"/>
              <w:ind w:hanging="360"/>
              <w:jc w:val="both"/>
              <w:rPr>
                <w:rFonts w:ascii="Arial" w:eastAsia="Calibri" w:hAnsi="Arial" w:cs="Arial"/>
                <w:sz w:val="24"/>
              </w:rPr>
            </w:pPr>
            <w:r w:rsidRPr="00B25C4A">
              <w:rPr>
                <w:rFonts w:ascii="Arial" w:eastAsia="Calibri" w:hAnsi="Arial" w:cs="Arial"/>
                <w:sz w:val="24"/>
              </w:rPr>
              <w:t xml:space="preserve">El proveedor tramitara en la </w:t>
            </w:r>
            <w:r w:rsidR="00F63534" w:rsidRPr="00B25C4A">
              <w:rPr>
                <w:rFonts w:ascii="Arial" w:eastAsia="Calibri" w:hAnsi="Arial" w:cs="Arial"/>
                <w:sz w:val="24"/>
              </w:rPr>
              <w:t>Dirección</w:t>
            </w:r>
            <w:r w:rsidRPr="00B25C4A">
              <w:rPr>
                <w:rFonts w:ascii="Arial" w:eastAsia="Calibri" w:hAnsi="Arial" w:cs="Arial"/>
                <w:sz w:val="24"/>
              </w:rPr>
              <w:t xml:space="preserve"> de Egresos la orden de pago entregando </w:t>
            </w:r>
            <w:r w:rsidR="00F63534" w:rsidRPr="00B25C4A">
              <w:rPr>
                <w:rFonts w:ascii="Arial" w:eastAsia="Calibri" w:hAnsi="Arial" w:cs="Arial"/>
                <w:sz w:val="24"/>
              </w:rPr>
              <w:t>l</w:t>
            </w:r>
            <w:r w:rsidR="00F41BCB">
              <w:rPr>
                <w:rFonts w:ascii="Arial" w:eastAsia="Calibri" w:hAnsi="Arial" w:cs="Arial"/>
                <w:sz w:val="24"/>
              </w:rPr>
              <w:t>a siguiente documentación: reki</w:t>
            </w:r>
            <w:r w:rsidR="00F63534" w:rsidRPr="00B25C4A">
              <w:rPr>
                <w:rFonts w:ascii="Arial" w:eastAsia="Calibri" w:hAnsi="Arial" w:cs="Arial"/>
                <w:sz w:val="24"/>
              </w:rPr>
              <w:t xml:space="preserve"> y</w:t>
            </w:r>
            <w:r w:rsidRPr="00B25C4A">
              <w:rPr>
                <w:rFonts w:ascii="Arial" w:eastAsia="Calibri" w:hAnsi="Arial" w:cs="Arial"/>
                <w:sz w:val="24"/>
              </w:rPr>
              <w:t xml:space="preserve"> orden de compra </w:t>
            </w:r>
            <w:r w:rsidR="00F63534" w:rsidRPr="00B25C4A">
              <w:rPr>
                <w:rFonts w:ascii="Arial" w:eastAsia="Calibri" w:hAnsi="Arial" w:cs="Arial"/>
                <w:sz w:val="24"/>
              </w:rPr>
              <w:t xml:space="preserve">(serán entregados en la Dirección de Egresos), una vez entregados estos documentos el proveedor podrá </w:t>
            </w:r>
            <w:r w:rsidR="000225E0" w:rsidRPr="00B25C4A">
              <w:rPr>
                <w:rFonts w:ascii="Arial" w:eastAsia="Calibri" w:hAnsi="Arial" w:cs="Arial"/>
                <w:sz w:val="24"/>
              </w:rPr>
              <w:t>realizar la</w:t>
            </w:r>
            <w:r w:rsidRPr="00B25C4A">
              <w:rPr>
                <w:rFonts w:ascii="Arial" w:eastAsia="Calibri" w:hAnsi="Arial" w:cs="Arial"/>
                <w:sz w:val="24"/>
              </w:rPr>
              <w:t xml:space="preserve"> factura</w:t>
            </w:r>
            <w:r w:rsidR="00F63534" w:rsidRPr="00B25C4A">
              <w:rPr>
                <w:rFonts w:ascii="Arial" w:eastAsia="Calibri" w:hAnsi="Arial" w:cs="Arial"/>
                <w:sz w:val="24"/>
              </w:rPr>
              <w:t xml:space="preserve"> correspondiente</w:t>
            </w:r>
            <w:r w:rsidRPr="00B25C4A">
              <w:rPr>
                <w:rFonts w:ascii="Arial" w:eastAsia="Calibri" w:hAnsi="Arial" w:cs="Arial"/>
                <w:sz w:val="24"/>
              </w:rPr>
              <w:t>.</w:t>
            </w:r>
          </w:p>
          <w:p w14:paraId="5445AD8F" w14:textId="4C050000" w:rsidR="002D2149" w:rsidRPr="00B25C4A" w:rsidRDefault="002D2149" w:rsidP="000E7F13">
            <w:pPr>
              <w:numPr>
                <w:ilvl w:val="0"/>
                <w:numId w:val="24"/>
              </w:numPr>
              <w:spacing w:after="29" w:line="243" w:lineRule="auto"/>
              <w:ind w:hanging="360"/>
              <w:jc w:val="both"/>
              <w:rPr>
                <w:rFonts w:ascii="Arial" w:eastAsia="Calibri" w:hAnsi="Arial" w:cs="Arial"/>
                <w:sz w:val="24"/>
              </w:rPr>
            </w:pPr>
            <w:r w:rsidRPr="00B25C4A">
              <w:rPr>
                <w:rFonts w:ascii="Arial" w:eastAsia="Calibri" w:hAnsi="Arial" w:cs="Arial"/>
                <w:sz w:val="24"/>
              </w:rPr>
              <w:t xml:space="preserve">La Dirección de Egresos recibe </w:t>
            </w:r>
            <w:r w:rsidR="000776EE" w:rsidRPr="00B25C4A">
              <w:rPr>
                <w:rFonts w:ascii="Arial" w:eastAsia="Calibri" w:hAnsi="Arial" w:cs="Arial"/>
                <w:sz w:val="24"/>
              </w:rPr>
              <w:t xml:space="preserve">orden de pago, </w:t>
            </w:r>
            <w:r w:rsidR="00992DB3" w:rsidRPr="00B25C4A">
              <w:rPr>
                <w:rFonts w:ascii="Arial" w:eastAsia="Calibri" w:hAnsi="Arial" w:cs="Arial"/>
                <w:sz w:val="24"/>
              </w:rPr>
              <w:t xml:space="preserve">orden de compromiso que puede ser desde (una </w:t>
            </w:r>
            <w:r w:rsidR="00F41BCB">
              <w:rPr>
                <w:rFonts w:ascii="Arial" w:eastAsia="Calibri" w:hAnsi="Arial" w:cs="Arial"/>
                <w:sz w:val="24"/>
              </w:rPr>
              <w:t>reki</w:t>
            </w:r>
            <w:r w:rsidR="003812EB" w:rsidRPr="00B25C4A">
              <w:rPr>
                <w:rFonts w:ascii="Arial" w:eastAsia="Calibri" w:hAnsi="Arial" w:cs="Arial"/>
                <w:sz w:val="24"/>
              </w:rPr>
              <w:t>, oficio de solicitud de</w:t>
            </w:r>
            <w:r w:rsidR="000225E0" w:rsidRPr="00B25C4A">
              <w:rPr>
                <w:rFonts w:ascii="Arial" w:eastAsia="Calibri" w:hAnsi="Arial" w:cs="Arial"/>
                <w:sz w:val="24"/>
              </w:rPr>
              <w:t xml:space="preserve"> recursos financieros</w:t>
            </w:r>
            <w:r w:rsidR="00992DB3" w:rsidRPr="00B25C4A">
              <w:rPr>
                <w:rFonts w:ascii="Arial" w:eastAsia="Calibri" w:hAnsi="Arial" w:cs="Arial"/>
                <w:sz w:val="24"/>
              </w:rPr>
              <w:t xml:space="preserve"> o un </w:t>
            </w:r>
            <w:r w:rsidR="000225E0" w:rsidRPr="00B25C4A">
              <w:rPr>
                <w:rFonts w:ascii="Arial" w:eastAsia="Calibri" w:hAnsi="Arial" w:cs="Arial"/>
                <w:sz w:val="24"/>
              </w:rPr>
              <w:t>contrato</w:t>
            </w:r>
            <w:r w:rsidR="00992DB3" w:rsidRPr="00B25C4A">
              <w:rPr>
                <w:rFonts w:ascii="Arial" w:eastAsia="Calibri" w:hAnsi="Arial" w:cs="Arial"/>
                <w:sz w:val="24"/>
              </w:rPr>
              <w:t>)</w:t>
            </w:r>
            <w:r w:rsidR="003812EB" w:rsidRPr="00B25C4A">
              <w:rPr>
                <w:rFonts w:ascii="Arial" w:eastAsia="Calibri" w:hAnsi="Arial" w:cs="Arial"/>
                <w:sz w:val="24"/>
              </w:rPr>
              <w:t>, orden de compra y la comprobación</w:t>
            </w:r>
            <w:r w:rsidR="000776EE" w:rsidRPr="00B25C4A">
              <w:rPr>
                <w:rFonts w:ascii="Arial" w:eastAsia="Calibri" w:hAnsi="Arial" w:cs="Arial"/>
                <w:sz w:val="24"/>
              </w:rPr>
              <w:t xml:space="preserve"> de los recursos para su distribución al auxiliar de presupuesto.</w:t>
            </w:r>
            <w:r w:rsidRPr="00B25C4A">
              <w:rPr>
                <w:rFonts w:ascii="Arial" w:eastAsia="Calibri" w:hAnsi="Arial" w:cs="Arial"/>
                <w:sz w:val="24"/>
              </w:rPr>
              <w:t xml:space="preserve"> </w:t>
            </w:r>
          </w:p>
        </w:tc>
      </w:tr>
    </w:tbl>
    <w:p w14:paraId="3D90A04B" w14:textId="77777777" w:rsidR="0036795A" w:rsidRDefault="0036795A" w:rsidP="007A2117">
      <w:pPr>
        <w:pStyle w:val="Sinespaciado"/>
        <w:jc w:val="both"/>
        <w:rPr>
          <w:rFonts w:ascii="Arial" w:hAnsi="Arial" w:cs="Arial"/>
          <w:b/>
          <w:bCs/>
          <w:sz w:val="28"/>
          <w:szCs w:val="28"/>
          <w:u w:val="single"/>
        </w:rPr>
      </w:pPr>
    </w:p>
    <w:p w14:paraId="70623A3B" w14:textId="77777777" w:rsidR="000505C9" w:rsidRDefault="000505C9" w:rsidP="007A2117">
      <w:pPr>
        <w:pStyle w:val="Sinespaciado"/>
        <w:jc w:val="both"/>
        <w:rPr>
          <w:rFonts w:ascii="Arial" w:hAnsi="Arial" w:cs="Arial"/>
          <w:b/>
          <w:bCs/>
          <w:sz w:val="28"/>
          <w:szCs w:val="28"/>
          <w:u w:val="single"/>
        </w:rPr>
      </w:pPr>
    </w:p>
    <w:p w14:paraId="0360D33D" w14:textId="77777777" w:rsidR="000505C9" w:rsidRDefault="000505C9" w:rsidP="007A2117">
      <w:pPr>
        <w:pStyle w:val="Sinespaciado"/>
        <w:jc w:val="both"/>
        <w:rPr>
          <w:rFonts w:ascii="Arial" w:hAnsi="Arial" w:cs="Arial"/>
          <w:b/>
          <w:bCs/>
          <w:sz w:val="28"/>
          <w:szCs w:val="28"/>
          <w:u w:val="single"/>
        </w:rPr>
      </w:pPr>
    </w:p>
    <w:p w14:paraId="34946A8E" w14:textId="4F6CC9CA" w:rsidR="000505C9" w:rsidRDefault="000505C9" w:rsidP="007A2117">
      <w:pPr>
        <w:pStyle w:val="Sinespaciado"/>
        <w:jc w:val="both"/>
        <w:rPr>
          <w:rFonts w:ascii="Arial" w:hAnsi="Arial" w:cs="Arial"/>
          <w:b/>
          <w:bCs/>
          <w:sz w:val="28"/>
          <w:szCs w:val="28"/>
          <w:u w:val="single"/>
        </w:rPr>
      </w:pPr>
    </w:p>
    <w:p w14:paraId="1B861A55" w14:textId="444299A4" w:rsidR="00C00FA6" w:rsidRDefault="00C00FA6" w:rsidP="007A2117">
      <w:pPr>
        <w:pStyle w:val="Sinespaciado"/>
        <w:jc w:val="both"/>
        <w:rPr>
          <w:rFonts w:ascii="Arial" w:hAnsi="Arial" w:cs="Arial"/>
          <w:b/>
          <w:bCs/>
          <w:sz w:val="28"/>
          <w:szCs w:val="28"/>
          <w:u w:val="single"/>
        </w:rPr>
      </w:pPr>
    </w:p>
    <w:p w14:paraId="4A0CF1B5" w14:textId="146051B6" w:rsidR="00C00FA6" w:rsidRDefault="00C00FA6" w:rsidP="007A2117">
      <w:pPr>
        <w:pStyle w:val="Sinespaciado"/>
        <w:jc w:val="both"/>
        <w:rPr>
          <w:rFonts w:ascii="Arial" w:hAnsi="Arial" w:cs="Arial"/>
          <w:b/>
          <w:bCs/>
          <w:sz w:val="28"/>
          <w:szCs w:val="28"/>
          <w:u w:val="single"/>
        </w:rPr>
      </w:pPr>
    </w:p>
    <w:p w14:paraId="4E2B72A8" w14:textId="01F5D280" w:rsidR="00C00FA6" w:rsidRDefault="00C00FA6" w:rsidP="007A2117">
      <w:pPr>
        <w:pStyle w:val="Sinespaciado"/>
        <w:jc w:val="both"/>
        <w:rPr>
          <w:rFonts w:ascii="Arial" w:hAnsi="Arial" w:cs="Arial"/>
          <w:b/>
          <w:bCs/>
          <w:sz w:val="28"/>
          <w:szCs w:val="28"/>
          <w:u w:val="single"/>
        </w:rPr>
      </w:pPr>
    </w:p>
    <w:p w14:paraId="4E991BF1" w14:textId="2CE8E7E8" w:rsidR="00C00FA6" w:rsidRDefault="00C00FA6" w:rsidP="007A2117">
      <w:pPr>
        <w:pStyle w:val="Sinespaciado"/>
        <w:jc w:val="both"/>
        <w:rPr>
          <w:rFonts w:ascii="Arial" w:hAnsi="Arial" w:cs="Arial"/>
          <w:b/>
          <w:bCs/>
          <w:sz w:val="28"/>
          <w:szCs w:val="28"/>
          <w:u w:val="single"/>
        </w:rPr>
      </w:pPr>
    </w:p>
    <w:p w14:paraId="7E15866B" w14:textId="5247E27A" w:rsidR="00C00FA6" w:rsidRDefault="00C00FA6" w:rsidP="007A2117">
      <w:pPr>
        <w:pStyle w:val="Sinespaciado"/>
        <w:jc w:val="both"/>
        <w:rPr>
          <w:rFonts w:ascii="Arial" w:hAnsi="Arial" w:cs="Arial"/>
          <w:b/>
          <w:bCs/>
          <w:sz w:val="28"/>
          <w:szCs w:val="28"/>
          <w:u w:val="single"/>
        </w:rPr>
      </w:pPr>
    </w:p>
    <w:p w14:paraId="2AC84574" w14:textId="6C5313BE" w:rsidR="00C00FA6" w:rsidRDefault="00C00FA6" w:rsidP="007A2117">
      <w:pPr>
        <w:pStyle w:val="Sinespaciado"/>
        <w:jc w:val="both"/>
        <w:rPr>
          <w:rFonts w:ascii="Arial" w:hAnsi="Arial" w:cs="Arial"/>
          <w:b/>
          <w:bCs/>
          <w:sz w:val="28"/>
          <w:szCs w:val="28"/>
          <w:u w:val="single"/>
        </w:rPr>
      </w:pPr>
    </w:p>
    <w:p w14:paraId="0997FE6B" w14:textId="2CE437B3" w:rsidR="00C00FA6" w:rsidRDefault="00C00FA6" w:rsidP="007A2117">
      <w:pPr>
        <w:pStyle w:val="Sinespaciado"/>
        <w:jc w:val="both"/>
        <w:rPr>
          <w:rFonts w:ascii="Arial" w:hAnsi="Arial" w:cs="Arial"/>
          <w:b/>
          <w:bCs/>
          <w:sz w:val="28"/>
          <w:szCs w:val="28"/>
          <w:u w:val="single"/>
        </w:rPr>
      </w:pPr>
    </w:p>
    <w:p w14:paraId="524617ED" w14:textId="3BDAEB70" w:rsidR="00C00FA6" w:rsidRDefault="00C00FA6" w:rsidP="007A2117">
      <w:pPr>
        <w:pStyle w:val="Sinespaciado"/>
        <w:jc w:val="both"/>
        <w:rPr>
          <w:rFonts w:ascii="Arial" w:hAnsi="Arial" w:cs="Arial"/>
          <w:b/>
          <w:bCs/>
          <w:sz w:val="28"/>
          <w:szCs w:val="28"/>
          <w:u w:val="single"/>
        </w:rPr>
      </w:pPr>
    </w:p>
    <w:p w14:paraId="5886F2D7" w14:textId="6FF9EF84" w:rsidR="00C00FA6" w:rsidRDefault="00C00FA6" w:rsidP="007A2117">
      <w:pPr>
        <w:pStyle w:val="Sinespaciado"/>
        <w:jc w:val="both"/>
        <w:rPr>
          <w:rFonts w:ascii="Arial" w:hAnsi="Arial" w:cs="Arial"/>
          <w:b/>
          <w:bCs/>
          <w:sz w:val="28"/>
          <w:szCs w:val="28"/>
          <w:u w:val="single"/>
        </w:rPr>
      </w:pPr>
    </w:p>
    <w:p w14:paraId="2F3E307A" w14:textId="4A398AB8" w:rsidR="00C00FA6" w:rsidRDefault="00E21D7A" w:rsidP="007A2117">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66976" behindDoc="0" locked="0" layoutInCell="1" allowOverlap="1" wp14:anchorId="41781D8B" wp14:editId="2B011BCA">
                <wp:simplePos x="0" y="0"/>
                <wp:positionH relativeFrom="column">
                  <wp:posOffset>4210050</wp:posOffset>
                </wp:positionH>
                <wp:positionV relativeFrom="paragraph">
                  <wp:posOffset>890905</wp:posOffset>
                </wp:positionV>
                <wp:extent cx="2508250" cy="238125"/>
                <wp:effectExtent l="0" t="0" r="25400" b="28575"/>
                <wp:wrapNone/>
                <wp:docPr id="81" name="Cuadro de texto 8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A586D4C"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D65C85C"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1D8B" id="Cuadro de texto 81" o:spid="_x0000_s1111" type="#_x0000_t202" style="position:absolute;left:0;text-align:left;margin-left:331.5pt;margin-top:70.15pt;width:197.5pt;height:18.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" fillcolor="white [3212]" strokecolor="white [3212]" strokeweight=".5pt">
                <v:textbox>
                  <w:txbxContent>
                    <w:p w14:paraId="3A586D4C"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D65C85C"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282"/>
        <w:gridCol w:w="540"/>
        <w:gridCol w:w="4688"/>
        <w:gridCol w:w="1884"/>
      </w:tblGrid>
      <w:tr w:rsidR="000505C9" w:rsidRPr="00F41BCB" w14:paraId="0B87A99E" w14:textId="77777777" w:rsidTr="00E56723">
        <w:trPr>
          <w:trHeight w:val="702"/>
        </w:trPr>
        <w:tc>
          <w:tcPr>
            <w:tcW w:w="1215" w:type="pct"/>
          </w:tcPr>
          <w:p w14:paraId="3989ADF7" w14:textId="77777777" w:rsidR="000505C9" w:rsidRPr="00F41BCB" w:rsidRDefault="000505C9" w:rsidP="00B91981">
            <w:pPr>
              <w:ind w:right="59"/>
              <w:jc w:val="center"/>
              <w:rPr>
                <w:rFonts w:ascii="Arial" w:hAnsi="Arial" w:cs="Arial"/>
                <w:sz w:val="24"/>
                <w:szCs w:val="24"/>
              </w:rPr>
            </w:pPr>
            <w:r w:rsidRPr="00F41BCB">
              <w:rPr>
                <w:rFonts w:ascii="Arial" w:eastAsia="Calibri" w:hAnsi="Arial" w:cs="Arial"/>
                <w:b/>
                <w:sz w:val="24"/>
                <w:szCs w:val="24"/>
              </w:rPr>
              <w:lastRenderedPageBreak/>
              <w:t xml:space="preserve">Responsable </w:t>
            </w:r>
          </w:p>
        </w:tc>
        <w:tc>
          <w:tcPr>
            <w:tcW w:w="287" w:type="pct"/>
          </w:tcPr>
          <w:p w14:paraId="71E39DEA" w14:textId="77777777" w:rsidR="000505C9" w:rsidRPr="00F41BCB" w:rsidRDefault="000505C9" w:rsidP="00B91981">
            <w:pPr>
              <w:rPr>
                <w:rFonts w:ascii="Arial" w:hAnsi="Arial" w:cs="Arial"/>
                <w:sz w:val="24"/>
                <w:szCs w:val="24"/>
              </w:rPr>
            </w:pPr>
          </w:p>
        </w:tc>
        <w:tc>
          <w:tcPr>
            <w:tcW w:w="2495" w:type="pct"/>
          </w:tcPr>
          <w:p w14:paraId="442E1B42" w14:textId="77777777" w:rsidR="000505C9" w:rsidRPr="00F41BCB" w:rsidRDefault="000505C9" w:rsidP="00B91981">
            <w:pPr>
              <w:ind w:left="612"/>
              <w:rPr>
                <w:rFonts w:ascii="Arial" w:hAnsi="Arial" w:cs="Arial"/>
                <w:sz w:val="24"/>
                <w:szCs w:val="24"/>
              </w:rPr>
            </w:pPr>
            <w:r w:rsidRPr="00F41BCB">
              <w:rPr>
                <w:rFonts w:ascii="Arial" w:eastAsia="Calibri" w:hAnsi="Arial" w:cs="Arial"/>
                <w:b/>
                <w:sz w:val="24"/>
                <w:szCs w:val="24"/>
              </w:rPr>
              <w:t xml:space="preserve">Descripción de Actividades </w:t>
            </w:r>
          </w:p>
        </w:tc>
        <w:tc>
          <w:tcPr>
            <w:tcW w:w="1003" w:type="pct"/>
          </w:tcPr>
          <w:p w14:paraId="37D8998E" w14:textId="77777777" w:rsidR="000505C9" w:rsidRPr="00F41BCB" w:rsidRDefault="000505C9" w:rsidP="00B91981">
            <w:pPr>
              <w:jc w:val="center"/>
              <w:rPr>
                <w:rFonts w:ascii="Arial" w:hAnsi="Arial" w:cs="Arial"/>
                <w:sz w:val="24"/>
                <w:szCs w:val="24"/>
              </w:rPr>
            </w:pPr>
            <w:r w:rsidRPr="00F41BCB">
              <w:rPr>
                <w:rFonts w:ascii="Arial" w:eastAsia="Calibri" w:hAnsi="Arial" w:cs="Arial"/>
                <w:b/>
                <w:sz w:val="24"/>
                <w:szCs w:val="24"/>
              </w:rPr>
              <w:t xml:space="preserve">Formato o Documento </w:t>
            </w:r>
          </w:p>
        </w:tc>
      </w:tr>
      <w:tr w:rsidR="000505C9" w:rsidRPr="00F41BCB" w14:paraId="5F4C06B1" w14:textId="77777777" w:rsidTr="00E56723">
        <w:trPr>
          <w:trHeight w:val="896"/>
        </w:trPr>
        <w:tc>
          <w:tcPr>
            <w:tcW w:w="1215" w:type="pct"/>
          </w:tcPr>
          <w:p w14:paraId="6E82BB62" w14:textId="13AC9DDD" w:rsidR="000505C9" w:rsidRPr="00F41BCB" w:rsidRDefault="00712668" w:rsidP="00992DB3">
            <w:pPr>
              <w:ind w:right="57"/>
              <w:jc w:val="both"/>
              <w:rPr>
                <w:rFonts w:ascii="Arial" w:eastAsia="Calibri" w:hAnsi="Arial" w:cs="Arial"/>
                <w:sz w:val="24"/>
                <w:szCs w:val="24"/>
              </w:rPr>
            </w:pPr>
            <w:r w:rsidRPr="00F41BCB">
              <w:rPr>
                <w:rFonts w:ascii="Arial" w:eastAsia="Calibri" w:hAnsi="Arial" w:cs="Arial"/>
                <w:sz w:val="24"/>
                <w:szCs w:val="24"/>
              </w:rPr>
              <w:t>Auxiliar</w:t>
            </w:r>
            <w:r w:rsidR="000505C9" w:rsidRPr="00F41BCB">
              <w:rPr>
                <w:rFonts w:ascii="Arial" w:eastAsia="Calibri" w:hAnsi="Arial" w:cs="Arial"/>
                <w:sz w:val="24"/>
                <w:szCs w:val="24"/>
              </w:rPr>
              <w:t xml:space="preserve"> </w:t>
            </w:r>
          </w:p>
        </w:tc>
        <w:tc>
          <w:tcPr>
            <w:tcW w:w="287" w:type="pct"/>
          </w:tcPr>
          <w:p w14:paraId="285B8627" w14:textId="77777777" w:rsidR="000505C9" w:rsidRPr="00F41BCB" w:rsidRDefault="000505C9" w:rsidP="00992DB3">
            <w:pPr>
              <w:ind w:right="57"/>
              <w:jc w:val="both"/>
              <w:rPr>
                <w:rFonts w:ascii="Arial" w:eastAsia="Calibri" w:hAnsi="Arial" w:cs="Arial"/>
                <w:sz w:val="24"/>
                <w:szCs w:val="24"/>
              </w:rPr>
            </w:pPr>
            <w:r w:rsidRPr="00F41BCB">
              <w:rPr>
                <w:rFonts w:ascii="Arial" w:eastAsia="Calibri" w:hAnsi="Arial" w:cs="Arial"/>
                <w:sz w:val="24"/>
                <w:szCs w:val="24"/>
              </w:rPr>
              <w:t xml:space="preserve">1 </w:t>
            </w:r>
          </w:p>
        </w:tc>
        <w:tc>
          <w:tcPr>
            <w:tcW w:w="2495" w:type="pct"/>
          </w:tcPr>
          <w:p w14:paraId="2A6C5615" w14:textId="5FE9B1EB" w:rsidR="000505C9" w:rsidRPr="00F41BCB" w:rsidRDefault="00E130CD" w:rsidP="00992DB3">
            <w:pPr>
              <w:ind w:right="57"/>
              <w:jc w:val="both"/>
              <w:rPr>
                <w:rFonts w:ascii="Arial" w:eastAsia="Calibri" w:hAnsi="Arial" w:cs="Arial"/>
                <w:sz w:val="24"/>
                <w:szCs w:val="24"/>
              </w:rPr>
            </w:pPr>
            <w:r w:rsidRPr="00F41BCB">
              <w:rPr>
                <w:rFonts w:ascii="Arial" w:eastAsia="Calibri" w:hAnsi="Arial" w:cs="Arial"/>
                <w:sz w:val="24"/>
                <w:szCs w:val="24"/>
              </w:rPr>
              <w:t>Rec</w:t>
            </w:r>
            <w:r w:rsidR="00D25843">
              <w:rPr>
                <w:rFonts w:ascii="Arial" w:eastAsia="Calibri" w:hAnsi="Arial" w:cs="Arial"/>
                <w:sz w:val="24"/>
                <w:szCs w:val="24"/>
              </w:rPr>
              <w:t>ibe del proveedor la reki</w:t>
            </w:r>
            <w:r w:rsidRPr="00F41BCB">
              <w:rPr>
                <w:rFonts w:ascii="Arial" w:eastAsia="Calibri" w:hAnsi="Arial" w:cs="Arial"/>
                <w:sz w:val="24"/>
                <w:szCs w:val="24"/>
              </w:rPr>
              <w:t xml:space="preserve">, orden de compra y factura que amparan la </w:t>
            </w:r>
            <w:r w:rsidR="000C6324" w:rsidRPr="00F41BCB">
              <w:rPr>
                <w:rFonts w:ascii="Arial" w:eastAsia="Calibri" w:hAnsi="Arial" w:cs="Arial"/>
                <w:sz w:val="24"/>
                <w:szCs w:val="24"/>
              </w:rPr>
              <w:t>Adquisición</w:t>
            </w:r>
            <w:r w:rsidR="00992DB3" w:rsidRPr="00F41BCB">
              <w:rPr>
                <w:rFonts w:ascii="Arial" w:eastAsia="Calibri" w:hAnsi="Arial" w:cs="Arial"/>
                <w:sz w:val="24"/>
                <w:szCs w:val="24"/>
              </w:rPr>
              <w:t xml:space="preserve"> del</w:t>
            </w:r>
            <w:r w:rsidRPr="00F41BCB">
              <w:rPr>
                <w:rFonts w:ascii="Arial" w:eastAsia="Calibri" w:hAnsi="Arial" w:cs="Arial"/>
                <w:sz w:val="24"/>
                <w:szCs w:val="24"/>
              </w:rPr>
              <w:t xml:space="preserve"> bien y/o servicio</w:t>
            </w:r>
          </w:p>
        </w:tc>
        <w:tc>
          <w:tcPr>
            <w:tcW w:w="1003" w:type="pct"/>
          </w:tcPr>
          <w:p w14:paraId="733BFC54" w14:textId="5B0CCCD8" w:rsidR="000505C9" w:rsidRPr="00F41BCB" w:rsidRDefault="00E130CD" w:rsidP="00992DB3">
            <w:pPr>
              <w:ind w:right="57"/>
              <w:jc w:val="both"/>
              <w:rPr>
                <w:rFonts w:ascii="Arial" w:eastAsia="Calibri" w:hAnsi="Arial" w:cs="Arial"/>
                <w:sz w:val="24"/>
                <w:szCs w:val="24"/>
              </w:rPr>
            </w:pPr>
            <w:r w:rsidRPr="00F41BCB">
              <w:rPr>
                <w:rFonts w:ascii="Arial" w:eastAsia="Calibri" w:hAnsi="Arial" w:cs="Arial"/>
                <w:sz w:val="24"/>
                <w:szCs w:val="24"/>
              </w:rPr>
              <w:t>N/A</w:t>
            </w:r>
          </w:p>
        </w:tc>
      </w:tr>
      <w:tr w:rsidR="000505C9" w:rsidRPr="00F41BCB" w14:paraId="1614CA02" w14:textId="77777777" w:rsidTr="00E56723">
        <w:trPr>
          <w:trHeight w:val="596"/>
        </w:trPr>
        <w:tc>
          <w:tcPr>
            <w:tcW w:w="1215" w:type="pct"/>
          </w:tcPr>
          <w:p w14:paraId="02A9AEF6" w14:textId="12291694" w:rsidR="000505C9" w:rsidRPr="00F41BCB" w:rsidRDefault="00712668" w:rsidP="00B91981">
            <w:pPr>
              <w:rPr>
                <w:rFonts w:ascii="Arial" w:hAnsi="Arial" w:cs="Arial"/>
                <w:sz w:val="24"/>
                <w:szCs w:val="24"/>
              </w:rPr>
            </w:pPr>
            <w:r w:rsidRPr="00F41BCB">
              <w:rPr>
                <w:rFonts w:ascii="Arial" w:eastAsia="Calibri" w:hAnsi="Arial" w:cs="Arial"/>
                <w:b/>
                <w:sz w:val="24"/>
                <w:szCs w:val="24"/>
              </w:rPr>
              <w:t>Auxiliar</w:t>
            </w:r>
          </w:p>
        </w:tc>
        <w:tc>
          <w:tcPr>
            <w:tcW w:w="287" w:type="pct"/>
          </w:tcPr>
          <w:p w14:paraId="42A9D41B" w14:textId="77777777" w:rsidR="000505C9" w:rsidRPr="00F41BCB" w:rsidRDefault="000505C9" w:rsidP="00B91981">
            <w:pPr>
              <w:ind w:right="57"/>
              <w:jc w:val="center"/>
              <w:rPr>
                <w:rFonts w:ascii="Arial" w:hAnsi="Arial" w:cs="Arial"/>
                <w:sz w:val="24"/>
                <w:szCs w:val="24"/>
              </w:rPr>
            </w:pPr>
            <w:r w:rsidRPr="00F41BCB">
              <w:rPr>
                <w:rFonts w:ascii="Arial" w:eastAsia="Calibri" w:hAnsi="Arial" w:cs="Arial"/>
                <w:sz w:val="24"/>
                <w:szCs w:val="24"/>
              </w:rPr>
              <w:t xml:space="preserve">2 </w:t>
            </w:r>
          </w:p>
        </w:tc>
        <w:tc>
          <w:tcPr>
            <w:tcW w:w="2495" w:type="pct"/>
          </w:tcPr>
          <w:p w14:paraId="083AE742" w14:textId="024AC506" w:rsidR="000505C9" w:rsidRPr="00F41BCB" w:rsidRDefault="00E130CD" w:rsidP="00B91981">
            <w:pPr>
              <w:jc w:val="both"/>
              <w:rPr>
                <w:rFonts w:ascii="Arial" w:hAnsi="Arial" w:cs="Arial"/>
                <w:sz w:val="24"/>
                <w:szCs w:val="24"/>
              </w:rPr>
            </w:pPr>
            <w:r w:rsidRPr="00F41BCB">
              <w:rPr>
                <w:rFonts w:ascii="Arial" w:eastAsia="Calibri" w:hAnsi="Arial" w:cs="Arial"/>
                <w:sz w:val="24"/>
                <w:szCs w:val="24"/>
              </w:rPr>
              <w:t>Emite al proveedor la orden de pago correspondiente a la documentación entregada en la cual estipula a fecha en que se realizara el pago.</w:t>
            </w:r>
            <w:r w:rsidR="000505C9" w:rsidRPr="00F41BCB">
              <w:rPr>
                <w:rFonts w:ascii="Arial" w:eastAsia="Calibri" w:hAnsi="Arial" w:cs="Arial"/>
                <w:sz w:val="24"/>
                <w:szCs w:val="24"/>
              </w:rPr>
              <w:t xml:space="preserve"> </w:t>
            </w:r>
          </w:p>
        </w:tc>
        <w:tc>
          <w:tcPr>
            <w:tcW w:w="1003" w:type="pct"/>
          </w:tcPr>
          <w:p w14:paraId="56C6721E" w14:textId="78B5194A" w:rsidR="000505C9" w:rsidRPr="00F41BCB" w:rsidRDefault="00E130CD" w:rsidP="00B91981">
            <w:pPr>
              <w:rPr>
                <w:rFonts w:ascii="Arial" w:hAnsi="Arial" w:cs="Arial"/>
                <w:sz w:val="24"/>
                <w:szCs w:val="24"/>
              </w:rPr>
            </w:pPr>
            <w:r w:rsidRPr="00F41BCB">
              <w:rPr>
                <w:rFonts w:ascii="Arial" w:eastAsia="Calibri" w:hAnsi="Arial" w:cs="Arial"/>
                <w:sz w:val="24"/>
                <w:szCs w:val="24"/>
              </w:rPr>
              <w:t>Orden de Pago</w:t>
            </w:r>
          </w:p>
        </w:tc>
      </w:tr>
      <w:tr w:rsidR="000505C9" w:rsidRPr="00F41BCB" w14:paraId="1D216BC3" w14:textId="77777777" w:rsidTr="00E56723">
        <w:trPr>
          <w:trHeight w:val="359"/>
        </w:trPr>
        <w:tc>
          <w:tcPr>
            <w:tcW w:w="1215" w:type="pct"/>
          </w:tcPr>
          <w:p w14:paraId="44981BAA" w14:textId="448F3ED7" w:rsidR="000505C9" w:rsidRPr="00F41BCB" w:rsidRDefault="00712668" w:rsidP="00B91981">
            <w:pPr>
              <w:rPr>
                <w:rFonts w:ascii="Arial" w:hAnsi="Arial" w:cs="Arial"/>
                <w:sz w:val="24"/>
                <w:szCs w:val="24"/>
              </w:rPr>
            </w:pPr>
            <w:r w:rsidRPr="00F41BCB">
              <w:rPr>
                <w:rFonts w:ascii="Arial" w:eastAsia="Calibri" w:hAnsi="Arial" w:cs="Arial"/>
                <w:b/>
                <w:sz w:val="24"/>
                <w:szCs w:val="24"/>
              </w:rPr>
              <w:t>Auxiliar</w:t>
            </w:r>
          </w:p>
        </w:tc>
        <w:tc>
          <w:tcPr>
            <w:tcW w:w="287" w:type="pct"/>
          </w:tcPr>
          <w:p w14:paraId="1A6A14F6" w14:textId="77777777" w:rsidR="000505C9" w:rsidRPr="00F41BCB" w:rsidRDefault="000505C9" w:rsidP="00B91981">
            <w:pPr>
              <w:ind w:right="57"/>
              <w:jc w:val="center"/>
              <w:rPr>
                <w:rFonts w:ascii="Arial" w:hAnsi="Arial" w:cs="Arial"/>
                <w:sz w:val="24"/>
                <w:szCs w:val="24"/>
              </w:rPr>
            </w:pPr>
            <w:r w:rsidRPr="00F41BCB">
              <w:rPr>
                <w:rFonts w:ascii="Arial" w:eastAsia="Calibri" w:hAnsi="Arial" w:cs="Arial"/>
                <w:sz w:val="24"/>
                <w:szCs w:val="24"/>
              </w:rPr>
              <w:t xml:space="preserve">3 </w:t>
            </w:r>
          </w:p>
        </w:tc>
        <w:tc>
          <w:tcPr>
            <w:tcW w:w="2495" w:type="pct"/>
          </w:tcPr>
          <w:p w14:paraId="72B2F0CA" w14:textId="7F388D2C" w:rsidR="000505C9" w:rsidRPr="00F41BCB" w:rsidRDefault="00821007" w:rsidP="00B91981">
            <w:pPr>
              <w:ind w:right="57"/>
              <w:jc w:val="both"/>
              <w:rPr>
                <w:rFonts w:ascii="Arial" w:hAnsi="Arial" w:cs="Arial"/>
                <w:sz w:val="24"/>
                <w:szCs w:val="24"/>
              </w:rPr>
            </w:pPr>
            <w:r w:rsidRPr="00F41BCB">
              <w:rPr>
                <w:rFonts w:ascii="Arial" w:eastAsia="Calibri" w:hAnsi="Arial" w:cs="Arial"/>
                <w:sz w:val="24"/>
                <w:szCs w:val="24"/>
              </w:rPr>
              <w:t>Anexa documentación comprobatoria a la orden de pago emitida.</w:t>
            </w:r>
            <w:r w:rsidR="000505C9" w:rsidRPr="00F41BCB">
              <w:rPr>
                <w:rFonts w:ascii="Arial" w:eastAsia="Calibri" w:hAnsi="Arial" w:cs="Arial"/>
                <w:sz w:val="24"/>
                <w:szCs w:val="24"/>
              </w:rPr>
              <w:t xml:space="preserve"> </w:t>
            </w:r>
          </w:p>
        </w:tc>
        <w:tc>
          <w:tcPr>
            <w:tcW w:w="1003" w:type="pct"/>
          </w:tcPr>
          <w:p w14:paraId="55CC63E7" w14:textId="50861ED6" w:rsidR="000505C9" w:rsidRPr="00F41BCB" w:rsidRDefault="00821007" w:rsidP="00B91981">
            <w:pPr>
              <w:rPr>
                <w:rFonts w:ascii="Arial" w:hAnsi="Arial" w:cs="Arial"/>
                <w:sz w:val="24"/>
                <w:szCs w:val="24"/>
              </w:rPr>
            </w:pPr>
            <w:r w:rsidRPr="00F41BCB">
              <w:rPr>
                <w:rFonts w:ascii="Arial" w:eastAsia="Calibri" w:hAnsi="Arial" w:cs="Arial"/>
                <w:sz w:val="24"/>
                <w:szCs w:val="24"/>
              </w:rPr>
              <w:t>Documentos</w:t>
            </w:r>
          </w:p>
        </w:tc>
      </w:tr>
      <w:tr w:rsidR="00C00FA6" w:rsidRPr="00F41BCB" w14:paraId="195EB2E8" w14:textId="77777777" w:rsidTr="00E56723">
        <w:trPr>
          <w:trHeight w:val="359"/>
        </w:trPr>
        <w:tc>
          <w:tcPr>
            <w:tcW w:w="1215" w:type="pct"/>
          </w:tcPr>
          <w:p w14:paraId="76BB39A9" w14:textId="7C41487B" w:rsidR="00C00FA6" w:rsidRPr="00F41BCB" w:rsidRDefault="00C00FA6" w:rsidP="00B91981">
            <w:pPr>
              <w:rPr>
                <w:rFonts w:ascii="Arial" w:eastAsia="Calibri" w:hAnsi="Arial" w:cs="Arial"/>
                <w:b/>
                <w:sz w:val="24"/>
                <w:szCs w:val="24"/>
              </w:rPr>
            </w:pPr>
            <w:r w:rsidRPr="00F41BCB">
              <w:rPr>
                <w:rFonts w:ascii="Arial" w:eastAsia="Calibri" w:hAnsi="Arial" w:cs="Arial"/>
                <w:b/>
                <w:sz w:val="24"/>
                <w:szCs w:val="24"/>
              </w:rPr>
              <w:t>Auxiliar</w:t>
            </w:r>
          </w:p>
        </w:tc>
        <w:tc>
          <w:tcPr>
            <w:tcW w:w="287" w:type="pct"/>
          </w:tcPr>
          <w:p w14:paraId="079FF126" w14:textId="3C0AF1DC" w:rsidR="00C00FA6" w:rsidRPr="00F41BCB" w:rsidRDefault="00C00FA6" w:rsidP="00B91981">
            <w:pPr>
              <w:ind w:right="57"/>
              <w:jc w:val="center"/>
              <w:rPr>
                <w:rFonts w:ascii="Arial" w:eastAsia="Calibri" w:hAnsi="Arial" w:cs="Arial"/>
                <w:sz w:val="24"/>
                <w:szCs w:val="24"/>
              </w:rPr>
            </w:pPr>
            <w:r w:rsidRPr="00F41BCB">
              <w:rPr>
                <w:rFonts w:ascii="Arial" w:eastAsia="Calibri" w:hAnsi="Arial" w:cs="Arial"/>
                <w:sz w:val="24"/>
                <w:szCs w:val="24"/>
              </w:rPr>
              <w:t>4</w:t>
            </w:r>
          </w:p>
        </w:tc>
        <w:tc>
          <w:tcPr>
            <w:tcW w:w="2495" w:type="pct"/>
          </w:tcPr>
          <w:p w14:paraId="1DF2EFE3" w14:textId="60DDDA26" w:rsidR="00C00FA6" w:rsidRPr="00F41BCB" w:rsidRDefault="00C00FA6" w:rsidP="00B91981">
            <w:pPr>
              <w:ind w:right="57"/>
              <w:jc w:val="both"/>
              <w:rPr>
                <w:rFonts w:ascii="Arial" w:eastAsia="Calibri" w:hAnsi="Arial" w:cs="Arial"/>
                <w:sz w:val="24"/>
                <w:szCs w:val="24"/>
              </w:rPr>
            </w:pPr>
            <w:r w:rsidRPr="00F41BCB">
              <w:rPr>
                <w:rFonts w:ascii="Arial" w:eastAsia="Calibri" w:hAnsi="Arial" w:cs="Arial"/>
                <w:sz w:val="24"/>
                <w:szCs w:val="24"/>
              </w:rPr>
              <w:t>Remite al Auxiliar de presupuesto la documentación para su registro.</w:t>
            </w:r>
          </w:p>
        </w:tc>
        <w:tc>
          <w:tcPr>
            <w:tcW w:w="1003" w:type="pct"/>
          </w:tcPr>
          <w:p w14:paraId="0BE989F8" w14:textId="15C27C17" w:rsidR="00C00FA6" w:rsidRPr="00F41BCB" w:rsidRDefault="00C00FA6" w:rsidP="00B91981">
            <w:pPr>
              <w:rPr>
                <w:rFonts w:ascii="Arial" w:hAnsi="Arial" w:cs="Arial"/>
                <w:sz w:val="24"/>
                <w:szCs w:val="24"/>
              </w:rPr>
            </w:pPr>
            <w:r w:rsidRPr="00F41BCB">
              <w:rPr>
                <w:rFonts w:ascii="Arial" w:eastAsia="Calibri" w:hAnsi="Arial" w:cs="Arial"/>
                <w:sz w:val="24"/>
                <w:szCs w:val="24"/>
              </w:rPr>
              <w:t>Relación</w:t>
            </w:r>
          </w:p>
        </w:tc>
      </w:tr>
      <w:tr w:rsidR="000505C9" w:rsidRPr="00F41BCB" w14:paraId="26733485" w14:textId="77777777" w:rsidTr="00E56723">
        <w:trPr>
          <w:trHeight w:val="622"/>
        </w:trPr>
        <w:tc>
          <w:tcPr>
            <w:tcW w:w="1215" w:type="pct"/>
          </w:tcPr>
          <w:p w14:paraId="262FDF53" w14:textId="64BBEEE4" w:rsidR="000505C9" w:rsidRPr="00F41BCB" w:rsidRDefault="00712668" w:rsidP="00B91981">
            <w:pPr>
              <w:rPr>
                <w:rFonts w:ascii="Arial" w:hAnsi="Arial" w:cs="Arial"/>
                <w:sz w:val="24"/>
                <w:szCs w:val="24"/>
              </w:rPr>
            </w:pPr>
            <w:r w:rsidRPr="00F41BCB">
              <w:rPr>
                <w:rFonts w:ascii="Arial" w:eastAsia="Calibri" w:hAnsi="Arial" w:cs="Arial"/>
                <w:b/>
                <w:sz w:val="24"/>
                <w:szCs w:val="24"/>
              </w:rPr>
              <w:t>Auxiliar</w:t>
            </w:r>
          </w:p>
        </w:tc>
        <w:tc>
          <w:tcPr>
            <w:tcW w:w="287" w:type="pct"/>
          </w:tcPr>
          <w:p w14:paraId="15973192" w14:textId="0EF5A76F" w:rsidR="000505C9" w:rsidRPr="00F41BCB" w:rsidRDefault="00C00FA6" w:rsidP="00B91981">
            <w:pPr>
              <w:ind w:right="57"/>
              <w:jc w:val="center"/>
              <w:rPr>
                <w:rFonts w:ascii="Arial" w:hAnsi="Arial" w:cs="Arial"/>
                <w:sz w:val="24"/>
                <w:szCs w:val="24"/>
              </w:rPr>
            </w:pPr>
            <w:r w:rsidRPr="00F41BCB">
              <w:rPr>
                <w:rFonts w:ascii="Arial" w:eastAsia="Calibri" w:hAnsi="Arial" w:cs="Arial"/>
                <w:sz w:val="24"/>
                <w:szCs w:val="24"/>
              </w:rPr>
              <w:t>5</w:t>
            </w:r>
            <w:r w:rsidR="000505C9" w:rsidRPr="00F41BCB">
              <w:rPr>
                <w:rFonts w:ascii="Arial" w:eastAsia="Calibri" w:hAnsi="Arial" w:cs="Arial"/>
                <w:sz w:val="24"/>
                <w:szCs w:val="24"/>
              </w:rPr>
              <w:t xml:space="preserve"> </w:t>
            </w:r>
          </w:p>
        </w:tc>
        <w:tc>
          <w:tcPr>
            <w:tcW w:w="2495" w:type="pct"/>
          </w:tcPr>
          <w:p w14:paraId="6ACD2E36" w14:textId="61AB1043" w:rsidR="000505C9" w:rsidRPr="00F41BCB" w:rsidRDefault="00992DB3" w:rsidP="00992DB3">
            <w:pPr>
              <w:ind w:right="57"/>
              <w:jc w:val="both"/>
              <w:rPr>
                <w:rFonts w:ascii="Arial" w:eastAsia="Calibri" w:hAnsi="Arial" w:cs="Arial"/>
                <w:sz w:val="24"/>
                <w:szCs w:val="24"/>
              </w:rPr>
            </w:pPr>
            <w:r w:rsidRPr="00F41BCB">
              <w:rPr>
                <w:rFonts w:ascii="Arial" w:eastAsia="Calibri" w:hAnsi="Arial" w:cs="Arial"/>
                <w:sz w:val="24"/>
                <w:szCs w:val="24"/>
              </w:rPr>
              <w:t xml:space="preserve">El auxiliar de presupuesto verifica la información orden de pago, </w:t>
            </w:r>
            <w:r w:rsidR="00F41BCB">
              <w:rPr>
                <w:rFonts w:ascii="Arial" w:eastAsia="Calibri" w:hAnsi="Arial" w:cs="Arial"/>
                <w:sz w:val="24"/>
                <w:szCs w:val="24"/>
              </w:rPr>
              <w:t>orden de compromiso (reki</w:t>
            </w:r>
            <w:r w:rsidRPr="00F41BCB">
              <w:rPr>
                <w:rFonts w:ascii="Arial" w:eastAsia="Calibri" w:hAnsi="Arial" w:cs="Arial"/>
                <w:sz w:val="24"/>
                <w:szCs w:val="24"/>
              </w:rPr>
              <w:t>, oficio de solicitud de recursos financieros, contrato), orden de compra y la comprobación de los recursos.</w:t>
            </w:r>
          </w:p>
          <w:p w14:paraId="2032C85C" w14:textId="77777777" w:rsidR="00992DB3" w:rsidRPr="00F41BCB" w:rsidRDefault="00992DB3" w:rsidP="00992DB3">
            <w:pPr>
              <w:rPr>
                <w:rFonts w:ascii="Arial" w:eastAsia="Calibri" w:hAnsi="Arial" w:cs="Arial"/>
                <w:sz w:val="24"/>
                <w:szCs w:val="24"/>
              </w:rPr>
            </w:pPr>
            <w:r w:rsidRPr="00F41BCB">
              <w:rPr>
                <w:rFonts w:ascii="Arial" w:eastAsia="Calibri" w:hAnsi="Arial" w:cs="Arial"/>
                <w:sz w:val="24"/>
                <w:szCs w:val="24"/>
              </w:rPr>
              <w:t xml:space="preserve">¿Está correcta la información? </w:t>
            </w:r>
          </w:p>
          <w:p w14:paraId="573D32E8" w14:textId="3041A64A" w:rsidR="00992DB3" w:rsidRPr="00F41BCB" w:rsidRDefault="00C00FA6" w:rsidP="00992DB3">
            <w:pPr>
              <w:rPr>
                <w:rFonts w:ascii="Arial" w:eastAsia="Calibri" w:hAnsi="Arial" w:cs="Arial"/>
                <w:sz w:val="24"/>
                <w:szCs w:val="24"/>
              </w:rPr>
            </w:pPr>
            <w:r w:rsidRPr="00F41BCB">
              <w:rPr>
                <w:rFonts w:ascii="Arial" w:eastAsia="Calibri" w:hAnsi="Arial" w:cs="Arial"/>
                <w:sz w:val="24"/>
                <w:szCs w:val="24"/>
              </w:rPr>
              <w:t>Si, procede al paso 7</w:t>
            </w:r>
          </w:p>
          <w:p w14:paraId="15A07304" w14:textId="26ED65D6" w:rsidR="00992DB3" w:rsidRPr="00F41BCB" w:rsidRDefault="00992DB3" w:rsidP="00992DB3">
            <w:pPr>
              <w:ind w:right="57"/>
              <w:jc w:val="both"/>
              <w:rPr>
                <w:rFonts w:ascii="Arial" w:eastAsia="Calibri" w:hAnsi="Arial" w:cs="Arial"/>
                <w:sz w:val="24"/>
                <w:szCs w:val="24"/>
              </w:rPr>
            </w:pPr>
            <w:r w:rsidRPr="00F41BCB">
              <w:rPr>
                <w:rFonts w:ascii="Arial" w:eastAsia="Calibri" w:hAnsi="Arial" w:cs="Arial"/>
                <w:sz w:val="24"/>
                <w:szCs w:val="24"/>
              </w:rPr>
              <w:t xml:space="preserve">No, </w:t>
            </w:r>
            <w:r w:rsidR="00C00FA6" w:rsidRPr="00F41BCB">
              <w:rPr>
                <w:rFonts w:ascii="Arial" w:eastAsia="Calibri" w:hAnsi="Arial" w:cs="Arial"/>
                <w:sz w:val="24"/>
                <w:szCs w:val="24"/>
              </w:rPr>
              <w:t>procede al paso 6</w:t>
            </w:r>
          </w:p>
        </w:tc>
        <w:tc>
          <w:tcPr>
            <w:tcW w:w="1003" w:type="pct"/>
          </w:tcPr>
          <w:p w14:paraId="47691C65" w14:textId="77777777" w:rsidR="000505C9" w:rsidRPr="00F41BCB" w:rsidRDefault="000505C9" w:rsidP="00B91981">
            <w:pPr>
              <w:rPr>
                <w:rFonts w:ascii="Arial" w:hAnsi="Arial" w:cs="Arial"/>
                <w:sz w:val="24"/>
                <w:szCs w:val="24"/>
              </w:rPr>
            </w:pPr>
            <w:r w:rsidRPr="00F41BCB">
              <w:rPr>
                <w:rFonts w:ascii="Arial" w:eastAsia="Calibri" w:hAnsi="Arial" w:cs="Arial"/>
                <w:sz w:val="24"/>
                <w:szCs w:val="24"/>
              </w:rPr>
              <w:t xml:space="preserve">N/A </w:t>
            </w:r>
          </w:p>
        </w:tc>
      </w:tr>
      <w:tr w:rsidR="00992DB3" w:rsidRPr="00F41BCB" w14:paraId="75B8DFFD" w14:textId="77777777" w:rsidTr="00E56723">
        <w:trPr>
          <w:trHeight w:val="622"/>
        </w:trPr>
        <w:tc>
          <w:tcPr>
            <w:tcW w:w="1215" w:type="pct"/>
          </w:tcPr>
          <w:p w14:paraId="3217A757" w14:textId="6BE7C19C" w:rsidR="00992DB3" w:rsidRPr="00F41BCB" w:rsidRDefault="0022565F" w:rsidP="00B91981">
            <w:pPr>
              <w:rPr>
                <w:rFonts w:ascii="Arial" w:eastAsia="Calibri" w:hAnsi="Arial" w:cs="Arial"/>
                <w:b/>
                <w:sz w:val="24"/>
                <w:szCs w:val="24"/>
              </w:rPr>
            </w:pPr>
            <w:r w:rsidRPr="00F41BCB">
              <w:rPr>
                <w:rFonts w:ascii="Arial" w:eastAsia="Calibri" w:hAnsi="Arial" w:cs="Arial"/>
                <w:b/>
                <w:sz w:val="24"/>
                <w:szCs w:val="24"/>
              </w:rPr>
              <w:t>Auxiliar</w:t>
            </w:r>
          </w:p>
        </w:tc>
        <w:tc>
          <w:tcPr>
            <w:tcW w:w="287" w:type="pct"/>
          </w:tcPr>
          <w:p w14:paraId="507B92F1" w14:textId="2F823302" w:rsidR="00992DB3" w:rsidRPr="00F41BCB" w:rsidRDefault="00C00FA6" w:rsidP="00B91981">
            <w:pPr>
              <w:ind w:right="57"/>
              <w:jc w:val="center"/>
              <w:rPr>
                <w:rFonts w:ascii="Arial" w:eastAsia="Calibri" w:hAnsi="Arial" w:cs="Arial"/>
                <w:sz w:val="24"/>
                <w:szCs w:val="24"/>
              </w:rPr>
            </w:pPr>
            <w:r w:rsidRPr="00F41BCB">
              <w:rPr>
                <w:rFonts w:ascii="Arial" w:eastAsia="Calibri" w:hAnsi="Arial" w:cs="Arial"/>
                <w:sz w:val="24"/>
                <w:szCs w:val="24"/>
              </w:rPr>
              <w:t>6</w:t>
            </w:r>
          </w:p>
        </w:tc>
        <w:tc>
          <w:tcPr>
            <w:tcW w:w="2495" w:type="pct"/>
          </w:tcPr>
          <w:p w14:paraId="2FC0F554" w14:textId="7D5D1971" w:rsidR="00992DB3" w:rsidRPr="00F41BCB" w:rsidRDefault="0022565F" w:rsidP="00992DB3">
            <w:pPr>
              <w:ind w:right="57"/>
              <w:jc w:val="both"/>
              <w:rPr>
                <w:rFonts w:ascii="Arial" w:eastAsia="Calibri" w:hAnsi="Arial" w:cs="Arial"/>
                <w:sz w:val="24"/>
                <w:szCs w:val="24"/>
              </w:rPr>
            </w:pPr>
            <w:r w:rsidRPr="00F41BCB">
              <w:rPr>
                <w:rFonts w:ascii="Arial" w:eastAsia="Calibri" w:hAnsi="Arial" w:cs="Arial"/>
                <w:sz w:val="24"/>
                <w:szCs w:val="24"/>
              </w:rPr>
              <w:t>Informa al Jefe/a de Departamento las observaciones encontradas para realizar el procedimiento correspondiente de solventacion.</w:t>
            </w:r>
          </w:p>
        </w:tc>
        <w:tc>
          <w:tcPr>
            <w:tcW w:w="1003" w:type="pct"/>
          </w:tcPr>
          <w:p w14:paraId="18905FD3" w14:textId="01D3029C" w:rsidR="00992DB3" w:rsidRPr="00F41BCB" w:rsidRDefault="00C00FA6" w:rsidP="00B91981">
            <w:pPr>
              <w:rPr>
                <w:rFonts w:ascii="Arial" w:eastAsia="Calibri" w:hAnsi="Arial" w:cs="Arial"/>
                <w:sz w:val="24"/>
                <w:szCs w:val="24"/>
              </w:rPr>
            </w:pPr>
            <w:r w:rsidRPr="00F41BCB">
              <w:rPr>
                <w:rFonts w:ascii="Arial" w:eastAsia="Calibri" w:hAnsi="Arial" w:cs="Arial"/>
                <w:sz w:val="24"/>
                <w:szCs w:val="24"/>
              </w:rPr>
              <w:t>Memorándum</w:t>
            </w:r>
          </w:p>
        </w:tc>
      </w:tr>
      <w:tr w:rsidR="00992DB3" w:rsidRPr="00F41BCB" w14:paraId="58A3B631" w14:textId="77777777" w:rsidTr="00E56723">
        <w:trPr>
          <w:trHeight w:val="474"/>
        </w:trPr>
        <w:tc>
          <w:tcPr>
            <w:tcW w:w="1215" w:type="pct"/>
          </w:tcPr>
          <w:p w14:paraId="5075F1E8" w14:textId="2EF5FB27" w:rsidR="00992DB3" w:rsidRPr="00F41BCB" w:rsidRDefault="0022565F" w:rsidP="00B91981">
            <w:pPr>
              <w:rPr>
                <w:rFonts w:ascii="Arial" w:eastAsia="Calibri" w:hAnsi="Arial" w:cs="Arial"/>
                <w:b/>
                <w:sz w:val="24"/>
                <w:szCs w:val="24"/>
              </w:rPr>
            </w:pPr>
            <w:r w:rsidRPr="00F41BCB">
              <w:rPr>
                <w:rFonts w:ascii="Arial" w:eastAsia="Calibri" w:hAnsi="Arial" w:cs="Arial"/>
                <w:b/>
                <w:sz w:val="24"/>
                <w:szCs w:val="24"/>
              </w:rPr>
              <w:t>Auxiliar</w:t>
            </w:r>
          </w:p>
        </w:tc>
        <w:tc>
          <w:tcPr>
            <w:tcW w:w="287" w:type="pct"/>
          </w:tcPr>
          <w:p w14:paraId="57CE3B01" w14:textId="434B3796" w:rsidR="00992DB3" w:rsidRPr="00F41BCB" w:rsidRDefault="00C00FA6" w:rsidP="00B91981">
            <w:pPr>
              <w:ind w:right="57"/>
              <w:jc w:val="center"/>
              <w:rPr>
                <w:rFonts w:ascii="Arial" w:eastAsia="Calibri" w:hAnsi="Arial" w:cs="Arial"/>
                <w:sz w:val="24"/>
                <w:szCs w:val="24"/>
              </w:rPr>
            </w:pPr>
            <w:r w:rsidRPr="00F41BCB">
              <w:rPr>
                <w:rFonts w:ascii="Arial" w:eastAsia="Calibri" w:hAnsi="Arial" w:cs="Arial"/>
                <w:sz w:val="24"/>
                <w:szCs w:val="24"/>
              </w:rPr>
              <w:t>7</w:t>
            </w:r>
          </w:p>
        </w:tc>
        <w:tc>
          <w:tcPr>
            <w:tcW w:w="2495" w:type="pct"/>
          </w:tcPr>
          <w:p w14:paraId="1DBA7A85" w14:textId="7B360510" w:rsidR="00992DB3" w:rsidRPr="00F41BCB" w:rsidRDefault="0022565F" w:rsidP="0022565F">
            <w:pPr>
              <w:ind w:right="57"/>
              <w:jc w:val="both"/>
              <w:rPr>
                <w:rFonts w:ascii="Arial" w:eastAsia="Calibri" w:hAnsi="Arial" w:cs="Arial"/>
                <w:sz w:val="24"/>
                <w:szCs w:val="24"/>
              </w:rPr>
            </w:pPr>
            <w:r w:rsidRPr="00F41BCB">
              <w:rPr>
                <w:rFonts w:ascii="Arial" w:eastAsia="Calibri" w:hAnsi="Arial" w:cs="Arial"/>
                <w:sz w:val="24"/>
                <w:szCs w:val="24"/>
              </w:rPr>
              <w:t>El auxiliar de presupuesto realizara la afectación presupuestal en el sistema NSARC.</w:t>
            </w:r>
          </w:p>
        </w:tc>
        <w:tc>
          <w:tcPr>
            <w:tcW w:w="1003" w:type="pct"/>
          </w:tcPr>
          <w:p w14:paraId="15FAFC0A" w14:textId="0D282527" w:rsidR="00992DB3" w:rsidRPr="00F41BCB" w:rsidRDefault="00C00FA6" w:rsidP="00B91981">
            <w:pPr>
              <w:rPr>
                <w:rFonts w:ascii="Arial" w:eastAsia="Calibri" w:hAnsi="Arial" w:cs="Arial"/>
                <w:sz w:val="24"/>
                <w:szCs w:val="24"/>
              </w:rPr>
            </w:pPr>
            <w:r w:rsidRPr="00F41BCB">
              <w:rPr>
                <w:rFonts w:ascii="Arial" w:eastAsia="Calibri" w:hAnsi="Arial" w:cs="Arial"/>
                <w:sz w:val="24"/>
                <w:szCs w:val="24"/>
              </w:rPr>
              <w:t>Requisición contable</w:t>
            </w:r>
          </w:p>
        </w:tc>
      </w:tr>
      <w:tr w:rsidR="0022565F" w:rsidRPr="00F41BCB" w14:paraId="06CB5810" w14:textId="77777777" w:rsidTr="00E56723">
        <w:trPr>
          <w:trHeight w:val="622"/>
        </w:trPr>
        <w:tc>
          <w:tcPr>
            <w:tcW w:w="1215" w:type="pct"/>
          </w:tcPr>
          <w:p w14:paraId="1B91563C" w14:textId="4ADA9117" w:rsidR="0022565F" w:rsidRPr="00F41BCB" w:rsidRDefault="0022565F" w:rsidP="0022565F">
            <w:pPr>
              <w:rPr>
                <w:rFonts w:ascii="Arial" w:eastAsia="Calibri" w:hAnsi="Arial" w:cs="Arial"/>
                <w:b/>
                <w:sz w:val="24"/>
                <w:szCs w:val="24"/>
              </w:rPr>
            </w:pPr>
            <w:r w:rsidRPr="00F41BCB">
              <w:rPr>
                <w:rFonts w:ascii="Arial" w:eastAsia="Calibri" w:hAnsi="Arial" w:cs="Arial"/>
                <w:b/>
                <w:sz w:val="24"/>
                <w:szCs w:val="24"/>
              </w:rPr>
              <w:t>Auxiliar</w:t>
            </w:r>
          </w:p>
        </w:tc>
        <w:tc>
          <w:tcPr>
            <w:tcW w:w="287" w:type="pct"/>
          </w:tcPr>
          <w:p w14:paraId="31A60CDF" w14:textId="11AA8111" w:rsidR="0022565F" w:rsidRPr="00F41BCB" w:rsidRDefault="00C00FA6" w:rsidP="0022565F">
            <w:pPr>
              <w:ind w:right="57"/>
              <w:jc w:val="center"/>
              <w:rPr>
                <w:rFonts w:ascii="Arial" w:eastAsia="Calibri" w:hAnsi="Arial" w:cs="Arial"/>
                <w:sz w:val="24"/>
                <w:szCs w:val="24"/>
              </w:rPr>
            </w:pPr>
            <w:r w:rsidRPr="00F41BCB">
              <w:rPr>
                <w:rFonts w:ascii="Arial" w:eastAsia="Calibri" w:hAnsi="Arial" w:cs="Arial"/>
                <w:sz w:val="24"/>
                <w:szCs w:val="24"/>
              </w:rPr>
              <w:t>8</w:t>
            </w:r>
          </w:p>
        </w:tc>
        <w:tc>
          <w:tcPr>
            <w:tcW w:w="2495" w:type="pct"/>
          </w:tcPr>
          <w:p w14:paraId="4A488F04" w14:textId="4B48B5A0" w:rsidR="0022565F" w:rsidRPr="00F41BCB" w:rsidRDefault="0022565F" w:rsidP="0022565F">
            <w:pPr>
              <w:ind w:right="57"/>
              <w:jc w:val="both"/>
              <w:rPr>
                <w:rFonts w:ascii="Arial" w:eastAsia="Calibri" w:hAnsi="Arial" w:cs="Arial"/>
                <w:sz w:val="24"/>
                <w:szCs w:val="24"/>
              </w:rPr>
            </w:pPr>
            <w:r w:rsidRPr="00F41BCB">
              <w:rPr>
                <w:rFonts w:ascii="Arial" w:eastAsia="Calibri" w:hAnsi="Arial" w:cs="Arial"/>
                <w:sz w:val="24"/>
                <w:szCs w:val="24"/>
              </w:rPr>
              <w:t xml:space="preserve">El auxiliar de presupuesto remite la </w:t>
            </w:r>
            <w:r w:rsidR="000C6324" w:rsidRPr="00F41BCB">
              <w:rPr>
                <w:rFonts w:ascii="Arial" w:eastAsia="Calibri" w:hAnsi="Arial" w:cs="Arial"/>
                <w:sz w:val="24"/>
                <w:szCs w:val="24"/>
              </w:rPr>
              <w:t>documentación</w:t>
            </w:r>
            <w:r w:rsidRPr="00F41BCB">
              <w:rPr>
                <w:rFonts w:ascii="Arial" w:eastAsia="Calibri" w:hAnsi="Arial" w:cs="Arial"/>
                <w:sz w:val="24"/>
                <w:szCs w:val="24"/>
              </w:rPr>
              <w:t xml:space="preserve"> al auxiliar de pagos</w:t>
            </w:r>
            <w:r w:rsidR="000C6324" w:rsidRPr="00F41BCB">
              <w:rPr>
                <w:rFonts w:ascii="Arial" w:eastAsia="Calibri" w:hAnsi="Arial" w:cs="Arial"/>
                <w:sz w:val="24"/>
                <w:szCs w:val="24"/>
              </w:rPr>
              <w:t xml:space="preserve"> para el pago correspondiente</w:t>
            </w:r>
            <w:r w:rsidRPr="00F41BCB">
              <w:rPr>
                <w:rFonts w:ascii="Arial" w:eastAsia="Calibri" w:hAnsi="Arial" w:cs="Arial"/>
                <w:sz w:val="24"/>
                <w:szCs w:val="24"/>
              </w:rPr>
              <w:t xml:space="preserve">. </w:t>
            </w:r>
          </w:p>
        </w:tc>
        <w:tc>
          <w:tcPr>
            <w:tcW w:w="1003" w:type="pct"/>
          </w:tcPr>
          <w:p w14:paraId="5CA37BA5" w14:textId="6CDBA174" w:rsidR="0022565F" w:rsidRPr="00F41BCB" w:rsidRDefault="00C00FA6" w:rsidP="0022565F">
            <w:pPr>
              <w:rPr>
                <w:rFonts w:ascii="Arial" w:eastAsia="Calibri" w:hAnsi="Arial" w:cs="Arial"/>
                <w:sz w:val="24"/>
                <w:szCs w:val="24"/>
              </w:rPr>
            </w:pPr>
            <w:r w:rsidRPr="00F41BCB">
              <w:rPr>
                <w:rFonts w:ascii="Arial" w:eastAsia="Calibri" w:hAnsi="Arial" w:cs="Arial"/>
                <w:sz w:val="24"/>
                <w:szCs w:val="24"/>
              </w:rPr>
              <w:t>Relación</w:t>
            </w:r>
          </w:p>
        </w:tc>
      </w:tr>
      <w:tr w:rsidR="002C316B" w:rsidRPr="00F41BCB" w14:paraId="4DF8C1A6" w14:textId="77777777" w:rsidTr="00E56723">
        <w:trPr>
          <w:trHeight w:val="622"/>
        </w:trPr>
        <w:tc>
          <w:tcPr>
            <w:tcW w:w="1215" w:type="pct"/>
          </w:tcPr>
          <w:p w14:paraId="47A1084E" w14:textId="44128F9B" w:rsidR="002C316B" w:rsidRPr="00F41BCB" w:rsidRDefault="002C316B" w:rsidP="002C316B">
            <w:pPr>
              <w:rPr>
                <w:rFonts w:ascii="Arial" w:eastAsia="Calibri" w:hAnsi="Arial" w:cs="Arial"/>
                <w:b/>
                <w:sz w:val="24"/>
                <w:szCs w:val="24"/>
              </w:rPr>
            </w:pPr>
            <w:r w:rsidRPr="00F41BCB">
              <w:rPr>
                <w:rFonts w:ascii="Arial" w:eastAsia="Calibri" w:hAnsi="Arial" w:cs="Arial"/>
                <w:b/>
                <w:sz w:val="24"/>
                <w:szCs w:val="24"/>
              </w:rPr>
              <w:t>Auxiliar</w:t>
            </w:r>
          </w:p>
        </w:tc>
        <w:tc>
          <w:tcPr>
            <w:tcW w:w="287" w:type="pct"/>
          </w:tcPr>
          <w:p w14:paraId="07C86A03" w14:textId="262B9042" w:rsidR="002C316B" w:rsidRPr="00F41BCB" w:rsidRDefault="002C316B" w:rsidP="002C316B">
            <w:pPr>
              <w:ind w:right="57"/>
              <w:jc w:val="center"/>
              <w:rPr>
                <w:rFonts w:ascii="Arial" w:eastAsia="Calibri" w:hAnsi="Arial" w:cs="Arial"/>
                <w:sz w:val="24"/>
                <w:szCs w:val="24"/>
              </w:rPr>
            </w:pPr>
            <w:r>
              <w:rPr>
                <w:rFonts w:ascii="Arial" w:eastAsia="Calibri" w:hAnsi="Arial" w:cs="Arial"/>
                <w:sz w:val="24"/>
                <w:szCs w:val="24"/>
              </w:rPr>
              <w:t>9</w:t>
            </w:r>
          </w:p>
        </w:tc>
        <w:tc>
          <w:tcPr>
            <w:tcW w:w="2495" w:type="pct"/>
          </w:tcPr>
          <w:p w14:paraId="2E97B395" w14:textId="788AF6A5" w:rsidR="002C316B" w:rsidRPr="00F41BCB" w:rsidRDefault="002C316B" w:rsidP="002C316B">
            <w:pPr>
              <w:ind w:right="57"/>
              <w:jc w:val="both"/>
              <w:rPr>
                <w:rFonts w:ascii="Arial" w:eastAsia="Calibri" w:hAnsi="Arial" w:cs="Arial"/>
                <w:sz w:val="24"/>
                <w:szCs w:val="24"/>
              </w:rPr>
            </w:pPr>
            <w:r>
              <w:rPr>
                <w:rFonts w:ascii="Arial" w:eastAsia="Calibri" w:hAnsi="Arial" w:cs="Arial"/>
                <w:sz w:val="24"/>
                <w:szCs w:val="24"/>
              </w:rPr>
              <w:t xml:space="preserve">El auxiliar </w:t>
            </w:r>
            <w:r w:rsidR="00843ABF">
              <w:rPr>
                <w:rFonts w:ascii="Arial" w:eastAsia="Calibri" w:hAnsi="Arial" w:cs="Arial"/>
                <w:sz w:val="24"/>
                <w:szCs w:val="24"/>
              </w:rPr>
              <w:t xml:space="preserve">de pagos </w:t>
            </w:r>
            <w:r>
              <w:rPr>
                <w:rFonts w:ascii="Arial" w:eastAsia="Calibri" w:hAnsi="Arial" w:cs="Arial"/>
                <w:sz w:val="24"/>
                <w:szCs w:val="24"/>
              </w:rPr>
              <w:t xml:space="preserve">realiza el pago </w:t>
            </w:r>
            <w:r w:rsidR="00843ABF">
              <w:rPr>
                <w:rFonts w:ascii="Arial" w:eastAsia="Calibri" w:hAnsi="Arial" w:cs="Arial"/>
                <w:sz w:val="24"/>
                <w:szCs w:val="24"/>
              </w:rPr>
              <w:t xml:space="preserve">mediante el procedimiento </w:t>
            </w:r>
            <w:r>
              <w:rPr>
                <w:rFonts w:ascii="Arial" w:eastAsia="Calibri" w:hAnsi="Arial" w:cs="Arial"/>
                <w:sz w:val="24"/>
                <w:szCs w:val="24"/>
              </w:rPr>
              <w:t>correspondiente</w:t>
            </w:r>
            <w:r w:rsidR="00843ABF">
              <w:rPr>
                <w:rFonts w:ascii="Arial" w:eastAsia="Calibri" w:hAnsi="Arial" w:cs="Arial"/>
                <w:sz w:val="24"/>
                <w:szCs w:val="24"/>
              </w:rPr>
              <w:t>.</w:t>
            </w:r>
            <w:r>
              <w:rPr>
                <w:rFonts w:ascii="Arial" w:eastAsia="Calibri" w:hAnsi="Arial" w:cs="Arial"/>
                <w:sz w:val="24"/>
                <w:szCs w:val="24"/>
              </w:rPr>
              <w:t xml:space="preserve"> </w:t>
            </w:r>
          </w:p>
        </w:tc>
        <w:tc>
          <w:tcPr>
            <w:tcW w:w="1003" w:type="pct"/>
          </w:tcPr>
          <w:p w14:paraId="0CD12157" w14:textId="52656231" w:rsidR="002C316B" w:rsidRPr="00F41BCB" w:rsidRDefault="00843ABF" w:rsidP="002C316B">
            <w:pPr>
              <w:rPr>
                <w:rFonts w:ascii="Arial" w:eastAsia="Calibri" w:hAnsi="Arial" w:cs="Arial"/>
                <w:sz w:val="24"/>
                <w:szCs w:val="24"/>
              </w:rPr>
            </w:pPr>
            <w:r>
              <w:rPr>
                <w:rFonts w:ascii="Arial" w:eastAsia="Calibri" w:hAnsi="Arial" w:cs="Arial"/>
                <w:sz w:val="24"/>
                <w:szCs w:val="24"/>
              </w:rPr>
              <w:t>Documentación</w:t>
            </w:r>
          </w:p>
        </w:tc>
      </w:tr>
      <w:tr w:rsidR="002C316B" w:rsidRPr="00F41BCB" w14:paraId="1EB75521" w14:textId="77777777" w:rsidTr="00E56723">
        <w:trPr>
          <w:trHeight w:val="622"/>
        </w:trPr>
        <w:tc>
          <w:tcPr>
            <w:tcW w:w="1215" w:type="pct"/>
          </w:tcPr>
          <w:p w14:paraId="46D2AF33" w14:textId="72D9927C" w:rsidR="002C316B" w:rsidRPr="00F41BCB" w:rsidRDefault="002C316B" w:rsidP="002C316B">
            <w:pPr>
              <w:rPr>
                <w:rFonts w:ascii="Arial" w:eastAsia="Calibri" w:hAnsi="Arial" w:cs="Arial"/>
                <w:b/>
                <w:sz w:val="24"/>
                <w:szCs w:val="24"/>
              </w:rPr>
            </w:pPr>
            <w:r w:rsidRPr="00F41BCB">
              <w:rPr>
                <w:rFonts w:ascii="Arial" w:eastAsia="Calibri" w:hAnsi="Arial" w:cs="Arial"/>
                <w:b/>
                <w:sz w:val="24"/>
                <w:szCs w:val="24"/>
              </w:rPr>
              <w:t>Jefe/a del Departamento</w:t>
            </w:r>
          </w:p>
        </w:tc>
        <w:tc>
          <w:tcPr>
            <w:tcW w:w="287" w:type="pct"/>
          </w:tcPr>
          <w:p w14:paraId="1B98241A" w14:textId="36B963F8" w:rsidR="002C316B" w:rsidRPr="00F41BCB" w:rsidRDefault="00843ABF" w:rsidP="002C316B">
            <w:pPr>
              <w:ind w:right="57"/>
              <w:jc w:val="center"/>
              <w:rPr>
                <w:rFonts w:ascii="Arial" w:eastAsia="Calibri" w:hAnsi="Arial" w:cs="Arial"/>
                <w:sz w:val="24"/>
                <w:szCs w:val="24"/>
              </w:rPr>
            </w:pPr>
            <w:r>
              <w:rPr>
                <w:rFonts w:ascii="Arial" w:eastAsia="Calibri" w:hAnsi="Arial" w:cs="Arial"/>
                <w:sz w:val="24"/>
                <w:szCs w:val="24"/>
              </w:rPr>
              <w:t>10</w:t>
            </w:r>
          </w:p>
        </w:tc>
        <w:tc>
          <w:tcPr>
            <w:tcW w:w="2495" w:type="pct"/>
          </w:tcPr>
          <w:p w14:paraId="33F2E8EC" w14:textId="77777777" w:rsidR="002C316B" w:rsidRPr="00F41BCB" w:rsidRDefault="002C316B" w:rsidP="002C316B">
            <w:pPr>
              <w:ind w:right="57"/>
              <w:jc w:val="both"/>
              <w:rPr>
                <w:rFonts w:ascii="Arial" w:eastAsia="Calibri" w:hAnsi="Arial" w:cs="Arial"/>
                <w:sz w:val="24"/>
                <w:szCs w:val="24"/>
              </w:rPr>
            </w:pPr>
            <w:r w:rsidRPr="00F41BCB">
              <w:rPr>
                <w:rFonts w:ascii="Arial" w:eastAsia="Calibri" w:hAnsi="Arial" w:cs="Arial"/>
                <w:sz w:val="24"/>
                <w:szCs w:val="24"/>
              </w:rPr>
              <w:t>Una vez realizado el pago se concentrará la documentación comprobatoria de los recursos para remitir copia a los Enlaces Administrativos, así como entregar la documentación a la Dirección de Contabilidad en original y copia</w:t>
            </w:r>
          </w:p>
          <w:p w14:paraId="36ADB47D" w14:textId="4898E347" w:rsidR="002C316B" w:rsidRPr="00F41BCB" w:rsidRDefault="00E21D7A" w:rsidP="002C316B">
            <w:pPr>
              <w:ind w:right="57"/>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69024" behindDoc="0" locked="0" layoutInCell="1" allowOverlap="1" wp14:anchorId="0BD897FA" wp14:editId="27FE61C2">
                      <wp:simplePos x="0" y="0"/>
                      <wp:positionH relativeFrom="column">
                        <wp:posOffset>2364105</wp:posOffset>
                      </wp:positionH>
                      <wp:positionV relativeFrom="paragraph">
                        <wp:posOffset>882650</wp:posOffset>
                      </wp:positionV>
                      <wp:extent cx="2508250" cy="238125"/>
                      <wp:effectExtent l="0" t="0" r="25400" b="28575"/>
                      <wp:wrapNone/>
                      <wp:docPr id="82" name="Cuadro de texto 8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84391B5"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339C4B7"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97FA" id="Cuadro de texto 82" o:spid="_x0000_s1112" type="#_x0000_t202" style="position:absolute;left:0;text-align:left;margin-left:186.15pt;margin-top:69.5pt;width:197.5pt;height:18.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" fillcolor="white [3212]" strokecolor="white [3212]" strokeweight=".5pt">
                      <v:textbox>
                        <w:txbxContent>
                          <w:p w14:paraId="784391B5"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339C4B7"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2C316B" w:rsidRPr="00F41BCB">
              <w:rPr>
                <w:rFonts w:ascii="Arial" w:eastAsia="Calibri" w:hAnsi="Arial" w:cs="Arial"/>
                <w:sz w:val="24"/>
                <w:szCs w:val="24"/>
              </w:rPr>
              <w:t>Fin del proceso</w:t>
            </w:r>
          </w:p>
        </w:tc>
        <w:tc>
          <w:tcPr>
            <w:tcW w:w="1003" w:type="pct"/>
          </w:tcPr>
          <w:p w14:paraId="40F1FE58" w14:textId="6E6CB213" w:rsidR="002C316B" w:rsidRPr="00F41BCB" w:rsidRDefault="002C316B" w:rsidP="002C316B">
            <w:pPr>
              <w:rPr>
                <w:rFonts w:ascii="Arial" w:eastAsia="Calibri" w:hAnsi="Arial" w:cs="Arial"/>
                <w:sz w:val="24"/>
                <w:szCs w:val="24"/>
              </w:rPr>
            </w:pPr>
            <w:r w:rsidRPr="00F41BCB">
              <w:rPr>
                <w:rFonts w:ascii="Arial" w:eastAsia="Calibri" w:hAnsi="Arial" w:cs="Arial"/>
                <w:sz w:val="24"/>
                <w:szCs w:val="24"/>
              </w:rPr>
              <w:t>Oficio</w:t>
            </w:r>
          </w:p>
        </w:tc>
      </w:tr>
    </w:tbl>
    <w:p w14:paraId="4051826A" w14:textId="6FF90641" w:rsidR="009D5619" w:rsidRPr="00CC4CD2" w:rsidRDefault="00E21D7A" w:rsidP="00CC4CD2">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71072" behindDoc="0" locked="0" layoutInCell="1" allowOverlap="1" wp14:anchorId="3F71E1ED" wp14:editId="2D87D18A">
                <wp:simplePos x="0" y="0"/>
                <wp:positionH relativeFrom="column">
                  <wp:posOffset>4281170</wp:posOffset>
                </wp:positionH>
                <wp:positionV relativeFrom="paragraph">
                  <wp:posOffset>8274050</wp:posOffset>
                </wp:positionV>
                <wp:extent cx="2508250" cy="238125"/>
                <wp:effectExtent l="0" t="0" r="25400" b="28575"/>
                <wp:wrapNone/>
                <wp:docPr id="83" name="Cuadro de texto 8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0191A0F"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E096CF2"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E1ED" id="Cuadro de texto 83" o:spid="_x0000_s1113" type="#_x0000_t202" style="position:absolute;left:0;text-align:left;margin-left:337.1pt;margin-top:651.5pt;width:197.5pt;height:18.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" fillcolor="white [3212]" strokecolor="white [3212]" strokeweight=".5pt">
                <v:textbox>
                  <w:txbxContent>
                    <w:p w14:paraId="10191A0F"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E096CF2"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843ABF">
        <w:rPr>
          <w:rFonts w:ascii="Arial" w:hAnsi="Arial" w:cs="Arial"/>
          <w:b/>
          <w:bCs/>
          <w:noProof/>
          <w:sz w:val="28"/>
          <w:szCs w:val="28"/>
          <w:u w:val="single"/>
          <w:lang w:eastAsia="es-MX"/>
        </w:rPr>
        <w:drawing>
          <wp:inline distT="0" distB="0" distL="0" distR="0" wp14:anchorId="2A654B9B" wp14:editId="3D7DC75F">
            <wp:extent cx="6043882" cy="7634377"/>
            <wp:effectExtent l="0" t="0" r="0" b="5080"/>
            <wp:docPr id="1519" name="Imagen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n 9.jpg"/>
                    <pic:cNvPicPr/>
                  </pic:nvPicPr>
                  <pic:blipFill>
                    <a:blip r:embed="rId18">
                      <a:extLst>
                        <a:ext uri="{28A0092B-C50C-407E-A947-70E740481C1C}">
                          <a14:useLocalDpi xmlns:a14="http://schemas.microsoft.com/office/drawing/2010/main" val="0"/>
                        </a:ext>
                      </a:extLst>
                    </a:blip>
                    <a:stretch>
                      <a:fillRect/>
                    </a:stretch>
                  </pic:blipFill>
                  <pic:spPr>
                    <a:xfrm>
                      <a:off x="0" y="0"/>
                      <a:ext cx="6046745" cy="7637994"/>
                    </a:xfrm>
                    <a:prstGeom prst="rect">
                      <a:avLst/>
                    </a:prstGeom>
                  </pic:spPr>
                </pic:pic>
              </a:graphicData>
            </a:graphic>
          </wp:inline>
        </w:drawing>
      </w:r>
    </w:p>
    <w:tbl>
      <w:tblPr>
        <w:tblStyle w:val="Tablaconcuadrcula"/>
        <w:tblW w:w="0" w:type="auto"/>
        <w:tblInd w:w="279" w:type="dxa"/>
        <w:tblLayout w:type="fixed"/>
        <w:tblLook w:val="04A0" w:firstRow="1" w:lastRow="0" w:firstColumn="1" w:lastColumn="0" w:noHBand="0" w:noVBand="1"/>
      </w:tblPr>
      <w:tblGrid>
        <w:gridCol w:w="2122"/>
        <w:gridCol w:w="6706"/>
      </w:tblGrid>
      <w:tr w:rsidR="009D5619" w:rsidRPr="00CC4CD2" w14:paraId="7A3142BE" w14:textId="77777777" w:rsidTr="00821007">
        <w:tc>
          <w:tcPr>
            <w:tcW w:w="2122" w:type="dxa"/>
          </w:tcPr>
          <w:p w14:paraId="1204E7F7" w14:textId="77777777" w:rsidR="009D5619" w:rsidRPr="00CC4CD2" w:rsidRDefault="009D5619" w:rsidP="009D5619">
            <w:pPr>
              <w:rPr>
                <w:rFonts w:ascii="Arial" w:hAnsi="Arial" w:cs="Arial"/>
                <w:b/>
                <w:sz w:val="24"/>
                <w:szCs w:val="24"/>
              </w:rPr>
            </w:pPr>
            <w:r w:rsidRPr="00CC4CD2">
              <w:rPr>
                <w:rFonts w:ascii="Arial" w:hAnsi="Arial" w:cs="Arial"/>
                <w:b/>
                <w:sz w:val="24"/>
                <w:szCs w:val="24"/>
              </w:rPr>
              <w:lastRenderedPageBreak/>
              <w:t>Nombre del Procedimiento:</w:t>
            </w:r>
          </w:p>
        </w:tc>
        <w:tc>
          <w:tcPr>
            <w:tcW w:w="6706" w:type="dxa"/>
          </w:tcPr>
          <w:p w14:paraId="61439ED5" w14:textId="77777777" w:rsidR="009D5619" w:rsidRPr="00CC4CD2" w:rsidRDefault="009D5619" w:rsidP="009D5619">
            <w:pPr>
              <w:rPr>
                <w:rFonts w:ascii="Arial" w:hAnsi="Arial" w:cs="Arial"/>
                <w:b/>
                <w:sz w:val="24"/>
                <w:szCs w:val="24"/>
              </w:rPr>
            </w:pPr>
            <w:r w:rsidRPr="00CC4CD2">
              <w:rPr>
                <w:rFonts w:ascii="Arial" w:hAnsi="Arial" w:cs="Arial"/>
                <w:sz w:val="24"/>
                <w:szCs w:val="24"/>
              </w:rPr>
              <w:t>Procedimiento para la autorización, registro y ejecución de pagos vía transferencia interbancaria.</w:t>
            </w:r>
          </w:p>
        </w:tc>
      </w:tr>
      <w:tr w:rsidR="009D5619" w:rsidRPr="00CC4CD2" w14:paraId="0F244949" w14:textId="77777777" w:rsidTr="00821007">
        <w:tc>
          <w:tcPr>
            <w:tcW w:w="2122" w:type="dxa"/>
          </w:tcPr>
          <w:p w14:paraId="4EDA6C68" w14:textId="77777777" w:rsidR="009D5619" w:rsidRPr="00CC4CD2" w:rsidRDefault="009D5619" w:rsidP="009D5619">
            <w:pPr>
              <w:rPr>
                <w:rFonts w:ascii="Arial" w:hAnsi="Arial" w:cs="Arial"/>
                <w:b/>
                <w:sz w:val="24"/>
                <w:szCs w:val="24"/>
              </w:rPr>
            </w:pPr>
            <w:r w:rsidRPr="00CC4CD2">
              <w:rPr>
                <w:rFonts w:ascii="Arial" w:hAnsi="Arial" w:cs="Arial"/>
                <w:b/>
                <w:sz w:val="24"/>
                <w:szCs w:val="24"/>
              </w:rPr>
              <w:t>Objetivo:</w:t>
            </w:r>
          </w:p>
        </w:tc>
        <w:tc>
          <w:tcPr>
            <w:tcW w:w="6706" w:type="dxa"/>
          </w:tcPr>
          <w:p w14:paraId="6DA9335C" w14:textId="5F32787A" w:rsidR="009D5619" w:rsidRPr="00CC4CD2" w:rsidRDefault="009D5619" w:rsidP="009D5619">
            <w:pPr>
              <w:jc w:val="both"/>
              <w:rPr>
                <w:rFonts w:ascii="Arial" w:hAnsi="Arial" w:cs="Arial"/>
                <w:sz w:val="24"/>
                <w:szCs w:val="24"/>
              </w:rPr>
            </w:pPr>
            <w:r w:rsidRPr="00CC4CD2">
              <w:rPr>
                <w:rFonts w:ascii="Arial" w:hAnsi="Arial" w:cs="Arial"/>
                <w:sz w:val="24"/>
                <w:szCs w:val="24"/>
              </w:rPr>
              <w:t xml:space="preserve">Registrar y ejercer un control efectivo para cubrir las obligaciones de pago a acreedores, proveedores y contratistas, </w:t>
            </w:r>
            <w:r w:rsidR="0036527E" w:rsidRPr="00CC4CD2">
              <w:rPr>
                <w:rFonts w:ascii="Arial" w:hAnsi="Arial" w:cs="Arial"/>
                <w:sz w:val="24"/>
                <w:szCs w:val="24"/>
              </w:rPr>
              <w:t xml:space="preserve">derivados de la operación de la </w:t>
            </w:r>
            <w:r w:rsidRPr="00CC4CD2">
              <w:rPr>
                <w:rFonts w:ascii="Arial" w:hAnsi="Arial" w:cs="Arial"/>
                <w:sz w:val="24"/>
                <w:szCs w:val="24"/>
              </w:rPr>
              <w:t>Dependencia ejecutora del gasto, a través de transferencia interbancaria, bajo medidas de seguridad y con criterios de racionalidad y austeridad, de acuerdo a lo señalado en la normatividad vigente</w:t>
            </w:r>
          </w:p>
        </w:tc>
      </w:tr>
      <w:tr w:rsidR="009D5619" w:rsidRPr="00CC4CD2" w14:paraId="131DA24A" w14:textId="77777777" w:rsidTr="00821007">
        <w:tc>
          <w:tcPr>
            <w:tcW w:w="2122" w:type="dxa"/>
          </w:tcPr>
          <w:p w14:paraId="7E1C288B" w14:textId="77777777" w:rsidR="009D5619" w:rsidRPr="00CC4CD2" w:rsidRDefault="009D5619" w:rsidP="009D5619">
            <w:pPr>
              <w:rPr>
                <w:rFonts w:ascii="Arial" w:hAnsi="Arial" w:cs="Arial"/>
                <w:b/>
                <w:sz w:val="24"/>
                <w:szCs w:val="24"/>
              </w:rPr>
            </w:pPr>
            <w:r w:rsidRPr="00CC4CD2">
              <w:rPr>
                <w:rFonts w:ascii="Arial" w:hAnsi="Arial" w:cs="Arial"/>
                <w:b/>
                <w:sz w:val="24"/>
                <w:szCs w:val="24"/>
              </w:rPr>
              <w:t>Fundamento Legal:</w:t>
            </w:r>
          </w:p>
        </w:tc>
        <w:tc>
          <w:tcPr>
            <w:tcW w:w="6706" w:type="dxa"/>
          </w:tcPr>
          <w:p w14:paraId="194C5116" w14:textId="77777777" w:rsidR="009D5619" w:rsidRPr="00CC4CD2" w:rsidRDefault="009D5619" w:rsidP="009D5619">
            <w:pPr>
              <w:jc w:val="both"/>
              <w:rPr>
                <w:rFonts w:ascii="Arial" w:hAnsi="Arial" w:cs="Arial"/>
                <w:b/>
                <w:sz w:val="24"/>
                <w:szCs w:val="24"/>
              </w:rPr>
            </w:pPr>
            <w:r w:rsidRPr="00CC4CD2">
              <w:rPr>
                <w:rFonts w:ascii="Arial" w:hAnsi="Arial" w:cs="Arial"/>
                <w:b/>
                <w:sz w:val="24"/>
                <w:szCs w:val="24"/>
              </w:rPr>
              <w:t>Federales:</w:t>
            </w:r>
          </w:p>
          <w:p w14:paraId="1FCF84BF" w14:textId="77777777" w:rsidR="009D5619" w:rsidRPr="00CC4CD2" w:rsidRDefault="009D5619" w:rsidP="000E7F13">
            <w:pPr>
              <w:pStyle w:val="Prrafodelista"/>
              <w:numPr>
                <w:ilvl w:val="0"/>
                <w:numId w:val="32"/>
              </w:numPr>
              <w:jc w:val="both"/>
              <w:rPr>
                <w:rFonts w:ascii="Arial" w:hAnsi="Arial" w:cs="Arial"/>
                <w:sz w:val="24"/>
                <w:szCs w:val="24"/>
              </w:rPr>
            </w:pPr>
            <w:r w:rsidRPr="00CC4CD2">
              <w:rPr>
                <w:rFonts w:ascii="Arial" w:hAnsi="Arial" w:cs="Arial"/>
                <w:sz w:val="24"/>
                <w:szCs w:val="24"/>
              </w:rPr>
              <w:t>Constitución Política de los Estados Unidos Mexicanos, artículo 115 fracción IV Párrafo Tercero.</w:t>
            </w:r>
          </w:p>
          <w:p w14:paraId="77245F5C" w14:textId="77777777" w:rsidR="009D5619" w:rsidRPr="00CC4CD2" w:rsidRDefault="009D5619" w:rsidP="000E7F13">
            <w:pPr>
              <w:pStyle w:val="Prrafodelista"/>
              <w:numPr>
                <w:ilvl w:val="0"/>
                <w:numId w:val="32"/>
              </w:numPr>
              <w:jc w:val="both"/>
              <w:rPr>
                <w:rFonts w:ascii="Arial" w:hAnsi="Arial" w:cs="Arial"/>
                <w:sz w:val="24"/>
                <w:szCs w:val="24"/>
              </w:rPr>
            </w:pPr>
            <w:r w:rsidRPr="00CC4CD2">
              <w:rPr>
                <w:rFonts w:ascii="Arial" w:hAnsi="Arial" w:cs="Arial"/>
                <w:sz w:val="24"/>
                <w:szCs w:val="24"/>
              </w:rPr>
              <w:t>Ley General de Contabilidad Gubernamental.</w:t>
            </w:r>
          </w:p>
          <w:p w14:paraId="35759BB7" w14:textId="4892B482" w:rsidR="009D5619" w:rsidRPr="00CC4CD2" w:rsidRDefault="009D5619" w:rsidP="009D5619">
            <w:pPr>
              <w:jc w:val="both"/>
              <w:rPr>
                <w:rFonts w:ascii="Arial" w:hAnsi="Arial" w:cs="Arial"/>
                <w:b/>
                <w:sz w:val="24"/>
                <w:szCs w:val="24"/>
              </w:rPr>
            </w:pPr>
            <w:r w:rsidRPr="00CC4CD2">
              <w:rPr>
                <w:rFonts w:ascii="Arial" w:hAnsi="Arial" w:cs="Arial"/>
                <w:b/>
                <w:sz w:val="24"/>
                <w:szCs w:val="24"/>
              </w:rPr>
              <w:t>Estatales y/o municipales:</w:t>
            </w:r>
          </w:p>
          <w:p w14:paraId="654E97AD" w14:textId="1F8D21C3" w:rsidR="009D5619" w:rsidRPr="00CC4CD2" w:rsidRDefault="009D5619" w:rsidP="000E7F13">
            <w:pPr>
              <w:pStyle w:val="Prrafodelista"/>
              <w:numPr>
                <w:ilvl w:val="0"/>
                <w:numId w:val="33"/>
              </w:numPr>
              <w:jc w:val="both"/>
              <w:rPr>
                <w:rFonts w:ascii="Arial" w:hAnsi="Arial" w:cs="Arial"/>
                <w:sz w:val="24"/>
                <w:szCs w:val="24"/>
              </w:rPr>
            </w:pPr>
            <w:r w:rsidRPr="00CC4CD2">
              <w:rPr>
                <w:rFonts w:ascii="Arial" w:hAnsi="Arial" w:cs="Arial"/>
                <w:sz w:val="24"/>
                <w:szCs w:val="24"/>
              </w:rPr>
              <w:t>Constitución Política del Estado Libre y Soberano de Puebla, artículo 115 fracción IV.</w:t>
            </w:r>
          </w:p>
        </w:tc>
      </w:tr>
      <w:tr w:rsidR="009D5619" w:rsidRPr="00CC4CD2" w14:paraId="19A06616" w14:textId="77777777" w:rsidTr="00821007">
        <w:tc>
          <w:tcPr>
            <w:tcW w:w="2122" w:type="dxa"/>
          </w:tcPr>
          <w:p w14:paraId="72E7AD92" w14:textId="77777777" w:rsidR="009D5619" w:rsidRPr="00CC4CD2" w:rsidRDefault="009D5619" w:rsidP="009D5619">
            <w:pPr>
              <w:rPr>
                <w:rFonts w:ascii="Arial" w:hAnsi="Arial" w:cs="Arial"/>
                <w:b/>
                <w:sz w:val="24"/>
                <w:szCs w:val="24"/>
              </w:rPr>
            </w:pPr>
            <w:r w:rsidRPr="00CC4CD2">
              <w:rPr>
                <w:rFonts w:ascii="Arial" w:hAnsi="Arial" w:cs="Arial"/>
                <w:b/>
                <w:sz w:val="24"/>
                <w:szCs w:val="24"/>
              </w:rPr>
              <w:t>Normas y Políticas de Operación:</w:t>
            </w:r>
          </w:p>
        </w:tc>
        <w:tc>
          <w:tcPr>
            <w:tcW w:w="6706" w:type="dxa"/>
          </w:tcPr>
          <w:p w14:paraId="3CFABF30" w14:textId="69F6E07E" w:rsidR="009D5619" w:rsidRPr="00CC4CD2" w:rsidRDefault="009D5619" w:rsidP="000E7F13">
            <w:pPr>
              <w:pStyle w:val="Prrafodelista"/>
              <w:numPr>
                <w:ilvl w:val="0"/>
                <w:numId w:val="32"/>
              </w:numPr>
              <w:jc w:val="both"/>
              <w:rPr>
                <w:rFonts w:ascii="Arial" w:hAnsi="Arial" w:cs="Arial"/>
                <w:sz w:val="24"/>
                <w:szCs w:val="24"/>
              </w:rPr>
            </w:pPr>
            <w:r w:rsidRPr="00CC4CD2">
              <w:rPr>
                <w:rFonts w:ascii="Arial" w:hAnsi="Arial" w:cs="Arial"/>
                <w:sz w:val="24"/>
                <w:szCs w:val="24"/>
              </w:rPr>
              <w:t>Los pagos por transferencia interbancaria deberán comprometerse y pagarse respectivamente en el banco y al fondo que corresponda el recurso, conforme lo establezcan las Direcciones de Contabilidad y Egresos en el Catálogo de los fondos de las cuentas bancarias, al inicio de cada ejercicio.</w:t>
            </w:r>
          </w:p>
          <w:p w14:paraId="5718A096" w14:textId="7A77FA43" w:rsidR="00D92CB0" w:rsidRPr="00CC4CD2" w:rsidRDefault="0036527E" w:rsidP="000E7F13">
            <w:pPr>
              <w:pStyle w:val="Prrafodelista"/>
              <w:numPr>
                <w:ilvl w:val="0"/>
                <w:numId w:val="32"/>
              </w:numPr>
              <w:jc w:val="both"/>
              <w:rPr>
                <w:rFonts w:ascii="Arial" w:hAnsi="Arial" w:cs="Arial"/>
                <w:sz w:val="24"/>
                <w:szCs w:val="24"/>
              </w:rPr>
            </w:pPr>
            <w:r w:rsidRPr="00CC4CD2">
              <w:rPr>
                <w:rFonts w:ascii="Arial" w:hAnsi="Arial" w:cs="Arial"/>
                <w:sz w:val="24"/>
                <w:szCs w:val="24"/>
              </w:rPr>
              <w:t xml:space="preserve">El Auxiliar de pagos será el responsable de efectuar las altas de proveedores en portal de cada </w:t>
            </w:r>
            <w:r w:rsidR="00D92CB0" w:rsidRPr="00CC4CD2">
              <w:rPr>
                <w:rFonts w:ascii="Arial" w:hAnsi="Arial" w:cs="Arial"/>
                <w:sz w:val="24"/>
                <w:szCs w:val="24"/>
              </w:rPr>
              <w:t>Institución</w:t>
            </w:r>
            <w:r w:rsidRPr="00CC4CD2">
              <w:rPr>
                <w:rFonts w:ascii="Arial" w:hAnsi="Arial" w:cs="Arial"/>
                <w:sz w:val="24"/>
                <w:szCs w:val="24"/>
              </w:rPr>
              <w:t xml:space="preserve"> Bancaria</w:t>
            </w:r>
            <w:r w:rsidR="00D92CB0" w:rsidRPr="00CC4CD2">
              <w:rPr>
                <w:rFonts w:ascii="Arial" w:hAnsi="Arial" w:cs="Arial"/>
                <w:sz w:val="24"/>
                <w:szCs w:val="24"/>
              </w:rPr>
              <w:t>, así como de resguardar las cartas de los datos bancarios que proporcionan los proveedores asegurando el cumplimiento de los pagos del municipio.</w:t>
            </w:r>
          </w:p>
          <w:p w14:paraId="6A9CBA35" w14:textId="5FDB8DBE" w:rsidR="009D5619" w:rsidRPr="00CC4CD2" w:rsidRDefault="009D5619" w:rsidP="000E7F13">
            <w:pPr>
              <w:pStyle w:val="Prrafodelista"/>
              <w:numPr>
                <w:ilvl w:val="0"/>
                <w:numId w:val="32"/>
              </w:numPr>
              <w:jc w:val="both"/>
              <w:rPr>
                <w:rFonts w:ascii="Arial" w:hAnsi="Arial" w:cs="Arial"/>
                <w:sz w:val="24"/>
                <w:szCs w:val="24"/>
              </w:rPr>
            </w:pPr>
            <w:r w:rsidRPr="00CC4CD2">
              <w:rPr>
                <w:rFonts w:ascii="Arial" w:hAnsi="Arial" w:cs="Arial"/>
                <w:sz w:val="24"/>
                <w:szCs w:val="24"/>
              </w:rPr>
              <w:t>El Auxiliar de Pago (transferencia) deberá verificar que la información corresponda al fondo de pago, cuenta bancaria del fondo, importe, nombre y número del proveedor, número del documento y folio, validando cada uno de estos datos, antes de que efectúe las trasferencias bancarias desde el portal bancario.</w:t>
            </w:r>
          </w:p>
        </w:tc>
      </w:tr>
    </w:tbl>
    <w:p w14:paraId="397923DF" w14:textId="77777777" w:rsidR="009D5619" w:rsidRDefault="009D5619" w:rsidP="009D5619"/>
    <w:p w14:paraId="7761FF98" w14:textId="3CA95EE3" w:rsidR="009D5619" w:rsidRDefault="009D5619" w:rsidP="009D5619"/>
    <w:p w14:paraId="05976568" w14:textId="0FAE3378" w:rsidR="009D5619" w:rsidRDefault="009D5619" w:rsidP="009D5619"/>
    <w:p w14:paraId="1C19EB93" w14:textId="34ECCD5E" w:rsidR="009D5619" w:rsidRDefault="009D5619" w:rsidP="009D5619"/>
    <w:p w14:paraId="296F20FF" w14:textId="7788D6BB" w:rsidR="009D5619" w:rsidRDefault="009D5619" w:rsidP="009D5619"/>
    <w:p w14:paraId="35ACCA08" w14:textId="28F9316E" w:rsidR="00A97493" w:rsidRDefault="00E21D7A" w:rsidP="009D5619">
      <w:r>
        <w:rPr>
          <w:rFonts w:ascii="Arial" w:hAnsi="Arial" w:cs="Arial"/>
          <w:noProof/>
          <w:sz w:val="32"/>
          <w:szCs w:val="24"/>
          <w:lang w:eastAsia="es-MX"/>
        </w:rPr>
        <mc:AlternateContent>
          <mc:Choice Requires="wps">
            <w:drawing>
              <wp:anchor distT="0" distB="0" distL="114300" distR="114300" simplePos="0" relativeHeight="251973120" behindDoc="0" locked="0" layoutInCell="1" allowOverlap="1" wp14:anchorId="15093E00" wp14:editId="52BC804E">
                <wp:simplePos x="0" y="0"/>
                <wp:positionH relativeFrom="column">
                  <wp:posOffset>4210050</wp:posOffset>
                </wp:positionH>
                <wp:positionV relativeFrom="paragraph">
                  <wp:posOffset>857250</wp:posOffset>
                </wp:positionV>
                <wp:extent cx="2508250" cy="238125"/>
                <wp:effectExtent l="0" t="0" r="25400" b="28575"/>
                <wp:wrapNone/>
                <wp:docPr id="84" name="Cuadro de texto 8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512DF98"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018BDE9"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3E00" id="Cuadro de texto 84" o:spid="_x0000_s1114" type="#_x0000_t202" style="position:absolute;margin-left:331.5pt;margin-top:67.5pt;width:197.5pt;height:18.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" fillcolor="white [3212]" strokecolor="white [3212]" strokeweight=".5pt">
                <v:textbox>
                  <w:txbxContent>
                    <w:p w14:paraId="6512DF98"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2018BDE9"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610D3364" w14:textId="77777777" w:rsidR="00A97493" w:rsidRDefault="00A97493" w:rsidP="009D5619"/>
    <w:p w14:paraId="2751B220" w14:textId="77777777" w:rsidR="009D5619" w:rsidRDefault="009D5619" w:rsidP="009D5619"/>
    <w:p w14:paraId="042B4727" w14:textId="77777777" w:rsidR="009D5619" w:rsidRDefault="009D5619" w:rsidP="009D5619"/>
    <w:p w14:paraId="0B554843" w14:textId="5277A670" w:rsidR="009D5619" w:rsidRDefault="00E21D7A" w:rsidP="009D5619">
      <w:r>
        <w:rPr>
          <w:rFonts w:ascii="Arial" w:hAnsi="Arial" w:cs="Arial"/>
          <w:noProof/>
          <w:sz w:val="32"/>
          <w:szCs w:val="24"/>
          <w:lang w:eastAsia="es-MX"/>
        </w:rPr>
        <mc:AlternateContent>
          <mc:Choice Requires="wps">
            <w:drawing>
              <wp:anchor distT="0" distB="0" distL="114300" distR="114300" simplePos="0" relativeHeight="251975168" behindDoc="0" locked="0" layoutInCell="1" allowOverlap="1" wp14:anchorId="5338EB21" wp14:editId="4063E00C">
                <wp:simplePos x="0" y="0"/>
                <wp:positionH relativeFrom="column">
                  <wp:posOffset>4238625</wp:posOffset>
                </wp:positionH>
                <wp:positionV relativeFrom="paragraph">
                  <wp:posOffset>1999615</wp:posOffset>
                </wp:positionV>
                <wp:extent cx="2508250" cy="238125"/>
                <wp:effectExtent l="0" t="0" r="25400" b="28575"/>
                <wp:wrapNone/>
                <wp:docPr id="85" name="Cuadro de texto 8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A9A194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4C7977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EB21" id="Cuadro de texto 85" o:spid="_x0000_s1115" type="#_x0000_t202" style="position:absolute;margin-left:333.75pt;margin-top:157.45pt;width:197.5pt;height:18.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" fillcolor="white [3212]" strokecolor="white [3212]" strokeweight=".5pt">
                <v:textbox>
                  <w:txbxContent>
                    <w:p w14:paraId="7A9A194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4C7977A"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pPr w:leftFromText="141" w:rightFromText="141" w:vertAnchor="page" w:horzAnchor="margin" w:tblpY="2401"/>
        <w:tblW w:w="10028" w:type="dxa"/>
        <w:tblLook w:val="04A0" w:firstRow="1" w:lastRow="0" w:firstColumn="1" w:lastColumn="0" w:noHBand="0" w:noVBand="1"/>
      </w:tblPr>
      <w:tblGrid>
        <w:gridCol w:w="2490"/>
        <w:gridCol w:w="500"/>
        <w:gridCol w:w="5056"/>
        <w:gridCol w:w="1982"/>
      </w:tblGrid>
      <w:tr w:rsidR="00821007" w:rsidRPr="00CC4CD2" w14:paraId="4CAF1895" w14:textId="77777777" w:rsidTr="00A97493">
        <w:tc>
          <w:tcPr>
            <w:tcW w:w="2490" w:type="dxa"/>
          </w:tcPr>
          <w:p w14:paraId="354F97F9"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Responsable</w:t>
            </w:r>
          </w:p>
        </w:tc>
        <w:tc>
          <w:tcPr>
            <w:tcW w:w="5556" w:type="dxa"/>
            <w:gridSpan w:val="2"/>
          </w:tcPr>
          <w:p w14:paraId="4985F423"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Descripción de Actividades</w:t>
            </w:r>
          </w:p>
        </w:tc>
        <w:tc>
          <w:tcPr>
            <w:tcW w:w="1982" w:type="dxa"/>
          </w:tcPr>
          <w:p w14:paraId="32F3C3E6"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Formato o Documento</w:t>
            </w:r>
          </w:p>
        </w:tc>
      </w:tr>
      <w:tr w:rsidR="00821007" w:rsidRPr="00CC4CD2" w14:paraId="4718352E" w14:textId="77777777" w:rsidTr="00A97493">
        <w:tc>
          <w:tcPr>
            <w:tcW w:w="2490" w:type="dxa"/>
          </w:tcPr>
          <w:p w14:paraId="744EF7A6" w14:textId="77777777" w:rsidR="00821007" w:rsidRPr="00CC4CD2" w:rsidRDefault="00821007" w:rsidP="00A97493">
            <w:pPr>
              <w:rPr>
                <w:rFonts w:ascii="Arial" w:hAnsi="Arial" w:cs="Arial"/>
                <w:b/>
                <w:sz w:val="24"/>
                <w:szCs w:val="24"/>
              </w:rPr>
            </w:pPr>
            <w:r w:rsidRPr="00CC4CD2">
              <w:rPr>
                <w:rFonts w:ascii="Arial" w:hAnsi="Arial" w:cs="Arial"/>
                <w:b/>
                <w:sz w:val="24"/>
                <w:szCs w:val="24"/>
              </w:rPr>
              <w:t xml:space="preserve">Auxiliar </w:t>
            </w:r>
          </w:p>
        </w:tc>
        <w:tc>
          <w:tcPr>
            <w:tcW w:w="500" w:type="dxa"/>
          </w:tcPr>
          <w:p w14:paraId="147F8E3F"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1</w:t>
            </w:r>
          </w:p>
        </w:tc>
        <w:tc>
          <w:tcPr>
            <w:tcW w:w="5056" w:type="dxa"/>
          </w:tcPr>
          <w:p w14:paraId="7C80D2F0" w14:textId="77777777" w:rsidR="00821007" w:rsidRPr="00CC4CD2" w:rsidRDefault="00821007" w:rsidP="00A97493">
            <w:pPr>
              <w:jc w:val="both"/>
              <w:rPr>
                <w:rFonts w:ascii="Arial" w:hAnsi="Arial" w:cs="Arial"/>
                <w:sz w:val="24"/>
                <w:szCs w:val="24"/>
              </w:rPr>
            </w:pPr>
            <w:r w:rsidRPr="00CC4CD2">
              <w:rPr>
                <w:rFonts w:ascii="Arial" w:hAnsi="Arial" w:cs="Arial"/>
                <w:sz w:val="24"/>
                <w:szCs w:val="24"/>
              </w:rPr>
              <w:t>Emite las Órdenes de Pago y Solicitudes de Recursos Financieros, para el pago correspondiente.</w:t>
            </w:r>
          </w:p>
        </w:tc>
        <w:tc>
          <w:tcPr>
            <w:tcW w:w="1982" w:type="dxa"/>
          </w:tcPr>
          <w:p w14:paraId="75292909" w14:textId="77777777" w:rsidR="00821007" w:rsidRPr="00CC4CD2" w:rsidRDefault="00821007" w:rsidP="00A97493">
            <w:pPr>
              <w:rPr>
                <w:rFonts w:ascii="Arial" w:hAnsi="Arial" w:cs="Arial"/>
                <w:sz w:val="24"/>
                <w:szCs w:val="24"/>
              </w:rPr>
            </w:pPr>
            <w:r w:rsidRPr="00CC4CD2">
              <w:rPr>
                <w:rFonts w:ascii="Arial" w:hAnsi="Arial" w:cs="Arial"/>
                <w:sz w:val="24"/>
                <w:szCs w:val="24"/>
              </w:rPr>
              <w:t>Órdenes de Pago</w:t>
            </w:r>
          </w:p>
        </w:tc>
      </w:tr>
      <w:tr w:rsidR="00821007" w:rsidRPr="00CC4CD2" w14:paraId="210515FF" w14:textId="77777777" w:rsidTr="00A97493">
        <w:tc>
          <w:tcPr>
            <w:tcW w:w="2490" w:type="dxa"/>
          </w:tcPr>
          <w:p w14:paraId="06BD09BE" w14:textId="77777777" w:rsidR="00821007" w:rsidRPr="00CC4CD2" w:rsidRDefault="00821007" w:rsidP="00A97493">
            <w:pPr>
              <w:rPr>
                <w:rFonts w:ascii="Arial" w:hAnsi="Arial" w:cs="Arial"/>
                <w:b/>
                <w:sz w:val="24"/>
                <w:szCs w:val="24"/>
              </w:rPr>
            </w:pPr>
            <w:r w:rsidRPr="00CC4CD2">
              <w:rPr>
                <w:rFonts w:ascii="Arial" w:hAnsi="Arial" w:cs="Arial"/>
                <w:b/>
                <w:sz w:val="24"/>
                <w:szCs w:val="24"/>
              </w:rPr>
              <w:t>Auxiliar</w:t>
            </w:r>
          </w:p>
        </w:tc>
        <w:tc>
          <w:tcPr>
            <w:tcW w:w="500" w:type="dxa"/>
          </w:tcPr>
          <w:p w14:paraId="1D2B844F"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2</w:t>
            </w:r>
          </w:p>
        </w:tc>
        <w:tc>
          <w:tcPr>
            <w:tcW w:w="5056" w:type="dxa"/>
          </w:tcPr>
          <w:p w14:paraId="297F8CB6" w14:textId="699D6B26" w:rsidR="00821007" w:rsidRPr="00CC4CD2" w:rsidRDefault="00821007" w:rsidP="00A97493">
            <w:pPr>
              <w:jc w:val="both"/>
              <w:rPr>
                <w:rFonts w:ascii="Arial" w:hAnsi="Arial" w:cs="Arial"/>
                <w:sz w:val="24"/>
                <w:szCs w:val="24"/>
              </w:rPr>
            </w:pPr>
            <w:r w:rsidRPr="00CC4CD2">
              <w:rPr>
                <w:rFonts w:ascii="Arial" w:hAnsi="Arial" w:cs="Arial"/>
                <w:sz w:val="24"/>
                <w:szCs w:val="24"/>
              </w:rPr>
              <w:t xml:space="preserve">Recibe la documentación </w:t>
            </w:r>
            <w:r w:rsidR="00324687">
              <w:rPr>
                <w:rFonts w:ascii="Arial" w:hAnsi="Arial" w:cs="Arial"/>
                <w:sz w:val="24"/>
                <w:szCs w:val="24"/>
              </w:rPr>
              <w:t xml:space="preserve">comprobatoria y justificativa del gasto </w:t>
            </w:r>
            <w:r w:rsidRPr="00CC4CD2">
              <w:rPr>
                <w:rFonts w:ascii="Arial" w:hAnsi="Arial" w:cs="Arial"/>
                <w:sz w:val="24"/>
                <w:szCs w:val="24"/>
              </w:rPr>
              <w:t xml:space="preserve">de </w:t>
            </w:r>
            <w:r w:rsidR="00324687">
              <w:rPr>
                <w:rFonts w:ascii="Arial" w:hAnsi="Arial" w:cs="Arial"/>
                <w:sz w:val="24"/>
                <w:szCs w:val="24"/>
              </w:rPr>
              <w:t xml:space="preserve">los </w:t>
            </w:r>
            <w:r w:rsidRPr="00CC4CD2">
              <w:rPr>
                <w:rFonts w:ascii="Arial" w:hAnsi="Arial" w:cs="Arial"/>
                <w:sz w:val="24"/>
                <w:szCs w:val="24"/>
              </w:rPr>
              <w:t>fondos propios y federales separándola por fondo para trámite de registro de pago.</w:t>
            </w:r>
          </w:p>
        </w:tc>
        <w:tc>
          <w:tcPr>
            <w:tcW w:w="1982" w:type="dxa"/>
          </w:tcPr>
          <w:p w14:paraId="1D45FCEF" w14:textId="77777777" w:rsidR="00821007" w:rsidRPr="00CC4CD2" w:rsidRDefault="00821007" w:rsidP="00A97493">
            <w:pPr>
              <w:rPr>
                <w:rFonts w:ascii="Arial" w:hAnsi="Arial" w:cs="Arial"/>
                <w:sz w:val="24"/>
                <w:szCs w:val="24"/>
              </w:rPr>
            </w:pPr>
            <w:r w:rsidRPr="00CC4CD2">
              <w:rPr>
                <w:rFonts w:ascii="Arial" w:hAnsi="Arial" w:cs="Arial"/>
                <w:sz w:val="24"/>
                <w:szCs w:val="24"/>
              </w:rPr>
              <w:t>N/A</w:t>
            </w:r>
          </w:p>
        </w:tc>
      </w:tr>
      <w:tr w:rsidR="00821007" w:rsidRPr="00CC4CD2" w14:paraId="22E6EF95" w14:textId="77777777" w:rsidTr="00A97493">
        <w:tc>
          <w:tcPr>
            <w:tcW w:w="2490" w:type="dxa"/>
          </w:tcPr>
          <w:p w14:paraId="5B29A1D0" w14:textId="77777777" w:rsidR="00821007" w:rsidRPr="00CC4CD2" w:rsidRDefault="00821007" w:rsidP="00A97493">
            <w:pPr>
              <w:rPr>
                <w:rFonts w:ascii="Arial" w:hAnsi="Arial" w:cs="Arial"/>
                <w:b/>
                <w:sz w:val="24"/>
                <w:szCs w:val="24"/>
              </w:rPr>
            </w:pPr>
            <w:r w:rsidRPr="00CC4CD2">
              <w:rPr>
                <w:rFonts w:ascii="Arial" w:hAnsi="Arial" w:cs="Arial"/>
                <w:b/>
                <w:sz w:val="24"/>
                <w:szCs w:val="24"/>
              </w:rPr>
              <w:t>Auxiliar</w:t>
            </w:r>
          </w:p>
        </w:tc>
        <w:tc>
          <w:tcPr>
            <w:tcW w:w="500" w:type="dxa"/>
          </w:tcPr>
          <w:p w14:paraId="6731A205"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3</w:t>
            </w:r>
          </w:p>
        </w:tc>
        <w:tc>
          <w:tcPr>
            <w:tcW w:w="5056" w:type="dxa"/>
          </w:tcPr>
          <w:p w14:paraId="76218483" w14:textId="77777777" w:rsidR="00821007" w:rsidRPr="00CC4CD2" w:rsidRDefault="00821007" w:rsidP="00A97493">
            <w:pPr>
              <w:jc w:val="both"/>
              <w:rPr>
                <w:rFonts w:ascii="Arial" w:hAnsi="Arial" w:cs="Arial"/>
                <w:sz w:val="24"/>
                <w:szCs w:val="24"/>
              </w:rPr>
            </w:pPr>
            <w:r w:rsidRPr="00CC4CD2">
              <w:rPr>
                <w:rFonts w:ascii="Arial" w:hAnsi="Arial" w:cs="Arial"/>
                <w:sz w:val="24"/>
                <w:szCs w:val="24"/>
              </w:rPr>
              <w:t>Verifica datos personales del acreedor, proveedor o contratista en la transacción.</w:t>
            </w:r>
          </w:p>
          <w:p w14:paraId="7EE5889A" w14:textId="77777777" w:rsidR="00821007" w:rsidRPr="00CC4CD2" w:rsidRDefault="00821007" w:rsidP="00A97493">
            <w:pPr>
              <w:jc w:val="both"/>
              <w:rPr>
                <w:rFonts w:ascii="Arial" w:hAnsi="Arial" w:cs="Arial"/>
                <w:sz w:val="24"/>
                <w:szCs w:val="24"/>
              </w:rPr>
            </w:pPr>
            <w:r w:rsidRPr="00CC4CD2">
              <w:rPr>
                <w:rFonts w:ascii="Arial" w:hAnsi="Arial" w:cs="Arial"/>
                <w:sz w:val="24"/>
                <w:szCs w:val="24"/>
              </w:rPr>
              <w:t xml:space="preserve">¿Está registrado el proveedor? </w:t>
            </w:r>
          </w:p>
          <w:p w14:paraId="46B67541" w14:textId="603C4299" w:rsidR="00821007" w:rsidRPr="00CC4CD2" w:rsidRDefault="001C0E61" w:rsidP="00A97493">
            <w:pPr>
              <w:jc w:val="both"/>
              <w:rPr>
                <w:rFonts w:ascii="Arial" w:hAnsi="Arial" w:cs="Arial"/>
                <w:sz w:val="24"/>
                <w:szCs w:val="24"/>
              </w:rPr>
            </w:pPr>
            <w:r>
              <w:rPr>
                <w:rFonts w:ascii="Arial" w:hAnsi="Arial" w:cs="Arial"/>
                <w:sz w:val="24"/>
                <w:szCs w:val="24"/>
              </w:rPr>
              <w:t>Si, continua en la actividad 5</w:t>
            </w:r>
          </w:p>
          <w:p w14:paraId="60BD1B73" w14:textId="3F69A2DE" w:rsidR="00821007" w:rsidRPr="00CC4CD2" w:rsidRDefault="001C0E61" w:rsidP="00A97493">
            <w:pPr>
              <w:jc w:val="both"/>
              <w:rPr>
                <w:rFonts w:ascii="Arial" w:hAnsi="Arial" w:cs="Arial"/>
                <w:sz w:val="24"/>
                <w:szCs w:val="24"/>
              </w:rPr>
            </w:pPr>
            <w:r>
              <w:rPr>
                <w:rFonts w:ascii="Arial" w:hAnsi="Arial" w:cs="Arial"/>
                <w:sz w:val="24"/>
                <w:szCs w:val="24"/>
              </w:rPr>
              <w:t>No, continua con actividad 4</w:t>
            </w:r>
          </w:p>
        </w:tc>
        <w:tc>
          <w:tcPr>
            <w:tcW w:w="1982" w:type="dxa"/>
          </w:tcPr>
          <w:p w14:paraId="51D2E6A3" w14:textId="77777777" w:rsidR="00821007" w:rsidRPr="00CC4CD2" w:rsidRDefault="00821007" w:rsidP="00A97493">
            <w:pPr>
              <w:rPr>
                <w:rFonts w:ascii="Arial" w:hAnsi="Arial" w:cs="Arial"/>
                <w:sz w:val="24"/>
                <w:szCs w:val="24"/>
              </w:rPr>
            </w:pPr>
            <w:r w:rsidRPr="00CC4CD2">
              <w:rPr>
                <w:rFonts w:ascii="Arial" w:hAnsi="Arial" w:cs="Arial"/>
                <w:sz w:val="24"/>
                <w:szCs w:val="24"/>
              </w:rPr>
              <w:t>N/A</w:t>
            </w:r>
          </w:p>
        </w:tc>
      </w:tr>
      <w:tr w:rsidR="00821007" w:rsidRPr="00CC4CD2" w14:paraId="2C71FFD9" w14:textId="77777777" w:rsidTr="00A97493">
        <w:tc>
          <w:tcPr>
            <w:tcW w:w="2490" w:type="dxa"/>
          </w:tcPr>
          <w:p w14:paraId="1081DDFB" w14:textId="77777777" w:rsidR="00821007" w:rsidRPr="00CC4CD2" w:rsidRDefault="00821007" w:rsidP="00A97493">
            <w:pPr>
              <w:rPr>
                <w:rFonts w:ascii="Arial" w:hAnsi="Arial" w:cs="Arial"/>
                <w:b/>
                <w:sz w:val="24"/>
                <w:szCs w:val="24"/>
              </w:rPr>
            </w:pPr>
            <w:r w:rsidRPr="00CC4CD2">
              <w:rPr>
                <w:rFonts w:ascii="Arial" w:hAnsi="Arial" w:cs="Arial"/>
                <w:b/>
                <w:sz w:val="24"/>
                <w:szCs w:val="24"/>
              </w:rPr>
              <w:t>Auxiliar</w:t>
            </w:r>
          </w:p>
        </w:tc>
        <w:tc>
          <w:tcPr>
            <w:tcW w:w="500" w:type="dxa"/>
          </w:tcPr>
          <w:p w14:paraId="612D9829"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4</w:t>
            </w:r>
          </w:p>
        </w:tc>
        <w:tc>
          <w:tcPr>
            <w:tcW w:w="5056" w:type="dxa"/>
          </w:tcPr>
          <w:p w14:paraId="25481D4F" w14:textId="77777777" w:rsidR="00821007" w:rsidRDefault="00821007" w:rsidP="00A97493">
            <w:pPr>
              <w:jc w:val="both"/>
              <w:rPr>
                <w:rFonts w:ascii="Arial" w:hAnsi="Arial" w:cs="Arial"/>
                <w:sz w:val="24"/>
                <w:szCs w:val="24"/>
              </w:rPr>
            </w:pPr>
            <w:r w:rsidRPr="00CC4CD2">
              <w:rPr>
                <w:rFonts w:ascii="Arial" w:hAnsi="Arial" w:cs="Arial"/>
                <w:sz w:val="24"/>
                <w:szCs w:val="24"/>
              </w:rPr>
              <w:t>Verifica ID de cuenta bancaria del fondo con la que se aplicará el pago y da de alta al proveedor en el sistema.</w:t>
            </w:r>
          </w:p>
          <w:p w14:paraId="2D333CA8" w14:textId="15826639" w:rsidR="001C0E61" w:rsidRPr="00CC4CD2" w:rsidRDefault="001C0E61" w:rsidP="00A97493">
            <w:pPr>
              <w:jc w:val="both"/>
              <w:rPr>
                <w:rFonts w:ascii="Arial" w:hAnsi="Arial" w:cs="Arial"/>
                <w:sz w:val="24"/>
                <w:szCs w:val="24"/>
              </w:rPr>
            </w:pPr>
            <w:r>
              <w:rPr>
                <w:rFonts w:ascii="Arial" w:hAnsi="Arial" w:cs="Arial"/>
                <w:sz w:val="24"/>
                <w:szCs w:val="24"/>
              </w:rPr>
              <w:t>Pasa al paso 5</w:t>
            </w:r>
          </w:p>
        </w:tc>
        <w:tc>
          <w:tcPr>
            <w:tcW w:w="1982" w:type="dxa"/>
          </w:tcPr>
          <w:p w14:paraId="21AAB1C1" w14:textId="77777777" w:rsidR="00821007" w:rsidRPr="00CC4CD2" w:rsidRDefault="00821007" w:rsidP="00A97493">
            <w:pPr>
              <w:rPr>
                <w:rFonts w:ascii="Arial" w:hAnsi="Arial" w:cs="Arial"/>
                <w:sz w:val="24"/>
                <w:szCs w:val="24"/>
              </w:rPr>
            </w:pPr>
            <w:r w:rsidRPr="00CC4CD2">
              <w:rPr>
                <w:rFonts w:ascii="Arial" w:hAnsi="Arial" w:cs="Arial"/>
                <w:sz w:val="24"/>
                <w:szCs w:val="24"/>
              </w:rPr>
              <w:t>N/A</w:t>
            </w:r>
          </w:p>
        </w:tc>
      </w:tr>
      <w:tr w:rsidR="00821007" w:rsidRPr="00CC4CD2" w14:paraId="00DE22C3" w14:textId="77777777" w:rsidTr="00A97493">
        <w:tc>
          <w:tcPr>
            <w:tcW w:w="2490" w:type="dxa"/>
          </w:tcPr>
          <w:p w14:paraId="2C70ED4B" w14:textId="77777777" w:rsidR="00821007" w:rsidRPr="00CC4CD2" w:rsidRDefault="00821007" w:rsidP="00A97493">
            <w:pPr>
              <w:rPr>
                <w:rFonts w:ascii="Arial" w:hAnsi="Arial" w:cs="Arial"/>
                <w:b/>
                <w:sz w:val="24"/>
                <w:szCs w:val="24"/>
              </w:rPr>
            </w:pPr>
            <w:r w:rsidRPr="00CC4CD2">
              <w:rPr>
                <w:rFonts w:ascii="Arial" w:hAnsi="Arial" w:cs="Arial"/>
                <w:b/>
                <w:sz w:val="24"/>
                <w:szCs w:val="24"/>
              </w:rPr>
              <w:t>Auxiliar</w:t>
            </w:r>
          </w:p>
        </w:tc>
        <w:tc>
          <w:tcPr>
            <w:tcW w:w="500" w:type="dxa"/>
          </w:tcPr>
          <w:p w14:paraId="034C1856"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5</w:t>
            </w:r>
          </w:p>
        </w:tc>
        <w:tc>
          <w:tcPr>
            <w:tcW w:w="5056" w:type="dxa"/>
          </w:tcPr>
          <w:p w14:paraId="194E56AA" w14:textId="77777777" w:rsidR="00821007" w:rsidRPr="00CC4CD2" w:rsidRDefault="00821007" w:rsidP="00A97493">
            <w:pPr>
              <w:jc w:val="both"/>
              <w:rPr>
                <w:rFonts w:ascii="Arial" w:hAnsi="Arial" w:cs="Arial"/>
                <w:sz w:val="24"/>
                <w:szCs w:val="24"/>
              </w:rPr>
            </w:pPr>
            <w:r w:rsidRPr="00CC4CD2">
              <w:rPr>
                <w:rFonts w:ascii="Arial" w:hAnsi="Arial" w:cs="Arial"/>
                <w:sz w:val="24"/>
                <w:szCs w:val="24"/>
              </w:rPr>
              <w:t>Accesa a la plataforma bancaria y realiza las transferencias bancarias con la relación de pagos en para aplicar el pago en línea.</w:t>
            </w:r>
          </w:p>
        </w:tc>
        <w:tc>
          <w:tcPr>
            <w:tcW w:w="1982" w:type="dxa"/>
          </w:tcPr>
          <w:p w14:paraId="6D5F6CCF" w14:textId="77777777" w:rsidR="00821007" w:rsidRPr="00CC4CD2" w:rsidRDefault="00821007" w:rsidP="00A97493">
            <w:pPr>
              <w:rPr>
                <w:rFonts w:ascii="Arial" w:hAnsi="Arial" w:cs="Arial"/>
                <w:sz w:val="24"/>
                <w:szCs w:val="24"/>
              </w:rPr>
            </w:pPr>
            <w:r w:rsidRPr="00CC4CD2">
              <w:rPr>
                <w:rFonts w:ascii="Arial" w:hAnsi="Arial" w:cs="Arial"/>
                <w:sz w:val="24"/>
                <w:szCs w:val="24"/>
              </w:rPr>
              <w:t>N/A</w:t>
            </w:r>
          </w:p>
        </w:tc>
      </w:tr>
      <w:tr w:rsidR="00821007" w:rsidRPr="00CC4CD2" w14:paraId="481E38A3" w14:textId="77777777" w:rsidTr="00A97493">
        <w:trPr>
          <w:trHeight w:val="483"/>
        </w:trPr>
        <w:tc>
          <w:tcPr>
            <w:tcW w:w="2490" w:type="dxa"/>
          </w:tcPr>
          <w:p w14:paraId="64E83322" w14:textId="77777777" w:rsidR="00821007" w:rsidRPr="00CC4CD2" w:rsidRDefault="00821007" w:rsidP="00A97493">
            <w:pPr>
              <w:rPr>
                <w:rFonts w:ascii="Arial" w:hAnsi="Arial" w:cs="Arial"/>
                <w:b/>
                <w:sz w:val="24"/>
                <w:szCs w:val="24"/>
              </w:rPr>
            </w:pPr>
            <w:r w:rsidRPr="00CC4CD2">
              <w:rPr>
                <w:rFonts w:ascii="Arial" w:hAnsi="Arial" w:cs="Arial"/>
                <w:b/>
                <w:sz w:val="24"/>
                <w:szCs w:val="24"/>
              </w:rPr>
              <w:t>Auxiliar</w:t>
            </w:r>
          </w:p>
        </w:tc>
        <w:tc>
          <w:tcPr>
            <w:tcW w:w="500" w:type="dxa"/>
          </w:tcPr>
          <w:p w14:paraId="3AFE8435" w14:textId="77777777" w:rsidR="00821007" w:rsidRPr="00CC4CD2" w:rsidRDefault="00821007" w:rsidP="00A97493">
            <w:pPr>
              <w:jc w:val="center"/>
              <w:rPr>
                <w:rFonts w:ascii="Arial" w:hAnsi="Arial" w:cs="Arial"/>
                <w:sz w:val="24"/>
                <w:szCs w:val="24"/>
              </w:rPr>
            </w:pPr>
            <w:r w:rsidRPr="00CC4CD2">
              <w:rPr>
                <w:rFonts w:ascii="Arial" w:hAnsi="Arial" w:cs="Arial"/>
                <w:sz w:val="24"/>
                <w:szCs w:val="24"/>
              </w:rPr>
              <w:t>6</w:t>
            </w:r>
          </w:p>
        </w:tc>
        <w:tc>
          <w:tcPr>
            <w:tcW w:w="5056" w:type="dxa"/>
          </w:tcPr>
          <w:p w14:paraId="5122B6ED" w14:textId="6C9D7B6A" w:rsidR="00821007" w:rsidRPr="00CC4CD2" w:rsidRDefault="00E25D4D" w:rsidP="00A97493">
            <w:pPr>
              <w:jc w:val="both"/>
              <w:rPr>
                <w:rFonts w:ascii="Arial" w:hAnsi="Arial" w:cs="Arial"/>
                <w:sz w:val="24"/>
                <w:szCs w:val="24"/>
              </w:rPr>
            </w:pPr>
            <w:r w:rsidRPr="00CC4CD2">
              <w:rPr>
                <w:rFonts w:ascii="Arial" w:hAnsi="Arial" w:cs="Arial"/>
                <w:sz w:val="24"/>
                <w:szCs w:val="24"/>
              </w:rPr>
              <w:t>Imprime e integra</w:t>
            </w:r>
            <w:r w:rsidR="00821007" w:rsidRPr="00CC4CD2">
              <w:rPr>
                <w:rFonts w:ascii="Arial" w:hAnsi="Arial" w:cs="Arial"/>
                <w:sz w:val="24"/>
                <w:szCs w:val="24"/>
              </w:rPr>
              <w:t xml:space="preserve"> los comprobantes de pago a la </w:t>
            </w:r>
            <w:r w:rsidRPr="00CC4CD2">
              <w:rPr>
                <w:rFonts w:ascii="Arial" w:hAnsi="Arial" w:cs="Arial"/>
                <w:sz w:val="24"/>
                <w:szCs w:val="24"/>
              </w:rPr>
              <w:t xml:space="preserve">documentación comprobatoria para ser entregada </w:t>
            </w:r>
            <w:r w:rsidR="00821007" w:rsidRPr="00CC4CD2">
              <w:rPr>
                <w:rFonts w:ascii="Arial" w:hAnsi="Arial" w:cs="Arial"/>
                <w:sz w:val="24"/>
                <w:szCs w:val="24"/>
              </w:rPr>
              <w:t xml:space="preserve">Dirección de </w:t>
            </w:r>
            <w:r w:rsidRPr="00CC4CD2">
              <w:rPr>
                <w:rFonts w:ascii="Arial" w:hAnsi="Arial" w:cs="Arial"/>
                <w:sz w:val="24"/>
                <w:szCs w:val="24"/>
              </w:rPr>
              <w:t xml:space="preserve">Contabilidad para su registro, </w:t>
            </w:r>
            <w:r w:rsidR="00821007" w:rsidRPr="00CC4CD2">
              <w:rPr>
                <w:rFonts w:ascii="Arial" w:hAnsi="Arial" w:cs="Arial"/>
                <w:sz w:val="24"/>
                <w:szCs w:val="24"/>
              </w:rPr>
              <w:t>control</w:t>
            </w:r>
            <w:r w:rsidRPr="00CC4CD2">
              <w:rPr>
                <w:rFonts w:ascii="Arial" w:hAnsi="Arial" w:cs="Arial"/>
                <w:sz w:val="24"/>
                <w:szCs w:val="24"/>
              </w:rPr>
              <w:t xml:space="preserve"> y resguardo</w:t>
            </w:r>
            <w:r w:rsidR="00821007" w:rsidRPr="00CC4CD2">
              <w:rPr>
                <w:rFonts w:ascii="Arial" w:hAnsi="Arial" w:cs="Arial"/>
                <w:sz w:val="24"/>
                <w:szCs w:val="24"/>
              </w:rPr>
              <w:t>.</w:t>
            </w:r>
          </w:p>
        </w:tc>
        <w:tc>
          <w:tcPr>
            <w:tcW w:w="1982" w:type="dxa"/>
          </w:tcPr>
          <w:p w14:paraId="3BD07B7D" w14:textId="280477D8" w:rsidR="00821007" w:rsidRPr="00CC4CD2" w:rsidRDefault="00324687" w:rsidP="00A97493">
            <w:pPr>
              <w:rPr>
                <w:rFonts w:ascii="Arial" w:hAnsi="Arial" w:cs="Arial"/>
                <w:sz w:val="24"/>
                <w:szCs w:val="24"/>
              </w:rPr>
            </w:pPr>
            <w:r>
              <w:rPr>
                <w:rFonts w:ascii="Arial" w:hAnsi="Arial" w:cs="Arial"/>
                <w:sz w:val="24"/>
                <w:szCs w:val="24"/>
              </w:rPr>
              <w:t>Comprobante de transferencia</w:t>
            </w:r>
          </w:p>
        </w:tc>
      </w:tr>
      <w:tr w:rsidR="008D314D" w:rsidRPr="00CC4CD2" w14:paraId="23EB785B" w14:textId="77777777" w:rsidTr="00A97493">
        <w:trPr>
          <w:trHeight w:val="483"/>
        </w:trPr>
        <w:tc>
          <w:tcPr>
            <w:tcW w:w="2490" w:type="dxa"/>
          </w:tcPr>
          <w:p w14:paraId="69F0861E" w14:textId="759E3236" w:rsidR="008D314D" w:rsidRPr="00CC4CD2" w:rsidRDefault="008D314D" w:rsidP="00A97493">
            <w:pPr>
              <w:rPr>
                <w:rFonts w:ascii="Arial" w:hAnsi="Arial" w:cs="Arial"/>
                <w:b/>
                <w:sz w:val="24"/>
                <w:szCs w:val="24"/>
              </w:rPr>
            </w:pPr>
            <w:r>
              <w:rPr>
                <w:rFonts w:ascii="Arial" w:hAnsi="Arial" w:cs="Arial"/>
                <w:b/>
                <w:sz w:val="24"/>
                <w:szCs w:val="24"/>
              </w:rPr>
              <w:t>Jefe/a de Departamento</w:t>
            </w:r>
          </w:p>
        </w:tc>
        <w:tc>
          <w:tcPr>
            <w:tcW w:w="500" w:type="dxa"/>
          </w:tcPr>
          <w:p w14:paraId="4B560DC8" w14:textId="6031981C" w:rsidR="008D314D" w:rsidRPr="00CC4CD2" w:rsidRDefault="008D314D" w:rsidP="00A97493">
            <w:pPr>
              <w:jc w:val="center"/>
              <w:rPr>
                <w:rFonts w:ascii="Arial" w:hAnsi="Arial" w:cs="Arial"/>
                <w:sz w:val="24"/>
                <w:szCs w:val="24"/>
              </w:rPr>
            </w:pPr>
            <w:r>
              <w:rPr>
                <w:rFonts w:ascii="Arial" w:hAnsi="Arial" w:cs="Arial"/>
                <w:sz w:val="24"/>
                <w:szCs w:val="24"/>
              </w:rPr>
              <w:t>7</w:t>
            </w:r>
          </w:p>
        </w:tc>
        <w:tc>
          <w:tcPr>
            <w:tcW w:w="5056" w:type="dxa"/>
          </w:tcPr>
          <w:p w14:paraId="3F5B862D" w14:textId="154F7AA7" w:rsidR="008D314D" w:rsidRPr="00CC4CD2" w:rsidRDefault="008D314D" w:rsidP="00A97493">
            <w:pPr>
              <w:jc w:val="both"/>
              <w:rPr>
                <w:rFonts w:ascii="Arial" w:hAnsi="Arial" w:cs="Arial"/>
                <w:sz w:val="24"/>
                <w:szCs w:val="24"/>
              </w:rPr>
            </w:pPr>
            <w:r>
              <w:rPr>
                <w:rFonts w:ascii="Arial" w:hAnsi="Arial" w:cs="Arial"/>
                <w:sz w:val="24"/>
                <w:szCs w:val="24"/>
              </w:rPr>
              <w:t>Conjunta la información para ser remitida a la Dirección de Contabilidad.</w:t>
            </w:r>
          </w:p>
        </w:tc>
        <w:tc>
          <w:tcPr>
            <w:tcW w:w="1982" w:type="dxa"/>
          </w:tcPr>
          <w:p w14:paraId="353741FE" w14:textId="35E016D2" w:rsidR="008D314D" w:rsidRPr="00CC4CD2" w:rsidRDefault="00324687" w:rsidP="00A97493">
            <w:pPr>
              <w:rPr>
                <w:rFonts w:ascii="Arial" w:hAnsi="Arial" w:cs="Arial"/>
                <w:sz w:val="24"/>
                <w:szCs w:val="24"/>
              </w:rPr>
            </w:pPr>
            <w:r>
              <w:rPr>
                <w:rFonts w:ascii="Arial" w:hAnsi="Arial" w:cs="Arial"/>
                <w:sz w:val="24"/>
                <w:szCs w:val="24"/>
              </w:rPr>
              <w:t>N/A</w:t>
            </w:r>
          </w:p>
        </w:tc>
      </w:tr>
      <w:tr w:rsidR="00821007" w:rsidRPr="00CC4CD2" w14:paraId="2915A1C2" w14:textId="77777777" w:rsidTr="00A97493">
        <w:trPr>
          <w:trHeight w:val="483"/>
        </w:trPr>
        <w:tc>
          <w:tcPr>
            <w:tcW w:w="2490" w:type="dxa"/>
          </w:tcPr>
          <w:p w14:paraId="4A6F90F8" w14:textId="77777777" w:rsidR="00821007" w:rsidRPr="00CC4CD2" w:rsidRDefault="00821007" w:rsidP="00A97493">
            <w:pPr>
              <w:rPr>
                <w:rFonts w:ascii="Arial" w:hAnsi="Arial" w:cs="Arial"/>
                <w:b/>
                <w:sz w:val="24"/>
                <w:szCs w:val="24"/>
              </w:rPr>
            </w:pPr>
            <w:r w:rsidRPr="00CC4CD2">
              <w:rPr>
                <w:rFonts w:ascii="Arial" w:hAnsi="Arial" w:cs="Arial"/>
                <w:b/>
                <w:sz w:val="24"/>
                <w:szCs w:val="24"/>
              </w:rPr>
              <w:t>Dirección de Contabilidad</w:t>
            </w:r>
          </w:p>
        </w:tc>
        <w:tc>
          <w:tcPr>
            <w:tcW w:w="500" w:type="dxa"/>
          </w:tcPr>
          <w:p w14:paraId="35194612" w14:textId="6F279591" w:rsidR="00821007" w:rsidRPr="00CC4CD2" w:rsidRDefault="00324687" w:rsidP="00A97493">
            <w:pPr>
              <w:jc w:val="center"/>
              <w:rPr>
                <w:rFonts w:ascii="Arial" w:hAnsi="Arial" w:cs="Arial"/>
                <w:sz w:val="24"/>
                <w:szCs w:val="24"/>
              </w:rPr>
            </w:pPr>
            <w:r>
              <w:rPr>
                <w:rFonts w:ascii="Arial" w:hAnsi="Arial" w:cs="Arial"/>
                <w:sz w:val="24"/>
                <w:szCs w:val="24"/>
              </w:rPr>
              <w:t>8</w:t>
            </w:r>
          </w:p>
        </w:tc>
        <w:tc>
          <w:tcPr>
            <w:tcW w:w="5056" w:type="dxa"/>
          </w:tcPr>
          <w:p w14:paraId="25A2016C" w14:textId="3B6E39B2" w:rsidR="00821007" w:rsidRPr="00CC4CD2" w:rsidRDefault="008D314D" w:rsidP="00A97493">
            <w:pPr>
              <w:jc w:val="both"/>
              <w:rPr>
                <w:rFonts w:ascii="Arial" w:hAnsi="Arial" w:cs="Arial"/>
                <w:sz w:val="24"/>
                <w:szCs w:val="24"/>
              </w:rPr>
            </w:pPr>
            <w:r>
              <w:rPr>
                <w:rFonts w:ascii="Arial" w:hAnsi="Arial" w:cs="Arial"/>
                <w:sz w:val="24"/>
                <w:szCs w:val="24"/>
              </w:rPr>
              <w:t xml:space="preserve">Recibe, registra y resguarda la </w:t>
            </w:r>
            <w:r w:rsidR="00324687">
              <w:rPr>
                <w:rFonts w:ascii="Arial" w:hAnsi="Arial" w:cs="Arial"/>
                <w:sz w:val="24"/>
                <w:szCs w:val="24"/>
              </w:rPr>
              <w:t>documentación comprobatoria y justificativa del gasto pagado.</w:t>
            </w:r>
          </w:p>
        </w:tc>
        <w:tc>
          <w:tcPr>
            <w:tcW w:w="1982" w:type="dxa"/>
          </w:tcPr>
          <w:p w14:paraId="531D60C1" w14:textId="2F5F1D3D" w:rsidR="00821007" w:rsidRPr="00CC4CD2" w:rsidRDefault="00324687" w:rsidP="00A97493">
            <w:pPr>
              <w:rPr>
                <w:rFonts w:ascii="Arial" w:hAnsi="Arial" w:cs="Arial"/>
                <w:sz w:val="24"/>
                <w:szCs w:val="24"/>
              </w:rPr>
            </w:pPr>
            <w:r>
              <w:rPr>
                <w:rFonts w:ascii="Arial" w:hAnsi="Arial" w:cs="Arial"/>
                <w:sz w:val="24"/>
                <w:szCs w:val="24"/>
              </w:rPr>
              <w:t>Documentación comprobatoria</w:t>
            </w:r>
          </w:p>
        </w:tc>
      </w:tr>
    </w:tbl>
    <w:p w14:paraId="0D664E2E" w14:textId="00DEFD4D" w:rsidR="00AA7905" w:rsidRDefault="00E21D7A" w:rsidP="009D5619">
      <w:pPr>
        <w:rPr>
          <w:noProof/>
          <w:lang w:eastAsia="es-MX"/>
        </w:rPr>
      </w:pPr>
      <w:r>
        <w:rPr>
          <w:rFonts w:ascii="Arial" w:hAnsi="Arial" w:cs="Arial"/>
          <w:noProof/>
          <w:sz w:val="32"/>
          <w:szCs w:val="24"/>
          <w:lang w:eastAsia="es-MX"/>
        </w:rPr>
        <w:lastRenderedPageBreak/>
        <mc:AlternateContent>
          <mc:Choice Requires="wps">
            <w:drawing>
              <wp:anchor distT="0" distB="0" distL="114300" distR="114300" simplePos="0" relativeHeight="251977216" behindDoc="0" locked="0" layoutInCell="1" allowOverlap="1" wp14:anchorId="05A8160B" wp14:editId="7F3B11C6">
                <wp:simplePos x="0" y="0"/>
                <wp:positionH relativeFrom="column">
                  <wp:posOffset>4252595</wp:posOffset>
                </wp:positionH>
                <wp:positionV relativeFrom="paragraph">
                  <wp:posOffset>8245475</wp:posOffset>
                </wp:positionV>
                <wp:extent cx="2508250" cy="238125"/>
                <wp:effectExtent l="0" t="0" r="25400" b="28575"/>
                <wp:wrapNone/>
                <wp:docPr id="86" name="Cuadro de texto 8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F00682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DA7557D"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160B" id="Cuadro de texto 86" o:spid="_x0000_s1116" type="#_x0000_t202" style="position:absolute;margin-left:334.85pt;margin-top:649.25pt;width:197.5pt;height:18.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" fillcolor="white [3212]" strokecolor="white [3212]" strokeweight=".5pt">
                <v:textbox>
                  <w:txbxContent>
                    <w:p w14:paraId="2F006820"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DA7557D"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A7905">
        <w:rPr>
          <w:noProof/>
          <w:lang w:eastAsia="es-MX"/>
        </w:rPr>
        <w:drawing>
          <wp:inline distT="0" distB="0" distL="0" distR="0" wp14:anchorId="6B26CB42" wp14:editId="3517DFA2">
            <wp:extent cx="5874385" cy="76200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0.jpg"/>
                    <pic:cNvPicPr/>
                  </pic:nvPicPr>
                  <pic:blipFill>
                    <a:blip r:embed="rId19">
                      <a:extLst>
                        <a:ext uri="{28A0092B-C50C-407E-A947-70E740481C1C}">
                          <a14:useLocalDpi xmlns:a14="http://schemas.microsoft.com/office/drawing/2010/main" val="0"/>
                        </a:ext>
                      </a:extLst>
                    </a:blip>
                    <a:stretch>
                      <a:fillRect/>
                    </a:stretch>
                  </pic:blipFill>
                  <pic:spPr>
                    <a:xfrm>
                      <a:off x="0" y="0"/>
                      <a:ext cx="5879645" cy="7626823"/>
                    </a:xfrm>
                    <a:prstGeom prst="rect">
                      <a:avLst/>
                    </a:prstGeom>
                  </pic:spPr>
                </pic:pic>
              </a:graphicData>
            </a:graphic>
          </wp:inline>
        </w:drawing>
      </w:r>
    </w:p>
    <w:tbl>
      <w:tblPr>
        <w:tblStyle w:val="Tablaconcuadrcula"/>
        <w:tblW w:w="9639" w:type="dxa"/>
        <w:tblInd w:w="-5" w:type="dxa"/>
        <w:tblLayout w:type="fixed"/>
        <w:tblLook w:val="04A0" w:firstRow="1" w:lastRow="0" w:firstColumn="1" w:lastColumn="0" w:noHBand="0" w:noVBand="1"/>
      </w:tblPr>
      <w:tblGrid>
        <w:gridCol w:w="2406"/>
        <w:gridCol w:w="7233"/>
      </w:tblGrid>
      <w:tr w:rsidR="009D5619" w:rsidRPr="00460AC9" w14:paraId="778B4E30" w14:textId="77777777" w:rsidTr="00D657AC">
        <w:tc>
          <w:tcPr>
            <w:tcW w:w="2406" w:type="dxa"/>
          </w:tcPr>
          <w:p w14:paraId="63B5D655" w14:textId="77777777" w:rsidR="009D5619" w:rsidRPr="005E0069" w:rsidRDefault="009D5619" w:rsidP="009D5619">
            <w:pPr>
              <w:rPr>
                <w:rFonts w:ascii="Arial" w:hAnsi="Arial" w:cs="Arial"/>
                <w:b/>
                <w:sz w:val="24"/>
                <w:szCs w:val="24"/>
              </w:rPr>
            </w:pPr>
            <w:r w:rsidRPr="005E0069">
              <w:rPr>
                <w:rFonts w:ascii="Arial" w:hAnsi="Arial" w:cs="Arial"/>
                <w:b/>
                <w:sz w:val="24"/>
                <w:szCs w:val="24"/>
              </w:rPr>
              <w:lastRenderedPageBreak/>
              <w:t>Nombre del Procedimiento:</w:t>
            </w:r>
          </w:p>
        </w:tc>
        <w:tc>
          <w:tcPr>
            <w:tcW w:w="7233" w:type="dxa"/>
          </w:tcPr>
          <w:p w14:paraId="51EC7683" w14:textId="78067E54" w:rsidR="009D5619" w:rsidRPr="00E56723" w:rsidRDefault="009D5619" w:rsidP="00E56723">
            <w:pPr>
              <w:pStyle w:val="Ttulo2"/>
              <w:numPr>
                <w:ilvl w:val="0"/>
                <w:numId w:val="0"/>
              </w:numPr>
              <w:jc w:val="both"/>
              <w:outlineLvl w:val="1"/>
              <w:rPr>
                <w:rFonts w:ascii="Arial" w:hAnsi="Arial" w:cs="Arial"/>
                <w:i w:val="0"/>
                <w:sz w:val="24"/>
                <w:szCs w:val="24"/>
                <w:lang w:val="es-MX"/>
              </w:rPr>
            </w:pPr>
            <w:bookmarkStart w:id="36" w:name="_Toc492567398"/>
            <w:r w:rsidRPr="00E56723">
              <w:rPr>
                <w:rFonts w:ascii="Arial" w:hAnsi="Arial" w:cs="Arial"/>
                <w:i w:val="0"/>
                <w:sz w:val="24"/>
                <w:szCs w:val="24"/>
                <w:lang w:val="es-MX"/>
              </w:rPr>
              <w:t xml:space="preserve">Procedimiento para la autorización, registro y ejecución de pagos </w:t>
            </w:r>
            <w:r w:rsidR="000D5355" w:rsidRPr="00E56723">
              <w:rPr>
                <w:rFonts w:ascii="Arial" w:hAnsi="Arial" w:cs="Arial"/>
                <w:i w:val="0"/>
                <w:sz w:val="24"/>
                <w:szCs w:val="24"/>
                <w:lang w:val="es-MX"/>
              </w:rPr>
              <w:t>con cheque nominativo.</w:t>
            </w:r>
            <w:bookmarkEnd w:id="36"/>
          </w:p>
        </w:tc>
      </w:tr>
      <w:tr w:rsidR="009D5619" w:rsidRPr="00460AC9" w14:paraId="1C956228" w14:textId="77777777" w:rsidTr="00D657AC">
        <w:tc>
          <w:tcPr>
            <w:tcW w:w="2406" w:type="dxa"/>
          </w:tcPr>
          <w:p w14:paraId="36437608" w14:textId="77777777" w:rsidR="009D5619" w:rsidRPr="005E0069" w:rsidRDefault="009D5619" w:rsidP="009D5619">
            <w:pPr>
              <w:rPr>
                <w:rFonts w:ascii="Arial" w:hAnsi="Arial" w:cs="Arial"/>
                <w:b/>
                <w:sz w:val="24"/>
                <w:szCs w:val="24"/>
              </w:rPr>
            </w:pPr>
            <w:r w:rsidRPr="005E0069">
              <w:rPr>
                <w:rFonts w:ascii="Arial" w:hAnsi="Arial" w:cs="Arial"/>
                <w:b/>
                <w:sz w:val="24"/>
                <w:szCs w:val="24"/>
              </w:rPr>
              <w:t>Objetivo:</w:t>
            </w:r>
          </w:p>
        </w:tc>
        <w:tc>
          <w:tcPr>
            <w:tcW w:w="7233" w:type="dxa"/>
          </w:tcPr>
          <w:p w14:paraId="78B6EC55" w14:textId="226ABC69" w:rsidR="009D5619" w:rsidRPr="005E0069" w:rsidRDefault="009D5619" w:rsidP="00D657AC">
            <w:pPr>
              <w:jc w:val="both"/>
              <w:rPr>
                <w:rFonts w:ascii="Arial" w:hAnsi="Arial" w:cs="Arial"/>
                <w:sz w:val="24"/>
                <w:szCs w:val="24"/>
              </w:rPr>
            </w:pPr>
            <w:r w:rsidRPr="005E0069">
              <w:rPr>
                <w:rFonts w:ascii="Arial" w:hAnsi="Arial" w:cs="Arial"/>
                <w:sz w:val="24"/>
                <w:szCs w:val="24"/>
              </w:rPr>
              <w:t>Registrar y ejercer un control efectivo para cubrir las obligaciones de pago a acreedores, proveedores y contratistas, derivados de la o</w:t>
            </w:r>
            <w:r w:rsidR="00D657AC" w:rsidRPr="005E0069">
              <w:rPr>
                <w:rFonts w:ascii="Arial" w:hAnsi="Arial" w:cs="Arial"/>
                <w:sz w:val="24"/>
                <w:szCs w:val="24"/>
              </w:rPr>
              <w:t xml:space="preserve">peración de la </w:t>
            </w:r>
            <w:r w:rsidRPr="005E0069">
              <w:rPr>
                <w:rFonts w:ascii="Arial" w:hAnsi="Arial" w:cs="Arial"/>
                <w:sz w:val="24"/>
                <w:szCs w:val="24"/>
              </w:rPr>
              <w:t xml:space="preserve">Dependencia ejecutora del gasto, a través de </w:t>
            </w:r>
            <w:r w:rsidR="000D5355" w:rsidRPr="005E0069">
              <w:rPr>
                <w:rFonts w:ascii="Arial" w:hAnsi="Arial" w:cs="Arial"/>
                <w:sz w:val="24"/>
                <w:szCs w:val="24"/>
              </w:rPr>
              <w:t>cheque nominativo</w:t>
            </w:r>
            <w:r w:rsidRPr="005E0069">
              <w:rPr>
                <w:rFonts w:ascii="Arial" w:hAnsi="Arial" w:cs="Arial"/>
                <w:sz w:val="24"/>
                <w:szCs w:val="24"/>
              </w:rPr>
              <w:t>, bajo medidas de seguridad y con criterios de racionalidad y austeridad, de acuerdo a lo señalado en la normatividad vigente</w:t>
            </w:r>
          </w:p>
        </w:tc>
      </w:tr>
      <w:tr w:rsidR="009D5619" w:rsidRPr="00460AC9" w14:paraId="5C8A16FD" w14:textId="77777777" w:rsidTr="00D657AC">
        <w:tc>
          <w:tcPr>
            <w:tcW w:w="2406" w:type="dxa"/>
          </w:tcPr>
          <w:p w14:paraId="29E353F3" w14:textId="77777777" w:rsidR="009D5619" w:rsidRPr="005E0069" w:rsidRDefault="009D5619" w:rsidP="009D5619">
            <w:pPr>
              <w:rPr>
                <w:rFonts w:ascii="Arial" w:hAnsi="Arial" w:cs="Arial"/>
                <w:b/>
                <w:sz w:val="24"/>
                <w:szCs w:val="24"/>
              </w:rPr>
            </w:pPr>
            <w:r w:rsidRPr="005E0069">
              <w:rPr>
                <w:rFonts w:ascii="Arial" w:hAnsi="Arial" w:cs="Arial"/>
                <w:b/>
                <w:sz w:val="24"/>
                <w:szCs w:val="24"/>
              </w:rPr>
              <w:t>Fundamento Legal:</w:t>
            </w:r>
          </w:p>
        </w:tc>
        <w:tc>
          <w:tcPr>
            <w:tcW w:w="7233" w:type="dxa"/>
          </w:tcPr>
          <w:p w14:paraId="5AECEA78" w14:textId="77777777" w:rsidR="00D657AC" w:rsidRPr="005E0069" w:rsidRDefault="00D657AC" w:rsidP="00D657AC">
            <w:pPr>
              <w:jc w:val="both"/>
              <w:rPr>
                <w:rFonts w:ascii="Arial" w:hAnsi="Arial" w:cs="Arial"/>
                <w:b/>
                <w:sz w:val="24"/>
                <w:szCs w:val="24"/>
              </w:rPr>
            </w:pPr>
            <w:r w:rsidRPr="005E0069">
              <w:rPr>
                <w:rFonts w:ascii="Arial" w:hAnsi="Arial" w:cs="Arial"/>
                <w:b/>
                <w:sz w:val="24"/>
                <w:szCs w:val="24"/>
              </w:rPr>
              <w:t>Federales:</w:t>
            </w:r>
          </w:p>
          <w:p w14:paraId="4DEBD350" w14:textId="77777777" w:rsidR="00D657AC" w:rsidRPr="005E0069" w:rsidRDefault="00D657AC" w:rsidP="000E7F13">
            <w:pPr>
              <w:pStyle w:val="Prrafodelista"/>
              <w:numPr>
                <w:ilvl w:val="0"/>
                <w:numId w:val="32"/>
              </w:numPr>
              <w:jc w:val="both"/>
              <w:rPr>
                <w:rFonts w:ascii="Arial" w:hAnsi="Arial" w:cs="Arial"/>
                <w:sz w:val="24"/>
                <w:szCs w:val="24"/>
              </w:rPr>
            </w:pPr>
            <w:r w:rsidRPr="005E0069">
              <w:rPr>
                <w:rFonts w:ascii="Arial" w:hAnsi="Arial" w:cs="Arial"/>
                <w:sz w:val="24"/>
                <w:szCs w:val="24"/>
              </w:rPr>
              <w:t>Constitución Política de los Estados Unidos Mexicanos, artículo 115 fracción IV Párrafo Tercero.</w:t>
            </w:r>
          </w:p>
          <w:p w14:paraId="6B16761B" w14:textId="77777777" w:rsidR="00D657AC" w:rsidRPr="005E0069" w:rsidRDefault="00D657AC" w:rsidP="000E7F13">
            <w:pPr>
              <w:pStyle w:val="Prrafodelista"/>
              <w:numPr>
                <w:ilvl w:val="0"/>
                <w:numId w:val="32"/>
              </w:numPr>
              <w:jc w:val="both"/>
              <w:rPr>
                <w:rFonts w:ascii="Arial" w:hAnsi="Arial" w:cs="Arial"/>
                <w:sz w:val="24"/>
                <w:szCs w:val="24"/>
              </w:rPr>
            </w:pPr>
            <w:r w:rsidRPr="005E0069">
              <w:rPr>
                <w:rFonts w:ascii="Arial" w:hAnsi="Arial" w:cs="Arial"/>
                <w:sz w:val="24"/>
                <w:szCs w:val="24"/>
              </w:rPr>
              <w:t>Ley General de Contabilidad Gubernamental.</w:t>
            </w:r>
          </w:p>
          <w:p w14:paraId="57BDE60A" w14:textId="77777777" w:rsidR="00D657AC" w:rsidRPr="005E0069" w:rsidRDefault="00D657AC" w:rsidP="00D657AC">
            <w:pPr>
              <w:jc w:val="both"/>
              <w:rPr>
                <w:rFonts w:ascii="Arial" w:hAnsi="Arial" w:cs="Arial"/>
                <w:b/>
                <w:sz w:val="24"/>
                <w:szCs w:val="24"/>
              </w:rPr>
            </w:pPr>
            <w:r w:rsidRPr="005E0069">
              <w:rPr>
                <w:rFonts w:ascii="Arial" w:hAnsi="Arial" w:cs="Arial"/>
                <w:b/>
                <w:sz w:val="24"/>
                <w:szCs w:val="24"/>
              </w:rPr>
              <w:t>Estatales y/o municipales:</w:t>
            </w:r>
          </w:p>
          <w:p w14:paraId="5C2041D3" w14:textId="2B2EEDC4" w:rsidR="009D5619" w:rsidRPr="005E0069" w:rsidRDefault="00D657AC" w:rsidP="000E7F13">
            <w:pPr>
              <w:pStyle w:val="Prrafodelista"/>
              <w:numPr>
                <w:ilvl w:val="0"/>
                <w:numId w:val="32"/>
              </w:numPr>
              <w:jc w:val="both"/>
              <w:rPr>
                <w:rFonts w:ascii="Arial" w:hAnsi="Arial" w:cs="Arial"/>
                <w:sz w:val="24"/>
                <w:szCs w:val="24"/>
              </w:rPr>
            </w:pPr>
            <w:r w:rsidRPr="005E0069">
              <w:rPr>
                <w:rFonts w:ascii="Arial" w:hAnsi="Arial" w:cs="Arial"/>
                <w:sz w:val="24"/>
                <w:szCs w:val="24"/>
              </w:rPr>
              <w:t>Constitución Política del Estado Libre y Soberano de Puebla, artículo 115 fracción IV.</w:t>
            </w:r>
          </w:p>
        </w:tc>
      </w:tr>
      <w:tr w:rsidR="009D5619" w:rsidRPr="00460AC9" w14:paraId="329B9CC8" w14:textId="77777777" w:rsidTr="00D657AC">
        <w:tc>
          <w:tcPr>
            <w:tcW w:w="2406" w:type="dxa"/>
          </w:tcPr>
          <w:p w14:paraId="38A0D1DC" w14:textId="77777777" w:rsidR="009D5619" w:rsidRPr="005E0069" w:rsidRDefault="009D5619" w:rsidP="009D5619">
            <w:pPr>
              <w:rPr>
                <w:rFonts w:ascii="Arial" w:hAnsi="Arial" w:cs="Arial"/>
                <w:b/>
                <w:sz w:val="24"/>
                <w:szCs w:val="24"/>
              </w:rPr>
            </w:pPr>
            <w:r w:rsidRPr="005E0069">
              <w:rPr>
                <w:rFonts w:ascii="Arial" w:hAnsi="Arial" w:cs="Arial"/>
                <w:b/>
                <w:sz w:val="24"/>
                <w:szCs w:val="24"/>
              </w:rPr>
              <w:t>Normas y Políticas de Operación:</w:t>
            </w:r>
          </w:p>
        </w:tc>
        <w:tc>
          <w:tcPr>
            <w:tcW w:w="7233" w:type="dxa"/>
          </w:tcPr>
          <w:p w14:paraId="3B07FE82" w14:textId="51DC54F0" w:rsidR="009D5619" w:rsidRPr="005E0069" w:rsidRDefault="000D5355" w:rsidP="000E7F13">
            <w:pPr>
              <w:pStyle w:val="Prrafodelista"/>
              <w:numPr>
                <w:ilvl w:val="0"/>
                <w:numId w:val="32"/>
              </w:numPr>
              <w:jc w:val="both"/>
              <w:rPr>
                <w:rFonts w:ascii="Arial" w:hAnsi="Arial" w:cs="Arial"/>
                <w:sz w:val="24"/>
                <w:szCs w:val="24"/>
              </w:rPr>
            </w:pPr>
            <w:r w:rsidRPr="005E0069">
              <w:rPr>
                <w:rFonts w:ascii="Arial" w:hAnsi="Arial" w:cs="Arial"/>
                <w:sz w:val="24"/>
                <w:szCs w:val="24"/>
              </w:rPr>
              <w:t xml:space="preserve">El pago a proveedores, acreedores y contratista se </w:t>
            </w:r>
            <w:r w:rsidR="00A4707C" w:rsidRPr="005E0069">
              <w:rPr>
                <w:rFonts w:ascii="Arial" w:hAnsi="Arial" w:cs="Arial"/>
                <w:sz w:val="24"/>
                <w:szCs w:val="24"/>
              </w:rPr>
              <w:t>realizará</w:t>
            </w:r>
            <w:r w:rsidRPr="005E0069">
              <w:rPr>
                <w:rFonts w:ascii="Arial" w:hAnsi="Arial" w:cs="Arial"/>
                <w:sz w:val="24"/>
                <w:szCs w:val="24"/>
              </w:rPr>
              <w:t xml:space="preserve"> mediante cheque nominativo solamente lo autorice la </w:t>
            </w:r>
            <w:r w:rsidR="00A4707C" w:rsidRPr="005E0069">
              <w:rPr>
                <w:rFonts w:ascii="Arial" w:hAnsi="Arial" w:cs="Arial"/>
                <w:sz w:val="24"/>
                <w:szCs w:val="24"/>
              </w:rPr>
              <w:t>Tesorería</w:t>
            </w:r>
            <w:r w:rsidRPr="005E0069">
              <w:rPr>
                <w:rFonts w:ascii="Arial" w:hAnsi="Arial" w:cs="Arial"/>
                <w:sz w:val="24"/>
                <w:szCs w:val="24"/>
              </w:rPr>
              <w:t xml:space="preserve"> Municipal, en base a la situación que justifique en su momento </w:t>
            </w:r>
            <w:r w:rsidR="0067317B" w:rsidRPr="005E0069">
              <w:rPr>
                <w:rFonts w:ascii="Arial" w:hAnsi="Arial" w:cs="Arial"/>
                <w:sz w:val="24"/>
                <w:szCs w:val="24"/>
              </w:rPr>
              <w:t xml:space="preserve">el </w:t>
            </w:r>
            <w:r w:rsidR="00885BD9">
              <w:rPr>
                <w:rFonts w:ascii="Arial" w:eastAsia="Calibri" w:hAnsi="Arial" w:cs="Arial"/>
                <w:sz w:val="24"/>
                <w:szCs w:val="24"/>
              </w:rPr>
              <w:t>Titular</w:t>
            </w:r>
            <w:r w:rsidR="00885BD9" w:rsidRPr="00D44667">
              <w:rPr>
                <w:rFonts w:ascii="Arial" w:eastAsia="Calibri" w:hAnsi="Arial" w:cs="Arial"/>
                <w:sz w:val="24"/>
                <w:szCs w:val="24"/>
              </w:rPr>
              <w:t xml:space="preserve"> </w:t>
            </w:r>
            <w:r w:rsidR="00885BD9">
              <w:rPr>
                <w:rFonts w:ascii="Arial" w:eastAsia="Calibri" w:hAnsi="Arial" w:cs="Arial"/>
                <w:sz w:val="24"/>
                <w:szCs w:val="24"/>
              </w:rPr>
              <w:t>y/o Enlace</w:t>
            </w:r>
            <w:r w:rsidR="00885BD9" w:rsidRPr="00A34867">
              <w:rPr>
                <w:rFonts w:ascii="Arial" w:eastAsia="Calibri" w:hAnsi="Arial" w:cs="Arial"/>
                <w:sz w:val="24"/>
                <w:szCs w:val="24"/>
              </w:rPr>
              <w:t xml:space="preserve"> de</w:t>
            </w:r>
            <w:r w:rsidR="0067317B" w:rsidRPr="005E0069">
              <w:rPr>
                <w:rFonts w:ascii="Arial" w:hAnsi="Arial" w:cs="Arial"/>
                <w:sz w:val="24"/>
                <w:szCs w:val="24"/>
              </w:rPr>
              <w:t xml:space="preserve"> la </w:t>
            </w:r>
            <w:r w:rsidR="005E2577" w:rsidRPr="005E0069">
              <w:rPr>
                <w:rFonts w:ascii="Arial" w:hAnsi="Arial" w:cs="Arial"/>
                <w:sz w:val="24"/>
                <w:szCs w:val="24"/>
              </w:rPr>
              <w:t>Unidad Administrativa</w:t>
            </w:r>
            <w:r w:rsidR="0067317B" w:rsidRPr="005E0069">
              <w:rPr>
                <w:rFonts w:ascii="Arial" w:hAnsi="Arial" w:cs="Arial"/>
                <w:sz w:val="24"/>
                <w:szCs w:val="24"/>
              </w:rPr>
              <w:t xml:space="preserve"> ejecutora del gasto.</w:t>
            </w:r>
          </w:p>
          <w:p w14:paraId="588156F0" w14:textId="4717CFCF" w:rsidR="0067317B" w:rsidRPr="005E0069" w:rsidRDefault="0067317B" w:rsidP="000E7F13">
            <w:pPr>
              <w:pStyle w:val="Prrafodelista"/>
              <w:numPr>
                <w:ilvl w:val="0"/>
                <w:numId w:val="32"/>
              </w:numPr>
              <w:jc w:val="both"/>
              <w:rPr>
                <w:rFonts w:ascii="Arial" w:hAnsi="Arial" w:cs="Arial"/>
                <w:sz w:val="24"/>
                <w:szCs w:val="24"/>
              </w:rPr>
            </w:pPr>
            <w:r w:rsidRPr="005E0069">
              <w:rPr>
                <w:rFonts w:ascii="Arial" w:hAnsi="Arial" w:cs="Arial"/>
                <w:sz w:val="24"/>
                <w:szCs w:val="24"/>
              </w:rPr>
              <w:t>Los pagos por asignación y reposición de fondo fijo, nomina, gastos a comprobar, finiquitos, compra de terrenos, apoyos económicos, participaciones a juntas auxiliares, impuestos federales, devolución del derecho de alumbrado público, excedente en pago de predial y devolución de excedente de infracciones, se realizarán a través de cheque nominativo a nombre del beneficiario del trámite.</w:t>
            </w:r>
          </w:p>
          <w:p w14:paraId="66121F48" w14:textId="77777777" w:rsidR="00A4707C" w:rsidRPr="005E0069" w:rsidRDefault="0067317B" w:rsidP="000E7F13">
            <w:pPr>
              <w:pStyle w:val="Prrafodelista"/>
              <w:numPr>
                <w:ilvl w:val="0"/>
                <w:numId w:val="32"/>
              </w:numPr>
              <w:jc w:val="both"/>
              <w:rPr>
                <w:rFonts w:ascii="Arial" w:hAnsi="Arial" w:cs="Arial"/>
                <w:sz w:val="24"/>
                <w:szCs w:val="24"/>
              </w:rPr>
            </w:pPr>
            <w:r w:rsidRPr="005E0069">
              <w:rPr>
                <w:rFonts w:ascii="Arial" w:hAnsi="Arial" w:cs="Arial"/>
                <w:sz w:val="24"/>
                <w:szCs w:val="24"/>
              </w:rPr>
              <w:t xml:space="preserve">Para realizar la entrega de cheque nominativos se solicitarán los siguientes documentos a proveedores y contratistas: </w:t>
            </w:r>
          </w:p>
          <w:p w14:paraId="0F3A7A1F" w14:textId="6783FDAC" w:rsidR="0067317B" w:rsidRPr="005E0069" w:rsidRDefault="0067317B" w:rsidP="0067317B">
            <w:pPr>
              <w:pStyle w:val="Prrafodelista"/>
              <w:jc w:val="both"/>
              <w:rPr>
                <w:rFonts w:ascii="Arial" w:hAnsi="Arial" w:cs="Arial"/>
                <w:sz w:val="24"/>
                <w:szCs w:val="24"/>
              </w:rPr>
            </w:pPr>
            <w:r w:rsidRPr="005E0069">
              <w:rPr>
                <w:rFonts w:ascii="Arial" w:hAnsi="Arial" w:cs="Arial"/>
                <w:sz w:val="24"/>
                <w:szCs w:val="24"/>
              </w:rPr>
              <w:t>*Personas Físicas: copia de identificación oficial (INE, cedula profesional, cartilla militar o pasaporte vigente), en caso de no presentarse el titular deberá presentar carta poder notariada, así como copia de la identificación oficial del titular y de la persona que se presenta a cobrar.</w:t>
            </w:r>
          </w:p>
          <w:p w14:paraId="62172555" w14:textId="4B5CCB86" w:rsidR="00A4707C" w:rsidRPr="005E0069" w:rsidRDefault="00E21D7A" w:rsidP="00A4707C">
            <w:pPr>
              <w:pStyle w:val="Prrafodelista"/>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79264" behindDoc="0" locked="0" layoutInCell="1" allowOverlap="1" wp14:anchorId="42217FF5" wp14:editId="07E2665B">
                      <wp:simplePos x="0" y="0"/>
                      <wp:positionH relativeFrom="column">
                        <wp:posOffset>2669540</wp:posOffset>
                      </wp:positionH>
                      <wp:positionV relativeFrom="paragraph">
                        <wp:posOffset>1920875</wp:posOffset>
                      </wp:positionV>
                      <wp:extent cx="2508250" cy="238125"/>
                      <wp:effectExtent l="0" t="0" r="25400" b="28575"/>
                      <wp:wrapNone/>
                      <wp:docPr id="87" name="Cuadro de texto 8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C1FC75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A2F271B"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7FF5" id="Cuadro de texto 87" o:spid="_x0000_s1117" type="#_x0000_t202" style="position:absolute;left:0;text-align:left;margin-left:210.2pt;margin-top:151.25pt;width:197.5pt;height:18.7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" fillcolor="white [3212]" strokecolor="white [3212]" strokeweight=".5pt">
                      <v:textbox>
                        <w:txbxContent>
                          <w:p w14:paraId="1C1FC757"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0A2F271B"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67317B" w:rsidRPr="005E0069">
              <w:rPr>
                <w:rFonts w:ascii="Arial" w:hAnsi="Arial" w:cs="Arial"/>
                <w:sz w:val="24"/>
                <w:szCs w:val="24"/>
              </w:rPr>
              <w:t xml:space="preserve">*Personas Morales: copia de identificación oficial (INE, cedula profesional, cartilla militar o pasaporte vigente), así como copia del acta constitutiva, en caso </w:t>
            </w:r>
            <w:r w:rsidR="005E2577" w:rsidRPr="005E0069">
              <w:rPr>
                <w:rFonts w:ascii="Arial" w:hAnsi="Arial" w:cs="Arial"/>
                <w:sz w:val="24"/>
                <w:szCs w:val="24"/>
              </w:rPr>
              <w:t>de no presentarse el representan</w:t>
            </w:r>
            <w:r w:rsidR="0067317B" w:rsidRPr="005E0069">
              <w:rPr>
                <w:rFonts w:ascii="Arial" w:hAnsi="Arial" w:cs="Arial"/>
                <w:sz w:val="24"/>
                <w:szCs w:val="24"/>
              </w:rPr>
              <w:t xml:space="preserve">te legal deberá presentar carta poder </w:t>
            </w:r>
            <w:r w:rsidR="0098383A" w:rsidRPr="005E0069">
              <w:rPr>
                <w:rFonts w:ascii="Arial" w:hAnsi="Arial" w:cs="Arial"/>
                <w:sz w:val="24"/>
                <w:szCs w:val="24"/>
              </w:rPr>
              <w:t>notariada,</w:t>
            </w:r>
            <w:r w:rsidR="0067317B" w:rsidRPr="005E0069">
              <w:rPr>
                <w:rFonts w:ascii="Arial" w:hAnsi="Arial" w:cs="Arial"/>
                <w:sz w:val="24"/>
                <w:szCs w:val="24"/>
              </w:rPr>
              <w:t xml:space="preserve"> </w:t>
            </w:r>
            <w:r w:rsidR="00A4707C" w:rsidRPr="005E0069">
              <w:rPr>
                <w:rFonts w:ascii="Arial" w:hAnsi="Arial" w:cs="Arial"/>
                <w:sz w:val="24"/>
                <w:szCs w:val="24"/>
              </w:rPr>
              <w:t>así</w:t>
            </w:r>
            <w:r w:rsidR="0067317B" w:rsidRPr="005E0069">
              <w:rPr>
                <w:rFonts w:ascii="Arial" w:hAnsi="Arial" w:cs="Arial"/>
                <w:sz w:val="24"/>
                <w:szCs w:val="24"/>
              </w:rPr>
              <w:t xml:space="preserve"> como copia de la identificación oficial del titular y de la persona que se presenta a cobrar.</w:t>
            </w:r>
          </w:p>
          <w:p w14:paraId="5A8DEFDC" w14:textId="16D5D984" w:rsidR="00A4707C" w:rsidRPr="005E0069" w:rsidRDefault="00A4707C" w:rsidP="000E7F13">
            <w:pPr>
              <w:pStyle w:val="Prrafodelista"/>
              <w:numPr>
                <w:ilvl w:val="0"/>
                <w:numId w:val="32"/>
              </w:numPr>
              <w:jc w:val="both"/>
              <w:rPr>
                <w:rFonts w:ascii="Arial" w:hAnsi="Arial" w:cs="Arial"/>
                <w:sz w:val="24"/>
                <w:szCs w:val="24"/>
              </w:rPr>
            </w:pPr>
            <w:r w:rsidRPr="005E0069">
              <w:rPr>
                <w:rFonts w:ascii="Arial" w:hAnsi="Arial" w:cs="Arial"/>
                <w:sz w:val="24"/>
                <w:szCs w:val="24"/>
              </w:rPr>
              <w:lastRenderedPageBreak/>
              <w:t>Para el caso de cheques nominativos por concepto de finiquitos, éstos serán entregados</w:t>
            </w:r>
            <w:r w:rsidR="005E2577" w:rsidRPr="005E0069">
              <w:rPr>
                <w:rFonts w:ascii="Arial" w:hAnsi="Arial" w:cs="Arial"/>
                <w:sz w:val="24"/>
                <w:szCs w:val="24"/>
              </w:rPr>
              <w:t xml:space="preserve"> a</w:t>
            </w:r>
            <w:r w:rsidRPr="005E0069">
              <w:rPr>
                <w:rFonts w:ascii="Arial" w:hAnsi="Arial" w:cs="Arial"/>
                <w:sz w:val="24"/>
                <w:szCs w:val="24"/>
              </w:rPr>
              <w:t xml:space="preserve"> la Dirección de Recursos Humanos o</w:t>
            </w:r>
            <w:r w:rsidR="005E2577" w:rsidRPr="005E0069">
              <w:rPr>
                <w:rFonts w:ascii="Arial" w:hAnsi="Arial" w:cs="Arial"/>
                <w:sz w:val="24"/>
                <w:szCs w:val="24"/>
              </w:rPr>
              <w:t xml:space="preserve"> a</w:t>
            </w:r>
            <w:r w:rsidRPr="005E0069">
              <w:rPr>
                <w:rFonts w:ascii="Arial" w:hAnsi="Arial" w:cs="Arial"/>
                <w:sz w:val="24"/>
                <w:szCs w:val="24"/>
              </w:rPr>
              <w:t xml:space="preserve"> la Sindicatura Municipal para su trámite correspondiente ante la Junta de Conciliación y Arbitraje, solicitando posteriormente la devolución de las pólizas del cheque debidamente firmadas autógrafamente, que incluyan fecha de recibido y con </w:t>
            </w:r>
            <w:r w:rsidR="005E2577" w:rsidRPr="005E0069">
              <w:rPr>
                <w:rFonts w:ascii="Arial" w:hAnsi="Arial" w:cs="Arial"/>
                <w:sz w:val="24"/>
                <w:szCs w:val="24"/>
              </w:rPr>
              <w:t>copia</w:t>
            </w:r>
            <w:r w:rsidRPr="005E0069">
              <w:rPr>
                <w:rFonts w:ascii="Arial" w:hAnsi="Arial" w:cs="Arial"/>
                <w:sz w:val="24"/>
                <w:szCs w:val="24"/>
              </w:rPr>
              <w:t xml:space="preserve"> de la identificación oficial del beneficiario. </w:t>
            </w:r>
          </w:p>
          <w:p w14:paraId="6EF698EC" w14:textId="0B5C4F00" w:rsidR="00A4707C" w:rsidRPr="005E0069" w:rsidRDefault="00A4707C" w:rsidP="000E7F13">
            <w:pPr>
              <w:pStyle w:val="Prrafodelista"/>
              <w:numPr>
                <w:ilvl w:val="0"/>
                <w:numId w:val="32"/>
              </w:numPr>
              <w:jc w:val="both"/>
              <w:rPr>
                <w:rFonts w:ascii="Arial" w:hAnsi="Arial" w:cs="Arial"/>
                <w:sz w:val="24"/>
                <w:szCs w:val="24"/>
              </w:rPr>
            </w:pPr>
            <w:r w:rsidRPr="005E0069">
              <w:rPr>
                <w:rFonts w:ascii="Arial" w:hAnsi="Arial" w:cs="Arial"/>
                <w:sz w:val="24"/>
                <w:szCs w:val="24"/>
              </w:rPr>
              <w:t xml:space="preserve">Los cheques nominativos y la documentación original comprobatoria </w:t>
            </w:r>
            <w:r w:rsidR="005E2577" w:rsidRPr="005E0069">
              <w:rPr>
                <w:rFonts w:ascii="Arial" w:hAnsi="Arial" w:cs="Arial"/>
                <w:sz w:val="24"/>
                <w:szCs w:val="24"/>
              </w:rPr>
              <w:t>que aún no sean entregados a los beneficiarios estarán a resguardo del Auxiliar de pago</w:t>
            </w:r>
            <w:r w:rsidRPr="005E0069">
              <w:rPr>
                <w:rFonts w:ascii="Arial" w:hAnsi="Arial" w:cs="Arial"/>
                <w:sz w:val="24"/>
                <w:szCs w:val="24"/>
              </w:rPr>
              <w:t>.</w:t>
            </w:r>
          </w:p>
          <w:p w14:paraId="7F065FF1" w14:textId="720BEA2C" w:rsidR="00A4707C" w:rsidRPr="005E0069" w:rsidRDefault="00A4707C" w:rsidP="000E7F13">
            <w:pPr>
              <w:pStyle w:val="Prrafodelista"/>
              <w:numPr>
                <w:ilvl w:val="0"/>
                <w:numId w:val="32"/>
              </w:numPr>
              <w:jc w:val="both"/>
              <w:rPr>
                <w:rFonts w:ascii="Arial" w:hAnsi="Arial" w:cs="Arial"/>
                <w:sz w:val="24"/>
                <w:szCs w:val="24"/>
              </w:rPr>
            </w:pPr>
            <w:r w:rsidRPr="005E0069">
              <w:rPr>
                <w:rFonts w:ascii="Arial" w:hAnsi="Arial" w:cs="Arial"/>
                <w:sz w:val="24"/>
                <w:szCs w:val="24"/>
              </w:rPr>
              <w:t>Una vez concluido el trámite de entrega-recepción física del cheque nominativo al beneficiario, la doc</w:t>
            </w:r>
            <w:r w:rsidR="005E2577" w:rsidRPr="005E0069">
              <w:rPr>
                <w:rFonts w:ascii="Arial" w:hAnsi="Arial" w:cs="Arial"/>
                <w:sz w:val="24"/>
                <w:szCs w:val="24"/>
              </w:rPr>
              <w:t xml:space="preserve">umentación </w:t>
            </w:r>
            <w:r w:rsidR="00E56723" w:rsidRPr="005E0069">
              <w:rPr>
                <w:rFonts w:ascii="Arial" w:hAnsi="Arial" w:cs="Arial"/>
                <w:sz w:val="24"/>
                <w:szCs w:val="24"/>
              </w:rPr>
              <w:t>soporte,</w:t>
            </w:r>
            <w:r w:rsidR="005E2577" w:rsidRPr="005E0069">
              <w:rPr>
                <w:rFonts w:ascii="Arial" w:hAnsi="Arial" w:cs="Arial"/>
                <w:sz w:val="24"/>
                <w:szCs w:val="24"/>
              </w:rPr>
              <w:t xml:space="preserve"> </w:t>
            </w:r>
            <w:r w:rsidRPr="005E0069">
              <w:rPr>
                <w:rFonts w:ascii="Arial" w:hAnsi="Arial" w:cs="Arial"/>
                <w:sz w:val="24"/>
                <w:szCs w:val="24"/>
              </w:rPr>
              <w:t xml:space="preserve">así como las pólizas cheque </w:t>
            </w:r>
            <w:r w:rsidR="005E2577" w:rsidRPr="005E0069">
              <w:rPr>
                <w:rFonts w:ascii="Arial" w:hAnsi="Arial" w:cs="Arial"/>
                <w:sz w:val="24"/>
                <w:szCs w:val="24"/>
              </w:rPr>
              <w:t>en original y copia</w:t>
            </w:r>
            <w:r w:rsidRPr="005E0069">
              <w:rPr>
                <w:rFonts w:ascii="Arial" w:hAnsi="Arial" w:cs="Arial"/>
                <w:sz w:val="24"/>
                <w:szCs w:val="24"/>
              </w:rPr>
              <w:t>, se remitirán para resguardo a la Dirección de Contabilidad.</w:t>
            </w:r>
            <w:r w:rsidRPr="005E0069">
              <w:rPr>
                <w:rFonts w:ascii="Arial" w:hAnsi="Arial" w:cs="Arial"/>
                <w:color w:val="000000"/>
                <w:sz w:val="24"/>
                <w:szCs w:val="24"/>
              </w:rPr>
              <w:t xml:space="preserve"> </w:t>
            </w:r>
          </w:p>
        </w:tc>
      </w:tr>
    </w:tbl>
    <w:p w14:paraId="16DA84CB" w14:textId="77777777" w:rsidR="009D5619" w:rsidRDefault="009D5619" w:rsidP="009D5619"/>
    <w:p w14:paraId="582514F2" w14:textId="77777777" w:rsidR="009D5619" w:rsidRDefault="009D5619" w:rsidP="009D5619"/>
    <w:p w14:paraId="21A16068" w14:textId="77777777" w:rsidR="009D5619" w:rsidRDefault="009D5619" w:rsidP="009D5619"/>
    <w:p w14:paraId="46FC3D1D" w14:textId="77777777" w:rsidR="009D5619" w:rsidRDefault="009D5619" w:rsidP="009D5619"/>
    <w:p w14:paraId="55C15860" w14:textId="77777777" w:rsidR="009D5619" w:rsidRDefault="009D5619" w:rsidP="009D5619"/>
    <w:p w14:paraId="756848B8" w14:textId="77777777" w:rsidR="009D5619" w:rsidRDefault="009D5619" w:rsidP="009D5619"/>
    <w:p w14:paraId="3CBA9F9F" w14:textId="77777777" w:rsidR="009D5619" w:rsidRDefault="009D5619" w:rsidP="009D5619"/>
    <w:p w14:paraId="5E8A7C70" w14:textId="77777777" w:rsidR="009D5619" w:rsidRDefault="009D5619" w:rsidP="009D5619"/>
    <w:p w14:paraId="01D4C130" w14:textId="77777777" w:rsidR="009D5619" w:rsidRDefault="009D5619" w:rsidP="009D5619"/>
    <w:p w14:paraId="5A040283" w14:textId="77777777" w:rsidR="009D5619" w:rsidRDefault="009D5619" w:rsidP="009D5619"/>
    <w:p w14:paraId="5B4B11C6" w14:textId="26B0A6F6" w:rsidR="009D5619" w:rsidRDefault="009D5619" w:rsidP="007A2117">
      <w:pPr>
        <w:pStyle w:val="Sinespaciado"/>
        <w:jc w:val="both"/>
        <w:rPr>
          <w:rFonts w:ascii="Arial" w:hAnsi="Arial" w:cs="Arial"/>
          <w:b/>
          <w:bCs/>
          <w:sz w:val="28"/>
          <w:szCs w:val="28"/>
          <w:u w:val="single"/>
        </w:rPr>
      </w:pPr>
    </w:p>
    <w:p w14:paraId="6201E523" w14:textId="4FDED3C1" w:rsidR="009D5619" w:rsidRDefault="009D5619" w:rsidP="007A2117">
      <w:pPr>
        <w:pStyle w:val="Sinespaciado"/>
        <w:jc w:val="both"/>
        <w:rPr>
          <w:rFonts w:ascii="Arial" w:hAnsi="Arial" w:cs="Arial"/>
          <w:b/>
          <w:bCs/>
          <w:sz w:val="28"/>
          <w:szCs w:val="28"/>
          <w:u w:val="single"/>
        </w:rPr>
      </w:pPr>
    </w:p>
    <w:p w14:paraId="326E7F76" w14:textId="6F4FEE60" w:rsidR="009D5619" w:rsidRDefault="009D5619" w:rsidP="007A2117">
      <w:pPr>
        <w:pStyle w:val="Sinespaciado"/>
        <w:jc w:val="both"/>
        <w:rPr>
          <w:rFonts w:ascii="Arial" w:hAnsi="Arial" w:cs="Arial"/>
          <w:b/>
          <w:bCs/>
          <w:sz w:val="28"/>
          <w:szCs w:val="28"/>
          <w:u w:val="single"/>
        </w:rPr>
      </w:pPr>
    </w:p>
    <w:p w14:paraId="6878D8C7" w14:textId="1842917C" w:rsidR="009D5619" w:rsidRDefault="009D5619" w:rsidP="007A2117">
      <w:pPr>
        <w:pStyle w:val="Sinespaciado"/>
        <w:jc w:val="both"/>
        <w:rPr>
          <w:rFonts w:ascii="Arial" w:hAnsi="Arial" w:cs="Arial"/>
          <w:b/>
          <w:bCs/>
          <w:sz w:val="28"/>
          <w:szCs w:val="28"/>
          <w:u w:val="single"/>
        </w:rPr>
      </w:pPr>
    </w:p>
    <w:p w14:paraId="4CD3F586" w14:textId="1B3A2BAE" w:rsidR="009D5619" w:rsidRDefault="009D5619" w:rsidP="007A2117">
      <w:pPr>
        <w:pStyle w:val="Sinespaciado"/>
        <w:jc w:val="both"/>
        <w:rPr>
          <w:rFonts w:ascii="Arial" w:hAnsi="Arial" w:cs="Arial"/>
          <w:b/>
          <w:bCs/>
          <w:sz w:val="28"/>
          <w:szCs w:val="28"/>
          <w:u w:val="single"/>
        </w:rPr>
      </w:pPr>
    </w:p>
    <w:p w14:paraId="21AA8010" w14:textId="5E1EFDEA" w:rsidR="009D5619" w:rsidRDefault="009D5619" w:rsidP="007A2117">
      <w:pPr>
        <w:pStyle w:val="Sinespaciado"/>
        <w:jc w:val="both"/>
        <w:rPr>
          <w:rFonts w:ascii="Arial" w:hAnsi="Arial" w:cs="Arial"/>
          <w:b/>
          <w:bCs/>
          <w:sz w:val="28"/>
          <w:szCs w:val="28"/>
          <w:u w:val="single"/>
        </w:rPr>
      </w:pPr>
    </w:p>
    <w:p w14:paraId="65FFEC7F" w14:textId="0709CD73" w:rsidR="009D5619" w:rsidRDefault="009D5619" w:rsidP="007A2117">
      <w:pPr>
        <w:pStyle w:val="Sinespaciado"/>
        <w:jc w:val="both"/>
        <w:rPr>
          <w:rFonts w:ascii="Arial" w:hAnsi="Arial" w:cs="Arial"/>
          <w:b/>
          <w:bCs/>
          <w:sz w:val="28"/>
          <w:szCs w:val="28"/>
          <w:u w:val="single"/>
        </w:rPr>
      </w:pPr>
    </w:p>
    <w:p w14:paraId="6A368751" w14:textId="40B2C0AC" w:rsidR="009D5619" w:rsidRDefault="009D5619" w:rsidP="007A2117">
      <w:pPr>
        <w:pStyle w:val="Sinespaciado"/>
        <w:jc w:val="both"/>
        <w:rPr>
          <w:rFonts w:ascii="Arial" w:hAnsi="Arial" w:cs="Arial"/>
          <w:b/>
          <w:bCs/>
          <w:sz w:val="28"/>
          <w:szCs w:val="28"/>
          <w:u w:val="single"/>
        </w:rPr>
      </w:pPr>
    </w:p>
    <w:p w14:paraId="7706786B" w14:textId="1E1B5958" w:rsidR="009D5619" w:rsidRDefault="00E21D7A" w:rsidP="007A2117">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81312" behindDoc="0" locked="0" layoutInCell="1" allowOverlap="1" wp14:anchorId="410C0256" wp14:editId="721E3A47">
                <wp:simplePos x="0" y="0"/>
                <wp:positionH relativeFrom="column">
                  <wp:posOffset>4248150</wp:posOffset>
                </wp:positionH>
                <wp:positionV relativeFrom="paragraph">
                  <wp:posOffset>1133475</wp:posOffset>
                </wp:positionV>
                <wp:extent cx="2508250" cy="238125"/>
                <wp:effectExtent l="0" t="0" r="25400" b="28575"/>
                <wp:wrapNone/>
                <wp:docPr id="88" name="Cuadro de texto 8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A3B01E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4C44678"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C0256" id="Cuadro de texto 88" o:spid="_x0000_s1118" type="#_x0000_t202" style="position:absolute;left:0;text-align:left;margin-left:334.5pt;margin-top:89.25pt;width:197.5pt;height:18.7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" fillcolor="white [3212]" strokecolor="white [3212]" strokeweight=".5pt">
                <v:textbox>
                  <w:txbxContent>
                    <w:p w14:paraId="4A3B01E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4C44678"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pPr w:leftFromText="141" w:rightFromText="141" w:vertAnchor="page" w:horzAnchor="margin" w:tblpY="2371"/>
        <w:tblW w:w="10028" w:type="dxa"/>
        <w:tblLook w:val="04A0" w:firstRow="1" w:lastRow="0" w:firstColumn="1" w:lastColumn="0" w:noHBand="0" w:noVBand="1"/>
      </w:tblPr>
      <w:tblGrid>
        <w:gridCol w:w="2490"/>
        <w:gridCol w:w="500"/>
        <w:gridCol w:w="5056"/>
        <w:gridCol w:w="1982"/>
      </w:tblGrid>
      <w:tr w:rsidR="005E0069" w:rsidRPr="005E0069" w14:paraId="204F655E" w14:textId="77777777" w:rsidTr="00A97493">
        <w:tc>
          <w:tcPr>
            <w:tcW w:w="2490" w:type="dxa"/>
          </w:tcPr>
          <w:p w14:paraId="339D5C16"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lastRenderedPageBreak/>
              <w:t>Responsable</w:t>
            </w:r>
          </w:p>
        </w:tc>
        <w:tc>
          <w:tcPr>
            <w:tcW w:w="5556" w:type="dxa"/>
            <w:gridSpan w:val="2"/>
          </w:tcPr>
          <w:p w14:paraId="36E297D4"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Descripción de Actividades</w:t>
            </w:r>
          </w:p>
        </w:tc>
        <w:tc>
          <w:tcPr>
            <w:tcW w:w="1982" w:type="dxa"/>
          </w:tcPr>
          <w:p w14:paraId="2DE75FB5"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Formato o Documento</w:t>
            </w:r>
          </w:p>
        </w:tc>
      </w:tr>
      <w:tr w:rsidR="005E0069" w:rsidRPr="005E0069" w14:paraId="41ECE8BA" w14:textId="77777777" w:rsidTr="00A97493">
        <w:tc>
          <w:tcPr>
            <w:tcW w:w="2490" w:type="dxa"/>
          </w:tcPr>
          <w:p w14:paraId="20F08CFC" w14:textId="77777777" w:rsidR="005E0069" w:rsidRPr="005E0069" w:rsidRDefault="005E0069" w:rsidP="00A97493">
            <w:pPr>
              <w:rPr>
                <w:rFonts w:ascii="Arial" w:hAnsi="Arial" w:cs="Arial"/>
                <w:b/>
                <w:sz w:val="24"/>
                <w:szCs w:val="24"/>
              </w:rPr>
            </w:pPr>
            <w:r w:rsidRPr="005E0069">
              <w:rPr>
                <w:rFonts w:ascii="Arial" w:hAnsi="Arial" w:cs="Arial"/>
                <w:b/>
                <w:sz w:val="24"/>
                <w:szCs w:val="24"/>
              </w:rPr>
              <w:t xml:space="preserve">Auxiliar </w:t>
            </w:r>
          </w:p>
        </w:tc>
        <w:tc>
          <w:tcPr>
            <w:tcW w:w="500" w:type="dxa"/>
          </w:tcPr>
          <w:p w14:paraId="475D5E1D"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1</w:t>
            </w:r>
          </w:p>
        </w:tc>
        <w:tc>
          <w:tcPr>
            <w:tcW w:w="5056" w:type="dxa"/>
          </w:tcPr>
          <w:p w14:paraId="63F04BB6"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Emite las Órdenes de Pago y Solicitudes de Recursos Financieros, para el pago correspondiente.</w:t>
            </w:r>
          </w:p>
        </w:tc>
        <w:tc>
          <w:tcPr>
            <w:tcW w:w="1982" w:type="dxa"/>
          </w:tcPr>
          <w:p w14:paraId="14956268" w14:textId="77777777" w:rsidR="005E0069" w:rsidRPr="005E0069" w:rsidRDefault="005E0069" w:rsidP="00A97493">
            <w:pPr>
              <w:rPr>
                <w:rFonts w:ascii="Arial" w:hAnsi="Arial" w:cs="Arial"/>
                <w:sz w:val="24"/>
                <w:szCs w:val="24"/>
              </w:rPr>
            </w:pPr>
            <w:r w:rsidRPr="005E0069">
              <w:rPr>
                <w:rFonts w:ascii="Arial" w:hAnsi="Arial" w:cs="Arial"/>
                <w:sz w:val="24"/>
                <w:szCs w:val="24"/>
              </w:rPr>
              <w:t>Órdenes de Pago</w:t>
            </w:r>
          </w:p>
        </w:tc>
      </w:tr>
      <w:tr w:rsidR="005E0069" w:rsidRPr="005E0069" w14:paraId="3A93E547" w14:textId="77777777" w:rsidTr="00A97493">
        <w:tc>
          <w:tcPr>
            <w:tcW w:w="2490" w:type="dxa"/>
          </w:tcPr>
          <w:p w14:paraId="38A90335" w14:textId="77777777" w:rsidR="005E0069" w:rsidRPr="005E0069" w:rsidRDefault="005E0069" w:rsidP="00A97493">
            <w:pPr>
              <w:rPr>
                <w:rFonts w:ascii="Arial" w:hAnsi="Arial" w:cs="Arial"/>
                <w:b/>
                <w:sz w:val="24"/>
                <w:szCs w:val="24"/>
              </w:rPr>
            </w:pPr>
            <w:r w:rsidRPr="005E0069">
              <w:rPr>
                <w:rFonts w:ascii="Arial" w:hAnsi="Arial" w:cs="Arial"/>
                <w:b/>
                <w:sz w:val="24"/>
                <w:szCs w:val="24"/>
              </w:rPr>
              <w:t>Auxiliar</w:t>
            </w:r>
          </w:p>
        </w:tc>
        <w:tc>
          <w:tcPr>
            <w:tcW w:w="500" w:type="dxa"/>
          </w:tcPr>
          <w:p w14:paraId="46ECE7B6"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2</w:t>
            </w:r>
          </w:p>
        </w:tc>
        <w:tc>
          <w:tcPr>
            <w:tcW w:w="5056" w:type="dxa"/>
          </w:tcPr>
          <w:p w14:paraId="09821AB2"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Separa la documentación por fondo para la emisión del cheque.</w:t>
            </w:r>
          </w:p>
        </w:tc>
        <w:tc>
          <w:tcPr>
            <w:tcW w:w="1982" w:type="dxa"/>
          </w:tcPr>
          <w:p w14:paraId="5F46CF84" w14:textId="77777777" w:rsidR="005E0069" w:rsidRPr="005E0069" w:rsidRDefault="005E0069" w:rsidP="00A97493">
            <w:pPr>
              <w:rPr>
                <w:rFonts w:ascii="Arial" w:hAnsi="Arial" w:cs="Arial"/>
                <w:sz w:val="24"/>
                <w:szCs w:val="24"/>
              </w:rPr>
            </w:pPr>
            <w:r w:rsidRPr="005E0069">
              <w:rPr>
                <w:rFonts w:ascii="Arial" w:hAnsi="Arial" w:cs="Arial"/>
                <w:sz w:val="24"/>
                <w:szCs w:val="24"/>
              </w:rPr>
              <w:t>N/A</w:t>
            </w:r>
          </w:p>
        </w:tc>
      </w:tr>
      <w:tr w:rsidR="005E0069" w:rsidRPr="005E0069" w14:paraId="0D58885C" w14:textId="77777777" w:rsidTr="00A97493">
        <w:trPr>
          <w:trHeight w:val="347"/>
        </w:trPr>
        <w:tc>
          <w:tcPr>
            <w:tcW w:w="2490" w:type="dxa"/>
          </w:tcPr>
          <w:p w14:paraId="56CFA4F7" w14:textId="77777777" w:rsidR="005E0069" w:rsidRPr="005E0069" w:rsidRDefault="005E0069" w:rsidP="00A97493">
            <w:pPr>
              <w:rPr>
                <w:rFonts w:ascii="Arial" w:hAnsi="Arial" w:cs="Arial"/>
                <w:b/>
                <w:sz w:val="24"/>
                <w:szCs w:val="24"/>
              </w:rPr>
            </w:pPr>
            <w:r w:rsidRPr="005E0069">
              <w:rPr>
                <w:rFonts w:ascii="Arial" w:hAnsi="Arial" w:cs="Arial"/>
                <w:b/>
                <w:sz w:val="24"/>
                <w:szCs w:val="24"/>
              </w:rPr>
              <w:t>Auxiliar</w:t>
            </w:r>
          </w:p>
        </w:tc>
        <w:tc>
          <w:tcPr>
            <w:tcW w:w="500" w:type="dxa"/>
          </w:tcPr>
          <w:p w14:paraId="76F87F34"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3</w:t>
            </w:r>
          </w:p>
        </w:tc>
        <w:tc>
          <w:tcPr>
            <w:tcW w:w="5056" w:type="dxa"/>
          </w:tcPr>
          <w:p w14:paraId="3634E82D"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Verifica la documentación que le fue entregada</w:t>
            </w:r>
          </w:p>
        </w:tc>
        <w:tc>
          <w:tcPr>
            <w:tcW w:w="1982" w:type="dxa"/>
          </w:tcPr>
          <w:p w14:paraId="26BBCA9C" w14:textId="77777777" w:rsidR="005E0069" w:rsidRPr="005E0069" w:rsidRDefault="005E0069" w:rsidP="00A97493">
            <w:pPr>
              <w:rPr>
                <w:rFonts w:ascii="Arial" w:hAnsi="Arial" w:cs="Arial"/>
                <w:sz w:val="24"/>
                <w:szCs w:val="24"/>
              </w:rPr>
            </w:pPr>
            <w:r w:rsidRPr="005E0069">
              <w:rPr>
                <w:rFonts w:ascii="Arial" w:hAnsi="Arial" w:cs="Arial"/>
                <w:sz w:val="24"/>
                <w:szCs w:val="24"/>
              </w:rPr>
              <w:t>N/A</w:t>
            </w:r>
          </w:p>
        </w:tc>
      </w:tr>
      <w:tr w:rsidR="005E0069" w:rsidRPr="005E0069" w14:paraId="5BEAC099" w14:textId="77777777" w:rsidTr="00A97493">
        <w:tc>
          <w:tcPr>
            <w:tcW w:w="2490" w:type="dxa"/>
          </w:tcPr>
          <w:p w14:paraId="1873E20E" w14:textId="77777777" w:rsidR="005E0069" w:rsidRPr="005E0069" w:rsidRDefault="005E0069" w:rsidP="00A97493">
            <w:pPr>
              <w:rPr>
                <w:rFonts w:ascii="Arial" w:hAnsi="Arial" w:cs="Arial"/>
                <w:b/>
                <w:sz w:val="24"/>
                <w:szCs w:val="24"/>
              </w:rPr>
            </w:pPr>
            <w:r w:rsidRPr="005E0069">
              <w:rPr>
                <w:rFonts w:ascii="Arial" w:hAnsi="Arial" w:cs="Arial"/>
                <w:b/>
                <w:sz w:val="24"/>
                <w:szCs w:val="24"/>
              </w:rPr>
              <w:t>Auxiliar</w:t>
            </w:r>
          </w:p>
        </w:tc>
        <w:tc>
          <w:tcPr>
            <w:tcW w:w="500" w:type="dxa"/>
          </w:tcPr>
          <w:p w14:paraId="30B3E224"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4</w:t>
            </w:r>
          </w:p>
        </w:tc>
        <w:tc>
          <w:tcPr>
            <w:tcW w:w="5056" w:type="dxa"/>
          </w:tcPr>
          <w:p w14:paraId="7FF75B9C"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Emite el cheque nominativo correspondiente</w:t>
            </w:r>
          </w:p>
        </w:tc>
        <w:tc>
          <w:tcPr>
            <w:tcW w:w="1982" w:type="dxa"/>
          </w:tcPr>
          <w:p w14:paraId="4F827C63" w14:textId="77777777" w:rsidR="005E0069" w:rsidRPr="005E0069" w:rsidRDefault="005E0069" w:rsidP="00A97493">
            <w:pPr>
              <w:rPr>
                <w:rFonts w:ascii="Arial" w:hAnsi="Arial" w:cs="Arial"/>
                <w:sz w:val="24"/>
                <w:szCs w:val="24"/>
              </w:rPr>
            </w:pPr>
            <w:r w:rsidRPr="005E0069">
              <w:rPr>
                <w:rFonts w:ascii="Arial" w:hAnsi="Arial" w:cs="Arial"/>
                <w:sz w:val="24"/>
                <w:szCs w:val="24"/>
              </w:rPr>
              <w:t>Cheque</w:t>
            </w:r>
          </w:p>
        </w:tc>
      </w:tr>
      <w:tr w:rsidR="005E0069" w:rsidRPr="005E0069" w14:paraId="5D8CC965" w14:textId="77777777" w:rsidTr="00A97493">
        <w:tc>
          <w:tcPr>
            <w:tcW w:w="2490" w:type="dxa"/>
          </w:tcPr>
          <w:p w14:paraId="57EB973B" w14:textId="77777777" w:rsidR="005E0069" w:rsidRPr="005E0069" w:rsidRDefault="005E0069" w:rsidP="00A97493">
            <w:pPr>
              <w:rPr>
                <w:rFonts w:ascii="Arial" w:hAnsi="Arial" w:cs="Arial"/>
                <w:b/>
                <w:sz w:val="24"/>
                <w:szCs w:val="24"/>
              </w:rPr>
            </w:pPr>
            <w:r w:rsidRPr="005E0069">
              <w:rPr>
                <w:rFonts w:ascii="Arial" w:hAnsi="Arial" w:cs="Arial"/>
                <w:b/>
                <w:sz w:val="24"/>
                <w:szCs w:val="24"/>
              </w:rPr>
              <w:t>Auxiliar</w:t>
            </w:r>
          </w:p>
        </w:tc>
        <w:tc>
          <w:tcPr>
            <w:tcW w:w="500" w:type="dxa"/>
          </w:tcPr>
          <w:p w14:paraId="0415909F"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5</w:t>
            </w:r>
          </w:p>
        </w:tc>
        <w:tc>
          <w:tcPr>
            <w:tcW w:w="5056" w:type="dxa"/>
          </w:tcPr>
          <w:p w14:paraId="4A59E39A"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 xml:space="preserve">Remite el cheque para su registro a la Dirección de Contabilidad </w:t>
            </w:r>
          </w:p>
        </w:tc>
        <w:tc>
          <w:tcPr>
            <w:tcW w:w="1982" w:type="dxa"/>
          </w:tcPr>
          <w:p w14:paraId="757D5B7E" w14:textId="77777777" w:rsidR="005E0069" w:rsidRPr="005E0069" w:rsidRDefault="005E0069" w:rsidP="00A97493">
            <w:pPr>
              <w:rPr>
                <w:rFonts w:ascii="Arial" w:hAnsi="Arial" w:cs="Arial"/>
                <w:sz w:val="24"/>
                <w:szCs w:val="24"/>
              </w:rPr>
            </w:pPr>
            <w:r w:rsidRPr="005E0069">
              <w:rPr>
                <w:rFonts w:ascii="Arial" w:hAnsi="Arial" w:cs="Arial"/>
                <w:sz w:val="24"/>
                <w:szCs w:val="24"/>
              </w:rPr>
              <w:t xml:space="preserve">Cheque </w:t>
            </w:r>
          </w:p>
          <w:p w14:paraId="652BD4BA" w14:textId="77777777" w:rsidR="005E0069" w:rsidRPr="005E0069" w:rsidRDefault="005E0069" w:rsidP="00A97493">
            <w:pPr>
              <w:rPr>
                <w:rFonts w:ascii="Arial" w:hAnsi="Arial" w:cs="Arial"/>
                <w:sz w:val="24"/>
                <w:szCs w:val="24"/>
              </w:rPr>
            </w:pPr>
            <w:r w:rsidRPr="005E0069">
              <w:rPr>
                <w:rFonts w:ascii="Arial" w:hAnsi="Arial" w:cs="Arial"/>
                <w:sz w:val="24"/>
                <w:szCs w:val="24"/>
              </w:rPr>
              <w:t>Comprobación</w:t>
            </w:r>
          </w:p>
        </w:tc>
      </w:tr>
      <w:tr w:rsidR="005E0069" w:rsidRPr="005E0069" w14:paraId="68518600" w14:textId="77777777" w:rsidTr="00A97493">
        <w:tc>
          <w:tcPr>
            <w:tcW w:w="2490" w:type="dxa"/>
          </w:tcPr>
          <w:p w14:paraId="7D17221F" w14:textId="77777777" w:rsidR="005E0069" w:rsidRPr="005E0069" w:rsidRDefault="005E0069" w:rsidP="00A97493">
            <w:pPr>
              <w:rPr>
                <w:rFonts w:ascii="Arial" w:hAnsi="Arial" w:cs="Arial"/>
                <w:b/>
                <w:sz w:val="24"/>
                <w:szCs w:val="24"/>
              </w:rPr>
            </w:pPr>
            <w:r w:rsidRPr="005E0069">
              <w:rPr>
                <w:rFonts w:ascii="Arial" w:hAnsi="Arial" w:cs="Arial"/>
                <w:b/>
                <w:sz w:val="24"/>
                <w:szCs w:val="24"/>
              </w:rPr>
              <w:t xml:space="preserve">Dirección de Contabilidad </w:t>
            </w:r>
          </w:p>
        </w:tc>
        <w:tc>
          <w:tcPr>
            <w:tcW w:w="500" w:type="dxa"/>
          </w:tcPr>
          <w:p w14:paraId="7B84F7D1"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6</w:t>
            </w:r>
          </w:p>
        </w:tc>
        <w:tc>
          <w:tcPr>
            <w:tcW w:w="5056" w:type="dxa"/>
          </w:tcPr>
          <w:p w14:paraId="3724172B"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Una vez realizado el registro contable remite a la Dirección de Egresos para el trámite correspondiente.</w:t>
            </w:r>
          </w:p>
        </w:tc>
        <w:tc>
          <w:tcPr>
            <w:tcW w:w="1982" w:type="dxa"/>
          </w:tcPr>
          <w:p w14:paraId="7E99AB67" w14:textId="77777777" w:rsidR="005E0069" w:rsidRPr="005E0069" w:rsidRDefault="005E0069" w:rsidP="00A97493">
            <w:pPr>
              <w:rPr>
                <w:rFonts w:ascii="Arial" w:hAnsi="Arial" w:cs="Arial"/>
                <w:sz w:val="24"/>
                <w:szCs w:val="24"/>
              </w:rPr>
            </w:pPr>
            <w:r w:rsidRPr="005E0069">
              <w:rPr>
                <w:rFonts w:ascii="Arial" w:hAnsi="Arial" w:cs="Arial"/>
                <w:sz w:val="24"/>
                <w:szCs w:val="24"/>
              </w:rPr>
              <w:t>Póliza Contable</w:t>
            </w:r>
          </w:p>
        </w:tc>
      </w:tr>
      <w:tr w:rsidR="005E0069" w:rsidRPr="005E0069" w14:paraId="1EBE93D6" w14:textId="77777777" w:rsidTr="00A97493">
        <w:tc>
          <w:tcPr>
            <w:tcW w:w="2490" w:type="dxa"/>
          </w:tcPr>
          <w:p w14:paraId="1A8EAA4F" w14:textId="77777777" w:rsidR="005E0069" w:rsidRPr="005E0069" w:rsidRDefault="005E0069" w:rsidP="00A97493">
            <w:pPr>
              <w:rPr>
                <w:rFonts w:ascii="Arial" w:hAnsi="Arial" w:cs="Arial"/>
                <w:b/>
                <w:sz w:val="24"/>
                <w:szCs w:val="24"/>
              </w:rPr>
            </w:pPr>
            <w:r w:rsidRPr="005E0069">
              <w:rPr>
                <w:rFonts w:ascii="Arial" w:hAnsi="Arial" w:cs="Arial"/>
                <w:b/>
                <w:sz w:val="24"/>
                <w:szCs w:val="24"/>
              </w:rPr>
              <w:t>Auxiliar</w:t>
            </w:r>
          </w:p>
        </w:tc>
        <w:tc>
          <w:tcPr>
            <w:tcW w:w="500" w:type="dxa"/>
          </w:tcPr>
          <w:p w14:paraId="6E285949"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7</w:t>
            </w:r>
          </w:p>
        </w:tc>
        <w:tc>
          <w:tcPr>
            <w:tcW w:w="5056" w:type="dxa"/>
          </w:tcPr>
          <w:p w14:paraId="1CF63564"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Recaba las firmas del Presidente Municipal, Tesorero/a y/o Regidor/a de Patrimonio y Hacienda Municipal</w:t>
            </w:r>
          </w:p>
        </w:tc>
        <w:tc>
          <w:tcPr>
            <w:tcW w:w="1982" w:type="dxa"/>
          </w:tcPr>
          <w:p w14:paraId="2C6AF826" w14:textId="77777777" w:rsidR="005E0069" w:rsidRPr="005E0069" w:rsidRDefault="005E0069" w:rsidP="00A97493">
            <w:pPr>
              <w:rPr>
                <w:rFonts w:ascii="Arial" w:hAnsi="Arial" w:cs="Arial"/>
                <w:sz w:val="24"/>
                <w:szCs w:val="24"/>
              </w:rPr>
            </w:pPr>
            <w:r w:rsidRPr="005E0069">
              <w:rPr>
                <w:rFonts w:ascii="Arial" w:hAnsi="Arial" w:cs="Arial"/>
                <w:sz w:val="24"/>
                <w:szCs w:val="24"/>
              </w:rPr>
              <w:t>N/A</w:t>
            </w:r>
          </w:p>
        </w:tc>
      </w:tr>
      <w:tr w:rsidR="005E0069" w:rsidRPr="005E0069" w14:paraId="46E37B80" w14:textId="77777777" w:rsidTr="00A97493">
        <w:trPr>
          <w:trHeight w:val="483"/>
        </w:trPr>
        <w:tc>
          <w:tcPr>
            <w:tcW w:w="2490" w:type="dxa"/>
          </w:tcPr>
          <w:p w14:paraId="103A3DE7" w14:textId="77777777" w:rsidR="005E0069" w:rsidRPr="005E0069" w:rsidRDefault="005E0069" w:rsidP="00A97493">
            <w:pPr>
              <w:rPr>
                <w:rFonts w:ascii="Arial" w:hAnsi="Arial" w:cs="Arial"/>
                <w:b/>
                <w:sz w:val="24"/>
                <w:szCs w:val="24"/>
              </w:rPr>
            </w:pPr>
            <w:r w:rsidRPr="005E0069">
              <w:rPr>
                <w:rFonts w:ascii="Arial" w:hAnsi="Arial" w:cs="Arial"/>
                <w:b/>
                <w:sz w:val="24"/>
                <w:szCs w:val="24"/>
              </w:rPr>
              <w:t>Auxiliar</w:t>
            </w:r>
          </w:p>
        </w:tc>
        <w:tc>
          <w:tcPr>
            <w:tcW w:w="500" w:type="dxa"/>
          </w:tcPr>
          <w:p w14:paraId="2565937F"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8</w:t>
            </w:r>
          </w:p>
        </w:tc>
        <w:tc>
          <w:tcPr>
            <w:tcW w:w="5056" w:type="dxa"/>
          </w:tcPr>
          <w:p w14:paraId="44D83B0A"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Saca copia del cheque ya firmado, hace entrega del mismo al Beneficiario del pago.</w:t>
            </w:r>
          </w:p>
        </w:tc>
        <w:tc>
          <w:tcPr>
            <w:tcW w:w="1982" w:type="dxa"/>
          </w:tcPr>
          <w:p w14:paraId="365DC88C" w14:textId="77777777" w:rsidR="005E0069" w:rsidRPr="005E0069" w:rsidRDefault="005E0069" w:rsidP="00A97493">
            <w:pPr>
              <w:rPr>
                <w:rFonts w:ascii="Arial" w:hAnsi="Arial" w:cs="Arial"/>
                <w:sz w:val="24"/>
                <w:szCs w:val="24"/>
              </w:rPr>
            </w:pPr>
            <w:r w:rsidRPr="005E0069">
              <w:rPr>
                <w:rFonts w:ascii="Arial" w:hAnsi="Arial" w:cs="Arial"/>
                <w:sz w:val="24"/>
                <w:szCs w:val="24"/>
              </w:rPr>
              <w:t>N/A</w:t>
            </w:r>
          </w:p>
        </w:tc>
      </w:tr>
      <w:tr w:rsidR="005E0069" w:rsidRPr="005E0069" w14:paraId="3BCFAC38" w14:textId="77777777" w:rsidTr="00A97493">
        <w:trPr>
          <w:trHeight w:val="483"/>
        </w:trPr>
        <w:tc>
          <w:tcPr>
            <w:tcW w:w="2490" w:type="dxa"/>
          </w:tcPr>
          <w:p w14:paraId="2005B2C5" w14:textId="77777777" w:rsidR="005E0069" w:rsidRPr="005E0069" w:rsidRDefault="005E0069" w:rsidP="00A97493">
            <w:pPr>
              <w:rPr>
                <w:rFonts w:ascii="Arial" w:hAnsi="Arial" w:cs="Arial"/>
                <w:b/>
                <w:sz w:val="24"/>
                <w:szCs w:val="24"/>
              </w:rPr>
            </w:pPr>
            <w:r w:rsidRPr="005E0069">
              <w:rPr>
                <w:rFonts w:ascii="Arial" w:hAnsi="Arial" w:cs="Arial"/>
                <w:b/>
                <w:sz w:val="24"/>
                <w:szCs w:val="24"/>
              </w:rPr>
              <w:t>Jefe/a del Departamento</w:t>
            </w:r>
          </w:p>
        </w:tc>
        <w:tc>
          <w:tcPr>
            <w:tcW w:w="500" w:type="dxa"/>
          </w:tcPr>
          <w:p w14:paraId="15A7FE2B"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9</w:t>
            </w:r>
          </w:p>
        </w:tc>
        <w:tc>
          <w:tcPr>
            <w:tcW w:w="5056" w:type="dxa"/>
          </w:tcPr>
          <w:p w14:paraId="68CE7FDA"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Una vez realizado el pago se concentrará la documentación comprobatoria de los recursos para remitir a la Dirección de Contabilidad en original y copia para su resguardo.</w:t>
            </w:r>
          </w:p>
        </w:tc>
        <w:tc>
          <w:tcPr>
            <w:tcW w:w="1982" w:type="dxa"/>
          </w:tcPr>
          <w:p w14:paraId="550BABEE" w14:textId="77777777" w:rsidR="005E0069" w:rsidRPr="005E0069" w:rsidRDefault="005E0069" w:rsidP="00A97493">
            <w:pPr>
              <w:rPr>
                <w:rFonts w:ascii="Arial" w:hAnsi="Arial" w:cs="Arial"/>
                <w:sz w:val="24"/>
                <w:szCs w:val="24"/>
              </w:rPr>
            </w:pPr>
            <w:r w:rsidRPr="005E0069">
              <w:rPr>
                <w:rFonts w:ascii="Arial" w:hAnsi="Arial" w:cs="Arial"/>
                <w:sz w:val="24"/>
                <w:szCs w:val="24"/>
              </w:rPr>
              <w:t>Oficio</w:t>
            </w:r>
          </w:p>
        </w:tc>
      </w:tr>
      <w:tr w:rsidR="005E0069" w:rsidRPr="005E0069" w14:paraId="21749CE4" w14:textId="77777777" w:rsidTr="00A97493">
        <w:trPr>
          <w:trHeight w:val="483"/>
        </w:trPr>
        <w:tc>
          <w:tcPr>
            <w:tcW w:w="2490" w:type="dxa"/>
          </w:tcPr>
          <w:p w14:paraId="290EA342" w14:textId="77777777" w:rsidR="005E0069" w:rsidRPr="005E0069" w:rsidRDefault="005E0069" w:rsidP="00A97493">
            <w:pPr>
              <w:rPr>
                <w:rFonts w:ascii="Arial" w:hAnsi="Arial" w:cs="Arial"/>
                <w:b/>
                <w:sz w:val="24"/>
                <w:szCs w:val="24"/>
              </w:rPr>
            </w:pPr>
            <w:r w:rsidRPr="005E0069">
              <w:rPr>
                <w:rFonts w:ascii="Arial" w:hAnsi="Arial" w:cs="Arial"/>
                <w:b/>
                <w:sz w:val="24"/>
                <w:szCs w:val="24"/>
              </w:rPr>
              <w:t>Dirección de Contabilidad</w:t>
            </w:r>
          </w:p>
        </w:tc>
        <w:tc>
          <w:tcPr>
            <w:tcW w:w="500" w:type="dxa"/>
          </w:tcPr>
          <w:p w14:paraId="3199D652" w14:textId="77777777" w:rsidR="005E0069" w:rsidRPr="005E0069" w:rsidRDefault="005E0069" w:rsidP="00A97493">
            <w:pPr>
              <w:jc w:val="center"/>
              <w:rPr>
                <w:rFonts w:ascii="Arial" w:hAnsi="Arial" w:cs="Arial"/>
                <w:sz w:val="24"/>
                <w:szCs w:val="24"/>
              </w:rPr>
            </w:pPr>
            <w:r w:rsidRPr="005E0069">
              <w:rPr>
                <w:rFonts w:ascii="Arial" w:hAnsi="Arial" w:cs="Arial"/>
                <w:sz w:val="24"/>
                <w:szCs w:val="24"/>
              </w:rPr>
              <w:t>10</w:t>
            </w:r>
          </w:p>
        </w:tc>
        <w:tc>
          <w:tcPr>
            <w:tcW w:w="5056" w:type="dxa"/>
          </w:tcPr>
          <w:p w14:paraId="75BFDC3B"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Registra en el sistema NSARC los pagos realizados.</w:t>
            </w:r>
          </w:p>
          <w:p w14:paraId="5C70B878" w14:textId="77777777" w:rsidR="005E0069" w:rsidRPr="005E0069" w:rsidRDefault="005E0069" w:rsidP="00A97493">
            <w:pPr>
              <w:ind w:right="57"/>
              <w:jc w:val="both"/>
              <w:rPr>
                <w:rFonts w:ascii="Arial" w:eastAsia="Calibri" w:hAnsi="Arial" w:cs="Arial"/>
                <w:sz w:val="24"/>
                <w:szCs w:val="24"/>
              </w:rPr>
            </w:pPr>
            <w:r w:rsidRPr="005E0069">
              <w:rPr>
                <w:rFonts w:ascii="Arial" w:eastAsia="Calibri" w:hAnsi="Arial" w:cs="Arial"/>
                <w:sz w:val="24"/>
                <w:szCs w:val="24"/>
              </w:rPr>
              <w:t>Fin del proceso</w:t>
            </w:r>
          </w:p>
        </w:tc>
        <w:tc>
          <w:tcPr>
            <w:tcW w:w="1982" w:type="dxa"/>
          </w:tcPr>
          <w:p w14:paraId="6B61C94E" w14:textId="77777777" w:rsidR="005E0069" w:rsidRPr="005E0069" w:rsidRDefault="005E0069" w:rsidP="00A97493">
            <w:pPr>
              <w:rPr>
                <w:rFonts w:ascii="Arial" w:hAnsi="Arial" w:cs="Arial"/>
                <w:sz w:val="24"/>
                <w:szCs w:val="24"/>
              </w:rPr>
            </w:pPr>
            <w:r w:rsidRPr="005E0069">
              <w:rPr>
                <w:rFonts w:ascii="Arial" w:hAnsi="Arial" w:cs="Arial"/>
                <w:sz w:val="24"/>
                <w:szCs w:val="24"/>
              </w:rPr>
              <w:t>N/A</w:t>
            </w:r>
          </w:p>
        </w:tc>
      </w:tr>
    </w:tbl>
    <w:p w14:paraId="49263CD5" w14:textId="6F53DF41" w:rsidR="009D5619" w:rsidRDefault="00E21D7A" w:rsidP="007A2117">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83360" behindDoc="0" locked="0" layoutInCell="1" allowOverlap="1" wp14:anchorId="7FA8B08D" wp14:editId="4312F582">
                <wp:simplePos x="0" y="0"/>
                <wp:positionH relativeFrom="column">
                  <wp:posOffset>4229100</wp:posOffset>
                </wp:positionH>
                <wp:positionV relativeFrom="paragraph">
                  <wp:posOffset>8256270</wp:posOffset>
                </wp:positionV>
                <wp:extent cx="2508250" cy="238125"/>
                <wp:effectExtent l="0" t="0" r="25400" b="28575"/>
                <wp:wrapNone/>
                <wp:docPr id="89" name="Cuadro de texto 8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A88666C"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DCE14C0"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B08D" id="Cuadro de texto 89" o:spid="_x0000_s1119" type="#_x0000_t202" style="position:absolute;left:0;text-align:left;margin-left:333pt;margin-top:650.1pt;width:197.5pt;height:18.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" fillcolor="white [3212]" strokecolor="white [3212]" strokeweight=".5pt">
                <v:textbox>
                  <w:txbxContent>
                    <w:p w14:paraId="4A88666C"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DCE14C0"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21D78DEF" w14:textId="6D9DBABF" w:rsidR="00FE683A" w:rsidRPr="005E0069" w:rsidRDefault="00E21D7A" w:rsidP="005E0069">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85408" behindDoc="0" locked="0" layoutInCell="1" allowOverlap="1" wp14:anchorId="5712132B" wp14:editId="6C8BFBA7">
                <wp:simplePos x="0" y="0"/>
                <wp:positionH relativeFrom="column">
                  <wp:posOffset>4224020</wp:posOffset>
                </wp:positionH>
                <wp:positionV relativeFrom="paragraph">
                  <wp:posOffset>8245475</wp:posOffset>
                </wp:positionV>
                <wp:extent cx="2508250" cy="238125"/>
                <wp:effectExtent l="0" t="0" r="25400" b="28575"/>
                <wp:wrapNone/>
                <wp:docPr id="90" name="Cuadro de texto 9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A4CE8A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13857BF3"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132B" id="Cuadro de texto 90" o:spid="_x0000_s1120" type="#_x0000_t202" style="position:absolute;left:0;text-align:left;margin-left:332.6pt;margin-top:649.25pt;width:197.5pt;height:18.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" fillcolor="white [3212]" strokecolor="white [3212]" strokeweight=".5pt">
                <v:textbox>
                  <w:txbxContent>
                    <w:p w14:paraId="1A4CE8A3"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13857BF3"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B23261">
        <w:rPr>
          <w:rFonts w:ascii="Arial" w:hAnsi="Arial" w:cs="Arial"/>
          <w:b/>
          <w:bCs/>
          <w:noProof/>
          <w:sz w:val="28"/>
          <w:szCs w:val="28"/>
          <w:u w:val="single"/>
          <w:lang w:eastAsia="es-MX"/>
        </w:rPr>
        <w:drawing>
          <wp:anchor distT="0" distB="0" distL="114300" distR="114300" simplePos="0" relativeHeight="251833856" behindDoc="0" locked="0" layoutInCell="1" allowOverlap="1" wp14:anchorId="3518A864" wp14:editId="53FAD82C">
            <wp:simplePos x="0" y="0"/>
            <wp:positionH relativeFrom="margin">
              <wp:align>right</wp:align>
            </wp:positionH>
            <wp:positionV relativeFrom="paragraph">
              <wp:posOffset>19050</wp:posOffset>
            </wp:positionV>
            <wp:extent cx="6086475" cy="7790610"/>
            <wp:effectExtent l="0" t="0" r="0" b="1270"/>
            <wp:wrapSquare wrapText="bothSides"/>
            <wp:docPr id="4662" name="Imagen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 name="imagen 9.jpg"/>
                    <pic:cNvPicPr/>
                  </pic:nvPicPr>
                  <pic:blipFill>
                    <a:blip r:embed="rId20">
                      <a:extLst>
                        <a:ext uri="{28A0092B-C50C-407E-A947-70E740481C1C}">
                          <a14:useLocalDpi xmlns:a14="http://schemas.microsoft.com/office/drawing/2010/main" val="0"/>
                        </a:ext>
                      </a:extLst>
                    </a:blip>
                    <a:stretch>
                      <a:fillRect/>
                    </a:stretch>
                  </pic:blipFill>
                  <pic:spPr>
                    <a:xfrm>
                      <a:off x="0" y="0"/>
                      <a:ext cx="6086475" cy="7790610"/>
                    </a:xfrm>
                    <a:prstGeom prst="rect">
                      <a:avLst/>
                    </a:prstGeom>
                  </pic:spPr>
                </pic:pic>
              </a:graphicData>
            </a:graphic>
          </wp:anchor>
        </w:drawing>
      </w:r>
      <w:r w:rsidR="00FE683A">
        <w:rPr>
          <w:noProof/>
          <w:lang w:eastAsia="es-MX"/>
        </w:rPr>
        <mc:AlternateContent>
          <mc:Choice Requires="wps">
            <w:drawing>
              <wp:anchor distT="0" distB="0" distL="114300" distR="114300" simplePos="0" relativeHeight="251825664" behindDoc="0" locked="0" layoutInCell="1" allowOverlap="1" wp14:anchorId="521DA16B" wp14:editId="407389F1">
                <wp:simplePos x="0" y="0"/>
                <wp:positionH relativeFrom="column">
                  <wp:posOffset>3187065</wp:posOffset>
                </wp:positionH>
                <wp:positionV relativeFrom="paragraph">
                  <wp:posOffset>6996430</wp:posOffset>
                </wp:positionV>
                <wp:extent cx="2714400" cy="651600"/>
                <wp:effectExtent l="0" t="0" r="10160" b="15240"/>
                <wp:wrapNone/>
                <wp:docPr id="4654" name="Proceso alternativo 9"/>
                <wp:cNvGraphicFramePr/>
                <a:graphic xmlns:a="http://schemas.openxmlformats.org/drawingml/2006/main">
                  <a:graphicData uri="http://schemas.microsoft.com/office/word/2010/wordprocessingShape">
                    <wps:wsp>
                      <wps:cNvSpPr/>
                      <wps:spPr>
                        <a:xfrm>
                          <a:off x="0" y="0"/>
                          <a:ext cx="2714400" cy="6516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F21EC1F" w14:textId="77777777" w:rsidR="00E21D7A" w:rsidRPr="00DD3ED1" w:rsidRDefault="00E21D7A" w:rsidP="00FE683A">
                            <w:pPr>
                              <w:jc w:val="center"/>
                              <w:rPr>
                                <w:b/>
                              </w:rPr>
                            </w:pPr>
                            <w:r w:rsidRPr="00DD3ED1">
                              <w:rPr>
                                <w:b/>
                              </w:rPr>
                              <w:t>Revisó: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DA16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9" o:spid="_x0000_s1121" type="#_x0000_t176" style="position:absolute;left:0;text-align:left;margin-left:250.95pt;margin-top:550.9pt;width:213.75pt;height:51.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" fillcolor="white [3201]" strokecolor="black [3200]" strokeweight="1pt">
                <v:textbox>
                  <w:txbxContent>
                    <w:p w14:paraId="3F21EC1F" w14:textId="77777777" w:rsidR="00E21D7A" w:rsidRPr="00DD3ED1" w:rsidRDefault="00E21D7A" w:rsidP="00FE683A">
                      <w:pPr>
                        <w:jc w:val="center"/>
                        <w:rPr>
                          <w:b/>
                        </w:rPr>
                      </w:pPr>
                      <w:r w:rsidRPr="00DD3ED1">
                        <w:rPr>
                          <w:b/>
                        </w:rPr>
                        <w:t>Revisó:</w:t>
                      </w:r>
                    </w:p>
                  </w:txbxContent>
                </v:textbox>
              </v:shape>
            </w:pict>
          </mc:Fallback>
        </mc:AlternateContent>
      </w:r>
      <w:r w:rsidR="00FE683A">
        <w:rPr>
          <w:noProof/>
          <w:lang w:eastAsia="es-MX"/>
        </w:rPr>
        <mc:AlternateContent>
          <mc:Choice Requires="wps">
            <w:drawing>
              <wp:anchor distT="0" distB="0" distL="114300" distR="114300" simplePos="0" relativeHeight="251826688" behindDoc="0" locked="0" layoutInCell="1" allowOverlap="1" wp14:anchorId="394F3864" wp14:editId="647AC7F6">
                <wp:simplePos x="0" y="0"/>
                <wp:positionH relativeFrom="column">
                  <wp:posOffset>4758690</wp:posOffset>
                </wp:positionH>
                <wp:positionV relativeFrom="paragraph">
                  <wp:posOffset>7953375</wp:posOffset>
                </wp:positionV>
                <wp:extent cx="1381125" cy="631190"/>
                <wp:effectExtent l="0" t="0" r="9525" b="0"/>
                <wp:wrapNone/>
                <wp:docPr id="4655" name="Rectángulo 4655"/>
                <wp:cNvGraphicFramePr/>
                <a:graphic xmlns:a="http://schemas.openxmlformats.org/drawingml/2006/main">
                  <a:graphicData uri="http://schemas.microsoft.com/office/word/2010/wordprocessingShape">
                    <wps:wsp>
                      <wps:cNvSpPr/>
                      <wps:spPr>
                        <a:xfrm>
                          <a:off x="0" y="0"/>
                          <a:ext cx="1381125" cy="63119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396C9" id="Rectángulo 4655" o:spid="_x0000_s1026" style="position:absolute;margin-left:374.7pt;margin-top:626.25pt;width:108.75pt;height:49.7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" fillcolor="white [3201]" stroked="f" strokeweight="1pt"/>
            </w:pict>
          </mc:Fallback>
        </mc:AlternateContent>
      </w:r>
      <w:r w:rsidR="00FE683A">
        <w:rPr>
          <w:noProof/>
          <w:lang w:eastAsia="es-MX"/>
        </w:rPr>
        <mc:AlternateContent>
          <mc:Choice Requires="wps">
            <w:drawing>
              <wp:anchor distT="0" distB="0" distL="114300" distR="114300" simplePos="0" relativeHeight="251824640" behindDoc="0" locked="0" layoutInCell="1" allowOverlap="1" wp14:anchorId="7241BD9B" wp14:editId="4C1B88A1">
                <wp:simplePos x="0" y="0"/>
                <wp:positionH relativeFrom="margin">
                  <wp:align>left</wp:align>
                </wp:positionH>
                <wp:positionV relativeFrom="paragraph">
                  <wp:posOffset>6986905</wp:posOffset>
                </wp:positionV>
                <wp:extent cx="2714400" cy="651600"/>
                <wp:effectExtent l="0" t="0" r="10160" b="15240"/>
                <wp:wrapNone/>
                <wp:docPr id="4657" name="Proceso alternativo 7"/>
                <wp:cNvGraphicFramePr/>
                <a:graphic xmlns:a="http://schemas.openxmlformats.org/drawingml/2006/main">
                  <a:graphicData uri="http://schemas.microsoft.com/office/word/2010/wordprocessingShape">
                    <wps:wsp>
                      <wps:cNvSpPr/>
                      <wps:spPr>
                        <a:xfrm>
                          <a:off x="0" y="0"/>
                          <a:ext cx="2714400" cy="6516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6518EBB" w14:textId="77777777" w:rsidR="00E21D7A" w:rsidRPr="00DD3ED1" w:rsidRDefault="00E21D7A" w:rsidP="00FE683A">
                            <w:pPr>
                              <w:jc w:val="center"/>
                              <w:rPr>
                                <w:b/>
                              </w:rPr>
                            </w:pPr>
                            <w:r w:rsidRPr="00DD3ED1">
                              <w:rPr>
                                <w:b/>
                              </w:rPr>
                              <w:t>Elaboró: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BD9B" id="Proceso alternativo 7" o:spid="_x0000_s1122" type="#_x0000_t176" style="position:absolute;left:0;text-align:left;margin-left:0;margin-top:550.15pt;width:213.75pt;height:51.3pt;z-index:25182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" fillcolor="white [3201]" strokecolor="black [3200]" strokeweight="1pt">
                <v:textbox>
                  <w:txbxContent>
                    <w:p w14:paraId="26518EBB" w14:textId="77777777" w:rsidR="00E21D7A" w:rsidRPr="00DD3ED1" w:rsidRDefault="00E21D7A" w:rsidP="00FE683A">
                      <w:pPr>
                        <w:jc w:val="center"/>
                        <w:rPr>
                          <w:b/>
                        </w:rPr>
                      </w:pPr>
                      <w:r w:rsidRPr="00DD3ED1">
                        <w:rPr>
                          <w:b/>
                        </w:rPr>
                        <w:t>Elaboró:</w:t>
                      </w:r>
                    </w:p>
                  </w:txbxContent>
                </v:textbox>
                <w10:wrap anchorx="margin"/>
              </v:shape>
            </w:pict>
          </mc:Fallback>
        </mc:AlternateContent>
      </w:r>
      <w:r w:rsidR="00FE683A">
        <w:rPr>
          <w:noProof/>
          <w:lang w:eastAsia="es-MX"/>
        </w:rPr>
        <mc:AlternateContent>
          <mc:Choice Requires="wps">
            <w:drawing>
              <wp:anchor distT="0" distB="0" distL="114300" distR="114300" simplePos="0" relativeHeight="251823616" behindDoc="0" locked="0" layoutInCell="1" allowOverlap="1" wp14:anchorId="1A08DEF5" wp14:editId="615E2BFA">
                <wp:simplePos x="0" y="0"/>
                <wp:positionH relativeFrom="margin">
                  <wp:align>right</wp:align>
                </wp:positionH>
                <wp:positionV relativeFrom="paragraph">
                  <wp:posOffset>6101080</wp:posOffset>
                </wp:positionV>
                <wp:extent cx="2714625" cy="657225"/>
                <wp:effectExtent l="0" t="0" r="28575" b="28575"/>
                <wp:wrapNone/>
                <wp:docPr id="4658" name="Rectángulo redondeado 746"/>
                <wp:cNvGraphicFramePr/>
                <a:graphic xmlns:a="http://schemas.openxmlformats.org/drawingml/2006/main">
                  <a:graphicData uri="http://schemas.microsoft.com/office/word/2010/wordprocessingShape">
                    <wps:wsp>
                      <wps:cNvSpPr/>
                      <wps:spPr>
                        <a:xfrm>
                          <a:off x="0" y="0"/>
                          <a:ext cx="2714625" cy="657225"/>
                        </a:xfrm>
                        <a:prstGeom prst="roundRect">
                          <a:avLst/>
                        </a:prstGeom>
                      </wps:spPr>
                      <wps:style>
                        <a:lnRef idx="2">
                          <a:schemeClr val="dk1"/>
                        </a:lnRef>
                        <a:fillRef idx="1">
                          <a:schemeClr val="lt1"/>
                        </a:fillRef>
                        <a:effectRef idx="0">
                          <a:schemeClr val="dk1"/>
                        </a:effectRef>
                        <a:fontRef idx="minor">
                          <a:schemeClr val="dk1"/>
                        </a:fontRef>
                      </wps:style>
                      <wps:txbx>
                        <w:txbxContent>
                          <w:p w14:paraId="46C2B833" w14:textId="77777777" w:rsidR="00E21D7A" w:rsidRPr="00487407" w:rsidRDefault="00E21D7A" w:rsidP="00FE683A">
                            <w:pPr>
                              <w:jc w:val="center"/>
                              <w:rPr>
                                <w:b/>
                              </w:rPr>
                            </w:pPr>
                            <w:r w:rsidRPr="00487407">
                              <w:rPr>
                                <w:b/>
                              </w:rPr>
                              <w:t xml:space="preserve">Fecha de </w:t>
                            </w:r>
                            <w:r>
                              <w:rPr>
                                <w:b/>
                              </w:rPr>
                              <w:t>Revis</w:t>
                            </w:r>
                            <w:r w:rsidRPr="00487407">
                              <w:rPr>
                                <w:b/>
                              </w:rPr>
                              <w: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8DEF5" id="Rectángulo redondeado 746" o:spid="_x0000_s1123" style="position:absolute;left:0;text-align:left;margin-left:162.55pt;margin-top:480.4pt;width:213.75pt;height:51.7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" fillcolor="white [3201]" strokecolor="black [3200]" strokeweight="1pt">
                <v:stroke joinstyle="miter"/>
                <v:textbox>
                  <w:txbxContent>
                    <w:p w14:paraId="46C2B833" w14:textId="77777777" w:rsidR="00E21D7A" w:rsidRPr="00487407" w:rsidRDefault="00E21D7A" w:rsidP="00FE683A">
                      <w:pPr>
                        <w:jc w:val="center"/>
                        <w:rPr>
                          <w:b/>
                        </w:rPr>
                      </w:pPr>
                      <w:r w:rsidRPr="00487407">
                        <w:rPr>
                          <w:b/>
                        </w:rPr>
                        <w:t xml:space="preserve">Fecha de </w:t>
                      </w:r>
                      <w:r>
                        <w:rPr>
                          <w:b/>
                        </w:rPr>
                        <w:t>Revis</w:t>
                      </w:r>
                      <w:r w:rsidRPr="00487407">
                        <w:rPr>
                          <w:b/>
                        </w:rPr>
                        <w:t>ión:</w:t>
                      </w:r>
                    </w:p>
                  </w:txbxContent>
                </v:textbox>
                <w10:wrap anchorx="margin"/>
              </v:roundrect>
            </w:pict>
          </mc:Fallback>
        </mc:AlternateContent>
      </w:r>
      <w:r w:rsidR="00FE683A">
        <w:rPr>
          <w:noProof/>
          <w:lang w:eastAsia="es-MX"/>
        </w:rPr>
        <mc:AlternateContent>
          <mc:Choice Requires="wps">
            <w:drawing>
              <wp:anchor distT="0" distB="0" distL="114300" distR="114300" simplePos="0" relativeHeight="251822592" behindDoc="0" locked="0" layoutInCell="1" allowOverlap="1" wp14:anchorId="74CA00E4" wp14:editId="04911A53">
                <wp:simplePos x="0" y="0"/>
                <wp:positionH relativeFrom="margin">
                  <wp:align>left</wp:align>
                </wp:positionH>
                <wp:positionV relativeFrom="paragraph">
                  <wp:posOffset>6082030</wp:posOffset>
                </wp:positionV>
                <wp:extent cx="2714625" cy="657225"/>
                <wp:effectExtent l="0" t="0" r="28575" b="28575"/>
                <wp:wrapNone/>
                <wp:docPr id="4659" name="Rectángulo redondeado 747"/>
                <wp:cNvGraphicFramePr/>
                <a:graphic xmlns:a="http://schemas.openxmlformats.org/drawingml/2006/main">
                  <a:graphicData uri="http://schemas.microsoft.com/office/word/2010/wordprocessingShape">
                    <wps:wsp>
                      <wps:cNvSpPr/>
                      <wps:spPr>
                        <a:xfrm>
                          <a:off x="0" y="0"/>
                          <a:ext cx="2714625" cy="657225"/>
                        </a:xfrm>
                        <a:prstGeom prst="roundRect">
                          <a:avLst/>
                        </a:prstGeom>
                      </wps:spPr>
                      <wps:style>
                        <a:lnRef idx="2">
                          <a:schemeClr val="dk1"/>
                        </a:lnRef>
                        <a:fillRef idx="1">
                          <a:schemeClr val="lt1"/>
                        </a:fillRef>
                        <a:effectRef idx="0">
                          <a:schemeClr val="dk1"/>
                        </a:effectRef>
                        <a:fontRef idx="minor">
                          <a:schemeClr val="dk1"/>
                        </a:fontRef>
                      </wps:style>
                      <wps:txbx>
                        <w:txbxContent>
                          <w:p w14:paraId="156F908C" w14:textId="77777777" w:rsidR="00E21D7A" w:rsidRPr="00487407" w:rsidRDefault="00E21D7A" w:rsidP="00FE683A">
                            <w:pPr>
                              <w:jc w:val="center"/>
                              <w:rPr>
                                <w:b/>
                              </w:rPr>
                            </w:pPr>
                            <w:r w:rsidRPr="00487407">
                              <w:rPr>
                                <w:b/>
                              </w:rPr>
                              <w:t>Fecha de Elaboración: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A00E4" id="Rectángulo redondeado 747" o:spid="_x0000_s1124" style="position:absolute;left:0;text-align:left;margin-left:0;margin-top:478.9pt;width:213.75pt;height:51.75pt;z-index:25182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" fillcolor="white [3201]" strokecolor="black [3200]" strokeweight="1pt">
                <v:stroke joinstyle="miter"/>
                <v:textbox>
                  <w:txbxContent>
                    <w:p w14:paraId="156F908C" w14:textId="77777777" w:rsidR="00E21D7A" w:rsidRPr="00487407" w:rsidRDefault="00E21D7A" w:rsidP="00FE683A">
                      <w:pPr>
                        <w:jc w:val="center"/>
                        <w:rPr>
                          <w:b/>
                        </w:rPr>
                      </w:pPr>
                      <w:r w:rsidRPr="00487407">
                        <w:rPr>
                          <w:b/>
                        </w:rPr>
                        <w:t>Fecha de Elaboración:</w:t>
                      </w:r>
                    </w:p>
                  </w:txbxContent>
                </v:textbox>
                <w10:wrap anchorx="margin"/>
              </v:roundrect>
            </w:pict>
          </mc:Fallback>
        </mc:AlternateContent>
      </w:r>
    </w:p>
    <w:tbl>
      <w:tblPr>
        <w:tblStyle w:val="Tablaconcuadrcula"/>
        <w:tblW w:w="9727" w:type="dxa"/>
        <w:tblLayout w:type="fixed"/>
        <w:tblLook w:val="04A0" w:firstRow="1" w:lastRow="0" w:firstColumn="1" w:lastColumn="0" w:noHBand="0" w:noVBand="1"/>
      </w:tblPr>
      <w:tblGrid>
        <w:gridCol w:w="2338"/>
        <w:gridCol w:w="7389"/>
      </w:tblGrid>
      <w:tr w:rsidR="00FE683A" w:rsidRPr="005E0069" w14:paraId="4F5C60D5" w14:textId="77777777" w:rsidTr="00B34055">
        <w:trPr>
          <w:trHeight w:val="580"/>
        </w:trPr>
        <w:tc>
          <w:tcPr>
            <w:tcW w:w="2338" w:type="dxa"/>
          </w:tcPr>
          <w:p w14:paraId="656CDBCB" w14:textId="77777777" w:rsidR="00FE683A" w:rsidRPr="005E0069" w:rsidRDefault="00FE683A" w:rsidP="00B34055">
            <w:pPr>
              <w:rPr>
                <w:rFonts w:ascii="Arial" w:hAnsi="Arial" w:cs="Arial"/>
                <w:b/>
                <w:sz w:val="24"/>
                <w:szCs w:val="24"/>
              </w:rPr>
            </w:pPr>
            <w:r w:rsidRPr="005E0069">
              <w:rPr>
                <w:rFonts w:ascii="Arial" w:hAnsi="Arial" w:cs="Arial"/>
                <w:b/>
                <w:sz w:val="24"/>
                <w:szCs w:val="24"/>
              </w:rPr>
              <w:lastRenderedPageBreak/>
              <w:t>Nombre del Procedimiento:</w:t>
            </w:r>
          </w:p>
        </w:tc>
        <w:tc>
          <w:tcPr>
            <w:tcW w:w="7389" w:type="dxa"/>
          </w:tcPr>
          <w:p w14:paraId="1C38F003" w14:textId="732B428A" w:rsidR="00FE683A" w:rsidRPr="00E56723" w:rsidRDefault="00FE683A" w:rsidP="00E56723">
            <w:pPr>
              <w:pStyle w:val="Ttulo2"/>
              <w:numPr>
                <w:ilvl w:val="0"/>
                <w:numId w:val="0"/>
              </w:numPr>
              <w:outlineLvl w:val="1"/>
              <w:rPr>
                <w:rFonts w:ascii="Arial" w:hAnsi="Arial" w:cs="Arial"/>
                <w:i w:val="0"/>
                <w:sz w:val="24"/>
                <w:szCs w:val="24"/>
                <w:lang w:val="es-MX"/>
              </w:rPr>
            </w:pPr>
            <w:bookmarkStart w:id="37" w:name="_Toc492567399"/>
            <w:r w:rsidRPr="00E56723">
              <w:rPr>
                <w:rFonts w:ascii="Arial" w:hAnsi="Arial" w:cs="Arial"/>
                <w:i w:val="0"/>
                <w:sz w:val="24"/>
                <w:szCs w:val="24"/>
                <w:lang w:val="es-MX"/>
              </w:rPr>
              <w:t>Procedimiento para el pago de nómina del H. Ayuntamiento.</w:t>
            </w:r>
            <w:bookmarkEnd w:id="37"/>
            <w:r w:rsidRPr="00E56723">
              <w:rPr>
                <w:rFonts w:ascii="Arial" w:hAnsi="Arial" w:cs="Arial"/>
                <w:i w:val="0"/>
                <w:sz w:val="24"/>
                <w:szCs w:val="24"/>
                <w:lang w:val="es-MX"/>
              </w:rPr>
              <w:t xml:space="preserve"> </w:t>
            </w:r>
          </w:p>
        </w:tc>
      </w:tr>
      <w:tr w:rsidR="00FE683A" w:rsidRPr="005E0069" w14:paraId="503E93A1" w14:textId="77777777" w:rsidTr="00B34055">
        <w:trPr>
          <w:trHeight w:val="1130"/>
        </w:trPr>
        <w:tc>
          <w:tcPr>
            <w:tcW w:w="2338" w:type="dxa"/>
          </w:tcPr>
          <w:p w14:paraId="25FB98A2" w14:textId="77777777" w:rsidR="00FE683A" w:rsidRPr="005E0069" w:rsidRDefault="00FE683A" w:rsidP="00B34055">
            <w:pPr>
              <w:rPr>
                <w:rFonts w:ascii="Arial" w:hAnsi="Arial" w:cs="Arial"/>
                <w:b/>
                <w:sz w:val="24"/>
                <w:szCs w:val="24"/>
              </w:rPr>
            </w:pPr>
            <w:r w:rsidRPr="005E0069">
              <w:rPr>
                <w:rFonts w:ascii="Arial" w:hAnsi="Arial" w:cs="Arial"/>
                <w:b/>
                <w:sz w:val="24"/>
                <w:szCs w:val="24"/>
              </w:rPr>
              <w:t>Objetivo:</w:t>
            </w:r>
          </w:p>
        </w:tc>
        <w:tc>
          <w:tcPr>
            <w:tcW w:w="7389" w:type="dxa"/>
          </w:tcPr>
          <w:p w14:paraId="734CF1DC" w14:textId="2D13866B" w:rsidR="00FE683A" w:rsidRPr="005E0069" w:rsidRDefault="00FE683A" w:rsidP="008315C2">
            <w:pPr>
              <w:jc w:val="both"/>
              <w:rPr>
                <w:rFonts w:ascii="Arial" w:hAnsi="Arial" w:cs="Arial"/>
                <w:sz w:val="24"/>
                <w:szCs w:val="24"/>
              </w:rPr>
            </w:pPr>
            <w:r w:rsidRPr="005E0069">
              <w:rPr>
                <w:rFonts w:ascii="Arial" w:hAnsi="Arial" w:cs="Arial"/>
                <w:sz w:val="24"/>
                <w:szCs w:val="24"/>
              </w:rPr>
              <w:t>Generar el pago de la nómina quincenal al personal del H. Ayuntamiento con la oportunidad establecida en apego al calendario emitido por la Dirección de Recursos Humanos.</w:t>
            </w:r>
          </w:p>
          <w:p w14:paraId="6FF62035" w14:textId="6E6F792A" w:rsidR="00FE683A" w:rsidRPr="005E0069" w:rsidRDefault="00FE683A" w:rsidP="008315C2">
            <w:pPr>
              <w:jc w:val="both"/>
              <w:rPr>
                <w:rFonts w:ascii="Arial" w:hAnsi="Arial" w:cs="Arial"/>
                <w:sz w:val="24"/>
                <w:szCs w:val="24"/>
              </w:rPr>
            </w:pPr>
          </w:p>
        </w:tc>
      </w:tr>
      <w:tr w:rsidR="00FE683A" w:rsidRPr="005E0069" w14:paraId="7B024CCB" w14:textId="77777777" w:rsidTr="00B34055">
        <w:trPr>
          <w:trHeight w:val="1904"/>
        </w:trPr>
        <w:tc>
          <w:tcPr>
            <w:tcW w:w="2338" w:type="dxa"/>
          </w:tcPr>
          <w:p w14:paraId="0BB2636E" w14:textId="77777777" w:rsidR="00FE683A" w:rsidRPr="005E0069" w:rsidRDefault="00FE683A" w:rsidP="00B34055">
            <w:pPr>
              <w:rPr>
                <w:rFonts w:ascii="Arial" w:hAnsi="Arial" w:cs="Arial"/>
                <w:b/>
                <w:sz w:val="24"/>
                <w:szCs w:val="24"/>
              </w:rPr>
            </w:pPr>
            <w:r w:rsidRPr="005E0069">
              <w:rPr>
                <w:rFonts w:ascii="Arial" w:hAnsi="Arial" w:cs="Arial"/>
                <w:b/>
                <w:sz w:val="24"/>
                <w:szCs w:val="24"/>
              </w:rPr>
              <w:t>Fundamento Legal:</w:t>
            </w:r>
          </w:p>
        </w:tc>
        <w:tc>
          <w:tcPr>
            <w:tcW w:w="7389" w:type="dxa"/>
          </w:tcPr>
          <w:p w14:paraId="61E2142C" w14:textId="77777777" w:rsidR="008315C2" w:rsidRPr="005E0069" w:rsidRDefault="008315C2" w:rsidP="008315C2">
            <w:pPr>
              <w:jc w:val="both"/>
              <w:rPr>
                <w:rFonts w:ascii="Arial" w:hAnsi="Arial" w:cs="Arial"/>
                <w:b/>
                <w:sz w:val="24"/>
                <w:szCs w:val="24"/>
              </w:rPr>
            </w:pPr>
            <w:r w:rsidRPr="005E0069">
              <w:rPr>
                <w:rFonts w:ascii="Arial" w:hAnsi="Arial" w:cs="Arial"/>
                <w:b/>
                <w:sz w:val="24"/>
                <w:szCs w:val="24"/>
              </w:rPr>
              <w:t>Federales:</w:t>
            </w:r>
          </w:p>
          <w:p w14:paraId="392CCC87" w14:textId="77777777" w:rsidR="008315C2" w:rsidRPr="005E0069" w:rsidRDefault="008315C2" w:rsidP="000E7F13">
            <w:pPr>
              <w:pStyle w:val="Prrafodelista"/>
              <w:numPr>
                <w:ilvl w:val="0"/>
                <w:numId w:val="32"/>
              </w:numPr>
              <w:jc w:val="both"/>
              <w:rPr>
                <w:rFonts w:ascii="Arial" w:hAnsi="Arial" w:cs="Arial"/>
                <w:sz w:val="24"/>
                <w:szCs w:val="24"/>
              </w:rPr>
            </w:pPr>
            <w:r w:rsidRPr="005E0069">
              <w:rPr>
                <w:rFonts w:ascii="Arial" w:hAnsi="Arial" w:cs="Arial"/>
                <w:sz w:val="24"/>
                <w:szCs w:val="24"/>
              </w:rPr>
              <w:t>Constitución Política de los Estados Unidos Mexicanos, artículo 115 fracción IV Párrafo Tercero.</w:t>
            </w:r>
          </w:p>
          <w:p w14:paraId="06AF2A24" w14:textId="77777777" w:rsidR="008315C2" w:rsidRPr="005E0069" w:rsidRDefault="008315C2" w:rsidP="000E7F13">
            <w:pPr>
              <w:pStyle w:val="Prrafodelista"/>
              <w:numPr>
                <w:ilvl w:val="0"/>
                <w:numId w:val="32"/>
              </w:numPr>
              <w:jc w:val="both"/>
              <w:rPr>
                <w:rFonts w:ascii="Arial" w:hAnsi="Arial" w:cs="Arial"/>
                <w:sz w:val="24"/>
                <w:szCs w:val="24"/>
              </w:rPr>
            </w:pPr>
            <w:r w:rsidRPr="005E0069">
              <w:rPr>
                <w:rFonts w:ascii="Arial" w:hAnsi="Arial" w:cs="Arial"/>
                <w:sz w:val="24"/>
                <w:szCs w:val="24"/>
              </w:rPr>
              <w:t>Ley General de Contabilidad Gubernamental.</w:t>
            </w:r>
          </w:p>
          <w:p w14:paraId="08F06B6B" w14:textId="77777777" w:rsidR="008315C2" w:rsidRPr="005E0069" w:rsidRDefault="008315C2" w:rsidP="008315C2">
            <w:pPr>
              <w:jc w:val="both"/>
              <w:rPr>
                <w:rFonts w:ascii="Arial" w:hAnsi="Arial" w:cs="Arial"/>
                <w:b/>
                <w:sz w:val="24"/>
                <w:szCs w:val="24"/>
              </w:rPr>
            </w:pPr>
            <w:r w:rsidRPr="005E0069">
              <w:rPr>
                <w:rFonts w:ascii="Arial" w:hAnsi="Arial" w:cs="Arial"/>
                <w:b/>
                <w:sz w:val="24"/>
                <w:szCs w:val="24"/>
              </w:rPr>
              <w:t>Estatales y/o municipales:</w:t>
            </w:r>
          </w:p>
          <w:p w14:paraId="1D986909" w14:textId="0A558E2A" w:rsidR="00FE683A" w:rsidRPr="005E0069" w:rsidRDefault="008315C2" w:rsidP="000E7F13">
            <w:pPr>
              <w:pStyle w:val="Prrafodelista"/>
              <w:numPr>
                <w:ilvl w:val="0"/>
                <w:numId w:val="32"/>
              </w:numPr>
              <w:jc w:val="both"/>
              <w:rPr>
                <w:rFonts w:ascii="Arial" w:hAnsi="Arial" w:cs="Arial"/>
                <w:sz w:val="24"/>
                <w:szCs w:val="24"/>
              </w:rPr>
            </w:pPr>
            <w:r w:rsidRPr="005E0069">
              <w:rPr>
                <w:rFonts w:ascii="Arial" w:hAnsi="Arial" w:cs="Arial"/>
                <w:sz w:val="24"/>
                <w:szCs w:val="24"/>
              </w:rPr>
              <w:t>Constitución Política del Estado Libre y Soberano de Puebla, artículo 115 fracción IV.</w:t>
            </w:r>
          </w:p>
        </w:tc>
      </w:tr>
      <w:tr w:rsidR="00FE683A" w:rsidRPr="005E0069" w14:paraId="57EF6831" w14:textId="77777777" w:rsidTr="00A64875">
        <w:trPr>
          <w:trHeight w:val="2162"/>
        </w:trPr>
        <w:tc>
          <w:tcPr>
            <w:tcW w:w="2338" w:type="dxa"/>
          </w:tcPr>
          <w:p w14:paraId="2248EF60" w14:textId="77777777" w:rsidR="00FE683A" w:rsidRPr="005E0069" w:rsidRDefault="00FE683A" w:rsidP="00B34055">
            <w:pPr>
              <w:rPr>
                <w:rFonts w:ascii="Arial" w:hAnsi="Arial" w:cs="Arial"/>
                <w:b/>
                <w:sz w:val="24"/>
                <w:szCs w:val="24"/>
              </w:rPr>
            </w:pPr>
            <w:r w:rsidRPr="005E0069">
              <w:rPr>
                <w:rFonts w:ascii="Arial" w:hAnsi="Arial" w:cs="Arial"/>
                <w:b/>
                <w:sz w:val="24"/>
                <w:szCs w:val="24"/>
              </w:rPr>
              <w:t>Normas y Políticas de Operación:</w:t>
            </w:r>
          </w:p>
        </w:tc>
        <w:tc>
          <w:tcPr>
            <w:tcW w:w="7389" w:type="dxa"/>
          </w:tcPr>
          <w:p w14:paraId="40B486B2" w14:textId="3CB4A6D3" w:rsidR="00147117" w:rsidRPr="00147117" w:rsidRDefault="00147117" w:rsidP="000E7F13">
            <w:pPr>
              <w:pStyle w:val="Prrafodelista"/>
              <w:numPr>
                <w:ilvl w:val="0"/>
                <w:numId w:val="32"/>
              </w:numPr>
              <w:jc w:val="both"/>
              <w:rPr>
                <w:rFonts w:ascii="Arial" w:hAnsi="Arial" w:cs="Arial"/>
                <w:sz w:val="24"/>
                <w:szCs w:val="24"/>
              </w:rPr>
            </w:pPr>
            <w:r w:rsidRPr="00147117">
              <w:rPr>
                <w:rFonts w:ascii="Arial" w:hAnsi="Arial" w:cs="Arial"/>
                <w:sz w:val="24"/>
                <w:szCs w:val="24"/>
              </w:rPr>
              <w:t>La Dirección de Recursos Humanos envía mediante oficio a la Dirección de Egresos</w:t>
            </w:r>
            <w:r>
              <w:rPr>
                <w:rFonts w:ascii="Arial" w:hAnsi="Arial" w:cs="Arial"/>
                <w:sz w:val="24"/>
                <w:szCs w:val="24"/>
              </w:rPr>
              <w:t xml:space="preserve">, la </w:t>
            </w:r>
            <w:r w:rsidRPr="00147117">
              <w:rPr>
                <w:rFonts w:ascii="Arial" w:hAnsi="Arial" w:cs="Arial"/>
                <w:sz w:val="24"/>
                <w:szCs w:val="24"/>
              </w:rPr>
              <w:t>relación en forma digital del personal que se dará de alta, a fin de solicitar a la Institución bancaria su alta y así generar su número de cuenta para poder dispersar su pago de nómina quincenal.</w:t>
            </w:r>
          </w:p>
          <w:p w14:paraId="3007D314" w14:textId="44720122" w:rsidR="00147117" w:rsidRDefault="00147117" w:rsidP="000E7F13">
            <w:pPr>
              <w:pStyle w:val="Prrafodelista"/>
              <w:numPr>
                <w:ilvl w:val="0"/>
                <w:numId w:val="32"/>
              </w:numPr>
              <w:jc w:val="both"/>
              <w:rPr>
                <w:rFonts w:ascii="Arial" w:hAnsi="Arial" w:cs="Arial"/>
                <w:sz w:val="24"/>
                <w:szCs w:val="24"/>
              </w:rPr>
            </w:pPr>
            <w:r>
              <w:rPr>
                <w:rFonts w:ascii="Arial" w:hAnsi="Arial" w:cs="Arial"/>
                <w:sz w:val="24"/>
                <w:szCs w:val="24"/>
              </w:rPr>
              <w:t xml:space="preserve">La Dirección de Recursos Humanos envía mediante oficio a la Dirección de Egresos, copia simple </w:t>
            </w:r>
            <w:r w:rsidR="00075201">
              <w:rPr>
                <w:rFonts w:ascii="Arial" w:hAnsi="Arial" w:cs="Arial"/>
                <w:sz w:val="24"/>
                <w:szCs w:val="24"/>
              </w:rPr>
              <w:t>de la pre</w:t>
            </w:r>
            <w:r>
              <w:rPr>
                <w:rFonts w:ascii="Arial" w:hAnsi="Arial" w:cs="Arial"/>
                <w:sz w:val="24"/>
                <w:szCs w:val="24"/>
              </w:rPr>
              <w:t xml:space="preserve"> nomina (formatos de movimientos de personal, relación de retardos del personal, relación de trabajadores emitido por el sistema NOI) que fue remitida de cada una de las Unidades Administrativas.</w:t>
            </w:r>
          </w:p>
          <w:p w14:paraId="5A038AF7" w14:textId="7D2E1BA5" w:rsidR="00100070" w:rsidRPr="00147117" w:rsidRDefault="008315C2" w:rsidP="000E7F13">
            <w:pPr>
              <w:pStyle w:val="Prrafodelista"/>
              <w:numPr>
                <w:ilvl w:val="0"/>
                <w:numId w:val="32"/>
              </w:numPr>
              <w:jc w:val="both"/>
              <w:rPr>
                <w:rFonts w:ascii="Arial" w:hAnsi="Arial" w:cs="Arial"/>
                <w:sz w:val="24"/>
                <w:szCs w:val="24"/>
              </w:rPr>
            </w:pPr>
            <w:r w:rsidRPr="00147117">
              <w:rPr>
                <w:rFonts w:ascii="Arial" w:hAnsi="Arial" w:cs="Arial"/>
                <w:sz w:val="24"/>
                <w:szCs w:val="24"/>
              </w:rPr>
              <w:t xml:space="preserve">La Dirección de </w:t>
            </w:r>
            <w:r w:rsidR="00147117">
              <w:rPr>
                <w:rFonts w:ascii="Arial" w:hAnsi="Arial" w:cs="Arial"/>
                <w:sz w:val="24"/>
                <w:szCs w:val="24"/>
              </w:rPr>
              <w:t xml:space="preserve">Egresos recibirá mediante oficio </w:t>
            </w:r>
            <w:r w:rsidR="00147117" w:rsidRPr="005E0069">
              <w:rPr>
                <w:rFonts w:ascii="Arial" w:hAnsi="Arial" w:cs="Arial"/>
                <w:sz w:val="24"/>
                <w:szCs w:val="24"/>
              </w:rPr>
              <w:t>de la Dirección de Recursos Humanos</w:t>
            </w:r>
            <w:r w:rsidRPr="00147117">
              <w:rPr>
                <w:rFonts w:ascii="Arial" w:hAnsi="Arial" w:cs="Arial"/>
                <w:sz w:val="24"/>
                <w:szCs w:val="24"/>
              </w:rPr>
              <w:t xml:space="preserve">, </w:t>
            </w:r>
            <w:r w:rsidR="00A64875">
              <w:rPr>
                <w:rFonts w:ascii="Arial" w:hAnsi="Arial" w:cs="Arial"/>
                <w:sz w:val="24"/>
                <w:szCs w:val="24"/>
              </w:rPr>
              <w:t xml:space="preserve">en forma impresa y digital </w:t>
            </w:r>
            <w:r w:rsidRPr="00147117">
              <w:rPr>
                <w:rFonts w:ascii="Arial" w:hAnsi="Arial" w:cs="Arial"/>
                <w:sz w:val="24"/>
                <w:szCs w:val="24"/>
              </w:rPr>
              <w:t xml:space="preserve">la </w:t>
            </w:r>
            <w:r w:rsidR="00147117">
              <w:rPr>
                <w:rFonts w:ascii="Arial" w:hAnsi="Arial" w:cs="Arial"/>
                <w:sz w:val="24"/>
                <w:szCs w:val="24"/>
              </w:rPr>
              <w:t xml:space="preserve">orden de pago (layout, desglose de </w:t>
            </w:r>
            <w:r w:rsidR="00A64875">
              <w:rPr>
                <w:rFonts w:ascii="Arial" w:hAnsi="Arial" w:cs="Arial"/>
                <w:sz w:val="24"/>
                <w:szCs w:val="24"/>
              </w:rPr>
              <w:t>nómina</w:t>
            </w:r>
            <w:r w:rsidR="00147117">
              <w:rPr>
                <w:rFonts w:ascii="Arial" w:hAnsi="Arial" w:cs="Arial"/>
                <w:sz w:val="24"/>
                <w:szCs w:val="24"/>
              </w:rPr>
              <w:t xml:space="preserve"> por Unidad Administrativa, desglose de </w:t>
            </w:r>
            <w:r w:rsidR="00A64875">
              <w:rPr>
                <w:rFonts w:ascii="Arial" w:hAnsi="Arial" w:cs="Arial"/>
                <w:sz w:val="24"/>
                <w:szCs w:val="24"/>
              </w:rPr>
              <w:t>nómina</w:t>
            </w:r>
            <w:r w:rsidR="00147117">
              <w:rPr>
                <w:rFonts w:ascii="Arial" w:hAnsi="Arial" w:cs="Arial"/>
                <w:sz w:val="24"/>
                <w:szCs w:val="24"/>
              </w:rPr>
              <w:t xml:space="preserve"> por partida presupuestal) </w:t>
            </w:r>
            <w:r w:rsidR="00FE683A" w:rsidRPr="00147117">
              <w:rPr>
                <w:rFonts w:ascii="Arial" w:hAnsi="Arial" w:cs="Arial"/>
                <w:sz w:val="24"/>
                <w:szCs w:val="24"/>
              </w:rPr>
              <w:t>a ejecutar</w:t>
            </w:r>
            <w:r w:rsidR="00100070" w:rsidRPr="00147117">
              <w:rPr>
                <w:rFonts w:ascii="Arial" w:hAnsi="Arial" w:cs="Arial"/>
                <w:sz w:val="24"/>
                <w:szCs w:val="24"/>
              </w:rPr>
              <w:t xml:space="preserve">, mismo que deberá ser entregado 4 días antes a la fecha </w:t>
            </w:r>
            <w:r w:rsidR="00A64875">
              <w:rPr>
                <w:rFonts w:ascii="Arial" w:hAnsi="Arial" w:cs="Arial"/>
                <w:sz w:val="24"/>
                <w:szCs w:val="24"/>
              </w:rPr>
              <w:t xml:space="preserve">estipulada en el </w:t>
            </w:r>
            <w:r w:rsidR="00100070" w:rsidRPr="00147117">
              <w:rPr>
                <w:rFonts w:ascii="Arial" w:hAnsi="Arial" w:cs="Arial"/>
                <w:sz w:val="24"/>
                <w:szCs w:val="24"/>
              </w:rPr>
              <w:t>calendario de la dispersión de la nómina de pago</w:t>
            </w:r>
            <w:r w:rsidR="00FE683A" w:rsidRPr="00147117">
              <w:rPr>
                <w:rFonts w:ascii="Arial" w:hAnsi="Arial" w:cs="Arial"/>
                <w:sz w:val="24"/>
                <w:szCs w:val="24"/>
              </w:rPr>
              <w:t xml:space="preserve">. </w:t>
            </w:r>
          </w:p>
          <w:p w14:paraId="73259783" w14:textId="794DBD33" w:rsidR="00100070" w:rsidRPr="005E0069" w:rsidRDefault="00100070" w:rsidP="000E7F13">
            <w:pPr>
              <w:pStyle w:val="Prrafodelista"/>
              <w:numPr>
                <w:ilvl w:val="0"/>
                <w:numId w:val="32"/>
              </w:numPr>
              <w:jc w:val="both"/>
              <w:rPr>
                <w:rFonts w:ascii="Arial" w:hAnsi="Arial" w:cs="Arial"/>
                <w:sz w:val="24"/>
                <w:szCs w:val="24"/>
              </w:rPr>
            </w:pPr>
            <w:r w:rsidRPr="005E0069">
              <w:rPr>
                <w:rFonts w:ascii="Arial" w:hAnsi="Arial" w:cs="Arial"/>
                <w:sz w:val="24"/>
                <w:szCs w:val="24"/>
              </w:rPr>
              <w:t xml:space="preserve">La Directora y el </w:t>
            </w:r>
            <w:r w:rsidR="00FE683A" w:rsidRPr="005E0069">
              <w:rPr>
                <w:rFonts w:ascii="Arial" w:hAnsi="Arial" w:cs="Arial"/>
                <w:sz w:val="24"/>
                <w:szCs w:val="24"/>
              </w:rPr>
              <w:t xml:space="preserve">Jefe/a de Departamento </w:t>
            </w:r>
            <w:r w:rsidRPr="005E0069">
              <w:rPr>
                <w:rFonts w:ascii="Arial" w:hAnsi="Arial" w:cs="Arial"/>
                <w:sz w:val="24"/>
                <w:szCs w:val="24"/>
              </w:rPr>
              <w:t xml:space="preserve">de Egresos, </w:t>
            </w:r>
            <w:r w:rsidR="00FE683A" w:rsidRPr="005E0069">
              <w:rPr>
                <w:rFonts w:ascii="Arial" w:hAnsi="Arial" w:cs="Arial"/>
                <w:sz w:val="24"/>
                <w:szCs w:val="24"/>
              </w:rPr>
              <w:t xml:space="preserve">cotejarán </w:t>
            </w:r>
            <w:r w:rsidR="00A64875">
              <w:rPr>
                <w:rFonts w:ascii="Arial" w:hAnsi="Arial" w:cs="Arial"/>
                <w:sz w:val="24"/>
                <w:szCs w:val="24"/>
              </w:rPr>
              <w:t>la orden de pago remitida</w:t>
            </w:r>
            <w:r w:rsidR="00FE683A" w:rsidRPr="005E0069">
              <w:rPr>
                <w:rFonts w:ascii="Arial" w:hAnsi="Arial" w:cs="Arial"/>
                <w:sz w:val="24"/>
                <w:szCs w:val="24"/>
              </w:rPr>
              <w:t xml:space="preserve"> por la Dirección de Recursos</w:t>
            </w:r>
            <w:r w:rsidRPr="005E0069">
              <w:rPr>
                <w:rFonts w:ascii="Arial" w:hAnsi="Arial" w:cs="Arial"/>
                <w:sz w:val="24"/>
                <w:szCs w:val="24"/>
              </w:rPr>
              <w:t xml:space="preserve"> </w:t>
            </w:r>
            <w:r w:rsidR="00FE683A" w:rsidRPr="005E0069">
              <w:rPr>
                <w:rFonts w:ascii="Arial" w:hAnsi="Arial" w:cs="Arial"/>
                <w:sz w:val="24"/>
                <w:szCs w:val="24"/>
              </w:rPr>
              <w:t>Humanos</w:t>
            </w:r>
            <w:r w:rsidR="006D4827" w:rsidRPr="005E0069">
              <w:rPr>
                <w:rFonts w:ascii="Arial" w:hAnsi="Arial" w:cs="Arial"/>
                <w:sz w:val="24"/>
                <w:szCs w:val="24"/>
              </w:rPr>
              <w:t xml:space="preserve"> contra </w:t>
            </w:r>
            <w:r w:rsidR="00E21D7A">
              <w:rPr>
                <w:rFonts w:ascii="Arial" w:hAnsi="Arial" w:cs="Arial"/>
                <w:sz w:val="24"/>
                <w:szCs w:val="24"/>
              </w:rPr>
              <w:t xml:space="preserve">la </w:t>
            </w:r>
            <w:r w:rsidR="00A64875">
              <w:rPr>
                <w:rFonts w:ascii="Arial" w:hAnsi="Arial" w:cs="Arial"/>
                <w:sz w:val="24"/>
                <w:szCs w:val="24"/>
              </w:rPr>
              <w:t>pre nomina</w:t>
            </w:r>
            <w:r w:rsidR="00FE683A" w:rsidRPr="005E0069">
              <w:rPr>
                <w:rFonts w:ascii="Arial" w:hAnsi="Arial" w:cs="Arial"/>
                <w:sz w:val="24"/>
                <w:szCs w:val="24"/>
              </w:rPr>
              <w:t xml:space="preserve">, </w:t>
            </w:r>
            <w:r w:rsidR="006D4827" w:rsidRPr="005E0069">
              <w:rPr>
                <w:rFonts w:ascii="Arial" w:hAnsi="Arial" w:cs="Arial"/>
                <w:sz w:val="24"/>
                <w:szCs w:val="24"/>
              </w:rPr>
              <w:t>para realizar el pago</w:t>
            </w:r>
            <w:r w:rsidR="00FE683A" w:rsidRPr="005E0069">
              <w:rPr>
                <w:rFonts w:ascii="Arial" w:hAnsi="Arial" w:cs="Arial"/>
                <w:sz w:val="24"/>
                <w:szCs w:val="24"/>
              </w:rPr>
              <w:t xml:space="preserve"> de</w:t>
            </w:r>
            <w:r w:rsidRPr="005E0069">
              <w:rPr>
                <w:rFonts w:ascii="Arial" w:hAnsi="Arial" w:cs="Arial"/>
                <w:sz w:val="24"/>
                <w:szCs w:val="24"/>
              </w:rPr>
              <w:t xml:space="preserve"> </w:t>
            </w:r>
            <w:r w:rsidR="006D4827" w:rsidRPr="005E0069">
              <w:rPr>
                <w:rFonts w:ascii="Arial" w:hAnsi="Arial" w:cs="Arial"/>
                <w:sz w:val="24"/>
                <w:szCs w:val="24"/>
              </w:rPr>
              <w:t>nómina a los empleados del Ayuntamiento</w:t>
            </w:r>
            <w:r w:rsidRPr="005E0069">
              <w:rPr>
                <w:rFonts w:ascii="Arial" w:hAnsi="Arial" w:cs="Arial"/>
                <w:sz w:val="24"/>
                <w:szCs w:val="24"/>
              </w:rPr>
              <w:t>.</w:t>
            </w:r>
          </w:p>
          <w:p w14:paraId="79254BE6" w14:textId="3D0D66B9" w:rsidR="00100070" w:rsidRPr="005E0069" w:rsidRDefault="00100070" w:rsidP="000E7F13">
            <w:pPr>
              <w:pStyle w:val="Prrafodelista"/>
              <w:numPr>
                <w:ilvl w:val="0"/>
                <w:numId w:val="32"/>
              </w:numPr>
              <w:jc w:val="both"/>
              <w:rPr>
                <w:rFonts w:ascii="Arial" w:hAnsi="Arial" w:cs="Arial"/>
                <w:sz w:val="24"/>
                <w:szCs w:val="24"/>
              </w:rPr>
            </w:pPr>
            <w:r w:rsidRPr="005E0069">
              <w:rPr>
                <w:rFonts w:ascii="Arial" w:hAnsi="Arial" w:cs="Arial"/>
                <w:sz w:val="24"/>
                <w:szCs w:val="24"/>
              </w:rPr>
              <w:t xml:space="preserve">Se </w:t>
            </w:r>
            <w:r w:rsidR="00FE683A" w:rsidRPr="005E0069">
              <w:rPr>
                <w:rFonts w:ascii="Arial" w:hAnsi="Arial" w:cs="Arial"/>
                <w:sz w:val="24"/>
                <w:szCs w:val="24"/>
              </w:rPr>
              <w:t xml:space="preserve">deberá considerar </w:t>
            </w:r>
            <w:r w:rsidR="00E4220F" w:rsidRPr="005E0069">
              <w:rPr>
                <w:rFonts w:ascii="Arial" w:hAnsi="Arial" w:cs="Arial"/>
                <w:sz w:val="24"/>
                <w:szCs w:val="24"/>
              </w:rPr>
              <w:t xml:space="preserve">el tiempo </w:t>
            </w:r>
            <w:r w:rsidR="00FE683A" w:rsidRPr="005E0069">
              <w:rPr>
                <w:rFonts w:ascii="Arial" w:hAnsi="Arial" w:cs="Arial"/>
                <w:sz w:val="24"/>
                <w:szCs w:val="24"/>
              </w:rPr>
              <w:t>para realizar los pagos mediante cheque nominativo dado el</w:t>
            </w:r>
            <w:r w:rsidRPr="005E0069">
              <w:rPr>
                <w:rFonts w:ascii="Arial" w:hAnsi="Arial" w:cs="Arial"/>
                <w:sz w:val="24"/>
                <w:szCs w:val="24"/>
              </w:rPr>
              <w:t xml:space="preserve"> </w:t>
            </w:r>
            <w:r w:rsidR="00FE683A" w:rsidRPr="005E0069">
              <w:rPr>
                <w:rFonts w:ascii="Arial" w:hAnsi="Arial" w:cs="Arial"/>
                <w:sz w:val="24"/>
                <w:szCs w:val="24"/>
              </w:rPr>
              <w:t>seguimiento del trámite de firma, previendo la emisión de los mismos con al</w:t>
            </w:r>
            <w:r w:rsidRPr="005E0069">
              <w:rPr>
                <w:rFonts w:ascii="Arial" w:hAnsi="Arial" w:cs="Arial"/>
                <w:sz w:val="24"/>
                <w:szCs w:val="24"/>
              </w:rPr>
              <w:t xml:space="preserve"> </w:t>
            </w:r>
            <w:r w:rsidR="00FE683A" w:rsidRPr="005E0069">
              <w:rPr>
                <w:rFonts w:ascii="Arial" w:hAnsi="Arial" w:cs="Arial"/>
                <w:sz w:val="24"/>
                <w:szCs w:val="24"/>
              </w:rPr>
              <w:t xml:space="preserve">menos un día hábil previo a la fecha calendario. </w:t>
            </w:r>
          </w:p>
          <w:p w14:paraId="66142A5F" w14:textId="795F4CA6" w:rsidR="00100070" w:rsidRPr="005E0069" w:rsidRDefault="00E21D7A" w:rsidP="000E7F13">
            <w:pPr>
              <w:pStyle w:val="Prrafodelista"/>
              <w:numPr>
                <w:ilvl w:val="0"/>
                <w:numId w:val="32"/>
              </w:numPr>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87456" behindDoc="0" locked="0" layoutInCell="1" allowOverlap="1" wp14:anchorId="032F9167" wp14:editId="2DFCF4C0">
                      <wp:simplePos x="0" y="0"/>
                      <wp:positionH relativeFrom="column">
                        <wp:posOffset>2709545</wp:posOffset>
                      </wp:positionH>
                      <wp:positionV relativeFrom="paragraph">
                        <wp:posOffset>1379220</wp:posOffset>
                      </wp:positionV>
                      <wp:extent cx="2508250" cy="238125"/>
                      <wp:effectExtent l="0" t="0" r="25400" b="28575"/>
                      <wp:wrapNone/>
                      <wp:docPr id="91" name="Cuadro de texto 9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F5C9DCE"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F1E9A5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9167" id="Cuadro de texto 91" o:spid="_x0000_s1125" type="#_x0000_t202" style="position:absolute;left:0;text-align:left;margin-left:213.35pt;margin-top:108.6pt;width:197.5pt;height:18.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" fillcolor="white [3212]" strokecolor="white [3212]" strokeweight=".5pt">
                      <v:textbox>
                        <w:txbxContent>
                          <w:p w14:paraId="0F5C9DCE"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F1E9A56"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100070" w:rsidRPr="005E0069">
              <w:rPr>
                <w:rFonts w:ascii="Arial" w:hAnsi="Arial" w:cs="Arial"/>
                <w:sz w:val="24"/>
                <w:szCs w:val="24"/>
              </w:rPr>
              <w:t>Se d</w:t>
            </w:r>
            <w:r w:rsidR="00FE683A" w:rsidRPr="005E0069">
              <w:rPr>
                <w:rFonts w:ascii="Arial" w:hAnsi="Arial" w:cs="Arial"/>
                <w:sz w:val="24"/>
                <w:szCs w:val="24"/>
              </w:rPr>
              <w:t>eberá notificar cualquier movimiento de rechazo, que emita el sistema bancario estandarizado, al</w:t>
            </w:r>
            <w:r w:rsidR="00100070" w:rsidRPr="005E0069">
              <w:rPr>
                <w:rFonts w:ascii="Arial" w:hAnsi="Arial" w:cs="Arial"/>
                <w:sz w:val="24"/>
                <w:szCs w:val="24"/>
              </w:rPr>
              <w:t xml:space="preserve"> </w:t>
            </w:r>
            <w:r w:rsidR="00FE683A" w:rsidRPr="005E0069">
              <w:rPr>
                <w:rFonts w:ascii="Arial" w:hAnsi="Arial" w:cs="Arial"/>
                <w:sz w:val="24"/>
                <w:szCs w:val="24"/>
              </w:rPr>
              <w:t xml:space="preserve">Director/a de Recursos Humanos, para garantizar el pago al personal. </w:t>
            </w:r>
          </w:p>
          <w:p w14:paraId="7711CBE9" w14:textId="77777777" w:rsidR="00942A3F" w:rsidRPr="00E05D5D" w:rsidRDefault="00A64875" w:rsidP="000E7F13">
            <w:pPr>
              <w:pStyle w:val="Prrafodelista"/>
              <w:numPr>
                <w:ilvl w:val="0"/>
                <w:numId w:val="32"/>
              </w:numPr>
              <w:jc w:val="both"/>
              <w:rPr>
                <w:rFonts w:ascii="Arial" w:hAnsi="Arial" w:cs="Arial"/>
                <w:color w:val="000000"/>
                <w:sz w:val="24"/>
                <w:szCs w:val="24"/>
              </w:rPr>
            </w:pPr>
            <w:r>
              <w:rPr>
                <w:rFonts w:ascii="Arial" w:hAnsi="Arial" w:cs="Arial"/>
                <w:sz w:val="24"/>
                <w:szCs w:val="24"/>
              </w:rPr>
              <w:lastRenderedPageBreak/>
              <w:t xml:space="preserve">La Dirección de Recursos Humanos es la encargada de emitir y resguardar los recibos de nómina del personal del H. Ayuntamiento. </w:t>
            </w:r>
          </w:p>
          <w:p w14:paraId="61320B7B" w14:textId="631E41E2" w:rsidR="00E05D5D" w:rsidRPr="00E05D5D" w:rsidRDefault="00E05D5D" w:rsidP="000E7F13">
            <w:pPr>
              <w:pStyle w:val="Prrafodelista"/>
              <w:numPr>
                <w:ilvl w:val="0"/>
                <w:numId w:val="32"/>
              </w:numPr>
              <w:jc w:val="both"/>
              <w:rPr>
                <w:rFonts w:ascii="Arial" w:hAnsi="Arial" w:cs="Arial"/>
                <w:color w:val="000000"/>
                <w:sz w:val="24"/>
                <w:szCs w:val="24"/>
              </w:rPr>
            </w:pPr>
            <w:r>
              <w:rPr>
                <w:rFonts w:ascii="Arial" w:hAnsi="Arial" w:cs="Arial"/>
                <w:sz w:val="24"/>
                <w:szCs w:val="24"/>
              </w:rPr>
              <w:t>La Dirección de Egresos una vez realizado el pago correspondiente envía mediante oficio a la Dirección de Contabilidad, la orden de pago en forma impresa y los reportes generados por la institución bancaria.</w:t>
            </w:r>
          </w:p>
        </w:tc>
      </w:tr>
    </w:tbl>
    <w:p w14:paraId="167CF8F8" w14:textId="77777777" w:rsidR="00FE683A" w:rsidRDefault="00FE683A" w:rsidP="00FE683A"/>
    <w:p w14:paraId="5367FB6A" w14:textId="77777777" w:rsidR="00FE683A" w:rsidRDefault="00FE683A" w:rsidP="00FE683A"/>
    <w:p w14:paraId="5724E99F" w14:textId="77777777" w:rsidR="00FE683A" w:rsidRDefault="00FE683A" w:rsidP="00FE683A"/>
    <w:p w14:paraId="3C4327AD" w14:textId="6785D165" w:rsidR="00E21D7A" w:rsidRDefault="00E21D7A" w:rsidP="00FE683A"/>
    <w:p w14:paraId="5D9BA0F6" w14:textId="77777777" w:rsidR="00E21D7A" w:rsidRPr="00E21D7A" w:rsidRDefault="00E21D7A" w:rsidP="00E21D7A"/>
    <w:p w14:paraId="21CFBBBB" w14:textId="77777777" w:rsidR="00E21D7A" w:rsidRPr="00E21D7A" w:rsidRDefault="00E21D7A" w:rsidP="00E21D7A"/>
    <w:p w14:paraId="73752B14" w14:textId="77777777" w:rsidR="00E21D7A" w:rsidRPr="00E21D7A" w:rsidRDefault="00E21D7A" w:rsidP="00E21D7A"/>
    <w:p w14:paraId="0CF08E7C" w14:textId="77777777" w:rsidR="00E21D7A" w:rsidRPr="00E21D7A" w:rsidRDefault="00E21D7A" w:rsidP="00E21D7A"/>
    <w:p w14:paraId="4DFA8B51" w14:textId="77777777" w:rsidR="00E21D7A" w:rsidRPr="00E21D7A" w:rsidRDefault="00E21D7A" w:rsidP="00E21D7A"/>
    <w:p w14:paraId="10CCC5D8" w14:textId="77777777" w:rsidR="00E21D7A" w:rsidRPr="00E21D7A" w:rsidRDefault="00E21D7A" w:rsidP="00E21D7A"/>
    <w:p w14:paraId="03B87651" w14:textId="77777777" w:rsidR="00E21D7A" w:rsidRPr="00E21D7A" w:rsidRDefault="00E21D7A" w:rsidP="00E21D7A"/>
    <w:p w14:paraId="45792FC8" w14:textId="77777777" w:rsidR="00E21D7A" w:rsidRPr="00E21D7A" w:rsidRDefault="00E21D7A" w:rsidP="00E21D7A"/>
    <w:p w14:paraId="6C08EFE8" w14:textId="77777777" w:rsidR="00E21D7A" w:rsidRPr="00E21D7A" w:rsidRDefault="00E21D7A" w:rsidP="00E21D7A"/>
    <w:p w14:paraId="4CFD1955" w14:textId="77777777" w:rsidR="00E21D7A" w:rsidRPr="00E21D7A" w:rsidRDefault="00E21D7A" w:rsidP="00E21D7A"/>
    <w:p w14:paraId="334A7603" w14:textId="77777777" w:rsidR="00E21D7A" w:rsidRPr="00E21D7A" w:rsidRDefault="00E21D7A" w:rsidP="00E21D7A"/>
    <w:p w14:paraId="2D248933" w14:textId="77777777" w:rsidR="00E21D7A" w:rsidRPr="00E21D7A" w:rsidRDefault="00E21D7A" w:rsidP="00E21D7A"/>
    <w:p w14:paraId="1CB3AEBB" w14:textId="77777777" w:rsidR="00E21D7A" w:rsidRPr="00E21D7A" w:rsidRDefault="00E21D7A" w:rsidP="00E21D7A"/>
    <w:p w14:paraId="0812535F" w14:textId="77777777" w:rsidR="00E21D7A" w:rsidRPr="00E21D7A" w:rsidRDefault="00E21D7A" w:rsidP="00E21D7A"/>
    <w:p w14:paraId="13BF0987" w14:textId="7FCA2389" w:rsidR="00E21D7A" w:rsidRDefault="00E21D7A" w:rsidP="00E21D7A"/>
    <w:p w14:paraId="3B81A463" w14:textId="429DFB4D" w:rsidR="00FE683A" w:rsidRPr="00E21D7A" w:rsidRDefault="00E21D7A" w:rsidP="00E21D7A">
      <w:pPr>
        <w:tabs>
          <w:tab w:val="left" w:pos="3825"/>
        </w:tabs>
      </w:pPr>
      <w:r>
        <w:rPr>
          <w:rFonts w:ascii="Arial" w:hAnsi="Arial" w:cs="Arial"/>
          <w:noProof/>
          <w:sz w:val="32"/>
          <w:szCs w:val="24"/>
          <w:lang w:eastAsia="es-MX"/>
        </w:rPr>
        <mc:AlternateContent>
          <mc:Choice Requires="wps">
            <w:drawing>
              <wp:anchor distT="0" distB="0" distL="114300" distR="114300" simplePos="0" relativeHeight="251989504" behindDoc="0" locked="0" layoutInCell="1" allowOverlap="1" wp14:anchorId="3AAB8B96" wp14:editId="300C93F7">
                <wp:simplePos x="0" y="0"/>
                <wp:positionH relativeFrom="column">
                  <wp:posOffset>4229100</wp:posOffset>
                </wp:positionH>
                <wp:positionV relativeFrom="paragraph">
                  <wp:posOffset>1419225</wp:posOffset>
                </wp:positionV>
                <wp:extent cx="2508250" cy="238125"/>
                <wp:effectExtent l="0" t="0" r="25400" b="28575"/>
                <wp:wrapNone/>
                <wp:docPr id="92" name="Cuadro de texto 9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91CACD8"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C1FC34B"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8B96" id="Cuadro de texto 92" o:spid="_x0000_s1126" type="#_x0000_t202" style="position:absolute;margin-left:333pt;margin-top:111.75pt;width:197.5pt;height:18.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" fillcolor="white [3212]" strokecolor="white [3212]" strokeweight=".5pt">
                <v:textbox>
                  <w:txbxContent>
                    <w:p w14:paraId="791CACD8"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C1FC34B"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tab/>
      </w:r>
    </w:p>
    <w:tbl>
      <w:tblPr>
        <w:tblStyle w:val="Tablaconcuadrcula"/>
        <w:tblpPr w:leftFromText="141" w:rightFromText="141" w:vertAnchor="page" w:horzAnchor="margin" w:tblpXSpec="center" w:tblpY="2446"/>
        <w:tblW w:w="10206" w:type="dxa"/>
        <w:tblLook w:val="04A0" w:firstRow="1" w:lastRow="0" w:firstColumn="1" w:lastColumn="0" w:noHBand="0" w:noVBand="1"/>
      </w:tblPr>
      <w:tblGrid>
        <w:gridCol w:w="2777"/>
        <w:gridCol w:w="498"/>
        <w:gridCol w:w="4950"/>
        <w:gridCol w:w="1981"/>
      </w:tblGrid>
      <w:tr w:rsidR="006D4827" w:rsidRPr="0026063C" w14:paraId="4B5EA48B" w14:textId="77777777" w:rsidTr="00A97493">
        <w:trPr>
          <w:trHeight w:val="675"/>
        </w:trPr>
        <w:tc>
          <w:tcPr>
            <w:tcW w:w="2777" w:type="dxa"/>
          </w:tcPr>
          <w:p w14:paraId="1A5394DC" w14:textId="77777777" w:rsidR="006D4827" w:rsidRPr="0026063C" w:rsidRDefault="006D4827" w:rsidP="00A97493">
            <w:pPr>
              <w:jc w:val="center"/>
              <w:rPr>
                <w:rFonts w:ascii="Arial" w:hAnsi="Arial" w:cs="Arial"/>
                <w:sz w:val="24"/>
                <w:szCs w:val="24"/>
              </w:rPr>
            </w:pPr>
            <w:r w:rsidRPr="0026063C">
              <w:rPr>
                <w:rFonts w:ascii="Arial" w:hAnsi="Arial" w:cs="Arial"/>
                <w:sz w:val="24"/>
                <w:szCs w:val="24"/>
              </w:rPr>
              <w:lastRenderedPageBreak/>
              <w:t>Responsable</w:t>
            </w:r>
          </w:p>
        </w:tc>
        <w:tc>
          <w:tcPr>
            <w:tcW w:w="5448" w:type="dxa"/>
            <w:gridSpan w:val="2"/>
          </w:tcPr>
          <w:p w14:paraId="138279F7" w14:textId="77777777" w:rsidR="006D4827" w:rsidRPr="0026063C" w:rsidRDefault="006D4827" w:rsidP="00A97493">
            <w:pPr>
              <w:jc w:val="center"/>
              <w:rPr>
                <w:rFonts w:ascii="Arial" w:hAnsi="Arial" w:cs="Arial"/>
                <w:sz w:val="24"/>
                <w:szCs w:val="24"/>
              </w:rPr>
            </w:pPr>
            <w:r w:rsidRPr="0026063C">
              <w:rPr>
                <w:rFonts w:ascii="Arial" w:hAnsi="Arial" w:cs="Arial"/>
                <w:sz w:val="24"/>
                <w:szCs w:val="24"/>
              </w:rPr>
              <w:t>Descripción de Actividades</w:t>
            </w:r>
          </w:p>
        </w:tc>
        <w:tc>
          <w:tcPr>
            <w:tcW w:w="1981" w:type="dxa"/>
          </w:tcPr>
          <w:p w14:paraId="0F8DBB7F" w14:textId="77777777" w:rsidR="006D4827" w:rsidRPr="0026063C" w:rsidRDefault="006D4827" w:rsidP="00A97493">
            <w:pPr>
              <w:jc w:val="center"/>
              <w:rPr>
                <w:rFonts w:ascii="Arial" w:hAnsi="Arial" w:cs="Arial"/>
                <w:sz w:val="24"/>
                <w:szCs w:val="24"/>
              </w:rPr>
            </w:pPr>
            <w:r w:rsidRPr="0026063C">
              <w:rPr>
                <w:rFonts w:ascii="Arial" w:hAnsi="Arial" w:cs="Arial"/>
                <w:sz w:val="24"/>
                <w:szCs w:val="24"/>
              </w:rPr>
              <w:t>Formato o Documento</w:t>
            </w:r>
          </w:p>
        </w:tc>
      </w:tr>
      <w:tr w:rsidR="006D4827" w:rsidRPr="0026063C" w14:paraId="14A608EF" w14:textId="77777777" w:rsidTr="00A97493">
        <w:trPr>
          <w:trHeight w:val="1006"/>
        </w:trPr>
        <w:tc>
          <w:tcPr>
            <w:tcW w:w="2777" w:type="dxa"/>
          </w:tcPr>
          <w:p w14:paraId="08DB4530" w14:textId="77777777" w:rsidR="006D4827" w:rsidRPr="0026063C" w:rsidRDefault="006D4827" w:rsidP="00A97493">
            <w:pPr>
              <w:rPr>
                <w:rFonts w:ascii="Arial" w:hAnsi="Arial" w:cs="Arial"/>
                <w:b/>
                <w:sz w:val="24"/>
                <w:szCs w:val="24"/>
              </w:rPr>
            </w:pPr>
            <w:r w:rsidRPr="0026063C">
              <w:rPr>
                <w:rFonts w:ascii="Arial" w:hAnsi="Arial" w:cs="Arial"/>
                <w:b/>
                <w:sz w:val="24"/>
                <w:szCs w:val="24"/>
              </w:rPr>
              <w:t>Director/a de Recursos Humanos</w:t>
            </w:r>
          </w:p>
        </w:tc>
        <w:tc>
          <w:tcPr>
            <w:tcW w:w="498" w:type="dxa"/>
          </w:tcPr>
          <w:p w14:paraId="5EF9EA00" w14:textId="77777777" w:rsidR="006D4827" w:rsidRPr="0026063C" w:rsidRDefault="006D4827" w:rsidP="00A97493">
            <w:pPr>
              <w:jc w:val="center"/>
              <w:rPr>
                <w:rFonts w:ascii="Arial" w:hAnsi="Arial" w:cs="Arial"/>
                <w:sz w:val="24"/>
                <w:szCs w:val="24"/>
              </w:rPr>
            </w:pPr>
            <w:r w:rsidRPr="0026063C">
              <w:rPr>
                <w:rFonts w:ascii="Arial" w:hAnsi="Arial" w:cs="Arial"/>
                <w:sz w:val="24"/>
                <w:szCs w:val="24"/>
              </w:rPr>
              <w:t>1</w:t>
            </w:r>
          </w:p>
        </w:tc>
        <w:tc>
          <w:tcPr>
            <w:tcW w:w="4950" w:type="dxa"/>
          </w:tcPr>
          <w:p w14:paraId="3492D83E" w14:textId="436FCA27" w:rsidR="006D4827" w:rsidRPr="0026063C" w:rsidRDefault="006D4827" w:rsidP="00A97493">
            <w:pPr>
              <w:ind w:right="57"/>
              <w:jc w:val="both"/>
              <w:rPr>
                <w:rFonts w:ascii="Arial" w:hAnsi="Arial" w:cs="Arial"/>
                <w:color w:val="000000"/>
                <w:sz w:val="24"/>
                <w:szCs w:val="24"/>
              </w:rPr>
            </w:pPr>
            <w:r w:rsidRPr="0026063C">
              <w:rPr>
                <w:rFonts w:ascii="Arial" w:eastAsia="Calibri" w:hAnsi="Arial" w:cs="Arial"/>
                <w:sz w:val="24"/>
                <w:szCs w:val="24"/>
              </w:rPr>
              <w:t xml:space="preserve">Remite </w:t>
            </w:r>
            <w:r w:rsidR="00675BF4">
              <w:rPr>
                <w:rFonts w:ascii="Arial" w:eastAsia="Calibri" w:hAnsi="Arial" w:cs="Arial"/>
                <w:sz w:val="24"/>
                <w:szCs w:val="24"/>
              </w:rPr>
              <w:t xml:space="preserve">mediante oficio </w:t>
            </w:r>
            <w:r w:rsidRPr="0026063C">
              <w:rPr>
                <w:rFonts w:ascii="Arial" w:eastAsia="Calibri" w:hAnsi="Arial" w:cs="Arial"/>
                <w:sz w:val="24"/>
                <w:szCs w:val="24"/>
              </w:rPr>
              <w:t xml:space="preserve">a la Dirección de Egresos 4 días antes a la programación del pago según calendario emitido, </w:t>
            </w:r>
            <w:r w:rsidR="00675BF4">
              <w:rPr>
                <w:rFonts w:ascii="Arial" w:eastAsia="Calibri" w:hAnsi="Arial" w:cs="Arial"/>
                <w:sz w:val="24"/>
                <w:szCs w:val="24"/>
              </w:rPr>
              <w:t>la orden de pago en forma impresa y digital</w:t>
            </w:r>
            <w:r w:rsidRPr="0026063C">
              <w:rPr>
                <w:rFonts w:ascii="Arial" w:eastAsia="Calibri" w:hAnsi="Arial" w:cs="Arial"/>
                <w:sz w:val="24"/>
                <w:szCs w:val="24"/>
              </w:rPr>
              <w:t>, así como la documentación que ampara los pagos a realizar ya sea mediante cheque nominativo o transferencia interbancaria.</w:t>
            </w:r>
          </w:p>
        </w:tc>
        <w:tc>
          <w:tcPr>
            <w:tcW w:w="1981" w:type="dxa"/>
          </w:tcPr>
          <w:p w14:paraId="007E9EFD" w14:textId="77777777" w:rsidR="006D4827" w:rsidRPr="0026063C" w:rsidRDefault="006D4827" w:rsidP="00A97493">
            <w:pPr>
              <w:rPr>
                <w:rFonts w:ascii="Arial" w:hAnsi="Arial" w:cs="Arial"/>
                <w:sz w:val="24"/>
                <w:szCs w:val="24"/>
              </w:rPr>
            </w:pPr>
            <w:r w:rsidRPr="0026063C">
              <w:rPr>
                <w:rFonts w:ascii="Arial" w:hAnsi="Arial" w:cs="Arial"/>
                <w:sz w:val="24"/>
                <w:szCs w:val="24"/>
              </w:rPr>
              <w:t>Oficio</w:t>
            </w:r>
          </w:p>
        </w:tc>
      </w:tr>
      <w:tr w:rsidR="006D4827" w:rsidRPr="0026063C" w14:paraId="34CE2E8C" w14:textId="77777777" w:rsidTr="00A97493">
        <w:trPr>
          <w:trHeight w:val="597"/>
        </w:trPr>
        <w:tc>
          <w:tcPr>
            <w:tcW w:w="2777" w:type="dxa"/>
          </w:tcPr>
          <w:p w14:paraId="40B17511" w14:textId="420A31EC" w:rsidR="006D4827" w:rsidRPr="0026063C" w:rsidRDefault="007A56CB" w:rsidP="00A97493">
            <w:pPr>
              <w:rPr>
                <w:rFonts w:ascii="Arial" w:hAnsi="Arial" w:cs="Arial"/>
                <w:b/>
                <w:sz w:val="24"/>
                <w:szCs w:val="24"/>
              </w:rPr>
            </w:pPr>
            <w:r w:rsidRPr="0026063C">
              <w:rPr>
                <w:rFonts w:ascii="Arial" w:hAnsi="Arial" w:cs="Arial"/>
                <w:b/>
                <w:sz w:val="24"/>
                <w:szCs w:val="24"/>
              </w:rPr>
              <w:t>Dirección de Egresos</w:t>
            </w:r>
            <w:r w:rsidR="006D4827" w:rsidRPr="0026063C">
              <w:rPr>
                <w:rFonts w:ascii="Arial" w:hAnsi="Arial" w:cs="Arial"/>
                <w:b/>
                <w:sz w:val="24"/>
                <w:szCs w:val="24"/>
              </w:rPr>
              <w:t xml:space="preserve"> </w:t>
            </w:r>
          </w:p>
        </w:tc>
        <w:tc>
          <w:tcPr>
            <w:tcW w:w="498" w:type="dxa"/>
          </w:tcPr>
          <w:p w14:paraId="72E4F403" w14:textId="77777777" w:rsidR="006D4827" w:rsidRPr="0026063C" w:rsidRDefault="006D4827" w:rsidP="00A97493">
            <w:pPr>
              <w:jc w:val="center"/>
              <w:rPr>
                <w:rFonts w:ascii="Arial" w:hAnsi="Arial" w:cs="Arial"/>
                <w:sz w:val="24"/>
                <w:szCs w:val="24"/>
              </w:rPr>
            </w:pPr>
            <w:r w:rsidRPr="0026063C">
              <w:rPr>
                <w:rFonts w:ascii="Arial" w:hAnsi="Arial" w:cs="Arial"/>
                <w:sz w:val="24"/>
                <w:szCs w:val="24"/>
              </w:rPr>
              <w:t>2</w:t>
            </w:r>
          </w:p>
        </w:tc>
        <w:tc>
          <w:tcPr>
            <w:tcW w:w="4950" w:type="dxa"/>
          </w:tcPr>
          <w:p w14:paraId="54720FB9" w14:textId="77777777" w:rsidR="006D4827" w:rsidRPr="0026063C" w:rsidRDefault="006D4827" w:rsidP="00A97493">
            <w:pPr>
              <w:jc w:val="both"/>
              <w:rPr>
                <w:rFonts w:ascii="Arial" w:hAnsi="Arial" w:cs="Arial"/>
                <w:sz w:val="24"/>
                <w:szCs w:val="24"/>
              </w:rPr>
            </w:pPr>
            <w:r w:rsidRPr="0026063C">
              <w:rPr>
                <w:rFonts w:ascii="Arial" w:eastAsia="Calibri" w:hAnsi="Arial" w:cs="Arial"/>
                <w:sz w:val="24"/>
                <w:szCs w:val="24"/>
              </w:rPr>
              <w:t>Recibe la documentación de fondos propios y federales</w:t>
            </w:r>
            <w:r w:rsidRPr="0026063C">
              <w:rPr>
                <w:rFonts w:ascii="Arial" w:hAnsi="Arial" w:cs="Arial"/>
                <w:sz w:val="24"/>
                <w:szCs w:val="24"/>
              </w:rPr>
              <w:t xml:space="preserve"> </w:t>
            </w:r>
            <w:r w:rsidRPr="0026063C">
              <w:rPr>
                <w:rFonts w:ascii="Arial" w:eastAsia="Calibri" w:hAnsi="Arial" w:cs="Arial"/>
                <w:sz w:val="24"/>
                <w:szCs w:val="24"/>
              </w:rPr>
              <w:t>para el pago respectivo.</w:t>
            </w:r>
          </w:p>
        </w:tc>
        <w:tc>
          <w:tcPr>
            <w:tcW w:w="1981" w:type="dxa"/>
          </w:tcPr>
          <w:p w14:paraId="36D21721" w14:textId="77777777" w:rsidR="006D4827" w:rsidRPr="0026063C" w:rsidRDefault="006D4827" w:rsidP="00A97493">
            <w:pPr>
              <w:rPr>
                <w:rFonts w:ascii="Arial" w:hAnsi="Arial" w:cs="Arial"/>
                <w:sz w:val="24"/>
                <w:szCs w:val="24"/>
              </w:rPr>
            </w:pPr>
            <w:r w:rsidRPr="0026063C">
              <w:rPr>
                <w:rFonts w:ascii="Arial" w:hAnsi="Arial" w:cs="Arial"/>
                <w:sz w:val="24"/>
                <w:szCs w:val="24"/>
              </w:rPr>
              <w:t>N/A</w:t>
            </w:r>
          </w:p>
        </w:tc>
      </w:tr>
      <w:tr w:rsidR="006D4827" w:rsidRPr="0026063C" w14:paraId="7DF96280" w14:textId="77777777" w:rsidTr="00A97493">
        <w:trPr>
          <w:trHeight w:val="597"/>
        </w:trPr>
        <w:tc>
          <w:tcPr>
            <w:tcW w:w="2777" w:type="dxa"/>
          </w:tcPr>
          <w:p w14:paraId="64DC775D" w14:textId="1A3F96D9" w:rsidR="006D4827" w:rsidRPr="0026063C" w:rsidRDefault="007A56CB" w:rsidP="00A97493">
            <w:pPr>
              <w:rPr>
                <w:rFonts w:ascii="Arial" w:hAnsi="Arial" w:cs="Arial"/>
                <w:b/>
                <w:sz w:val="24"/>
                <w:szCs w:val="24"/>
              </w:rPr>
            </w:pPr>
            <w:r w:rsidRPr="0026063C">
              <w:rPr>
                <w:rFonts w:ascii="Arial" w:hAnsi="Arial" w:cs="Arial"/>
                <w:b/>
                <w:sz w:val="24"/>
                <w:szCs w:val="24"/>
              </w:rPr>
              <w:t>Dirección de Egresos</w:t>
            </w:r>
          </w:p>
        </w:tc>
        <w:tc>
          <w:tcPr>
            <w:tcW w:w="498" w:type="dxa"/>
          </w:tcPr>
          <w:p w14:paraId="78DC2810" w14:textId="251FB57F" w:rsidR="006D4827" w:rsidRPr="0026063C" w:rsidRDefault="007A56CB" w:rsidP="00A97493">
            <w:pPr>
              <w:jc w:val="center"/>
              <w:rPr>
                <w:rFonts w:ascii="Arial" w:hAnsi="Arial" w:cs="Arial"/>
                <w:sz w:val="24"/>
                <w:szCs w:val="24"/>
              </w:rPr>
            </w:pPr>
            <w:r w:rsidRPr="0026063C">
              <w:rPr>
                <w:rFonts w:ascii="Arial" w:hAnsi="Arial" w:cs="Arial"/>
                <w:sz w:val="24"/>
                <w:szCs w:val="24"/>
              </w:rPr>
              <w:t>3</w:t>
            </w:r>
          </w:p>
        </w:tc>
        <w:tc>
          <w:tcPr>
            <w:tcW w:w="4950" w:type="dxa"/>
          </w:tcPr>
          <w:p w14:paraId="30F9E2A1" w14:textId="7863CCB6" w:rsidR="006D4827" w:rsidRPr="0026063C" w:rsidRDefault="007A56CB" w:rsidP="00A97493">
            <w:pPr>
              <w:ind w:right="57"/>
              <w:jc w:val="both"/>
              <w:rPr>
                <w:rFonts w:ascii="Arial" w:hAnsi="Arial" w:cs="Arial"/>
                <w:sz w:val="24"/>
                <w:szCs w:val="24"/>
              </w:rPr>
            </w:pPr>
            <w:r w:rsidRPr="0026063C">
              <w:rPr>
                <w:rFonts w:ascii="Arial" w:eastAsia="Calibri" w:hAnsi="Arial" w:cs="Arial"/>
                <w:sz w:val="24"/>
                <w:szCs w:val="24"/>
              </w:rPr>
              <w:t>Se entrega al Auxiliar encargado de pagos listado remitido mediante oficio por la Dirección de Recursos Humanos donde se solicita los pagos a realizar por cheque nominativo.</w:t>
            </w:r>
          </w:p>
        </w:tc>
        <w:tc>
          <w:tcPr>
            <w:tcW w:w="1981" w:type="dxa"/>
          </w:tcPr>
          <w:p w14:paraId="7D77F4DB" w14:textId="738C9D70" w:rsidR="006D4827" w:rsidRPr="0026063C" w:rsidRDefault="00CD0CF0" w:rsidP="00A97493">
            <w:pPr>
              <w:rPr>
                <w:rFonts w:ascii="Arial" w:hAnsi="Arial" w:cs="Arial"/>
                <w:sz w:val="24"/>
                <w:szCs w:val="24"/>
              </w:rPr>
            </w:pPr>
            <w:r w:rsidRPr="0026063C">
              <w:rPr>
                <w:rFonts w:ascii="Arial" w:hAnsi="Arial" w:cs="Arial"/>
                <w:sz w:val="24"/>
                <w:szCs w:val="24"/>
              </w:rPr>
              <w:t>Listado</w:t>
            </w:r>
          </w:p>
        </w:tc>
      </w:tr>
      <w:tr w:rsidR="006D4827" w:rsidRPr="0026063C" w14:paraId="1F380298" w14:textId="77777777" w:rsidTr="00A97493">
        <w:trPr>
          <w:trHeight w:val="597"/>
        </w:trPr>
        <w:tc>
          <w:tcPr>
            <w:tcW w:w="2777" w:type="dxa"/>
          </w:tcPr>
          <w:p w14:paraId="6344CCE5" w14:textId="77777777" w:rsidR="006D4827" w:rsidRPr="0026063C" w:rsidRDefault="006D4827" w:rsidP="00A97493">
            <w:pPr>
              <w:rPr>
                <w:rFonts w:ascii="Arial" w:hAnsi="Arial" w:cs="Arial"/>
                <w:b/>
                <w:sz w:val="24"/>
                <w:szCs w:val="24"/>
              </w:rPr>
            </w:pPr>
            <w:r w:rsidRPr="0026063C">
              <w:rPr>
                <w:rFonts w:ascii="Arial" w:hAnsi="Arial" w:cs="Arial"/>
                <w:b/>
                <w:sz w:val="24"/>
                <w:szCs w:val="24"/>
              </w:rPr>
              <w:t xml:space="preserve">Auxiliar </w:t>
            </w:r>
          </w:p>
        </w:tc>
        <w:tc>
          <w:tcPr>
            <w:tcW w:w="498" w:type="dxa"/>
          </w:tcPr>
          <w:p w14:paraId="61756BE5" w14:textId="5A0D7473" w:rsidR="006D4827" w:rsidRPr="0026063C" w:rsidRDefault="00CD0CF0" w:rsidP="00A97493">
            <w:pPr>
              <w:jc w:val="center"/>
              <w:rPr>
                <w:rFonts w:ascii="Arial" w:hAnsi="Arial" w:cs="Arial"/>
                <w:sz w:val="24"/>
                <w:szCs w:val="24"/>
              </w:rPr>
            </w:pPr>
            <w:r w:rsidRPr="0026063C">
              <w:rPr>
                <w:rFonts w:ascii="Arial" w:hAnsi="Arial" w:cs="Arial"/>
                <w:sz w:val="24"/>
                <w:szCs w:val="24"/>
              </w:rPr>
              <w:t>4</w:t>
            </w:r>
          </w:p>
        </w:tc>
        <w:tc>
          <w:tcPr>
            <w:tcW w:w="4950" w:type="dxa"/>
          </w:tcPr>
          <w:p w14:paraId="70B90FF2" w14:textId="77777777" w:rsidR="006D4827" w:rsidRPr="0026063C" w:rsidRDefault="006D4827" w:rsidP="00A97493">
            <w:pPr>
              <w:ind w:right="57"/>
              <w:jc w:val="both"/>
              <w:rPr>
                <w:rFonts w:ascii="Arial" w:eastAsia="Calibri" w:hAnsi="Arial" w:cs="Arial"/>
                <w:sz w:val="24"/>
                <w:szCs w:val="24"/>
              </w:rPr>
            </w:pPr>
            <w:r w:rsidRPr="0026063C">
              <w:rPr>
                <w:rFonts w:ascii="Arial" w:eastAsia="Calibri" w:hAnsi="Arial" w:cs="Arial"/>
                <w:sz w:val="24"/>
                <w:szCs w:val="24"/>
              </w:rPr>
              <w:t>Realiza lo estipulado en el procedimiento No. 8 de este manual.</w:t>
            </w:r>
          </w:p>
        </w:tc>
        <w:tc>
          <w:tcPr>
            <w:tcW w:w="1981" w:type="dxa"/>
          </w:tcPr>
          <w:p w14:paraId="06A5BC5D" w14:textId="5637E7F9" w:rsidR="006D4827" w:rsidRPr="0026063C" w:rsidRDefault="00CD0CF0" w:rsidP="00A97493">
            <w:pPr>
              <w:rPr>
                <w:rFonts w:ascii="Arial" w:hAnsi="Arial" w:cs="Arial"/>
                <w:sz w:val="24"/>
                <w:szCs w:val="24"/>
              </w:rPr>
            </w:pPr>
            <w:r w:rsidRPr="0026063C">
              <w:rPr>
                <w:rFonts w:ascii="Arial" w:hAnsi="Arial" w:cs="Arial"/>
                <w:sz w:val="24"/>
                <w:szCs w:val="24"/>
              </w:rPr>
              <w:t>N/A</w:t>
            </w:r>
          </w:p>
        </w:tc>
      </w:tr>
      <w:tr w:rsidR="006D4827" w:rsidRPr="0026063C" w14:paraId="717317E4" w14:textId="77777777" w:rsidTr="00A97493">
        <w:trPr>
          <w:trHeight w:val="347"/>
        </w:trPr>
        <w:tc>
          <w:tcPr>
            <w:tcW w:w="2777" w:type="dxa"/>
          </w:tcPr>
          <w:p w14:paraId="42C84DA5" w14:textId="77777777" w:rsidR="006D4827" w:rsidRPr="0026063C" w:rsidRDefault="006D4827" w:rsidP="00A97493">
            <w:pPr>
              <w:rPr>
                <w:rFonts w:ascii="Arial" w:hAnsi="Arial" w:cs="Arial"/>
                <w:b/>
                <w:sz w:val="24"/>
                <w:szCs w:val="24"/>
              </w:rPr>
            </w:pPr>
            <w:r w:rsidRPr="0026063C">
              <w:rPr>
                <w:rFonts w:ascii="Arial" w:hAnsi="Arial" w:cs="Arial"/>
                <w:b/>
                <w:sz w:val="24"/>
                <w:szCs w:val="24"/>
              </w:rPr>
              <w:t>Directora de Egresos/Jefe de Departamento</w:t>
            </w:r>
          </w:p>
        </w:tc>
        <w:tc>
          <w:tcPr>
            <w:tcW w:w="498" w:type="dxa"/>
          </w:tcPr>
          <w:p w14:paraId="19579746" w14:textId="250DA422" w:rsidR="006D4827" w:rsidRPr="0026063C" w:rsidRDefault="00CD0CF0" w:rsidP="00A97493">
            <w:pPr>
              <w:jc w:val="center"/>
              <w:rPr>
                <w:rFonts w:ascii="Arial" w:hAnsi="Arial" w:cs="Arial"/>
                <w:sz w:val="24"/>
                <w:szCs w:val="24"/>
              </w:rPr>
            </w:pPr>
            <w:r w:rsidRPr="0026063C">
              <w:rPr>
                <w:rFonts w:ascii="Arial" w:hAnsi="Arial" w:cs="Arial"/>
                <w:sz w:val="24"/>
                <w:szCs w:val="24"/>
              </w:rPr>
              <w:t>5</w:t>
            </w:r>
          </w:p>
        </w:tc>
        <w:tc>
          <w:tcPr>
            <w:tcW w:w="4950" w:type="dxa"/>
          </w:tcPr>
          <w:p w14:paraId="50531439" w14:textId="77777777" w:rsidR="006D4827" w:rsidRPr="0026063C" w:rsidRDefault="006D4827" w:rsidP="00A97493">
            <w:pPr>
              <w:ind w:right="57"/>
              <w:jc w:val="both"/>
              <w:rPr>
                <w:rFonts w:ascii="Arial" w:hAnsi="Arial" w:cs="Arial"/>
                <w:sz w:val="24"/>
                <w:szCs w:val="24"/>
              </w:rPr>
            </w:pPr>
            <w:r w:rsidRPr="0026063C">
              <w:rPr>
                <w:rFonts w:ascii="Arial" w:eastAsia="Calibri" w:hAnsi="Arial" w:cs="Arial"/>
                <w:sz w:val="24"/>
                <w:szCs w:val="24"/>
              </w:rPr>
              <w:t>Verifica la información y documentación que le fue entregada para el pago por transferencia interbancaria.</w:t>
            </w:r>
          </w:p>
        </w:tc>
        <w:tc>
          <w:tcPr>
            <w:tcW w:w="1981" w:type="dxa"/>
          </w:tcPr>
          <w:p w14:paraId="1E3BA69A" w14:textId="77777777" w:rsidR="006D4827" w:rsidRPr="0026063C" w:rsidRDefault="006D4827" w:rsidP="00A97493">
            <w:pPr>
              <w:rPr>
                <w:rFonts w:ascii="Arial" w:hAnsi="Arial" w:cs="Arial"/>
                <w:sz w:val="24"/>
                <w:szCs w:val="24"/>
              </w:rPr>
            </w:pPr>
            <w:r w:rsidRPr="0026063C">
              <w:rPr>
                <w:rFonts w:ascii="Arial" w:hAnsi="Arial" w:cs="Arial"/>
                <w:sz w:val="24"/>
                <w:szCs w:val="24"/>
              </w:rPr>
              <w:t>N/A</w:t>
            </w:r>
          </w:p>
        </w:tc>
      </w:tr>
      <w:tr w:rsidR="006D4827" w:rsidRPr="0026063C" w14:paraId="3C850A1B" w14:textId="77777777" w:rsidTr="00A97493">
        <w:trPr>
          <w:trHeight w:val="285"/>
        </w:trPr>
        <w:tc>
          <w:tcPr>
            <w:tcW w:w="2777" w:type="dxa"/>
          </w:tcPr>
          <w:p w14:paraId="67687DA3" w14:textId="77777777" w:rsidR="006D4827" w:rsidRPr="0026063C" w:rsidRDefault="006D4827" w:rsidP="00A97493">
            <w:pPr>
              <w:rPr>
                <w:rFonts w:ascii="Arial" w:hAnsi="Arial" w:cs="Arial"/>
                <w:b/>
                <w:sz w:val="24"/>
                <w:szCs w:val="24"/>
              </w:rPr>
            </w:pPr>
            <w:r w:rsidRPr="0026063C">
              <w:rPr>
                <w:rFonts w:ascii="Arial" w:hAnsi="Arial" w:cs="Arial"/>
                <w:b/>
                <w:sz w:val="24"/>
                <w:szCs w:val="24"/>
              </w:rPr>
              <w:t>Directora de Egresos/Jefe de Departamento/Auxiliar</w:t>
            </w:r>
          </w:p>
        </w:tc>
        <w:tc>
          <w:tcPr>
            <w:tcW w:w="498" w:type="dxa"/>
          </w:tcPr>
          <w:p w14:paraId="2EA8C124" w14:textId="26E57390" w:rsidR="006D4827" w:rsidRPr="0026063C" w:rsidRDefault="00CD0CF0" w:rsidP="00A97493">
            <w:pPr>
              <w:jc w:val="center"/>
              <w:rPr>
                <w:rFonts w:ascii="Arial" w:hAnsi="Arial" w:cs="Arial"/>
                <w:sz w:val="24"/>
                <w:szCs w:val="24"/>
              </w:rPr>
            </w:pPr>
            <w:r w:rsidRPr="0026063C">
              <w:rPr>
                <w:rFonts w:ascii="Arial" w:hAnsi="Arial" w:cs="Arial"/>
                <w:sz w:val="24"/>
                <w:szCs w:val="24"/>
              </w:rPr>
              <w:t>6</w:t>
            </w:r>
          </w:p>
        </w:tc>
        <w:tc>
          <w:tcPr>
            <w:tcW w:w="4950" w:type="dxa"/>
          </w:tcPr>
          <w:p w14:paraId="1B063D46" w14:textId="54790331" w:rsidR="006D4827" w:rsidRPr="0026063C" w:rsidRDefault="00CD0CF0" w:rsidP="00A97493">
            <w:pPr>
              <w:ind w:right="57"/>
              <w:jc w:val="both"/>
              <w:rPr>
                <w:rFonts w:ascii="Arial" w:hAnsi="Arial" w:cs="Arial"/>
                <w:sz w:val="24"/>
                <w:szCs w:val="24"/>
              </w:rPr>
            </w:pPr>
            <w:r w:rsidRPr="0026063C">
              <w:rPr>
                <w:rFonts w:ascii="Arial" w:eastAsia="Calibri" w:hAnsi="Arial" w:cs="Arial"/>
                <w:sz w:val="24"/>
                <w:szCs w:val="24"/>
              </w:rPr>
              <w:t>Realiza el pago correspondiente e imprime en 4 tantos los reportes generados por la Institución Bancaria.</w:t>
            </w:r>
          </w:p>
        </w:tc>
        <w:tc>
          <w:tcPr>
            <w:tcW w:w="1981" w:type="dxa"/>
          </w:tcPr>
          <w:p w14:paraId="59696CF0" w14:textId="19F23140" w:rsidR="006D4827" w:rsidRPr="0026063C" w:rsidRDefault="00CD0CF0" w:rsidP="00A97493">
            <w:pPr>
              <w:rPr>
                <w:rFonts w:ascii="Arial" w:hAnsi="Arial" w:cs="Arial"/>
                <w:sz w:val="24"/>
                <w:szCs w:val="24"/>
              </w:rPr>
            </w:pPr>
            <w:r w:rsidRPr="0026063C">
              <w:rPr>
                <w:rFonts w:ascii="Arial" w:hAnsi="Arial" w:cs="Arial"/>
                <w:sz w:val="24"/>
                <w:szCs w:val="24"/>
              </w:rPr>
              <w:t>Reportes</w:t>
            </w:r>
          </w:p>
        </w:tc>
      </w:tr>
      <w:tr w:rsidR="00CD0CF0" w:rsidRPr="0026063C" w14:paraId="1C472076" w14:textId="77777777" w:rsidTr="00A97493">
        <w:trPr>
          <w:trHeight w:val="285"/>
        </w:trPr>
        <w:tc>
          <w:tcPr>
            <w:tcW w:w="2777" w:type="dxa"/>
          </w:tcPr>
          <w:p w14:paraId="7A856E7A" w14:textId="4C3FB73E" w:rsidR="00CD0CF0" w:rsidRPr="0026063C" w:rsidRDefault="00CD0CF0" w:rsidP="00A97493">
            <w:pPr>
              <w:rPr>
                <w:rFonts w:ascii="Arial" w:hAnsi="Arial" w:cs="Arial"/>
                <w:b/>
                <w:sz w:val="24"/>
                <w:szCs w:val="24"/>
              </w:rPr>
            </w:pPr>
            <w:r w:rsidRPr="0026063C">
              <w:rPr>
                <w:rFonts w:ascii="Arial" w:hAnsi="Arial" w:cs="Arial"/>
                <w:b/>
                <w:sz w:val="24"/>
                <w:szCs w:val="24"/>
              </w:rPr>
              <w:t>Dirección de Egresos</w:t>
            </w:r>
          </w:p>
        </w:tc>
        <w:tc>
          <w:tcPr>
            <w:tcW w:w="498" w:type="dxa"/>
          </w:tcPr>
          <w:p w14:paraId="6BEC4317" w14:textId="138C6B3F" w:rsidR="00CD0CF0" w:rsidRPr="0026063C" w:rsidRDefault="00CD0CF0" w:rsidP="00A97493">
            <w:pPr>
              <w:jc w:val="center"/>
              <w:rPr>
                <w:rFonts w:ascii="Arial" w:hAnsi="Arial" w:cs="Arial"/>
                <w:sz w:val="24"/>
                <w:szCs w:val="24"/>
              </w:rPr>
            </w:pPr>
            <w:r w:rsidRPr="0026063C">
              <w:rPr>
                <w:rFonts w:ascii="Arial" w:hAnsi="Arial" w:cs="Arial"/>
                <w:sz w:val="24"/>
                <w:szCs w:val="24"/>
              </w:rPr>
              <w:t>7</w:t>
            </w:r>
          </w:p>
        </w:tc>
        <w:tc>
          <w:tcPr>
            <w:tcW w:w="4950" w:type="dxa"/>
          </w:tcPr>
          <w:p w14:paraId="6A9F1A85" w14:textId="77777777" w:rsidR="00CD0CF0" w:rsidRPr="0026063C" w:rsidRDefault="00CD0CF0" w:rsidP="00A97493">
            <w:pPr>
              <w:ind w:right="57"/>
              <w:jc w:val="both"/>
              <w:rPr>
                <w:rFonts w:ascii="Arial" w:eastAsia="Calibri" w:hAnsi="Arial" w:cs="Arial"/>
                <w:sz w:val="24"/>
                <w:szCs w:val="24"/>
              </w:rPr>
            </w:pPr>
            <w:r w:rsidRPr="0026063C">
              <w:rPr>
                <w:rFonts w:ascii="Arial" w:eastAsia="Calibri" w:hAnsi="Arial" w:cs="Arial"/>
                <w:sz w:val="24"/>
                <w:szCs w:val="24"/>
              </w:rPr>
              <w:t xml:space="preserve">Remite mediante oficio reportes generados por la Institución Bancaria a las siguientes Unidades: Tesorería Municipal, Dirección de Recursos Humanos y Dirección de Contabilidad. </w:t>
            </w:r>
          </w:p>
          <w:p w14:paraId="61D6C476" w14:textId="53981924" w:rsidR="00F66220" w:rsidRPr="0026063C" w:rsidRDefault="00F66220" w:rsidP="00A97493">
            <w:pPr>
              <w:ind w:right="57"/>
              <w:jc w:val="both"/>
              <w:rPr>
                <w:rFonts w:ascii="Arial" w:eastAsia="Calibri" w:hAnsi="Arial" w:cs="Arial"/>
                <w:sz w:val="24"/>
                <w:szCs w:val="24"/>
              </w:rPr>
            </w:pPr>
            <w:r w:rsidRPr="0026063C">
              <w:rPr>
                <w:rFonts w:ascii="Arial" w:eastAsia="Calibri" w:hAnsi="Arial" w:cs="Arial"/>
                <w:sz w:val="24"/>
                <w:szCs w:val="24"/>
              </w:rPr>
              <w:t>Fin del proceso.</w:t>
            </w:r>
          </w:p>
        </w:tc>
        <w:tc>
          <w:tcPr>
            <w:tcW w:w="1981" w:type="dxa"/>
          </w:tcPr>
          <w:p w14:paraId="073BCD7E" w14:textId="3FE7F3A3" w:rsidR="00CD0CF0" w:rsidRPr="0026063C" w:rsidRDefault="00CD0CF0" w:rsidP="00A97493">
            <w:pPr>
              <w:rPr>
                <w:rFonts w:ascii="Arial" w:hAnsi="Arial" w:cs="Arial"/>
                <w:sz w:val="24"/>
                <w:szCs w:val="24"/>
              </w:rPr>
            </w:pPr>
            <w:r w:rsidRPr="0026063C">
              <w:rPr>
                <w:rFonts w:ascii="Arial" w:hAnsi="Arial" w:cs="Arial"/>
                <w:sz w:val="24"/>
                <w:szCs w:val="24"/>
              </w:rPr>
              <w:t>Oficios</w:t>
            </w:r>
            <w:r w:rsidRPr="0026063C">
              <w:rPr>
                <w:rFonts w:ascii="Arial" w:hAnsi="Arial" w:cs="Arial"/>
                <w:sz w:val="24"/>
                <w:szCs w:val="24"/>
              </w:rPr>
              <w:br/>
              <w:t>Reportes</w:t>
            </w:r>
          </w:p>
        </w:tc>
      </w:tr>
    </w:tbl>
    <w:p w14:paraId="3E4C7A47" w14:textId="62B096E4" w:rsidR="00FE683A" w:rsidRDefault="00E21D7A" w:rsidP="00FE683A">
      <w:r>
        <w:rPr>
          <w:rFonts w:ascii="Arial" w:hAnsi="Arial" w:cs="Arial"/>
          <w:noProof/>
          <w:sz w:val="32"/>
          <w:szCs w:val="24"/>
          <w:lang w:eastAsia="es-MX"/>
        </w:rPr>
        <mc:AlternateContent>
          <mc:Choice Requires="wps">
            <w:drawing>
              <wp:anchor distT="0" distB="0" distL="114300" distR="114300" simplePos="0" relativeHeight="251991552" behindDoc="0" locked="0" layoutInCell="1" allowOverlap="1" wp14:anchorId="2B998E48" wp14:editId="2B13E9E5">
                <wp:simplePos x="0" y="0"/>
                <wp:positionH relativeFrom="column">
                  <wp:posOffset>4171950</wp:posOffset>
                </wp:positionH>
                <wp:positionV relativeFrom="paragraph">
                  <wp:posOffset>8256270</wp:posOffset>
                </wp:positionV>
                <wp:extent cx="2508250" cy="238125"/>
                <wp:effectExtent l="0" t="0" r="25400" b="28575"/>
                <wp:wrapNone/>
                <wp:docPr id="93" name="Cuadro de texto 9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6ECD19A"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1631B912"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8E48" id="Cuadro de texto 93" o:spid="_x0000_s1127" type="#_x0000_t202" style="position:absolute;margin-left:328.5pt;margin-top:650.1pt;width:197.5pt;height:18.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" fillcolor="white [3212]" strokecolor="white [3212]" strokeweight=".5pt">
                <v:textbox>
                  <w:txbxContent>
                    <w:p w14:paraId="16ECD19A"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1631B912"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780713DD" w14:textId="0DCDDE2D" w:rsidR="007C0244" w:rsidRPr="00E05D5D" w:rsidRDefault="00E21D7A" w:rsidP="00E05D5D">
      <w:r>
        <w:rPr>
          <w:rFonts w:ascii="Arial" w:hAnsi="Arial" w:cs="Arial"/>
          <w:noProof/>
          <w:sz w:val="32"/>
          <w:szCs w:val="24"/>
          <w:lang w:eastAsia="es-MX"/>
        </w:rPr>
        <w:lastRenderedPageBreak/>
        <mc:AlternateContent>
          <mc:Choice Requires="wps">
            <w:drawing>
              <wp:anchor distT="0" distB="0" distL="114300" distR="114300" simplePos="0" relativeHeight="251993600" behindDoc="0" locked="0" layoutInCell="1" allowOverlap="1" wp14:anchorId="2DD10DDC" wp14:editId="50DD8646">
                <wp:simplePos x="0" y="0"/>
                <wp:positionH relativeFrom="column">
                  <wp:posOffset>4285615</wp:posOffset>
                </wp:positionH>
                <wp:positionV relativeFrom="paragraph">
                  <wp:posOffset>8258175</wp:posOffset>
                </wp:positionV>
                <wp:extent cx="2508250" cy="238125"/>
                <wp:effectExtent l="0" t="0" r="25400" b="28575"/>
                <wp:wrapNone/>
                <wp:docPr id="94" name="Cuadro de texto 9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555078E"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A0FA515"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0DDC" id="Cuadro de texto 94" o:spid="_x0000_s1128" type="#_x0000_t202" style="position:absolute;margin-left:337.45pt;margin-top:650.25pt;width:197.5pt;height:18.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" fillcolor="white [3212]" strokecolor="white [3212]" strokeweight=".5pt">
                <v:textbox>
                  <w:txbxContent>
                    <w:p w14:paraId="5555078E"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3A0FA515"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4E0DAF">
        <w:rPr>
          <w:noProof/>
          <w:lang w:eastAsia="es-MX"/>
        </w:rPr>
        <w:drawing>
          <wp:anchor distT="0" distB="0" distL="114300" distR="114300" simplePos="0" relativeHeight="251834880" behindDoc="0" locked="0" layoutInCell="1" allowOverlap="1" wp14:anchorId="44D7580E" wp14:editId="38DB8EDA">
            <wp:simplePos x="0" y="0"/>
            <wp:positionH relativeFrom="margin">
              <wp:align>left</wp:align>
            </wp:positionH>
            <wp:positionV relativeFrom="paragraph">
              <wp:posOffset>0</wp:posOffset>
            </wp:positionV>
            <wp:extent cx="5990590" cy="7696200"/>
            <wp:effectExtent l="0" t="0" r="0" b="0"/>
            <wp:wrapSquare wrapText="bothSides"/>
            <wp:docPr id="4664" name="Imagen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 name="imagen 10.jpg"/>
                    <pic:cNvPicPr/>
                  </pic:nvPicPr>
                  <pic:blipFill>
                    <a:blip r:embed="rId21">
                      <a:extLst>
                        <a:ext uri="{28A0092B-C50C-407E-A947-70E740481C1C}">
                          <a14:useLocalDpi xmlns:a14="http://schemas.microsoft.com/office/drawing/2010/main" val="0"/>
                        </a:ext>
                      </a:extLst>
                    </a:blip>
                    <a:stretch>
                      <a:fillRect/>
                    </a:stretch>
                  </pic:blipFill>
                  <pic:spPr>
                    <a:xfrm>
                      <a:off x="0" y="0"/>
                      <a:ext cx="5990590" cy="7696200"/>
                    </a:xfrm>
                    <a:prstGeom prst="rect">
                      <a:avLst/>
                    </a:prstGeom>
                  </pic:spPr>
                </pic:pic>
              </a:graphicData>
            </a:graphic>
            <wp14:sizeRelV relativeFrom="margin">
              <wp14:pctHeight>0</wp14:pctHeight>
            </wp14:sizeRelV>
          </wp:anchor>
        </w:drawing>
      </w:r>
    </w:p>
    <w:tbl>
      <w:tblPr>
        <w:tblStyle w:val="Tablaconcuadrcula"/>
        <w:tblW w:w="5000" w:type="pct"/>
        <w:tblLook w:val="04A0" w:firstRow="1" w:lastRow="0" w:firstColumn="1" w:lastColumn="0" w:noHBand="0" w:noVBand="1"/>
      </w:tblPr>
      <w:tblGrid>
        <w:gridCol w:w="2260"/>
        <w:gridCol w:w="7134"/>
      </w:tblGrid>
      <w:tr w:rsidR="007C0244" w:rsidRPr="00E05D5D" w14:paraId="6E7C5720" w14:textId="77777777" w:rsidTr="00152CFE">
        <w:trPr>
          <w:trHeight w:val="607"/>
        </w:trPr>
        <w:tc>
          <w:tcPr>
            <w:tcW w:w="1203" w:type="pct"/>
          </w:tcPr>
          <w:p w14:paraId="42920ABC"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lastRenderedPageBreak/>
              <w:t xml:space="preserve">Nombre del </w:t>
            </w:r>
          </w:p>
          <w:p w14:paraId="77B2951A"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t xml:space="preserve">Procedimiento: </w:t>
            </w:r>
          </w:p>
        </w:tc>
        <w:tc>
          <w:tcPr>
            <w:tcW w:w="3797" w:type="pct"/>
          </w:tcPr>
          <w:p w14:paraId="190EF93D" w14:textId="18CD1837" w:rsidR="007C0244" w:rsidRPr="00E56723" w:rsidRDefault="00B47B35" w:rsidP="00E56723">
            <w:pPr>
              <w:pStyle w:val="Ttulo2"/>
              <w:numPr>
                <w:ilvl w:val="0"/>
                <w:numId w:val="0"/>
              </w:numPr>
              <w:outlineLvl w:val="1"/>
              <w:rPr>
                <w:rFonts w:ascii="Arial" w:eastAsia="Calibri" w:hAnsi="Arial" w:cs="Arial"/>
                <w:i w:val="0"/>
                <w:sz w:val="24"/>
                <w:szCs w:val="24"/>
                <w:lang w:val="es-MX"/>
              </w:rPr>
            </w:pPr>
            <w:bookmarkStart w:id="38" w:name="_Toc492567400"/>
            <w:r w:rsidRPr="00E56723">
              <w:rPr>
                <w:rFonts w:ascii="Arial" w:eastAsia="Calibri" w:hAnsi="Arial" w:cs="Arial"/>
                <w:i w:val="0"/>
                <w:sz w:val="24"/>
                <w:szCs w:val="24"/>
                <w:lang w:val="es-MX"/>
              </w:rPr>
              <w:t>Procedimiento para registrar</w:t>
            </w:r>
            <w:r w:rsidR="005116DA" w:rsidRPr="00E56723">
              <w:rPr>
                <w:rFonts w:ascii="Arial" w:eastAsia="Calibri" w:hAnsi="Arial" w:cs="Arial"/>
                <w:i w:val="0"/>
                <w:sz w:val="24"/>
                <w:szCs w:val="24"/>
                <w:lang w:val="es-MX"/>
              </w:rPr>
              <w:t xml:space="preserve"> el alta de un bien mueble en el Sistema de Inventarios.</w:t>
            </w:r>
            <w:bookmarkEnd w:id="38"/>
          </w:p>
        </w:tc>
      </w:tr>
      <w:tr w:rsidR="007C0244" w:rsidRPr="00E05D5D" w14:paraId="3694AEEA" w14:textId="77777777" w:rsidTr="00152CFE">
        <w:trPr>
          <w:trHeight w:val="1094"/>
        </w:trPr>
        <w:tc>
          <w:tcPr>
            <w:tcW w:w="1203" w:type="pct"/>
          </w:tcPr>
          <w:p w14:paraId="332748C8"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t xml:space="preserve">Objetivo: </w:t>
            </w:r>
          </w:p>
        </w:tc>
        <w:tc>
          <w:tcPr>
            <w:tcW w:w="3797" w:type="pct"/>
          </w:tcPr>
          <w:p w14:paraId="051FF8B3" w14:textId="4271C009" w:rsidR="007C0244" w:rsidRPr="00E05D5D" w:rsidRDefault="00B9104C" w:rsidP="00B9104C">
            <w:pPr>
              <w:jc w:val="both"/>
              <w:rPr>
                <w:rFonts w:ascii="Arial" w:eastAsia="Calibri" w:hAnsi="Arial" w:cs="Arial"/>
                <w:sz w:val="24"/>
                <w:szCs w:val="24"/>
              </w:rPr>
            </w:pPr>
            <w:r w:rsidRPr="00E05D5D">
              <w:rPr>
                <w:rFonts w:ascii="Arial" w:eastAsia="Calibri" w:hAnsi="Arial" w:cs="Arial"/>
                <w:sz w:val="24"/>
                <w:szCs w:val="24"/>
              </w:rPr>
              <w:t xml:space="preserve">Dar de alta en el Sistema de Inventarios </w:t>
            </w:r>
            <w:r w:rsidR="00E05D5D">
              <w:rPr>
                <w:rFonts w:ascii="Arial" w:eastAsia="Calibri" w:hAnsi="Arial" w:cs="Arial"/>
                <w:sz w:val="24"/>
                <w:szCs w:val="24"/>
              </w:rPr>
              <w:t xml:space="preserve">las nuevas adquisiciones de las </w:t>
            </w:r>
            <w:r w:rsidRPr="00E05D5D">
              <w:rPr>
                <w:rFonts w:ascii="Arial" w:eastAsia="Calibri" w:hAnsi="Arial" w:cs="Arial"/>
                <w:sz w:val="24"/>
                <w:szCs w:val="24"/>
              </w:rPr>
              <w:t>Unidades Administrativas, así como asignar un usuario que tendrá a su custodia estos bienes muebles, mismos que pasarán a formar parte del patrimonio municipal.</w:t>
            </w:r>
          </w:p>
        </w:tc>
      </w:tr>
      <w:tr w:rsidR="007C0244" w:rsidRPr="00E05D5D" w14:paraId="69ADC923" w14:textId="77777777" w:rsidTr="000B5FC7">
        <w:trPr>
          <w:trHeight w:val="2427"/>
        </w:trPr>
        <w:tc>
          <w:tcPr>
            <w:tcW w:w="1203" w:type="pct"/>
          </w:tcPr>
          <w:p w14:paraId="01071038"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t xml:space="preserve">Fundamento </w:t>
            </w:r>
          </w:p>
          <w:p w14:paraId="0705D338"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t xml:space="preserve">Legal: </w:t>
            </w:r>
          </w:p>
        </w:tc>
        <w:tc>
          <w:tcPr>
            <w:tcW w:w="3797" w:type="pct"/>
          </w:tcPr>
          <w:p w14:paraId="0584B888" w14:textId="77777777" w:rsidR="007C0244" w:rsidRPr="00E05D5D" w:rsidRDefault="007C0244" w:rsidP="00152CFE">
            <w:pPr>
              <w:spacing w:after="12"/>
              <w:rPr>
                <w:rFonts w:ascii="Arial" w:hAnsi="Arial" w:cs="Arial"/>
                <w:sz w:val="24"/>
                <w:szCs w:val="24"/>
              </w:rPr>
            </w:pPr>
            <w:r w:rsidRPr="00E05D5D">
              <w:rPr>
                <w:rFonts w:ascii="Arial" w:eastAsia="Calibri" w:hAnsi="Arial" w:cs="Arial"/>
                <w:b/>
                <w:sz w:val="24"/>
                <w:szCs w:val="24"/>
              </w:rPr>
              <w:t xml:space="preserve">Federales </w:t>
            </w:r>
          </w:p>
          <w:p w14:paraId="4FA7E653" w14:textId="367F0A76" w:rsidR="007C0244" w:rsidRPr="00E05D5D" w:rsidRDefault="007C0244" w:rsidP="000E7F13">
            <w:pPr>
              <w:numPr>
                <w:ilvl w:val="0"/>
                <w:numId w:val="28"/>
              </w:numPr>
              <w:ind w:hanging="360"/>
              <w:rPr>
                <w:rFonts w:ascii="Arial" w:hAnsi="Arial" w:cs="Arial"/>
                <w:sz w:val="24"/>
                <w:szCs w:val="24"/>
              </w:rPr>
            </w:pPr>
            <w:r w:rsidRPr="00E05D5D">
              <w:rPr>
                <w:rFonts w:ascii="Arial" w:eastAsia="Calibri" w:hAnsi="Arial" w:cs="Arial"/>
                <w:sz w:val="24"/>
                <w:szCs w:val="24"/>
              </w:rPr>
              <w:t xml:space="preserve">Ley General de Contabilidad Gubernamental. </w:t>
            </w:r>
          </w:p>
          <w:p w14:paraId="14161B40" w14:textId="77777777" w:rsidR="00B9104C" w:rsidRPr="00E05D5D" w:rsidRDefault="00B9104C"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Ley General de Bienes del Estado, Capítulo Segundo.</w:t>
            </w:r>
          </w:p>
          <w:p w14:paraId="5ED31315" w14:textId="486557FC" w:rsidR="00B9104C" w:rsidRPr="00E05D5D" w:rsidRDefault="00B9104C"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Ley de Adquisiciones, Arrendamientos y Servicios del Sector Público Estatal y Municipal, Artículos 51 y 61.</w:t>
            </w:r>
          </w:p>
          <w:p w14:paraId="773BE716" w14:textId="2CF03899" w:rsidR="007C0244" w:rsidRPr="00E05D5D" w:rsidRDefault="00B9104C"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Ley de Responsabilidades de los Servidores Públicos del Estado de Puebla, Artículo 50 fracciones I, II, III, IV, V, VI, VII y XXIII.</w:t>
            </w:r>
            <w:r w:rsidR="007C0244" w:rsidRPr="00E05D5D">
              <w:rPr>
                <w:rFonts w:ascii="Arial" w:eastAsia="Calibri" w:hAnsi="Arial" w:cs="Arial"/>
                <w:sz w:val="24"/>
                <w:szCs w:val="24"/>
              </w:rPr>
              <w:t xml:space="preserve"> </w:t>
            </w:r>
          </w:p>
          <w:p w14:paraId="501D32EC"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t xml:space="preserve">Estatales y/o municipales: </w:t>
            </w:r>
          </w:p>
          <w:p w14:paraId="7F2F2DBA" w14:textId="77777777" w:rsidR="00B9104C" w:rsidRPr="00E05D5D" w:rsidRDefault="00B9104C"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Ley de Adquisiciones, Arrendamientos y Servicios del Sector Público Estatal y Municipal, Artículos 51 y 61.</w:t>
            </w:r>
          </w:p>
          <w:p w14:paraId="4FFA23DE" w14:textId="77777777" w:rsidR="00B9104C" w:rsidRPr="00E05D5D" w:rsidRDefault="00B9104C"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Ley de Responsabilidades de los Servidores Públicos del Estado de Puebla, Artículo 50 fracciones I, II, III, IV, V, VI, VII y XXIII.</w:t>
            </w:r>
          </w:p>
          <w:p w14:paraId="5D217DD6" w14:textId="411CD02D" w:rsidR="001C538A" w:rsidRPr="00E05D5D" w:rsidRDefault="001C538A"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Manual de Contabilidad Gubernamental del Municipio.</w:t>
            </w:r>
          </w:p>
          <w:p w14:paraId="21698F5E" w14:textId="7E2970A5" w:rsidR="007C0244" w:rsidRPr="00E05D5D" w:rsidRDefault="00B9104C" w:rsidP="000E7F13">
            <w:pPr>
              <w:numPr>
                <w:ilvl w:val="0"/>
                <w:numId w:val="28"/>
              </w:numPr>
              <w:ind w:hanging="360"/>
              <w:rPr>
                <w:rFonts w:ascii="Arial" w:eastAsia="Calibri" w:hAnsi="Arial" w:cs="Arial"/>
                <w:sz w:val="24"/>
                <w:szCs w:val="24"/>
              </w:rPr>
            </w:pPr>
            <w:r w:rsidRPr="00E05D5D">
              <w:rPr>
                <w:rFonts w:ascii="Arial" w:eastAsia="Calibri" w:hAnsi="Arial" w:cs="Arial"/>
                <w:sz w:val="24"/>
                <w:szCs w:val="24"/>
              </w:rPr>
              <w:t xml:space="preserve">Lineamientos de Control Patrimonial del Municipio de Atlixco </w:t>
            </w:r>
          </w:p>
        </w:tc>
      </w:tr>
      <w:tr w:rsidR="007C0244" w:rsidRPr="00E05D5D" w14:paraId="099FD4B1" w14:textId="77777777" w:rsidTr="0068061B">
        <w:trPr>
          <w:trHeight w:val="4174"/>
        </w:trPr>
        <w:tc>
          <w:tcPr>
            <w:tcW w:w="1203" w:type="pct"/>
          </w:tcPr>
          <w:p w14:paraId="4B0A2233" w14:textId="77777777" w:rsidR="007C0244" w:rsidRPr="00E05D5D" w:rsidRDefault="007C0244" w:rsidP="00152CFE">
            <w:pPr>
              <w:rPr>
                <w:rFonts w:ascii="Arial" w:hAnsi="Arial" w:cs="Arial"/>
                <w:sz w:val="24"/>
                <w:szCs w:val="24"/>
              </w:rPr>
            </w:pPr>
            <w:r w:rsidRPr="00E05D5D">
              <w:rPr>
                <w:rFonts w:ascii="Arial" w:eastAsia="Calibri" w:hAnsi="Arial" w:cs="Arial"/>
                <w:b/>
                <w:sz w:val="24"/>
                <w:szCs w:val="24"/>
              </w:rPr>
              <w:t xml:space="preserve">Normas y Políticas de Operación: </w:t>
            </w:r>
          </w:p>
        </w:tc>
        <w:tc>
          <w:tcPr>
            <w:tcW w:w="3797" w:type="pct"/>
          </w:tcPr>
          <w:p w14:paraId="40973C96" w14:textId="6645DCA7" w:rsidR="007C0244" w:rsidRPr="00E05D5D" w:rsidRDefault="007C0244" w:rsidP="000E7F13">
            <w:pPr>
              <w:numPr>
                <w:ilvl w:val="0"/>
                <w:numId w:val="29"/>
              </w:numPr>
              <w:spacing w:after="41" w:line="239" w:lineRule="auto"/>
              <w:ind w:right="53" w:hanging="360"/>
              <w:jc w:val="both"/>
              <w:rPr>
                <w:rFonts w:ascii="Arial" w:eastAsia="Calibri" w:hAnsi="Arial" w:cs="Arial"/>
                <w:sz w:val="24"/>
                <w:szCs w:val="24"/>
              </w:rPr>
            </w:pPr>
            <w:r w:rsidRPr="00E05D5D">
              <w:rPr>
                <w:rFonts w:ascii="Arial" w:eastAsia="Calibri" w:hAnsi="Arial" w:cs="Arial"/>
                <w:sz w:val="24"/>
                <w:szCs w:val="24"/>
              </w:rPr>
              <w:t>Solo podrán quedar como responsables del resguardo de una bien mueble propiedad del Ayuntamiento del Municipio de Puebla, los servi</w:t>
            </w:r>
            <w:r w:rsidR="00031ACA" w:rsidRPr="00E05D5D">
              <w:rPr>
                <w:rFonts w:ascii="Arial" w:eastAsia="Calibri" w:hAnsi="Arial" w:cs="Arial"/>
                <w:sz w:val="24"/>
                <w:szCs w:val="24"/>
              </w:rPr>
              <w:t>dores públicos adscritos a las Unidades A</w:t>
            </w:r>
            <w:r w:rsidRPr="00E05D5D">
              <w:rPr>
                <w:rFonts w:ascii="Arial" w:eastAsia="Calibri" w:hAnsi="Arial" w:cs="Arial"/>
                <w:sz w:val="24"/>
                <w:szCs w:val="24"/>
              </w:rPr>
              <w:t>dministrativas del</w:t>
            </w:r>
            <w:r w:rsidR="00031ACA" w:rsidRPr="00E05D5D">
              <w:rPr>
                <w:rFonts w:ascii="Arial" w:eastAsia="Calibri" w:hAnsi="Arial" w:cs="Arial"/>
                <w:sz w:val="24"/>
                <w:szCs w:val="24"/>
              </w:rPr>
              <w:t xml:space="preserve"> M</w:t>
            </w:r>
            <w:r w:rsidRPr="00E05D5D">
              <w:rPr>
                <w:rFonts w:ascii="Arial" w:eastAsia="Calibri" w:hAnsi="Arial" w:cs="Arial"/>
                <w:sz w:val="24"/>
                <w:szCs w:val="24"/>
              </w:rPr>
              <w:t xml:space="preserve">unicipio. </w:t>
            </w:r>
          </w:p>
          <w:p w14:paraId="683CFEAA" w14:textId="2197CA41" w:rsidR="00B9104C" w:rsidRPr="00E05D5D" w:rsidRDefault="00C92DAE" w:rsidP="000E7F13">
            <w:pPr>
              <w:numPr>
                <w:ilvl w:val="0"/>
                <w:numId w:val="29"/>
              </w:numPr>
              <w:ind w:right="53" w:hanging="360"/>
              <w:jc w:val="both"/>
              <w:rPr>
                <w:rFonts w:ascii="Arial" w:eastAsia="Calibri" w:hAnsi="Arial" w:cs="Arial"/>
                <w:sz w:val="24"/>
                <w:szCs w:val="24"/>
              </w:rPr>
            </w:pPr>
            <w:r w:rsidRPr="00E05D5D">
              <w:rPr>
                <w:rFonts w:ascii="Arial" w:eastAsia="Calibri" w:hAnsi="Arial" w:cs="Arial"/>
                <w:sz w:val="24"/>
                <w:szCs w:val="24"/>
              </w:rPr>
              <w:t>La Dirección de Recursos Materiales deberá emitir en 4 tantos e</w:t>
            </w:r>
            <w:r w:rsidR="000B5FC7" w:rsidRPr="00E05D5D">
              <w:rPr>
                <w:rFonts w:ascii="Arial" w:eastAsia="Calibri" w:hAnsi="Arial" w:cs="Arial"/>
                <w:sz w:val="24"/>
                <w:szCs w:val="24"/>
              </w:rPr>
              <w:t xml:space="preserve">l Formato de Resguardo del bien mueble, </w:t>
            </w:r>
            <w:r w:rsidRPr="00E05D5D">
              <w:rPr>
                <w:rFonts w:ascii="Arial" w:eastAsia="Calibri" w:hAnsi="Arial" w:cs="Arial"/>
                <w:sz w:val="24"/>
                <w:szCs w:val="24"/>
              </w:rPr>
              <w:t xml:space="preserve">el cual </w:t>
            </w:r>
            <w:r w:rsidR="000B5FC7" w:rsidRPr="00E05D5D">
              <w:rPr>
                <w:rFonts w:ascii="Arial" w:eastAsia="Calibri" w:hAnsi="Arial" w:cs="Arial"/>
                <w:sz w:val="24"/>
                <w:szCs w:val="24"/>
              </w:rPr>
              <w:t>deberá ser firmado</w:t>
            </w:r>
            <w:r w:rsidR="00B9104C" w:rsidRPr="00E05D5D">
              <w:rPr>
                <w:rFonts w:ascii="Arial" w:eastAsia="Calibri" w:hAnsi="Arial" w:cs="Arial"/>
                <w:sz w:val="24"/>
                <w:szCs w:val="24"/>
              </w:rPr>
              <w:t xml:space="preserve"> por:</w:t>
            </w:r>
          </w:p>
          <w:p w14:paraId="311CA9BA" w14:textId="77777777" w:rsidR="00B9104C" w:rsidRPr="00E05D5D" w:rsidRDefault="00B9104C" w:rsidP="000E7F13">
            <w:pPr>
              <w:pStyle w:val="Prrafodelista"/>
              <w:numPr>
                <w:ilvl w:val="0"/>
                <w:numId w:val="36"/>
              </w:numPr>
              <w:ind w:right="53"/>
              <w:jc w:val="both"/>
              <w:rPr>
                <w:rFonts w:ascii="Arial" w:eastAsia="Calibri" w:hAnsi="Arial" w:cs="Arial"/>
                <w:sz w:val="24"/>
                <w:szCs w:val="24"/>
              </w:rPr>
            </w:pPr>
            <w:r w:rsidRPr="00E05D5D">
              <w:rPr>
                <w:rFonts w:ascii="Arial" w:eastAsia="Calibri" w:hAnsi="Arial" w:cs="Arial"/>
                <w:sz w:val="24"/>
                <w:szCs w:val="24"/>
              </w:rPr>
              <w:t>E</w:t>
            </w:r>
            <w:r w:rsidR="000B5FC7" w:rsidRPr="00E05D5D">
              <w:rPr>
                <w:rFonts w:ascii="Arial" w:eastAsia="Calibri" w:hAnsi="Arial" w:cs="Arial"/>
                <w:sz w:val="24"/>
                <w:szCs w:val="24"/>
              </w:rPr>
              <w:t>l servidor público responsable del b</w:t>
            </w:r>
            <w:r w:rsidRPr="00E05D5D">
              <w:rPr>
                <w:rFonts w:ascii="Arial" w:eastAsia="Calibri" w:hAnsi="Arial" w:cs="Arial"/>
                <w:sz w:val="24"/>
                <w:szCs w:val="24"/>
              </w:rPr>
              <w:t>ien de la Unidad administrativa</w:t>
            </w:r>
          </w:p>
          <w:p w14:paraId="66003FE0" w14:textId="77777777" w:rsidR="00B9104C" w:rsidRPr="00E05D5D" w:rsidRDefault="00B9104C" w:rsidP="000E7F13">
            <w:pPr>
              <w:pStyle w:val="Prrafodelista"/>
              <w:numPr>
                <w:ilvl w:val="0"/>
                <w:numId w:val="36"/>
              </w:numPr>
              <w:ind w:right="53"/>
              <w:jc w:val="both"/>
              <w:rPr>
                <w:rFonts w:ascii="Arial" w:eastAsia="Calibri" w:hAnsi="Arial" w:cs="Arial"/>
                <w:sz w:val="24"/>
                <w:szCs w:val="24"/>
              </w:rPr>
            </w:pPr>
            <w:r w:rsidRPr="00E05D5D">
              <w:rPr>
                <w:rFonts w:ascii="Arial" w:eastAsia="Calibri" w:hAnsi="Arial" w:cs="Arial"/>
                <w:sz w:val="24"/>
                <w:szCs w:val="24"/>
              </w:rPr>
              <w:t>El Director de la Unidad Administrativa</w:t>
            </w:r>
          </w:p>
          <w:p w14:paraId="12ED0D20" w14:textId="337AC8F4" w:rsidR="00C92DAE" w:rsidRPr="00E05D5D" w:rsidRDefault="00C92DAE" w:rsidP="000E7F13">
            <w:pPr>
              <w:pStyle w:val="Prrafodelista"/>
              <w:numPr>
                <w:ilvl w:val="0"/>
                <w:numId w:val="36"/>
              </w:numPr>
              <w:ind w:right="53"/>
              <w:jc w:val="both"/>
              <w:rPr>
                <w:rFonts w:ascii="Arial" w:eastAsia="Calibri" w:hAnsi="Arial" w:cs="Arial"/>
                <w:sz w:val="24"/>
                <w:szCs w:val="24"/>
              </w:rPr>
            </w:pPr>
            <w:r w:rsidRPr="00E05D5D">
              <w:rPr>
                <w:rFonts w:ascii="Arial" w:eastAsia="Calibri" w:hAnsi="Arial" w:cs="Arial"/>
                <w:sz w:val="24"/>
                <w:szCs w:val="24"/>
              </w:rPr>
              <w:t>Director/a de la Dirección de Recursos Materiales</w:t>
            </w:r>
          </w:p>
          <w:p w14:paraId="653F4871" w14:textId="0031EC48" w:rsidR="00C92DAE" w:rsidRPr="00E05D5D" w:rsidRDefault="00C92DAE" w:rsidP="000E7F13">
            <w:pPr>
              <w:pStyle w:val="Prrafodelista"/>
              <w:numPr>
                <w:ilvl w:val="0"/>
                <w:numId w:val="36"/>
              </w:numPr>
              <w:ind w:right="53"/>
              <w:jc w:val="both"/>
              <w:rPr>
                <w:rFonts w:ascii="Arial" w:eastAsia="Calibri" w:hAnsi="Arial" w:cs="Arial"/>
                <w:sz w:val="24"/>
                <w:szCs w:val="24"/>
              </w:rPr>
            </w:pPr>
            <w:r w:rsidRPr="00E05D5D">
              <w:rPr>
                <w:rFonts w:ascii="Arial" w:eastAsia="Calibri" w:hAnsi="Arial" w:cs="Arial"/>
                <w:sz w:val="24"/>
                <w:szCs w:val="24"/>
              </w:rPr>
              <w:t>Director/a de la Dirección de Egresos.</w:t>
            </w:r>
          </w:p>
          <w:p w14:paraId="70B5CDAA" w14:textId="511FB4B1" w:rsidR="0068061B" w:rsidRPr="00E05D5D" w:rsidRDefault="00E21D7A" w:rsidP="0068061B">
            <w:pPr>
              <w:ind w:left="721" w:right="53"/>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1995648" behindDoc="0" locked="0" layoutInCell="1" allowOverlap="1" wp14:anchorId="709227C5" wp14:editId="3484A903">
                      <wp:simplePos x="0" y="0"/>
                      <wp:positionH relativeFrom="column">
                        <wp:posOffset>2711450</wp:posOffset>
                      </wp:positionH>
                      <wp:positionV relativeFrom="paragraph">
                        <wp:posOffset>1892300</wp:posOffset>
                      </wp:positionV>
                      <wp:extent cx="2508250" cy="238125"/>
                      <wp:effectExtent l="0" t="0" r="25400" b="28575"/>
                      <wp:wrapNone/>
                      <wp:docPr id="95" name="Cuadro de texto 9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082D61F"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65D4E2F"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27C5" id="Cuadro de texto 95" o:spid="_x0000_s1129" type="#_x0000_t202" style="position:absolute;left:0;text-align:left;margin-left:213.5pt;margin-top:149pt;width:197.5pt;height:18.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" fillcolor="white [3212]" strokecolor="white [3212]" strokeweight=".5pt">
                      <v:textbox>
                        <w:txbxContent>
                          <w:p w14:paraId="7082D61F"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665D4E2F"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C92DAE" w:rsidRPr="00E05D5D">
              <w:rPr>
                <w:rFonts w:ascii="Arial" w:eastAsia="Calibri" w:hAnsi="Arial" w:cs="Arial"/>
                <w:sz w:val="24"/>
                <w:szCs w:val="24"/>
              </w:rPr>
              <w:t xml:space="preserve">Los </w:t>
            </w:r>
            <w:r w:rsidR="0068061B" w:rsidRPr="00E05D5D">
              <w:rPr>
                <w:rFonts w:ascii="Arial" w:eastAsia="Calibri" w:hAnsi="Arial" w:cs="Arial"/>
                <w:sz w:val="24"/>
                <w:szCs w:val="24"/>
              </w:rPr>
              <w:t>cuáles</w:t>
            </w:r>
            <w:r w:rsidR="00C92DAE" w:rsidRPr="00E05D5D">
              <w:rPr>
                <w:rFonts w:ascii="Arial" w:eastAsia="Calibri" w:hAnsi="Arial" w:cs="Arial"/>
                <w:sz w:val="24"/>
                <w:szCs w:val="24"/>
              </w:rPr>
              <w:t xml:space="preserve"> serán entregados a: la Unidad Administrativa, la Dirección de Contabilidad, Dirección de Egresos y Dirección de Recursos Materiales.</w:t>
            </w:r>
            <w:r w:rsidR="000B5FC7" w:rsidRPr="00E05D5D">
              <w:rPr>
                <w:rFonts w:ascii="Arial" w:eastAsia="Calibri" w:hAnsi="Arial" w:cs="Arial"/>
                <w:sz w:val="24"/>
                <w:szCs w:val="24"/>
              </w:rPr>
              <w:t xml:space="preserve"> </w:t>
            </w:r>
          </w:p>
        </w:tc>
      </w:tr>
    </w:tbl>
    <w:tbl>
      <w:tblPr>
        <w:tblStyle w:val="Tablaconcuadrcula"/>
        <w:tblpPr w:leftFromText="141" w:rightFromText="141" w:vertAnchor="text" w:tblpYSpec="outside"/>
        <w:tblW w:w="5000" w:type="pct"/>
        <w:tblLook w:val="04A0" w:firstRow="1" w:lastRow="0" w:firstColumn="1" w:lastColumn="0" w:noHBand="0" w:noVBand="1"/>
      </w:tblPr>
      <w:tblGrid>
        <w:gridCol w:w="2334"/>
        <w:gridCol w:w="470"/>
        <w:gridCol w:w="4736"/>
        <w:gridCol w:w="1854"/>
      </w:tblGrid>
      <w:tr w:rsidR="001C538A" w:rsidRPr="00E05D5D" w14:paraId="2D13979E" w14:textId="77777777" w:rsidTr="001C538A">
        <w:trPr>
          <w:trHeight w:val="702"/>
        </w:trPr>
        <w:tc>
          <w:tcPr>
            <w:tcW w:w="1242" w:type="pct"/>
          </w:tcPr>
          <w:p w14:paraId="55978A1C" w14:textId="77777777" w:rsidR="001C538A" w:rsidRPr="00E05D5D" w:rsidRDefault="001C538A" w:rsidP="001C538A">
            <w:pPr>
              <w:ind w:right="59"/>
              <w:jc w:val="center"/>
              <w:rPr>
                <w:rFonts w:ascii="Arial" w:hAnsi="Arial" w:cs="Arial"/>
                <w:sz w:val="24"/>
                <w:szCs w:val="24"/>
              </w:rPr>
            </w:pPr>
            <w:r w:rsidRPr="00E05D5D">
              <w:rPr>
                <w:rFonts w:ascii="Arial" w:eastAsia="Calibri" w:hAnsi="Arial" w:cs="Arial"/>
                <w:b/>
                <w:sz w:val="24"/>
                <w:szCs w:val="24"/>
              </w:rPr>
              <w:lastRenderedPageBreak/>
              <w:t xml:space="preserve">Responsable </w:t>
            </w:r>
          </w:p>
        </w:tc>
        <w:tc>
          <w:tcPr>
            <w:tcW w:w="250" w:type="pct"/>
          </w:tcPr>
          <w:p w14:paraId="319A2758" w14:textId="77777777" w:rsidR="001C538A" w:rsidRPr="00E05D5D" w:rsidRDefault="001C538A" w:rsidP="001C538A">
            <w:pPr>
              <w:rPr>
                <w:rFonts w:ascii="Arial" w:hAnsi="Arial" w:cs="Arial"/>
                <w:sz w:val="24"/>
                <w:szCs w:val="24"/>
              </w:rPr>
            </w:pPr>
          </w:p>
        </w:tc>
        <w:tc>
          <w:tcPr>
            <w:tcW w:w="2521" w:type="pct"/>
          </w:tcPr>
          <w:p w14:paraId="01E42647" w14:textId="77777777" w:rsidR="001C538A" w:rsidRPr="00E05D5D" w:rsidRDefault="001C538A" w:rsidP="001C538A">
            <w:pPr>
              <w:ind w:left="612"/>
              <w:rPr>
                <w:rFonts w:ascii="Arial" w:hAnsi="Arial" w:cs="Arial"/>
                <w:sz w:val="24"/>
                <w:szCs w:val="24"/>
              </w:rPr>
            </w:pPr>
            <w:r w:rsidRPr="00E05D5D">
              <w:rPr>
                <w:rFonts w:ascii="Arial" w:eastAsia="Calibri" w:hAnsi="Arial" w:cs="Arial"/>
                <w:b/>
                <w:sz w:val="24"/>
                <w:szCs w:val="24"/>
              </w:rPr>
              <w:t xml:space="preserve">Descripción de Actividades </w:t>
            </w:r>
          </w:p>
        </w:tc>
        <w:tc>
          <w:tcPr>
            <w:tcW w:w="987" w:type="pct"/>
          </w:tcPr>
          <w:p w14:paraId="289D13F6" w14:textId="77777777" w:rsidR="001C538A" w:rsidRPr="00E05D5D" w:rsidRDefault="001C538A" w:rsidP="001C538A">
            <w:pPr>
              <w:jc w:val="center"/>
              <w:rPr>
                <w:rFonts w:ascii="Arial" w:hAnsi="Arial" w:cs="Arial"/>
                <w:sz w:val="24"/>
                <w:szCs w:val="24"/>
              </w:rPr>
            </w:pPr>
            <w:r w:rsidRPr="00E05D5D">
              <w:rPr>
                <w:rFonts w:ascii="Arial" w:eastAsia="Calibri" w:hAnsi="Arial" w:cs="Arial"/>
                <w:b/>
                <w:sz w:val="24"/>
                <w:szCs w:val="24"/>
              </w:rPr>
              <w:t xml:space="preserve">Formato o Documento </w:t>
            </w:r>
          </w:p>
        </w:tc>
      </w:tr>
      <w:tr w:rsidR="002F3E59" w:rsidRPr="00E05D5D" w14:paraId="0D759E97" w14:textId="77777777" w:rsidTr="002F3E59">
        <w:trPr>
          <w:trHeight w:val="567"/>
        </w:trPr>
        <w:tc>
          <w:tcPr>
            <w:tcW w:w="1242" w:type="pct"/>
          </w:tcPr>
          <w:p w14:paraId="63AC4B4F" w14:textId="0415F7A1" w:rsidR="002F3E59" w:rsidRPr="00E05D5D" w:rsidRDefault="00AD101F" w:rsidP="002F3E59">
            <w:pPr>
              <w:rPr>
                <w:rFonts w:ascii="Arial" w:hAnsi="Arial" w:cs="Arial"/>
                <w:sz w:val="24"/>
                <w:szCs w:val="24"/>
              </w:rPr>
            </w:pPr>
            <w:r w:rsidRPr="00E05D5D">
              <w:rPr>
                <w:rFonts w:ascii="Arial" w:eastAsia="Calibri" w:hAnsi="Arial" w:cs="Arial"/>
                <w:b/>
                <w:sz w:val="24"/>
                <w:szCs w:val="24"/>
              </w:rPr>
              <w:t xml:space="preserve">Dirección de Recursos Materiales </w:t>
            </w:r>
          </w:p>
        </w:tc>
        <w:tc>
          <w:tcPr>
            <w:tcW w:w="250" w:type="pct"/>
          </w:tcPr>
          <w:p w14:paraId="63D1F767" w14:textId="77777777" w:rsidR="002F3E59" w:rsidRPr="00E05D5D" w:rsidRDefault="002F3E59" w:rsidP="002F3E59">
            <w:pPr>
              <w:ind w:right="57"/>
              <w:jc w:val="center"/>
              <w:rPr>
                <w:rFonts w:ascii="Arial" w:hAnsi="Arial" w:cs="Arial"/>
                <w:sz w:val="24"/>
                <w:szCs w:val="24"/>
              </w:rPr>
            </w:pPr>
            <w:r w:rsidRPr="00E05D5D">
              <w:rPr>
                <w:rFonts w:ascii="Arial" w:eastAsia="Calibri" w:hAnsi="Arial" w:cs="Arial"/>
                <w:sz w:val="24"/>
                <w:szCs w:val="24"/>
              </w:rPr>
              <w:t xml:space="preserve">1 </w:t>
            </w:r>
          </w:p>
        </w:tc>
        <w:tc>
          <w:tcPr>
            <w:tcW w:w="2521" w:type="pct"/>
          </w:tcPr>
          <w:p w14:paraId="090D253B" w14:textId="2E95E9CE" w:rsidR="002F3E59" w:rsidRPr="00E05D5D" w:rsidRDefault="00572E45" w:rsidP="002F3E59">
            <w:pPr>
              <w:ind w:right="54"/>
              <w:jc w:val="both"/>
              <w:rPr>
                <w:rFonts w:ascii="Arial" w:hAnsi="Arial" w:cs="Arial"/>
                <w:sz w:val="24"/>
                <w:szCs w:val="24"/>
              </w:rPr>
            </w:pPr>
            <w:r w:rsidRPr="00E05D5D">
              <w:rPr>
                <w:rFonts w:ascii="Arial" w:eastAsia="Calibri" w:hAnsi="Arial" w:cs="Arial"/>
                <w:sz w:val="24"/>
                <w:szCs w:val="24"/>
              </w:rPr>
              <w:t>Elabora y r</w:t>
            </w:r>
            <w:r w:rsidR="00AD101F" w:rsidRPr="00E05D5D">
              <w:rPr>
                <w:rFonts w:ascii="Arial" w:eastAsia="Calibri" w:hAnsi="Arial" w:cs="Arial"/>
                <w:sz w:val="24"/>
                <w:szCs w:val="24"/>
              </w:rPr>
              <w:t>emite a la Dirección de Egresos los</w:t>
            </w:r>
            <w:r w:rsidR="002F3E59" w:rsidRPr="00E05D5D">
              <w:rPr>
                <w:rFonts w:ascii="Arial" w:eastAsia="Calibri" w:hAnsi="Arial" w:cs="Arial"/>
                <w:sz w:val="24"/>
                <w:szCs w:val="24"/>
              </w:rPr>
              <w:t xml:space="preserve"> resguardos </w:t>
            </w:r>
            <w:r w:rsidR="001105E5">
              <w:rPr>
                <w:rFonts w:ascii="Arial" w:eastAsia="Calibri" w:hAnsi="Arial" w:cs="Arial"/>
                <w:sz w:val="24"/>
                <w:szCs w:val="24"/>
              </w:rPr>
              <w:t xml:space="preserve">(formato FR) </w:t>
            </w:r>
            <w:r w:rsidR="00AD101F" w:rsidRPr="00E05D5D">
              <w:rPr>
                <w:rFonts w:ascii="Arial" w:eastAsia="Calibri" w:hAnsi="Arial" w:cs="Arial"/>
                <w:sz w:val="24"/>
                <w:szCs w:val="24"/>
              </w:rPr>
              <w:t xml:space="preserve">debidamente firmados de los bienes muebles que fueron de reciente adquisición </w:t>
            </w:r>
            <w:r w:rsidR="002F3E59" w:rsidRPr="00E05D5D">
              <w:rPr>
                <w:rFonts w:ascii="Arial" w:eastAsia="Calibri" w:hAnsi="Arial" w:cs="Arial"/>
                <w:sz w:val="24"/>
                <w:szCs w:val="24"/>
              </w:rPr>
              <w:t>para actualizar l</w:t>
            </w:r>
            <w:r w:rsidR="00AD101F" w:rsidRPr="00E05D5D">
              <w:rPr>
                <w:rFonts w:ascii="Arial" w:eastAsia="Calibri" w:hAnsi="Arial" w:cs="Arial"/>
                <w:sz w:val="24"/>
                <w:szCs w:val="24"/>
              </w:rPr>
              <w:t xml:space="preserve">a base de datos </w:t>
            </w:r>
            <w:r w:rsidR="0068061B" w:rsidRPr="00E05D5D">
              <w:rPr>
                <w:rFonts w:ascii="Arial" w:eastAsia="Calibri" w:hAnsi="Arial" w:cs="Arial"/>
                <w:sz w:val="24"/>
                <w:szCs w:val="24"/>
              </w:rPr>
              <w:t>en el Sistema de Inventarios</w:t>
            </w:r>
            <w:r w:rsidR="00AD101F" w:rsidRPr="00E05D5D">
              <w:rPr>
                <w:rFonts w:ascii="Arial" w:eastAsia="Calibri" w:hAnsi="Arial" w:cs="Arial"/>
                <w:sz w:val="24"/>
                <w:szCs w:val="24"/>
              </w:rPr>
              <w:t>.</w:t>
            </w:r>
          </w:p>
        </w:tc>
        <w:tc>
          <w:tcPr>
            <w:tcW w:w="987" w:type="pct"/>
          </w:tcPr>
          <w:p w14:paraId="5859F0BE" w14:textId="73DCD910" w:rsidR="002F3E59" w:rsidRPr="00E05D5D" w:rsidRDefault="002F3E59" w:rsidP="002F3E59">
            <w:pPr>
              <w:rPr>
                <w:rFonts w:ascii="Arial" w:hAnsi="Arial" w:cs="Arial"/>
                <w:sz w:val="24"/>
                <w:szCs w:val="24"/>
              </w:rPr>
            </w:pPr>
            <w:r w:rsidRPr="00E05D5D">
              <w:rPr>
                <w:rFonts w:ascii="Arial" w:eastAsia="Calibri" w:hAnsi="Arial" w:cs="Arial"/>
                <w:sz w:val="24"/>
                <w:szCs w:val="24"/>
              </w:rPr>
              <w:t>Oficio</w:t>
            </w:r>
            <w:r w:rsidR="00031ACA" w:rsidRPr="00E05D5D">
              <w:rPr>
                <w:rFonts w:ascii="Arial" w:eastAsia="Calibri" w:hAnsi="Arial" w:cs="Arial"/>
                <w:sz w:val="24"/>
                <w:szCs w:val="24"/>
              </w:rPr>
              <w:t xml:space="preserve"> y Resguardos</w:t>
            </w:r>
            <w:r w:rsidRPr="00E05D5D">
              <w:rPr>
                <w:rFonts w:ascii="Arial" w:eastAsia="Calibri" w:hAnsi="Arial" w:cs="Arial"/>
                <w:sz w:val="24"/>
                <w:szCs w:val="24"/>
              </w:rPr>
              <w:t xml:space="preserve"> </w:t>
            </w:r>
          </w:p>
        </w:tc>
      </w:tr>
      <w:tr w:rsidR="00AD101F" w:rsidRPr="00E05D5D" w14:paraId="18F33A24" w14:textId="77777777" w:rsidTr="002F3E59">
        <w:trPr>
          <w:trHeight w:val="567"/>
        </w:trPr>
        <w:tc>
          <w:tcPr>
            <w:tcW w:w="1242" w:type="pct"/>
          </w:tcPr>
          <w:p w14:paraId="68691C57" w14:textId="1C057B27" w:rsidR="00AD101F" w:rsidRPr="00E05D5D" w:rsidRDefault="00AD101F" w:rsidP="00AD101F">
            <w:pPr>
              <w:rPr>
                <w:rFonts w:ascii="Arial" w:eastAsia="Calibri" w:hAnsi="Arial" w:cs="Arial"/>
                <w:b/>
                <w:sz w:val="24"/>
                <w:szCs w:val="24"/>
              </w:rPr>
            </w:pPr>
            <w:r w:rsidRPr="00E05D5D">
              <w:rPr>
                <w:rFonts w:ascii="Arial" w:eastAsia="Calibri" w:hAnsi="Arial" w:cs="Arial"/>
                <w:b/>
                <w:sz w:val="24"/>
                <w:szCs w:val="24"/>
              </w:rPr>
              <w:t>Dirección de Egresos</w:t>
            </w:r>
          </w:p>
        </w:tc>
        <w:tc>
          <w:tcPr>
            <w:tcW w:w="250" w:type="pct"/>
          </w:tcPr>
          <w:p w14:paraId="23712D7E" w14:textId="19525013" w:rsidR="00AD101F" w:rsidRPr="00E05D5D" w:rsidRDefault="00AD101F" w:rsidP="00AD101F">
            <w:pPr>
              <w:ind w:right="57"/>
              <w:jc w:val="center"/>
              <w:rPr>
                <w:rFonts w:ascii="Arial" w:eastAsia="Calibri" w:hAnsi="Arial" w:cs="Arial"/>
                <w:sz w:val="24"/>
                <w:szCs w:val="24"/>
              </w:rPr>
            </w:pPr>
            <w:r w:rsidRPr="00E05D5D">
              <w:rPr>
                <w:rFonts w:ascii="Arial" w:eastAsia="Calibri" w:hAnsi="Arial" w:cs="Arial"/>
                <w:sz w:val="24"/>
                <w:szCs w:val="24"/>
              </w:rPr>
              <w:t xml:space="preserve">2 </w:t>
            </w:r>
          </w:p>
        </w:tc>
        <w:tc>
          <w:tcPr>
            <w:tcW w:w="2521" w:type="pct"/>
          </w:tcPr>
          <w:p w14:paraId="4EE64898" w14:textId="77777777" w:rsidR="00AD101F" w:rsidRPr="00E05D5D" w:rsidRDefault="0068061B" w:rsidP="00AD101F">
            <w:pPr>
              <w:ind w:right="54"/>
              <w:jc w:val="both"/>
              <w:rPr>
                <w:rFonts w:ascii="Arial" w:eastAsia="Calibri" w:hAnsi="Arial" w:cs="Arial"/>
                <w:sz w:val="24"/>
                <w:szCs w:val="24"/>
              </w:rPr>
            </w:pPr>
            <w:r w:rsidRPr="00E05D5D">
              <w:rPr>
                <w:rFonts w:ascii="Arial" w:eastAsia="Calibri" w:hAnsi="Arial" w:cs="Arial"/>
                <w:sz w:val="24"/>
                <w:szCs w:val="24"/>
              </w:rPr>
              <w:t>Verifica</w:t>
            </w:r>
            <w:r w:rsidR="00AD101F" w:rsidRPr="00E05D5D">
              <w:rPr>
                <w:rFonts w:ascii="Arial" w:eastAsia="Calibri" w:hAnsi="Arial" w:cs="Arial"/>
                <w:sz w:val="24"/>
                <w:szCs w:val="24"/>
              </w:rPr>
              <w:t xml:space="preserve"> físicamente </w:t>
            </w:r>
            <w:r w:rsidR="009254C0" w:rsidRPr="00E05D5D">
              <w:rPr>
                <w:rFonts w:ascii="Arial" w:eastAsia="Calibri" w:hAnsi="Arial" w:cs="Arial"/>
                <w:sz w:val="24"/>
                <w:szCs w:val="24"/>
              </w:rPr>
              <w:t xml:space="preserve">el bien adquirido para </w:t>
            </w:r>
            <w:r w:rsidRPr="00E05D5D">
              <w:rPr>
                <w:rFonts w:ascii="Arial" w:eastAsia="Calibri" w:hAnsi="Arial" w:cs="Arial"/>
                <w:sz w:val="24"/>
                <w:szCs w:val="24"/>
              </w:rPr>
              <w:t>aclarar dudas sobre la</w:t>
            </w:r>
            <w:r w:rsidR="009254C0" w:rsidRPr="00E05D5D">
              <w:rPr>
                <w:rFonts w:ascii="Arial" w:eastAsia="Calibri" w:hAnsi="Arial" w:cs="Arial"/>
                <w:sz w:val="24"/>
                <w:szCs w:val="24"/>
              </w:rPr>
              <w:t xml:space="preserve"> información estipulada en el resguardo.</w:t>
            </w:r>
          </w:p>
          <w:p w14:paraId="41BCA3C7" w14:textId="5051D2E6" w:rsidR="00896ADB" w:rsidRPr="00E05D5D" w:rsidRDefault="00896ADB" w:rsidP="00896ADB">
            <w:pPr>
              <w:ind w:right="54"/>
              <w:jc w:val="both"/>
              <w:rPr>
                <w:rFonts w:ascii="Arial" w:eastAsia="Calibri" w:hAnsi="Arial" w:cs="Arial"/>
                <w:sz w:val="24"/>
                <w:szCs w:val="24"/>
              </w:rPr>
            </w:pPr>
            <w:r w:rsidRPr="00E05D5D">
              <w:rPr>
                <w:rFonts w:ascii="Arial" w:hAnsi="Arial" w:cs="Arial"/>
                <w:sz w:val="24"/>
                <w:szCs w:val="24"/>
              </w:rPr>
              <w:t>¿</w:t>
            </w:r>
            <w:r w:rsidRPr="00E05D5D">
              <w:rPr>
                <w:rFonts w:ascii="Arial" w:eastAsia="Calibri" w:hAnsi="Arial" w:cs="Arial"/>
                <w:sz w:val="24"/>
                <w:szCs w:val="24"/>
              </w:rPr>
              <w:t xml:space="preserve">Es correcta la Información? </w:t>
            </w:r>
          </w:p>
          <w:p w14:paraId="7CE3D857" w14:textId="047578DB" w:rsidR="00896ADB" w:rsidRPr="00E05D5D" w:rsidRDefault="00896ADB" w:rsidP="00896ADB">
            <w:pPr>
              <w:ind w:right="54"/>
              <w:jc w:val="both"/>
              <w:rPr>
                <w:rFonts w:ascii="Arial" w:eastAsia="Calibri" w:hAnsi="Arial" w:cs="Arial"/>
                <w:sz w:val="24"/>
                <w:szCs w:val="24"/>
              </w:rPr>
            </w:pPr>
            <w:r w:rsidRPr="00E05D5D">
              <w:rPr>
                <w:rFonts w:ascii="Arial" w:eastAsia="Calibri" w:hAnsi="Arial" w:cs="Arial"/>
                <w:sz w:val="24"/>
                <w:szCs w:val="24"/>
              </w:rPr>
              <w:t>Si, continua en la actividad 5</w:t>
            </w:r>
          </w:p>
          <w:p w14:paraId="47EB063A" w14:textId="4E3A0EDB" w:rsidR="00896ADB" w:rsidRPr="00E05D5D" w:rsidRDefault="00896ADB" w:rsidP="00896ADB">
            <w:pPr>
              <w:ind w:right="54"/>
              <w:jc w:val="both"/>
              <w:rPr>
                <w:rFonts w:ascii="Arial" w:eastAsia="Calibri" w:hAnsi="Arial" w:cs="Arial"/>
                <w:sz w:val="24"/>
                <w:szCs w:val="24"/>
              </w:rPr>
            </w:pPr>
            <w:r w:rsidRPr="00E05D5D">
              <w:rPr>
                <w:rFonts w:ascii="Arial" w:eastAsia="Calibri" w:hAnsi="Arial" w:cs="Arial"/>
                <w:sz w:val="24"/>
                <w:szCs w:val="24"/>
              </w:rPr>
              <w:t>No, continua con actividad 3</w:t>
            </w:r>
          </w:p>
        </w:tc>
        <w:tc>
          <w:tcPr>
            <w:tcW w:w="987" w:type="pct"/>
          </w:tcPr>
          <w:p w14:paraId="1E5AB58A" w14:textId="1975B628" w:rsidR="00AD101F" w:rsidRPr="00E05D5D" w:rsidRDefault="00AD101F" w:rsidP="00AD101F">
            <w:pPr>
              <w:rPr>
                <w:rFonts w:ascii="Arial" w:eastAsia="Calibri" w:hAnsi="Arial" w:cs="Arial"/>
                <w:sz w:val="24"/>
                <w:szCs w:val="24"/>
              </w:rPr>
            </w:pPr>
            <w:r w:rsidRPr="00E05D5D">
              <w:rPr>
                <w:rFonts w:ascii="Arial" w:eastAsia="Calibri" w:hAnsi="Arial" w:cs="Arial"/>
                <w:sz w:val="24"/>
                <w:szCs w:val="24"/>
              </w:rPr>
              <w:t xml:space="preserve">N/A </w:t>
            </w:r>
          </w:p>
        </w:tc>
      </w:tr>
      <w:tr w:rsidR="00896ADB" w:rsidRPr="00E05D5D" w14:paraId="3D89F97E" w14:textId="77777777" w:rsidTr="002F3E59">
        <w:trPr>
          <w:trHeight w:val="567"/>
        </w:trPr>
        <w:tc>
          <w:tcPr>
            <w:tcW w:w="1242" w:type="pct"/>
          </w:tcPr>
          <w:p w14:paraId="08FD7BF6" w14:textId="7027F988" w:rsidR="00896ADB" w:rsidRPr="00E05D5D" w:rsidRDefault="00896ADB" w:rsidP="00AD101F">
            <w:pPr>
              <w:rPr>
                <w:rFonts w:ascii="Arial" w:eastAsia="Calibri" w:hAnsi="Arial" w:cs="Arial"/>
                <w:b/>
                <w:sz w:val="24"/>
                <w:szCs w:val="24"/>
              </w:rPr>
            </w:pPr>
            <w:r w:rsidRPr="00E05D5D">
              <w:rPr>
                <w:rFonts w:ascii="Arial" w:eastAsia="Calibri" w:hAnsi="Arial" w:cs="Arial"/>
                <w:b/>
                <w:sz w:val="24"/>
                <w:szCs w:val="24"/>
              </w:rPr>
              <w:t>Dirección de Egresos</w:t>
            </w:r>
          </w:p>
        </w:tc>
        <w:tc>
          <w:tcPr>
            <w:tcW w:w="250" w:type="pct"/>
          </w:tcPr>
          <w:p w14:paraId="7F89454F" w14:textId="54116689" w:rsidR="00896ADB" w:rsidRPr="00E05D5D" w:rsidRDefault="00896ADB" w:rsidP="00AD101F">
            <w:pPr>
              <w:ind w:right="57"/>
              <w:jc w:val="center"/>
              <w:rPr>
                <w:rFonts w:ascii="Arial" w:eastAsia="Calibri" w:hAnsi="Arial" w:cs="Arial"/>
                <w:sz w:val="24"/>
                <w:szCs w:val="24"/>
              </w:rPr>
            </w:pPr>
            <w:r w:rsidRPr="00E05D5D">
              <w:rPr>
                <w:rFonts w:ascii="Arial" w:eastAsia="Calibri" w:hAnsi="Arial" w:cs="Arial"/>
                <w:sz w:val="24"/>
                <w:szCs w:val="24"/>
              </w:rPr>
              <w:t>3</w:t>
            </w:r>
          </w:p>
        </w:tc>
        <w:tc>
          <w:tcPr>
            <w:tcW w:w="2521" w:type="pct"/>
          </w:tcPr>
          <w:p w14:paraId="5034E9B3" w14:textId="6AD4D1C1" w:rsidR="00896ADB" w:rsidRPr="00E05D5D" w:rsidRDefault="00896ADB" w:rsidP="00AD101F">
            <w:pPr>
              <w:ind w:right="54"/>
              <w:jc w:val="both"/>
              <w:rPr>
                <w:rFonts w:ascii="Arial" w:eastAsia="Calibri" w:hAnsi="Arial" w:cs="Arial"/>
                <w:sz w:val="24"/>
                <w:szCs w:val="24"/>
              </w:rPr>
            </w:pPr>
            <w:r w:rsidRPr="00E05D5D">
              <w:rPr>
                <w:rFonts w:ascii="Arial" w:eastAsia="Calibri" w:hAnsi="Arial" w:cs="Arial"/>
                <w:sz w:val="24"/>
                <w:szCs w:val="24"/>
              </w:rPr>
              <w:t xml:space="preserve">Notifica a la Dirección de Recursos Materiales las observaciones detectadas </w:t>
            </w:r>
            <w:r w:rsidR="000269DC">
              <w:rPr>
                <w:rFonts w:ascii="Arial" w:eastAsia="Calibri" w:hAnsi="Arial" w:cs="Arial"/>
                <w:sz w:val="24"/>
                <w:szCs w:val="24"/>
              </w:rPr>
              <w:t xml:space="preserve">a los resguardos (formatos FR) </w:t>
            </w:r>
            <w:r w:rsidRPr="00E05D5D">
              <w:rPr>
                <w:rFonts w:ascii="Arial" w:eastAsia="Calibri" w:hAnsi="Arial" w:cs="Arial"/>
                <w:sz w:val="24"/>
                <w:szCs w:val="24"/>
              </w:rPr>
              <w:t>en la verificación física.</w:t>
            </w:r>
          </w:p>
        </w:tc>
        <w:tc>
          <w:tcPr>
            <w:tcW w:w="987" w:type="pct"/>
          </w:tcPr>
          <w:p w14:paraId="18F65790" w14:textId="653D3064" w:rsidR="00896ADB" w:rsidRPr="00E05D5D" w:rsidRDefault="00896ADB" w:rsidP="00AD101F">
            <w:pPr>
              <w:rPr>
                <w:rFonts w:ascii="Arial" w:eastAsia="Calibri" w:hAnsi="Arial" w:cs="Arial"/>
                <w:sz w:val="24"/>
                <w:szCs w:val="24"/>
              </w:rPr>
            </w:pPr>
            <w:r w:rsidRPr="00E05D5D">
              <w:rPr>
                <w:rFonts w:ascii="Arial" w:eastAsia="Calibri" w:hAnsi="Arial" w:cs="Arial"/>
                <w:sz w:val="24"/>
                <w:szCs w:val="24"/>
              </w:rPr>
              <w:t>Memorándum</w:t>
            </w:r>
          </w:p>
        </w:tc>
      </w:tr>
      <w:tr w:rsidR="00896ADB" w:rsidRPr="00E05D5D" w14:paraId="42CBABD8" w14:textId="77777777" w:rsidTr="002F3E59">
        <w:trPr>
          <w:trHeight w:val="567"/>
        </w:trPr>
        <w:tc>
          <w:tcPr>
            <w:tcW w:w="1242" w:type="pct"/>
          </w:tcPr>
          <w:p w14:paraId="3BDB76A5" w14:textId="3A976194" w:rsidR="00896ADB" w:rsidRPr="00E05D5D" w:rsidRDefault="00896ADB" w:rsidP="00AD101F">
            <w:pPr>
              <w:rPr>
                <w:rFonts w:ascii="Arial" w:eastAsia="Calibri" w:hAnsi="Arial" w:cs="Arial"/>
                <w:b/>
                <w:sz w:val="24"/>
                <w:szCs w:val="24"/>
              </w:rPr>
            </w:pPr>
            <w:r w:rsidRPr="00E05D5D">
              <w:rPr>
                <w:rFonts w:ascii="Arial" w:eastAsia="Calibri" w:hAnsi="Arial" w:cs="Arial"/>
                <w:b/>
                <w:sz w:val="24"/>
                <w:szCs w:val="24"/>
              </w:rPr>
              <w:t xml:space="preserve">Dirección de Recursos Materiales </w:t>
            </w:r>
          </w:p>
        </w:tc>
        <w:tc>
          <w:tcPr>
            <w:tcW w:w="250" w:type="pct"/>
          </w:tcPr>
          <w:p w14:paraId="6D6368B6" w14:textId="5384AD81" w:rsidR="00896ADB" w:rsidRPr="00E05D5D" w:rsidRDefault="00896ADB" w:rsidP="00AD101F">
            <w:pPr>
              <w:ind w:right="57"/>
              <w:jc w:val="center"/>
              <w:rPr>
                <w:rFonts w:ascii="Arial" w:eastAsia="Calibri" w:hAnsi="Arial" w:cs="Arial"/>
                <w:sz w:val="24"/>
                <w:szCs w:val="24"/>
              </w:rPr>
            </w:pPr>
            <w:r w:rsidRPr="00E05D5D">
              <w:rPr>
                <w:rFonts w:ascii="Arial" w:eastAsia="Calibri" w:hAnsi="Arial" w:cs="Arial"/>
                <w:sz w:val="24"/>
                <w:szCs w:val="24"/>
              </w:rPr>
              <w:t>4</w:t>
            </w:r>
          </w:p>
        </w:tc>
        <w:tc>
          <w:tcPr>
            <w:tcW w:w="2521" w:type="pct"/>
          </w:tcPr>
          <w:p w14:paraId="19B506FB" w14:textId="5E190BB4" w:rsidR="00896ADB" w:rsidRPr="00E05D5D" w:rsidRDefault="00896ADB" w:rsidP="00AD101F">
            <w:pPr>
              <w:ind w:right="54"/>
              <w:jc w:val="both"/>
              <w:rPr>
                <w:rFonts w:ascii="Arial" w:eastAsia="Calibri" w:hAnsi="Arial" w:cs="Arial"/>
                <w:sz w:val="24"/>
                <w:szCs w:val="24"/>
              </w:rPr>
            </w:pPr>
            <w:r w:rsidRPr="00E05D5D">
              <w:rPr>
                <w:rFonts w:ascii="Arial" w:eastAsia="Calibri" w:hAnsi="Arial" w:cs="Arial"/>
                <w:sz w:val="24"/>
                <w:szCs w:val="24"/>
              </w:rPr>
              <w:t xml:space="preserve">Remite a la Dirección de Egresos los resguardos </w:t>
            </w:r>
            <w:r w:rsidR="001105E5">
              <w:rPr>
                <w:rFonts w:ascii="Arial" w:eastAsia="Calibri" w:hAnsi="Arial" w:cs="Arial"/>
                <w:sz w:val="24"/>
                <w:szCs w:val="24"/>
              </w:rPr>
              <w:t xml:space="preserve">(formato FR) </w:t>
            </w:r>
            <w:r w:rsidRPr="00E05D5D">
              <w:rPr>
                <w:rFonts w:ascii="Arial" w:eastAsia="Calibri" w:hAnsi="Arial" w:cs="Arial"/>
                <w:sz w:val="24"/>
                <w:szCs w:val="24"/>
              </w:rPr>
              <w:t>con la información correcta.</w:t>
            </w:r>
          </w:p>
        </w:tc>
        <w:tc>
          <w:tcPr>
            <w:tcW w:w="987" w:type="pct"/>
          </w:tcPr>
          <w:p w14:paraId="0E4D893C" w14:textId="7EE120BD" w:rsidR="00896ADB" w:rsidRPr="00E05D5D" w:rsidRDefault="00896ADB" w:rsidP="00AD101F">
            <w:pPr>
              <w:rPr>
                <w:rFonts w:ascii="Arial" w:eastAsia="Calibri" w:hAnsi="Arial" w:cs="Arial"/>
                <w:sz w:val="24"/>
                <w:szCs w:val="24"/>
              </w:rPr>
            </w:pPr>
            <w:r w:rsidRPr="00E05D5D">
              <w:rPr>
                <w:rFonts w:ascii="Arial" w:eastAsia="Calibri" w:hAnsi="Arial" w:cs="Arial"/>
                <w:sz w:val="24"/>
                <w:szCs w:val="24"/>
              </w:rPr>
              <w:t>Memorándum</w:t>
            </w:r>
          </w:p>
          <w:p w14:paraId="50D97E36" w14:textId="3832C21C" w:rsidR="00896ADB" w:rsidRPr="00E05D5D" w:rsidRDefault="00896ADB" w:rsidP="00AD101F">
            <w:pPr>
              <w:rPr>
                <w:rFonts w:ascii="Arial" w:eastAsia="Calibri" w:hAnsi="Arial" w:cs="Arial"/>
                <w:sz w:val="24"/>
                <w:szCs w:val="24"/>
              </w:rPr>
            </w:pPr>
            <w:r w:rsidRPr="00E05D5D">
              <w:rPr>
                <w:rFonts w:ascii="Arial" w:eastAsia="Calibri" w:hAnsi="Arial" w:cs="Arial"/>
                <w:sz w:val="24"/>
                <w:szCs w:val="24"/>
              </w:rPr>
              <w:t>Resguardos</w:t>
            </w:r>
          </w:p>
        </w:tc>
      </w:tr>
      <w:tr w:rsidR="000269DC" w:rsidRPr="00E05D5D" w14:paraId="2CDF064B" w14:textId="77777777" w:rsidTr="002F3E59">
        <w:trPr>
          <w:trHeight w:val="567"/>
        </w:trPr>
        <w:tc>
          <w:tcPr>
            <w:tcW w:w="1242" w:type="pct"/>
          </w:tcPr>
          <w:p w14:paraId="64C04F6A" w14:textId="1E88F3CE" w:rsidR="000269DC" w:rsidRPr="00E05D5D" w:rsidRDefault="000269DC" w:rsidP="000269DC">
            <w:pPr>
              <w:rPr>
                <w:rFonts w:ascii="Arial" w:eastAsia="Calibri" w:hAnsi="Arial" w:cs="Arial"/>
                <w:b/>
                <w:sz w:val="24"/>
                <w:szCs w:val="24"/>
              </w:rPr>
            </w:pPr>
            <w:r w:rsidRPr="00E05D5D">
              <w:rPr>
                <w:rFonts w:ascii="Arial" w:eastAsia="Calibri" w:hAnsi="Arial" w:cs="Arial"/>
                <w:b/>
                <w:sz w:val="24"/>
                <w:szCs w:val="24"/>
              </w:rPr>
              <w:t>Dirección de Egresos</w:t>
            </w:r>
          </w:p>
        </w:tc>
        <w:tc>
          <w:tcPr>
            <w:tcW w:w="250" w:type="pct"/>
          </w:tcPr>
          <w:p w14:paraId="40B38933" w14:textId="0AEC5B5A" w:rsidR="000269DC" w:rsidRPr="00E05D5D" w:rsidRDefault="000269DC" w:rsidP="000269DC">
            <w:pPr>
              <w:ind w:right="57"/>
              <w:jc w:val="center"/>
              <w:rPr>
                <w:rFonts w:ascii="Arial" w:eastAsia="Calibri" w:hAnsi="Arial" w:cs="Arial"/>
                <w:sz w:val="24"/>
                <w:szCs w:val="24"/>
              </w:rPr>
            </w:pPr>
            <w:r w:rsidRPr="00E05D5D">
              <w:rPr>
                <w:rFonts w:ascii="Arial" w:eastAsia="Calibri" w:hAnsi="Arial" w:cs="Arial"/>
                <w:sz w:val="24"/>
                <w:szCs w:val="24"/>
              </w:rPr>
              <w:t>4</w:t>
            </w:r>
          </w:p>
        </w:tc>
        <w:tc>
          <w:tcPr>
            <w:tcW w:w="2521" w:type="pct"/>
          </w:tcPr>
          <w:p w14:paraId="7DBE74E8" w14:textId="0644F8AB" w:rsidR="000269DC" w:rsidRDefault="000269DC" w:rsidP="000269DC">
            <w:pPr>
              <w:ind w:right="54"/>
              <w:jc w:val="both"/>
              <w:rPr>
                <w:rFonts w:ascii="Arial" w:eastAsia="Calibri" w:hAnsi="Arial" w:cs="Arial"/>
                <w:sz w:val="24"/>
                <w:szCs w:val="24"/>
              </w:rPr>
            </w:pPr>
            <w:r>
              <w:rPr>
                <w:rFonts w:ascii="Arial" w:eastAsia="Calibri" w:hAnsi="Arial" w:cs="Arial"/>
                <w:sz w:val="24"/>
                <w:szCs w:val="24"/>
              </w:rPr>
              <w:t>Recibe de la Dirección de Recursos Materiales los resguardos (formato FR) corregidos.</w:t>
            </w:r>
          </w:p>
          <w:p w14:paraId="4BF5A8CD" w14:textId="45A1D457" w:rsidR="000269DC" w:rsidRDefault="000269DC" w:rsidP="000269DC">
            <w:pPr>
              <w:ind w:right="54"/>
              <w:jc w:val="both"/>
              <w:rPr>
                <w:rFonts w:ascii="Arial" w:eastAsia="Calibri" w:hAnsi="Arial" w:cs="Arial"/>
                <w:sz w:val="24"/>
                <w:szCs w:val="24"/>
              </w:rPr>
            </w:pPr>
            <w:r>
              <w:rPr>
                <w:rFonts w:ascii="Arial" w:eastAsia="Calibri" w:hAnsi="Arial" w:cs="Arial"/>
                <w:sz w:val="24"/>
                <w:szCs w:val="24"/>
              </w:rPr>
              <w:t>¿Es correcta la información?</w:t>
            </w:r>
          </w:p>
          <w:p w14:paraId="471A2A3F" w14:textId="77777777" w:rsidR="000269DC" w:rsidRDefault="000269DC" w:rsidP="000269DC">
            <w:pPr>
              <w:ind w:right="54"/>
              <w:jc w:val="both"/>
              <w:rPr>
                <w:rFonts w:ascii="Arial" w:eastAsia="Calibri" w:hAnsi="Arial" w:cs="Arial"/>
                <w:sz w:val="24"/>
                <w:szCs w:val="24"/>
              </w:rPr>
            </w:pPr>
            <w:r>
              <w:rPr>
                <w:rFonts w:ascii="Arial" w:eastAsia="Calibri" w:hAnsi="Arial" w:cs="Arial"/>
                <w:sz w:val="24"/>
                <w:szCs w:val="24"/>
              </w:rPr>
              <w:t xml:space="preserve">Si, procede al paso 5 </w:t>
            </w:r>
          </w:p>
          <w:p w14:paraId="42A32E63" w14:textId="640A72AF" w:rsidR="000269DC" w:rsidRPr="00E05D5D" w:rsidRDefault="000269DC" w:rsidP="000269DC">
            <w:pPr>
              <w:ind w:right="54"/>
              <w:jc w:val="both"/>
              <w:rPr>
                <w:rFonts w:ascii="Arial" w:eastAsia="Calibri" w:hAnsi="Arial" w:cs="Arial"/>
                <w:sz w:val="24"/>
                <w:szCs w:val="24"/>
              </w:rPr>
            </w:pPr>
            <w:r>
              <w:rPr>
                <w:rFonts w:ascii="Arial" w:eastAsia="Calibri" w:hAnsi="Arial" w:cs="Arial"/>
                <w:sz w:val="24"/>
                <w:szCs w:val="24"/>
              </w:rPr>
              <w:t>No, procede al paso 3</w:t>
            </w:r>
          </w:p>
        </w:tc>
        <w:tc>
          <w:tcPr>
            <w:tcW w:w="987" w:type="pct"/>
          </w:tcPr>
          <w:p w14:paraId="4C9C2220" w14:textId="77777777" w:rsidR="000269DC" w:rsidRPr="00E05D5D" w:rsidRDefault="000269DC" w:rsidP="000269DC">
            <w:pPr>
              <w:rPr>
                <w:rFonts w:ascii="Arial" w:eastAsia="Calibri" w:hAnsi="Arial" w:cs="Arial"/>
                <w:sz w:val="24"/>
                <w:szCs w:val="24"/>
              </w:rPr>
            </w:pPr>
            <w:r w:rsidRPr="00E05D5D">
              <w:rPr>
                <w:rFonts w:ascii="Arial" w:eastAsia="Calibri" w:hAnsi="Arial" w:cs="Arial"/>
                <w:sz w:val="24"/>
                <w:szCs w:val="24"/>
              </w:rPr>
              <w:t>Memorándum</w:t>
            </w:r>
          </w:p>
          <w:p w14:paraId="09376309" w14:textId="1CD5F893" w:rsidR="000269DC" w:rsidRPr="00E05D5D" w:rsidRDefault="000269DC" w:rsidP="000269DC">
            <w:pPr>
              <w:rPr>
                <w:rFonts w:ascii="Arial" w:eastAsia="Calibri" w:hAnsi="Arial" w:cs="Arial"/>
                <w:sz w:val="24"/>
                <w:szCs w:val="24"/>
              </w:rPr>
            </w:pPr>
            <w:r w:rsidRPr="00E05D5D">
              <w:rPr>
                <w:rFonts w:ascii="Arial" w:eastAsia="Calibri" w:hAnsi="Arial" w:cs="Arial"/>
                <w:sz w:val="24"/>
                <w:szCs w:val="24"/>
              </w:rPr>
              <w:t>Resguardos</w:t>
            </w:r>
          </w:p>
        </w:tc>
      </w:tr>
      <w:tr w:rsidR="000269DC" w:rsidRPr="00E05D5D" w14:paraId="75597E4D" w14:textId="77777777" w:rsidTr="002F3E59">
        <w:trPr>
          <w:trHeight w:val="567"/>
        </w:trPr>
        <w:tc>
          <w:tcPr>
            <w:tcW w:w="1242" w:type="pct"/>
          </w:tcPr>
          <w:p w14:paraId="47B295B6" w14:textId="3F9B0E1C" w:rsidR="000269DC" w:rsidRPr="00E05D5D" w:rsidRDefault="000269DC" w:rsidP="000269DC">
            <w:pPr>
              <w:rPr>
                <w:rFonts w:ascii="Arial" w:eastAsia="Calibri" w:hAnsi="Arial" w:cs="Arial"/>
                <w:b/>
                <w:sz w:val="24"/>
                <w:szCs w:val="24"/>
              </w:rPr>
            </w:pPr>
            <w:r w:rsidRPr="00E05D5D">
              <w:rPr>
                <w:rFonts w:ascii="Arial" w:eastAsia="Calibri" w:hAnsi="Arial" w:cs="Arial"/>
                <w:b/>
                <w:sz w:val="24"/>
                <w:szCs w:val="24"/>
              </w:rPr>
              <w:t>Dirección de Egresos</w:t>
            </w:r>
          </w:p>
        </w:tc>
        <w:tc>
          <w:tcPr>
            <w:tcW w:w="250" w:type="pct"/>
          </w:tcPr>
          <w:p w14:paraId="29264EF8" w14:textId="4BFF5EF5" w:rsidR="000269DC" w:rsidRPr="00E05D5D" w:rsidRDefault="000269DC" w:rsidP="000269DC">
            <w:pPr>
              <w:ind w:right="57"/>
              <w:jc w:val="center"/>
              <w:rPr>
                <w:rFonts w:ascii="Arial" w:eastAsia="Calibri" w:hAnsi="Arial" w:cs="Arial"/>
                <w:sz w:val="24"/>
                <w:szCs w:val="24"/>
              </w:rPr>
            </w:pPr>
            <w:r w:rsidRPr="00E05D5D">
              <w:rPr>
                <w:rFonts w:ascii="Arial" w:eastAsia="Calibri" w:hAnsi="Arial" w:cs="Arial"/>
                <w:sz w:val="24"/>
                <w:szCs w:val="24"/>
              </w:rPr>
              <w:t>5</w:t>
            </w:r>
          </w:p>
        </w:tc>
        <w:tc>
          <w:tcPr>
            <w:tcW w:w="2521" w:type="pct"/>
          </w:tcPr>
          <w:p w14:paraId="3DB0507E" w14:textId="5C30ACA4" w:rsidR="000269DC" w:rsidRPr="00E05D5D" w:rsidRDefault="000269DC" w:rsidP="000269DC">
            <w:pPr>
              <w:ind w:right="54"/>
              <w:jc w:val="both"/>
              <w:rPr>
                <w:rFonts w:ascii="Arial" w:eastAsia="Calibri" w:hAnsi="Arial" w:cs="Arial"/>
                <w:sz w:val="24"/>
                <w:szCs w:val="24"/>
              </w:rPr>
            </w:pPr>
            <w:r w:rsidRPr="00E05D5D">
              <w:rPr>
                <w:rFonts w:ascii="Arial" w:eastAsia="Calibri" w:hAnsi="Arial" w:cs="Arial"/>
                <w:sz w:val="24"/>
                <w:szCs w:val="24"/>
              </w:rPr>
              <w:t>Registra y actualiza el Sistema de Inventarios con los datos estipulados en los resguardos emitidos.</w:t>
            </w:r>
          </w:p>
        </w:tc>
        <w:tc>
          <w:tcPr>
            <w:tcW w:w="987" w:type="pct"/>
          </w:tcPr>
          <w:p w14:paraId="300CC7CB" w14:textId="52A74AAC" w:rsidR="000269DC" w:rsidRPr="00E05D5D" w:rsidRDefault="000269DC" w:rsidP="000269DC">
            <w:pPr>
              <w:rPr>
                <w:rFonts w:ascii="Arial" w:eastAsia="Calibri" w:hAnsi="Arial" w:cs="Arial"/>
                <w:sz w:val="24"/>
                <w:szCs w:val="24"/>
              </w:rPr>
            </w:pPr>
            <w:r w:rsidRPr="00E05D5D">
              <w:rPr>
                <w:rFonts w:ascii="Arial" w:eastAsia="Calibri" w:hAnsi="Arial" w:cs="Arial"/>
                <w:sz w:val="24"/>
                <w:szCs w:val="24"/>
              </w:rPr>
              <w:t>N/A</w:t>
            </w:r>
          </w:p>
        </w:tc>
      </w:tr>
      <w:tr w:rsidR="000269DC" w:rsidRPr="00E05D5D" w14:paraId="16E27E92" w14:textId="77777777" w:rsidTr="001C538A">
        <w:trPr>
          <w:trHeight w:val="596"/>
        </w:trPr>
        <w:tc>
          <w:tcPr>
            <w:tcW w:w="1242" w:type="pct"/>
          </w:tcPr>
          <w:p w14:paraId="6501D338" w14:textId="77777777" w:rsidR="000269DC" w:rsidRPr="00E05D5D" w:rsidRDefault="000269DC" w:rsidP="000269DC">
            <w:pPr>
              <w:rPr>
                <w:rFonts w:ascii="Arial" w:hAnsi="Arial" w:cs="Arial"/>
                <w:sz w:val="24"/>
                <w:szCs w:val="24"/>
              </w:rPr>
            </w:pPr>
            <w:r w:rsidRPr="00E05D5D">
              <w:rPr>
                <w:rFonts w:ascii="Arial" w:eastAsia="Calibri" w:hAnsi="Arial" w:cs="Arial"/>
                <w:b/>
                <w:sz w:val="24"/>
                <w:szCs w:val="24"/>
              </w:rPr>
              <w:t xml:space="preserve">Dirección de Egresos </w:t>
            </w:r>
          </w:p>
        </w:tc>
        <w:tc>
          <w:tcPr>
            <w:tcW w:w="250" w:type="pct"/>
          </w:tcPr>
          <w:p w14:paraId="1210F166" w14:textId="3C1C3F3D" w:rsidR="000269DC" w:rsidRPr="00E05D5D" w:rsidRDefault="000269DC" w:rsidP="000269DC">
            <w:pPr>
              <w:ind w:right="57"/>
              <w:jc w:val="center"/>
              <w:rPr>
                <w:rFonts w:ascii="Arial" w:hAnsi="Arial" w:cs="Arial"/>
                <w:sz w:val="24"/>
                <w:szCs w:val="24"/>
              </w:rPr>
            </w:pPr>
            <w:r w:rsidRPr="00E05D5D">
              <w:rPr>
                <w:rFonts w:ascii="Arial" w:eastAsia="Calibri" w:hAnsi="Arial" w:cs="Arial"/>
                <w:sz w:val="24"/>
                <w:szCs w:val="24"/>
              </w:rPr>
              <w:t xml:space="preserve">6 </w:t>
            </w:r>
          </w:p>
        </w:tc>
        <w:tc>
          <w:tcPr>
            <w:tcW w:w="2521" w:type="pct"/>
          </w:tcPr>
          <w:p w14:paraId="2F0998AB" w14:textId="5EF428A0" w:rsidR="000269DC" w:rsidRPr="00E05D5D" w:rsidRDefault="000269DC" w:rsidP="000269DC">
            <w:pPr>
              <w:ind w:right="54"/>
              <w:jc w:val="both"/>
              <w:rPr>
                <w:rFonts w:ascii="Arial" w:hAnsi="Arial" w:cs="Arial"/>
                <w:sz w:val="24"/>
                <w:szCs w:val="24"/>
              </w:rPr>
            </w:pPr>
            <w:r w:rsidRPr="00E05D5D">
              <w:rPr>
                <w:rFonts w:ascii="Arial" w:eastAsia="Calibri" w:hAnsi="Arial" w:cs="Arial"/>
                <w:sz w:val="24"/>
                <w:szCs w:val="24"/>
              </w:rPr>
              <w:t xml:space="preserve">Imprime </w:t>
            </w:r>
            <w:r>
              <w:rPr>
                <w:rFonts w:ascii="Arial" w:eastAsia="Calibri" w:hAnsi="Arial" w:cs="Arial"/>
                <w:sz w:val="24"/>
                <w:szCs w:val="24"/>
              </w:rPr>
              <w:t xml:space="preserve">del sistema de inventarios </w:t>
            </w:r>
            <w:r w:rsidRPr="00E05D5D">
              <w:rPr>
                <w:rFonts w:ascii="Arial" w:eastAsia="Calibri" w:hAnsi="Arial" w:cs="Arial"/>
                <w:sz w:val="24"/>
                <w:szCs w:val="24"/>
              </w:rPr>
              <w:t xml:space="preserve">las etiquetas, de acuerdo a los datos previamente recabados del resguardo remitido y de la verificación física del bien. </w:t>
            </w:r>
          </w:p>
        </w:tc>
        <w:tc>
          <w:tcPr>
            <w:tcW w:w="987" w:type="pct"/>
          </w:tcPr>
          <w:p w14:paraId="1E329DF5" w14:textId="2F8F33EB" w:rsidR="000269DC" w:rsidRPr="00E05D5D" w:rsidRDefault="000269DC" w:rsidP="000269DC">
            <w:pPr>
              <w:rPr>
                <w:rFonts w:ascii="Arial" w:hAnsi="Arial" w:cs="Arial"/>
                <w:sz w:val="24"/>
                <w:szCs w:val="24"/>
              </w:rPr>
            </w:pPr>
            <w:r w:rsidRPr="00E05D5D">
              <w:rPr>
                <w:rFonts w:ascii="Arial" w:eastAsia="Calibri" w:hAnsi="Arial" w:cs="Arial"/>
                <w:sz w:val="24"/>
                <w:szCs w:val="24"/>
              </w:rPr>
              <w:t xml:space="preserve">N/A </w:t>
            </w:r>
          </w:p>
        </w:tc>
      </w:tr>
      <w:tr w:rsidR="000269DC" w:rsidRPr="00E05D5D" w14:paraId="6D87E007" w14:textId="77777777" w:rsidTr="001C538A">
        <w:trPr>
          <w:trHeight w:val="597"/>
        </w:trPr>
        <w:tc>
          <w:tcPr>
            <w:tcW w:w="1242" w:type="pct"/>
          </w:tcPr>
          <w:p w14:paraId="0A1E7438" w14:textId="77777777" w:rsidR="000269DC" w:rsidRPr="00E05D5D" w:rsidRDefault="000269DC" w:rsidP="000269DC">
            <w:pPr>
              <w:rPr>
                <w:rFonts w:ascii="Arial" w:hAnsi="Arial" w:cs="Arial"/>
                <w:sz w:val="24"/>
                <w:szCs w:val="24"/>
              </w:rPr>
            </w:pPr>
            <w:r w:rsidRPr="00E05D5D">
              <w:rPr>
                <w:rFonts w:ascii="Arial" w:eastAsia="Calibri" w:hAnsi="Arial" w:cs="Arial"/>
                <w:b/>
                <w:sz w:val="24"/>
                <w:szCs w:val="24"/>
              </w:rPr>
              <w:t xml:space="preserve">Dirección de Egresos </w:t>
            </w:r>
          </w:p>
        </w:tc>
        <w:tc>
          <w:tcPr>
            <w:tcW w:w="250" w:type="pct"/>
          </w:tcPr>
          <w:p w14:paraId="4D5D3F44" w14:textId="624008B5" w:rsidR="000269DC" w:rsidRPr="00E05D5D" w:rsidRDefault="000269DC" w:rsidP="000269DC">
            <w:pPr>
              <w:ind w:right="57"/>
              <w:jc w:val="center"/>
              <w:rPr>
                <w:rFonts w:ascii="Arial" w:hAnsi="Arial" w:cs="Arial"/>
                <w:sz w:val="24"/>
                <w:szCs w:val="24"/>
              </w:rPr>
            </w:pPr>
            <w:r w:rsidRPr="00E05D5D">
              <w:rPr>
                <w:rFonts w:ascii="Arial" w:eastAsia="Calibri" w:hAnsi="Arial" w:cs="Arial"/>
                <w:sz w:val="24"/>
                <w:szCs w:val="24"/>
              </w:rPr>
              <w:t xml:space="preserve">7 </w:t>
            </w:r>
          </w:p>
        </w:tc>
        <w:tc>
          <w:tcPr>
            <w:tcW w:w="2521" w:type="pct"/>
          </w:tcPr>
          <w:p w14:paraId="6B0E5F1A" w14:textId="77777777" w:rsidR="000269DC" w:rsidRPr="00E05D5D" w:rsidRDefault="000269DC" w:rsidP="000269DC">
            <w:pPr>
              <w:ind w:right="54"/>
              <w:jc w:val="both"/>
              <w:rPr>
                <w:rFonts w:ascii="Arial" w:eastAsia="Calibri" w:hAnsi="Arial" w:cs="Arial"/>
                <w:sz w:val="24"/>
                <w:szCs w:val="24"/>
              </w:rPr>
            </w:pPr>
            <w:r w:rsidRPr="00E05D5D">
              <w:rPr>
                <w:rFonts w:ascii="Arial" w:eastAsia="Calibri" w:hAnsi="Arial" w:cs="Arial"/>
                <w:sz w:val="24"/>
                <w:szCs w:val="24"/>
              </w:rPr>
              <w:t xml:space="preserve">Acude a la Unidad Administrativa a pegar etiquetas de los bienes muebles adquiridos. </w:t>
            </w:r>
          </w:p>
          <w:p w14:paraId="0D50F304" w14:textId="736BCAF9" w:rsidR="000269DC" w:rsidRPr="00E05D5D" w:rsidRDefault="000269DC" w:rsidP="000269DC">
            <w:pPr>
              <w:ind w:right="54"/>
              <w:jc w:val="both"/>
              <w:rPr>
                <w:rFonts w:ascii="Arial" w:eastAsia="Calibri" w:hAnsi="Arial" w:cs="Arial"/>
                <w:sz w:val="24"/>
                <w:szCs w:val="24"/>
              </w:rPr>
            </w:pPr>
            <w:r w:rsidRPr="00E05D5D">
              <w:rPr>
                <w:rFonts w:ascii="Arial" w:eastAsia="Calibri" w:hAnsi="Arial" w:cs="Arial"/>
                <w:sz w:val="24"/>
                <w:szCs w:val="24"/>
              </w:rPr>
              <w:t>Fin del proceso</w:t>
            </w:r>
          </w:p>
        </w:tc>
        <w:tc>
          <w:tcPr>
            <w:tcW w:w="987" w:type="pct"/>
          </w:tcPr>
          <w:p w14:paraId="758795B9" w14:textId="701DDD4C" w:rsidR="000269DC" w:rsidRPr="00E05D5D" w:rsidRDefault="000269DC" w:rsidP="000269DC">
            <w:pPr>
              <w:rPr>
                <w:rFonts w:ascii="Arial" w:hAnsi="Arial" w:cs="Arial"/>
                <w:sz w:val="24"/>
                <w:szCs w:val="24"/>
              </w:rPr>
            </w:pPr>
            <w:r w:rsidRPr="00E05D5D">
              <w:rPr>
                <w:rFonts w:ascii="Arial" w:eastAsia="Calibri" w:hAnsi="Arial" w:cs="Arial"/>
                <w:sz w:val="24"/>
                <w:szCs w:val="24"/>
              </w:rPr>
              <w:t xml:space="preserve">N/A </w:t>
            </w:r>
          </w:p>
        </w:tc>
      </w:tr>
    </w:tbl>
    <w:p w14:paraId="5F4EA6C6" w14:textId="155D5499" w:rsidR="007C0244" w:rsidRDefault="007C0244" w:rsidP="007C0244">
      <w:pPr>
        <w:pStyle w:val="Sinespaciado"/>
        <w:jc w:val="both"/>
        <w:rPr>
          <w:rFonts w:ascii="Arial" w:hAnsi="Arial" w:cs="Arial"/>
          <w:b/>
          <w:bCs/>
          <w:sz w:val="28"/>
          <w:szCs w:val="28"/>
          <w:u w:val="single"/>
        </w:rPr>
      </w:pPr>
    </w:p>
    <w:p w14:paraId="6760E0CE" w14:textId="77777777" w:rsidR="007C0244" w:rsidRDefault="007C0244" w:rsidP="007C0244">
      <w:pPr>
        <w:pStyle w:val="Sinespaciado"/>
        <w:jc w:val="both"/>
        <w:rPr>
          <w:rFonts w:ascii="Arial" w:hAnsi="Arial" w:cs="Arial"/>
          <w:b/>
          <w:bCs/>
          <w:sz w:val="28"/>
          <w:szCs w:val="28"/>
          <w:u w:val="single"/>
        </w:rPr>
      </w:pPr>
    </w:p>
    <w:p w14:paraId="232C839E" w14:textId="65CB53C1" w:rsidR="007C0244" w:rsidRDefault="00E21D7A" w:rsidP="007C0244">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1997696" behindDoc="0" locked="0" layoutInCell="1" allowOverlap="1" wp14:anchorId="4458FEB6" wp14:editId="65C80580">
                <wp:simplePos x="0" y="0"/>
                <wp:positionH relativeFrom="column">
                  <wp:posOffset>4248150</wp:posOffset>
                </wp:positionH>
                <wp:positionV relativeFrom="paragraph">
                  <wp:posOffset>1038225</wp:posOffset>
                </wp:positionV>
                <wp:extent cx="2508250" cy="238125"/>
                <wp:effectExtent l="0" t="0" r="25400" b="28575"/>
                <wp:wrapNone/>
                <wp:docPr id="4832" name="Cuadro de texto 483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2F0264D"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1FA1ACF"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FEB6" id="Cuadro de texto 4832" o:spid="_x0000_s1130" type="#_x0000_t202" style="position:absolute;left:0;text-align:left;margin-left:334.5pt;margin-top:81.75pt;width:197.5pt;height:18.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" fillcolor="white [3212]" strokecolor="white [3212]" strokeweight=".5pt">
                <v:textbox>
                  <w:txbxContent>
                    <w:p w14:paraId="02F0264D"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1FA1ACF"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7DAD8626" w14:textId="2E10F592" w:rsidR="0068061B" w:rsidRDefault="00E21D7A" w:rsidP="0068061B">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1999744" behindDoc="0" locked="0" layoutInCell="1" allowOverlap="1" wp14:anchorId="5BA9B296" wp14:editId="3E2F3A98">
                <wp:simplePos x="0" y="0"/>
                <wp:positionH relativeFrom="column">
                  <wp:posOffset>4210685</wp:posOffset>
                </wp:positionH>
                <wp:positionV relativeFrom="paragraph">
                  <wp:posOffset>8274050</wp:posOffset>
                </wp:positionV>
                <wp:extent cx="2508250" cy="238125"/>
                <wp:effectExtent l="0" t="0" r="25400" b="28575"/>
                <wp:wrapNone/>
                <wp:docPr id="4833" name="Cuadro de texto 483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C141342"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933B573"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B296" id="Cuadro de texto 4833" o:spid="_x0000_s1131" type="#_x0000_t202" style="position:absolute;left:0;text-align:left;margin-left:331.55pt;margin-top:651.5pt;width:197.5pt;height:18.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" fillcolor="white [3212]" strokecolor="white [3212]" strokeweight=".5pt">
                <v:textbox>
                  <w:txbxContent>
                    <w:p w14:paraId="6C141342" w14:textId="77777777" w:rsidR="00E21D7A" w:rsidRPr="00E0008F" w:rsidRDefault="00E21D7A" w:rsidP="00E21D7A">
                      <w:pPr>
                        <w:rPr>
                          <w:color w:val="0B5294" w:themeColor="accent1" w:themeShade="BF"/>
                        </w:rPr>
                      </w:pPr>
                      <w:r w:rsidRPr="00E0008F">
                        <w:rPr>
                          <w:color w:val="0B5294" w:themeColor="accent1" w:themeShade="BF"/>
                        </w:rPr>
                        <w:t>DIRECTOR (A) DIRECCION DE EGRESOS</w:t>
                      </w:r>
                    </w:p>
                    <w:p w14:paraId="5933B573" w14:textId="77777777" w:rsidR="00E21D7A" w:rsidRPr="00E0008F" w:rsidRDefault="00E21D7A" w:rsidP="00E21D7A">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302877">
        <w:rPr>
          <w:rFonts w:ascii="Arial" w:hAnsi="Arial" w:cs="Arial"/>
          <w:b/>
          <w:bCs/>
          <w:noProof/>
          <w:sz w:val="28"/>
          <w:szCs w:val="28"/>
          <w:u w:val="single"/>
          <w:lang w:eastAsia="es-MX"/>
        </w:rPr>
        <w:drawing>
          <wp:inline distT="0" distB="0" distL="0" distR="0" wp14:anchorId="16F69FD2" wp14:editId="1B3CF984">
            <wp:extent cx="5971540" cy="7654290"/>
            <wp:effectExtent l="0" t="0" r="0" b="381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1.jpg"/>
                    <pic:cNvPicPr/>
                  </pic:nvPicPr>
                  <pic:blipFill>
                    <a:blip r:embed="rId22">
                      <a:extLst>
                        <a:ext uri="{28A0092B-C50C-407E-A947-70E740481C1C}">
                          <a14:useLocalDpi xmlns:a14="http://schemas.microsoft.com/office/drawing/2010/main" val="0"/>
                        </a:ext>
                      </a:extLst>
                    </a:blip>
                    <a:stretch>
                      <a:fillRect/>
                    </a:stretch>
                  </pic:blipFill>
                  <pic:spPr>
                    <a:xfrm>
                      <a:off x="0" y="0"/>
                      <a:ext cx="5971540" cy="7654290"/>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260"/>
        <w:gridCol w:w="7134"/>
      </w:tblGrid>
      <w:tr w:rsidR="0068061B" w:rsidRPr="00302877" w14:paraId="6CCD76DB" w14:textId="77777777" w:rsidTr="0068061B">
        <w:trPr>
          <w:trHeight w:val="607"/>
        </w:trPr>
        <w:tc>
          <w:tcPr>
            <w:tcW w:w="1203" w:type="pct"/>
          </w:tcPr>
          <w:p w14:paraId="0500549F"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lastRenderedPageBreak/>
              <w:t xml:space="preserve">Nombre del </w:t>
            </w:r>
          </w:p>
          <w:p w14:paraId="78BB1221"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t xml:space="preserve">Procedimiento: </w:t>
            </w:r>
          </w:p>
        </w:tc>
        <w:tc>
          <w:tcPr>
            <w:tcW w:w="3797" w:type="pct"/>
          </w:tcPr>
          <w:p w14:paraId="3BB368EF" w14:textId="176213E6" w:rsidR="0068061B" w:rsidRPr="00E56723" w:rsidRDefault="00487FB1" w:rsidP="00E56723">
            <w:pPr>
              <w:pStyle w:val="Ttulo2"/>
              <w:numPr>
                <w:ilvl w:val="0"/>
                <w:numId w:val="0"/>
              </w:numPr>
              <w:ind w:left="-9" w:firstLine="9"/>
              <w:outlineLvl w:val="1"/>
              <w:rPr>
                <w:rFonts w:ascii="Arial" w:eastAsia="Calibri" w:hAnsi="Arial" w:cs="Arial"/>
                <w:i w:val="0"/>
                <w:sz w:val="24"/>
                <w:szCs w:val="24"/>
                <w:lang w:val="es-MX"/>
              </w:rPr>
            </w:pPr>
            <w:bookmarkStart w:id="39" w:name="_Toc492567401"/>
            <w:r w:rsidRPr="00E56723">
              <w:rPr>
                <w:rFonts w:ascii="Arial" w:eastAsia="Calibri" w:hAnsi="Arial" w:cs="Arial"/>
                <w:i w:val="0"/>
                <w:sz w:val="24"/>
                <w:szCs w:val="24"/>
                <w:lang w:val="es-MX"/>
              </w:rPr>
              <w:t>Procedimiento para registrar</w:t>
            </w:r>
            <w:r w:rsidR="0068061B" w:rsidRPr="00E56723">
              <w:rPr>
                <w:rFonts w:ascii="Arial" w:eastAsia="Calibri" w:hAnsi="Arial" w:cs="Arial"/>
                <w:i w:val="0"/>
                <w:sz w:val="24"/>
                <w:szCs w:val="24"/>
                <w:lang w:val="es-MX"/>
              </w:rPr>
              <w:t xml:space="preserve"> el alta </w:t>
            </w:r>
            <w:r w:rsidR="007B34CB" w:rsidRPr="00E56723">
              <w:rPr>
                <w:rFonts w:ascii="Arial" w:eastAsia="Calibri" w:hAnsi="Arial" w:cs="Arial"/>
                <w:i w:val="0"/>
                <w:sz w:val="24"/>
                <w:szCs w:val="24"/>
                <w:lang w:val="es-MX"/>
              </w:rPr>
              <w:t>de un bien mueble en el Sistema Contable</w:t>
            </w:r>
            <w:r w:rsidRPr="00E56723">
              <w:rPr>
                <w:rFonts w:ascii="Arial" w:eastAsia="Calibri" w:hAnsi="Arial" w:cs="Arial"/>
                <w:i w:val="0"/>
                <w:sz w:val="24"/>
                <w:szCs w:val="24"/>
                <w:lang w:val="es-MX"/>
              </w:rPr>
              <w:t xml:space="preserve"> Gubernamental</w:t>
            </w:r>
            <w:r w:rsidR="0068061B" w:rsidRPr="00E56723">
              <w:rPr>
                <w:rFonts w:ascii="Arial" w:eastAsia="Calibri" w:hAnsi="Arial" w:cs="Arial"/>
                <w:i w:val="0"/>
                <w:sz w:val="24"/>
                <w:szCs w:val="24"/>
                <w:lang w:val="es-MX"/>
              </w:rPr>
              <w:t>.</w:t>
            </w:r>
            <w:bookmarkEnd w:id="39"/>
          </w:p>
        </w:tc>
      </w:tr>
      <w:tr w:rsidR="0068061B" w:rsidRPr="00302877" w14:paraId="072D4216" w14:textId="77777777" w:rsidTr="007B34CB">
        <w:trPr>
          <w:trHeight w:val="697"/>
        </w:trPr>
        <w:tc>
          <w:tcPr>
            <w:tcW w:w="1203" w:type="pct"/>
          </w:tcPr>
          <w:p w14:paraId="2155AE31"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t xml:space="preserve">Objetivo: </w:t>
            </w:r>
          </w:p>
        </w:tc>
        <w:tc>
          <w:tcPr>
            <w:tcW w:w="3797" w:type="pct"/>
          </w:tcPr>
          <w:p w14:paraId="2A9A9405" w14:textId="3C891055" w:rsidR="0068061B" w:rsidRPr="00302877" w:rsidRDefault="0068061B" w:rsidP="007B34CB">
            <w:pPr>
              <w:jc w:val="both"/>
              <w:rPr>
                <w:rFonts w:ascii="Arial" w:eastAsia="Calibri" w:hAnsi="Arial" w:cs="Arial"/>
                <w:sz w:val="24"/>
                <w:szCs w:val="24"/>
              </w:rPr>
            </w:pPr>
            <w:r w:rsidRPr="00302877">
              <w:rPr>
                <w:rFonts w:ascii="Arial" w:eastAsia="Calibri" w:hAnsi="Arial" w:cs="Arial"/>
                <w:sz w:val="24"/>
                <w:szCs w:val="24"/>
              </w:rPr>
              <w:t xml:space="preserve">Dar de alta en el Sistema </w:t>
            </w:r>
            <w:r w:rsidR="007B34CB" w:rsidRPr="00302877">
              <w:rPr>
                <w:rFonts w:ascii="Arial" w:eastAsia="Calibri" w:hAnsi="Arial" w:cs="Arial"/>
                <w:sz w:val="24"/>
                <w:szCs w:val="24"/>
              </w:rPr>
              <w:t>Contable</w:t>
            </w:r>
            <w:r w:rsidRPr="00302877">
              <w:rPr>
                <w:rFonts w:ascii="Arial" w:eastAsia="Calibri" w:hAnsi="Arial" w:cs="Arial"/>
                <w:sz w:val="24"/>
                <w:szCs w:val="24"/>
              </w:rPr>
              <w:t xml:space="preserve"> las nuevas adquisiciones de</w:t>
            </w:r>
            <w:r w:rsidR="007B34CB" w:rsidRPr="00302877">
              <w:rPr>
                <w:rFonts w:ascii="Arial" w:eastAsia="Calibri" w:hAnsi="Arial" w:cs="Arial"/>
                <w:sz w:val="24"/>
                <w:szCs w:val="24"/>
              </w:rPr>
              <w:t xml:space="preserve"> bienes muebles de</w:t>
            </w:r>
            <w:r w:rsidRPr="00302877">
              <w:rPr>
                <w:rFonts w:ascii="Arial" w:eastAsia="Calibri" w:hAnsi="Arial" w:cs="Arial"/>
                <w:sz w:val="24"/>
                <w:szCs w:val="24"/>
              </w:rPr>
              <w:t xml:space="preserve"> las</w:t>
            </w:r>
            <w:r w:rsidR="007B34CB" w:rsidRPr="00302877">
              <w:rPr>
                <w:rFonts w:ascii="Arial" w:eastAsia="Calibri" w:hAnsi="Arial" w:cs="Arial"/>
                <w:sz w:val="24"/>
                <w:szCs w:val="24"/>
              </w:rPr>
              <w:t xml:space="preserve"> Unidades Administrativas</w:t>
            </w:r>
            <w:r w:rsidRPr="00302877">
              <w:rPr>
                <w:rFonts w:ascii="Arial" w:eastAsia="Calibri" w:hAnsi="Arial" w:cs="Arial"/>
                <w:sz w:val="24"/>
                <w:szCs w:val="24"/>
              </w:rPr>
              <w:t>, mismos que pasarán a formar parte del patrimonio municipal.</w:t>
            </w:r>
          </w:p>
        </w:tc>
      </w:tr>
      <w:tr w:rsidR="0068061B" w:rsidRPr="00302877" w14:paraId="215F3702" w14:textId="77777777" w:rsidTr="0068061B">
        <w:trPr>
          <w:trHeight w:val="2427"/>
        </w:trPr>
        <w:tc>
          <w:tcPr>
            <w:tcW w:w="1203" w:type="pct"/>
          </w:tcPr>
          <w:p w14:paraId="6E4CF74B"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t xml:space="preserve">Fundamento </w:t>
            </w:r>
          </w:p>
          <w:p w14:paraId="19B7E605"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t xml:space="preserve">Legal: </w:t>
            </w:r>
          </w:p>
        </w:tc>
        <w:tc>
          <w:tcPr>
            <w:tcW w:w="3797" w:type="pct"/>
          </w:tcPr>
          <w:p w14:paraId="3F000557" w14:textId="77777777" w:rsidR="0068061B" w:rsidRPr="00302877" w:rsidRDefault="0068061B" w:rsidP="0068061B">
            <w:pPr>
              <w:spacing w:after="12"/>
              <w:rPr>
                <w:rFonts w:ascii="Arial" w:hAnsi="Arial" w:cs="Arial"/>
                <w:sz w:val="24"/>
                <w:szCs w:val="24"/>
              </w:rPr>
            </w:pPr>
            <w:r w:rsidRPr="00302877">
              <w:rPr>
                <w:rFonts w:ascii="Arial" w:eastAsia="Calibri" w:hAnsi="Arial" w:cs="Arial"/>
                <w:b/>
                <w:sz w:val="24"/>
                <w:szCs w:val="24"/>
              </w:rPr>
              <w:t xml:space="preserve">Federales </w:t>
            </w:r>
          </w:p>
          <w:p w14:paraId="7ED9A4EE" w14:textId="77777777" w:rsidR="0068061B" w:rsidRPr="00302877" w:rsidRDefault="0068061B" w:rsidP="000E7F13">
            <w:pPr>
              <w:numPr>
                <w:ilvl w:val="0"/>
                <w:numId w:val="28"/>
              </w:numPr>
              <w:ind w:hanging="360"/>
              <w:rPr>
                <w:rFonts w:ascii="Arial" w:hAnsi="Arial" w:cs="Arial"/>
                <w:sz w:val="24"/>
                <w:szCs w:val="24"/>
              </w:rPr>
            </w:pPr>
            <w:r w:rsidRPr="00302877">
              <w:rPr>
                <w:rFonts w:ascii="Arial" w:eastAsia="Calibri" w:hAnsi="Arial" w:cs="Arial"/>
                <w:sz w:val="24"/>
                <w:szCs w:val="24"/>
              </w:rPr>
              <w:t xml:space="preserve">Ley General de Contabilidad Gubernamental. </w:t>
            </w:r>
          </w:p>
          <w:p w14:paraId="7E9945DA"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Ley General de Bienes del Estado, Capítulo Segundo.</w:t>
            </w:r>
          </w:p>
          <w:p w14:paraId="5919C517"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Ley de Adquisiciones, Arrendamientos y Servicios del Sector Público Estatal y Municipal, Artículos 51 y 61.</w:t>
            </w:r>
          </w:p>
          <w:p w14:paraId="4CAAD7CD"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 xml:space="preserve">Ley de Responsabilidades de los Servidores Públicos del Estado de Puebla, Artículo 50 fracciones I, II, III, IV, V, VI, VII y XXIII. </w:t>
            </w:r>
          </w:p>
          <w:p w14:paraId="5125A226"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t xml:space="preserve">Estatales y/o municipales: </w:t>
            </w:r>
          </w:p>
          <w:p w14:paraId="2BCA5B01"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Ley de Adquisiciones, Arrendamientos y Servicios del Sector Público Estatal y Municipal, Artículos 51 y 61.</w:t>
            </w:r>
          </w:p>
          <w:p w14:paraId="0D120EFB"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Ley de Responsabilidades de los Servidores Públicos del Estado de Puebla, Artículo 50 fracciones I, II, III, IV, V, VI, VII y XXIII.</w:t>
            </w:r>
          </w:p>
          <w:p w14:paraId="08D56FF4"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Manual de Contabilidad Gubernamental del Municipio.</w:t>
            </w:r>
          </w:p>
          <w:p w14:paraId="7F34A307" w14:textId="77777777" w:rsidR="0068061B" w:rsidRPr="00302877" w:rsidRDefault="0068061B" w:rsidP="000E7F13">
            <w:pPr>
              <w:numPr>
                <w:ilvl w:val="0"/>
                <w:numId w:val="28"/>
              </w:numPr>
              <w:ind w:hanging="360"/>
              <w:rPr>
                <w:rFonts w:ascii="Arial" w:eastAsia="Calibri" w:hAnsi="Arial" w:cs="Arial"/>
                <w:sz w:val="24"/>
                <w:szCs w:val="24"/>
              </w:rPr>
            </w:pPr>
            <w:r w:rsidRPr="00302877">
              <w:rPr>
                <w:rFonts w:ascii="Arial" w:eastAsia="Calibri" w:hAnsi="Arial" w:cs="Arial"/>
                <w:sz w:val="24"/>
                <w:szCs w:val="24"/>
              </w:rPr>
              <w:t xml:space="preserve">Lineamientos de Control Patrimonial del Municipio de Atlixco </w:t>
            </w:r>
          </w:p>
        </w:tc>
      </w:tr>
      <w:tr w:rsidR="0068061B" w:rsidRPr="00302877" w14:paraId="56CB9D8F" w14:textId="77777777" w:rsidTr="007B34CB">
        <w:trPr>
          <w:trHeight w:val="3206"/>
        </w:trPr>
        <w:tc>
          <w:tcPr>
            <w:tcW w:w="1203" w:type="pct"/>
          </w:tcPr>
          <w:p w14:paraId="5CCE1E1E" w14:textId="77777777" w:rsidR="0068061B" w:rsidRPr="00302877" w:rsidRDefault="0068061B" w:rsidP="0068061B">
            <w:pPr>
              <w:rPr>
                <w:rFonts w:ascii="Arial" w:hAnsi="Arial" w:cs="Arial"/>
                <w:sz w:val="24"/>
                <w:szCs w:val="24"/>
              </w:rPr>
            </w:pPr>
            <w:r w:rsidRPr="00302877">
              <w:rPr>
                <w:rFonts w:ascii="Arial" w:eastAsia="Calibri" w:hAnsi="Arial" w:cs="Arial"/>
                <w:b/>
                <w:sz w:val="24"/>
                <w:szCs w:val="24"/>
              </w:rPr>
              <w:t xml:space="preserve">Normas y Políticas de Operación: </w:t>
            </w:r>
          </w:p>
        </w:tc>
        <w:tc>
          <w:tcPr>
            <w:tcW w:w="3797" w:type="pct"/>
          </w:tcPr>
          <w:p w14:paraId="367780CB" w14:textId="77777777" w:rsidR="00343C1D" w:rsidRPr="00302877" w:rsidRDefault="00343C1D" w:rsidP="000E7F13">
            <w:pPr>
              <w:numPr>
                <w:ilvl w:val="0"/>
                <w:numId w:val="29"/>
              </w:numPr>
              <w:spacing w:after="40"/>
              <w:ind w:right="53" w:hanging="360"/>
              <w:jc w:val="both"/>
              <w:rPr>
                <w:rFonts w:ascii="Arial" w:eastAsia="Calibri" w:hAnsi="Arial" w:cs="Arial"/>
                <w:sz w:val="24"/>
                <w:szCs w:val="24"/>
              </w:rPr>
            </w:pPr>
            <w:r w:rsidRPr="00302877">
              <w:rPr>
                <w:rFonts w:ascii="Arial" w:eastAsia="Calibri" w:hAnsi="Arial" w:cs="Arial"/>
                <w:sz w:val="24"/>
                <w:szCs w:val="24"/>
              </w:rPr>
              <w:t xml:space="preserve">La factura original será requisito indispensable para llevar a cabo el procedimiento de alta del bien. </w:t>
            </w:r>
          </w:p>
          <w:p w14:paraId="6F55F7DA" w14:textId="372BDECC" w:rsidR="00343C1D" w:rsidRPr="00302877" w:rsidRDefault="00343C1D" w:rsidP="000E7F13">
            <w:pPr>
              <w:numPr>
                <w:ilvl w:val="0"/>
                <w:numId w:val="29"/>
              </w:numPr>
              <w:spacing w:after="41" w:line="239" w:lineRule="auto"/>
              <w:ind w:right="53" w:hanging="360"/>
              <w:jc w:val="both"/>
              <w:rPr>
                <w:rFonts w:ascii="Arial" w:eastAsia="Calibri" w:hAnsi="Arial" w:cs="Arial"/>
                <w:sz w:val="24"/>
                <w:szCs w:val="24"/>
              </w:rPr>
            </w:pPr>
            <w:r w:rsidRPr="00302877">
              <w:rPr>
                <w:rFonts w:ascii="Arial" w:eastAsia="Calibri" w:hAnsi="Arial" w:cs="Arial"/>
                <w:sz w:val="24"/>
                <w:szCs w:val="24"/>
              </w:rPr>
              <w:t xml:space="preserve">Solo podrán quedar como responsables del resguardo de una bien mueble propiedad del Ayuntamiento del Municipio de Puebla, los servidores públicos adscritos a </w:t>
            </w:r>
            <w:r w:rsidR="00487FB1" w:rsidRPr="00302877">
              <w:rPr>
                <w:rFonts w:ascii="Arial" w:eastAsia="Calibri" w:hAnsi="Arial" w:cs="Arial"/>
                <w:sz w:val="24"/>
                <w:szCs w:val="24"/>
              </w:rPr>
              <w:t>las Unidades Administrativas del M</w:t>
            </w:r>
            <w:r w:rsidRPr="00302877">
              <w:rPr>
                <w:rFonts w:ascii="Arial" w:eastAsia="Calibri" w:hAnsi="Arial" w:cs="Arial"/>
                <w:sz w:val="24"/>
                <w:szCs w:val="24"/>
              </w:rPr>
              <w:t xml:space="preserve">unicipio. </w:t>
            </w:r>
          </w:p>
          <w:p w14:paraId="21E98BB4" w14:textId="726D8A0D" w:rsidR="007B34CB" w:rsidRPr="00302877" w:rsidRDefault="007B34CB" w:rsidP="000E7F13">
            <w:pPr>
              <w:numPr>
                <w:ilvl w:val="0"/>
                <w:numId w:val="29"/>
              </w:numPr>
              <w:spacing w:after="36" w:line="239" w:lineRule="auto"/>
              <w:ind w:right="53" w:hanging="360"/>
              <w:jc w:val="both"/>
              <w:rPr>
                <w:rFonts w:ascii="Arial" w:eastAsia="Calibri" w:hAnsi="Arial" w:cs="Arial"/>
                <w:sz w:val="24"/>
                <w:szCs w:val="24"/>
              </w:rPr>
            </w:pPr>
            <w:r w:rsidRPr="00302877">
              <w:rPr>
                <w:rFonts w:ascii="Arial" w:eastAsia="Calibri" w:hAnsi="Arial" w:cs="Arial"/>
                <w:sz w:val="24"/>
                <w:szCs w:val="24"/>
              </w:rPr>
              <w:t>La adquisición de bienes muebles se registra al gasto presupuestal en el momento en el que se adquiere, estas quedan registradas al activo de acuerdo a su clasificación.</w:t>
            </w:r>
          </w:p>
          <w:p w14:paraId="52335B91" w14:textId="48F46341" w:rsidR="007B34CB" w:rsidRPr="00302877" w:rsidRDefault="007B34CB" w:rsidP="000E7F13">
            <w:pPr>
              <w:numPr>
                <w:ilvl w:val="0"/>
                <w:numId w:val="29"/>
              </w:numPr>
              <w:spacing w:after="36" w:line="239" w:lineRule="auto"/>
              <w:ind w:right="53" w:hanging="360"/>
              <w:jc w:val="both"/>
              <w:rPr>
                <w:rFonts w:ascii="Arial" w:eastAsia="Calibri" w:hAnsi="Arial" w:cs="Arial"/>
                <w:sz w:val="24"/>
                <w:szCs w:val="24"/>
              </w:rPr>
            </w:pPr>
            <w:r w:rsidRPr="00302877">
              <w:rPr>
                <w:rFonts w:ascii="Arial" w:eastAsia="Calibri" w:hAnsi="Arial" w:cs="Arial"/>
                <w:sz w:val="24"/>
                <w:szCs w:val="24"/>
              </w:rPr>
              <w:t xml:space="preserve">Altas de bienes muebles por donación el registro se </w:t>
            </w:r>
            <w:r w:rsidR="00343C1D" w:rsidRPr="00302877">
              <w:rPr>
                <w:rFonts w:ascii="Arial" w:eastAsia="Calibri" w:hAnsi="Arial" w:cs="Arial"/>
                <w:sz w:val="24"/>
                <w:szCs w:val="24"/>
              </w:rPr>
              <w:t>hará</w:t>
            </w:r>
            <w:r w:rsidRPr="00302877">
              <w:rPr>
                <w:rFonts w:ascii="Arial" w:eastAsia="Calibri" w:hAnsi="Arial" w:cs="Arial"/>
                <w:sz w:val="24"/>
                <w:szCs w:val="24"/>
              </w:rPr>
              <w:t xml:space="preserve"> de acuerdo a lo establecido en el Manual de Contabilidad Gubernamental.</w:t>
            </w:r>
          </w:p>
          <w:p w14:paraId="17133457" w14:textId="40635338" w:rsidR="0068061B" w:rsidRPr="00302877" w:rsidRDefault="005F29CE" w:rsidP="000E7F13">
            <w:pPr>
              <w:numPr>
                <w:ilvl w:val="0"/>
                <w:numId w:val="29"/>
              </w:numPr>
              <w:spacing w:after="36" w:line="239" w:lineRule="auto"/>
              <w:ind w:right="53" w:hanging="360"/>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2003840" behindDoc="0" locked="0" layoutInCell="1" allowOverlap="1" wp14:anchorId="3D7C61A9" wp14:editId="6E35E07A">
                      <wp:simplePos x="0" y="0"/>
                      <wp:positionH relativeFrom="column">
                        <wp:posOffset>2749550</wp:posOffset>
                      </wp:positionH>
                      <wp:positionV relativeFrom="paragraph">
                        <wp:posOffset>1983105</wp:posOffset>
                      </wp:positionV>
                      <wp:extent cx="2508250" cy="238125"/>
                      <wp:effectExtent l="0" t="0" r="25400" b="28575"/>
                      <wp:wrapNone/>
                      <wp:docPr id="4835" name="Cuadro de texto 483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3448D79"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7F440B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61A9" id="Cuadro de texto 4835" o:spid="_x0000_s1132" type="#_x0000_t202" style="position:absolute;left:0;text-align:left;margin-left:216.5pt;margin-top:156.15pt;width:197.5pt;height:18.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" fillcolor="white [3212]" strokecolor="white [3212]" strokeweight=".5pt">
                      <v:textbox>
                        <w:txbxContent>
                          <w:p w14:paraId="53448D79"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7F440B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68061B" w:rsidRPr="00302877">
              <w:rPr>
                <w:rFonts w:ascii="Arial" w:eastAsia="Calibri" w:hAnsi="Arial" w:cs="Arial"/>
                <w:sz w:val="24"/>
                <w:szCs w:val="24"/>
              </w:rPr>
              <w:t>Para registrar las características del bien, previamente se llevará a cabo una inspecció</w:t>
            </w:r>
            <w:r w:rsidR="00487FB1" w:rsidRPr="00302877">
              <w:rPr>
                <w:rFonts w:ascii="Arial" w:eastAsia="Calibri" w:hAnsi="Arial" w:cs="Arial"/>
                <w:sz w:val="24"/>
                <w:szCs w:val="24"/>
              </w:rPr>
              <w:t>n ocular de éste, en la Unidad A</w:t>
            </w:r>
            <w:r w:rsidR="0068061B" w:rsidRPr="00302877">
              <w:rPr>
                <w:rFonts w:ascii="Arial" w:eastAsia="Calibri" w:hAnsi="Arial" w:cs="Arial"/>
                <w:sz w:val="24"/>
                <w:szCs w:val="24"/>
              </w:rPr>
              <w:t xml:space="preserve">dministrativa correspondiente. </w:t>
            </w:r>
          </w:p>
        </w:tc>
      </w:tr>
    </w:tbl>
    <w:tbl>
      <w:tblPr>
        <w:tblStyle w:val="Tablaconcuadrcula"/>
        <w:tblpPr w:leftFromText="141" w:rightFromText="141" w:vertAnchor="text" w:tblpYSpec="outside"/>
        <w:tblW w:w="5000" w:type="pct"/>
        <w:tblLook w:val="04A0" w:firstRow="1" w:lastRow="0" w:firstColumn="1" w:lastColumn="0" w:noHBand="0" w:noVBand="1"/>
      </w:tblPr>
      <w:tblGrid>
        <w:gridCol w:w="2334"/>
        <w:gridCol w:w="470"/>
        <w:gridCol w:w="4736"/>
        <w:gridCol w:w="1854"/>
      </w:tblGrid>
      <w:tr w:rsidR="0068061B" w:rsidRPr="00DE1658" w14:paraId="48AB38D8" w14:textId="77777777" w:rsidTr="0068061B">
        <w:trPr>
          <w:trHeight w:val="702"/>
        </w:trPr>
        <w:tc>
          <w:tcPr>
            <w:tcW w:w="1242" w:type="pct"/>
          </w:tcPr>
          <w:p w14:paraId="5C685A61" w14:textId="77777777" w:rsidR="0068061B" w:rsidRPr="00DE1658" w:rsidRDefault="0068061B" w:rsidP="0068061B">
            <w:pPr>
              <w:ind w:right="59"/>
              <w:jc w:val="center"/>
              <w:rPr>
                <w:rFonts w:ascii="Arial" w:hAnsi="Arial" w:cs="Arial"/>
                <w:sz w:val="24"/>
                <w:szCs w:val="24"/>
              </w:rPr>
            </w:pPr>
            <w:r w:rsidRPr="00DE1658">
              <w:rPr>
                <w:rFonts w:ascii="Arial" w:eastAsia="Calibri" w:hAnsi="Arial" w:cs="Arial"/>
                <w:b/>
                <w:sz w:val="24"/>
                <w:szCs w:val="24"/>
              </w:rPr>
              <w:lastRenderedPageBreak/>
              <w:t xml:space="preserve">Responsable </w:t>
            </w:r>
          </w:p>
        </w:tc>
        <w:tc>
          <w:tcPr>
            <w:tcW w:w="250" w:type="pct"/>
          </w:tcPr>
          <w:p w14:paraId="2A601681" w14:textId="77777777" w:rsidR="0068061B" w:rsidRPr="00DE1658" w:rsidRDefault="0068061B" w:rsidP="0068061B">
            <w:pPr>
              <w:rPr>
                <w:rFonts w:ascii="Arial" w:hAnsi="Arial" w:cs="Arial"/>
                <w:sz w:val="24"/>
                <w:szCs w:val="24"/>
              </w:rPr>
            </w:pPr>
          </w:p>
        </w:tc>
        <w:tc>
          <w:tcPr>
            <w:tcW w:w="2521" w:type="pct"/>
          </w:tcPr>
          <w:p w14:paraId="434C0F7B" w14:textId="77777777" w:rsidR="0068061B" w:rsidRPr="00DE1658" w:rsidRDefault="0068061B" w:rsidP="0068061B">
            <w:pPr>
              <w:ind w:left="612"/>
              <w:rPr>
                <w:rFonts w:ascii="Arial" w:hAnsi="Arial" w:cs="Arial"/>
                <w:sz w:val="24"/>
                <w:szCs w:val="24"/>
              </w:rPr>
            </w:pPr>
            <w:r w:rsidRPr="00DE1658">
              <w:rPr>
                <w:rFonts w:ascii="Arial" w:eastAsia="Calibri" w:hAnsi="Arial" w:cs="Arial"/>
                <w:b/>
                <w:sz w:val="24"/>
                <w:szCs w:val="24"/>
              </w:rPr>
              <w:t xml:space="preserve">Descripción de Actividades </w:t>
            </w:r>
          </w:p>
        </w:tc>
        <w:tc>
          <w:tcPr>
            <w:tcW w:w="987" w:type="pct"/>
          </w:tcPr>
          <w:p w14:paraId="57FAB980" w14:textId="77777777" w:rsidR="0068061B" w:rsidRPr="00DE1658" w:rsidRDefault="0068061B" w:rsidP="0068061B">
            <w:pPr>
              <w:jc w:val="center"/>
              <w:rPr>
                <w:rFonts w:ascii="Arial" w:hAnsi="Arial" w:cs="Arial"/>
                <w:sz w:val="24"/>
                <w:szCs w:val="24"/>
              </w:rPr>
            </w:pPr>
            <w:r w:rsidRPr="00DE1658">
              <w:rPr>
                <w:rFonts w:ascii="Arial" w:eastAsia="Calibri" w:hAnsi="Arial" w:cs="Arial"/>
                <w:b/>
                <w:sz w:val="24"/>
                <w:szCs w:val="24"/>
              </w:rPr>
              <w:t xml:space="preserve">Formato o Documento </w:t>
            </w:r>
          </w:p>
        </w:tc>
      </w:tr>
      <w:tr w:rsidR="0068061B" w:rsidRPr="00DE1658" w14:paraId="23633DED" w14:textId="77777777" w:rsidTr="0068061B">
        <w:trPr>
          <w:trHeight w:val="567"/>
        </w:trPr>
        <w:tc>
          <w:tcPr>
            <w:tcW w:w="1242" w:type="pct"/>
          </w:tcPr>
          <w:p w14:paraId="6BB08C09" w14:textId="6EE70C96" w:rsidR="0068061B" w:rsidRPr="00DE1658" w:rsidRDefault="00057DD3" w:rsidP="0068061B">
            <w:pPr>
              <w:rPr>
                <w:rFonts w:ascii="Arial" w:hAnsi="Arial" w:cs="Arial"/>
                <w:sz w:val="24"/>
                <w:szCs w:val="24"/>
              </w:rPr>
            </w:pPr>
            <w:r w:rsidRPr="00DE1658">
              <w:rPr>
                <w:rFonts w:ascii="Arial" w:eastAsia="Calibri" w:hAnsi="Arial" w:cs="Arial"/>
                <w:b/>
                <w:sz w:val="24"/>
                <w:szCs w:val="24"/>
              </w:rPr>
              <w:t>Auxiliar</w:t>
            </w:r>
            <w:r w:rsidR="0068061B" w:rsidRPr="00DE1658">
              <w:rPr>
                <w:rFonts w:ascii="Arial" w:eastAsia="Calibri" w:hAnsi="Arial" w:cs="Arial"/>
                <w:b/>
                <w:sz w:val="24"/>
                <w:szCs w:val="24"/>
              </w:rPr>
              <w:t xml:space="preserve"> </w:t>
            </w:r>
          </w:p>
        </w:tc>
        <w:tc>
          <w:tcPr>
            <w:tcW w:w="250" w:type="pct"/>
          </w:tcPr>
          <w:p w14:paraId="6EF91FBD" w14:textId="77777777" w:rsidR="0068061B" w:rsidRPr="00DE1658" w:rsidRDefault="0068061B" w:rsidP="0068061B">
            <w:pPr>
              <w:ind w:right="57"/>
              <w:jc w:val="center"/>
              <w:rPr>
                <w:rFonts w:ascii="Arial" w:hAnsi="Arial" w:cs="Arial"/>
                <w:sz w:val="24"/>
                <w:szCs w:val="24"/>
              </w:rPr>
            </w:pPr>
            <w:r w:rsidRPr="00DE1658">
              <w:rPr>
                <w:rFonts w:ascii="Arial" w:eastAsia="Calibri" w:hAnsi="Arial" w:cs="Arial"/>
                <w:sz w:val="24"/>
                <w:szCs w:val="24"/>
              </w:rPr>
              <w:t xml:space="preserve">1 </w:t>
            </w:r>
          </w:p>
        </w:tc>
        <w:tc>
          <w:tcPr>
            <w:tcW w:w="2521" w:type="pct"/>
          </w:tcPr>
          <w:p w14:paraId="66439A35" w14:textId="04500694" w:rsidR="0068061B" w:rsidRPr="00DE1658" w:rsidRDefault="00057DD3" w:rsidP="0068061B">
            <w:pPr>
              <w:ind w:right="54"/>
              <w:jc w:val="both"/>
              <w:rPr>
                <w:rFonts w:ascii="Arial" w:hAnsi="Arial" w:cs="Arial"/>
                <w:sz w:val="24"/>
                <w:szCs w:val="24"/>
              </w:rPr>
            </w:pPr>
            <w:r w:rsidRPr="00DE1658">
              <w:rPr>
                <w:rFonts w:ascii="Arial" w:eastAsia="Calibri" w:hAnsi="Arial" w:cs="Arial"/>
                <w:sz w:val="24"/>
                <w:szCs w:val="24"/>
              </w:rPr>
              <w:t xml:space="preserve">El Auxiliar de pagos remite al </w:t>
            </w:r>
            <w:r w:rsidR="005E562F" w:rsidRPr="00DE1658">
              <w:rPr>
                <w:rFonts w:ascii="Arial" w:eastAsia="Calibri" w:hAnsi="Arial" w:cs="Arial"/>
                <w:sz w:val="24"/>
                <w:szCs w:val="24"/>
              </w:rPr>
              <w:t>Auxiliar de inventario</w:t>
            </w:r>
            <w:r w:rsidR="00DE1658">
              <w:rPr>
                <w:rFonts w:ascii="Arial" w:eastAsia="Calibri" w:hAnsi="Arial" w:cs="Arial"/>
                <w:sz w:val="24"/>
                <w:szCs w:val="24"/>
              </w:rPr>
              <w:t>,</w:t>
            </w:r>
            <w:r w:rsidR="005E562F" w:rsidRPr="00DE1658">
              <w:rPr>
                <w:rFonts w:ascii="Arial" w:eastAsia="Calibri" w:hAnsi="Arial" w:cs="Arial"/>
                <w:sz w:val="24"/>
                <w:szCs w:val="24"/>
              </w:rPr>
              <w:t xml:space="preserve"> original y copia de la documentación </w:t>
            </w:r>
            <w:r w:rsidR="00DE1658">
              <w:rPr>
                <w:rFonts w:ascii="Arial" w:eastAsia="Calibri" w:hAnsi="Arial" w:cs="Arial"/>
                <w:sz w:val="24"/>
                <w:szCs w:val="24"/>
              </w:rPr>
              <w:t>comprobatoria y justificativa del bien adquirido.</w:t>
            </w:r>
          </w:p>
        </w:tc>
        <w:tc>
          <w:tcPr>
            <w:tcW w:w="987" w:type="pct"/>
          </w:tcPr>
          <w:p w14:paraId="4A7FC988" w14:textId="30012BC7" w:rsidR="0068061B" w:rsidRPr="00DE1658" w:rsidRDefault="00DE1658" w:rsidP="0068061B">
            <w:pPr>
              <w:rPr>
                <w:rFonts w:ascii="Arial" w:hAnsi="Arial" w:cs="Arial"/>
                <w:sz w:val="24"/>
                <w:szCs w:val="24"/>
              </w:rPr>
            </w:pPr>
            <w:r>
              <w:rPr>
                <w:rFonts w:ascii="Arial" w:eastAsia="Calibri" w:hAnsi="Arial" w:cs="Arial"/>
                <w:sz w:val="24"/>
                <w:szCs w:val="24"/>
              </w:rPr>
              <w:t>Memorándum</w:t>
            </w:r>
            <w:r w:rsidR="0068061B" w:rsidRPr="00DE1658">
              <w:rPr>
                <w:rFonts w:ascii="Arial" w:eastAsia="Calibri" w:hAnsi="Arial" w:cs="Arial"/>
                <w:sz w:val="24"/>
                <w:szCs w:val="24"/>
              </w:rPr>
              <w:t xml:space="preserve"> </w:t>
            </w:r>
          </w:p>
        </w:tc>
      </w:tr>
      <w:tr w:rsidR="0068061B" w:rsidRPr="00DE1658" w14:paraId="68DC993A" w14:textId="77777777" w:rsidTr="0068061B">
        <w:trPr>
          <w:trHeight w:val="567"/>
        </w:trPr>
        <w:tc>
          <w:tcPr>
            <w:tcW w:w="1242" w:type="pct"/>
          </w:tcPr>
          <w:p w14:paraId="314B6692" w14:textId="40ABFA89" w:rsidR="0068061B" w:rsidRPr="00DE1658" w:rsidRDefault="005E562F" w:rsidP="0068061B">
            <w:pPr>
              <w:rPr>
                <w:rFonts w:ascii="Arial" w:eastAsia="Calibri" w:hAnsi="Arial" w:cs="Arial"/>
                <w:b/>
                <w:sz w:val="24"/>
                <w:szCs w:val="24"/>
              </w:rPr>
            </w:pPr>
            <w:r w:rsidRPr="00DE1658">
              <w:rPr>
                <w:rFonts w:ascii="Arial" w:eastAsia="Calibri" w:hAnsi="Arial" w:cs="Arial"/>
                <w:b/>
                <w:sz w:val="24"/>
                <w:szCs w:val="24"/>
              </w:rPr>
              <w:t>Auxiliar</w:t>
            </w:r>
          </w:p>
        </w:tc>
        <w:tc>
          <w:tcPr>
            <w:tcW w:w="250" w:type="pct"/>
          </w:tcPr>
          <w:p w14:paraId="34AAAEBB" w14:textId="77777777" w:rsidR="0068061B" w:rsidRPr="00DE1658" w:rsidRDefault="0068061B" w:rsidP="0068061B">
            <w:pPr>
              <w:ind w:right="57"/>
              <w:jc w:val="center"/>
              <w:rPr>
                <w:rFonts w:ascii="Arial" w:eastAsia="Calibri" w:hAnsi="Arial" w:cs="Arial"/>
                <w:sz w:val="24"/>
                <w:szCs w:val="24"/>
              </w:rPr>
            </w:pPr>
            <w:r w:rsidRPr="00DE1658">
              <w:rPr>
                <w:rFonts w:ascii="Arial" w:eastAsia="Calibri" w:hAnsi="Arial" w:cs="Arial"/>
                <w:sz w:val="24"/>
                <w:szCs w:val="24"/>
              </w:rPr>
              <w:t xml:space="preserve">2 </w:t>
            </w:r>
          </w:p>
        </w:tc>
        <w:tc>
          <w:tcPr>
            <w:tcW w:w="2521" w:type="pct"/>
          </w:tcPr>
          <w:p w14:paraId="12FDFE8C" w14:textId="67AD9EC6" w:rsidR="0068061B" w:rsidRPr="00DE1658" w:rsidRDefault="005E562F" w:rsidP="0068061B">
            <w:pPr>
              <w:ind w:right="54"/>
              <w:jc w:val="both"/>
              <w:rPr>
                <w:rFonts w:ascii="Arial" w:eastAsia="Calibri" w:hAnsi="Arial" w:cs="Arial"/>
                <w:sz w:val="24"/>
                <w:szCs w:val="24"/>
              </w:rPr>
            </w:pPr>
            <w:r w:rsidRPr="00DE1658">
              <w:rPr>
                <w:rFonts w:ascii="Arial" w:eastAsia="Calibri" w:hAnsi="Arial" w:cs="Arial"/>
                <w:sz w:val="24"/>
                <w:szCs w:val="24"/>
              </w:rPr>
              <w:t>Registra el alta del bien adquirido en el Sistema Contable de conformidad a lo establecido en el Manual de Contabilidad Gubernamental.</w:t>
            </w:r>
          </w:p>
        </w:tc>
        <w:tc>
          <w:tcPr>
            <w:tcW w:w="987" w:type="pct"/>
          </w:tcPr>
          <w:p w14:paraId="351B06B2" w14:textId="77777777" w:rsidR="0068061B" w:rsidRPr="00DE1658" w:rsidRDefault="0068061B" w:rsidP="0068061B">
            <w:pPr>
              <w:rPr>
                <w:rFonts w:ascii="Arial" w:eastAsia="Calibri" w:hAnsi="Arial" w:cs="Arial"/>
                <w:sz w:val="24"/>
                <w:szCs w:val="24"/>
              </w:rPr>
            </w:pPr>
            <w:r w:rsidRPr="00DE1658">
              <w:rPr>
                <w:rFonts w:ascii="Arial" w:eastAsia="Calibri" w:hAnsi="Arial" w:cs="Arial"/>
                <w:sz w:val="24"/>
                <w:szCs w:val="24"/>
              </w:rPr>
              <w:t xml:space="preserve">N/A </w:t>
            </w:r>
          </w:p>
        </w:tc>
      </w:tr>
      <w:tr w:rsidR="0068061B" w:rsidRPr="00DE1658" w14:paraId="73CB1FEA" w14:textId="77777777" w:rsidTr="0068061B">
        <w:trPr>
          <w:trHeight w:val="596"/>
        </w:trPr>
        <w:tc>
          <w:tcPr>
            <w:tcW w:w="1242" w:type="pct"/>
          </w:tcPr>
          <w:p w14:paraId="71EF399B" w14:textId="1118F8F3" w:rsidR="0068061B" w:rsidRPr="00DE1658" w:rsidRDefault="005E562F" w:rsidP="0068061B">
            <w:pPr>
              <w:rPr>
                <w:rFonts w:ascii="Arial" w:hAnsi="Arial" w:cs="Arial"/>
                <w:sz w:val="24"/>
                <w:szCs w:val="24"/>
              </w:rPr>
            </w:pPr>
            <w:r w:rsidRPr="00DE1658">
              <w:rPr>
                <w:rFonts w:ascii="Arial" w:eastAsia="Calibri" w:hAnsi="Arial" w:cs="Arial"/>
                <w:b/>
                <w:sz w:val="24"/>
                <w:szCs w:val="24"/>
              </w:rPr>
              <w:t>Auxiliar</w:t>
            </w:r>
          </w:p>
        </w:tc>
        <w:tc>
          <w:tcPr>
            <w:tcW w:w="250" w:type="pct"/>
          </w:tcPr>
          <w:p w14:paraId="0181F2F6" w14:textId="1C138668" w:rsidR="0068061B" w:rsidRPr="00DE1658" w:rsidRDefault="005E562F" w:rsidP="0068061B">
            <w:pPr>
              <w:ind w:right="57"/>
              <w:jc w:val="center"/>
              <w:rPr>
                <w:rFonts w:ascii="Arial" w:hAnsi="Arial" w:cs="Arial"/>
                <w:sz w:val="24"/>
                <w:szCs w:val="24"/>
              </w:rPr>
            </w:pPr>
            <w:r w:rsidRPr="00DE1658">
              <w:rPr>
                <w:rFonts w:ascii="Arial" w:eastAsia="Calibri" w:hAnsi="Arial" w:cs="Arial"/>
                <w:sz w:val="24"/>
                <w:szCs w:val="24"/>
              </w:rPr>
              <w:t>3</w:t>
            </w:r>
          </w:p>
        </w:tc>
        <w:tc>
          <w:tcPr>
            <w:tcW w:w="2521" w:type="pct"/>
          </w:tcPr>
          <w:p w14:paraId="71528063" w14:textId="4A2B0A94" w:rsidR="0068061B" w:rsidRPr="00DE1658" w:rsidRDefault="005E562F" w:rsidP="0068061B">
            <w:pPr>
              <w:jc w:val="both"/>
              <w:rPr>
                <w:rFonts w:ascii="Arial" w:hAnsi="Arial" w:cs="Arial"/>
                <w:sz w:val="24"/>
                <w:szCs w:val="24"/>
              </w:rPr>
            </w:pPr>
            <w:r w:rsidRPr="00DE1658">
              <w:rPr>
                <w:rFonts w:ascii="Arial" w:eastAsia="Calibri" w:hAnsi="Arial" w:cs="Arial"/>
                <w:sz w:val="24"/>
                <w:szCs w:val="24"/>
              </w:rPr>
              <w:t>Imprime la póliza del registro realizado.</w:t>
            </w:r>
          </w:p>
        </w:tc>
        <w:tc>
          <w:tcPr>
            <w:tcW w:w="987" w:type="pct"/>
          </w:tcPr>
          <w:p w14:paraId="05143893" w14:textId="3BB25DBB" w:rsidR="0068061B" w:rsidRPr="00DE1658" w:rsidRDefault="005E562F" w:rsidP="0068061B">
            <w:pPr>
              <w:rPr>
                <w:rFonts w:ascii="Arial" w:hAnsi="Arial" w:cs="Arial"/>
                <w:sz w:val="24"/>
                <w:szCs w:val="24"/>
              </w:rPr>
            </w:pPr>
            <w:r w:rsidRPr="00DE1658">
              <w:rPr>
                <w:rFonts w:ascii="Arial" w:eastAsia="Calibri" w:hAnsi="Arial" w:cs="Arial"/>
                <w:sz w:val="24"/>
                <w:szCs w:val="24"/>
              </w:rPr>
              <w:t>Póliza</w:t>
            </w:r>
            <w:r w:rsidR="0068061B" w:rsidRPr="00DE1658">
              <w:rPr>
                <w:rFonts w:ascii="Arial" w:eastAsia="Calibri" w:hAnsi="Arial" w:cs="Arial"/>
                <w:sz w:val="24"/>
                <w:szCs w:val="24"/>
              </w:rPr>
              <w:t xml:space="preserve"> </w:t>
            </w:r>
          </w:p>
        </w:tc>
      </w:tr>
      <w:tr w:rsidR="0068061B" w:rsidRPr="00DE1658" w14:paraId="5DA92506" w14:textId="77777777" w:rsidTr="0068061B">
        <w:trPr>
          <w:trHeight w:val="597"/>
        </w:trPr>
        <w:tc>
          <w:tcPr>
            <w:tcW w:w="1242" w:type="pct"/>
          </w:tcPr>
          <w:p w14:paraId="52943CE8" w14:textId="2A592361" w:rsidR="0068061B" w:rsidRPr="00DE1658" w:rsidRDefault="005E562F" w:rsidP="0068061B">
            <w:pPr>
              <w:rPr>
                <w:rFonts w:ascii="Arial" w:hAnsi="Arial" w:cs="Arial"/>
                <w:sz w:val="24"/>
                <w:szCs w:val="24"/>
              </w:rPr>
            </w:pPr>
            <w:r w:rsidRPr="00DE1658">
              <w:rPr>
                <w:rFonts w:ascii="Arial" w:eastAsia="Calibri" w:hAnsi="Arial" w:cs="Arial"/>
                <w:b/>
                <w:sz w:val="24"/>
                <w:szCs w:val="24"/>
              </w:rPr>
              <w:t>Auxiliar</w:t>
            </w:r>
          </w:p>
        </w:tc>
        <w:tc>
          <w:tcPr>
            <w:tcW w:w="250" w:type="pct"/>
          </w:tcPr>
          <w:p w14:paraId="1BF17583" w14:textId="77777777" w:rsidR="0068061B" w:rsidRPr="00DE1658" w:rsidRDefault="0068061B" w:rsidP="0068061B">
            <w:pPr>
              <w:ind w:right="57"/>
              <w:jc w:val="center"/>
              <w:rPr>
                <w:rFonts w:ascii="Arial" w:hAnsi="Arial" w:cs="Arial"/>
                <w:sz w:val="24"/>
                <w:szCs w:val="24"/>
              </w:rPr>
            </w:pPr>
            <w:r w:rsidRPr="00DE1658">
              <w:rPr>
                <w:rFonts w:ascii="Arial" w:eastAsia="Calibri" w:hAnsi="Arial" w:cs="Arial"/>
                <w:sz w:val="24"/>
                <w:szCs w:val="24"/>
              </w:rPr>
              <w:t xml:space="preserve">4 </w:t>
            </w:r>
          </w:p>
        </w:tc>
        <w:tc>
          <w:tcPr>
            <w:tcW w:w="2521" w:type="pct"/>
          </w:tcPr>
          <w:p w14:paraId="1BD5A741" w14:textId="77777777" w:rsidR="0068061B" w:rsidRPr="00DE1658" w:rsidRDefault="005E562F" w:rsidP="005E562F">
            <w:pPr>
              <w:jc w:val="both"/>
              <w:rPr>
                <w:rFonts w:ascii="Arial" w:eastAsia="Calibri" w:hAnsi="Arial" w:cs="Arial"/>
                <w:sz w:val="24"/>
                <w:szCs w:val="24"/>
              </w:rPr>
            </w:pPr>
            <w:r w:rsidRPr="00DE1658">
              <w:rPr>
                <w:rFonts w:ascii="Arial" w:eastAsia="Calibri" w:hAnsi="Arial" w:cs="Arial"/>
                <w:sz w:val="24"/>
                <w:szCs w:val="24"/>
              </w:rPr>
              <w:t xml:space="preserve">Adjunta la documentación soporte a la póliza </w:t>
            </w:r>
            <w:r w:rsidR="00A32963" w:rsidRPr="00DE1658">
              <w:rPr>
                <w:rFonts w:ascii="Arial" w:eastAsia="Calibri" w:hAnsi="Arial" w:cs="Arial"/>
                <w:sz w:val="24"/>
                <w:szCs w:val="24"/>
              </w:rPr>
              <w:t>emitida, para su resguardo.</w:t>
            </w:r>
          </w:p>
          <w:p w14:paraId="1935E547" w14:textId="6CE3C371" w:rsidR="00487FB1" w:rsidRPr="00DE1658" w:rsidRDefault="00487FB1" w:rsidP="005E562F">
            <w:pPr>
              <w:jc w:val="both"/>
              <w:rPr>
                <w:rFonts w:ascii="Arial" w:hAnsi="Arial" w:cs="Arial"/>
                <w:sz w:val="24"/>
                <w:szCs w:val="24"/>
              </w:rPr>
            </w:pPr>
            <w:r w:rsidRPr="00DE1658">
              <w:rPr>
                <w:rFonts w:ascii="Arial" w:eastAsia="Calibri" w:hAnsi="Arial" w:cs="Arial"/>
                <w:sz w:val="24"/>
                <w:szCs w:val="24"/>
              </w:rPr>
              <w:t>Fin del Proceso</w:t>
            </w:r>
          </w:p>
        </w:tc>
        <w:tc>
          <w:tcPr>
            <w:tcW w:w="987" w:type="pct"/>
          </w:tcPr>
          <w:p w14:paraId="43A9A198" w14:textId="77777777" w:rsidR="0068061B" w:rsidRPr="00DE1658" w:rsidRDefault="0068061B" w:rsidP="0068061B">
            <w:pPr>
              <w:rPr>
                <w:rFonts w:ascii="Arial" w:hAnsi="Arial" w:cs="Arial"/>
                <w:sz w:val="24"/>
                <w:szCs w:val="24"/>
              </w:rPr>
            </w:pPr>
            <w:r w:rsidRPr="00DE1658">
              <w:rPr>
                <w:rFonts w:ascii="Arial" w:eastAsia="Calibri" w:hAnsi="Arial" w:cs="Arial"/>
                <w:sz w:val="24"/>
                <w:szCs w:val="24"/>
              </w:rPr>
              <w:t xml:space="preserve">N/A </w:t>
            </w:r>
          </w:p>
        </w:tc>
      </w:tr>
    </w:tbl>
    <w:p w14:paraId="37E5A148" w14:textId="77777777" w:rsidR="0068061B" w:rsidRDefault="0068061B" w:rsidP="0068061B">
      <w:pPr>
        <w:pStyle w:val="Sinespaciado"/>
        <w:jc w:val="both"/>
        <w:rPr>
          <w:rFonts w:ascii="Arial" w:hAnsi="Arial" w:cs="Arial"/>
          <w:b/>
          <w:bCs/>
          <w:sz w:val="28"/>
          <w:szCs w:val="28"/>
          <w:u w:val="single"/>
        </w:rPr>
      </w:pPr>
    </w:p>
    <w:p w14:paraId="7E841748" w14:textId="45627307" w:rsidR="0068061B" w:rsidRDefault="0068061B" w:rsidP="007C0244">
      <w:pPr>
        <w:pStyle w:val="Sinespaciado"/>
        <w:jc w:val="both"/>
        <w:rPr>
          <w:rFonts w:ascii="Arial" w:hAnsi="Arial" w:cs="Arial"/>
          <w:b/>
          <w:bCs/>
          <w:sz w:val="28"/>
          <w:szCs w:val="28"/>
          <w:u w:val="single"/>
        </w:rPr>
      </w:pPr>
    </w:p>
    <w:p w14:paraId="6CE3BA91" w14:textId="7434ADA8" w:rsidR="0068061B" w:rsidRDefault="005F29CE" w:rsidP="007C0244">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05888" behindDoc="0" locked="0" layoutInCell="1" allowOverlap="1" wp14:anchorId="23F6EF02" wp14:editId="698309EC">
                <wp:simplePos x="0" y="0"/>
                <wp:positionH relativeFrom="column">
                  <wp:posOffset>4257675</wp:posOffset>
                </wp:positionH>
                <wp:positionV relativeFrom="paragraph">
                  <wp:posOffset>5066665</wp:posOffset>
                </wp:positionV>
                <wp:extent cx="2508250" cy="238125"/>
                <wp:effectExtent l="0" t="0" r="25400" b="28575"/>
                <wp:wrapNone/>
                <wp:docPr id="4836" name="Cuadro de texto 483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59D261F"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8CC246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EF02" id="Cuadro de texto 4836" o:spid="_x0000_s1133" type="#_x0000_t202" style="position:absolute;left:0;text-align:left;margin-left:335.25pt;margin-top:398.95pt;width:197.5pt;height:18.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" fillcolor="white [3212]" strokecolor="white [3212]" strokeweight=".5pt">
                <v:textbox>
                  <w:txbxContent>
                    <w:p w14:paraId="159D261F"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8CC246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0E58AB7E" w14:textId="60F5956A" w:rsidR="006E6F2E" w:rsidRDefault="005F29CE" w:rsidP="006E6F2E">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07936" behindDoc="0" locked="0" layoutInCell="1" allowOverlap="1" wp14:anchorId="4871DBB3" wp14:editId="4873C861">
                <wp:simplePos x="0" y="0"/>
                <wp:positionH relativeFrom="column">
                  <wp:posOffset>4214495</wp:posOffset>
                </wp:positionH>
                <wp:positionV relativeFrom="paragraph">
                  <wp:posOffset>8226425</wp:posOffset>
                </wp:positionV>
                <wp:extent cx="2508250" cy="238125"/>
                <wp:effectExtent l="0" t="0" r="25400" b="28575"/>
                <wp:wrapNone/>
                <wp:docPr id="4837" name="Cuadro de texto 483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7189C80"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638BFA8"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DBB3" id="Cuadro de texto 4837" o:spid="_x0000_s1134" type="#_x0000_t202" style="position:absolute;left:0;text-align:left;margin-left:331.85pt;margin-top:647.75pt;width:197.5pt;height:18.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" fillcolor="white [3212]" strokecolor="white [3212]" strokeweight=".5pt">
                <v:textbox>
                  <w:txbxContent>
                    <w:p w14:paraId="77189C80"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638BFA8"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DE1658">
        <w:rPr>
          <w:rFonts w:ascii="Arial" w:hAnsi="Arial" w:cs="Arial"/>
          <w:b/>
          <w:bCs/>
          <w:noProof/>
          <w:sz w:val="28"/>
          <w:szCs w:val="28"/>
          <w:u w:val="single"/>
          <w:lang w:eastAsia="es-MX"/>
        </w:rPr>
        <w:drawing>
          <wp:inline distT="0" distB="0" distL="0" distR="0" wp14:anchorId="421D24A9" wp14:editId="0567795C">
            <wp:extent cx="5971540" cy="7654290"/>
            <wp:effectExtent l="0" t="0" r="0" b="381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12.jpg"/>
                    <pic:cNvPicPr/>
                  </pic:nvPicPr>
                  <pic:blipFill>
                    <a:blip r:embed="rId23">
                      <a:extLst>
                        <a:ext uri="{28A0092B-C50C-407E-A947-70E740481C1C}">
                          <a14:useLocalDpi xmlns:a14="http://schemas.microsoft.com/office/drawing/2010/main" val="0"/>
                        </a:ext>
                      </a:extLst>
                    </a:blip>
                    <a:stretch>
                      <a:fillRect/>
                    </a:stretch>
                  </pic:blipFill>
                  <pic:spPr>
                    <a:xfrm>
                      <a:off x="0" y="0"/>
                      <a:ext cx="5971540" cy="7654290"/>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260"/>
        <w:gridCol w:w="7134"/>
      </w:tblGrid>
      <w:tr w:rsidR="00A61313" w14:paraId="484FCBCA" w14:textId="77777777" w:rsidTr="00A61313">
        <w:trPr>
          <w:trHeight w:val="607"/>
        </w:trPr>
        <w:tc>
          <w:tcPr>
            <w:tcW w:w="1203" w:type="pct"/>
          </w:tcPr>
          <w:p w14:paraId="45C334BD"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lastRenderedPageBreak/>
              <w:t xml:space="preserve">Nombre del </w:t>
            </w:r>
          </w:p>
          <w:p w14:paraId="6CCB2208"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t xml:space="preserve">Procedimiento: </w:t>
            </w:r>
          </w:p>
        </w:tc>
        <w:tc>
          <w:tcPr>
            <w:tcW w:w="3797" w:type="pct"/>
          </w:tcPr>
          <w:p w14:paraId="47E571E9" w14:textId="77777777" w:rsidR="00A61313" w:rsidRPr="00E56723" w:rsidRDefault="00A61313" w:rsidP="00E56723">
            <w:pPr>
              <w:pStyle w:val="Ttulo2"/>
              <w:numPr>
                <w:ilvl w:val="0"/>
                <w:numId w:val="0"/>
              </w:numPr>
              <w:jc w:val="both"/>
              <w:outlineLvl w:val="1"/>
              <w:rPr>
                <w:rFonts w:ascii="Arial" w:hAnsi="Arial" w:cs="Arial"/>
                <w:i w:val="0"/>
                <w:sz w:val="24"/>
                <w:szCs w:val="24"/>
                <w:lang w:val="es-MX"/>
              </w:rPr>
            </w:pPr>
            <w:bookmarkStart w:id="40" w:name="_Toc492567402"/>
            <w:r w:rsidRPr="00E56723">
              <w:rPr>
                <w:rFonts w:ascii="Arial" w:eastAsia="Calibri" w:hAnsi="Arial" w:cs="Arial"/>
                <w:i w:val="0"/>
                <w:sz w:val="24"/>
                <w:szCs w:val="24"/>
                <w:lang w:val="es-MX"/>
              </w:rPr>
              <w:t>Procedimiento para realizar la baja operativa de un bien mueble en el Sistema de Inventarios.</w:t>
            </w:r>
            <w:bookmarkEnd w:id="40"/>
            <w:r w:rsidRPr="00E56723">
              <w:rPr>
                <w:rFonts w:ascii="Arial" w:eastAsia="Calibri" w:hAnsi="Arial" w:cs="Arial"/>
                <w:i w:val="0"/>
                <w:sz w:val="24"/>
                <w:szCs w:val="24"/>
                <w:lang w:val="es-MX"/>
              </w:rPr>
              <w:t xml:space="preserve"> </w:t>
            </w:r>
          </w:p>
        </w:tc>
      </w:tr>
      <w:tr w:rsidR="00A61313" w14:paraId="19F1639D" w14:textId="77777777" w:rsidTr="00A61313">
        <w:trPr>
          <w:trHeight w:val="1094"/>
        </w:trPr>
        <w:tc>
          <w:tcPr>
            <w:tcW w:w="1203" w:type="pct"/>
          </w:tcPr>
          <w:p w14:paraId="3849DD8C"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t xml:space="preserve">Objetivo: </w:t>
            </w:r>
          </w:p>
        </w:tc>
        <w:tc>
          <w:tcPr>
            <w:tcW w:w="3797" w:type="pct"/>
          </w:tcPr>
          <w:p w14:paraId="04C5238C" w14:textId="77777777" w:rsidR="00A61313" w:rsidRPr="00DE1658" w:rsidRDefault="00A61313" w:rsidP="00A61313">
            <w:pPr>
              <w:jc w:val="both"/>
              <w:rPr>
                <w:rFonts w:ascii="Arial" w:hAnsi="Arial" w:cs="Arial"/>
                <w:sz w:val="24"/>
                <w:szCs w:val="24"/>
              </w:rPr>
            </w:pPr>
            <w:r w:rsidRPr="00DE1658">
              <w:rPr>
                <w:rFonts w:ascii="Arial" w:eastAsia="Calibri" w:hAnsi="Arial" w:cs="Arial"/>
                <w:sz w:val="24"/>
                <w:szCs w:val="24"/>
              </w:rPr>
              <w:t xml:space="preserve">Controlar y registrar la baja operativa en el Sistema de Inventarios, los bienes muebles que debido al deterioro del estado físico o las cualidades técnicas que presenta, hacen que ya no resulte útil para el servicio público. </w:t>
            </w:r>
          </w:p>
        </w:tc>
      </w:tr>
      <w:tr w:rsidR="00A61313" w14:paraId="196FB922" w14:textId="77777777" w:rsidTr="00A61313">
        <w:trPr>
          <w:trHeight w:val="2792"/>
        </w:trPr>
        <w:tc>
          <w:tcPr>
            <w:tcW w:w="1203" w:type="pct"/>
          </w:tcPr>
          <w:p w14:paraId="5C8748E3"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t xml:space="preserve">Fundamento </w:t>
            </w:r>
          </w:p>
          <w:p w14:paraId="4D0417E9"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t xml:space="preserve">Legal: </w:t>
            </w:r>
          </w:p>
        </w:tc>
        <w:tc>
          <w:tcPr>
            <w:tcW w:w="3797" w:type="pct"/>
          </w:tcPr>
          <w:p w14:paraId="3116319E" w14:textId="77777777" w:rsidR="00A61313" w:rsidRPr="00DE1658" w:rsidRDefault="00A61313" w:rsidP="00A61313">
            <w:pPr>
              <w:spacing w:after="12"/>
              <w:rPr>
                <w:rFonts w:ascii="Arial" w:hAnsi="Arial" w:cs="Arial"/>
                <w:sz w:val="24"/>
                <w:szCs w:val="24"/>
              </w:rPr>
            </w:pPr>
            <w:r w:rsidRPr="00DE1658">
              <w:rPr>
                <w:rFonts w:ascii="Arial" w:eastAsia="Calibri" w:hAnsi="Arial" w:cs="Arial"/>
                <w:b/>
                <w:sz w:val="24"/>
                <w:szCs w:val="24"/>
              </w:rPr>
              <w:t xml:space="preserve">Federales </w:t>
            </w:r>
          </w:p>
          <w:p w14:paraId="3B7A4A6C" w14:textId="77777777" w:rsidR="00A61313" w:rsidRPr="00DE1658" w:rsidRDefault="00A61313" w:rsidP="000E7F13">
            <w:pPr>
              <w:numPr>
                <w:ilvl w:val="0"/>
                <w:numId w:val="28"/>
              </w:numPr>
              <w:ind w:hanging="360"/>
              <w:rPr>
                <w:rFonts w:ascii="Arial" w:hAnsi="Arial" w:cs="Arial"/>
                <w:sz w:val="24"/>
                <w:szCs w:val="24"/>
              </w:rPr>
            </w:pPr>
            <w:r w:rsidRPr="00DE1658">
              <w:rPr>
                <w:rFonts w:ascii="Arial" w:eastAsia="Calibri" w:hAnsi="Arial" w:cs="Arial"/>
                <w:sz w:val="24"/>
                <w:szCs w:val="24"/>
              </w:rPr>
              <w:t xml:space="preserve">Ley General de Contabilidad Gubernamental. </w:t>
            </w:r>
          </w:p>
          <w:p w14:paraId="5D85EAC6" w14:textId="77777777" w:rsidR="00A61313" w:rsidRPr="00DE1658" w:rsidRDefault="00A61313" w:rsidP="000E7F13">
            <w:pPr>
              <w:numPr>
                <w:ilvl w:val="0"/>
                <w:numId w:val="28"/>
              </w:numPr>
              <w:ind w:hanging="360"/>
              <w:rPr>
                <w:rFonts w:ascii="Arial" w:eastAsia="Calibri" w:hAnsi="Arial" w:cs="Arial"/>
                <w:sz w:val="24"/>
                <w:szCs w:val="24"/>
              </w:rPr>
            </w:pPr>
            <w:r w:rsidRPr="00DE1658">
              <w:rPr>
                <w:rFonts w:ascii="Arial" w:eastAsia="Calibri" w:hAnsi="Arial" w:cs="Arial"/>
                <w:sz w:val="24"/>
                <w:szCs w:val="24"/>
              </w:rPr>
              <w:t>Ley General de Bienes del Estado, Capítulo Segundo.</w:t>
            </w:r>
          </w:p>
          <w:p w14:paraId="758C8A17" w14:textId="77777777" w:rsidR="00A61313" w:rsidRPr="00DE1658" w:rsidRDefault="00A61313" w:rsidP="000E7F13">
            <w:pPr>
              <w:numPr>
                <w:ilvl w:val="0"/>
                <w:numId w:val="28"/>
              </w:numPr>
              <w:ind w:hanging="360"/>
              <w:rPr>
                <w:rFonts w:ascii="Arial" w:eastAsia="Calibri" w:hAnsi="Arial" w:cs="Arial"/>
                <w:sz w:val="24"/>
                <w:szCs w:val="24"/>
              </w:rPr>
            </w:pPr>
            <w:r w:rsidRPr="00DE1658">
              <w:rPr>
                <w:rFonts w:ascii="Arial" w:eastAsia="Calibri" w:hAnsi="Arial" w:cs="Arial"/>
                <w:sz w:val="24"/>
                <w:szCs w:val="24"/>
              </w:rPr>
              <w:t>Ley de Adquisiciones, Arrendamientos y Servicios del Sector Público Estatal y Municipal, Artículos 51 y 61.</w:t>
            </w:r>
          </w:p>
          <w:p w14:paraId="2B9A7E3B" w14:textId="77777777" w:rsidR="00A61313" w:rsidRPr="00DE1658" w:rsidRDefault="00A61313" w:rsidP="000E7F13">
            <w:pPr>
              <w:numPr>
                <w:ilvl w:val="0"/>
                <w:numId w:val="28"/>
              </w:numPr>
              <w:ind w:hanging="360"/>
              <w:rPr>
                <w:rFonts w:ascii="Arial" w:eastAsia="Calibri" w:hAnsi="Arial" w:cs="Arial"/>
                <w:sz w:val="24"/>
                <w:szCs w:val="24"/>
              </w:rPr>
            </w:pPr>
            <w:r w:rsidRPr="00DE1658">
              <w:rPr>
                <w:rFonts w:ascii="Arial" w:eastAsia="Calibri" w:hAnsi="Arial" w:cs="Arial"/>
                <w:sz w:val="24"/>
                <w:szCs w:val="24"/>
              </w:rPr>
              <w:t xml:space="preserve">Ley de Responsabilidades de los Servidores Públicos del Estado de Puebla, Artículo 50 fracciones I, II, III, IV, V, VI, VII y XXIII. </w:t>
            </w:r>
          </w:p>
          <w:p w14:paraId="60E96A3C"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t xml:space="preserve">Estatales y/o municipales: </w:t>
            </w:r>
          </w:p>
          <w:p w14:paraId="759D609A" w14:textId="77777777" w:rsidR="00A61313" w:rsidRPr="00DE1658" w:rsidRDefault="00A61313" w:rsidP="000E7F13">
            <w:pPr>
              <w:numPr>
                <w:ilvl w:val="0"/>
                <w:numId w:val="28"/>
              </w:numPr>
              <w:ind w:hanging="360"/>
              <w:rPr>
                <w:rFonts w:ascii="Arial" w:eastAsia="Calibri" w:hAnsi="Arial" w:cs="Arial"/>
                <w:sz w:val="24"/>
                <w:szCs w:val="24"/>
              </w:rPr>
            </w:pPr>
            <w:r w:rsidRPr="00DE1658">
              <w:rPr>
                <w:rFonts w:ascii="Arial" w:eastAsia="Calibri" w:hAnsi="Arial" w:cs="Arial"/>
                <w:sz w:val="24"/>
                <w:szCs w:val="24"/>
              </w:rPr>
              <w:t>Ley de Adquisiciones, Arrendamientos y Servicios del Sector Público Estatal y Municipal, Artículos 51 y 61.</w:t>
            </w:r>
          </w:p>
          <w:p w14:paraId="318FE7DC" w14:textId="77777777" w:rsidR="00A61313" w:rsidRPr="00DE1658" w:rsidRDefault="00A61313" w:rsidP="000E7F13">
            <w:pPr>
              <w:numPr>
                <w:ilvl w:val="0"/>
                <w:numId w:val="28"/>
              </w:numPr>
              <w:ind w:hanging="360"/>
              <w:rPr>
                <w:rFonts w:ascii="Arial" w:eastAsia="Calibri" w:hAnsi="Arial" w:cs="Arial"/>
                <w:sz w:val="24"/>
                <w:szCs w:val="24"/>
              </w:rPr>
            </w:pPr>
            <w:r w:rsidRPr="00DE1658">
              <w:rPr>
                <w:rFonts w:ascii="Arial" w:eastAsia="Calibri" w:hAnsi="Arial" w:cs="Arial"/>
                <w:sz w:val="24"/>
                <w:szCs w:val="24"/>
              </w:rPr>
              <w:t>Ley de Responsabilidades de los Servidores Públicos del Estado de Puebla, Artículo 50 fracciones I, II, III, IV, V, VI, VII y XXIII.</w:t>
            </w:r>
          </w:p>
          <w:p w14:paraId="78BEBCC2" w14:textId="77777777" w:rsidR="00A61313" w:rsidRPr="00DE1658" w:rsidRDefault="00A61313" w:rsidP="000E7F13">
            <w:pPr>
              <w:numPr>
                <w:ilvl w:val="0"/>
                <w:numId w:val="28"/>
              </w:numPr>
              <w:ind w:hanging="360"/>
              <w:rPr>
                <w:rFonts w:ascii="Arial" w:eastAsia="Calibri" w:hAnsi="Arial" w:cs="Arial"/>
                <w:sz w:val="24"/>
                <w:szCs w:val="24"/>
              </w:rPr>
            </w:pPr>
            <w:r w:rsidRPr="00DE1658">
              <w:rPr>
                <w:rFonts w:ascii="Arial" w:eastAsia="Calibri" w:hAnsi="Arial" w:cs="Arial"/>
                <w:sz w:val="24"/>
                <w:szCs w:val="24"/>
              </w:rPr>
              <w:t>Manual de Contabilidad Gubernamental del Municipio.</w:t>
            </w:r>
          </w:p>
          <w:p w14:paraId="485C5683" w14:textId="77777777" w:rsidR="00A61313" w:rsidRPr="00DE1658" w:rsidRDefault="00A61313" w:rsidP="00A61313">
            <w:pPr>
              <w:ind w:left="721"/>
              <w:rPr>
                <w:rFonts w:ascii="Arial" w:hAnsi="Arial" w:cs="Arial"/>
                <w:sz w:val="24"/>
                <w:szCs w:val="24"/>
              </w:rPr>
            </w:pPr>
            <w:r w:rsidRPr="00DE1658">
              <w:rPr>
                <w:rFonts w:ascii="Arial" w:eastAsia="Calibri" w:hAnsi="Arial" w:cs="Arial"/>
                <w:sz w:val="24"/>
                <w:szCs w:val="24"/>
              </w:rPr>
              <w:t xml:space="preserve">Lineamientos de Control Patrimonial del Municipio de Atlixco </w:t>
            </w:r>
          </w:p>
        </w:tc>
      </w:tr>
      <w:tr w:rsidR="00A61313" w14:paraId="0384D3A7" w14:textId="77777777" w:rsidTr="00A61313">
        <w:trPr>
          <w:trHeight w:val="624"/>
        </w:trPr>
        <w:tc>
          <w:tcPr>
            <w:tcW w:w="1203" w:type="pct"/>
          </w:tcPr>
          <w:p w14:paraId="6E1E0326" w14:textId="77777777" w:rsidR="00A61313" w:rsidRPr="00DE1658" w:rsidRDefault="00A61313" w:rsidP="00A61313">
            <w:pPr>
              <w:rPr>
                <w:rFonts w:ascii="Arial" w:hAnsi="Arial" w:cs="Arial"/>
                <w:sz w:val="24"/>
                <w:szCs w:val="24"/>
              </w:rPr>
            </w:pPr>
            <w:r w:rsidRPr="00DE1658">
              <w:rPr>
                <w:rFonts w:ascii="Arial" w:eastAsia="Calibri" w:hAnsi="Arial" w:cs="Arial"/>
                <w:b/>
                <w:sz w:val="24"/>
                <w:szCs w:val="24"/>
              </w:rPr>
              <w:t xml:space="preserve">Normas y Políticas de Operación: </w:t>
            </w:r>
          </w:p>
        </w:tc>
        <w:tc>
          <w:tcPr>
            <w:tcW w:w="3797" w:type="pct"/>
          </w:tcPr>
          <w:p w14:paraId="106BB2AE" w14:textId="33EC5F6F" w:rsidR="00A61313" w:rsidRPr="00DE1658" w:rsidRDefault="00A61313" w:rsidP="000E7F13">
            <w:pPr>
              <w:numPr>
                <w:ilvl w:val="0"/>
                <w:numId w:val="25"/>
              </w:numPr>
              <w:spacing w:after="35"/>
              <w:ind w:right="52" w:hanging="360"/>
              <w:jc w:val="both"/>
              <w:rPr>
                <w:rFonts w:ascii="Arial" w:eastAsia="Calibri" w:hAnsi="Arial" w:cs="Arial"/>
                <w:sz w:val="24"/>
                <w:szCs w:val="24"/>
              </w:rPr>
            </w:pPr>
            <w:r>
              <w:rPr>
                <w:rFonts w:ascii="Arial" w:eastAsia="Calibri" w:hAnsi="Arial" w:cs="Arial"/>
                <w:sz w:val="24"/>
                <w:szCs w:val="24"/>
              </w:rPr>
              <w:t xml:space="preserve">Los </w:t>
            </w:r>
            <w:r w:rsidR="00885BD9" w:rsidRPr="00D44667">
              <w:rPr>
                <w:rFonts w:ascii="Arial" w:eastAsia="Calibri" w:hAnsi="Arial" w:cs="Arial"/>
                <w:sz w:val="24"/>
                <w:szCs w:val="24"/>
              </w:rPr>
              <w:t xml:space="preserve">Titulares </w:t>
            </w:r>
            <w:r w:rsidR="00885BD9">
              <w:rPr>
                <w:rFonts w:ascii="Arial" w:eastAsia="Calibri" w:hAnsi="Arial" w:cs="Arial"/>
                <w:sz w:val="24"/>
                <w:szCs w:val="24"/>
              </w:rPr>
              <w:t xml:space="preserve">y/o </w:t>
            </w:r>
            <w:r w:rsidR="00885BD9" w:rsidRPr="00D44667">
              <w:rPr>
                <w:rFonts w:ascii="Arial" w:eastAsia="Calibri" w:hAnsi="Arial" w:cs="Arial"/>
                <w:sz w:val="24"/>
                <w:szCs w:val="24"/>
              </w:rPr>
              <w:t>Enlaces</w:t>
            </w:r>
            <w:r w:rsidR="00885BD9">
              <w:rPr>
                <w:rFonts w:ascii="Arial" w:eastAsia="Calibri" w:hAnsi="Arial" w:cs="Arial"/>
                <w:sz w:val="24"/>
                <w:szCs w:val="24"/>
              </w:rPr>
              <w:t xml:space="preserve"> </w:t>
            </w:r>
            <w:r w:rsidRPr="00DE1658">
              <w:rPr>
                <w:rFonts w:ascii="Arial" w:eastAsia="Calibri" w:hAnsi="Arial" w:cs="Arial"/>
                <w:sz w:val="24"/>
                <w:szCs w:val="24"/>
              </w:rPr>
              <w:t>de cada Unidad Administrativa entregarán a la Dirección de Egresos el Programa Anual de Desincorporación de Bienes Muebles, de los bienes susceptibles a darse de baja, para los cual deberán encontrarse en alguno de los siguientes supuestos establecidos en los artículos 15 y 16 de los Lineamientos de Control Patrimonial del Municipio de Atlixco.</w:t>
            </w:r>
          </w:p>
          <w:p w14:paraId="0EB28A04" w14:textId="77777777" w:rsidR="00A61313" w:rsidRPr="00DE1658" w:rsidRDefault="00A61313" w:rsidP="000E7F13">
            <w:pPr>
              <w:numPr>
                <w:ilvl w:val="0"/>
                <w:numId w:val="25"/>
              </w:numPr>
              <w:spacing w:after="35"/>
              <w:ind w:right="52" w:hanging="360"/>
              <w:jc w:val="both"/>
              <w:rPr>
                <w:rFonts w:ascii="Arial" w:eastAsia="Calibri" w:hAnsi="Arial" w:cs="Arial"/>
                <w:sz w:val="24"/>
                <w:szCs w:val="24"/>
              </w:rPr>
            </w:pPr>
            <w:r w:rsidRPr="00DE1658">
              <w:rPr>
                <w:rFonts w:ascii="Arial" w:eastAsia="Calibri" w:hAnsi="Arial" w:cs="Arial"/>
                <w:sz w:val="24"/>
                <w:szCs w:val="24"/>
              </w:rPr>
              <w:t>En caso de robo o extravió, siniestro o accidente el resguardarte deberá apegarse al procedimiento establecido en el artículo 17 de los Lineamientos de Control Patrimonial del Municipio de Atlixco.</w:t>
            </w:r>
          </w:p>
          <w:p w14:paraId="726575E5" w14:textId="02FA1E2E" w:rsidR="00A61313" w:rsidRPr="00DE1658" w:rsidRDefault="00A61313" w:rsidP="000E7F13">
            <w:pPr>
              <w:numPr>
                <w:ilvl w:val="0"/>
                <w:numId w:val="25"/>
              </w:numPr>
              <w:spacing w:after="35"/>
              <w:ind w:right="52" w:hanging="360"/>
              <w:jc w:val="both"/>
              <w:rPr>
                <w:rFonts w:ascii="Arial" w:eastAsia="Calibri" w:hAnsi="Arial" w:cs="Arial"/>
                <w:sz w:val="24"/>
                <w:szCs w:val="24"/>
              </w:rPr>
            </w:pPr>
            <w:r w:rsidRPr="00DE1658">
              <w:rPr>
                <w:rFonts w:ascii="Arial" w:eastAsia="Calibri" w:hAnsi="Arial" w:cs="Arial"/>
                <w:sz w:val="24"/>
                <w:szCs w:val="24"/>
              </w:rPr>
              <w:t xml:space="preserve">Una vez recibido el Programa Anual de Desincorporación de Bienes Muebles, previa revisión física de los mismo </w:t>
            </w:r>
            <w:r>
              <w:rPr>
                <w:rFonts w:ascii="Arial" w:eastAsia="Calibri" w:hAnsi="Arial" w:cs="Arial"/>
                <w:sz w:val="24"/>
                <w:szCs w:val="24"/>
              </w:rPr>
              <w:t xml:space="preserve">se informará por escrito a los </w:t>
            </w:r>
            <w:r w:rsidR="00885BD9" w:rsidRPr="00D44667">
              <w:rPr>
                <w:rFonts w:ascii="Arial" w:eastAsia="Calibri" w:hAnsi="Arial" w:cs="Arial"/>
                <w:sz w:val="24"/>
                <w:szCs w:val="24"/>
              </w:rPr>
              <w:t xml:space="preserve">Titulares </w:t>
            </w:r>
            <w:r w:rsidR="00885BD9">
              <w:rPr>
                <w:rFonts w:ascii="Arial" w:eastAsia="Calibri" w:hAnsi="Arial" w:cs="Arial"/>
                <w:sz w:val="24"/>
                <w:szCs w:val="24"/>
              </w:rPr>
              <w:t xml:space="preserve">y/o </w:t>
            </w:r>
            <w:r w:rsidR="00885BD9" w:rsidRPr="00D44667">
              <w:rPr>
                <w:rFonts w:ascii="Arial" w:eastAsia="Calibri" w:hAnsi="Arial" w:cs="Arial"/>
                <w:sz w:val="24"/>
                <w:szCs w:val="24"/>
              </w:rPr>
              <w:t>Enlaces</w:t>
            </w:r>
            <w:r w:rsidRPr="00DE1658">
              <w:rPr>
                <w:rFonts w:ascii="Arial" w:eastAsia="Calibri" w:hAnsi="Arial" w:cs="Arial"/>
                <w:sz w:val="24"/>
                <w:szCs w:val="24"/>
              </w:rPr>
              <w:t xml:space="preserve"> de cada Unidad Administrativa la relación de bienes muebles susceptibles de baja.</w:t>
            </w:r>
          </w:p>
          <w:p w14:paraId="3968C61B" w14:textId="5475F311" w:rsidR="00A61313" w:rsidRPr="00DE1658" w:rsidRDefault="005F29CE" w:rsidP="000E7F13">
            <w:pPr>
              <w:numPr>
                <w:ilvl w:val="0"/>
                <w:numId w:val="25"/>
              </w:numPr>
              <w:spacing w:after="35"/>
              <w:ind w:right="52" w:hanging="360"/>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2009984" behindDoc="0" locked="0" layoutInCell="1" allowOverlap="1" wp14:anchorId="7EEA3A9F" wp14:editId="04E57111">
                      <wp:simplePos x="0" y="0"/>
                      <wp:positionH relativeFrom="column">
                        <wp:posOffset>2730500</wp:posOffset>
                      </wp:positionH>
                      <wp:positionV relativeFrom="paragraph">
                        <wp:posOffset>1158875</wp:posOffset>
                      </wp:positionV>
                      <wp:extent cx="2508250" cy="238125"/>
                      <wp:effectExtent l="0" t="0" r="25400" b="28575"/>
                      <wp:wrapNone/>
                      <wp:docPr id="4838" name="Cuadro de texto 483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FF8CAE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68DEEFE"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A3A9F" id="Cuadro de texto 4838" o:spid="_x0000_s1135" type="#_x0000_t202" style="position:absolute;left:0;text-align:left;margin-left:215pt;margin-top:91.25pt;width:197.5pt;height:18.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" fillcolor="white [3212]" strokecolor="white [3212]" strokeweight=".5pt">
                      <v:textbox>
                        <w:txbxContent>
                          <w:p w14:paraId="3FF8CAE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68DEEFE"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sidRPr="00DE1658">
              <w:rPr>
                <w:rFonts w:ascii="Arial" w:eastAsia="Calibri" w:hAnsi="Arial" w:cs="Arial"/>
                <w:sz w:val="24"/>
                <w:szCs w:val="24"/>
              </w:rPr>
              <w:t xml:space="preserve">El mobiliario susceptible de baja operativa deberá ser entregado por las Unidades Administrativas en coordinación con la Dirección de Egresos al Almacén </w:t>
            </w:r>
            <w:r w:rsidR="00A61313" w:rsidRPr="00DE1658">
              <w:rPr>
                <w:rFonts w:ascii="Arial" w:eastAsia="Calibri" w:hAnsi="Arial" w:cs="Arial"/>
                <w:sz w:val="24"/>
                <w:szCs w:val="24"/>
              </w:rPr>
              <w:lastRenderedPageBreak/>
              <w:t>General de la Dirección de Recursos Materiales, de acuerdo al calendario establecido por la Dirección de Egresos.</w:t>
            </w:r>
          </w:p>
        </w:tc>
      </w:tr>
    </w:tbl>
    <w:p w14:paraId="19B858FB" w14:textId="77777777" w:rsidR="00A61313" w:rsidRDefault="00A61313" w:rsidP="00A61313">
      <w:pPr>
        <w:pStyle w:val="Sinespaciado"/>
        <w:jc w:val="both"/>
        <w:rPr>
          <w:rFonts w:ascii="Arial" w:hAnsi="Arial" w:cs="Arial"/>
          <w:b/>
          <w:bCs/>
          <w:sz w:val="28"/>
          <w:szCs w:val="28"/>
          <w:u w:val="single"/>
        </w:rPr>
      </w:pPr>
    </w:p>
    <w:p w14:paraId="503A4836" w14:textId="77777777" w:rsidR="00A61313" w:rsidRDefault="00A61313" w:rsidP="00A61313">
      <w:pPr>
        <w:pStyle w:val="Sinespaciado"/>
        <w:jc w:val="both"/>
        <w:rPr>
          <w:rFonts w:ascii="Arial" w:hAnsi="Arial" w:cs="Arial"/>
          <w:b/>
          <w:bCs/>
          <w:sz w:val="28"/>
          <w:szCs w:val="28"/>
          <w:u w:val="single"/>
        </w:rPr>
      </w:pPr>
    </w:p>
    <w:p w14:paraId="66F10DD7" w14:textId="77777777" w:rsidR="00A61313" w:rsidRDefault="00A61313" w:rsidP="00A61313">
      <w:pPr>
        <w:pStyle w:val="Sinespaciado"/>
        <w:jc w:val="both"/>
        <w:rPr>
          <w:rFonts w:ascii="Arial" w:hAnsi="Arial" w:cs="Arial"/>
          <w:b/>
          <w:bCs/>
          <w:sz w:val="28"/>
          <w:szCs w:val="28"/>
          <w:u w:val="single"/>
        </w:rPr>
      </w:pPr>
    </w:p>
    <w:p w14:paraId="48ACE339" w14:textId="77777777" w:rsidR="00A61313" w:rsidRDefault="00A61313" w:rsidP="00A61313">
      <w:pPr>
        <w:pStyle w:val="Sinespaciado"/>
        <w:jc w:val="both"/>
        <w:rPr>
          <w:rFonts w:ascii="Arial" w:hAnsi="Arial" w:cs="Arial"/>
          <w:b/>
          <w:bCs/>
          <w:sz w:val="28"/>
          <w:szCs w:val="28"/>
          <w:u w:val="single"/>
        </w:rPr>
      </w:pPr>
    </w:p>
    <w:p w14:paraId="2B95CDB0" w14:textId="77777777" w:rsidR="00A61313" w:rsidRDefault="00A61313" w:rsidP="00A61313">
      <w:pPr>
        <w:pStyle w:val="Sinespaciado"/>
        <w:jc w:val="both"/>
        <w:rPr>
          <w:rFonts w:ascii="Arial" w:hAnsi="Arial" w:cs="Arial"/>
          <w:b/>
          <w:bCs/>
          <w:sz w:val="28"/>
          <w:szCs w:val="28"/>
          <w:u w:val="single"/>
        </w:rPr>
      </w:pPr>
    </w:p>
    <w:p w14:paraId="2D009375" w14:textId="77777777" w:rsidR="00A61313" w:rsidRDefault="00A61313" w:rsidP="00A61313">
      <w:pPr>
        <w:pStyle w:val="Sinespaciado"/>
        <w:jc w:val="both"/>
        <w:rPr>
          <w:rFonts w:ascii="Arial" w:hAnsi="Arial" w:cs="Arial"/>
          <w:b/>
          <w:bCs/>
          <w:sz w:val="28"/>
          <w:szCs w:val="28"/>
          <w:u w:val="single"/>
        </w:rPr>
      </w:pPr>
    </w:p>
    <w:p w14:paraId="0A25C407" w14:textId="77777777" w:rsidR="00A61313" w:rsidRDefault="00A61313" w:rsidP="00A61313">
      <w:pPr>
        <w:pStyle w:val="Sinespaciado"/>
        <w:jc w:val="both"/>
        <w:rPr>
          <w:rFonts w:ascii="Arial" w:hAnsi="Arial" w:cs="Arial"/>
          <w:b/>
          <w:bCs/>
          <w:sz w:val="28"/>
          <w:szCs w:val="28"/>
          <w:u w:val="single"/>
        </w:rPr>
      </w:pPr>
    </w:p>
    <w:p w14:paraId="65DDEFD2" w14:textId="77777777" w:rsidR="00A61313" w:rsidRDefault="00A61313" w:rsidP="00A61313">
      <w:pPr>
        <w:pStyle w:val="Sinespaciado"/>
        <w:jc w:val="both"/>
        <w:rPr>
          <w:rFonts w:ascii="Arial" w:hAnsi="Arial" w:cs="Arial"/>
          <w:b/>
          <w:bCs/>
          <w:sz w:val="28"/>
          <w:szCs w:val="28"/>
          <w:u w:val="single"/>
        </w:rPr>
      </w:pPr>
    </w:p>
    <w:p w14:paraId="0E463CBC" w14:textId="77777777" w:rsidR="00A61313" w:rsidRDefault="00A61313" w:rsidP="00A61313">
      <w:pPr>
        <w:pStyle w:val="Sinespaciado"/>
        <w:jc w:val="both"/>
        <w:rPr>
          <w:rFonts w:ascii="Arial" w:hAnsi="Arial" w:cs="Arial"/>
          <w:b/>
          <w:bCs/>
          <w:sz w:val="28"/>
          <w:szCs w:val="28"/>
          <w:u w:val="single"/>
        </w:rPr>
      </w:pPr>
    </w:p>
    <w:p w14:paraId="3794ABEC" w14:textId="77777777" w:rsidR="00A61313" w:rsidRDefault="00A61313" w:rsidP="00A61313">
      <w:pPr>
        <w:pStyle w:val="Sinespaciado"/>
        <w:jc w:val="both"/>
        <w:rPr>
          <w:rFonts w:ascii="Arial" w:hAnsi="Arial" w:cs="Arial"/>
          <w:b/>
          <w:bCs/>
          <w:sz w:val="28"/>
          <w:szCs w:val="28"/>
          <w:u w:val="single"/>
        </w:rPr>
      </w:pPr>
    </w:p>
    <w:p w14:paraId="5D945C57" w14:textId="77777777" w:rsidR="00A61313" w:rsidRDefault="00A61313" w:rsidP="00A61313">
      <w:pPr>
        <w:pStyle w:val="Sinespaciado"/>
        <w:jc w:val="both"/>
        <w:rPr>
          <w:rFonts w:ascii="Arial" w:hAnsi="Arial" w:cs="Arial"/>
          <w:b/>
          <w:bCs/>
          <w:sz w:val="28"/>
          <w:szCs w:val="28"/>
          <w:u w:val="single"/>
        </w:rPr>
      </w:pPr>
    </w:p>
    <w:p w14:paraId="1FA76D1E" w14:textId="77777777" w:rsidR="00A61313" w:rsidRDefault="00A61313" w:rsidP="00A61313">
      <w:pPr>
        <w:pStyle w:val="Sinespaciado"/>
        <w:jc w:val="both"/>
        <w:rPr>
          <w:rFonts w:ascii="Arial" w:hAnsi="Arial" w:cs="Arial"/>
          <w:b/>
          <w:bCs/>
          <w:sz w:val="28"/>
          <w:szCs w:val="28"/>
          <w:u w:val="single"/>
        </w:rPr>
      </w:pPr>
    </w:p>
    <w:p w14:paraId="7511E6DF" w14:textId="77777777" w:rsidR="00A61313" w:rsidRDefault="00A61313" w:rsidP="00A61313">
      <w:pPr>
        <w:pStyle w:val="Sinespaciado"/>
        <w:jc w:val="both"/>
        <w:rPr>
          <w:rFonts w:ascii="Arial" w:hAnsi="Arial" w:cs="Arial"/>
          <w:b/>
          <w:bCs/>
          <w:sz w:val="28"/>
          <w:szCs w:val="28"/>
          <w:u w:val="single"/>
        </w:rPr>
      </w:pPr>
    </w:p>
    <w:p w14:paraId="4AD2E415" w14:textId="77777777" w:rsidR="00A61313" w:rsidRDefault="00A61313" w:rsidP="00A61313">
      <w:pPr>
        <w:pStyle w:val="Sinespaciado"/>
        <w:jc w:val="both"/>
        <w:rPr>
          <w:rFonts w:ascii="Arial" w:hAnsi="Arial" w:cs="Arial"/>
          <w:b/>
          <w:bCs/>
          <w:sz w:val="28"/>
          <w:szCs w:val="28"/>
          <w:u w:val="single"/>
        </w:rPr>
      </w:pPr>
    </w:p>
    <w:p w14:paraId="1784E933" w14:textId="77777777" w:rsidR="00A61313" w:rsidRDefault="00A61313" w:rsidP="00A61313">
      <w:pPr>
        <w:pStyle w:val="Sinespaciado"/>
        <w:jc w:val="both"/>
        <w:rPr>
          <w:rFonts w:ascii="Arial" w:hAnsi="Arial" w:cs="Arial"/>
          <w:b/>
          <w:bCs/>
          <w:sz w:val="28"/>
          <w:szCs w:val="28"/>
          <w:u w:val="single"/>
        </w:rPr>
      </w:pPr>
    </w:p>
    <w:p w14:paraId="60F30EC2" w14:textId="77777777" w:rsidR="00A61313" w:rsidRDefault="00A61313" w:rsidP="00A61313">
      <w:pPr>
        <w:pStyle w:val="Sinespaciado"/>
        <w:jc w:val="both"/>
        <w:rPr>
          <w:rFonts w:ascii="Arial" w:hAnsi="Arial" w:cs="Arial"/>
          <w:b/>
          <w:bCs/>
          <w:sz w:val="28"/>
          <w:szCs w:val="28"/>
          <w:u w:val="single"/>
        </w:rPr>
      </w:pPr>
    </w:p>
    <w:p w14:paraId="678A2262" w14:textId="77777777" w:rsidR="00A61313" w:rsidRDefault="00A61313" w:rsidP="00A61313">
      <w:pPr>
        <w:pStyle w:val="Sinespaciado"/>
        <w:jc w:val="both"/>
        <w:rPr>
          <w:rFonts w:ascii="Arial" w:hAnsi="Arial" w:cs="Arial"/>
          <w:b/>
          <w:bCs/>
          <w:sz w:val="28"/>
          <w:szCs w:val="28"/>
          <w:u w:val="single"/>
        </w:rPr>
      </w:pPr>
    </w:p>
    <w:p w14:paraId="3955F7BF" w14:textId="77777777" w:rsidR="00A61313" w:rsidRDefault="00A61313" w:rsidP="00A61313">
      <w:pPr>
        <w:pStyle w:val="Sinespaciado"/>
        <w:jc w:val="both"/>
        <w:rPr>
          <w:rFonts w:ascii="Arial" w:hAnsi="Arial" w:cs="Arial"/>
          <w:b/>
          <w:bCs/>
          <w:sz w:val="28"/>
          <w:szCs w:val="28"/>
          <w:u w:val="single"/>
        </w:rPr>
      </w:pPr>
    </w:p>
    <w:p w14:paraId="320E34AD" w14:textId="77777777" w:rsidR="00A61313" w:rsidRDefault="00A61313" w:rsidP="00A61313">
      <w:pPr>
        <w:pStyle w:val="Sinespaciado"/>
        <w:jc w:val="both"/>
        <w:rPr>
          <w:rFonts w:ascii="Arial" w:hAnsi="Arial" w:cs="Arial"/>
          <w:b/>
          <w:bCs/>
          <w:sz w:val="28"/>
          <w:szCs w:val="28"/>
          <w:u w:val="single"/>
        </w:rPr>
      </w:pPr>
    </w:p>
    <w:p w14:paraId="6607A5F7" w14:textId="77777777" w:rsidR="00A61313" w:rsidRDefault="00A61313" w:rsidP="00A61313">
      <w:pPr>
        <w:pStyle w:val="Sinespaciado"/>
        <w:jc w:val="both"/>
        <w:rPr>
          <w:rFonts w:ascii="Arial" w:hAnsi="Arial" w:cs="Arial"/>
          <w:b/>
          <w:bCs/>
          <w:sz w:val="28"/>
          <w:szCs w:val="28"/>
          <w:u w:val="single"/>
        </w:rPr>
      </w:pPr>
    </w:p>
    <w:p w14:paraId="4E76DBC2" w14:textId="77777777" w:rsidR="00A61313" w:rsidRDefault="00A61313" w:rsidP="00A61313">
      <w:pPr>
        <w:pStyle w:val="Sinespaciado"/>
        <w:jc w:val="both"/>
        <w:rPr>
          <w:rFonts w:ascii="Arial" w:hAnsi="Arial" w:cs="Arial"/>
          <w:b/>
          <w:bCs/>
          <w:sz w:val="28"/>
          <w:szCs w:val="28"/>
          <w:u w:val="single"/>
        </w:rPr>
      </w:pPr>
    </w:p>
    <w:p w14:paraId="40D971F3" w14:textId="77777777" w:rsidR="00A61313" w:rsidRDefault="00A61313" w:rsidP="00A61313">
      <w:pPr>
        <w:pStyle w:val="Sinespaciado"/>
        <w:jc w:val="both"/>
        <w:rPr>
          <w:rFonts w:ascii="Arial" w:hAnsi="Arial" w:cs="Arial"/>
          <w:b/>
          <w:bCs/>
          <w:sz w:val="28"/>
          <w:szCs w:val="28"/>
          <w:u w:val="single"/>
        </w:rPr>
      </w:pPr>
    </w:p>
    <w:p w14:paraId="70F55443" w14:textId="77777777" w:rsidR="00A61313" w:rsidRDefault="00A61313" w:rsidP="00A61313">
      <w:pPr>
        <w:pStyle w:val="Sinespaciado"/>
        <w:jc w:val="both"/>
        <w:rPr>
          <w:rFonts w:ascii="Arial" w:hAnsi="Arial" w:cs="Arial"/>
          <w:b/>
          <w:bCs/>
          <w:sz w:val="28"/>
          <w:szCs w:val="28"/>
          <w:u w:val="single"/>
        </w:rPr>
      </w:pPr>
    </w:p>
    <w:p w14:paraId="0EAE7824" w14:textId="77777777" w:rsidR="00A61313" w:rsidRDefault="00A61313" w:rsidP="00A61313">
      <w:pPr>
        <w:pStyle w:val="Sinespaciado"/>
        <w:jc w:val="both"/>
        <w:rPr>
          <w:rFonts w:ascii="Arial" w:hAnsi="Arial" w:cs="Arial"/>
          <w:b/>
          <w:bCs/>
          <w:sz w:val="28"/>
          <w:szCs w:val="28"/>
          <w:u w:val="single"/>
        </w:rPr>
      </w:pPr>
    </w:p>
    <w:p w14:paraId="5643C2D6" w14:textId="77777777" w:rsidR="00A61313" w:rsidRDefault="00A61313" w:rsidP="00A61313">
      <w:pPr>
        <w:pStyle w:val="Sinespaciado"/>
        <w:jc w:val="both"/>
        <w:rPr>
          <w:rFonts w:ascii="Arial" w:hAnsi="Arial" w:cs="Arial"/>
          <w:b/>
          <w:bCs/>
          <w:sz w:val="28"/>
          <w:szCs w:val="28"/>
          <w:u w:val="single"/>
        </w:rPr>
      </w:pPr>
    </w:p>
    <w:p w14:paraId="009669B5" w14:textId="77777777" w:rsidR="00A61313" w:rsidRDefault="00A61313" w:rsidP="00A61313">
      <w:pPr>
        <w:pStyle w:val="Sinespaciado"/>
        <w:jc w:val="both"/>
        <w:rPr>
          <w:rFonts w:ascii="Arial" w:hAnsi="Arial" w:cs="Arial"/>
          <w:b/>
          <w:bCs/>
          <w:sz w:val="28"/>
          <w:szCs w:val="28"/>
          <w:u w:val="single"/>
        </w:rPr>
      </w:pPr>
    </w:p>
    <w:p w14:paraId="2561EFB1" w14:textId="77777777" w:rsidR="00A61313" w:rsidRDefault="00A61313" w:rsidP="00A61313">
      <w:pPr>
        <w:pStyle w:val="Sinespaciado"/>
        <w:jc w:val="both"/>
        <w:rPr>
          <w:rFonts w:ascii="Arial" w:hAnsi="Arial" w:cs="Arial"/>
          <w:b/>
          <w:bCs/>
          <w:sz w:val="28"/>
          <w:szCs w:val="28"/>
          <w:u w:val="single"/>
        </w:rPr>
      </w:pPr>
    </w:p>
    <w:p w14:paraId="39350FDA" w14:textId="77777777" w:rsidR="00A61313" w:rsidRDefault="00A61313" w:rsidP="00A61313">
      <w:pPr>
        <w:pStyle w:val="Sinespaciado"/>
        <w:jc w:val="both"/>
        <w:rPr>
          <w:rFonts w:ascii="Arial" w:hAnsi="Arial" w:cs="Arial"/>
          <w:b/>
          <w:bCs/>
          <w:sz w:val="28"/>
          <w:szCs w:val="28"/>
          <w:u w:val="single"/>
        </w:rPr>
      </w:pPr>
    </w:p>
    <w:p w14:paraId="43ADE62A" w14:textId="77777777" w:rsidR="00A61313" w:rsidRDefault="00A61313" w:rsidP="00A61313">
      <w:pPr>
        <w:pStyle w:val="Sinespaciado"/>
        <w:jc w:val="both"/>
        <w:rPr>
          <w:rFonts w:ascii="Arial" w:hAnsi="Arial" w:cs="Arial"/>
          <w:b/>
          <w:bCs/>
          <w:sz w:val="28"/>
          <w:szCs w:val="28"/>
          <w:u w:val="single"/>
        </w:rPr>
      </w:pPr>
    </w:p>
    <w:p w14:paraId="0163B1D4" w14:textId="77777777" w:rsidR="00A61313" w:rsidRDefault="00A61313" w:rsidP="00A61313">
      <w:pPr>
        <w:pStyle w:val="Sinespaciado"/>
        <w:jc w:val="both"/>
        <w:rPr>
          <w:rFonts w:ascii="Arial" w:hAnsi="Arial" w:cs="Arial"/>
          <w:b/>
          <w:bCs/>
          <w:sz w:val="28"/>
          <w:szCs w:val="28"/>
          <w:u w:val="single"/>
        </w:rPr>
      </w:pPr>
    </w:p>
    <w:p w14:paraId="68A9B9F3" w14:textId="77777777" w:rsidR="00A61313" w:rsidRDefault="00A61313" w:rsidP="00A61313">
      <w:pPr>
        <w:pStyle w:val="Sinespaciado"/>
        <w:jc w:val="both"/>
        <w:rPr>
          <w:rFonts w:ascii="Arial" w:hAnsi="Arial" w:cs="Arial"/>
          <w:b/>
          <w:bCs/>
          <w:sz w:val="28"/>
          <w:szCs w:val="28"/>
          <w:u w:val="single"/>
        </w:rPr>
      </w:pPr>
    </w:p>
    <w:p w14:paraId="524F985D" w14:textId="77777777" w:rsidR="00A61313" w:rsidRDefault="00A61313" w:rsidP="00A61313">
      <w:pPr>
        <w:pStyle w:val="Sinespaciado"/>
        <w:jc w:val="both"/>
        <w:rPr>
          <w:rFonts w:ascii="Arial" w:hAnsi="Arial" w:cs="Arial"/>
          <w:b/>
          <w:bCs/>
          <w:sz w:val="28"/>
          <w:szCs w:val="28"/>
          <w:u w:val="single"/>
        </w:rPr>
      </w:pPr>
    </w:p>
    <w:p w14:paraId="0B77F704" w14:textId="472B9E44"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12032" behindDoc="0" locked="0" layoutInCell="1" allowOverlap="1" wp14:anchorId="6F6360A8" wp14:editId="15D6C55A">
                <wp:simplePos x="0" y="0"/>
                <wp:positionH relativeFrom="column">
                  <wp:posOffset>4248150</wp:posOffset>
                </wp:positionH>
                <wp:positionV relativeFrom="paragraph">
                  <wp:posOffset>1162050</wp:posOffset>
                </wp:positionV>
                <wp:extent cx="2508250" cy="238125"/>
                <wp:effectExtent l="0" t="0" r="25400" b="28575"/>
                <wp:wrapNone/>
                <wp:docPr id="4839" name="Cuadro de texto 483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827F40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FC95B7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360A8" id="Cuadro de texto 4839" o:spid="_x0000_s1136" type="#_x0000_t202" style="position:absolute;left:0;text-align:left;margin-left:334.5pt;margin-top:91.5pt;width:197.5pt;height:18.7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" fillcolor="white [3212]" strokecolor="white [3212]" strokeweight=".5pt">
                <v:textbox>
                  <w:txbxContent>
                    <w:p w14:paraId="1827F40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FC95B7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374"/>
        <w:gridCol w:w="534"/>
        <w:gridCol w:w="4562"/>
        <w:gridCol w:w="1924"/>
      </w:tblGrid>
      <w:tr w:rsidR="00A61313" w:rsidRPr="00696C4E" w14:paraId="0955EB39" w14:textId="77777777" w:rsidTr="00A61313">
        <w:trPr>
          <w:trHeight w:val="702"/>
        </w:trPr>
        <w:tc>
          <w:tcPr>
            <w:tcW w:w="1264" w:type="pct"/>
          </w:tcPr>
          <w:p w14:paraId="144C0216" w14:textId="77777777" w:rsidR="00A61313" w:rsidRPr="00696C4E" w:rsidRDefault="00A61313" w:rsidP="00A61313">
            <w:pPr>
              <w:ind w:right="59"/>
              <w:jc w:val="center"/>
              <w:rPr>
                <w:rFonts w:ascii="Arial" w:hAnsi="Arial" w:cs="Arial"/>
                <w:sz w:val="24"/>
                <w:szCs w:val="24"/>
              </w:rPr>
            </w:pPr>
            <w:r w:rsidRPr="00696C4E">
              <w:rPr>
                <w:rFonts w:ascii="Arial" w:eastAsia="Calibri" w:hAnsi="Arial" w:cs="Arial"/>
                <w:b/>
                <w:sz w:val="24"/>
                <w:szCs w:val="24"/>
              </w:rPr>
              <w:lastRenderedPageBreak/>
              <w:t xml:space="preserve">Responsable </w:t>
            </w:r>
          </w:p>
        </w:tc>
        <w:tc>
          <w:tcPr>
            <w:tcW w:w="284" w:type="pct"/>
          </w:tcPr>
          <w:p w14:paraId="42F8D138" w14:textId="77777777" w:rsidR="00A61313" w:rsidRPr="00696C4E" w:rsidRDefault="00A61313" w:rsidP="00A61313">
            <w:pPr>
              <w:rPr>
                <w:rFonts w:ascii="Arial" w:hAnsi="Arial" w:cs="Arial"/>
                <w:sz w:val="24"/>
                <w:szCs w:val="24"/>
              </w:rPr>
            </w:pPr>
          </w:p>
        </w:tc>
        <w:tc>
          <w:tcPr>
            <w:tcW w:w="2428" w:type="pct"/>
          </w:tcPr>
          <w:p w14:paraId="5E7F3945" w14:textId="77777777" w:rsidR="00A61313" w:rsidRPr="00696C4E" w:rsidRDefault="00A61313" w:rsidP="00A61313">
            <w:pPr>
              <w:ind w:left="612"/>
              <w:rPr>
                <w:rFonts w:ascii="Arial" w:hAnsi="Arial" w:cs="Arial"/>
                <w:sz w:val="24"/>
                <w:szCs w:val="24"/>
              </w:rPr>
            </w:pPr>
            <w:r w:rsidRPr="00696C4E">
              <w:rPr>
                <w:rFonts w:ascii="Arial" w:eastAsia="Calibri" w:hAnsi="Arial" w:cs="Arial"/>
                <w:b/>
                <w:sz w:val="24"/>
                <w:szCs w:val="24"/>
              </w:rPr>
              <w:t xml:space="preserve">Descripción de Actividades </w:t>
            </w:r>
          </w:p>
        </w:tc>
        <w:tc>
          <w:tcPr>
            <w:tcW w:w="1024" w:type="pct"/>
          </w:tcPr>
          <w:p w14:paraId="51C4E36F" w14:textId="77777777" w:rsidR="00A61313" w:rsidRPr="00696C4E" w:rsidRDefault="00A61313" w:rsidP="00A61313">
            <w:pPr>
              <w:jc w:val="center"/>
              <w:rPr>
                <w:rFonts w:ascii="Arial" w:hAnsi="Arial" w:cs="Arial"/>
                <w:sz w:val="24"/>
                <w:szCs w:val="24"/>
              </w:rPr>
            </w:pPr>
            <w:r w:rsidRPr="00696C4E">
              <w:rPr>
                <w:rFonts w:ascii="Arial" w:eastAsia="Calibri" w:hAnsi="Arial" w:cs="Arial"/>
                <w:b/>
                <w:sz w:val="24"/>
                <w:szCs w:val="24"/>
              </w:rPr>
              <w:t xml:space="preserve">Formato o Documento </w:t>
            </w:r>
          </w:p>
        </w:tc>
      </w:tr>
      <w:tr w:rsidR="00A61313" w:rsidRPr="00696C4E" w14:paraId="5E897C00" w14:textId="77777777" w:rsidTr="00A61313">
        <w:trPr>
          <w:trHeight w:val="897"/>
        </w:trPr>
        <w:tc>
          <w:tcPr>
            <w:tcW w:w="1264" w:type="pct"/>
          </w:tcPr>
          <w:p w14:paraId="402DB1A3" w14:textId="77777777" w:rsidR="00A61313" w:rsidRPr="00696C4E" w:rsidRDefault="00A61313" w:rsidP="00A61313">
            <w:pPr>
              <w:rPr>
                <w:rFonts w:ascii="Arial" w:eastAsia="Calibri" w:hAnsi="Arial" w:cs="Arial"/>
                <w:b/>
                <w:sz w:val="24"/>
                <w:szCs w:val="24"/>
              </w:rPr>
            </w:pPr>
            <w:r>
              <w:rPr>
                <w:rFonts w:ascii="Arial" w:eastAsia="Calibri" w:hAnsi="Arial" w:cs="Arial"/>
                <w:b/>
                <w:sz w:val="24"/>
                <w:szCs w:val="24"/>
              </w:rPr>
              <w:t xml:space="preserve">Dirección de Egresos </w:t>
            </w:r>
          </w:p>
        </w:tc>
        <w:tc>
          <w:tcPr>
            <w:tcW w:w="284" w:type="pct"/>
          </w:tcPr>
          <w:p w14:paraId="3404A271" w14:textId="77777777" w:rsidR="00A61313" w:rsidRPr="00696C4E" w:rsidRDefault="00A61313" w:rsidP="00A61313">
            <w:pPr>
              <w:ind w:right="57"/>
              <w:jc w:val="center"/>
              <w:rPr>
                <w:rFonts w:ascii="Arial" w:eastAsia="Calibri" w:hAnsi="Arial" w:cs="Arial"/>
                <w:sz w:val="24"/>
                <w:szCs w:val="24"/>
              </w:rPr>
            </w:pPr>
          </w:p>
          <w:p w14:paraId="30D895EE" w14:textId="77777777" w:rsidR="00A61313" w:rsidRPr="00696C4E" w:rsidRDefault="00A61313" w:rsidP="00A61313">
            <w:pPr>
              <w:ind w:right="57"/>
              <w:jc w:val="center"/>
              <w:rPr>
                <w:rFonts w:ascii="Arial" w:eastAsia="Calibri" w:hAnsi="Arial" w:cs="Arial"/>
                <w:sz w:val="24"/>
                <w:szCs w:val="24"/>
              </w:rPr>
            </w:pPr>
          </w:p>
          <w:p w14:paraId="7FFC8CDF" w14:textId="77777777" w:rsidR="00A61313" w:rsidRPr="00696C4E" w:rsidRDefault="00A61313" w:rsidP="00A61313">
            <w:pPr>
              <w:ind w:right="57"/>
              <w:rPr>
                <w:rFonts w:ascii="Arial" w:hAnsi="Arial" w:cs="Arial"/>
                <w:sz w:val="24"/>
                <w:szCs w:val="24"/>
              </w:rPr>
            </w:pPr>
            <w:r w:rsidRPr="00696C4E">
              <w:rPr>
                <w:rFonts w:ascii="Arial" w:eastAsia="Calibri" w:hAnsi="Arial" w:cs="Arial"/>
                <w:sz w:val="24"/>
                <w:szCs w:val="24"/>
              </w:rPr>
              <w:t xml:space="preserve">1 </w:t>
            </w:r>
          </w:p>
        </w:tc>
        <w:tc>
          <w:tcPr>
            <w:tcW w:w="2428" w:type="pct"/>
          </w:tcPr>
          <w:p w14:paraId="16B536CF" w14:textId="77777777" w:rsidR="00A61313" w:rsidRPr="00696C4E" w:rsidRDefault="00A61313" w:rsidP="00A61313">
            <w:pPr>
              <w:spacing w:after="35"/>
              <w:ind w:right="52"/>
              <w:jc w:val="both"/>
              <w:rPr>
                <w:rFonts w:ascii="Arial" w:hAnsi="Arial" w:cs="Arial"/>
                <w:sz w:val="24"/>
                <w:szCs w:val="24"/>
              </w:rPr>
            </w:pPr>
            <w:r>
              <w:rPr>
                <w:rFonts w:ascii="Arial" w:eastAsia="Calibri" w:hAnsi="Arial" w:cs="Arial"/>
                <w:sz w:val="24"/>
                <w:szCs w:val="24"/>
              </w:rPr>
              <w:t xml:space="preserve">Emite oficio para solicitar la documentación comprobatoria </w:t>
            </w:r>
            <w:r w:rsidRPr="00696C4E">
              <w:rPr>
                <w:rFonts w:ascii="Arial" w:eastAsia="Calibri" w:hAnsi="Arial" w:cs="Arial"/>
                <w:sz w:val="24"/>
                <w:szCs w:val="24"/>
              </w:rPr>
              <w:t>de los bienes susceptibles a darse de baja.</w:t>
            </w:r>
            <w:r>
              <w:rPr>
                <w:rFonts w:ascii="Arial" w:eastAsia="Calibri" w:hAnsi="Arial" w:cs="Arial"/>
                <w:sz w:val="24"/>
                <w:szCs w:val="24"/>
              </w:rPr>
              <w:t xml:space="preserve"> </w:t>
            </w:r>
          </w:p>
        </w:tc>
        <w:tc>
          <w:tcPr>
            <w:tcW w:w="1024" w:type="pct"/>
          </w:tcPr>
          <w:p w14:paraId="410456FA" w14:textId="77777777" w:rsidR="00A61313" w:rsidRPr="00696C4E" w:rsidRDefault="00A61313" w:rsidP="00A61313">
            <w:pPr>
              <w:rPr>
                <w:rFonts w:ascii="Arial" w:hAnsi="Arial" w:cs="Arial"/>
                <w:sz w:val="24"/>
                <w:szCs w:val="24"/>
              </w:rPr>
            </w:pPr>
            <w:r w:rsidRPr="00696C4E">
              <w:rPr>
                <w:rFonts w:ascii="Arial" w:eastAsia="Calibri" w:hAnsi="Arial" w:cs="Arial"/>
                <w:sz w:val="24"/>
                <w:szCs w:val="24"/>
              </w:rPr>
              <w:t xml:space="preserve">Oficio </w:t>
            </w:r>
          </w:p>
        </w:tc>
      </w:tr>
      <w:tr w:rsidR="00A61313" w:rsidRPr="00696C4E" w14:paraId="56EA3174" w14:textId="77777777" w:rsidTr="00A61313">
        <w:trPr>
          <w:trHeight w:val="1190"/>
        </w:trPr>
        <w:tc>
          <w:tcPr>
            <w:tcW w:w="1264" w:type="pct"/>
          </w:tcPr>
          <w:p w14:paraId="5B66FB44" w14:textId="2A0579AF" w:rsidR="00A61313" w:rsidRDefault="008B07E8" w:rsidP="008B07E8">
            <w:pPr>
              <w:rPr>
                <w:rFonts w:ascii="Arial" w:eastAsia="Calibri" w:hAnsi="Arial" w:cs="Arial"/>
                <w:b/>
                <w:sz w:val="24"/>
                <w:szCs w:val="24"/>
              </w:rPr>
            </w:pPr>
            <w:r>
              <w:rPr>
                <w:rFonts w:ascii="Arial" w:eastAsia="Calibri" w:hAnsi="Arial" w:cs="Arial"/>
                <w:b/>
                <w:sz w:val="24"/>
                <w:szCs w:val="24"/>
              </w:rPr>
              <w:t>Titulares y/o  Enlaces</w:t>
            </w:r>
          </w:p>
        </w:tc>
        <w:tc>
          <w:tcPr>
            <w:tcW w:w="284" w:type="pct"/>
          </w:tcPr>
          <w:p w14:paraId="18C255CB" w14:textId="77777777" w:rsidR="00A61313" w:rsidRPr="00696C4E" w:rsidRDefault="00A61313" w:rsidP="00A61313">
            <w:pPr>
              <w:ind w:right="57"/>
              <w:jc w:val="center"/>
              <w:rPr>
                <w:rFonts w:ascii="Arial" w:eastAsia="Calibri" w:hAnsi="Arial" w:cs="Arial"/>
                <w:sz w:val="24"/>
                <w:szCs w:val="24"/>
              </w:rPr>
            </w:pPr>
          </w:p>
          <w:p w14:paraId="72620A69" w14:textId="77777777" w:rsidR="00A61313" w:rsidRPr="00696C4E" w:rsidRDefault="00A61313" w:rsidP="00A61313">
            <w:pPr>
              <w:ind w:right="57"/>
              <w:jc w:val="center"/>
              <w:rPr>
                <w:rFonts w:ascii="Arial" w:eastAsia="Calibri" w:hAnsi="Arial" w:cs="Arial"/>
                <w:sz w:val="24"/>
                <w:szCs w:val="24"/>
              </w:rPr>
            </w:pPr>
          </w:p>
          <w:p w14:paraId="36364ACB" w14:textId="77777777" w:rsidR="00A61313" w:rsidRPr="00696C4E" w:rsidRDefault="00A61313" w:rsidP="00A61313">
            <w:pPr>
              <w:ind w:right="57"/>
              <w:jc w:val="center"/>
              <w:rPr>
                <w:rFonts w:ascii="Arial" w:eastAsia="Calibri" w:hAnsi="Arial" w:cs="Arial"/>
                <w:sz w:val="24"/>
                <w:szCs w:val="24"/>
              </w:rPr>
            </w:pPr>
            <w:r>
              <w:rPr>
                <w:rFonts w:ascii="Arial" w:eastAsia="Calibri" w:hAnsi="Arial" w:cs="Arial"/>
                <w:sz w:val="24"/>
                <w:szCs w:val="24"/>
              </w:rPr>
              <w:t>2</w:t>
            </w:r>
          </w:p>
        </w:tc>
        <w:tc>
          <w:tcPr>
            <w:tcW w:w="2428" w:type="pct"/>
          </w:tcPr>
          <w:p w14:paraId="5BE00FE8" w14:textId="77777777" w:rsidR="00A61313" w:rsidRPr="00696C4E" w:rsidRDefault="00A61313" w:rsidP="00A61313">
            <w:pPr>
              <w:spacing w:after="35"/>
              <w:ind w:right="52"/>
              <w:jc w:val="both"/>
              <w:rPr>
                <w:rFonts w:ascii="Arial" w:eastAsia="Calibri" w:hAnsi="Arial" w:cs="Arial"/>
                <w:sz w:val="24"/>
                <w:szCs w:val="24"/>
              </w:rPr>
            </w:pPr>
          </w:p>
          <w:p w14:paraId="3DCF2008" w14:textId="77777777" w:rsidR="00A61313" w:rsidRPr="00696C4E" w:rsidRDefault="00A61313" w:rsidP="00A61313">
            <w:pPr>
              <w:spacing w:after="35"/>
              <w:ind w:right="52"/>
              <w:jc w:val="both"/>
              <w:rPr>
                <w:rFonts w:ascii="Arial" w:eastAsia="Calibri" w:hAnsi="Arial" w:cs="Arial"/>
                <w:sz w:val="24"/>
                <w:szCs w:val="24"/>
              </w:rPr>
            </w:pPr>
            <w:r w:rsidRPr="00696C4E">
              <w:rPr>
                <w:rFonts w:ascii="Arial" w:eastAsia="Calibri" w:hAnsi="Arial" w:cs="Arial"/>
                <w:sz w:val="24"/>
                <w:szCs w:val="24"/>
              </w:rPr>
              <w:t>E</w:t>
            </w:r>
            <w:r>
              <w:rPr>
                <w:rFonts w:ascii="Arial" w:eastAsia="Calibri" w:hAnsi="Arial" w:cs="Arial"/>
                <w:sz w:val="24"/>
                <w:szCs w:val="24"/>
              </w:rPr>
              <w:t xml:space="preserve">ntregan a la Dirección de Egresos la documentación comprobatoria </w:t>
            </w:r>
            <w:r w:rsidRPr="00696C4E">
              <w:rPr>
                <w:rFonts w:ascii="Arial" w:eastAsia="Calibri" w:hAnsi="Arial" w:cs="Arial"/>
                <w:sz w:val="24"/>
                <w:szCs w:val="24"/>
              </w:rPr>
              <w:t>de los bienes susceptibles a darse de baja.</w:t>
            </w:r>
          </w:p>
        </w:tc>
        <w:tc>
          <w:tcPr>
            <w:tcW w:w="1024" w:type="pct"/>
          </w:tcPr>
          <w:p w14:paraId="4E0CAA32" w14:textId="77777777" w:rsidR="00A61313" w:rsidRPr="00696C4E" w:rsidRDefault="00A61313" w:rsidP="00A61313">
            <w:pPr>
              <w:rPr>
                <w:rFonts w:ascii="Arial" w:eastAsia="Calibri" w:hAnsi="Arial" w:cs="Arial"/>
                <w:sz w:val="24"/>
                <w:szCs w:val="24"/>
              </w:rPr>
            </w:pPr>
            <w:r w:rsidRPr="00696C4E">
              <w:rPr>
                <w:rFonts w:ascii="Arial" w:eastAsia="Calibri" w:hAnsi="Arial" w:cs="Arial"/>
                <w:sz w:val="24"/>
                <w:szCs w:val="24"/>
              </w:rPr>
              <w:t xml:space="preserve">Oficio y Formatos </w:t>
            </w:r>
          </w:p>
        </w:tc>
      </w:tr>
      <w:tr w:rsidR="00A61313" w:rsidRPr="00696C4E" w14:paraId="75A29AD3" w14:textId="77777777" w:rsidTr="00A61313">
        <w:trPr>
          <w:trHeight w:val="596"/>
        </w:trPr>
        <w:tc>
          <w:tcPr>
            <w:tcW w:w="1264" w:type="pct"/>
          </w:tcPr>
          <w:p w14:paraId="7178218E" w14:textId="77777777" w:rsidR="00A61313" w:rsidRPr="00696C4E" w:rsidRDefault="00A61313" w:rsidP="00A61313">
            <w:pPr>
              <w:rPr>
                <w:rFonts w:ascii="Arial" w:hAnsi="Arial" w:cs="Arial"/>
                <w:sz w:val="24"/>
                <w:szCs w:val="24"/>
              </w:rPr>
            </w:pPr>
            <w:r w:rsidRPr="00696C4E">
              <w:rPr>
                <w:rFonts w:ascii="Arial" w:eastAsia="Calibri" w:hAnsi="Arial" w:cs="Arial"/>
                <w:b/>
                <w:sz w:val="24"/>
                <w:szCs w:val="24"/>
              </w:rPr>
              <w:t xml:space="preserve">Dirección de Egresos  </w:t>
            </w:r>
          </w:p>
        </w:tc>
        <w:tc>
          <w:tcPr>
            <w:tcW w:w="284" w:type="pct"/>
          </w:tcPr>
          <w:p w14:paraId="28AC2C70" w14:textId="77777777" w:rsidR="00A61313" w:rsidRPr="00696C4E" w:rsidRDefault="00A61313" w:rsidP="00A61313">
            <w:pPr>
              <w:ind w:right="57"/>
              <w:jc w:val="center"/>
              <w:rPr>
                <w:rFonts w:ascii="Arial" w:eastAsia="Calibri" w:hAnsi="Arial" w:cs="Arial"/>
                <w:sz w:val="24"/>
                <w:szCs w:val="24"/>
              </w:rPr>
            </w:pPr>
          </w:p>
          <w:p w14:paraId="7031953C" w14:textId="77777777" w:rsidR="00A61313" w:rsidRPr="00696C4E" w:rsidRDefault="00A61313" w:rsidP="00A61313">
            <w:pPr>
              <w:ind w:right="57"/>
              <w:jc w:val="center"/>
              <w:rPr>
                <w:rFonts w:ascii="Arial" w:eastAsia="Calibri" w:hAnsi="Arial" w:cs="Arial"/>
                <w:sz w:val="24"/>
                <w:szCs w:val="24"/>
              </w:rPr>
            </w:pPr>
          </w:p>
          <w:p w14:paraId="393702C1" w14:textId="77777777" w:rsidR="00A61313" w:rsidRPr="00696C4E" w:rsidRDefault="00A61313" w:rsidP="00A61313">
            <w:pPr>
              <w:ind w:right="57"/>
              <w:jc w:val="center"/>
              <w:rPr>
                <w:rFonts w:ascii="Arial" w:hAnsi="Arial" w:cs="Arial"/>
                <w:sz w:val="24"/>
                <w:szCs w:val="24"/>
              </w:rPr>
            </w:pPr>
            <w:r>
              <w:rPr>
                <w:rFonts w:ascii="Arial" w:eastAsia="Calibri" w:hAnsi="Arial" w:cs="Arial"/>
                <w:sz w:val="24"/>
                <w:szCs w:val="24"/>
              </w:rPr>
              <w:t>3</w:t>
            </w:r>
          </w:p>
        </w:tc>
        <w:tc>
          <w:tcPr>
            <w:tcW w:w="2428" w:type="pct"/>
          </w:tcPr>
          <w:p w14:paraId="0E716595" w14:textId="77777777" w:rsidR="00A61313" w:rsidRPr="00696C4E" w:rsidRDefault="00A61313" w:rsidP="00A61313">
            <w:pPr>
              <w:jc w:val="both"/>
              <w:rPr>
                <w:rFonts w:ascii="Arial" w:eastAsia="Calibri" w:hAnsi="Arial" w:cs="Arial"/>
                <w:sz w:val="24"/>
                <w:szCs w:val="24"/>
              </w:rPr>
            </w:pPr>
            <w:r w:rsidRPr="00696C4E">
              <w:rPr>
                <w:rFonts w:ascii="Arial" w:eastAsia="Calibri" w:hAnsi="Arial" w:cs="Arial"/>
                <w:sz w:val="24"/>
                <w:szCs w:val="24"/>
              </w:rPr>
              <w:t xml:space="preserve">Verifica la documentación emitida y el estado físico del bien. </w:t>
            </w:r>
          </w:p>
          <w:p w14:paraId="2F52B2D6" w14:textId="77777777" w:rsidR="00A61313" w:rsidRPr="00696C4E" w:rsidRDefault="00A61313" w:rsidP="00A61313">
            <w:pPr>
              <w:ind w:right="54"/>
              <w:jc w:val="both"/>
              <w:rPr>
                <w:rFonts w:ascii="Arial" w:eastAsia="Calibri" w:hAnsi="Arial" w:cs="Arial"/>
                <w:sz w:val="24"/>
                <w:szCs w:val="24"/>
              </w:rPr>
            </w:pPr>
            <w:r w:rsidRPr="00696C4E">
              <w:rPr>
                <w:rFonts w:ascii="Arial" w:hAnsi="Arial" w:cs="Arial"/>
                <w:sz w:val="24"/>
                <w:szCs w:val="24"/>
              </w:rPr>
              <w:t>¿</w:t>
            </w:r>
            <w:r w:rsidRPr="00696C4E">
              <w:rPr>
                <w:rFonts w:ascii="Arial" w:eastAsia="Calibri" w:hAnsi="Arial" w:cs="Arial"/>
                <w:sz w:val="24"/>
                <w:szCs w:val="24"/>
              </w:rPr>
              <w:t xml:space="preserve">Es correcta la Información? </w:t>
            </w:r>
          </w:p>
          <w:p w14:paraId="12A38DF1" w14:textId="77777777" w:rsidR="00A61313" w:rsidRPr="00696C4E" w:rsidRDefault="00A61313" w:rsidP="00A61313">
            <w:pPr>
              <w:ind w:right="54"/>
              <w:jc w:val="both"/>
              <w:rPr>
                <w:rFonts w:ascii="Arial" w:eastAsia="Calibri" w:hAnsi="Arial" w:cs="Arial"/>
                <w:sz w:val="24"/>
                <w:szCs w:val="24"/>
              </w:rPr>
            </w:pPr>
            <w:r w:rsidRPr="00696C4E">
              <w:rPr>
                <w:rFonts w:ascii="Arial" w:eastAsia="Calibri" w:hAnsi="Arial" w:cs="Arial"/>
                <w:sz w:val="24"/>
                <w:szCs w:val="24"/>
              </w:rPr>
              <w:t xml:space="preserve">Si, continua en la actividad </w:t>
            </w:r>
            <w:r>
              <w:rPr>
                <w:rFonts w:ascii="Arial" w:eastAsia="Calibri" w:hAnsi="Arial" w:cs="Arial"/>
                <w:sz w:val="24"/>
                <w:szCs w:val="24"/>
              </w:rPr>
              <w:t>6</w:t>
            </w:r>
          </w:p>
          <w:p w14:paraId="278913FE" w14:textId="77777777" w:rsidR="00A61313" w:rsidRPr="00696C4E" w:rsidRDefault="00A61313" w:rsidP="00A61313">
            <w:pPr>
              <w:jc w:val="both"/>
              <w:rPr>
                <w:rFonts w:ascii="Arial" w:hAnsi="Arial" w:cs="Arial"/>
                <w:sz w:val="24"/>
                <w:szCs w:val="24"/>
              </w:rPr>
            </w:pPr>
            <w:r>
              <w:rPr>
                <w:rFonts w:ascii="Arial" w:eastAsia="Calibri" w:hAnsi="Arial" w:cs="Arial"/>
                <w:sz w:val="24"/>
                <w:szCs w:val="24"/>
              </w:rPr>
              <w:t>No, continua con actividad 4</w:t>
            </w:r>
          </w:p>
        </w:tc>
        <w:tc>
          <w:tcPr>
            <w:tcW w:w="1024" w:type="pct"/>
          </w:tcPr>
          <w:p w14:paraId="50D0CF04" w14:textId="77777777" w:rsidR="00A61313" w:rsidRPr="00696C4E" w:rsidRDefault="00A61313" w:rsidP="00A61313">
            <w:pPr>
              <w:rPr>
                <w:rFonts w:ascii="Arial" w:hAnsi="Arial" w:cs="Arial"/>
                <w:sz w:val="24"/>
                <w:szCs w:val="24"/>
              </w:rPr>
            </w:pPr>
            <w:r w:rsidRPr="00696C4E">
              <w:rPr>
                <w:rFonts w:ascii="Arial" w:eastAsia="Calibri" w:hAnsi="Arial" w:cs="Arial"/>
                <w:sz w:val="24"/>
                <w:szCs w:val="24"/>
              </w:rPr>
              <w:t>N/A</w:t>
            </w:r>
          </w:p>
        </w:tc>
      </w:tr>
      <w:tr w:rsidR="00A61313" w:rsidRPr="00696C4E" w14:paraId="734F8582" w14:textId="77777777" w:rsidTr="00A61313">
        <w:trPr>
          <w:trHeight w:val="1184"/>
        </w:trPr>
        <w:tc>
          <w:tcPr>
            <w:tcW w:w="1264" w:type="pct"/>
          </w:tcPr>
          <w:p w14:paraId="7A1A90B4" w14:textId="77777777" w:rsidR="00A61313" w:rsidRPr="00696C4E" w:rsidRDefault="00A61313" w:rsidP="00A61313">
            <w:pPr>
              <w:rPr>
                <w:rFonts w:ascii="Arial" w:hAnsi="Arial" w:cs="Arial"/>
                <w:sz w:val="24"/>
                <w:szCs w:val="24"/>
              </w:rPr>
            </w:pPr>
            <w:r w:rsidRPr="00696C4E">
              <w:rPr>
                <w:rFonts w:ascii="Arial" w:eastAsia="Calibri" w:hAnsi="Arial" w:cs="Arial"/>
                <w:b/>
                <w:sz w:val="24"/>
                <w:szCs w:val="24"/>
              </w:rPr>
              <w:t xml:space="preserve">Dirección de Egresos  </w:t>
            </w:r>
          </w:p>
        </w:tc>
        <w:tc>
          <w:tcPr>
            <w:tcW w:w="284" w:type="pct"/>
          </w:tcPr>
          <w:p w14:paraId="682E3390" w14:textId="77777777" w:rsidR="00A61313" w:rsidRPr="00696C4E" w:rsidRDefault="00A61313" w:rsidP="00A61313">
            <w:pPr>
              <w:ind w:right="57"/>
              <w:jc w:val="center"/>
              <w:rPr>
                <w:rFonts w:ascii="Arial" w:eastAsia="Calibri" w:hAnsi="Arial" w:cs="Arial"/>
                <w:sz w:val="24"/>
                <w:szCs w:val="24"/>
              </w:rPr>
            </w:pPr>
          </w:p>
          <w:p w14:paraId="4F7D03FD" w14:textId="77777777" w:rsidR="00A61313" w:rsidRPr="00696C4E" w:rsidRDefault="00A61313" w:rsidP="00A61313">
            <w:pPr>
              <w:ind w:right="57"/>
              <w:jc w:val="center"/>
              <w:rPr>
                <w:rFonts w:ascii="Arial" w:hAnsi="Arial" w:cs="Arial"/>
                <w:sz w:val="24"/>
                <w:szCs w:val="24"/>
              </w:rPr>
            </w:pPr>
            <w:r>
              <w:rPr>
                <w:rFonts w:ascii="Arial" w:eastAsia="Calibri" w:hAnsi="Arial" w:cs="Arial"/>
                <w:sz w:val="24"/>
                <w:szCs w:val="24"/>
              </w:rPr>
              <w:t>4</w:t>
            </w:r>
          </w:p>
        </w:tc>
        <w:tc>
          <w:tcPr>
            <w:tcW w:w="2428" w:type="pct"/>
          </w:tcPr>
          <w:p w14:paraId="0A0ED13D" w14:textId="77777777" w:rsidR="00A61313" w:rsidRPr="00696C4E" w:rsidRDefault="00A61313" w:rsidP="00A61313">
            <w:pPr>
              <w:ind w:right="55"/>
              <w:jc w:val="both"/>
              <w:rPr>
                <w:rFonts w:ascii="Arial" w:hAnsi="Arial" w:cs="Arial"/>
                <w:sz w:val="24"/>
                <w:szCs w:val="24"/>
              </w:rPr>
            </w:pPr>
            <w:r w:rsidRPr="00696C4E">
              <w:rPr>
                <w:rFonts w:ascii="Arial" w:eastAsia="Calibri" w:hAnsi="Arial" w:cs="Arial"/>
                <w:sz w:val="24"/>
                <w:szCs w:val="24"/>
              </w:rPr>
              <w:t>Remite mediante oficio a la Unidad Administrativa las observaciones detectadas en la documentación soporte del bien mueble a dar de baja.</w:t>
            </w:r>
          </w:p>
        </w:tc>
        <w:tc>
          <w:tcPr>
            <w:tcW w:w="1024" w:type="pct"/>
          </w:tcPr>
          <w:p w14:paraId="757DB9D8" w14:textId="77777777" w:rsidR="00A61313" w:rsidRPr="00696C4E" w:rsidRDefault="00A61313" w:rsidP="00A61313">
            <w:pPr>
              <w:rPr>
                <w:rFonts w:ascii="Arial" w:hAnsi="Arial" w:cs="Arial"/>
                <w:sz w:val="24"/>
                <w:szCs w:val="24"/>
              </w:rPr>
            </w:pPr>
            <w:r w:rsidRPr="00696C4E">
              <w:rPr>
                <w:rFonts w:ascii="Arial" w:eastAsia="Calibri" w:hAnsi="Arial" w:cs="Arial"/>
                <w:sz w:val="24"/>
                <w:szCs w:val="24"/>
              </w:rPr>
              <w:t xml:space="preserve">Oficio </w:t>
            </w:r>
          </w:p>
        </w:tc>
      </w:tr>
      <w:tr w:rsidR="00A61313" w:rsidRPr="00696C4E" w14:paraId="0B2542E2" w14:textId="77777777" w:rsidTr="00A61313">
        <w:trPr>
          <w:trHeight w:val="684"/>
        </w:trPr>
        <w:tc>
          <w:tcPr>
            <w:tcW w:w="1264" w:type="pct"/>
          </w:tcPr>
          <w:p w14:paraId="4CC1B7C0" w14:textId="6FF52E03" w:rsidR="00A61313" w:rsidRPr="00696C4E" w:rsidRDefault="008B07E8" w:rsidP="008B07E8">
            <w:pPr>
              <w:rPr>
                <w:rFonts w:ascii="Arial" w:hAnsi="Arial" w:cs="Arial"/>
                <w:sz w:val="24"/>
                <w:szCs w:val="24"/>
              </w:rPr>
            </w:pPr>
            <w:r>
              <w:rPr>
                <w:rFonts w:ascii="Arial" w:eastAsia="Calibri" w:hAnsi="Arial" w:cs="Arial"/>
                <w:b/>
                <w:sz w:val="24"/>
                <w:szCs w:val="24"/>
              </w:rPr>
              <w:t>Titulares y/o  Enlaces</w:t>
            </w:r>
          </w:p>
        </w:tc>
        <w:tc>
          <w:tcPr>
            <w:tcW w:w="284" w:type="pct"/>
          </w:tcPr>
          <w:p w14:paraId="3EB30D67" w14:textId="77777777" w:rsidR="00A61313" w:rsidRPr="00696C4E" w:rsidRDefault="00A61313" w:rsidP="00A61313">
            <w:pPr>
              <w:ind w:right="57"/>
              <w:jc w:val="center"/>
              <w:rPr>
                <w:rFonts w:ascii="Arial" w:eastAsia="Calibri" w:hAnsi="Arial" w:cs="Arial"/>
                <w:sz w:val="24"/>
                <w:szCs w:val="24"/>
              </w:rPr>
            </w:pPr>
          </w:p>
          <w:p w14:paraId="7615FB49" w14:textId="77777777" w:rsidR="00A61313" w:rsidRPr="00696C4E" w:rsidRDefault="00A61313" w:rsidP="00A61313">
            <w:pPr>
              <w:ind w:right="57"/>
              <w:jc w:val="center"/>
              <w:rPr>
                <w:rFonts w:ascii="Arial" w:eastAsia="Calibri" w:hAnsi="Arial" w:cs="Arial"/>
                <w:sz w:val="24"/>
                <w:szCs w:val="24"/>
              </w:rPr>
            </w:pPr>
          </w:p>
          <w:p w14:paraId="44561BAD" w14:textId="77777777" w:rsidR="00A61313" w:rsidRPr="00696C4E" w:rsidRDefault="00A61313" w:rsidP="00A61313">
            <w:pPr>
              <w:ind w:right="57"/>
              <w:jc w:val="center"/>
              <w:rPr>
                <w:rFonts w:ascii="Arial" w:hAnsi="Arial" w:cs="Arial"/>
                <w:sz w:val="24"/>
                <w:szCs w:val="24"/>
              </w:rPr>
            </w:pPr>
            <w:r>
              <w:rPr>
                <w:rFonts w:ascii="Arial" w:eastAsia="Calibri" w:hAnsi="Arial" w:cs="Arial"/>
                <w:sz w:val="24"/>
                <w:szCs w:val="24"/>
              </w:rPr>
              <w:t>5</w:t>
            </w:r>
            <w:r w:rsidRPr="00696C4E">
              <w:rPr>
                <w:rFonts w:ascii="Arial" w:eastAsia="Calibri" w:hAnsi="Arial" w:cs="Arial"/>
                <w:sz w:val="24"/>
                <w:szCs w:val="24"/>
              </w:rPr>
              <w:t xml:space="preserve"> </w:t>
            </w:r>
          </w:p>
        </w:tc>
        <w:tc>
          <w:tcPr>
            <w:tcW w:w="2428" w:type="pct"/>
          </w:tcPr>
          <w:p w14:paraId="367094F0" w14:textId="77777777" w:rsidR="00A61313" w:rsidRPr="00696C4E" w:rsidRDefault="00A61313" w:rsidP="00A61313">
            <w:pPr>
              <w:ind w:right="50"/>
              <w:jc w:val="both"/>
              <w:rPr>
                <w:rFonts w:ascii="Arial" w:eastAsia="Calibri" w:hAnsi="Arial" w:cs="Arial"/>
                <w:sz w:val="24"/>
                <w:szCs w:val="24"/>
              </w:rPr>
            </w:pPr>
          </w:p>
          <w:p w14:paraId="180E93E8" w14:textId="77777777" w:rsidR="00A61313" w:rsidRPr="00696C4E" w:rsidRDefault="00A61313" w:rsidP="00A61313">
            <w:pPr>
              <w:ind w:right="50"/>
              <w:jc w:val="both"/>
              <w:rPr>
                <w:rFonts w:ascii="Arial" w:eastAsia="Calibri" w:hAnsi="Arial" w:cs="Arial"/>
                <w:sz w:val="24"/>
                <w:szCs w:val="24"/>
              </w:rPr>
            </w:pPr>
          </w:p>
          <w:p w14:paraId="024CE129" w14:textId="77777777" w:rsidR="00A61313" w:rsidRDefault="00A61313" w:rsidP="00A61313">
            <w:pPr>
              <w:ind w:right="50"/>
              <w:jc w:val="both"/>
              <w:rPr>
                <w:rFonts w:ascii="Arial" w:eastAsia="Calibri" w:hAnsi="Arial" w:cs="Arial"/>
                <w:sz w:val="24"/>
                <w:szCs w:val="24"/>
              </w:rPr>
            </w:pPr>
            <w:r w:rsidRPr="00696C4E">
              <w:rPr>
                <w:rFonts w:ascii="Arial" w:eastAsia="Calibri" w:hAnsi="Arial" w:cs="Arial"/>
                <w:sz w:val="24"/>
                <w:szCs w:val="24"/>
              </w:rPr>
              <w:t xml:space="preserve">Remite mediante oficio a la Dirección de Egresos la documentación correcta. </w:t>
            </w:r>
          </w:p>
          <w:p w14:paraId="5A668602" w14:textId="77777777" w:rsidR="00A61313" w:rsidRPr="00696C4E" w:rsidRDefault="00A61313" w:rsidP="00A61313">
            <w:pPr>
              <w:ind w:right="50"/>
              <w:jc w:val="both"/>
              <w:rPr>
                <w:rFonts w:ascii="Arial" w:eastAsia="Calibri" w:hAnsi="Arial" w:cs="Arial"/>
                <w:sz w:val="24"/>
                <w:szCs w:val="24"/>
              </w:rPr>
            </w:pPr>
            <w:r>
              <w:rPr>
                <w:rFonts w:ascii="Arial" w:eastAsia="Calibri" w:hAnsi="Arial" w:cs="Arial"/>
                <w:sz w:val="24"/>
                <w:szCs w:val="24"/>
              </w:rPr>
              <w:t>Regresa a la actividad 3</w:t>
            </w:r>
          </w:p>
        </w:tc>
        <w:tc>
          <w:tcPr>
            <w:tcW w:w="1024" w:type="pct"/>
          </w:tcPr>
          <w:p w14:paraId="2A2FE9B3" w14:textId="77777777" w:rsidR="00A61313" w:rsidRPr="00696C4E" w:rsidRDefault="00A61313" w:rsidP="00A61313">
            <w:pPr>
              <w:rPr>
                <w:rFonts w:ascii="Arial" w:hAnsi="Arial" w:cs="Arial"/>
                <w:sz w:val="24"/>
                <w:szCs w:val="24"/>
              </w:rPr>
            </w:pPr>
            <w:r w:rsidRPr="00696C4E">
              <w:rPr>
                <w:rFonts w:ascii="Arial" w:eastAsia="Calibri" w:hAnsi="Arial" w:cs="Arial"/>
                <w:sz w:val="24"/>
                <w:szCs w:val="24"/>
              </w:rPr>
              <w:t xml:space="preserve">Oficio </w:t>
            </w:r>
          </w:p>
        </w:tc>
      </w:tr>
      <w:tr w:rsidR="00A61313" w:rsidRPr="00696C4E" w14:paraId="0A07823E" w14:textId="77777777" w:rsidTr="00A61313">
        <w:trPr>
          <w:trHeight w:val="684"/>
        </w:trPr>
        <w:tc>
          <w:tcPr>
            <w:tcW w:w="1264" w:type="pct"/>
          </w:tcPr>
          <w:p w14:paraId="2F839D30" w14:textId="77777777" w:rsidR="00A61313" w:rsidRDefault="00A61313" w:rsidP="00A61313">
            <w:pPr>
              <w:rPr>
                <w:rFonts w:ascii="Arial" w:eastAsia="Calibri" w:hAnsi="Arial" w:cs="Arial"/>
                <w:b/>
                <w:sz w:val="24"/>
                <w:szCs w:val="24"/>
              </w:rPr>
            </w:pPr>
            <w:r w:rsidRPr="00696C4E">
              <w:rPr>
                <w:rFonts w:ascii="Arial" w:eastAsia="Calibri" w:hAnsi="Arial" w:cs="Arial"/>
                <w:b/>
                <w:sz w:val="24"/>
                <w:szCs w:val="24"/>
              </w:rPr>
              <w:t xml:space="preserve">Dirección de Egresos  </w:t>
            </w:r>
          </w:p>
        </w:tc>
        <w:tc>
          <w:tcPr>
            <w:tcW w:w="284" w:type="pct"/>
          </w:tcPr>
          <w:p w14:paraId="6732000B" w14:textId="77777777" w:rsidR="00A61313" w:rsidRPr="00696C4E" w:rsidRDefault="00A61313" w:rsidP="00A61313">
            <w:pPr>
              <w:ind w:right="57"/>
              <w:jc w:val="center"/>
              <w:rPr>
                <w:rFonts w:ascii="Arial" w:eastAsia="Calibri" w:hAnsi="Arial" w:cs="Arial"/>
                <w:sz w:val="24"/>
                <w:szCs w:val="24"/>
              </w:rPr>
            </w:pPr>
            <w:r>
              <w:rPr>
                <w:rFonts w:ascii="Arial" w:eastAsia="Calibri" w:hAnsi="Arial" w:cs="Arial"/>
                <w:sz w:val="24"/>
                <w:szCs w:val="24"/>
              </w:rPr>
              <w:t>6</w:t>
            </w:r>
          </w:p>
        </w:tc>
        <w:tc>
          <w:tcPr>
            <w:tcW w:w="2428" w:type="pct"/>
          </w:tcPr>
          <w:p w14:paraId="04389C63" w14:textId="77777777" w:rsidR="00A61313" w:rsidRPr="00696C4E" w:rsidRDefault="00A61313" w:rsidP="00A61313">
            <w:pPr>
              <w:ind w:right="50"/>
              <w:jc w:val="both"/>
              <w:rPr>
                <w:rFonts w:ascii="Arial" w:eastAsia="Calibri" w:hAnsi="Arial" w:cs="Arial"/>
                <w:sz w:val="24"/>
                <w:szCs w:val="24"/>
              </w:rPr>
            </w:pPr>
            <w:r>
              <w:rPr>
                <w:rFonts w:ascii="Arial" w:eastAsia="Calibri" w:hAnsi="Arial" w:cs="Arial"/>
                <w:sz w:val="24"/>
                <w:szCs w:val="24"/>
              </w:rPr>
              <w:t>Notifica a las Unidades Administrativas el calendario de entrega de bienes muebles a dar de baja en el Almacén General.</w:t>
            </w:r>
          </w:p>
        </w:tc>
        <w:tc>
          <w:tcPr>
            <w:tcW w:w="1024" w:type="pct"/>
          </w:tcPr>
          <w:p w14:paraId="0AD43525" w14:textId="77777777" w:rsidR="00A61313" w:rsidRPr="00696C4E" w:rsidRDefault="00A61313" w:rsidP="00A61313">
            <w:pPr>
              <w:rPr>
                <w:rFonts w:ascii="Arial" w:eastAsia="Calibri" w:hAnsi="Arial" w:cs="Arial"/>
                <w:sz w:val="24"/>
                <w:szCs w:val="24"/>
              </w:rPr>
            </w:pPr>
            <w:r w:rsidRPr="00696C4E">
              <w:rPr>
                <w:rFonts w:ascii="Arial" w:eastAsia="Calibri" w:hAnsi="Arial" w:cs="Arial"/>
                <w:sz w:val="24"/>
                <w:szCs w:val="24"/>
              </w:rPr>
              <w:t>Oficio</w:t>
            </w:r>
          </w:p>
        </w:tc>
      </w:tr>
      <w:tr w:rsidR="00A61313" w:rsidRPr="00696C4E" w14:paraId="095A0FAB" w14:textId="77777777" w:rsidTr="00A61313">
        <w:trPr>
          <w:trHeight w:val="684"/>
        </w:trPr>
        <w:tc>
          <w:tcPr>
            <w:tcW w:w="1264" w:type="pct"/>
          </w:tcPr>
          <w:p w14:paraId="5D1C4808" w14:textId="5ACBB048" w:rsidR="00A61313" w:rsidRPr="00696C4E" w:rsidRDefault="008B07E8" w:rsidP="008B07E8">
            <w:pPr>
              <w:rPr>
                <w:rFonts w:ascii="Arial" w:eastAsia="Calibri" w:hAnsi="Arial" w:cs="Arial"/>
                <w:b/>
                <w:sz w:val="24"/>
                <w:szCs w:val="24"/>
              </w:rPr>
            </w:pPr>
            <w:r>
              <w:rPr>
                <w:rFonts w:ascii="Arial" w:eastAsia="Calibri" w:hAnsi="Arial" w:cs="Arial"/>
                <w:b/>
                <w:sz w:val="24"/>
                <w:szCs w:val="24"/>
              </w:rPr>
              <w:t>Titulares y/o  Enlaces</w:t>
            </w:r>
          </w:p>
        </w:tc>
        <w:tc>
          <w:tcPr>
            <w:tcW w:w="284" w:type="pct"/>
          </w:tcPr>
          <w:p w14:paraId="21044E00"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7</w:t>
            </w:r>
          </w:p>
        </w:tc>
        <w:tc>
          <w:tcPr>
            <w:tcW w:w="2428" w:type="pct"/>
          </w:tcPr>
          <w:p w14:paraId="3D31097A" w14:textId="77777777" w:rsidR="00A61313" w:rsidRDefault="00A61313" w:rsidP="00A61313">
            <w:pPr>
              <w:ind w:right="50"/>
              <w:jc w:val="both"/>
              <w:rPr>
                <w:rFonts w:ascii="Arial" w:eastAsia="Calibri" w:hAnsi="Arial" w:cs="Arial"/>
                <w:sz w:val="24"/>
                <w:szCs w:val="24"/>
              </w:rPr>
            </w:pPr>
            <w:r>
              <w:rPr>
                <w:rFonts w:ascii="Arial" w:eastAsia="Calibri" w:hAnsi="Arial" w:cs="Arial"/>
                <w:sz w:val="24"/>
                <w:szCs w:val="24"/>
              </w:rPr>
              <w:t xml:space="preserve">Remite el </w:t>
            </w:r>
            <w:r w:rsidRPr="00696C4E">
              <w:rPr>
                <w:rFonts w:ascii="Arial" w:eastAsia="Calibri" w:hAnsi="Arial" w:cs="Arial"/>
                <w:sz w:val="24"/>
                <w:szCs w:val="24"/>
              </w:rPr>
              <w:t>bien mueble a dar de baja</w:t>
            </w:r>
            <w:r>
              <w:rPr>
                <w:rFonts w:ascii="Arial" w:eastAsia="Calibri" w:hAnsi="Arial" w:cs="Arial"/>
                <w:sz w:val="24"/>
                <w:szCs w:val="24"/>
              </w:rPr>
              <w:t xml:space="preserve"> al Almacén General.</w:t>
            </w:r>
          </w:p>
        </w:tc>
        <w:tc>
          <w:tcPr>
            <w:tcW w:w="1024" w:type="pct"/>
          </w:tcPr>
          <w:p w14:paraId="1D455EFF" w14:textId="77777777" w:rsidR="00A61313" w:rsidRPr="00696C4E" w:rsidRDefault="00A61313" w:rsidP="00A61313">
            <w:pPr>
              <w:rPr>
                <w:rFonts w:ascii="Arial" w:eastAsia="Calibri" w:hAnsi="Arial" w:cs="Arial"/>
                <w:sz w:val="24"/>
                <w:szCs w:val="24"/>
              </w:rPr>
            </w:pPr>
            <w:r>
              <w:rPr>
                <w:rFonts w:ascii="Arial" w:eastAsia="Calibri" w:hAnsi="Arial" w:cs="Arial"/>
                <w:sz w:val="24"/>
                <w:szCs w:val="24"/>
              </w:rPr>
              <w:t>Oficio</w:t>
            </w:r>
          </w:p>
        </w:tc>
      </w:tr>
      <w:tr w:rsidR="00A61313" w:rsidRPr="00696C4E" w14:paraId="5B4D8A05" w14:textId="77777777" w:rsidTr="00A61313">
        <w:trPr>
          <w:trHeight w:val="408"/>
        </w:trPr>
        <w:tc>
          <w:tcPr>
            <w:tcW w:w="1264" w:type="pct"/>
          </w:tcPr>
          <w:p w14:paraId="5F17BAFB" w14:textId="77777777" w:rsidR="00A61313" w:rsidRPr="00696C4E" w:rsidRDefault="00A61313" w:rsidP="00A61313">
            <w:pPr>
              <w:rPr>
                <w:rFonts w:ascii="Arial" w:eastAsia="Calibri" w:hAnsi="Arial" w:cs="Arial"/>
                <w:b/>
                <w:sz w:val="24"/>
                <w:szCs w:val="24"/>
              </w:rPr>
            </w:pPr>
            <w:r>
              <w:rPr>
                <w:rFonts w:ascii="Arial" w:eastAsia="Calibri" w:hAnsi="Arial" w:cs="Arial"/>
                <w:b/>
                <w:sz w:val="24"/>
                <w:szCs w:val="24"/>
              </w:rPr>
              <w:t>Almacén General (Dirección de Recursos Materiales)</w:t>
            </w:r>
          </w:p>
        </w:tc>
        <w:tc>
          <w:tcPr>
            <w:tcW w:w="284" w:type="pct"/>
          </w:tcPr>
          <w:p w14:paraId="2C6D214D" w14:textId="77777777" w:rsidR="00A61313" w:rsidRPr="00696C4E" w:rsidRDefault="00A61313" w:rsidP="00A61313">
            <w:pPr>
              <w:ind w:right="57"/>
              <w:jc w:val="center"/>
              <w:rPr>
                <w:rFonts w:ascii="Arial" w:eastAsia="Calibri" w:hAnsi="Arial" w:cs="Arial"/>
                <w:sz w:val="24"/>
                <w:szCs w:val="24"/>
              </w:rPr>
            </w:pPr>
            <w:r>
              <w:rPr>
                <w:rFonts w:ascii="Arial" w:eastAsia="Calibri" w:hAnsi="Arial" w:cs="Arial"/>
                <w:sz w:val="24"/>
                <w:szCs w:val="24"/>
              </w:rPr>
              <w:t>8</w:t>
            </w:r>
          </w:p>
        </w:tc>
        <w:tc>
          <w:tcPr>
            <w:tcW w:w="2428" w:type="pct"/>
          </w:tcPr>
          <w:p w14:paraId="71A352F2" w14:textId="77777777" w:rsidR="00A61313" w:rsidRPr="00696C4E" w:rsidRDefault="00A61313" w:rsidP="00A61313">
            <w:pPr>
              <w:ind w:right="50"/>
              <w:jc w:val="both"/>
              <w:rPr>
                <w:rFonts w:ascii="Arial" w:eastAsia="Calibri" w:hAnsi="Arial" w:cs="Arial"/>
                <w:sz w:val="24"/>
                <w:szCs w:val="24"/>
              </w:rPr>
            </w:pPr>
            <w:r w:rsidRPr="00696C4E">
              <w:rPr>
                <w:rFonts w:ascii="Arial" w:eastAsia="Calibri" w:hAnsi="Arial" w:cs="Arial"/>
                <w:sz w:val="24"/>
                <w:szCs w:val="24"/>
              </w:rPr>
              <w:t xml:space="preserve">Realiza la </w:t>
            </w:r>
            <w:r>
              <w:rPr>
                <w:rFonts w:ascii="Arial" w:eastAsia="Calibri" w:hAnsi="Arial" w:cs="Arial"/>
                <w:sz w:val="24"/>
                <w:szCs w:val="24"/>
              </w:rPr>
              <w:t xml:space="preserve">recepción </w:t>
            </w:r>
            <w:r w:rsidRPr="00696C4E">
              <w:rPr>
                <w:rFonts w:ascii="Arial" w:eastAsia="Calibri" w:hAnsi="Arial" w:cs="Arial"/>
                <w:sz w:val="24"/>
                <w:szCs w:val="24"/>
              </w:rPr>
              <w:t xml:space="preserve">física del bien mueble a dar de baja en </w:t>
            </w:r>
            <w:r>
              <w:rPr>
                <w:rFonts w:ascii="Arial" w:eastAsia="Calibri" w:hAnsi="Arial" w:cs="Arial"/>
                <w:sz w:val="24"/>
                <w:szCs w:val="24"/>
              </w:rPr>
              <w:t>conjunto con la Dirección de Egresos</w:t>
            </w:r>
            <w:r w:rsidRPr="00696C4E">
              <w:rPr>
                <w:rFonts w:ascii="Arial" w:eastAsia="Calibri" w:hAnsi="Arial" w:cs="Arial"/>
                <w:sz w:val="24"/>
                <w:szCs w:val="24"/>
              </w:rPr>
              <w:t>.</w:t>
            </w:r>
          </w:p>
          <w:p w14:paraId="21B21529" w14:textId="77777777" w:rsidR="00A61313" w:rsidRPr="00696C4E" w:rsidRDefault="00A61313" w:rsidP="00A61313">
            <w:pPr>
              <w:ind w:right="50"/>
              <w:jc w:val="both"/>
              <w:rPr>
                <w:rFonts w:ascii="Arial" w:eastAsia="Calibri" w:hAnsi="Arial" w:cs="Arial"/>
                <w:sz w:val="24"/>
                <w:szCs w:val="24"/>
              </w:rPr>
            </w:pPr>
            <w:r w:rsidRPr="00696C4E">
              <w:rPr>
                <w:rFonts w:ascii="Arial" w:eastAsia="Calibri" w:hAnsi="Arial" w:cs="Arial"/>
                <w:sz w:val="24"/>
                <w:szCs w:val="24"/>
              </w:rPr>
              <w:t>Fin del Proceso</w:t>
            </w:r>
          </w:p>
        </w:tc>
        <w:tc>
          <w:tcPr>
            <w:tcW w:w="1024" w:type="pct"/>
          </w:tcPr>
          <w:p w14:paraId="47E29A7D" w14:textId="77777777" w:rsidR="00A61313" w:rsidRPr="00696C4E" w:rsidRDefault="00A61313" w:rsidP="00A61313">
            <w:pPr>
              <w:rPr>
                <w:rFonts w:ascii="Arial" w:eastAsia="Calibri" w:hAnsi="Arial" w:cs="Arial"/>
                <w:sz w:val="24"/>
                <w:szCs w:val="24"/>
              </w:rPr>
            </w:pPr>
            <w:r>
              <w:rPr>
                <w:rFonts w:ascii="Arial" w:eastAsia="Calibri" w:hAnsi="Arial" w:cs="Arial"/>
                <w:sz w:val="24"/>
                <w:szCs w:val="24"/>
              </w:rPr>
              <w:t>N/A</w:t>
            </w:r>
          </w:p>
        </w:tc>
      </w:tr>
    </w:tbl>
    <w:p w14:paraId="48B4CF23" w14:textId="2C9C3606"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14080" behindDoc="0" locked="0" layoutInCell="1" allowOverlap="1" wp14:anchorId="7FD15E77" wp14:editId="34BB60B5">
                <wp:simplePos x="0" y="0"/>
                <wp:positionH relativeFrom="column">
                  <wp:posOffset>4267200</wp:posOffset>
                </wp:positionH>
                <wp:positionV relativeFrom="paragraph">
                  <wp:posOffset>2094865</wp:posOffset>
                </wp:positionV>
                <wp:extent cx="2508250" cy="238125"/>
                <wp:effectExtent l="0" t="0" r="25400" b="28575"/>
                <wp:wrapNone/>
                <wp:docPr id="4840" name="Cuadro de texto 484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0057489"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C545EC1"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5E77" id="Cuadro de texto 4840" o:spid="_x0000_s1137" type="#_x0000_t202" style="position:absolute;left:0;text-align:left;margin-left:336pt;margin-top:164.95pt;width:197.5pt;height:18.7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" fillcolor="white [3212]" strokecolor="white [3212]" strokeweight=".5pt">
                <v:textbox>
                  <w:txbxContent>
                    <w:p w14:paraId="00057489"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C545EC1"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5B7B4C14" w14:textId="188E679B"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16128" behindDoc="0" locked="0" layoutInCell="1" allowOverlap="1" wp14:anchorId="2A295B7C" wp14:editId="66FFFAF9">
                <wp:simplePos x="0" y="0"/>
                <wp:positionH relativeFrom="column">
                  <wp:posOffset>4252595</wp:posOffset>
                </wp:positionH>
                <wp:positionV relativeFrom="paragraph">
                  <wp:posOffset>8283575</wp:posOffset>
                </wp:positionV>
                <wp:extent cx="2508250" cy="238125"/>
                <wp:effectExtent l="0" t="0" r="25400" b="28575"/>
                <wp:wrapNone/>
                <wp:docPr id="4841" name="Cuadro de texto 484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E911383"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5EA66521"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5B7C" id="Cuadro de texto 4841" o:spid="_x0000_s1138" type="#_x0000_t202" style="position:absolute;left:0;text-align:left;margin-left:334.85pt;margin-top:652.25pt;width:197.5pt;height:18.7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" fillcolor="white [3212]" strokecolor="white [3212]" strokeweight=".5pt">
                <v:textbox>
                  <w:txbxContent>
                    <w:p w14:paraId="3E911383"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5EA66521"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1A019D">
        <w:rPr>
          <w:rFonts w:ascii="Arial" w:hAnsi="Arial" w:cs="Arial"/>
          <w:b/>
          <w:bCs/>
          <w:noProof/>
          <w:sz w:val="28"/>
          <w:szCs w:val="28"/>
          <w:u w:val="single"/>
          <w:lang w:eastAsia="es-MX"/>
        </w:rPr>
        <w:drawing>
          <wp:inline distT="0" distB="0" distL="0" distR="0" wp14:anchorId="133CA3A8" wp14:editId="67321212">
            <wp:extent cx="5971540" cy="7667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8.png"/>
                    <pic:cNvPicPr/>
                  </pic:nvPicPr>
                  <pic:blipFill>
                    <a:blip r:embed="rId24">
                      <a:extLst>
                        <a:ext uri="{28A0092B-C50C-407E-A947-70E740481C1C}">
                          <a14:useLocalDpi xmlns:a14="http://schemas.microsoft.com/office/drawing/2010/main" val="0"/>
                        </a:ext>
                      </a:extLst>
                    </a:blip>
                    <a:stretch>
                      <a:fillRect/>
                    </a:stretch>
                  </pic:blipFill>
                  <pic:spPr>
                    <a:xfrm>
                      <a:off x="0" y="0"/>
                      <a:ext cx="5971540" cy="7667625"/>
                    </a:xfrm>
                    <a:prstGeom prst="rect">
                      <a:avLst/>
                    </a:prstGeom>
                  </pic:spPr>
                </pic:pic>
              </a:graphicData>
            </a:graphic>
          </wp:inline>
        </w:drawing>
      </w:r>
    </w:p>
    <w:tbl>
      <w:tblPr>
        <w:tblStyle w:val="Tablaconcuadrcula"/>
        <w:tblW w:w="4737" w:type="pct"/>
        <w:tblLook w:val="04A0" w:firstRow="1" w:lastRow="0" w:firstColumn="1" w:lastColumn="0" w:noHBand="0" w:noVBand="1"/>
      </w:tblPr>
      <w:tblGrid>
        <w:gridCol w:w="2063"/>
        <w:gridCol w:w="6837"/>
      </w:tblGrid>
      <w:tr w:rsidR="00A61313" w:rsidRPr="009A5DC0" w14:paraId="22890336" w14:textId="77777777" w:rsidTr="005C76A6">
        <w:trPr>
          <w:trHeight w:val="607"/>
        </w:trPr>
        <w:tc>
          <w:tcPr>
            <w:tcW w:w="1159" w:type="pct"/>
          </w:tcPr>
          <w:p w14:paraId="2422775B" w14:textId="77777777" w:rsidR="00A61313" w:rsidRPr="009A5DC0" w:rsidRDefault="00A61313" w:rsidP="00A61313">
            <w:pPr>
              <w:rPr>
                <w:rFonts w:ascii="Arial" w:hAnsi="Arial" w:cs="Arial"/>
              </w:rPr>
            </w:pPr>
            <w:r w:rsidRPr="009A5DC0">
              <w:rPr>
                <w:rFonts w:ascii="Arial" w:eastAsia="Calibri" w:hAnsi="Arial" w:cs="Arial"/>
                <w:b/>
                <w:sz w:val="24"/>
              </w:rPr>
              <w:lastRenderedPageBreak/>
              <w:t xml:space="preserve">Nombre del </w:t>
            </w:r>
          </w:p>
          <w:p w14:paraId="59499A99" w14:textId="77777777" w:rsidR="00A61313" w:rsidRPr="009A5DC0" w:rsidRDefault="00A61313" w:rsidP="00A61313">
            <w:pPr>
              <w:rPr>
                <w:rFonts w:ascii="Arial" w:hAnsi="Arial" w:cs="Arial"/>
              </w:rPr>
            </w:pPr>
            <w:r w:rsidRPr="009A5DC0">
              <w:rPr>
                <w:rFonts w:ascii="Arial" w:eastAsia="Calibri" w:hAnsi="Arial" w:cs="Arial"/>
                <w:b/>
                <w:sz w:val="24"/>
              </w:rPr>
              <w:t xml:space="preserve">Procedimiento: </w:t>
            </w:r>
          </w:p>
        </w:tc>
        <w:tc>
          <w:tcPr>
            <w:tcW w:w="3841" w:type="pct"/>
          </w:tcPr>
          <w:p w14:paraId="77BCD6CA" w14:textId="77777777" w:rsidR="00A61313" w:rsidRPr="00E56723" w:rsidRDefault="00A61313" w:rsidP="00E56723">
            <w:pPr>
              <w:pStyle w:val="Ttulo2"/>
              <w:numPr>
                <w:ilvl w:val="0"/>
                <w:numId w:val="0"/>
              </w:numPr>
              <w:ind w:left="21" w:hanging="21"/>
              <w:jc w:val="both"/>
              <w:outlineLvl w:val="1"/>
              <w:rPr>
                <w:rFonts w:ascii="Arial" w:hAnsi="Arial" w:cs="Arial"/>
                <w:i w:val="0"/>
                <w:sz w:val="24"/>
                <w:szCs w:val="24"/>
                <w:lang w:val="es-MX"/>
              </w:rPr>
            </w:pPr>
            <w:bookmarkStart w:id="41" w:name="_Toc492567403"/>
            <w:r w:rsidRPr="00E56723">
              <w:rPr>
                <w:rFonts w:ascii="Arial" w:eastAsia="Calibri" w:hAnsi="Arial" w:cs="Arial"/>
                <w:i w:val="0"/>
                <w:sz w:val="24"/>
                <w:szCs w:val="24"/>
                <w:lang w:val="es-MX"/>
              </w:rPr>
              <w:t>Procedimiento para la desincorporación de bienes muebles propiedad del Gobierno Municipal en el Sistema Contable Gubernamental.</w:t>
            </w:r>
            <w:bookmarkEnd w:id="41"/>
          </w:p>
        </w:tc>
      </w:tr>
      <w:tr w:rsidR="00A61313" w:rsidRPr="009A5DC0" w14:paraId="5658C072" w14:textId="77777777" w:rsidTr="005C76A6">
        <w:trPr>
          <w:trHeight w:val="826"/>
        </w:trPr>
        <w:tc>
          <w:tcPr>
            <w:tcW w:w="1159" w:type="pct"/>
          </w:tcPr>
          <w:p w14:paraId="7D4D03F5" w14:textId="77777777" w:rsidR="00A61313" w:rsidRPr="009A5DC0" w:rsidRDefault="00A61313" w:rsidP="00A61313">
            <w:pPr>
              <w:rPr>
                <w:rFonts w:ascii="Arial" w:hAnsi="Arial" w:cs="Arial"/>
              </w:rPr>
            </w:pPr>
            <w:r w:rsidRPr="009A5DC0">
              <w:rPr>
                <w:rFonts w:ascii="Arial" w:eastAsia="Calibri" w:hAnsi="Arial" w:cs="Arial"/>
                <w:b/>
                <w:sz w:val="24"/>
              </w:rPr>
              <w:t xml:space="preserve">Objetivo: </w:t>
            </w:r>
          </w:p>
        </w:tc>
        <w:tc>
          <w:tcPr>
            <w:tcW w:w="3841" w:type="pct"/>
          </w:tcPr>
          <w:p w14:paraId="0E9DC9F0" w14:textId="77777777" w:rsidR="00A61313" w:rsidRPr="009A5DC0" w:rsidRDefault="00A61313" w:rsidP="00A61313">
            <w:pPr>
              <w:ind w:right="63"/>
              <w:jc w:val="both"/>
              <w:rPr>
                <w:rFonts w:ascii="Arial" w:eastAsia="Calibri" w:hAnsi="Arial" w:cs="Arial"/>
                <w:sz w:val="24"/>
              </w:rPr>
            </w:pPr>
            <w:r w:rsidRPr="009A5DC0">
              <w:rPr>
                <w:rFonts w:ascii="Arial" w:eastAsia="Calibri" w:hAnsi="Arial" w:cs="Arial"/>
                <w:sz w:val="24"/>
              </w:rPr>
              <w:t xml:space="preserve">Desincorporar del patrimonio del Gobierno Municipal los bienes que ya han sido dados de baja operativa, para así proceder a la venta, donación o destrucción de los mismos. </w:t>
            </w:r>
          </w:p>
        </w:tc>
      </w:tr>
      <w:tr w:rsidR="00A61313" w:rsidRPr="009A5DC0" w14:paraId="29F43941" w14:textId="77777777" w:rsidTr="005C76A6">
        <w:trPr>
          <w:trHeight w:val="2792"/>
        </w:trPr>
        <w:tc>
          <w:tcPr>
            <w:tcW w:w="1159" w:type="pct"/>
          </w:tcPr>
          <w:p w14:paraId="25DBC176" w14:textId="77777777" w:rsidR="00A61313" w:rsidRPr="009A5DC0" w:rsidRDefault="00A61313" w:rsidP="00A61313">
            <w:pPr>
              <w:rPr>
                <w:rFonts w:ascii="Arial" w:hAnsi="Arial" w:cs="Arial"/>
              </w:rPr>
            </w:pPr>
            <w:r w:rsidRPr="009A5DC0">
              <w:rPr>
                <w:rFonts w:ascii="Arial" w:eastAsia="Calibri" w:hAnsi="Arial" w:cs="Arial"/>
                <w:b/>
                <w:sz w:val="24"/>
              </w:rPr>
              <w:t xml:space="preserve">Fundamento </w:t>
            </w:r>
          </w:p>
          <w:p w14:paraId="7A99A2DB" w14:textId="77777777" w:rsidR="00A61313" w:rsidRPr="009A5DC0" w:rsidRDefault="00A61313" w:rsidP="00A61313">
            <w:pPr>
              <w:rPr>
                <w:rFonts w:ascii="Arial" w:hAnsi="Arial" w:cs="Arial"/>
              </w:rPr>
            </w:pPr>
            <w:r w:rsidRPr="009A5DC0">
              <w:rPr>
                <w:rFonts w:ascii="Arial" w:eastAsia="Calibri" w:hAnsi="Arial" w:cs="Arial"/>
                <w:b/>
                <w:sz w:val="24"/>
              </w:rPr>
              <w:t xml:space="preserve">Legal: </w:t>
            </w:r>
          </w:p>
        </w:tc>
        <w:tc>
          <w:tcPr>
            <w:tcW w:w="3841" w:type="pct"/>
          </w:tcPr>
          <w:p w14:paraId="7309A756" w14:textId="77777777" w:rsidR="00A61313" w:rsidRPr="009A5DC0" w:rsidRDefault="00A61313" w:rsidP="00A61313">
            <w:pPr>
              <w:spacing w:after="12"/>
              <w:rPr>
                <w:rFonts w:ascii="Arial" w:hAnsi="Arial" w:cs="Arial"/>
              </w:rPr>
            </w:pPr>
            <w:r w:rsidRPr="009A5DC0">
              <w:rPr>
                <w:rFonts w:ascii="Arial" w:eastAsia="Calibri" w:hAnsi="Arial" w:cs="Arial"/>
                <w:b/>
                <w:sz w:val="24"/>
              </w:rPr>
              <w:t xml:space="preserve">Federales </w:t>
            </w:r>
          </w:p>
          <w:p w14:paraId="54659124" w14:textId="77777777" w:rsidR="00A61313" w:rsidRPr="009A5DC0" w:rsidRDefault="00A61313" w:rsidP="000E7F13">
            <w:pPr>
              <w:numPr>
                <w:ilvl w:val="0"/>
                <w:numId w:val="28"/>
              </w:numPr>
              <w:ind w:hanging="360"/>
              <w:rPr>
                <w:rFonts w:ascii="Arial" w:hAnsi="Arial" w:cs="Arial"/>
              </w:rPr>
            </w:pPr>
            <w:r w:rsidRPr="009A5DC0">
              <w:rPr>
                <w:rFonts w:ascii="Arial" w:eastAsia="Calibri" w:hAnsi="Arial" w:cs="Arial"/>
                <w:sz w:val="24"/>
              </w:rPr>
              <w:t xml:space="preserve">Ley General de Contabilidad Gubernamental. </w:t>
            </w:r>
          </w:p>
          <w:p w14:paraId="577DF881"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Ley General de Bienes del Estado, Capítulo Segundo.</w:t>
            </w:r>
          </w:p>
          <w:p w14:paraId="16B35252"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Ley de Adquisiciones, Arrendamientos y Servicios del Sector Público Estatal y Municipal, Artículos 51 y 61.</w:t>
            </w:r>
          </w:p>
          <w:p w14:paraId="7869C504"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 xml:space="preserve">Ley de Responsabilidades de los Servidores Públicos del Estado de Puebla, Artículo 50 fracciones I, II, III, IV, V, VI, VII y XXIII. </w:t>
            </w:r>
          </w:p>
          <w:p w14:paraId="0CB81142" w14:textId="77777777" w:rsidR="00A61313" w:rsidRPr="009A5DC0" w:rsidRDefault="00A61313" w:rsidP="00A61313">
            <w:pPr>
              <w:rPr>
                <w:rFonts w:ascii="Arial" w:hAnsi="Arial" w:cs="Arial"/>
              </w:rPr>
            </w:pPr>
            <w:r w:rsidRPr="009A5DC0">
              <w:rPr>
                <w:rFonts w:ascii="Arial" w:eastAsia="Calibri" w:hAnsi="Arial" w:cs="Arial"/>
                <w:b/>
                <w:sz w:val="24"/>
              </w:rPr>
              <w:t xml:space="preserve">Estatales y/o municipales: </w:t>
            </w:r>
          </w:p>
          <w:p w14:paraId="0C7ACC8C"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Ley de Adquisiciones, Arrendamientos y Servicios del Sector Público Estatal y Municipal, Artículos 51 y 61.</w:t>
            </w:r>
          </w:p>
          <w:p w14:paraId="5E05D9D8"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Ley de Responsabilidades de los Servidores Públicos del Estado de Puebla, Artículo 50 fracciones I, II, III, IV, V, VI, VII y XXIII.</w:t>
            </w:r>
          </w:p>
          <w:p w14:paraId="21831C25"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Manual de Contabilidad Gubernamental del Municipio.</w:t>
            </w:r>
          </w:p>
          <w:p w14:paraId="3DDB87C4" w14:textId="77777777" w:rsidR="00A61313" w:rsidRPr="009A5DC0" w:rsidRDefault="00A61313" w:rsidP="00A61313">
            <w:pPr>
              <w:ind w:left="721"/>
              <w:rPr>
                <w:rFonts w:ascii="Arial" w:hAnsi="Arial" w:cs="Arial"/>
              </w:rPr>
            </w:pPr>
            <w:r w:rsidRPr="009A5DC0">
              <w:rPr>
                <w:rFonts w:ascii="Arial" w:eastAsia="Calibri" w:hAnsi="Arial" w:cs="Arial"/>
                <w:sz w:val="24"/>
              </w:rPr>
              <w:t>Lineamientos de Control Patrimonial del Municipio de Atlixco</w:t>
            </w:r>
            <w:r w:rsidRPr="009A5DC0">
              <w:rPr>
                <w:rFonts w:ascii="Arial" w:eastAsia="Calibri" w:hAnsi="Arial" w:cs="Arial"/>
              </w:rPr>
              <w:t xml:space="preserve"> </w:t>
            </w:r>
          </w:p>
        </w:tc>
      </w:tr>
      <w:tr w:rsidR="00A61313" w:rsidRPr="009A5DC0" w14:paraId="4797F440" w14:textId="77777777" w:rsidTr="005C76A6">
        <w:trPr>
          <w:trHeight w:val="1042"/>
        </w:trPr>
        <w:tc>
          <w:tcPr>
            <w:tcW w:w="1159" w:type="pct"/>
          </w:tcPr>
          <w:p w14:paraId="19453E4B" w14:textId="77777777" w:rsidR="00A61313" w:rsidRPr="009A5DC0" w:rsidRDefault="00A61313" w:rsidP="00A61313">
            <w:pPr>
              <w:rPr>
                <w:rFonts w:ascii="Arial" w:hAnsi="Arial" w:cs="Arial"/>
              </w:rPr>
            </w:pPr>
            <w:r w:rsidRPr="009A5DC0">
              <w:rPr>
                <w:rFonts w:ascii="Arial" w:eastAsia="Calibri" w:hAnsi="Arial" w:cs="Arial"/>
                <w:b/>
                <w:sz w:val="24"/>
              </w:rPr>
              <w:t xml:space="preserve">Normas y Políticas de Operación: </w:t>
            </w:r>
          </w:p>
        </w:tc>
        <w:tc>
          <w:tcPr>
            <w:tcW w:w="3841" w:type="pct"/>
          </w:tcPr>
          <w:p w14:paraId="10738842" w14:textId="77777777" w:rsidR="00A61313" w:rsidRPr="009A5DC0" w:rsidRDefault="00A61313" w:rsidP="000E7F13">
            <w:pPr>
              <w:numPr>
                <w:ilvl w:val="0"/>
                <w:numId w:val="28"/>
              </w:numPr>
              <w:ind w:hanging="360"/>
              <w:rPr>
                <w:rFonts w:ascii="Arial" w:eastAsia="Calibri" w:hAnsi="Arial" w:cs="Arial"/>
                <w:sz w:val="24"/>
              </w:rPr>
            </w:pPr>
            <w:r w:rsidRPr="009A5DC0">
              <w:rPr>
                <w:rFonts w:ascii="Arial" w:eastAsia="Calibri" w:hAnsi="Arial" w:cs="Arial"/>
                <w:sz w:val="24"/>
              </w:rPr>
              <w:t>Para el proceso de desincorporación deberá remitirse a los Lineamientos de Bienes Patrimoniales</w:t>
            </w:r>
          </w:p>
          <w:p w14:paraId="3B3F0A9E" w14:textId="77777777" w:rsidR="00A61313" w:rsidRPr="009A5DC0" w:rsidRDefault="00A61313" w:rsidP="000E7F13">
            <w:pPr>
              <w:numPr>
                <w:ilvl w:val="0"/>
                <w:numId w:val="28"/>
              </w:numPr>
              <w:ind w:hanging="360"/>
              <w:rPr>
                <w:rFonts w:ascii="Arial" w:hAnsi="Arial" w:cs="Arial"/>
              </w:rPr>
            </w:pPr>
            <w:r w:rsidRPr="009A5DC0">
              <w:rPr>
                <w:rFonts w:ascii="Arial" w:eastAsia="Calibri" w:hAnsi="Arial" w:cs="Arial"/>
                <w:sz w:val="24"/>
              </w:rPr>
              <w:t xml:space="preserve">Los bienes susceptibles a baja deberán ser clasificados y separados en lotes, que por su composición o características tengan un uso específico, enunciando de manera general más no limitativa los siguientes:  </w:t>
            </w:r>
          </w:p>
          <w:p w14:paraId="7C87238A" w14:textId="77777777" w:rsidR="00A61313" w:rsidRPr="009A5DC0" w:rsidRDefault="00A61313" w:rsidP="000E7F13">
            <w:pPr>
              <w:numPr>
                <w:ilvl w:val="1"/>
                <w:numId w:val="26"/>
              </w:numPr>
              <w:spacing w:after="12"/>
              <w:ind w:hanging="360"/>
              <w:rPr>
                <w:rFonts w:ascii="Arial" w:hAnsi="Arial" w:cs="Arial"/>
              </w:rPr>
            </w:pPr>
            <w:r w:rsidRPr="009A5DC0">
              <w:rPr>
                <w:rFonts w:ascii="Arial" w:eastAsia="Calibri" w:hAnsi="Arial" w:cs="Arial"/>
                <w:sz w:val="24"/>
              </w:rPr>
              <w:t xml:space="preserve">Equipo de cómputo </w:t>
            </w:r>
          </w:p>
          <w:p w14:paraId="676B64A9" w14:textId="77777777" w:rsidR="00A61313" w:rsidRPr="009A5DC0" w:rsidRDefault="00A61313" w:rsidP="000E7F13">
            <w:pPr>
              <w:numPr>
                <w:ilvl w:val="1"/>
                <w:numId w:val="26"/>
              </w:numPr>
              <w:spacing w:after="12"/>
              <w:ind w:hanging="360"/>
              <w:rPr>
                <w:rFonts w:ascii="Arial" w:hAnsi="Arial" w:cs="Arial"/>
              </w:rPr>
            </w:pPr>
            <w:r w:rsidRPr="009A5DC0">
              <w:rPr>
                <w:rFonts w:ascii="Arial" w:eastAsia="Calibri" w:hAnsi="Arial" w:cs="Arial"/>
                <w:sz w:val="24"/>
              </w:rPr>
              <w:t xml:space="preserve">Mobiliario de oficina, </w:t>
            </w:r>
          </w:p>
          <w:p w14:paraId="1E01873B" w14:textId="77777777" w:rsidR="00A61313" w:rsidRPr="009A5DC0" w:rsidRDefault="00A61313" w:rsidP="000E7F13">
            <w:pPr>
              <w:numPr>
                <w:ilvl w:val="1"/>
                <w:numId w:val="26"/>
              </w:numPr>
              <w:spacing w:after="12"/>
              <w:ind w:hanging="360"/>
              <w:rPr>
                <w:rFonts w:ascii="Arial" w:hAnsi="Arial" w:cs="Arial"/>
              </w:rPr>
            </w:pPr>
            <w:r w:rsidRPr="009A5DC0">
              <w:rPr>
                <w:rFonts w:ascii="Arial" w:eastAsia="Calibri" w:hAnsi="Arial" w:cs="Arial"/>
                <w:sz w:val="24"/>
              </w:rPr>
              <w:t xml:space="preserve">Equipo de comunicación,  </w:t>
            </w:r>
          </w:p>
          <w:p w14:paraId="3BADA220" w14:textId="77777777" w:rsidR="00A61313" w:rsidRPr="009A5DC0" w:rsidRDefault="00A61313" w:rsidP="000E7F13">
            <w:pPr>
              <w:numPr>
                <w:ilvl w:val="1"/>
                <w:numId w:val="26"/>
              </w:numPr>
              <w:spacing w:after="17"/>
              <w:ind w:hanging="360"/>
              <w:rPr>
                <w:rFonts w:ascii="Arial" w:hAnsi="Arial" w:cs="Arial"/>
              </w:rPr>
            </w:pPr>
            <w:r w:rsidRPr="009A5DC0">
              <w:rPr>
                <w:rFonts w:ascii="Arial" w:eastAsia="Calibri" w:hAnsi="Arial" w:cs="Arial"/>
                <w:sz w:val="24"/>
              </w:rPr>
              <w:t xml:space="preserve">Muebles de línea blanca,  </w:t>
            </w:r>
          </w:p>
          <w:p w14:paraId="0F31683D" w14:textId="77777777" w:rsidR="00A61313" w:rsidRPr="009A5DC0" w:rsidRDefault="00A61313" w:rsidP="000E7F13">
            <w:pPr>
              <w:numPr>
                <w:ilvl w:val="1"/>
                <w:numId w:val="26"/>
              </w:numPr>
              <w:spacing w:after="12"/>
              <w:ind w:hanging="360"/>
              <w:rPr>
                <w:rFonts w:ascii="Arial" w:hAnsi="Arial" w:cs="Arial"/>
              </w:rPr>
            </w:pPr>
            <w:r w:rsidRPr="009A5DC0">
              <w:rPr>
                <w:rFonts w:ascii="Arial" w:eastAsia="Calibri" w:hAnsi="Arial" w:cs="Arial"/>
                <w:sz w:val="24"/>
              </w:rPr>
              <w:t xml:space="preserve">Vehículos automotores,  </w:t>
            </w:r>
          </w:p>
          <w:p w14:paraId="7578B1FE" w14:textId="77777777" w:rsidR="00A61313" w:rsidRPr="009A5DC0" w:rsidRDefault="00A61313" w:rsidP="000E7F13">
            <w:pPr>
              <w:numPr>
                <w:ilvl w:val="1"/>
                <w:numId w:val="26"/>
              </w:numPr>
              <w:ind w:hanging="360"/>
              <w:rPr>
                <w:rFonts w:ascii="Arial" w:hAnsi="Arial" w:cs="Arial"/>
              </w:rPr>
            </w:pPr>
            <w:r w:rsidRPr="009A5DC0">
              <w:rPr>
                <w:rFonts w:ascii="Arial" w:eastAsia="Calibri" w:hAnsi="Arial" w:cs="Arial"/>
                <w:sz w:val="24"/>
              </w:rPr>
              <w:t xml:space="preserve">Mobiliario y equipo urbano </w:t>
            </w:r>
          </w:p>
          <w:p w14:paraId="32514234" w14:textId="77777777" w:rsidR="00A61313" w:rsidRPr="009A5DC0" w:rsidRDefault="00A61313" w:rsidP="00A61313">
            <w:pPr>
              <w:spacing w:after="12"/>
              <w:ind w:left="708"/>
              <w:rPr>
                <w:rFonts w:ascii="Arial" w:hAnsi="Arial" w:cs="Arial"/>
              </w:rPr>
            </w:pPr>
            <w:r w:rsidRPr="009A5DC0">
              <w:rPr>
                <w:rFonts w:ascii="Arial" w:eastAsia="Calibri" w:hAnsi="Arial" w:cs="Arial"/>
                <w:sz w:val="24"/>
              </w:rPr>
              <w:t xml:space="preserve">Con la finalidad de determinar su valor. </w:t>
            </w:r>
          </w:p>
          <w:p w14:paraId="72659224" w14:textId="75E22517" w:rsidR="00A61313" w:rsidRPr="009A5DC0" w:rsidRDefault="005F29CE" w:rsidP="000E7F13">
            <w:pPr>
              <w:numPr>
                <w:ilvl w:val="0"/>
                <w:numId w:val="26"/>
              </w:numPr>
              <w:spacing w:after="39"/>
              <w:ind w:right="53" w:hanging="360"/>
              <w:jc w:val="both"/>
              <w:rPr>
                <w:rFonts w:ascii="Arial" w:hAnsi="Arial" w:cs="Arial"/>
              </w:rPr>
            </w:pPr>
            <w:r>
              <w:rPr>
                <w:rFonts w:ascii="Arial" w:hAnsi="Arial" w:cs="Arial"/>
                <w:noProof/>
                <w:sz w:val="32"/>
                <w:szCs w:val="24"/>
                <w:lang w:eastAsia="es-MX"/>
              </w:rPr>
              <mc:AlternateContent>
                <mc:Choice Requires="wps">
                  <w:drawing>
                    <wp:anchor distT="0" distB="0" distL="114300" distR="114300" simplePos="0" relativeHeight="252018176" behindDoc="0" locked="0" layoutInCell="1" allowOverlap="1" wp14:anchorId="5416075C" wp14:editId="7E840589">
                      <wp:simplePos x="0" y="0"/>
                      <wp:positionH relativeFrom="column">
                        <wp:posOffset>2855595</wp:posOffset>
                      </wp:positionH>
                      <wp:positionV relativeFrom="paragraph">
                        <wp:posOffset>1496695</wp:posOffset>
                      </wp:positionV>
                      <wp:extent cx="2508250" cy="238125"/>
                      <wp:effectExtent l="0" t="0" r="25400" b="28575"/>
                      <wp:wrapNone/>
                      <wp:docPr id="4842" name="Cuadro de texto 484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38F30A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274B349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075C" id="Cuadro de texto 4842" o:spid="_x0000_s1139" type="#_x0000_t202" style="position:absolute;left:0;text-align:left;margin-left:224.85pt;margin-top:117.85pt;width:197.5pt;height:18.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" fillcolor="white [3212]" strokecolor="white [3212]" strokeweight=".5pt">
                      <v:textbox>
                        <w:txbxContent>
                          <w:p w14:paraId="038F30A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274B349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sidRPr="009A5DC0">
              <w:rPr>
                <w:rFonts w:ascii="Arial" w:eastAsia="Calibri" w:hAnsi="Arial" w:cs="Arial"/>
                <w:sz w:val="24"/>
              </w:rPr>
              <w:t>La Dirección de Egresos integrará las propuestas emitidas por la Unidades Administrativas</w:t>
            </w:r>
            <w:r w:rsidR="00A61313" w:rsidRPr="009A5DC0">
              <w:rPr>
                <w:rFonts w:ascii="Arial" w:eastAsia="Calibri" w:hAnsi="Arial" w:cs="Arial"/>
                <w:sz w:val="24"/>
                <w:szCs w:val="24"/>
              </w:rPr>
              <w:t xml:space="preserve"> de los bienes susceptibles a darse de baja</w:t>
            </w:r>
            <w:r w:rsidR="00A61313">
              <w:rPr>
                <w:rFonts w:ascii="Arial" w:eastAsia="Calibri" w:hAnsi="Arial" w:cs="Arial"/>
                <w:sz w:val="24"/>
                <w:szCs w:val="24"/>
              </w:rPr>
              <w:t>, para la aprobación del Comité de Bienes patrimoniales.</w:t>
            </w:r>
            <w:r>
              <w:rPr>
                <w:rFonts w:ascii="Arial" w:hAnsi="Arial" w:cs="Arial"/>
                <w:noProof/>
                <w:sz w:val="32"/>
                <w:szCs w:val="24"/>
                <w:lang w:eastAsia="es-MX"/>
              </w:rPr>
              <w:t xml:space="preserve"> </w:t>
            </w:r>
          </w:p>
          <w:p w14:paraId="3DA45355" w14:textId="77777777" w:rsidR="00A61313" w:rsidRPr="009A5DC0" w:rsidRDefault="00A61313" w:rsidP="000E7F13">
            <w:pPr>
              <w:numPr>
                <w:ilvl w:val="0"/>
                <w:numId w:val="26"/>
              </w:numPr>
              <w:spacing w:after="39"/>
              <w:ind w:right="53" w:hanging="360"/>
              <w:jc w:val="both"/>
              <w:rPr>
                <w:rFonts w:ascii="Arial" w:hAnsi="Arial" w:cs="Arial"/>
              </w:rPr>
            </w:pPr>
            <w:r w:rsidRPr="009A5DC0">
              <w:rPr>
                <w:rFonts w:ascii="Arial" w:eastAsia="Calibri" w:hAnsi="Arial" w:cs="Arial"/>
                <w:sz w:val="24"/>
              </w:rPr>
              <w:lastRenderedPageBreak/>
              <w:t>La Dirección de Egresos</w:t>
            </w:r>
            <w:r>
              <w:rPr>
                <w:rFonts w:ascii="Arial" w:eastAsia="Calibri" w:hAnsi="Arial" w:cs="Arial"/>
                <w:sz w:val="24"/>
                <w:szCs w:val="24"/>
              </w:rPr>
              <w:t xml:space="preserve"> realizara el </w:t>
            </w:r>
            <w:r w:rsidRPr="009A5DC0">
              <w:rPr>
                <w:rFonts w:ascii="Arial" w:eastAsia="Calibri" w:hAnsi="Arial" w:cs="Arial"/>
                <w:sz w:val="24"/>
              </w:rPr>
              <w:t xml:space="preserve">de dictamen </w:t>
            </w:r>
            <w:r>
              <w:rPr>
                <w:rFonts w:ascii="Arial" w:eastAsia="Calibri" w:hAnsi="Arial" w:cs="Arial"/>
                <w:sz w:val="24"/>
              </w:rPr>
              <w:t>para la</w:t>
            </w:r>
            <w:r w:rsidRPr="009A5DC0">
              <w:rPr>
                <w:rFonts w:ascii="Arial" w:eastAsia="Calibri" w:hAnsi="Arial" w:cs="Arial"/>
                <w:sz w:val="24"/>
              </w:rPr>
              <w:t xml:space="preserve"> desincorporación y destino final de bienes muebles del patrimonio Municipal, mismo que presentara ante el  cabildo para su aprobación. </w:t>
            </w:r>
          </w:p>
          <w:p w14:paraId="641DBF37" w14:textId="77777777" w:rsidR="00A61313" w:rsidRPr="009A5DC0" w:rsidRDefault="00A61313" w:rsidP="000E7F13">
            <w:pPr>
              <w:numPr>
                <w:ilvl w:val="0"/>
                <w:numId w:val="26"/>
              </w:numPr>
              <w:spacing w:after="36"/>
              <w:ind w:right="53" w:hanging="360"/>
              <w:jc w:val="both"/>
              <w:rPr>
                <w:rFonts w:ascii="Arial" w:hAnsi="Arial" w:cs="Arial"/>
              </w:rPr>
            </w:pPr>
            <w:r w:rsidRPr="009A5DC0">
              <w:rPr>
                <w:rFonts w:ascii="Arial" w:eastAsia="Calibri" w:hAnsi="Arial" w:cs="Arial"/>
                <w:sz w:val="24"/>
              </w:rPr>
              <w:t xml:space="preserve">Una vez que el cabildo emita el acuerdo por el cual se aprueba la desincorporación de los bienes muebles patrimonio del Municipio, corresponde al Tesorero Municipal, la enajenación de los bienes que, por su uso, aprovechamiento o estado de conservación, no sean ya adecuados para la prestación del Servicio Público mediante venta, donación o destrucción de los mismos. </w:t>
            </w:r>
          </w:p>
          <w:p w14:paraId="643D8AED" w14:textId="77777777" w:rsidR="00A61313" w:rsidRPr="009A5DC0" w:rsidRDefault="00A61313" w:rsidP="000E7F13">
            <w:pPr>
              <w:numPr>
                <w:ilvl w:val="0"/>
                <w:numId w:val="26"/>
              </w:numPr>
              <w:ind w:right="53" w:hanging="360"/>
              <w:jc w:val="both"/>
              <w:rPr>
                <w:rFonts w:ascii="Arial" w:hAnsi="Arial" w:cs="Arial"/>
              </w:rPr>
            </w:pPr>
            <w:r w:rsidRPr="009A5DC0">
              <w:rPr>
                <w:rFonts w:ascii="Arial" w:eastAsia="Calibri" w:hAnsi="Arial" w:cs="Arial"/>
                <w:sz w:val="24"/>
              </w:rPr>
              <w:t xml:space="preserve">Para efectos administrativos las donaciones deberán formalizarse mediante la celebración de contratos. </w:t>
            </w:r>
          </w:p>
          <w:p w14:paraId="2807A028" w14:textId="77777777" w:rsidR="00A61313" w:rsidRPr="009A5DC0" w:rsidRDefault="00A61313" w:rsidP="000E7F13">
            <w:pPr>
              <w:numPr>
                <w:ilvl w:val="0"/>
                <w:numId w:val="26"/>
              </w:numPr>
              <w:ind w:right="53" w:hanging="360"/>
              <w:jc w:val="both"/>
              <w:rPr>
                <w:rFonts w:ascii="Arial" w:hAnsi="Arial" w:cs="Arial"/>
              </w:rPr>
            </w:pPr>
            <w:r w:rsidRPr="009A5DC0">
              <w:rPr>
                <w:rFonts w:ascii="Arial" w:eastAsia="Calibri" w:hAnsi="Arial" w:cs="Arial"/>
                <w:sz w:val="24"/>
              </w:rPr>
              <w:t>La desincorporación en el sistema contable será registrado conforme a lo establecido en el Manual de Contabilidad Gubernamental del Municipio.</w:t>
            </w:r>
          </w:p>
        </w:tc>
      </w:tr>
    </w:tbl>
    <w:p w14:paraId="2B820D4C" w14:textId="77777777" w:rsidR="00A61313" w:rsidRDefault="00A61313" w:rsidP="00A61313">
      <w:pPr>
        <w:pStyle w:val="Sinespaciado"/>
        <w:jc w:val="both"/>
        <w:rPr>
          <w:rFonts w:ascii="Arial" w:hAnsi="Arial" w:cs="Arial"/>
          <w:b/>
          <w:bCs/>
          <w:sz w:val="28"/>
          <w:szCs w:val="28"/>
          <w:u w:val="single"/>
        </w:rPr>
      </w:pPr>
    </w:p>
    <w:p w14:paraId="3744F27A" w14:textId="77777777" w:rsidR="00A61313" w:rsidRDefault="00A61313" w:rsidP="00A61313">
      <w:pPr>
        <w:pStyle w:val="Sinespaciado"/>
        <w:jc w:val="both"/>
        <w:rPr>
          <w:rFonts w:ascii="Arial" w:hAnsi="Arial" w:cs="Arial"/>
          <w:b/>
          <w:bCs/>
          <w:sz w:val="28"/>
          <w:szCs w:val="28"/>
          <w:u w:val="single"/>
        </w:rPr>
      </w:pPr>
    </w:p>
    <w:p w14:paraId="6B17124D" w14:textId="77777777" w:rsidR="00A61313" w:rsidRDefault="00A61313" w:rsidP="00A61313">
      <w:pPr>
        <w:pStyle w:val="Sinespaciado"/>
        <w:jc w:val="both"/>
        <w:rPr>
          <w:rFonts w:ascii="Arial" w:hAnsi="Arial" w:cs="Arial"/>
          <w:b/>
          <w:bCs/>
          <w:sz w:val="28"/>
          <w:szCs w:val="28"/>
          <w:u w:val="single"/>
        </w:rPr>
      </w:pPr>
    </w:p>
    <w:p w14:paraId="6F2607F6" w14:textId="77777777" w:rsidR="00A61313" w:rsidRDefault="00A61313" w:rsidP="00A61313">
      <w:pPr>
        <w:pStyle w:val="Sinespaciado"/>
        <w:jc w:val="both"/>
        <w:rPr>
          <w:rFonts w:ascii="Arial" w:hAnsi="Arial" w:cs="Arial"/>
          <w:b/>
          <w:bCs/>
          <w:sz w:val="28"/>
          <w:szCs w:val="28"/>
          <w:u w:val="single"/>
        </w:rPr>
      </w:pPr>
    </w:p>
    <w:p w14:paraId="210C491A" w14:textId="77777777" w:rsidR="00A61313" w:rsidRDefault="00A61313" w:rsidP="00A61313">
      <w:pPr>
        <w:pStyle w:val="Sinespaciado"/>
        <w:jc w:val="both"/>
        <w:rPr>
          <w:rFonts w:ascii="Arial" w:hAnsi="Arial" w:cs="Arial"/>
          <w:b/>
          <w:bCs/>
          <w:sz w:val="28"/>
          <w:szCs w:val="28"/>
          <w:u w:val="single"/>
        </w:rPr>
      </w:pPr>
    </w:p>
    <w:p w14:paraId="6F5D311A" w14:textId="77777777" w:rsidR="00A61313" w:rsidRDefault="00A61313" w:rsidP="00A61313">
      <w:pPr>
        <w:pStyle w:val="Sinespaciado"/>
        <w:jc w:val="both"/>
        <w:rPr>
          <w:rFonts w:ascii="Arial" w:hAnsi="Arial" w:cs="Arial"/>
          <w:b/>
          <w:bCs/>
          <w:sz w:val="28"/>
          <w:szCs w:val="28"/>
          <w:u w:val="single"/>
        </w:rPr>
      </w:pPr>
    </w:p>
    <w:p w14:paraId="6531974C" w14:textId="77777777" w:rsidR="00A61313" w:rsidRDefault="00A61313" w:rsidP="00A61313">
      <w:pPr>
        <w:pStyle w:val="Sinespaciado"/>
        <w:jc w:val="both"/>
        <w:rPr>
          <w:rFonts w:ascii="Arial" w:hAnsi="Arial" w:cs="Arial"/>
          <w:b/>
          <w:bCs/>
          <w:sz w:val="28"/>
          <w:szCs w:val="28"/>
          <w:u w:val="single"/>
        </w:rPr>
      </w:pPr>
    </w:p>
    <w:p w14:paraId="3A862B55" w14:textId="77777777" w:rsidR="00A61313" w:rsidRDefault="00A61313" w:rsidP="00A61313">
      <w:pPr>
        <w:pStyle w:val="Sinespaciado"/>
        <w:jc w:val="both"/>
        <w:rPr>
          <w:rFonts w:ascii="Arial" w:hAnsi="Arial" w:cs="Arial"/>
          <w:b/>
          <w:bCs/>
          <w:sz w:val="28"/>
          <w:szCs w:val="28"/>
          <w:u w:val="single"/>
        </w:rPr>
      </w:pPr>
    </w:p>
    <w:p w14:paraId="483924DC" w14:textId="77777777" w:rsidR="00A61313" w:rsidRDefault="00A61313" w:rsidP="00A61313">
      <w:pPr>
        <w:pStyle w:val="Sinespaciado"/>
        <w:jc w:val="both"/>
        <w:rPr>
          <w:rFonts w:ascii="Arial" w:hAnsi="Arial" w:cs="Arial"/>
          <w:b/>
          <w:bCs/>
          <w:sz w:val="28"/>
          <w:szCs w:val="28"/>
          <w:u w:val="single"/>
        </w:rPr>
      </w:pPr>
    </w:p>
    <w:p w14:paraId="5347E29D" w14:textId="77777777" w:rsidR="00A61313" w:rsidRDefault="00A61313" w:rsidP="00A61313">
      <w:pPr>
        <w:pStyle w:val="Sinespaciado"/>
        <w:jc w:val="both"/>
        <w:rPr>
          <w:rFonts w:ascii="Arial" w:hAnsi="Arial" w:cs="Arial"/>
          <w:b/>
          <w:bCs/>
          <w:sz w:val="28"/>
          <w:szCs w:val="28"/>
          <w:u w:val="single"/>
        </w:rPr>
      </w:pPr>
    </w:p>
    <w:p w14:paraId="07CD80F2" w14:textId="3C030EFA" w:rsidR="00A61313" w:rsidRDefault="00A61313" w:rsidP="00A61313">
      <w:pPr>
        <w:pStyle w:val="Sinespaciado"/>
        <w:jc w:val="both"/>
        <w:rPr>
          <w:rFonts w:ascii="Arial" w:hAnsi="Arial" w:cs="Arial"/>
          <w:b/>
          <w:bCs/>
          <w:sz w:val="28"/>
          <w:szCs w:val="28"/>
          <w:u w:val="single"/>
        </w:rPr>
      </w:pPr>
    </w:p>
    <w:p w14:paraId="71D88A92" w14:textId="77777777" w:rsidR="00A61313" w:rsidRDefault="00A61313" w:rsidP="00A61313">
      <w:pPr>
        <w:pStyle w:val="Sinespaciado"/>
        <w:jc w:val="both"/>
        <w:rPr>
          <w:rFonts w:ascii="Arial" w:hAnsi="Arial" w:cs="Arial"/>
          <w:b/>
          <w:bCs/>
          <w:sz w:val="28"/>
          <w:szCs w:val="28"/>
          <w:u w:val="single"/>
        </w:rPr>
      </w:pPr>
    </w:p>
    <w:p w14:paraId="1B48E7E5" w14:textId="77777777" w:rsidR="00A61313" w:rsidRDefault="00A61313" w:rsidP="00A61313">
      <w:pPr>
        <w:pStyle w:val="Sinespaciado"/>
        <w:jc w:val="both"/>
        <w:rPr>
          <w:rFonts w:ascii="Arial" w:hAnsi="Arial" w:cs="Arial"/>
          <w:b/>
          <w:bCs/>
          <w:sz w:val="28"/>
          <w:szCs w:val="28"/>
          <w:u w:val="single"/>
        </w:rPr>
      </w:pPr>
    </w:p>
    <w:p w14:paraId="56F5028C" w14:textId="77777777" w:rsidR="00A61313" w:rsidRDefault="00A61313" w:rsidP="00A61313">
      <w:pPr>
        <w:pStyle w:val="Sinespaciado"/>
        <w:jc w:val="both"/>
        <w:rPr>
          <w:rFonts w:ascii="Arial" w:hAnsi="Arial" w:cs="Arial"/>
          <w:b/>
          <w:bCs/>
          <w:sz w:val="28"/>
          <w:szCs w:val="28"/>
          <w:u w:val="single"/>
        </w:rPr>
      </w:pPr>
    </w:p>
    <w:p w14:paraId="106FA435" w14:textId="0BB6FCAA" w:rsidR="00A61313" w:rsidRDefault="00A61313" w:rsidP="00A61313">
      <w:pPr>
        <w:pStyle w:val="Sinespaciado"/>
        <w:jc w:val="both"/>
        <w:rPr>
          <w:rFonts w:ascii="Arial" w:hAnsi="Arial" w:cs="Arial"/>
          <w:b/>
          <w:bCs/>
          <w:sz w:val="28"/>
          <w:szCs w:val="28"/>
          <w:u w:val="single"/>
        </w:rPr>
      </w:pPr>
    </w:p>
    <w:p w14:paraId="25FB3596" w14:textId="77777777" w:rsidR="00A61313" w:rsidRDefault="00A61313" w:rsidP="00A61313">
      <w:pPr>
        <w:pStyle w:val="Sinespaciado"/>
        <w:jc w:val="both"/>
        <w:rPr>
          <w:rFonts w:ascii="Arial" w:hAnsi="Arial" w:cs="Arial"/>
          <w:b/>
          <w:bCs/>
          <w:sz w:val="28"/>
          <w:szCs w:val="28"/>
          <w:u w:val="single"/>
        </w:rPr>
      </w:pPr>
    </w:p>
    <w:p w14:paraId="3143750A" w14:textId="77777777" w:rsidR="00A61313" w:rsidRDefault="00A61313" w:rsidP="00A61313">
      <w:pPr>
        <w:pStyle w:val="Sinespaciado"/>
        <w:jc w:val="both"/>
        <w:rPr>
          <w:rFonts w:ascii="Arial" w:hAnsi="Arial" w:cs="Arial"/>
          <w:b/>
          <w:bCs/>
          <w:sz w:val="28"/>
          <w:szCs w:val="28"/>
          <w:u w:val="single"/>
        </w:rPr>
      </w:pPr>
    </w:p>
    <w:p w14:paraId="03EDC74B" w14:textId="18DD9D2E" w:rsidR="00A61313" w:rsidRDefault="00A61313" w:rsidP="00A61313">
      <w:pPr>
        <w:pStyle w:val="Sinespaciado"/>
        <w:jc w:val="both"/>
        <w:rPr>
          <w:rFonts w:ascii="Arial" w:hAnsi="Arial" w:cs="Arial"/>
          <w:b/>
          <w:bCs/>
          <w:sz w:val="28"/>
          <w:szCs w:val="28"/>
          <w:u w:val="single"/>
        </w:rPr>
      </w:pPr>
    </w:p>
    <w:p w14:paraId="540346BC" w14:textId="34B48D7D" w:rsidR="00A61313" w:rsidRDefault="00A61313" w:rsidP="00A61313">
      <w:pPr>
        <w:pStyle w:val="Sinespaciado"/>
        <w:jc w:val="both"/>
        <w:rPr>
          <w:rFonts w:ascii="Arial" w:hAnsi="Arial" w:cs="Arial"/>
          <w:b/>
          <w:bCs/>
          <w:sz w:val="28"/>
          <w:szCs w:val="28"/>
          <w:u w:val="single"/>
        </w:rPr>
      </w:pPr>
    </w:p>
    <w:p w14:paraId="1CBD86DF" w14:textId="783E5856" w:rsidR="00A61313" w:rsidRDefault="00A61313" w:rsidP="00A61313">
      <w:pPr>
        <w:pStyle w:val="Sinespaciado"/>
        <w:jc w:val="both"/>
        <w:rPr>
          <w:rFonts w:ascii="Arial" w:hAnsi="Arial" w:cs="Arial"/>
          <w:b/>
          <w:bCs/>
          <w:sz w:val="28"/>
          <w:szCs w:val="28"/>
          <w:u w:val="single"/>
        </w:rPr>
      </w:pPr>
    </w:p>
    <w:p w14:paraId="2DEBD40F" w14:textId="6F76D627" w:rsidR="00A61313" w:rsidRDefault="00A61313" w:rsidP="00A61313">
      <w:pPr>
        <w:pStyle w:val="Sinespaciado"/>
        <w:jc w:val="both"/>
        <w:rPr>
          <w:rFonts w:ascii="Arial" w:hAnsi="Arial" w:cs="Arial"/>
          <w:b/>
          <w:bCs/>
          <w:sz w:val="28"/>
          <w:szCs w:val="28"/>
          <w:u w:val="single"/>
        </w:rPr>
      </w:pPr>
    </w:p>
    <w:p w14:paraId="4B32FC05" w14:textId="77777777" w:rsidR="00A61313" w:rsidRDefault="00A61313" w:rsidP="00A61313">
      <w:pPr>
        <w:pStyle w:val="Sinespaciado"/>
        <w:jc w:val="both"/>
        <w:rPr>
          <w:rFonts w:ascii="Arial" w:hAnsi="Arial" w:cs="Arial"/>
          <w:b/>
          <w:bCs/>
          <w:sz w:val="28"/>
          <w:szCs w:val="28"/>
          <w:u w:val="single"/>
        </w:rPr>
      </w:pPr>
    </w:p>
    <w:p w14:paraId="1466C9F2" w14:textId="5C62513A"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20224" behindDoc="0" locked="0" layoutInCell="1" allowOverlap="1" wp14:anchorId="58A458C8" wp14:editId="1ECA6A79">
                <wp:simplePos x="0" y="0"/>
                <wp:positionH relativeFrom="column">
                  <wp:posOffset>4238625</wp:posOffset>
                </wp:positionH>
                <wp:positionV relativeFrom="paragraph">
                  <wp:posOffset>880110</wp:posOffset>
                </wp:positionV>
                <wp:extent cx="2508250" cy="238125"/>
                <wp:effectExtent l="0" t="0" r="25400" b="28575"/>
                <wp:wrapNone/>
                <wp:docPr id="4843" name="Cuadro de texto 484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1BFD3A1"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7267473"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58C8" id="Cuadro de texto 4843" o:spid="_x0000_s1140" type="#_x0000_t202" style="position:absolute;left:0;text-align:left;margin-left:333.75pt;margin-top:69.3pt;width:197.5pt;height:18.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" fillcolor="white [3212]" strokecolor="white [3212]" strokeweight=".5pt">
                <v:textbox>
                  <w:txbxContent>
                    <w:p w14:paraId="11BFD3A1"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7267473"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372"/>
        <w:gridCol w:w="540"/>
        <w:gridCol w:w="4560"/>
        <w:gridCol w:w="1922"/>
      </w:tblGrid>
      <w:tr w:rsidR="00A61313" w:rsidRPr="006650B9" w14:paraId="5158DA62" w14:textId="77777777" w:rsidTr="00A61313">
        <w:trPr>
          <w:trHeight w:val="702"/>
        </w:trPr>
        <w:tc>
          <w:tcPr>
            <w:tcW w:w="1263" w:type="pct"/>
          </w:tcPr>
          <w:p w14:paraId="465E1019" w14:textId="77777777" w:rsidR="00A61313" w:rsidRPr="006650B9" w:rsidRDefault="00A61313" w:rsidP="00A61313">
            <w:pPr>
              <w:ind w:right="59"/>
              <w:jc w:val="center"/>
              <w:rPr>
                <w:rFonts w:ascii="Arial" w:hAnsi="Arial" w:cs="Arial"/>
                <w:sz w:val="24"/>
                <w:szCs w:val="24"/>
              </w:rPr>
            </w:pPr>
            <w:r w:rsidRPr="006650B9">
              <w:rPr>
                <w:rFonts w:ascii="Arial" w:eastAsia="Calibri" w:hAnsi="Arial" w:cs="Arial"/>
                <w:b/>
                <w:sz w:val="24"/>
                <w:szCs w:val="24"/>
              </w:rPr>
              <w:lastRenderedPageBreak/>
              <w:t xml:space="preserve">Responsable </w:t>
            </w:r>
          </w:p>
        </w:tc>
        <w:tc>
          <w:tcPr>
            <w:tcW w:w="287" w:type="pct"/>
          </w:tcPr>
          <w:p w14:paraId="219C57FD" w14:textId="77777777" w:rsidR="00A61313" w:rsidRPr="006650B9" w:rsidRDefault="00A61313" w:rsidP="00A61313">
            <w:pPr>
              <w:rPr>
                <w:rFonts w:ascii="Arial" w:hAnsi="Arial" w:cs="Arial"/>
                <w:sz w:val="24"/>
                <w:szCs w:val="24"/>
              </w:rPr>
            </w:pPr>
          </w:p>
        </w:tc>
        <w:tc>
          <w:tcPr>
            <w:tcW w:w="2427" w:type="pct"/>
          </w:tcPr>
          <w:p w14:paraId="05E854A3" w14:textId="77777777" w:rsidR="00A61313" w:rsidRPr="006650B9" w:rsidRDefault="00A61313" w:rsidP="00A61313">
            <w:pPr>
              <w:ind w:left="612"/>
              <w:rPr>
                <w:rFonts w:ascii="Arial" w:hAnsi="Arial" w:cs="Arial"/>
                <w:sz w:val="24"/>
                <w:szCs w:val="24"/>
              </w:rPr>
            </w:pPr>
            <w:r w:rsidRPr="006650B9">
              <w:rPr>
                <w:rFonts w:ascii="Arial" w:eastAsia="Calibri" w:hAnsi="Arial" w:cs="Arial"/>
                <w:b/>
                <w:sz w:val="24"/>
                <w:szCs w:val="24"/>
              </w:rPr>
              <w:t xml:space="preserve">Descripción de Actividades </w:t>
            </w:r>
          </w:p>
        </w:tc>
        <w:tc>
          <w:tcPr>
            <w:tcW w:w="1023" w:type="pct"/>
          </w:tcPr>
          <w:p w14:paraId="3D03AEE2" w14:textId="77777777" w:rsidR="00A61313" w:rsidRPr="006650B9" w:rsidRDefault="00A61313" w:rsidP="00A61313">
            <w:pPr>
              <w:jc w:val="center"/>
              <w:rPr>
                <w:rFonts w:ascii="Arial" w:hAnsi="Arial" w:cs="Arial"/>
                <w:sz w:val="24"/>
                <w:szCs w:val="24"/>
              </w:rPr>
            </w:pPr>
            <w:r w:rsidRPr="006650B9">
              <w:rPr>
                <w:rFonts w:ascii="Arial" w:eastAsia="Calibri" w:hAnsi="Arial" w:cs="Arial"/>
                <w:b/>
                <w:sz w:val="24"/>
                <w:szCs w:val="24"/>
              </w:rPr>
              <w:t xml:space="preserve">Formato o Documento </w:t>
            </w:r>
          </w:p>
        </w:tc>
      </w:tr>
      <w:tr w:rsidR="00A61313" w:rsidRPr="006650B9" w14:paraId="15F902B1" w14:textId="77777777" w:rsidTr="00A61313">
        <w:trPr>
          <w:trHeight w:val="1190"/>
        </w:trPr>
        <w:tc>
          <w:tcPr>
            <w:tcW w:w="1263" w:type="pct"/>
          </w:tcPr>
          <w:p w14:paraId="58BEC9FA" w14:textId="77777777" w:rsidR="00A61313" w:rsidRPr="006650B9" w:rsidRDefault="00A61313" w:rsidP="00A61313">
            <w:pPr>
              <w:rPr>
                <w:rFonts w:ascii="Arial" w:hAnsi="Arial" w:cs="Arial"/>
                <w:sz w:val="24"/>
                <w:szCs w:val="24"/>
              </w:rPr>
            </w:pPr>
            <w:r w:rsidRPr="006650B9">
              <w:rPr>
                <w:rFonts w:ascii="Arial" w:eastAsia="Calibri" w:hAnsi="Arial" w:cs="Arial"/>
                <w:b/>
                <w:sz w:val="24"/>
                <w:szCs w:val="24"/>
              </w:rPr>
              <w:t xml:space="preserve">Dirección de Egresos  </w:t>
            </w:r>
          </w:p>
        </w:tc>
        <w:tc>
          <w:tcPr>
            <w:tcW w:w="287" w:type="pct"/>
          </w:tcPr>
          <w:p w14:paraId="2A5756A3" w14:textId="77777777" w:rsidR="00A61313" w:rsidRPr="006650B9" w:rsidRDefault="00A61313" w:rsidP="00A61313">
            <w:pPr>
              <w:ind w:right="57"/>
              <w:jc w:val="center"/>
              <w:rPr>
                <w:rFonts w:ascii="Arial" w:hAnsi="Arial" w:cs="Arial"/>
                <w:sz w:val="24"/>
                <w:szCs w:val="24"/>
              </w:rPr>
            </w:pPr>
            <w:r w:rsidRPr="006650B9">
              <w:rPr>
                <w:rFonts w:ascii="Arial" w:eastAsia="Calibri" w:hAnsi="Arial" w:cs="Arial"/>
                <w:sz w:val="24"/>
                <w:szCs w:val="24"/>
              </w:rPr>
              <w:t xml:space="preserve">1 </w:t>
            </w:r>
          </w:p>
        </w:tc>
        <w:tc>
          <w:tcPr>
            <w:tcW w:w="2427" w:type="pct"/>
          </w:tcPr>
          <w:p w14:paraId="73A36462" w14:textId="77777777" w:rsidR="00A61313" w:rsidRPr="006650B9" w:rsidRDefault="00A61313" w:rsidP="00A61313">
            <w:pPr>
              <w:ind w:right="52"/>
              <w:jc w:val="both"/>
              <w:rPr>
                <w:rFonts w:ascii="Arial" w:hAnsi="Arial" w:cs="Arial"/>
                <w:sz w:val="24"/>
                <w:szCs w:val="24"/>
              </w:rPr>
            </w:pPr>
            <w:r w:rsidRPr="006650B9">
              <w:rPr>
                <w:rFonts w:ascii="Arial" w:eastAsia="Calibri" w:hAnsi="Arial" w:cs="Arial"/>
                <w:sz w:val="24"/>
                <w:szCs w:val="24"/>
              </w:rPr>
              <w:t xml:space="preserve">Clasifica en lotes de acuerdo con las características de uso específicas, de los bienes muebles recibidos bajo el procedimiento denominado “Para </w:t>
            </w:r>
            <w:r>
              <w:rPr>
                <w:rFonts w:ascii="Arial" w:eastAsia="Calibri" w:hAnsi="Arial" w:cs="Arial"/>
                <w:sz w:val="24"/>
                <w:szCs w:val="24"/>
              </w:rPr>
              <w:t>realizar</w:t>
            </w:r>
            <w:r w:rsidRPr="006650B9">
              <w:rPr>
                <w:rFonts w:ascii="Arial" w:eastAsia="Calibri" w:hAnsi="Arial" w:cs="Arial"/>
                <w:sz w:val="24"/>
                <w:szCs w:val="24"/>
              </w:rPr>
              <w:t xml:space="preserve"> la baja operativa de un bien mueble”. </w:t>
            </w:r>
          </w:p>
        </w:tc>
        <w:tc>
          <w:tcPr>
            <w:tcW w:w="1023" w:type="pct"/>
          </w:tcPr>
          <w:p w14:paraId="5E4EF424" w14:textId="77777777" w:rsidR="00A61313" w:rsidRPr="006650B9" w:rsidRDefault="00A61313" w:rsidP="00A61313">
            <w:pPr>
              <w:rPr>
                <w:rFonts w:ascii="Arial" w:hAnsi="Arial" w:cs="Arial"/>
                <w:sz w:val="24"/>
                <w:szCs w:val="24"/>
              </w:rPr>
            </w:pPr>
            <w:r w:rsidRPr="006650B9">
              <w:rPr>
                <w:rFonts w:ascii="Arial" w:eastAsia="Calibri" w:hAnsi="Arial" w:cs="Arial"/>
                <w:sz w:val="24"/>
                <w:szCs w:val="24"/>
              </w:rPr>
              <w:t xml:space="preserve">N/A </w:t>
            </w:r>
          </w:p>
        </w:tc>
      </w:tr>
      <w:tr w:rsidR="00A61313" w:rsidRPr="006650B9" w14:paraId="71975C7E" w14:textId="77777777" w:rsidTr="00A61313">
        <w:trPr>
          <w:trHeight w:val="596"/>
        </w:trPr>
        <w:tc>
          <w:tcPr>
            <w:tcW w:w="1263" w:type="pct"/>
          </w:tcPr>
          <w:p w14:paraId="0CE8EC36" w14:textId="77777777" w:rsidR="00A61313" w:rsidRPr="006650B9" w:rsidRDefault="00A61313" w:rsidP="00A61313">
            <w:pPr>
              <w:rPr>
                <w:rFonts w:ascii="Arial" w:hAnsi="Arial" w:cs="Arial"/>
                <w:sz w:val="24"/>
                <w:szCs w:val="24"/>
              </w:rPr>
            </w:pPr>
            <w:r w:rsidRPr="006650B9">
              <w:rPr>
                <w:rFonts w:ascii="Arial" w:eastAsia="Calibri" w:hAnsi="Arial" w:cs="Arial"/>
                <w:b/>
                <w:sz w:val="24"/>
                <w:szCs w:val="24"/>
              </w:rPr>
              <w:t xml:space="preserve">Dirección de Egresos  </w:t>
            </w:r>
          </w:p>
        </w:tc>
        <w:tc>
          <w:tcPr>
            <w:tcW w:w="287" w:type="pct"/>
          </w:tcPr>
          <w:p w14:paraId="5EBA9806" w14:textId="77777777" w:rsidR="00A61313" w:rsidRPr="006650B9" w:rsidRDefault="00A61313" w:rsidP="00A61313">
            <w:pPr>
              <w:ind w:right="57"/>
              <w:jc w:val="center"/>
              <w:rPr>
                <w:rFonts w:ascii="Arial" w:hAnsi="Arial" w:cs="Arial"/>
                <w:sz w:val="24"/>
                <w:szCs w:val="24"/>
              </w:rPr>
            </w:pPr>
            <w:r w:rsidRPr="006650B9">
              <w:rPr>
                <w:rFonts w:ascii="Arial" w:eastAsia="Calibri" w:hAnsi="Arial" w:cs="Arial"/>
                <w:sz w:val="24"/>
                <w:szCs w:val="24"/>
              </w:rPr>
              <w:t xml:space="preserve">2 </w:t>
            </w:r>
          </w:p>
        </w:tc>
        <w:tc>
          <w:tcPr>
            <w:tcW w:w="2427" w:type="pct"/>
          </w:tcPr>
          <w:p w14:paraId="3767182A"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 xml:space="preserve">En caso de que se requiera la contratación de un valuador se realizara de conformidad con lo establecido  </w:t>
            </w:r>
            <w:r w:rsidRPr="006650B9">
              <w:rPr>
                <w:rFonts w:ascii="Arial" w:eastAsia="Calibri" w:hAnsi="Arial" w:cs="Arial"/>
                <w:sz w:val="24"/>
                <w:szCs w:val="24"/>
              </w:rPr>
              <w:t xml:space="preserve"> </w:t>
            </w:r>
            <w:r>
              <w:rPr>
                <w:rFonts w:ascii="Arial" w:eastAsia="Calibri" w:hAnsi="Arial" w:cs="Arial"/>
                <w:sz w:val="24"/>
                <w:szCs w:val="24"/>
              </w:rPr>
              <w:t>en el</w:t>
            </w:r>
            <w:r w:rsidRPr="006650B9">
              <w:rPr>
                <w:rFonts w:ascii="Arial" w:eastAsia="Calibri" w:hAnsi="Arial" w:cs="Arial"/>
                <w:sz w:val="24"/>
                <w:szCs w:val="24"/>
              </w:rPr>
              <w:t xml:space="preserve"> artículo 18 de los Lineamientos de Control Patrimonial del Municipio de Atlixco.</w:t>
            </w:r>
          </w:p>
          <w:p w14:paraId="0916D203"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¿Se requiere la contratación del valuador?</w:t>
            </w:r>
          </w:p>
          <w:p w14:paraId="4B836CE5"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Si, procede a la actividad 4</w:t>
            </w:r>
          </w:p>
          <w:p w14:paraId="0BF562B0" w14:textId="77777777" w:rsidR="00A61313" w:rsidRPr="006650B9"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No, procede a la actividad 3</w:t>
            </w:r>
          </w:p>
        </w:tc>
        <w:tc>
          <w:tcPr>
            <w:tcW w:w="1023" w:type="pct"/>
          </w:tcPr>
          <w:p w14:paraId="5FD7B714" w14:textId="77777777" w:rsidR="00A61313" w:rsidRPr="006650B9" w:rsidRDefault="00A61313" w:rsidP="00A61313">
            <w:pPr>
              <w:rPr>
                <w:rFonts w:ascii="Arial" w:hAnsi="Arial" w:cs="Arial"/>
                <w:sz w:val="24"/>
                <w:szCs w:val="24"/>
              </w:rPr>
            </w:pPr>
            <w:r w:rsidRPr="006650B9">
              <w:rPr>
                <w:rFonts w:ascii="Arial" w:eastAsia="Calibri" w:hAnsi="Arial" w:cs="Arial"/>
                <w:sz w:val="24"/>
                <w:szCs w:val="24"/>
              </w:rPr>
              <w:t xml:space="preserve">Oficio </w:t>
            </w:r>
          </w:p>
        </w:tc>
      </w:tr>
      <w:tr w:rsidR="00A61313" w:rsidRPr="006650B9" w14:paraId="544CEEEB" w14:textId="77777777" w:rsidTr="00A61313">
        <w:trPr>
          <w:trHeight w:val="596"/>
        </w:trPr>
        <w:tc>
          <w:tcPr>
            <w:tcW w:w="1263" w:type="pct"/>
          </w:tcPr>
          <w:p w14:paraId="56C452FF" w14:textId="77777777" w:rsidR="00A61313" w:rsidRPr="006650B9" w:rsidRDefault="00A61313" w:rsidP="00A61313">
            <w:pPr>
              <w:rPr>
                <w:rFonts w:ascii="Arial" w:eastAsia="Calibri" w:hAnsi="Arial" w:cs="Arial"/>
                <w:b/>
                <w:sz w:val="24"/>
                <w:szCs w:val="24"/>
              </w:rPr>
            </w:pPr>
            <w:r w:rsidRPr="006650B9">
              <w:rPr>
                <w:rFonts w:ascii="Arial" w:eastAsia="Calibri" w:hAnsi="Arial" w:cs="Arial"/>
                <w:b/>
                <w:sz w:val="24"/>
                <w:szCs w:val="24"/>
              </w:rPr>
              <w:t xml:space="preserve">Dirección de Egresos  </w:t>
            </w:r>
          </w:p>
        </w:tc>
        <w:tc>
          <w:tcPr>
            <w:tcW w:w="287" w:type="pct"/>
          </w:tcPr>
          <w:p w14:paraId="44B0D8FA" w14:textId="77777777" w:rsidR="00A61313" w:rsidRPr="006650B9" w:rsidRDefault="00A61313" w:rsidP="00A61313">
            <w:pPr>
              <w:ind w:right="57"/>
              <w:jc w:val="center"/>
              <w:rPr>
                <w:rFonts w:ascii="Arial" w:eastAsia="Calibri" w:hAnsi="Arial" w:cs="Arial"/>
                <w:sz w:val="24"/>
                <w:szCs w:val="24"/>
              </w:rPr>
            </w:pPr>
            <w:r>
              <w:rPr>
                <w:rFonts w:ascii="Arial" w:eastAsia="Calibri" w:hAnsi="Arial" w:cs="Arial"/>
                <w:sz w:val="24"/>
                <w:szCs w:val="24"/>
              </w:rPr>
              <w:t>3</w:t>
            </w:r>
          </w:p>
        </w:tc>
        <w:tc>
          <w:tcPr>
            <w:tcW w:w="2427" w:type="pct"/>
          </w:tcPr>
          <w:p w14:paraId="4F80CE94"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 xml:space="preserve">Realizara la valuación de </w:t>
            </w:r>
            <w:r w:rsidRPr="009A5DC0">
              <w:rPr>
                <w:rFonts w:ascii="Arial" w:eastAsia="Calibri" w:hAnsi="Arial" w:cs="Arial"/>
                <w:sz w:val="24"/>
                <w:szCs w:val="24"/>
              </w:rPr>
              <w:t>los bienes susceptibles a darse de baja</w:t>
            </w:r>
            <w:r>
              <w:rPr>
                <w:rFonts w:ascii="Arial" w:eastAsia="Calibri" w:hAnsi="Arial" w:cs="Arial"/>
                <w:sz w:val="24"/>
                <w:szCs w:val="24"/>
              </w:rPr>
              <w:t xml:space="preserve"> conforme a lo establecido en las </w:t>
            </w:r>
            <w:r w:rsidRPr="00BD6090">
              <w:rPr>
                <w:rFonts w:ascii="Arial" w:eastAsia="Calibri" w:hAnsi="Arial" w:cs="Arial"/>
                <w:sz w:val="24"/>
                <w:szCs w:val="24"/>
              </w:rPr>
              <w:t>Reglas Específicas del Registro y Valoración del Patrimonio</w:t>
            </w:r>
            <w:r>
              <w:rPr>
                <w:rFonts w:ascii="Arial" w:eastAsia="Calibri" w:hAnsi="Arial" w:cs="Arial"/>
                <w:sz w:val="24"/>
                <w:szCs w:val="24"/>
              </w:rPr>
              <w:t>.</w:t>
            </w:r>
          </w:p>
          <w:p w14:paraId="1B81E2DA"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Procede a la actividad 8</w:t>
            </w:r>
          </w:p>
        </w:tc>
        <w:tc>
          <w:tcPr>
            <w:tcW w:w="1023" w:type="pct"/>
          </w:tcPr>
          <w:p w14:paraId="60E88BED" w14:textId="77777777" w:rsidR="00A61313" w:rsidRPr="006650B9" w:rsidRDefault="00A61313" w:rsidP="00A61313">
            <w:pPr>
              <w:rPr>
                <w:rFonts w:ascii="Arial" w:eastAsia="Calibri" w:hAnsi="Arial" w:cs="Arial"/>
                <w:sz w:val="24"/>
                <w:szCs w:val="24"/>
              </w:rPr>
            </w:pPr>
            <w:r>
              <w:rPr>
                <w:rFonts w:ascii="Arial" w:eastAsia="Calibri" w:hAnsi="Arial" w:cs="Arial"/>
                <w:sz w:val="24"/>
                <w:szCs w:val="24"/>
              </w:rPr>
              <w:t>N/A</w:t>
            </w:r>
          </w:p>
        </w:tc>
      </w:tr>
      <w:tr w:rsidR="00A61313" w:rsidRPr="006650B9" w14:paraId="55C378D0" w14:textId="77777777" w:rsidTr="00A61313">
        <w:trPr>
          <w:trHeight w:val="596"/>
        </w:trPr>
        <w:tc>
          <w:tcPr>
            <w:tcW w:w="1263" w:type="pct"/>
          </w:tcPr>
          <w:p w14:paraId="267695D3" w14:textId="77777777" w:rsidR="00A61313" w:rsidRPr="006650B9" w:rsidRDefault="00A61313" w:rsidP="00A61313">
            <w:pPr>
              <w:rPr>
                <w:rFonts w:ascii="Arial" w:eastAsia="Calibri" w:hAnsi="Arial" w:cs="Arial"/>
                <w:b/>
                <w:sz w:val="24"/>
                <w:szCs w:val="24"/>
              </w:rPr>
            </w:pPr>
            <w:r>
              <w:rPr>
                <w:rFonts w:ascii="Arial" w:eastAsia="Calibri" w:hAnsi="Arial" w:cs="Arial"/>
                <w:b/>
                <w:sz w:val="24"/>
                <w:szCs w:val="24"/>
              </w:rPr>
              <w:t>Tesorería Municipal</w:t>
            </w:r>
          </w:p>
        </w:tc>
        <w:tc>
          <w:tcPr>
            <w:tcW w:w="287" w:type="pct"/>
          </w:tcPr>
          <w:p w14:paraId="2E5E7B12"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4</w:t>
            </w:r>
          </w:p>
        </w:tc>
        <w:tc>
          <w:tcPr>
            <w:tcW w:w="2427" w:type="pct"/>
          </w:tcPr>
          <w:p w14:paraId="79A43CF3"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Solicita a la Dirección de Recursos Materiales la contratación del valuador.</w:t>
            </w:r>
          </w:p>
        </w:tc>
        <w:tc>
          <w:tcPr>
            <w:tcW w:w="1023" w:type="pct"/>
          </w:tcPr>
          <w:p w14:paraId="2CC32732" w14:textId="77777777" w:rsidR="00A61313" w:rsidRDefault="00A61313" w:rsidP="00A61313">
            <w:pPr>
              <w:rPr>
                <w:rFonts w:ascii="Arial" w:eastAsia="Calibri" w:hAnsi="Arial" w:cs="Arial"/>
                <w:sz w:val="24"/>
                <w:szCs w:val="24"/>
              </w:rPr>
            </w:pPr>
            <w:r>
              <w:rPr>
                <w:rFonts w:ascii="Arial" w:eastAsia="Calibri" w:hAnsi="Arial" w:cs="Arial"/>
                <w:sz w:val="24"/>
                <w:szCs w:val="24"/>
              </w:rPr>
              <w:t>Oficio</w:t>
            </w:r>
          </w:p>
        </w:tc>
      </w:tr>
      <w:tr w:rsidR="00A61313" w:rsidRPr="006650B9" w14:paraId="2CEB6DA8" w14:textId="77777777" w:rsidTr="00A61313">
        <w:trPr>
          <w:trHeight w:val="596"/>
        </w:trPr>
        <w:tc>
          <w:tcPr>
            <w:tcW w:w="1263" w:type="pct"/>
          </w:tcPr>
          <w:p w14:paraId="46FEA0A0" w14:textId="77777777" w:rsidR="00A61313" w:rsidRDefault="00A61313" w:rsidP="00A61313">
            <w:pPr>
              <w:rPr>
                <w:rFonts w:ascii="Arial" w:eastAsia="Calibri" w:hAnsi="Arial" w:cs="Arial"/>
                <w:b/>
                <w:sz w:val="24"/>
                <w:szCs w:val="24"/>
              </w:rPr>
            </w:pPr>
            <w:r>
              <w:rPr>
                <w:rFonts w:ascii="Arial" w:eastAsia="Calibri" w:hAnsi="Arial" w:cs="Arial"/>
                <w:b/>
                <w:sz w:val="24"/>
                <w:szCs w:val="24"/>
              </w:rPr>
              <w:t>Dirección de Recursos Materiales</w:t>
            </w:r>
          </w:p>
        </w:tc>
        <w:tc>
          <w:tcPr>
            <w:tcW w:w="287" w:type="pct"/>
          </w:tcPr>
          <w:p w14:paraId="3164E488"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5</w:t>
            </w:r>
          </w:p>
        </w:tc>
        <w:tc>
          <w:tcPr>
            <w:tcW w:w="2427" w:type="pct"/>
          </w:tcPr>
          <w:p w14:paraId="069FF70C" w14:textId="77777777" w:rsidR="00A61313" w:rsidRDefault="00A61313" w:rsidP="00A61313">
            <w:pPr>
              <w:spacing w:after="35"/>
              <w:ind w:right="52"/>
              <w:jc w:val="both"/>
              <w:rPr>
                <w:rFonts w:ascii="Arial" w:eastAsia="Calibri" w:hAnsi="Arial" w:cs="Arial"/>
                <w:sz w:val="24"/>
                <w:szCs w:val="24"/>
              </w:rPr>
            </w:pPr>
            <w:r>
              <w:rPr>
                <w:rFonts w:ascii="Arial" w:eastAsia="Calibri" w:hAnsi="Arial" w:cs="Arial"/>
                <w:sz w:val="24"/>
                <w:szCs w:val="24"/>
              </w:rPr>
              <w:t>Realiza el procedimiento de adjudicación para la contratación del valuador.</w:t>
            </w:r>
          </w:p>
        </w:tc>
        <w:tc>
          <w:tcPr>
            <w:tcW w:w="1023" w:type="pct"/>
          </w:tcPr>
          <w:p w14:paraId="41D53F55" w14:textId="77777777" w:rsidR="00A61313" w:rsidRDefault="00A61313" w:rsidP="00A61313">
            <w:pPr>
              <w:rPr>
                <w:rFonts w:ascii="Arial" w:eastAsia="Calibri" w:hAnsi="Arial" w:cs="Arial"/>
                <w:sz w:val="24"/>
                <w:szCs w:val="24"/>
              </w:rPr>
            </w:pPr>
            <w:r>
              <w:rPr>
                <w:rFonts w:ascii="Arial" w:eastAsia="Calibri" w:hAnsi="Arial" w:cs="Arial"/>
                <w:sz w:val="24"/>
                <w:szCs w:val="24"/>
              </w:rPr>
              <w:t>Procedimiento</w:t>
            </w:r>
          </w:p>
        </w:tc>
      </w:tr>
      <w:tr w:rsidR="00A61313" w:rsidRPr="006650B9" w14:paraId="4B7EBBEA" w14:textId="77777777" w:rsidTr="00A61313">
        <w:trPr>
          <w:trHeight w:val="1184"/>
        </w:trPr>
        <w:tc>
          <w:tcPr>
            <w:tcW w:w="1263" w:type="pct"/>
          </w:tcPr>
          <w:p w14:paraId="5EDA8E56" w14:textId="77777777" w:rsidR="00A61313" w:rsidRPr="006650B9" w:rsidRDefault="00A61313" w:rsidP="00A61313">
            <w:pPr>
              <w:rPr>
                <w:rFonts w:ascii="Arial" w:hAnsi="Arial" w:cs="Arial"/>
                <w:sz w:val="24"/>
                <w:szCs w:val="24"/>
              </w:rPr>
            </w:pPr>
            <w:r w:rsidRPr="006650B9">
              <w:rPr>
                <w:rFonts w:ascii="Arial" w:eastAsia="Calibri" w:hAnsi="Arial" w:cs="Arial"/>
                <w:b/>
                <w:sz w:val="24"/>
                <w:szCs w:val="24"/>
              </w:rPr>
              <w:t xml:space="preserve">Valuador </w:t>
            </w:r>
          </w:p>
        </w:tc>
        <w:tc>
          <w:tcPr>
            <w:tcW w:w="287" w:type="pct"/>
          </w:tcPr>
          <w:p w14:paraId="01935DF3" w14:textId="77777777" w:rsidR="00A61313" w:rsidRPr="006650B9" w:rsidRDefault="00A61313" w:rsidP="00A61313">
            <w:pPr>
              <w:ind w:right="57"/>
              <w:jc w:val="center"/>
              <w:rPr>
                <w:rFonts w:ascii="Arial" w:hAnsi="Arial" w:cs="Arial"/>
                <w:sz w:val="24"/>
                <w:szCs w:val="24"/>
              </w:rPr>
            </w:pPr>
            <w:r>
              <w:rPr>
                <w:rFonts w:ascii="Arial" w:eastAsia="Calibri" w:hAnsi="Arial" w:cs="Arial"/>
                <w:sz w:val="24"/>
                <w:szCs w:val="24"/>
              </w:rPr>
              <w:t>6</w:t>
            </w:r>
            <w:r w:rsidRPr="006650B9">
              <w:rPr>
                <w:rFonts w:ascii="Arial" w:eastAsia="Calibri" w:hAnsi="Arial" w:cs="Arial"/>
                <w:sz w:val="24"/>
                <w:szCs w:val="24"/>
              </w:rPr>
              <w:t xml:space="preserve"> </w:t>
            </w:r>
          </w:p>
        </w:tc>
        <w:tc>
          <w:tcPr>
            <w:tcW w:w="2427" w:type="pct"/>
          </w:tcPr>
          <w:p w14:paraId="0D87EB8D" w14:textId="77777777" w:rsidR="00A61313" w:rsidRPr="006650B9" w:rsidRDefault="00A61313" w:rsidP="00A61313">
            <w:pPr>
              <w:ind w:right="55"/>
              <w:jc w:val="both"/>
              <w:rPr>
                <w:rFonts w:ascii="Arial" w:hAnsi="Arial" w:cs="Arial"/>
                <w:sz w:val="24"/>
                <w:szCs w:val="24"/>
              </w:rPr>
            </w:pPr>
            <w:r w:rsidRPr="006650B9">
              <w:rPr>
                <w:rFonts w:ascii="Arial" w:eastAsia="Calibri" w:hAnsi="Arial" w:cs="Arial"/>
                <w:sz w:val="24"/>
                <w:szCs w:val="24"/>
              </w:rPr>
              <w:t xml:space="preserve">Recibe solicitud de avalúo, realiza el avalúo de los bienes y emite dictamen de acuerdo a su procedimiento, mismo que entrega a la Dirección de Egresos </w:t>
            </w:r>
          </w:p>
        </w:tc>
        <w:tc>
          <w:tcPr>
            <w:tcW w:w="1023" w:type="pct"/>
          </w:tcPr>
          <w:p w14:paraId="32644383" w14:textId="77777777" w:rsidR="00A61313" w:rsidRPr="006650B9" w:rsidRDefault="00A61313" w:rsidP="00A61313">
            <w:pPr>
              <w:rPr>
                <w:rFonts w:ascii="Arial" w:hAnsi="Arial" w:cs="Arial"/>
                <w:sz w:val="24"/>
                <w:szCs w:val="24"/>
              </w:rPr>
            </w:pPr>
            <w:r w:rsidRPr="006650B9">
              <w:rPr>
                <w:rFonts w:ascii="Arial" w:eastAsia="Calibri" w:hAnsi="Arial" w:cs="Arial"/>
                <w:sz w:val="24"/>
                <w:szCs w:val="24"/>
              </w:rPr>
              <w:t xml:space="preserve">Oficio </w:t>
            </w:r>
          </w:p>
        </w:tc>
      </w:tr>
      <w:tr w:rsidR="00A61313" w:rsidRPr="006650B9" w14:paraId="1B64BB3A" w14:textId="77777777" w:rsidTr="00A61313">
        <w:trPr>
          <w:trHeight w:val="1180"/>
        </w:trPr>
        <w:tc>
          <w:tcPr>
            <w:tcW w:w="1263" w:type="pct"/>
          </w:tcPr>
          <w:p w14:paraId="57FBCE7E" w14:textId="77777777" w:rsidR="00A61313" w:rsidRPr="006650B9" w:rsidRDefault="00A61313" w:rsidP="00A61313">
            <w:pPr>
              <w:rPr>
                <w:rFonts w:ascii="Arial" w:hAnsi="Arial" w:cs="Arial"/>
                <w:sz w:val="24"/>
                <w:szCs w:val="24"/>
              </w:rPr>
            </w:pPr>
            <w:r w:rsidRPr="006650B9">
              <w:rPr>
                <w:rFonts w:ascii="Arial" w:eastAsia="Calibri" w:hAnsi="Arial" w:cs="Arial"/>
                <w:b/>
                <w:sz w:val="24"/>
                <w:szCs w:val="24"/>
              </w:rPr>
              <w:t xml:space="preserve">Dirección de Egresos </w:t>
            </w:r>
          </w:p>
        </w:tc>
        <w:tc>
          <w:tcPr>
            <w:tcW w:w="287" w:type="pct"/>
          </w:tcPr>
          <w:p w14:paraId="722DAF0E" w14:textId="77777777" w:rsidR="00A61313" w:rsidRPr="006650B9" w:rsidRDefault="00A61313" w:rsidP="00A61313">
            <w:pPr>
              <w:ind w:right="57"/>
              <w:jc w:val="center"/>
              <w:rPr>
                <w:rFonts w:ascii="Arial" w:hAnsi="Arial" w:cs="Arial"/>
                <w:sz w:val="24"/>
                <w:szCs w:val="24"/>
              </w:rPr>
            </w:pPr>
            <w:r>
              <w:rPr>
                <w:rFonts w:ascii="Arial" w:eastAsia="Calibri" w:hAnsi="Arial" w:cs="Arial"/>
                <w:sz w:val="24"/>
                <w:szCs w:val="24"/>
              </w:rPr>
              <w:t>7</w:t>
            </w:r>
          </w:p>
        </w:tc>
        <w:tc>
          <w:tcPr>
            <w:tcW w:w="2427" w:type="pct"/>
          </w:tcPr>
          <w:p w14:paraId="5DA1B2E1" w14:textId="77777777" w:rsidR="00A61313" w:rsidRPr="006650B9" w:rsidRDefault="00A61313" w:rsidP="00A61313">
            <w:pPr>
              <w:ind w:right="50"/>
              <w:jc w:val="both"/>
              <w:rPr>
                <w:rFonts w:ascii="Arial" w:hAnsi="Arial" w:cs="Arial"/>
                <w:sz w:val="24"/>
                <w:szCs w:val="24"/>
              </w:rPr>
            </w:pPr>
            <w:r w:rsidRPr="006650B9">
              <w:rPr>
                <w:rFonts w:ascii="Arial" w:eastAsia="Calibri" w:hAnsi="Arial" w:cs="Arial"/>
                <w:sz w:val="24"/>
                <w:szCs w:val="24"/>
              </w:rPr>
              <w:t xml:space="preserve">Recibe avalúo e </w:t>
            </w:r>
            <w:r w:rsidRPr="009A5DC0">
              <w:rPr>
                <w:rFonts w:ascii="Arial" w:eastAsia="Calibri" w:hAnsi="Arial" w:cs="Arial"/>
                <w:sz w:val="24"/>
              </w:rPr>
              <w:t>integrará las propuestas emitidas por la Unidades Administrativas</w:t>
            </w:r>
            <w:r w:rsidRPr="009A5DC0">
              <w:rPr>
                <w:rFonts w:ascii="Arial" w:eastAsia="Calibri" w:hAnsi="Arial" w:cs="Arial"/>
                <w:sz w:val="24"/>
                <w:szCs w:val="24"/>
              </w:rPr>
              <w:t xml:space="preserve"> de los bienes susceptibles a darse de baja</w:t>
            </w:r>
            <w:r>
              <w:rPr>
                <w:rFonts w:ascii="Arial" w:eastAsia="Calibri" w:hAnsi="Arial" w:cs="Arial"/>
                <w:sz w:val="24"/>
                <w:szCs w:val="24"/>
              </w:rPr>
              <w:t>, para la aprobación del Comité de Bienes patrimoniales.</w:t>
            </w:r>
          </w:p>
        </w:tc>
        <w:tc>
          <w:tcPr>
            <w:tcW w:w="1023" w:type="pct"/>
          </w:tcPr>
          <w:p w14:paraId="1F585940" w14:textId="77777777" w:rsidR="00A61313" w:rsidRPr="006650B9" w:rsidRDefault="00A61313" w:rsidP="00A61313">
            <w:pPr>
              <w:rPr>
                <w:rFonts w:ascii="Arial" w:hAnsi="Arial" w:cs="Arial"/>
                <w:sz w:val="24"/>
                <w:szCs w:val="24"/>
              </w:rPr>
            </w:pPr>
            <w:r w:rsidRPr="006650B9">
              <w:rPr>
                <w:rFonts w:ascii="Arial" w:eastAsia="Calibri" w:hAnsi="Arial" w:cs="Arial"/>
                <w:sz w:val="24"/>
                <w:szCs w:val="24"/>
              </w:rPr>
              <w:t xml:space="preserve">Oficio </w:t>
            </w:r>
          </w:p>
        </w:tc>
      </w:tr>
      <w:tr w:rsidR="00A61313" w:rsidRPr="006650B9" w14:paraId="37487330" w14:textId="77777777" w:rsidTr="00A61313">
        <w:trPr>
          <w:trHeight w:val="533"/>
        </w:trPr>
        <w:tc>
          <w:tcPr>
            <w:tcW w:w="1263" w:type="pct"/>
          </w:tcPr>
          <w:p w14:paraId="026F64C9" w14:textId="77777777" w:rsidR="00A61313" w:rsidRPr="006650B9" w:rsidRDefault="00A61313" w:rsidP="00A61313">
            <w:pPr>
              <w:rPr>
                <w:rFonts w:ascii="Arial" w:eastAsia="Calibri" w:hAnsi="Arial" w:cs="Arial"/>
                <w:b/>
                <w:sz w:val="24"/>
                <w:szCs w:val="24"/>
              </w:rPr>
            </w:pPr>
            <w:r>
              <w:rPr>
                <w:rFonts w:ascii="Arial" w:eastAsia="Calibri" w:hAnsi="Arial" w:cs="Arial"/>
                <w:b/>
                <w:sz w:val="24"/>
                <w:szCs w:val="24"/>
              </w:rPr>
              <w:t xml:space="preserve">Comité de Bienes Patrimoniales </w:t>
            </w:r>
          </w:p>
        </w:tc>
        <w:tc>
          <w:tcPr>
            <w:tcW w:w="287" w:type="pct"/>
          </w:tcPr>
          <w:p w14:paraId="067A15CA" w14:textId="77777777" w:rsidR="00A61313" w:rsidRPr="006650B9" w:rsidRDefault="00A61313" w:rsidP="00A61313">
            <w:pPr>
              <w:ind w:right="57"/>
              <w:jc w:val="center"/>
              <w:rPr>
                <w:rFonts w:ascii="Arial" w:eastAsia="Calibri" w:hAnsi="Arial" w:cs="Arial"/>
                <w:sz w:val="24"/>
                <w:szCs w:val="24"/>
              </w:rPr>
            </w:pPr>
            <w:r>
              <w:rPr>
                <w:rFonts w:ascii="Arial" w:eastAsia="Calibri" w:hAnsi="Arial" w:cs="Arial"/>
                <w:sz w:val="24"/>
                <w:szCs w:val="24"/>
              </w:rPr>
              <w:t>8</w:t>
            </w:r>
          </w:p>
        </w:tc>
        <w:tc>
          <w:tcPr>
            <w:tcW w:w="2427" w:type="pct"/>
          </w:tcPr>
          <w:p w14:paraId="14A2A4A7" w14:textId="13F77F3A" w:rsidR="00A61313" w:rsidRPr="006650B9" w:rsidRDefault="005F29CE" w:rsidP="00A61313">
            <w:pPr>
              <w:ind w:right="50"/>
              <w:jc w:val="both"/>
              <w:rPr>
                <w:rFonts w:ascii="Arial" w:eastAsia="Calibri"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2022272" behindDoc="0" locked="0" layoutInCell="1" allowOverlap="1" wp14:anchorId="2CE1C3A6" wp14:editId="0D87FF66">
                      <wp:simplePos x="0" y="0"/>
                      <wp:positionH relativeFrom="column">
                        <wp:posOffset>2335530</wp:posOffset>
                      </wp:positionH>
                      <wp:positionV relativeFrom="paragraph">
                        <wp:posOffset>1363345</wp:posOffset>
                      </wp:positionV>
                      <wp:extent cx="2508250" cy="238125"/>
                      <wp:effectExtent l="0" t="0" r="25400" b="28575"/>
                      <wp:wrapNone/>
                      <wp:docPr id="4844" name="Cuadro de texto 484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1C8F1B7"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4EDC456"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C3A6" id="Cuadro de texto 4844" o:spid="_x0000_s1141" type="#_x0000_t202" style="position:absolute;left:0;text-align:left;margin-left:183.9pt;margin-top:107.35pt;width:197.5pt;height:18.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" fillcolor="white [3212]" strokecolor="white [3212]" strokeweight=".5pt">
                      <v:textbox>
                        <w:txbxContent>
                          <w:p w14:paraId="31C8F1B7"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4EDC456"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rFonts w:ascii="Arial" w:eastAsia="Calibri" w:hAnsi="Arial" w:cs="Arial"/>
                <w:sz w:val="24"/>
                <w:szCs w:val="24"/>
              </w:rPr>
              <w:t>Aprueba la propuesta emitida por la Dirección de Egresos.</w:t>
            </w:r>
          </w:p>
        </w:tc>
        <w:tc>
          <w:tcPr>
            <w:tcW w:w="1023" w:type="pct"/>
          </w:tcPr>
          <w:p w14:paraId="3E9362F7" w14:textId="2978A24F" w:rsidR="00A61313" w:rsidRPr="006650B9" w:rsidRDefault="00A61313" w:rsidP="00A61313">
            <w:pPr>
              <w:rPr>
                <w:rFonts w:ascii="Arial" w:eastAsia="Calibri" w:hAnsi="Arial" w:cs="Arial"/>
                <w:sz w:val="24"/>
                <w:szCs w:val="24"/>
              </w:rPr>
            </w:pPr>
            <w:r>
              <w:rPr>
                <w:rFonts w:ascii="Arial" w:eastAsia="Calibri" w:hAnsi="Arial" w:cs="Arial"/>
                <w:sz w:val="24"/>
                <w:szCs w:val="24"/>
              </w:rPr>
              <w:t>Minuta</w:t>
            </w:r>
          </w:p>
        </w:tc>
      </w:tr>
      <w:tr w:rsidR="00A61313" w:rsidRPr="006650B9" w14:paraId="00B66AB9" w14:textId="77777777" w:rsidTr="00A61313">
        <w:trPr>
          <w:trHeight w:val="1392"/>
        </w:trPr>
        <w:tc>
          <w:tcPr>
            <w:tcW w:w="1263" w:type="pct"/>
          </w:tcPr>
          <w:p w14:paraId="7177C550" w14:textId="77777777" w:rsidR="00A61313" w:rsidRDefault="00A61313" w:rsidP="00A61313">
            <w:pPr>
              <w:rPr>
                <w:rFonts w:ascii="Arial" w:eastAsia="Calibri" w:hAnsi="Arial" w:cs="Arial"/>
                <w:b/>
                <w:sz w:val="24"/>
                <w:szCs w:val="24"/>
              </w:rPr>
            </w:pPr>
            <w:r w:rsidRPr="006650B9">
              <w:rPr>
                <w:rFonts w:ascii="Arial" w:eastAsia="Calibri" w:hAnsi="Arial" w:cs="Arial"/>
                <w:b/>
                <w:sz w:val="24"/>
                <w:szCs w:val="24"/>
              </w:rPr>
              <w:lastRenderedPageBreak/>
              <w:t>Dirección de Egresos</w:t>
            </w:r>
            <w:r>
              <w:rPr>
                <w:rFonts w:ascii="Arial" w:eastAsia="Calibri" w:hAnsi="Arial" w:cs="Arial"/>
                <w:b/>
                <w:sz w:val="24"/>
                <w:szCs w:val="24"/>
              </w:rPr>
              <w:t>- Tesorería Municipal</w:t>
            </w:r>
          </w:p>
        </w:tc>
        <w:tc>
          <w:tcPr>
            <w:tcW w:w="287" w:type="pct"/>
          </w:tcPr>
          <w:p w14:paraId="1AD975D7"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9</w:t>
            </w:r>
          </w:p>
        </w:tc>
        <w:tc>
          <w:tcPr>
            <w:tcW w:w="2427" w:type="pct"/>
          </w:tcPr>
          <w:p w14:paraId="238A829D" w14:textId="77777777" w:rsidR="00A61313" w:rsidRDefault="00A61313" w:rsidP="00A61313">
            <w:pPr>
              <w:jc w:val="both"/>
              <w:rPr>
                <w:rFonts w:ascii="Arial" w:eastAsia="Calibri" w:hAnsi="Arial" w:cs="Arial"/>
                <w:sz w:val="24"/>
                <w:szCs w:val="24"/>
              </w:rPr>
            </w:pPr>
            <w:r>
              <w:rPr>
                <w:rFonts w:ascii="Arial" w:eastAsia="Calibri" w:hAnsi="Arial" w:cs="Arial"/>
                <w:sz w:val="24"/>
                <w:szCs w:val="24"/>
              </w:rPr>
              <w:t xml:space="preserve">Realiza el </w:t>
            </w:r>
            <w:r w:rsidRPr="002B1440">
              <w:rPr>
                <w:rFonts w:ascii="Arial" w:eastAsia="Calibri" w:hAnsi="Arial" w:cs="Arial"/>
                <w:sz w:val="24"/>
                <w:szCs w:val="24"/>
              </w:rPr>
              <w:t xml:space="preserve">de dictamen para la desincorporación y destino final de bienes muebles del patrimonio Municipal, </w:t>
            </w:r>
            <w:r>
              <w:rPr>
                <w:rFonts w:ascii="Arial" w:eastAsia="Calibri" w:hAnsi="Arial" w:cs="Arial"/>
                <w:sz w:val="24"/>
                <w:szCs w:val="24"/>
              </w:rPr>
              <w:t xml:space="preserve">para remitirlo a la </w:t>
            </w:r>
            <w:r w:rsidRPr="002B1440">
              <w:rPr>
                <w:rFonts w:ascii="Arial" w:eastAsia="Calibri" w:hAnsi="Arial" w:cs="Arial"/>
                <w:sz w:val="24"/>
                <w:szCs w:val="24"/>
              </w:rPr>
              <w:t xml:space="preserve">Comisión de Patrimonio y Hacienda Municipal. </w:t>
            </w:r>
          </w:p>
        </w:tc>
        <w:tc>
          <w:tcPr>
            <w:tcW w:w="1023" w:type="pct"/>
          </w:tcPr>
          <w:p w14:paraId="13C17BC8" w14:textId="77777777" w:rsidR="00A61313" w:rsidRPr="006650B9" w:rsidRDefault="00A61313" w:rsidP="00A61313">
            <w:pPr>
              <w:ind w:right="50"/>
              <w:jc w:val="both"/>
              <w:rPr>
                <w:rFonts w:ascii="Arial" w:eastAsia="Calibri" w:hAnsi="Arial" w:cs="Arial"/>
                <w:sz w:val="24"/>
                <w:szCs w:val="24"/>
              </w:rPr>
            </w:pPr>
            <w:r>
              <w:rPr>
                <w:rFonts w:ascii="Arial" w:eastAsia="Calibri" w:hAnsi="Arial" w:cs="Arial"/>
                <w:sz w:val="24"/>
                <w:szCs w:val="24"/>
              </w:rPr>
              <w:t>Dictamen</w:t>
            </w:r>
          </w:p>
        </w:tc>
      </w:tr>
      <w:tr w:rsidR="00A61313" w:rsidRPr="006650B9" w14:paraId="58683E1F" w14:textId="77777777" w:rsidTr="00A61313">
        <w:trPr>
          <w:trHeight w:val="868"/>
        </w:trPr>
        <w:tc>
          <w:tcPr>
            <w:tcW w:w="1263" w:type="pct"/>
          </w:tcPr>
          <w:p w14:paraId="7128DE1F" w14:textId="77777777" w:rsidR="00A61313" w:rsidRPr="00FB4818" w:rsidRDefault="00A61313" w:rsidP="00A61313">
            <w:pPr>
              <w:rPr>
                <w:rFonts w:ascii="Arial" w:hAnsi="Arial" w:cs="Arial"/>
                <w:sz w:val="24"/>
                <w:szCs w:val="24"/>
              </w:rPr>
            </w:pPr>
            <w:r w:rsidRPr="00FB4818">
              <w:rPr>
                <w:rFonts w:ascii="Arial" w:eastAsia="Calibri" w:hAnsi="Arial" w:cs="Arial"/>
                <w:b/>
                <w:sz w:val="24"/>
                <w:szCs w:val="24"/>
              </w:rPr>
              <w:t xml:space="preserve">Comisión de </w:t>
            </w:r>
          </w:p>
          <w:p w14:paraId="47DE3DD4" w14:textId="77777777" w:rsidR="00A61313" w:rsidRPr="006650B9" w:rsidRDefault="00A61313" w:rsidP="00A61313">
            <w:pPr>
              <w:rPr>
                <w:rFonts w:ascii="Arial" w:hAnsi="Arial" w:cs="Arial"/>
                <w:sz w:val="24"/>
                <w:szCs w:val="24"/>
              </w:rPr>
            </w:pPr>
            <w:r w:rsidRPr="00FB4818">
              <w:rPr>
                <w:rFonts w:ascii="Arial" w:eastAsia="Calibri" w:hAnsi="Arial" w:cs="Arial"/>
                <w:b/>
                <w:sz w:val="24"/>
                <w:szCs w:val="24"/>
              </w:rPr>
              <w:t>Patrimonio y Hacienda Municipal.</w:t>
            </w:r>
          </w:p>
        </w:tc>
        <w:tc>
          <w:tcPr>
            <w:tcW w:w="287" w:type="pct"/>
          </w:tcPr>
          <w:p w14:paraId="33F6C90E" w14:textId="77777777" w:rsidR="00A61313" w:rsidRPr="006650B9" w:rsidRDefault="00A61313" w:rsidP="00A61313">
            <w:pPr>
              <w:ind w:right="57"/>
              <w:jc w:val="center"/>
              <w:rPr>
                <w:rFonts w:ascii="Arial" w:hAnsi="Arial" w:cs="Arial"/>
                <w:sz w:val="24"/>
                <w:szCs w:val="24"/>
              </w:rPr>
            </w:pPr>
            <w:r>
              <w:rPr>
                <w:rFonts w:ascii="Arial" w:eastAsia="Calibri" w:hAnsi="Arial" w:cs="Arial"/>
                <w:sz w:val="24"/>
                <w:szCs w:val="24"/>
              </w:rPr>
              <w:t>10</w:t>
            </w:r>
          </w:p>
        </w:tc>
        <w:tc>
          <w:tcPr>
            <w:tcW w:w="2427" w:type="pct"/>
          </w:tcPr>
          <w:p w14:paraId="1D8BEC2A" w14:textId="77777777" w:rsidR="00A61313" w:rsidRPr="002B1440" w:rsidRDefault="00A61313" w:rsidP="00A61313">
            <w:pPr>
              <w:ind w:right="50"/>
              <w:jc w:val="both"/>
              <w:rPr>
                <w:rFonts w:ascii="Arial" w:hAnsi="Arial" w:cs="Arial"/>
                <w:sz w:val="24"/>
                <w:szCs w:val="24"/>
              </w:rPr>
            </w:pPr>
            <w:r w:rsidRPr="00FB4818">
              <w:rPr>
                <w:rFonts w:ascii="Arial" w:eastAsia="Calibri" w:hAnsi="Arial" w:cs="Arial"/>
                <w:sz w:val="24"/>
                <w:szCs w:val="24"/>
              </w:rPr>
              <w:t xml:space="preserve">Revisa y evalúa </w:t>
            </w:r>
            <w:r>
              <w:rPr>
                <w:rFonts w:ascii="Arial" w:eastAsia="Calibri" w:hAnsi="Arial" w:cs="Arial"/>
                <w:sz w:val="24"/>
                <w:szCs w:val="24"/>
              </w:rPr>
              <w:t xml:space="preserve">el </w:t>
            </w:r>
            <w:r w:rsidRPr="002B1440">
              <w:rPr>
                <w:rFonts w:ascii="Arial" w:eastAsia="Calibri" w:hAnsi="Arial" w:cs="Arial"/>
                <w:sz w:val="24"/>
                <w:szCs w:val="24"/>
              </w:rPr>
              <w:t>dictamen para la desincorporación y destino final de bienes muebles del patrimonio Municipal</w:t>
            </w:r>
          </w:p>
        </w:tc>
        <w:tc>
          <w:tcPr>
            <w:tcW w:w="1023" w:type="pct"/>
          </w:tcPr>
          <w:p w14:paraId="1BEFC514" w14:textId="77777777" w:rsidR="00A61313" w:rsidRPr="006650B9" w:rsidRDefault="00A61313" w:rsidP="00A61313">
            <w:pPr>
              <w:rPr>
                <w:rFonts w:ascii="Arial" w:hAnsi="Arial" w:cs="Arial"/>
                <w:sz w:val="24"/>
                <w:szCs w:val="24"/>
              </w:rPr>
            </w:pPr>
            <w:r>
              <w:rPr>
                <w:rFonts w:ascii="Arial" w:eastAsia="Calibri" w:hAnsi="Arial" w:cs="Arial"/>
                <w:sz w:val="24"/>
                <w:szCs w:val="24"/>
              </w:rPr>
              <w:t>Dictamen</w:t>
            </w:r>
            <w:r w:rsidRPr="006650B9">
              <w:rPr>
                <w:rFonts w:ascii="Arial" w:eastAsia="Calibri" w:hAnsi="Arial" w:cs="Arial"/>
                <w:sz w:val="24"/>
                <w:szCs w:val="24"/>
              </w:rPr>
              <w:t xml:space="preserve"> </w:t>
            </w:r>
          </w:p>
        </w:tc>
      </w:tr>
      <w:tr w:rsidR="00A61313" w:rsidRPr="006650B9" w14:paraId="16D094A2" w14:textId="77777777" w:rsidTr="00A61313">
        <w:trPr>
          <w:trHeight w:val="868"/>
        </w:trPr>
        <w:tc>
          <w:tcPr>
            <w:tcW w:w="1263" w:type="pct"/>
          </w:tcPr>
          <w:p w14:paraId="32240B65" w14:textId="77777777" w:rsidR="00A61313" w:rsidRPr="00FB4818" w:rsidRDefault="00A61313" w:rsidP="00A61313">
            <w:pPr>
              <w:rPr>
                <w:rFonts w:ascii="Arial" w:hAnsi="Arial" w:cs="Arial"/>
                <w:sz w:val="24"/>
                <w:szCs w:val="24"/>
              </w:rPr>
            </w:pPr>
            <w:r w:rsidRPr="00FB4818">
              <w:rPr>
                <w:rFonts w:ascii="Arial" w:eastAsia="Calibri" w:hAnsi="Arial" w:cs="Arial"/>
                <w:b/>
                <w:sz w:val="24"/>
                <w:szCs w:val="24"/>
              </w:rPr>
              <w:t xml:space="preserve">Comisión de </w:t>
            </w:r>
          </w:p>
          <w:p w14:paraId="2BD5FD41" w14:textId="77777777" w:rsidR="00A61313" w:rsidRPr="00FB4818" w:rsidRDefault="00A61313" w:rsidP="00A61313">
            <w:pPr>
              <w:rPr>
                <w:rFonts w:ascii="Arial" w:eastAsia="Calibri" w:hAnsi="Arial" w:cs="Arial"/>
                <w:b/>
                <w:sz w:val="24"/>
                <w:szCs w:val="24"/>
              </w:rPr>
            </w:pPr>
            <w:r w:rsidRPr="00FB4818">
              <w:rPr>
                <w:rFonts w:ascii="Arial" w:eastAsia="Calibri" w:hAnsi="Arial" w:cs="Arial"/>
                <w:b/>
                <w:sz w:val="24"/>
                <w:szCs w:val="24"/>
              </w:rPr>
              <w:t xml:space="preserve">Patrimonio y Hacienda Municipal. </w:t>
            </w:r>
          </w:p>
        </w:tc>
        <w:tc>
          <w:tcPr>
            <w:tcW w:w="287" w:type="pct"/>
          </w:tcPr>
          <w:p w14:paraId="4B617F1A"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11</w:t>
            </w:r>
          </w:p>
        </w:tc>
        <w:tc>
          <w:tcPr>
            <w:tcW w:w="2427" w:type="pct"/>
          </w:tcPr>
          <w:p w14:paraId="7655F623" w14:textId="77777777" w:rsidR="00A61313" w:rsidRPr="002B1440" w:rsidRDefault="00A61313" w:rsidP="00A61313">
            <w:pPr>
              <w:ind w:right="50"/>
              <w:jc w:val="both"/>
              <w:rPr>
                <w:rFonts w:ascii="Arial" w:eastAsia="Calibri" w:hAnsi="Arial" w:cs="Arial"/>
                <w:sz w:val="24"/>
                <w:szCs w:val="24"/>
              </w:rPr>
            </w:pPr>
            <w:r w:rsidRPr="00FB4818">
              <w:rPr>
                <w:rFonts w:ascii="Arial" w:eastAsia="Calibri" w:hAnsi="Arial" w:cs="Arial"/>
                <w:sz w:val="24"/>
                <w:szCs w:val="24"/>
              </w:rPr>
              <w:t xml:space="preserve">Presenta para su aprobación </w:t>
            </w:r>
            <w:r>
              <w:rPr>
                <w:rFonts w:ascii="Arial" w:eastAsia="Calibri" w:hAnsi="Arial" w:cs="Arial"/>
                <w:sz w:val="24"/>
                <w:szCs w:val="24"/>
              </w:rPr>
              <w:t xml:space="preserve">el </w:t>
            </w:r>
            <w:r w:rsidRPr="002B1440">
              <w:rPr>
                <w:rFonts w:ascii="Arial" w:eastAsia="Calibri" w:hAnsi="Arial" w:cs="Arial"/>
                <w:sz w:val="24"/>
                <w:szCs w:val="24"/>
              </w:rPr>
              <w:t>dictamen para la desincorporación y destino final de bienes muebles del patrimonio Municipal</w:t>
            </w:r>
            <w:r w:rsidRPr="00FB4818">
              <w:rPr>
                <w:rFonts w:ascii="Arial" w:eastAsia="Calibri" w:hAnsi="Arial" w:cs="Arial"/>
                <w:sz w:val="24"/>
                <w:szCs w:val="24"/>
              </w:rPr>
              <w:t xml:space="preserve"> al Honorable Cabildo del Municipio de Atlixco Puebla; una vez aprobado se turna al Tesorero/a Municipal. </w:t>
            </w:r>
          </w:p>
        </w:tc>
        <w:tc>
          <w:tcPr>
            <w:tcW w:w="1023" w:type="pct"/>
          </w:tcPr>
          <w:p w14:paraId="5AD099EB" w14:textId="77777777" w:rsidR="00A61313" w:rsidRPr="00FB4818" w:rsidRDefault="00A61313" w:rsidP="00A61313">
            <w:pPr>
              <w:rPr>
                <w:rFonts w:ascii="Arial" w:eastAsia="Calibri" w:hAnsi="Arial" w:cs="Arial"/>
                <w:sz w:val="24"/>
                <w:szCs w:val="24"/>
              </w:rPr>
            </w:pPr>
            <w:r w:rsidRPr="00FB4818">
              <w:rPr>
                <w:rFonts w:ascii="Arial" w:eastAsia="Calibri" w:hAnsi="Arial" w:cs="Arial"/>
                <w:sz w:val="24"/>
                <w:szCs w:val="24"/>
              </w:rPr>
              <w:t xml:space="preserve">Dictamen </w:t>
            </w:r>
          </w:p>
          <w:p w14:paraId="0FADBA4B" w14:textId="77777777" w:rsidR="00A61313" w:rsidRPr="006650B9" w:rsidRDefault="00A61313" w:rsidP="00A61313">
            <w:pPr>
              <w:rPr>
                <w:rFonts w:ascii="Arial" w:eastAsia="Calibri" w:hAnsi="Arial" w:cs="Arial"/>
                <w:sz w:val="24"/>
                <w:szCs w:val="24"/>
              </w:rPr>
            </w:pPr>
          </w:p>
        </w:tc>
      </w:tr>
      <w:tr w:rsidR="00A61313" w:rsidRPr="006650B9" w14:paraId="4D849C74" w14:textId="77777777" w:rsidTr="00A61313">
        <w:trPr>
          <w:trHeight w:val="868"/>
        </w:trPr>
        <w:tc>
          <w:tcPr>
            <w:tcW w:w="1263" w:type="pct"/>
          </w:tcPr>
          <w:p w14:paraId="5AE2C5F8" w14:textId="77777777" w:rsidR="00A61313" w:rsidRPr="00FB4818" w:rsidRDefault="00A61313" w:rsidP="00A61313">
            <w:pPr>
              <w:rPr>
                <w:rFonts w:ascii="Arial" w:eastAsia="Calibri" w:hAnsi="Arial" w:cs="Arial"/>
                <w:b/>
                <w:sz w:val="24"/>
                <w:szCs w:val="24"/>
              </w:rPr>
            </w:pPr>
            <w:r w:rsidRPr="00FB4818">
              <w:rPr>
                <w:rFonts w:ascii="Arial" w:eastAsia="Calibri" w:hAnsi="Arial" w:cs="Arial"/>
                <w:b/>
                <w:sz w:val="24"/>
                <w:szCs w:val="24"/>
              </w:rPr>
              <w:t>Tesorero/a</w:t>
            </w:r>
          </w:p>
        </w:tc>
        <w:tc>
          <w:tcPr>
            <w:tcW w:w="287" w:type="pct"/>
          </w:tcPr>
          <w:p w14:paraId="48D1A0FF"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12</w:t>
            </w:r>
          </w:p>
        </w:tc>
        <w:tc>
          <w:tcPr>
            <w:tcW w:w="2427" w:type="pct"/>
          </w:tcPr>
          <w:p w14:paraId="2D1A31AD" w14:textId="77777777" w:rsidR="00A61313" w:rsidRPr="002B1440" w:rsidRDefault="00A61313" w:rsidP="00A61313">
            <w:pPr>
              <w:ind w:right="50"/>
              <w:jc w:val="both"/>
              <w:rPr>
                <w:rFonts w:ascii="Arial" w:eastAsia="Calibri" w:hAnsi="Arial" w:cs="Arial"/>
                <w:sz w:val="24"/>
                <w:szCs w:val="24"/>
              </w:rPr>
            </w:pPr>
            <w:r>
              <w:rPr>
                <w:rFonts w:ascii="Arial" w:eastAsia="Calibri" w:hAnsi="Arial" w:cs="Arial"/>
                <w:sz w:val="24"/>
                <w:szCs w:val="24"/>
              </w:rPr>
              <w:t xml:space="preserve">Recibe el </w:t>
            </w:r>
            <w:r w:rsidRPr="002B1440">
              <w:rPr>
                <w:rFonts w:ascii="Arial" w:eastAsia="Calibri" w:hAnsi="Arial" w:cs="Arial"/>
                <w:sz w:val="24"/>
                <w:szCs w:val="24"/>
              </w:rPr>
              <w:t>dictamen</w:t>
            </w:r>
            <w:r>
              <w:rPr>
                <w:rFonts w:ascii="Arial" w:eastAsia="Calibri" w:hAnsi="Arial" w:cs="Arial"/>
                <w:sz w:val="24"/>
                <w:szCs w:val="24"/>
              </w:rPr>
              <w:t xml:space="preserve"> aprobado</w:t>
            </w:r>
            <w:r w:rsidRPr="002B1440">
              <w:rPr>
                <w:rFonts w:ascii="Arial" w:eastAsia="Calibri" w:hAnsi="Arial" w:cs="Arial"/>
                <w:sz w:val="24"/>
                <w:szCs w:val="24"/>
              </w:rPr>
              <w:t xml:space="preserve"> para la desincorporación y destino final de bienes muebles del patrimonio Municipal</w:t>
            </w:r>
            <w:r w:rsidRPr="00FB4818">
              <w:rPr>
                <w:rFonts w:ascii="Arial" w:eastAsia="Calibri" w:hAnsi="Arial" w:cs="Arial"/>
                <w:sz w:val="24"/>
                <w:szCs w:val="24"/>
              </w:rPr>
              <w:t xml:space="preserve"> y turna </w:t>
            </w:r>
            <w:r>
              <w:rPr>
                <w:rFonts w:ascii="Arial" w:eastAsia="Calibri" w:hAnsi="Arial" w:cs="Arial"/>
                <w:sz w:val="24"/>
                <w:szCs w:val="24"/>
              </w:rPr>
              <w:t xml:space="preserve">copia a la </w:t>
            </w:r>
            <w:r w:rsidRPr="00FB4818">
              <w:rPr>
                <w:rFonts w:ascii="Arial" w:eastAsia="Calibri" w:hAnsi="Arial" w:cs="Arial"/>
                <w:sz w:val="24"/>
                <w:szCs w:val="24"/>
              </w:rPr>
              <w:t>Director/a de Egresos</w:t>
            </w:r>
            <w:r>
              <w:rPr>
                <w:rFonts w:ascii="Arial" w:eastAsia="Calibri" w:hAnsi="Arial" w:cs="Arial"/>
                <w:sz w:val="24"/>
                <w:szCs w:val="24"/>
              </w:rPr>
              <w:t xml:space="preserve"> para que dicha información sea anexada al expediente, así mismo remite copia a la Dirección de Recursos Materiales para el inicio del procedimiento.</w:t>
            </w:r>
            <w:r w:rsidRPr="00FB4818">
              <w:rPr>
                <w:rFonts w:ascii="Arial" w:eastAsia="Calibri" w:hAnsi="Arial" w:cs="Arial"/>
                <w:sz w:val="24"/>
                <w:szCs w:val="24"/>
              </w:rPr>
              <w:t xml:space="preserve"> </w:t>
            </w:r>
          </w:p>
        </w:tc>
        <w:tc>
          <w:tcPr>
            <w:tcW w:w="1023" w:type="pct"/>
          </w:tcPr>
          <w:p w14:paraId="60F087EC" w14:textId="77777777" w:rsidR="00A61313" w:rsidRDefault="00A61313" w:rsidP="00A61313">
            <w:pPr>
              <w:rPr>
                <w:rFonts w:ascii="Arial" w:eastAsia="Calibri" w:hAnsi="Arial" w:cs="Arial"/>
                <w:sz w:val="24"/>
                <w:szCs w:val="24"/>
              </w:rPr>
            </w:pPr>
            <w:r w:rsidRPr="00FB4818">
              <w:rPr>
                <w:rFonts w:ascii="Arial" w:eastAsia="Calibri" w:hAnsi="Arial" w:cs="Arial"/>
                <w:sz w:val="24"/>
                <w:szCs w:val="24"/>
              </w:rPr>
              <w:t xml:space="preserve">Oficio </w:t>
            </w:r>
          </w:p>
          <w:p w14:paraId="069B4CEB" w14:textId="77777777" w:rsidR="00A61313" w:rsidRDefault="00A61313" w:rsidP="00A61313">
            <w:pPr>
              <w:rPr>
                <w:rFonts w:ascii="Arial" w:eastAsia="Calibri" w:hAnsi="Arial" w:cs="Arial"/>
                <w:sz w:val="24"/>
                <w:szCs w:val="24"/>
              </w:rPr>
            </w:pPr>
            <w:r>
              <w:rPr>
                <w:rFonts w:ascii="Arial" w:eastAsia="Calibri" w:hAnsi="Arial" w:cs="Arial"/>
                <w:sz w:val="24"/>
                <w:szCs w:val="24"/>
              </w:rPr>
              <w:t xml:space="preserve">Dictamen </w:t>
            </w:r>
          </w:p>
          <w:p w14:paraId="0EE2813B" w14:textId="77777777" w:rsidR="00A61313" w:rsidRDefault="00A61313" w:rsidP="00A61313">
            <w:pPr>
              <w:rPr>
                <w:rFonts w:ascii="Arial" w:eastAsia="Calibri" w:hAnsi="Arial" w:cs="Arial"/>
                <w:sz w:val="24"/>
                <w:szCs w:val="24"/>
              </w:rPr>
            </w:pPr>
            <w:r>
              <w:rPr>
                <w:rFonts w:ascii="Arial" w:eastAsia="Calibri" w:hAnsi="Arial" w:cs="Arial"/>
                <w:sz w:val="24"/>
                <w:szCs w:val="24"/>
              </w:rPr>
              <w:t>Programa</w:t>
            </w:r>
          </w:p>
          <w:p w14:paraId="22846E35" w14:textId="77777777" w:rsidR="00A61313" w:rsidRPr="006650B9" w:rsidRDefault="00A61313" w:rsidP="00A61313">
            <w:pPr>
              <w:rPr>
                <w:rFonts w:ascii="Arial" w:eastAsia="Calibri" w:hAnsi="Arial" w:cs="Arial"/>
                <w:sz w:val="24"/>
                <w:szCs w:val="24"/>
              </w:rPr>
            </w:pPr>
            <w:r>
              <w:rPr>
                <w:rFonts w:ascii="Arial" w:eastAsia="Calibri" w:hAnsi="Arial" w:cs="Arial"/>
                <w:sz w:val="24"/>
                <w:szCs w:val="24"/>
              </w:rPr>
              <w:t>Avaluó</w:t>
            </w:r>
          </w:p>
        </w:tc>
      </w:tr>
      <w:tr w:rsidR="00A61313" w:rsidRPr="006650B9" w14:paraId="2A0A8AFA" w14:textId="77777777" w:rsidTr="00A61313">
        <w:trPr>
          <w:trHeight w:val="1108"/>
        </w:trPr>
        <w:tc>
          <w:tcPr>
            <w:tcW w:w="1263" w:type="pct"/>
          </w:tcPr>
          <w:p w14:paraId="7372E6A1" w14:textId="77777777" w:rsidR="00A61313" w:rsidRPr="006650B9" w:rsidRDefault="00A61313" w:rsidP="00A61313">
            <w:pPr>
              <w:rPr>
                <w:rFonts w:ascii="Arial" w:eastAsia="Calibri" w:hAnsi="Arial" w:cs="Arial"/>
                <w:b/>
                <w:sz w:val="24"/>
                <w:szCs w:val="24"/>
              </w:rPr>
            </w:pPr>
            <w:r>
              <w:rPr>
                <w:rFonts w:ascii="Arial" w:eastAsia="Calibri" w:hAnsi="Arial" w:cs="Arial"/>
                <w:b/>
                <w:sz w:val="24"/>
                <w:szCs w:val="24"/>
              </w:rPr>
              <w:t>Dirección de Recursos Materiales</w:t>
            </w:r>
          </w:p>
        </w:tc>
        <w:tc>
          <w:tcPr>
            <w:tcW w:w="287" w:type="pct"/>
          </w:tcPr>
          <w:p w14:paraId="1A069C30" w14:textId="77777777" w:rsidR="00A61313" w:rsidRDefault="00A61313" w:rsidP="00A61313">
            <w:pPr>
              <w:ind w:right="57"/>
              <w:jc w:val="center"/>
              <w:rPr>
                <w:rFonts w:ascii="Arial" w:eastAsia="Calibri" w:hAnsi="Arial" w:cs="Arial"/>
                <w:sz w:val="24"/>
                <w:szCs w:val="24"/>
              </w:rPr>
            </w:pPr>
            <w:r>
              <w:rPr>
                <w:rFonts w:ascii="Arial" w:eastAsia="Calibri" w:hAnsi="Arial" w:cs="Arial"/>
                <w:sz w:val="24"/>
                <w:szCs w:val="24"/>
              </w:rPr>
              <w:t>14</w:t>
            </w:r>
          </w:p>
        </w:tc>
        <w:tc>
          <w:tcPr>
            <w:tcW w:w="2427" w:type="pct"/>
          </w:tcPr>
          <w:p w14:paraId="0AA28DEB" w14:textId="77777777" w:rsidR="00A61313" w:rsidRPr="006650B9" w:rsidRDefault="00A61313" w:rsidP="00A61313">
            <w:pPr>
              <w:ind w:right="50"/>
              <w:jc w:val="both"/>
              <w:rPr>
                <w:rFonts w:ascii="Arial" w:eastAsia="Calibri" w:hAnsi="Arial" w:cs="Arial"/>
                <w:sz w:val="24"/>
                <w:szCs w:val="24"/>
              </w:rPr>
            </w:pPr>
            <w:r>
              <w:rPr>
                <w:rFonts w:ascii="Arial" w:eastAsia="Calibri" w:hAnsi="Arial" w:cs="Arial"/>
                <w:sz w:val="24"/>
                <w:szCs w:val="24"/>
              </w:rPr>
              <w:t xml:space="preserve">Recibe de la Tesorero/a Municipal la documentación para iniciar el procedimiento de </w:t>
            </w:r>
            <w:r w:rsidRPr="006650B9">
              <w:rPr>
                <w:rFonts w:ascii="Arial" w:eastAsia="Calibri" w:hAnsi="Arial" w:cs="Arial"/>
                <w:sz w:val="24"/>
                <w:szCs w:val="24"/>
              </w:rPr>
              <w:t>enajenación de los bienes mediante venta, donación o destrucción de los mismos de acuerdo con los Lineamientos de Control Patrimonial del Municipio de Atlixco</w:t>
            </w:r>
            <w:r>
              <w:rPr>
                <w:rFonts w:ascii="Arial" w:eastAsia="Calibri" w:hAnsi="Arial" w:cs="Arial"/>
                <w:sz w:val="24"/>
                <w:szCs w:val="24"/>
              </w:rPr>
              <w:t>.</w:t>
            </w:r>
          </w:p>
        </w:tc>
        <w:tc>
          <w:tcPr>
            <w:tcW w:w="1023" w:type="pct"/>
          </w:tcPr>
          <w:p w14:paraId="192B37DB" w14:textId="77777777" w:rsidR="00A61313" w:rsidRPr="006650B9" w:rsidRDefault="00A61313" w:rsidP="00A61313">
            <w:pPr>
              <w:rPr>
                <w:rFonts w:ascii="Arial" w:eastAsia="Calibri" w:hAnsi="Arial" w:cs="Arial"/>
                <w:sz w:val="24"/>
                <w:szCs w:val="24"/>
              </w:rPr>
            </w:pPr>
            <w:r>
              <w:rPr>
                <w:rFonts w:ascii="Arial" w:eastAsia="Calibri" w:hAnsi="Arial" w:cs="Arial"/>
                <w:sz w:val="24"/>
                <w:szCs w:val="24"/>
              </w:rPr>
              <w:t>Procedimiento</w:t>
            </w:r>
          </w:p>
        </w:tc>
      </w:tr>
      <w:tr w:rsidR="00A61313" w:rsidRPr="006650B9" w14:paraId="34AFBFE1" w14:textId="77777777" w:rsidTr="00A61313">
        <w:trPr>
          <w:trHeight w:val="888"/>
        </w:trPr>
        <w:tc>
          <w:tcPr>
            <w:tcW w:w="1263" w:type="pct"/>
          </w:tcPr>
          <w:p w14:paraId="7182580F" w14:textId="77777777" w:rsidR="00A61313" w:rsidRPr="006650B9" w:rsidRDefault="00A61313" w:rsidP="00A61313">
            <w:pPr>
              <w:rPr>
                <w:rFonts w:ascii="Arial" w:hAnsi="Arial" w:cs="Arial"/>
                <w:sz w:val="24"/>
                <w:szCs w:val="24"/>
              </w:rPr>
            </w:pPr>
            <w:r w:rsidRPr="006650B9">
              <w:rPr>
                <w:rFonts w:ascii="Arial" w:eastAsia="Calibri" w:hAnsi="Arial" w:cs="Arial"/>
                <w:b/>
                <w:sz w:val="24"/>
                <w:szCs w:val="24"/>
              </w:rPr>
              <w:t xml:space="preserve">Dirección de Egresos </w:t>
            </w:r>
          </w:p>
        </w:tc>
        <w:tc>
          <w:tcPr>
            <w:tcW w:w="287" w:type="pct"/>
          </w:tcPr>
          <w:p w14:paraId="30791CFA" w14:textId="77777777" w:rsidR="00A61313" w:rsidRPr="006650B9" w:rsidRDefault="00A61313" w:rsidP="00A61313">
            <w:pPr>
              <w:ind w:right="57"/>
              <w:jc w:val="center"/>
              <w:rPr>
                <w:rFonts w:ascii="Arial" w:hAnsi="Arial" w:cs="Arial"/>
                <w:sz w:val="24"/>
                <w:szCs w:val="24"/>
              </w:rPr>
            </w:pPr>
            <w:r>
              <w:rPr>
                <w:rFonts w:ascii="Arial" w:eastAsia="Calibri" w:hAnsi="Arial" w:cs="Arial"/>
                <w:sz w:val="24"/>
                <w:szCs w:val="24"/>
              </w:rPr>
              <w:t>15</w:t>
            </w:r>
          </w:p>
        </w:tc>
        <w:tc>
          <w:tcPr>
            <w:tcW w:w="2427" w:type="pct"/>
          </w:tcPr>
          <w:p w14:paraId="31598175" w14:textId="77777777" w:rsidR="00A61313" w:rsidRPr="006650B9" w:rsidRDefault="00A61313" w:rsidP="00A61313">
            <w:pPr>
              <w:ind w:right="50"/>
              <w:jc w:val="both"/>
              <w:rPr>
                <w:rFonts w:ascii="Arial" w:eastAsia="Calibri" w:hAnsi="Arial" w:cs="Arial"/>
                <w:sz w:val="24"/>
                <w:szCs w:val="24"/>
              </w:rPr>
            </w:pPr>
            <w:r w:rsidRPr="006650B9">
              <w:rPr>
                <w:rFonts w:ascii="Arial" w:eastAsia="Calibri" w:hAnsi="Arial" w:cs="Arial"/>
                <w:sz w:val="24"/>
                <w:szCs w:val="24"/>
              </w:rPr>
              <w:t>Recibe Procedimiento de la disposición final de los bienes muebles para realizar la baja definitiva en el Sistema Contable Gubernamental conforme a lo establecido en el Manual de Contabilidad Gubernamental del Municipio.</w:t>
            </w:r>
          </w:p>
          <w:p w14:paraId="51C828CA" w14:textId="017D8E02" w:rsidR="00A61313" w:rsidRPr="006650B9" w:rsidRDefault="005F29CE" w:rsidP="00A61313">
            <w:pPr>
              <w:ind w:right="50"/>
              <w:jc w:val="both"/>
              <w:rPr>
                <w:rFonts w:ascii="Arial" w:hAnsi="Arial" w:cs="Arial"/>
                <w:sz w:val="24"/>
                <w:szCs w:val="24"/>
              </w:rPr>
            </w:pPr>
            <w:r>
              <w:rPr>
                <w:rFonts w:ascii="Arial" w:hAnsi="Arial" w:cs="Arial"/>
                <w:noProof/>
                <w:sz w:val="32"/>
                <w:szCs w:val="24"/>
                <w:lang w:eastAsia="es-MX"/>
              </w:rPr>
              <mc:AlternateContent>
                <mc:Choice Requires="wps">
                  <w:drawing>
                    <wp:anchor distT="0" distB="0" distL="114300" distR="114300" simplePos="0" relativeHeight="252024320" behindDoc="0" locked="0" layoutInCell="1" allowOverlap="1" wp14:anchorId="3F784F79" wp14:editId="0FDE874A">
                      <wp:simplePos x="0" y="0"/>
                      <wp:positionH relativeFrom="column">
                        <wp:posOffset>2316480</wp:posOffset>
                      </wp:positionH>
                      <wp:positionV relativeFrom="paragraph">
                        <wp:posOffset>1538605</wp:posOffset>
                      </wp:positionV>
                      <wp:extent cx="2508250" cy="238125"/>
                      <wp:effectExtent l="0" t="0" r="25400" b="28575"/>
                      <wp:wrapNone/>
                      <wp:docPr id="4845" name="Cuadro de texto 484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43FF9259"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E9E3A8C"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84F79" id="Cuadro de texto 4845" o:spid="_x0000_s1142" type="#_x0000_t202" style="position:absolute;left:0;text-align:left;margin-left:182.4pt;margin-top:121.15pt;width:197.5pt;height:18.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" fillcolor="white [3212]" strokecolor="white [3212]" strokeweight=".5pt">
                      <v:textbox>
                        <w:txbxContent>
                          <w:p w14:paraId="43FF9259"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E9E3A8C"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sidRPr="006650B9">
              <w:rPr>
                <w:rFonts w:ascii="Arial" w:eastAsia="Calibri" w:hAnsi="Arial" w:cs="Arial"/>
                <w:sz w:val="24"/>
                <w:szCs w:val="24"/>
              </w:rPr>
              <w:t>Fin del Proceso</w:t>
            </w:r>
          </w:p>
        </w:tc>
        <w:tc>
          <w:tcPr>
            <w:tcW w:w="1023" w:type="pct"/>
          </w:tcPr>
          <w:p w14:paraId="06D1AB92" w14:textId="3031CC76" w:rsidR="00A61313" w:rsidRPr="006650B9" w:rsidRDefault="00A61313" w:rsidP="00A61313">
            <w:pPr>
              <w:rPr>
                <w:rFonts w:ascii="Arial" w:hAnsi="Arial" w:cs="Arial"/>
                <w:sz w:val="24"/>
                <w:szCs w:val="24"/>
              </w:rPr>
            </w:pPr>
            <w:r w:rsidRPr="006650B9">
              <w:rPr>
                <w:rFonts w:ascii="Arial" w:eastAsia="Calibri" w:hAnsi="Arial" w:cs="Arial"/>
                <w:sz w:val="24"/>
                <w:szCs w:val="24"/>
              </w:rPr>
              <w:t xml:space="preserve">Acuerdo </w:t>
            </w:r>
          </w:p>
        </w:tc>
      </w:tr>
    </w:tbl>
    <w:p w14:paraId="5560EB49" w14:textId="576DE81D"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26368" behindDoc="0" locked="0" layoutInCell="1" allowOverlap="1" wp14:anchorId="2E6E901B" wp14:editId="3DD62B46">
                <wp:simplePos x="0" y="0"/>
                <wp:positionH relativeFrom="column">
                  <wp:posOffset>4233545</wp:posOffset>
                </wp:positionH>
                <wp:positionV relativeFrom="paragraph">
                  <wp:posOffset>8283575</wp:posOffset>
                </wp:positionV>
                <wp:extent cx="2508250" cy="238125"/>
                <wp:effectExtent l="0" t="0" r="25400" b="28575"/>
                <wp:wrapNone/>
                <wp:docPr id="4846" name="Cuadro de texto 484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AD4B6C1"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1D73B4E6"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901B" id="Cuadro de texto 4846" o:spid="_x0000_s1143" type="#_x0000_t202" style="position:absolute;left:0;text-align:left;margin-left:333.35pt;margin-top:652.25pt;width:197.5pt;height:18.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" fillcolor="white [3212]" strokecolor="white [3212]" strokeweight=".5pt">
                <v:textbox>
                  <w:txbxContent>
                    <w:p w14:paraId="0AD4B6C1"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1D73B4E6"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rFonts w:ascii="Arial" w:hAnsi="Arial" w:cs="Arial"/>
          <w:b/>
          <w:bCs/>
          <w:noProof/>
          <w:sz w:val="28"/>
          <w:szCs w:val="28"/>
          <w:u w:val="single"/>
          <w:lang w:eastAsia="es-MX"/>
        </w:rPr>
        <w:drawing>
          <wp:inline distT="0" distB="0" distL="0" distR="0" wp14:anchorId="51890DC3" wp14:editId="5E05E09B">
            <wp:extent cx="5814204" cy="7691269"/>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4.jpg"/>
                    <pic:cNvPicPr/>
                  </pic:nvPicPr>
                  <pic:blipFill>
                    <a:blip r:embed="rId25">
                      <a:extLst>
                        <a:ext uri="{28A0092B-C50C-407E-A947-70E740481C1C}">
                          <a14:useLocalDpi xmlns:a14="http://schemas.microsoft.com/office/drawing/2010/main" val="0"/>
                        </a:ext>
                      </a:extLst>
                    </a:blip>
                    <a:stretch>
                      <a:fillRect/>
                    </a:stretch>
                  </pic:blipFill>
                  <pic:spPr>
                    <a:xfrm>
                      <a:off x="0" y="0"/>
                      <a:ext cx="5822316" cy="7702000"/>
                    </a:xfrm>
                    <a:prstGeom prst="rect">
                      <a:avLst/>
                    </a:prstGeom>
                  </pic:spPr>
                </pic:pic>
              </a:graphicData>
            </a:graphic>
          </wp:inline>
        </w:drawing>
      </w:r>
    </w:p>
    <w:p w14:paraId="022F337A" w14:textId="449643C2"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28416" behindDoc="0" locked="0" layoutInCell="1" allowOverlap="1" wp14:anchorId="44E0315F" wp14:editId="16E0FD37">
                <wp:simplePos x="0" y="0"/>
                <wp:positionH relativeFrom="column">
                  <wp:posOffset>4257675</wp:posOffset>
                </wp:positionH>
                <wp:positionV relativeFrom="paragraph">
                  <wp:posOffset>8267700</wp:posOffset>
                </wp:positionV>
                <wp:extent cx="2508250" cy="238125"/>
                <wp:effectExtent l="0" t="0" r="25400" b="28575"/>
                <wp:wrapNone/>
                <wp:docPr id="4847" name="Cuadro de texto 484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5D0F1F7"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BDF4D5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0315F" id="Cuadro de texto 4847" o:spid="_x0000_s1144" type="#_x0000_t202" style="position:absolute;left:0;text-align:left;margin-left:335.25pt;margin-top:651pt;width:197.5pt;height:18.7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" fillcolor="white [3212]" strokecolor="white [3212]" strokeweight=".5pt">
                <v:textbox>
                  <w:txbxContent>
                    <w:p w14:paraId="15D0F1F7"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BDF4D5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rFonts w:ascii="Arial" w:hAnsi="Arial" w:cs="Arial"/>
          <w:b/>
          <w:bCs/>
          <w:noProof/>
          <w:sz w:val="28"/>
          <w:szCs w:val="28"/>
          <w:u w:val="single"/>
          <w:lang w:eastAsia="es-MX"/>
        </w:rPr>
        <w:drawing>
          <wp:inline distT="0" distB="0" distL="0" distR="0" wp14:anchorId="1EEDBCC6" wp14:editId="5568FBAF">
            <wp:extent cx="5762445" cy="759951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5.jpg"/>
                    <pic:cNvPicPr/>
                  </pic:nvPicPr>
                  <pic:blipFill>
                    <a:blip r:embed="rId26">
                      <a:extLst>
                        <a:ext uri="{28A0092B-C50C-407E-A947-70E740481C1C}">
                          <a14:useLocalDpi xmlns:a14="http://schemas.microsoft.com/office/drawing/2010/main" val="0"/>
                        </a:ext>
                      </a:extLst>
                    </a:blip>
                    <a:stretch>
                      <a:fillRect/>
                    </a:stretch>
                  </pic:blipFill>
                  <pic:spPr>
                    <a:xfrm>
                      <a:off x="0" y="0"/>
                      <a:ext cx="5764916" cy="7602774"/>
                    </a:xfrm>
                    <a:prstGeom prst="rect">
                      <a:avLst/>
                    </a:prstGeom>
                  </pic:spPr>
                </pic:pic>
              </a:graphicData>
            </a:graphic>
          </wp:inline>
        </w:drawing>
      </w:r>
    </w:p>
    <w:p w14:paraId="19325B20" w14:textId="77777777" w:rsidR="005C76A6" w:rsidRDefault="005C76A6" w:rsidP="00A61313">
      <w:pPr>
        <w:pStyle w:val="Sinespaciado"/>
        <w:jc w:val="both"/>
        <w:rPr>
          <w:rFonts w:ascii="Arial" w:hAnsi="Arial" w:cs="Arial"/>
          <w:b/>
          <w:bCs/>
          <w:sz w:val="28"/>
          <w:szCs w:val="28"/>
          <w:u w:val="single"/>
        </w:rPr>
      </w:pPr>
    </w:p>
    <w:tbl>
      <w:tblPr>
        <w:tblStyle w:val="Tablaconcuadrcula"/>
        <w:tblpPr w:leftFromText="141" w:rightFromText="141" w:vertAnchor="page" w:horzAnchor="margin" w:tblpY="2391"/>
        <w:tblW w:w="5000" w:type="pct"/>
        <w:tblLook w:val="04A0" w:firstRow="1" w:lastRow="0" w:firstColumn="1" w:lastColumn="0" w:noHBand="0" w:noVBand="1"/>
      </w:tblPr>
      <w:tblGrid>
        <w:gridCol w:w="2260"/>
        <w:gridCol w:w="7134"/>
      </w:tblGrid>
      <w:tr w:rsidR="00A61313" w:rsidRPr="001D7C5B" w14:paraId="5E3D21EB" w14:textId="77777777" w:rsidTr="005C76A6">
        <w:trPr>
          <w:trHeight w:val="607"/>
        </w:trPr>
        <w:tc>
          <w:tcPr>
            <w:tcW w:w="1203" w:type="pct"/>
          </w:tcPr>
          <w:p w14:paraId="67D68EA2" w14:textId="77777777" w:rsidR="00A61313" w:rsidRPr="001D7C5B" w:rsidRDefault="00A61313" w:rsidP="005C76A6">
            <w:pPr>
              <w:rPr>
                <w:rFonts w:ascii="Arial" w:hAnsi="Arial" w:cs="Arial"/>
              </w:rPr>
            </w:pPr>
            <w:r w:rsidRPr="001D7C5B">
              <w:rPr>
                <w:rFonts w:ascii="Arial" w:eastAsia="Calibri" w:hAnsi="Arial" w:cs="Arial"/>
                <w:b/>
                <w:sz w:val="24"/>
              </w:rPr>
              <w:t xml:space="preserve">Nombre del </w:t>
            </w:r>
          </w:p>
          <w:p w14:paraId="2D2AC95A" w14:textId="77777777" w:rsidR="00A61313" w:rsidRPr="001D7C5B" w:rsidRDefault="00A61313" w:rsidP="005C76A6">
            <w:pPr>
              <w:rPr>
                <w:rFonts w:ascii="Arial" w:hAnsi="Arial" w:cs="Arial"/>
              </w:rPr>
            </w:pPr>
            <w:r w:rsidRPr="001D7C5B">
              <w:rPr>
                <w:rFonts w:ascii="Arial" w:eastAsia="Calibri" w:hAnsi="Arial" w:cs="Arial"/>
                <w:b/>
                <w:sz w:val="24"/>
              </w:rPr>
              <w:t xml:space="preserve">Procedimiento: </w:t>
            </w:r>
          </w:p>
        </w:tc>
        <w:tc>
          <w:tcPr>
            <w:tcW w:w="3797" w:type="pct"/>
          </w:tcPr>
          <w:p w14:paraId="5D7B4CC6" w14:textId="77777777" w:rsidR="00A61313" w:rsidRPr="00C910D2" w:rsidRDefault="00A61313" w:rsidP="00C910D2">
            <w:pPr>
              <w:pStyle w:val="Ttulo2"/>
              <w:numPr>
                <w:ilvl w:val="0"/>
                <w:numId w:val="0"/>
              </w:numPr>
              <w:ind w:left="88"/>
              <w:outlineLvl w:val="1"/>
              <w:rPr>
                <w:rFonts w:eastAsia="Calibri"/>
                <w:lang w:val="es-MX"/>
              </w:rPr>
            </w:pPr>
            <w:bookmarkStart w:id="42" w:name="_Toc492567404"/>
            <w:r w:rsidRPr="00C910D2">
              <w:rPr>
                <w:rFonts w:ascii="Arial" w:eastAsia="Calibri" w:hAnsi="Arial" w:cs="Arial"/>
                <w:i w:val="0"/>
                <w:sz w:val="24"/>
                <w:szCs w:val="24"/>
                <w:lang w:val="es-MX"/>
              </w:rPr>
              <w:t>Procedimiento para solicitar el cambio de resguardante de un bien mueble inventariado</w:t>
            </w:r>
            <w:r w:rsidRPr="00C910D2">
              <w:rPr>
                <w:rFonts w:eastAsia="Calibri"/>
                <w:lang w:val="es-MX"/>
              </w:rPr>
              <w:t>.</w:t>
            </w:r>
            <w:bookmarkEnd w:id="42"/>
            <w:r w:rsidRPr="00C910D2">
              <w:rPr>
                <w:rFonts w:eastAsia="Calibri"/>
                <w:lang w:val="es-MX"/>
              </w:rPr>
              <w:t xml:space="preserve"> </w:t>
            </w:r>
          </w:p>
        </w:tc>
      </w:tr>
      <w:tr w:rsidR="00A61313" w:rsidRPr="001D7C5B" w14:paraId="07B86CDB" w14:textId="77777777" w:rsidTr="005C76A6">
        <w:trPr>
          <w:trHeight w:val="826"/>
        </w:trPr>
        <w:tc>
          <w:tcPr>
            <w:tcW w:w="1203" w:type="pct"/>
          </w:tcPr>
          <w:p w14:paraId="6A4B13FA" w14:textId="77777777" w:rsidR="00A61313" w:rsidRPr="001D7C5B" w:rsidRDefault="00A61313" w:rsidP="005C76A6">
            <w:pPr>
              <w:rPr>
                <w:rFonts w:ascii="Arial" w:hAnsi="Arial" w:cs="Arial"/>
              </w:rPr>
            </w:pPr>
            <w:r w:rsidRPr="001D7C5B">
              <w:rPr>
                <w:rFonts w:ascii="Arial" w:eastAsia="Calibri" w:hAnsi="Arial" w:cs="Arial"/>
                <w:b/>
                <w:sz w:val="24"/>
              </w:rPr>
              <w:t xml:space="preserve">Objetivo: </w:t>
            </w:r>
          </w:p>
        </w:tc>
        <w:tc>
          <w:tcPr>
            <w:tcW w:w="3797" w:type="pct"/>
          </w:tcPr>
          <w:p w14:paraId="5D4A5554" w14:textId="77777777" w:rsidR="00A61313" w:rsidRPr="001D7C5B" w:rsidRDefault="00A61313" w:rsidP="005C76A6">
            <w:pPr>
              <w:jc w:val="both"/>
              <w:rPr>
                <w:rFonts w:ascii="Arial" w:hAnsi="Arial" w:cs="Arial"/>
              </w:rPr>
            </w:pPr>
            <w:r w:rsidRPr="001D7C5B">
              <w:rPr>
                <w:rFonts w:ascii="Arial" w:eastAsia="Calibri" w:hAnsi="Arial" w:cs="Arial"/>
                <w:sz w:val="24"/>
              </w:rPr>
              <w:t>Mantener actualizado el inventario de bienes muebles a través de la realización de cambios de resguardo de bienes en el sistema de inventarios.</w:t>
            </w:r>
            <w:r w:rsidRPr="001D7C5B">
              <w:rPr>
                <w:rFonts w:ascii="Arial" w:eastAsia="Calibri" w:hAnsi="Arial" w:cs="Arial"/>
              </w:rPr>
              <w:t xml:space="preserve"> </w:t>
            </w:r>
          </w:p>
        </w:tc>
      </w:tr>
      <w:tr w:rsidR="00A61313" w:rsidRPr="001D7C5B" w14:paraId="2E930676" w14:textId="77777777" w:rsidTr="005C76A6">
        <w:trPr>
          <w:trHeight w:val="1109"/>
        </w:trPr>
        <w:tc>
          <w:tcPr>
            <w:tcW w:w="1203" w:type="pct"/>
          </w:tcPr>
          <w:p w14:paraId="4934D245" w14:textId="77777777" w:rsidR="00A61313" w:rsidRPr="001D7C5B" w:rsidRDefault="00A61313" w:rsidP="005C76A6">
            <w:pPr>
              <w:rPr>
                <w:rFonts w:ascii="Arial" w:hAnsi="Arial" w:cs="Arial"/>
              </w:rPr>
            </w:pPr>
            <w:r w:rsidRPr="001D7C5B">
              <w:rPr>
                <w:rFonts w:ascii="Arial" w:eastAsia="Calibri" w:hAnsi="Arial" w:cs="Arial"/>
                <w:b/>
                <w:sz w:val="24"/>
              </w:rPr>
              <w:t xml:space="preserve">Fundamento </w:t>
            </w:r>
          </w:p>
          <w:p w14:paraId="0A736A33" w14:textId="77777777" w:rsidR="00A61313" w:rsidRPr="001D7C5B" w:rsidRDefault="00A61313" w:rsidP="005C76A6">
            <w:pPr>
              <w:rPr>
                <w:rFonts w:ascii="Arial" w:hAnsi="Arial" w:cs="Arial"/>
              </w:rPr>
            </w:pPr>
            <w:r w:rsidRPr="001D7C5B">
              <w:rPr>
                <w:rFonts w:ascii="Arial" w:eastAsia="Calibri" w:hAnsi="Arial" w:cs="Arial"/>
                <w:b/>
                <w:sz w:val="24"/>
              </w:rPr>
              <w:t xml:space="preserve">Legal: </w:t>
            </w:r>
          </w:p>
        </w:tc>
        <w:tc>
          <w:tcPr>
            <w:tcW w:w="3797" w:type="pct"/>
          </w:tcPr>
          <w:p w14:paraId="08BDE4CC" w14:textId="77777777" w:rsidR="00A61313" w:rsidRPr="001D7C5B" w:rsidRDefault="00A61313" w:rsidP="005C76A6">
            <w:pPr>
              <w:spacing w:after="12"/>
              <w:rPr>
                <w:rFonts w:ascii="Arial" w:hAnsi="Arial" w:cs="Arial"/>
              </w:rPr>
            </w:pPr>
            <w:r w:rsidRPr="001D7C5B">
              <w:rPr>
                <w:rFonts w:ascii="Arial" w:eastAsia="Calibri" w:hAnsi="Arial" w:cs="Arial"/>
                <w:b/>
                <w:sz w:val="24"/>
              </w:rPr>
              <w:t xml:space="preserve">Federales </w:t>
            </w:r>
          </w:p>
          <w:p w14:paraId="77FF1769" w14:textId="77777777" w:rsidR="00A61313" w:rsidRPr="001D7C5B" w:rsidRDefault="00A61313" w:rsidP="000E7F13">
            <w:pPr>
              <w:numPr>
                <w:ilvl w:val="0"/>
                <w:numId w:val="28"/>
              </w:numPr>
              <w:ind w:hanging="360"/>
              <w:rPr>
                <w:rFonts w:ascii="Arial" w:hAnsi="Arial" w:cs="Arial"/>
              </w:rPr>
            </w:pPr>
            <w:r w:rsidRPr="001D7C5B">
              <w:rPr>
                <w:rFonts w:ascii="Arial" w:eastAsia="Calibri" w:hAnsi="Arial" w:cs="Arial"/>
                <w:sz w:val="24"/>
              </w:rPr>
              <w:t xml:space="preserve">Ley General de Contabilidad Gubernamental. </w:t>
            </w:r>
          </w:p>
          <w:p w14:paraId="103204EB"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General de Bienes del Estado, Capítulo Segundo.</w:t>
            </w:r>
          </w:p>
          <w:p w14:paraId="69F362E4"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3925B585"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 xml:space="preserve">Ley de Responsabilidades de los Servidores Públicos del Estado de Puebla, Artículo 50 fracciones I, II, III, IV, V, VI, VII y XXIII. </w:t>
            </w:r>
          </w:p>
          <w:p w14:paraId="76B19058" w14:textId="77777777" w:rsidR="00A61313" w:rsidRPr="001D7C5B" w:rsidRDefault="00A61313" w:rsidP="005C76A6">
            <w:pPr>
              <w:rPr>
                <w:rFonts w:ascii="Arial" w:hAnsi="Arial" w:cs="Arial"/>
              </w:rPr>
            </w:pPr>
            <w:r w:rsidRPr="001D7C5B">
              <w:rPr>
                <w:rFonts w:ascii="Arial" w:eastAsia="Calibri" w:hAnsi="Arial" w:cs="Arial"/>
                <w:b/>
                <w:sz w:val="24"/>
              </w:rPr>
              <w:t xml:space="preserve">Estatales y/o municipales: </w:t>
            </w:r>
          </w:p>
          <w:p w14:paraId="14FB88CA"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10BB7AF0"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Responsabilidades de los Servidores Públicos del Estado de Puebla, Artículo 50 fracciones I, II, III, IV, V, VI, VII y XXIII.</w:t>
            </w:r>
          </w:p>
          <w:p w14:paraId="0367FC98"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Manual de Contabilidad Gubernamental del Municipio.</w:t>
            </w:r>
          </w:p>
          <w:p w14:paraId="4751F78F" w14:textId="77777777" w:rsidR="00A61313" w:rsidRPr="001D7C5B" w:rsidRDefault="00A61313" w:rsidP="005C76A6">
            <w:pPr>
              <w:ind w:left="721"/>
              <w:rPr>
                <w:rFonts w:ascii="Arial" w:hAnsi="Arial" w:cs="Arial"/>
              </w:rPr>
            </w:pPr>
            <w:r w:rsidRPr="001D7C5B">
              <w:rPr>
                <w:rFonts w:ascii="Arial" w:eastAsia="Calibri" w:hAnsi="Arial" w:cs="Arial"/>
                <w:sz w:val="24"/>
              </w:rPr>
              <w:t>Lineamientos de Control Patrimonial del Municipio de Atlixco</w:t>
            </w:r>
            <w:r w:rsidRPr="001D7C5B">
              <w:rPr>
                <w:rFonts w:ascii="Arial" w:eastAsia="Calibri" w:hAnsi="Arial" w:cs="Arial"/>
              </w:rPr>
              <w:t xml:space="preserve">  </w:t>
            </w:r>
          </w:p>
        </w:tc>
      </w:tr>
      <w:tr w:rsidR="00A61313" w:rsidRPr="001D7C5B" w14:paraId="3F8214B1" w14:textId="77777777" w:rsidTr="005C76A6">
        <w:trPr>
          <w:trHeight w:val="2648"/>
        </w:trPr>
        <w:tc>
          <w:tcPr>
            <w:tcW w:w="1203" w:type="pct"/>
          </w:tcPr>
          <w:p w14:paraId="596BAAB7" w14:textId="77777777" w:rsidR="00A61313" w:rsidRPr="001D7C5B" w:rsidRDefault="00A61313" w:rsidP="005C76A6">
            <w:pPr>
              <w:rPr>
                <w:rFonts w:ascii="Arial" w:hAnsi="Arial" w:cs="Arial"/>
              </w:rPr>
            </w:pPr>
            <w:r w:rsidRPr="001D7C5B">
              <w:rPr>
                <w:rFonts w:ascii="Arial" w:eastAsia="Calibri" w:hAnsi="Arial" w:cs="Arial"/>
                <w:b/>
                <w:sz w:val="24"/>
              </w:rPr>
              <w:t xml:space="preserve">Normas y Políticas de Operación: </w:t>
            </w:r>
          </w:p>
        </w:tc>
        <w:tc>
          <w:tcPr>
            <w:tcW w:w="3797" w:type="pct"/>
          </w:tcPr>
          <w:p w14:paraId="1281241F" w14:textId="77777777" w:rsidR="00A61313" w:rsidRPr="001D7C5B" w:rsidRDefault="00A61313" w:rsidP="000E7F13">
            <w:pPr>
              <w:numPr>
                <w:ilvl w:val="0"/>
                <w:numId w:val="27"/>
              </w:numPr>
              <w:spacing w:after="36"/>
              <w:ind w:right="57" w:hanging="360"/>
              <w:jc w:val="both"/>
              <w:rPr>
                <w:rFonts w:ascii="Arial" w:hAnsi="Arial" w:cs="Arial"/>
              </w:rPr>
            </w:pPr>
            <w:r w:rsidRPr="001D7C5B">
              <w:rPr>
                <w:rFonts w:ascii="Arial" w:eastAsia="Calibri" w:hAnsi="Arial" w:cs="Arial"/>
                <w:sz w:val="24"/>
              </w:rPr>
              <w:t xml:space="preserve">La Dirección de Egresos notificará vía oficio a la Unidad Responsable solicitante, la realización de los cambios en el sistema, anexando los nuevos resguardos para recabar las firmas correspondientes para posteriormente devolverlos a la mayor brevedad. </w:t>
            </w:r>
          </w:p>
          <w:p w14:paraId="7F53737A" w14:textId="77777777" w:rsidR="00A61313" w:rsidRPr="001D7C5B" w:rsidRDefault="00A61313" w:rsidP="000E7F13">
            <w:pPr>
              <w:numPr>
                <w:ilvl w:val="0"/>
                <w:numId w:val="27"/>
              </w:numPr>
              <w:ind w:right="57" w:hanging="360"/>
              <w:jc w:val="both"/>
              <w:rPr>
                <w:rFonts w:ascii="Arial" w:hAnsi="Arial" w:cs="Arial"/>
              </w:rPr>
            </w:pPr>
            <w:r w:rsidRPr="001D7C5B">
              <w:rPr>
                <w:rFonts w:ascii="Arial" w:eastAsia="Calibri" w:hAnsi="Arial" w:cs="Arial"/>
                <w:sz w:val="24"/>
              </w:rPr>
              <w:t xml:space="preserve">Cualquier cambio de mobiliario que no sea notificado de manera oficial a la Dirección de Egresos se tendrá por desconocido e incurrirá en responsabilidades para el usuario resguardante registrado en el sistema. </w:t>
            </w:r>
          </w:p>
        </w:tc>
      </w:tr>
    </w:tbl>
    <w:p w14:paraId="7C60B06D" w14:textId="77777777" w:rsidR="00A61313" w:rsidRDefault="00A61313" w:rsidP="00A61313">
      <w:pPr>
        <w:pStyle w:val="Sinespaciado"/>
        <w:jc w:val="both"/>
        <w:rPr>
          <w:rFonts w:ascii="Arial" w:hAnsi="Arial" w:cs="Arial"/>
          <w:b/>
          <w:bCs/>
          <w:sz w:val="28"/>
          <w:szCs w:val="28"/>
          <w:u w:val="single"/>
        </w:rPr>
      </w:pPr>
    </w:p>
    <w:p w14:paraId="245D358B" w14:textId="77777777" w:rsidR="00A61313" w:rsidRDefault="00A61313" w:rsidP="00A61313">
      <w:pPr>
        <w:pStyle w:val="Sinespaciado"/>
        <w:jc w:val="both"/>
        <w:rPr>
          <w:rFonts w:ascii="Arial" w:hAnsi="Arial" w:cs="Arial"/>
          <w:b/>
          <w:bCs/>
          <w:sz w:val="28"/>
          <w:szCs w:val="28"/>
          <w:u w:val="single"/>
        </w:rPr>
      </w:pPr>
    </w:p>
    <w:p w14:paraId="26DBD75C" w14:textId="77777777" w:rsidR="00A61313" w:rsidRDefault="00A61313" w:rsidP="00A61313">
      <w:pPr>
        <w:pStyle w:val="Sinespaciado"/>
        <w:jc w:val="both"/>
        <w:rPr>
          <w:rFonts w:ascii="Arial" w:hAnsi="Arial" w:cs="Arial"/>
          <w:b/>
          <w:bCs/>
          <w:sz w:val="28"/>
          <w:szCs w:val="28"/>
          <w:u w:val="single"/>
        </w:rPr>
      </w:pPr>
    </w:p>
    <w:p w14:paraId="5AE1B14C" w14:textId="77777777" w:rsidR="00A61313" w:rsidRDefault="00A61313" w:rsidP="00A61313">
      <w:pPr>
        <w:pStyle w:val="Sinespaciado"/>
        <w:jc w:val="both"/>
        <w:rPr>
          <w:rFonts w:ascii="Arial" w:hAnsi="Arial" w:cs="Arial"/>
          <w:b/>
          <w:bCs/>
          <w:sz w:val="28"/>
          <w:szCs w:val="28"/>
          <w:u w:val="single"/>
        </w:rPr>
      </w:pPr>
    </w:p>
    <w:p w14:paraId="1F5B9863" w14:textId="77777777" w:rsidR="00A61313" w:rsidRDefault="00A61313" w:rsidP="00A61313">
      <w:pPr>
        <w:pStyle w:val="Sinespaciado"/>
        <w:jc w:val="both"/>
        <w:rPr>
          <w:rFonts w:ascii="Arial" w:hAnsi="Arial" w:cs="Arial"/>
          <w:b/>
          <w:bCs/>
          <w:sz w:val="28"/>
          <w:szCs w:val="28"/>
          <w:u w:val="single"/>
        </w:rPr>
      </w:pPr>
    </w:p>
    <w:p w14:paraId="17F1D766" w14:textId="77777777" w:rsidR="00A61313" w:rsidRDefault="00A61313" w:rsidP="00A61313">
      <w:pPr>
        <w:pStyle w:val="Sinespaciado"/>
        <w:jc w:val="both"/>
        <w:rPr>
          <w:rFonts w:ascii="Arial" w:hAnsi="Arial" w:cs="Arial"/>
          <w:b/>
          <w:bCs/>
          <w:sz w:val="28"/>
          <w:szCs w:val="28"/>
          <w:u w:val="single"/>
        </w:rPr>
      </w:pPr>
    </w:p>
    <w:p w14:paraId="33E117D5" w14:textId="098CC97A"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30464" behindDoc="0" locked="0" layoutInCell="1" allowOverlap="1" wp14:anchorId="7919FB19" wp14:editId="6D409A69">
                <wp:simplePos x="0" y="0"/>
                <wp:positionH relativeFrom="column">
                  <wp:posOffset>4219575</wp:posOffset>
                </wp:positionH>
                <wp:positionV relativeFrom="paragraph">
                  <wp:posOffset>962025</wp:posOffset>
                </wp:positionV>
                <wp:extent cx="2508250" cy="238125"/>
                <wp:effectExtent l="0" t="0" r="25400" b="28575"/>
                <wp:wrapNone/>
                <wp:docPr id="4848" name="Cuadro de texto 484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AC6C9B0"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73457CD"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FB19" id="Cuadro de texto 4848" o:spid="_x0000_s1145" type="#_x0000_t202" style="position:absolute;left:0;text-align:left;margin-left:332.25pt;margin-top:75.75pt;width:197.5pt;height:18.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" fillcolor="white [3212]" strokecolor="white [3212]" strokeweight=".5pt">
                <v:textbox>
                  <w:txbxContent>
                    <w:p w14:paraId="6AC6C9B0"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73457CD"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5A0FA989" w14:textId="173AC182" w:rsidR="00A61313" w:rsidRDefault="00A61313" w:rsidP="00A61313">
      <w:pPr>
        <w:pStyle w:val="Sinespaciado"/>
        <w:jc w:val="both"/>
        <w:rPr>
          <w:rFonts w:ascii="Arial" w:hAnsi="Arial" w:cs="Arial"/>
          <w:b/>
          <w:bCs/>
          <w:sz w:val="28"/>
          <w:szCs w:val="28"/>
          <w:u w:val="single"/>
        </w:rPr>
      </w:pPr>
    </w:p>
    <w:tbl>
      <w:tblPr>
        <w:tblStyle w:val="Tablaconcuadrcula"/>
        <w:tblW w:w="5000" w:type="pct"/>
        <w:tblLook w:val="04A0" w:firstRow="1" w:lastRow="0" w:firstColumn="1" w:lastColumn="0" w:noHBand="0" w:noVBand="1"/>
      </w:tblPr>
      <w:tblGrid>
        <w:gridCol w:w="2334"/>
        <w:gridCol w:w="470"/>
        <w:gridCol w:w="4736"/>
        <w:gridCol w:w="1854"/>
      </w:tblGrid>
      <w:tr w:rsidR="00A61313" w:rsidRPr="001D7C5B" w14:paraId="1AD96DA6" w14:textId="77777777" w:rsidTr="00A61313">
        <w:trPr>
          <w:trHeight w:val="702"/>
        </w:trPr>
        <w:tc>
          <w:tcPr>
            <w:tcW w:w="1242" w:type="pct"/>
          </w:tcPr>
          <w:p w14:paraId="25E7D526" w14:textId="77777777" w:rsidR="00A61313" w:rsidRPr="001D7C5B" w:rsidRDefault="00A61313" w:rsidP="00A61313">
            <w:pPr>
              <w:ind w:right="59"/>
              <w:jc w:val="center"/>
              <w:rPr>
                <w:rFonts w:ascii="Arial" w:hAnsi="Arial" w:cs="Arial"/>
                <w:sz w:val="24"/>
                <w:szCs w:val="24"/>
              </w:rPr>
            </w:pPr>
            <w:r w:rsidRPr="001D7C5B">
              <w:rPr>
                <w:rFonts w:ascii="Arial" w:eastAsia="Calibri" w:hAnsi="Arial" w:cs="Arial"/>
                <w:b/>
                <w:sz w:val="24"/>
                <w:szCs w:val="24"/>
              </w:rPr>
              <w:t xml:space="preserve">Responsable </w:t>
            </w:r>
          </w:p>
        </w:tc>
        <w:tc>
          <w:tcPr>
            <w:tcW w:w="250" w:type="pct"/>
          </w:tcPr>
          <w:p w14:paraId="49E8C741" w14:textId="77777777" w:rsidR="00A61313" w:rsidRPr="001D7C5B" w:rsidRDefault="00A61313" w:rsidP="00A61313">
            <w:pPr>
              <w:rPr>
                <w:rFonts w:ascii="Arial" w:hAnsi="Arial" w:cs="Arial"/>
                <w:sz w:val="24"/>
                <w:szCs w:val="24"/>
              </w:rPr>
            </w:pPr>
          </w:p>
        </w:tc>
        <w:tc>
          <w:tcPr>
            <w:tcW w:w="2521" w:type="pct"/>
          </w:tcPr>
          <w:p w14:paraId="0230E827" w14:textId="77777777" w:rsidR="00A61313" w:rsidRPr="001D7C5B" w:rsidRDefault="00A61313" w:rsidP="00A61313">
            <w:pPr>
              <w:ind w:left="612"/>
              <w:rPr>
                <w:rFonts w:ascii="Arial" w:hAnsi="Arial" w:cs="Arial"/>
                <w:sz w:val="24"/>
                <w:szCs w:val="24"/>
              </w:rPr>
            </w:pPr>
            <w:r w:rsidRPr="001D7C5B">
              <w:rPr>
                <w:rFonts w:ascii="Arial" w:eastAsia="Calibri" w:hAnsi="Arial" w:cs="Arial"/>
                <w:b/>
                <w:sz w:val="24"/>
                <w:szCs w:val="24"/>
              </w:rPr>
              <w:t xml:space="preserve">Descripción de Actividades </w:t>
            </w:r>
          </w:p>
        </w:tc>
        <w:tc>
          <w:tcPr>
            <w:tcW w:w="987" w:type="pct"/>
          </w:tcPr>
          <w:p w14:paraId="2946C3FC" w14:textId="77777777" w:rsidR="00A61313" w:rsidRPr="001D7C5B" w:rsidRDefault="00A61313" w:rsidP="00A61313">
            <w:pPr>
              <w:jc w:val="center"/>
              <w:rPr>
                <w:rFonts w:ascii="Arial" w:hAnsi="Arial" w:cs="Arial"/>
                <w:sz w:val="24"/>
                <w:szCs w:val="24"/>
              </w:rPr>
            </w:pPr>
            <w:r w:rsidRPr="001D7C5B">
              <w:rPr>
                <w:rFonts w:ascii="Arial" w:eastAsia="Calibri" w:hAnsi="Arial" w:cs="Arial"/>
                <w:b/>
                <w:sz w:val="24"/>
                <w:szCs w:val="24"/>
              </w:rPr>
              <w:t xml:space="preserve">Formato o Documento </w:t>
            </w:r>
          </w:p>
        </w:tc>
      </w:tr>
      <w:tr w:rsidR="00A61313" w:rsidRPr="001D7C5B" w14:paraId="2761093B" w14:textId="77777777" w:rsidTr="00A61313">
        <w:trPr>
          <w:trHeight w:val="889"/>
        </w:trPr>
        <w:tc>
          <w:tcPr>
            <w:tcW w:w="1242" w:type="pct"/>
          </w:tcPr>
          <w:p w14:paraId="22502E48" w14:textId="019A99A7" w:rsidR="00A61313" w:rsidRPr="001D7C5B" w:rsidRDefault="008B07E8" w:rsidP="008B07E8">
            <w:pPr>
              <w:rPr>
                <w:rFonts w:ascii="Arial" w:hAnsi="Arial" w:cs="Arial"/>
                <w:sz w:val="24"/>
                <w:szCs w:val="24"/>
              </w:rPr>
            </w:pPr>
            <w:r>
              <w:rPr>
                <w:rFonts w:ascii="Arial" w:eastAsia="Calibri" w:hAnsi="Arial" w:cs="Arial"/>
                <w:b/>
                <w:sz w:val="24"/>
                <w:szCs w:val="24"/>
              </w:rPr>
              <w:t>Titulares y/o  Enlaces</w:t>
            </w:r>
          </w:p>
        </w:tc>
        <w:tc>
          <w:tcPr>
            <w:tcW w:w="250" w:type="pct"/>
          </w:tcPr>
          <w:p w14:paraId="790C43BD"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1 </w:t>
            </w:r>
          </w:p>
        </w:tc>
        <w:tc>
          <w:tcPr>
            <w:tcW w:w="2521" w:type="pct"/>
          </w:tcPr>
          <w:p w14:paraId="668FA3B7" w14:textId="77777777" w:rsidR="00A61313" w:rsidRPr="001D7C5B" w:rsidRDefault="00A61313" w:rsidP="00A61313">
            <w:pPr>
              <w:ind w:right="58"/>
              <w:jc w:val="both"/>
              <w:rPr>
                <w:rFonts w:ascii="Arial" w:hAnsi="Arial" w:cs="Arial"/>
                <w:sz w:val="24"/>
                <w:szCs w:val="24"/>
              </w:rPr>
            </w:pPr>
            <w:r w:rsidRPr="001D7C5B">
              <w:rPr>
                <w:rFonts w:ascii="Arial" w:eastAsia="Calibri" w:hAnsi="Arial" w:cs="Arial"/>
                <w:sz w:val="24"/>
                <w:szCs w:val="24"/>
              </w:rPr>
              <w:t xml:space="preserve">Remite mediante oficio formato de traspaso de bienes muebles, considerando una copia de conocimiento para la Contraloría Municipal. </w:t>
            </w:r>
          </w:p>
        </w:tc>
        <w:tc>
          <w:tcPr>
            <w:tcW w:w="987" w:type="pct"/>
          </w:tcPr>
          <w:p w14:paraId="2F889FA3"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Oficio y Formato</w:t>
            </w:r>
          </w:p>
        </w:tc>
      </w:tr>
      <w:tr w:rsidR="00A61313" w:rsidRPr="001D7C5B" w14:paraId="5CB68BDD" w14:textId="77777777" w:rsidTr="00A61313">
        <w:trPr>
          <w:trHeight w:val="596"/>
        </w:trPr>
        <w:tc>
          <w:tcPr>
            <w:tcW w:w="1242" w:type="pct"/>
          </w:tcPr>
          <w:p w14:paraId="50ABEE2E"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6EDD3B11"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2</w:t>
            </w:r>
          </w:p>
        </w:tc>
        <w:tc>
          <w:tcPr>
            <w:tcW w:w="2521" w:type="pct"/>
          </w:tcPr>
          <w:p w14:paraId="382FEBA5" w14:textId="77777777" w:rsidR="00A61313" w:rsidRPr="001D7C5B" w:rsidRDefault="00A61313" w:rsidP="00A61313">
            <w:pPr>
              <w:jc w:val="both"/>
              <w:rPr>
                <w:rFonts w:ascii="Arial" w:hAnsi="Arial" w:cs="Arial"/>
                <w:sz w:val="24"/>
                <w:szCs w:val="24"/>
              </w:rPr>
            </w:pPr>
            <w:r w:rsidRPr="001D7C5B">
              <w:rPr>
                <w:rFonts w:ascii="Arial" w:eastAsia="Calibri" w:hAnsi="Arial" w:cs="Arial"/>
                <w:sz w:val="24"/>
                <w:szCs w:val="24"/>
              </w:rPr>
              <w:t xml:space="preserve">Actualiza información en sistema tanto del emisor como del receptor. </w:t>
            </w:r>
          </w:p>
        </w:tc>
        <w:tc>
          <w:tcPr>
            <w:tcW w:w="987" w:type="pct"/>
          </w:tcPr>
          <w:p w14:paraId="216FE525"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662BA1AA" w14:textId="77777777" w:rsidTr="00A61313">
        <w:trPr>
          <w:trHeight w:val="1184"/>
        </w:trPr>
        <w:tc>
          <w:tcPr>
            <w:tcW w:w="1242" w:type="pct"/>
          </w:tcPr>
          <w:p w14:paraId="62208BCD"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15A0349B"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3 </w:t>
            </w:r>
          </w:p>
        </w:tc>
        <w:tc>
          <w:tcPr>
            <w:tcW w:w="2521" w:type="pct"/>
          </w:tcPr>
          <w:p w14:paraId="3E0EDED3" w14:textId="77777777" w:rsidR="00A61313" w:rsidRPr="001D7C5B" w:rsidRDefault="00A61313" w:rsidP="00A61313">
            <w:pPr>
              <w:ind w:right="57"/>
              <w:jc w:val="both"/>
              <w:rPr>
                <w:rFonts w:ascii="Arial" w:hAnsi="Arial" w:cs="Arial"/>
                <w:sz w:val="24"/>
                <w:szCs w:val="24"/>
              </w:rPr>
            </w:pPr>
            <w:r w:rsidRPr="001D7C5B">
              <w:rPr>
                <w:rFonts w:ascii="Arial" w:eastAsia="Calibri" w:hAnsi="Arial" w:cs="Arial"/>
                <w:sz w:val="24"/>
                <w:szCs w:val="24"/>
              </w:rPr>
              <w:t xml:space="preserve">Comunica mediante oficio los cambios realizados solicitando a la Dirección de Recursos Materiales los nuevos resguardos para la firma correspondiente. </w:t>
            </w:r>
          </w:p>
        </w:tc>
        <w:tc>
          <w:tcPr>
            <w:tcW w:w="987" w:type="pct"/>
          </w:tcPr>
          <w:p w14:paraId="5B870730"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1E0BF284" w14:textId="77777777" w:rsidTr="00A61313">
        <w:trPr>
          <w:trHeight w:val="596"/>
        </w:trPr>
        <w:tc>
          <w:tcPr>
            <w:tcW w:w="1242" w:type="pct"/>
          </w:tcPr>
          <w:p w14:paraId="32E5DFCF"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Recursos Materiales </w:t>
            </w:r>
          </w:p>
        </w:tc>
        <w:tc>
          <w:tcPr>
            <w:tcW w:w="250" w:type="pct"/>
          </w:tcPr>
          <w:p w14:paraId="37C7D500"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6 </w:t>
            </w:r>
          </w:p>
        </w:tc>
        <w:tc>
          <w:tcPr>
            <w:tcW w:w="2521" w:type="pct"/>
          </w:tcPr>
          <w:p w14:paraId="084341D0" w14:textId="77777777" w:rsidR="00A61313" w:rsidRPr="001D7C5B" w:rsidRDefault="00A61313" w:rsidP="00A61313">
            <w:pPr>
              <w:jc w:val="both"/>
              <w:rPr>
                <w:rFonts w:ascii="Arial" w:hAnsi="Arial" w:cs="Arial"/>
                <w:sz w:val="24"/>
                <w:szCs w:val="24"/>
              </w:rPr>
            </w:pPr>
            <w:r w:rsidRPr="001D7C5B">
              <w:rPr>
                <w:rFonts w:ascii="Arial" w:eastAsia="Calibri" w:hAnsi="Arial" w:cs="Arial"/>
                <w:sz w:val="24"/>
                <w:szCs w:val="24"/>
              </w:rPr>
              <w:t>Recibe oficio y solicita a las Unidades Administrativas firmas de los nuevos resguardos.</w:t>
            </w:r>
          </w:p>
        </w:tc>
        <w:tc>
          <w:tcPr>
            <w:tcW w:w="987" w:type="pct"/>
          </w:tcPr>
          <w:p w14:paraId="17406FC1"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Oficio y Resguardo</w:t>
            </w:r>
          </w:p>
        </w:tc>
      </w:tr>
      <w:tr w:rsidR="00A61313" w:rsidRPr="001D7C5B" w14:paraId="65CE2BE4" w14:textId="77777777" w:rsidTr="00A61313">
        <w:trPr>
          <w:trHeight w:val="596"/>
        </w:trPr>
        <w:tc>
          <w:tcPr>
            <w:tcW w:w="1242" w:type="pct"/>
          </w:tcPr>
          <w:p w14:paraId="4B637CA8" w14:textId="63EFA9D0" w:rsidR="00A61313" w:rsidRPr="001D7C5B" w:rsidRDefault="008B07E8" w:rsidP="008B07E8">
            <w:pPr>
              <w:rPr>
                <w:rFonts w:ascii="Arial" w:hAnsi="Arial" w:cs="Arial"/>
                <w:sz w:val="24"/>
                <w:szCs w:val="24"/>
              </w:rPr>
            </w:pPr>
            <w:r>
              <w:rPr>
                <w:rFonts w:ascii="Arial" w:eastAsia="Calibri" w:hAnsi="Arial" w:cs="Arial"/>
                <w:b/>
                <w:sz w:val="24"/>
                <w:szCs w:val="24"/>
              </w:rPr>
              <w:t>Titulares y/o  Enlaces</w:t>
            </w:r>
          </w:p>
        </w:tc>
        <w:tc>
          <w:tcPr>
            <w:tcW w:w="250" w:type="pct"/>
          </w:tcPr>
          <w:p w14:paraId="42B2168B"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7 </w:t>
            </w:r>
          </w:p>
        </w:tc>
        <w:tc>
          <w:tcPr>
            <w:tcW w:w="2521" w:type="pct"/>
          </w:tcPr>
          <w:p w14:paraId="4517A059" w14:textId="77777777" w:rsidR="00A61313" w:rsidRPr="001D7C5B" w:rsidRDefault="00A61313" w:rsidP="00A61313">
            <w:pPr>
              <w:jc w:val="both"/>
              <w:rPr>
                <w:rFonts w:ascii="Arial" w:hAnsi="Arial" w:cs="Arial"/>
                <w:sz w:val="24"/>
                <w:szCs w:val="24"/>
              </w:rPr>
            </w:pPr>
            <w:r w:rsidRPr="001D7C5B">
              <w:rPr>
                <w:rFonts w:ascii="Arial" w:eastAsia="Calibri" w:hAnsi="Arial" w:cs="Arial"/>
                <w:sz w:val="24"/>
                <w:szCs w:val="24"/>
              </w:rPr>
              <w:t xml:space="preserve">Recaba las firmas de los nuevos resguardos y devuelve mediante oficio a la Dirección de Recursos Materiales. </w:t>
            </w:r>
          </w:p>
        </w:tc>
        <w:tc>
          <w:tcPr>
            <w:tcW w:w="987" w:type="pct"/>
          </w:tcPr>
          <w:p w14:paraId="366F459B"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Oficio y Resguardo</w:t>
            </w:r>
          </w:p>
        </w:tc>
      </w:tr>
      <w:tr w:rsidR="00A61313" w:rsidRPr="001D7C5B" w14:paraId="5A43C6D6" w14:textId="77777777" w:rsidTr="00A61313">
        <w:trPr>
          <w:trHeight w:val="596"/>
        </w:trPr>
        <w:tc>
          <w:tcPr>
            <w:tcW w:w="1242" w:type="pct"/>
          </w:tcPr>
          <w:p w14:paraId="3176A8D7"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Recursos Materiales </w:t>
            </w:r>
          </w:p>
        </w:tc>
        <w:tc>
          <w:tcPr>
            <w:tcW w:w="250" w:type="pct"/>
          </w:tcPr>
          <w:p w14:paraId="3037FFDF"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8 </w:t>
            </w:r>
          </w:p>
        </w:tc>
        <w:tc>
          <w:tcPr>
            <w:tcW w:w="2521" w:type="pct"/>
          </w:tcPr>
          <w:p w14:paraId="6F5FD797" w14:textId="77777777" w:rsidR="00A61313" w:rsidRPr="001D7C5B" w:rsidRDefault="00A61313" w:rsidP="00A61313">
            <w:pPr>
              <w:jc w:val="both"/>
              <w:rPr>
                <w:rFonts w:ascii="Arial" w:hAnsi="Arial" w:cs="Arial"/>
                <w:sz w:val="24"/>
                <w:szCs w:val="24"/>
              </w:rPr>
            </w:pPr>
            <w:r w:rsidRPr="001D7C5B">
              <w:rPr>
                <w:rFonts w:ascii="Arial" w:eastAsia="Calibri" w:hAnsi="Arial" w:cs="Arial"/>
                <w:sz w:val="24"/>
                <w:szCs w:val="24"/>
              </w:rPr>
              <w:t xml:space="preserve">Recibe nuevos resguardos firmados y los remite a la Dirección de Egresos </w:t>
            </w:r>
          </w:p>
        </w:tc>
        <w:tc>
          <w:tcPr>
            <w:tcW w:w="987" w:type="pct"/>
          </w:tcPr>
          <w:p w14:paraId="4ADEA3EE"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Oficio y Resguardo</w:t>
            </w:r>
          </w:p>
        </w:tc>
      </w:tr>
      <w:tr w:rsidR="00A61313" w:rsidRPr="001D7C5B" w14:paraId="3D6D8A7F" w14:textId="77777777" w:rsidTr="00A61313">
        <w:trPr>
          <w:trHeight w:val="305"/>
        </w:trPr>
        <w:tc>
          <w:tcPr>
            <w:tcW w:w="1242" w:type="pct"/>
          </w:tcPr>
          <w:p w14:paraId="752FF6BA"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4C19287E"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9 </w:t>
            </w:r>
          </w:p>
        </w:tc>
        <w:tc>
          <w:tcPr>
            <w:tcW w:w="2521" w:type="pct"/>
          </w:tcPr>
          <w:p w14:paraId="7C334B67" w14:textId="77777777" w:rsidR="00A61313" w:rsidRPr="001D7C5B" w:rsidRDefault="00A61313" w:rsidP="00A61313">
            <w:pPr>
              <w:rPr>
                <w:rFonts w:ascii="Arial" w:eastAsia="Calibri" w:hAnsi="Arial" w:cs="Arial"/>
                <w:sz w:val="24"/>
                <w:szCs w:val="24"/>
              </w:rPr>
            </w:pPr>
            <w:r w:rsidRPr="001D7C5B">
              <w:rPr>
                <w:rFonts w:ascii="Arial" w:eastAsia="Calibri" w:hAnsi="Arial" w:cs="Arial"/>
                <w:sz w:val="24"/>
                <w:szCs w:val="24"/>
              </w:rPr>
              <w:t>Recibe documentación y anexa en el expediente para su archivo.</w:t>
            </w:r>
          </w:p>
          <w:p w14:paraId="56E0A242"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Fin del proceso</w:t>
            </w:r>
          </w:p>
        </w:tc>
        <w:tc>
          <w:tcPr>
            <w:tcW w:w="987" w:type="pct"/>
          </w:tcPr>
          <w:p w14:paraId="02BD90ED"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bl>
    <w:p w14:paraId="2E66FF09" w14:textId="77777777" w:rsidR="00A61313" w:rsidRDefault="00A61313" w:rsidP="00A61313">
      <w:pPr>
        <w:pStyle w:val="Sinespaciado"/>
        <w:jc w:val="both"/>
        <w:rPr>
          <w:rFonts w:ascii="Arial" w:hAnsi="Arial" w:cs="Arial"/>
          <w:b/>
          <w:bCs/>
          <w:sz w:val="28"/>
          <w:szCs w:val="28"/>
          <w:u w:val="single"/>
        </w:rPr>
      </w:pPr>
    </w:p>
    <w:p w14:paraId="4052BF08" w14:textId="77777777" w:rsidR="00A61313" w:rsidRDefault="00A61313" w:rsidP="00A61313">
      <w:pPr>
        <w:pStyle w:val="Sinespaciado"/>
        <w:jc w:val="both"/>
        <w:rPr>
          <w:rFonts w:ascii="Arial" w:hAnsi="Arial" w:cs="Arial"/>
          <w:b/>
          <w:bCs/>
          <w:sz w:val="28"/>
          <w:szCs w:val="28"/>
          <w:u w:val="single"/>
        </w:rPr>
      </w:pPr>
    </w:p>
    <w:p w14:paraId="417769AD" w14:textId="77777777" w:rsidR="00A61313" w:rsidRDefault="00A61313" w:rsidP="00A61313">
      <w:pPr>
        <w:pStyle w:val="Sinespaciado"/>
        <w:jc w:val="both"/>
        <w:rPr>
          <w:rFonts w:ascii="Arial" w:hAnsi="Arial" w:cs="Arial"/>
          <w:b/>
          <w:bCs/>
          <w:sz w:val="28"/>
          <w:szCs w:val="28"/>
          <w:u w:val="single"/>
        </w:rPr>
      </w:pPr>
    </w:p>
    <w:p w14:paraId="1D1DEE89" w14:textId="77777777" w:rsidR="00A61313" w:rsidRDefault="00A61313" w:rsidP="00A61313">
      <w:pPr>
        <w:pStyle w:val="Sinespaciado"/>
        <w:jc w:val="both"/>
        <w:rPr>
          <w:rFonts w:ascii="Arial" w:hAnsi="Arial" w:cs="Arial"/>
          <w:b/>
          <w:bCs/>
          <w:sz w:val="28"/>
          <w:szCs w:val="28"/>
          <w:u w:val="single"/>
        </w:rPr>
      </w:pPr>
    </w:p>
    <w:p w14:paraId="2054CBB2" w14:textId="77777777" w:rsidR="00A61313" w:rsidRDefault="00A61313" w:rsidP="00A61313">
      <w:pPr>
        <w:pStyle w:val="Sinespaciado"/>
        <w:jc w:val="both"/>
        <w:rPr>
          <w:rFonts w:ascii="Arial" w:hAnsi="Arial" w:cs="Arial"/>
          <w:b/>
          <w:bCs/>
          <w:sz w:val="28"/>
          <w:szCs w:val="28"/>
          <w:u w:val="single"/>
        </w:rPr>
      </w:pPr>
    </w:p>
    <w:p w14:paraId="701741E7" w14:textId="77777777" w:rsidR="00A61313" w:rsidRDefault="00A61313" w:rsidP="00A61313">
      <w:pPr>
        <w:pStyle w:val="Sinespaciado"/>
        <w:jc w:val="both"/>
        <w:rPr>
          <w:rFonts w:ascii="Arial" w:hAnsi="Arial" w:cs="Arial"/>
          <w:b/>
          <w:bCs/>
          <w:sz w:val="28"/>
          <w:szCs w:val="28"/>
          <w:u w:val="single"/>
        </w:rPr>
      </w:pPr>
    </w:p>
    <w:p w14:paraId="47483DBE" w14:textId="77777777" w:rsidR="00A61313" w:rsidRDefault="00A61313" w:rsidP="00A61313">
      <w:pPr>
        <w:pStyle w:val="Sinespaciado"/>
        <w:jc w:val="both"/>
        <w:rPr>
          <w:rFonts w:ascii="Arial" w:hAnsi="Arial" w:cs="Arial"/>
          <w:b/>
          <w:bCs/>
          <w:sz w:val="28"/>
          <w:szCs w:val="28"/>
          <w:u w:val="single"/>
        </w:rPr>
      </w:pPr>
    </w:p>
    <w:p w14:paraId="3975818F" w14:textId="77777777" w:rsidR="00A61313" w:rsidRDefault="00A61313" w:rsidP="00A61313">
      <w:pPr>
        <w:pStyle w:val="Sinespaciado"/>
        <w:jc w:val="both"/>
        <w:rPr>
          <w:rFonts w:ascii="Arial" w:hAnsi="Arial" w:cs="Arial"/>
          <w:b/>
          <w:bCs/>
          <w:sz w:val="28"/>
          <w:szCs w:val="28"/>
          <w:u w:val="single"/>
        </w:rPr>
      </w:pPr>
    </w:p>
    <w:p w14:paraId="6BF81520" w14:textId="00B64FB9"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32512" behindDoc="0" locked="0" layoutInCell="1" allowOverlap="1" wp14:anchorId="6D1D2261" wp14:editId="18EF3EED">
                <wp:simplePos x="0" y="0"/>
                <wp:positionH relativeFrom="column">
                  <wp:posOffset>4219575</wp:posOffset>
                </wp:positionH>
                <wp:positionV relativeFrom="paragraph">
                  <wp:posOffset>1981200</wp:posOffset>
                </wp:positionV>
                <wp:extent cx="2508250" cy="238125"/>
                <wp:effectExtent l="0" t="0" r="25400" b="28575"/>
                <wp:wrapNone/>
                <wp:docPr id="4849" name="Cuadro de texto 484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938B93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02735D9"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2261" id="Cuadro de texto 4849" o:spid="_x0000_s1146" type="#_x0000_t202" style="position:absolute;left:0;text-align:left;margin-left:332.25pt;margin-top:156pt;width:197.5pt;height:18.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" fillcolor="white [3212]" strokecolor="white [3212]" strokeweight=".5pt">
                <v:textbox>
                  <w:txbxContent>
                    <w:p w14:paraId="1938B93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02735D9"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274F6616" w14:textId="3CA5A9D1"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34560" behindDoc="0" locked="0" layoutInCell="1" allowOverlap="1" wp14:anchorId="3A7093B0" wp14:editId="67DBE9EC">
                <wp:simplePos x="0" y="0"/>
                <wp:positionH relativeFrom="column">
                  <wp:posOffset>4210050</wp:posOffset>
                </wp:positionH>
                <wp:positionV relativeFrom="paragraph">
                  <wp:posOffset>8286750</wp:posOffset>
                </wp:positionV>
                <wp:extent cx="2508250" cy="238125"/>
                <wp:effectExtent l="0" t="0" r="25400" b="28575"/>
                <wp:wrapNone/>
                <wp:docPr id="4850" name="Cuadro de texto 485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48CF95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7F461C93"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93B0" id="Cuadro de texto 4850" o:spid="_x0000_s1147" type="#_x0000_t202" style="position:absolute;left:0;text-align:left;margin-left:331.5pt;margin-top:652.5pt;width:197.5pt;height:18.7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" fillcolor="white [3212]" strokecolor="white [3212]" strokeweight=".5pt">
                <v:textbox>
                  <w:txbxContent>
                    <w:p w14:paraId="148CF95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7F461C93"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noProof/>
          <w:lang w:eastAsia="es-MX"/>
        </w:rPr>
        <w:drawing>
          <wp:anchor distT="0" distB="0" distL="114300" distR="114300" simplePos="0" relativeHeight="251845120" behindDoc="0" locked="0" layoutInCell="1" allowOverlap="1" wp14:anchorId="54856126" wp14:editId="1BECDF0D">
            <wp:simplePos x="0" y="0"/>
            <wp:positionH relativeFrom="margin">
              <wp:align>right</wp:align>
            </wp:positionH>
            <wp:positionV relativeFrom="paragraph">
              <wp:posOffset>0</wp:posOffset>
            </wp:positionV>
            <wp:extent cx="5953125" cy="7467600"/>
            <wp:effectExtent l="0" t="0" r="9525" b="0"/>
            <wp:wrapSquare wrapText="bothSides"/>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27">
                      <a:extLst>
                        <a:ext uri="{28A0092B-C50C-407E-A947-70E740481C1C}">
                          <a14:useLocalDpi xmlns:a14="http://schemas.microsoft.com/office/drawing/2010/main" val="0"/>
                        </a:ext>
                      </a:extLst>
                    </a:blip>
                    <a:stretch>
                      <a:fillRect/>
                    </a:stretch>
                  </pic:blipFill>
                  <pic:spPr>
                    <a:xfrm>
                      <a:off x="0" y="0"/>
                      <a:ext cx="5953125" cy="7467600"/>
                    </a:xfrm>
                    <a:prstGeom prst="rect">
                      <a:avLst/>
                    </a:prstGeom>
                  </pic:spPr>
                </pic:pic>
              </a:graphicData>
            </a:graphic>
            <wp14:sizeRelH relativeFrom="margin">
              <wp14:pctWidth>0</wp14:pctWidth>
            </wp14:sizeRelH>
          </wp:anchor>
        </w:drawing>
      </w:r>
    </w:p>
    <w:p w14:paraId="2C0C1E67" w14:textId="4C8184E8"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36608" behindDoc="0" locked="0" layoutInCell="1" allowOverlap="1" wp14:anchorId="4DB239D4" wp14:editId="22C91658">
                <wp:simplePos x="0" y="0"/>
                <wp:positionH relativeFrom="column">
                  <wp:posOffset>4275455</wp:posOffset>
                </wp:positionH>
                <wp:positionV relativeFrom="paragraph">
                  <wp:posOffset>8263255</wp:posOffset>
                </wp:positionV>
                <wp:extent cx="2508250" cy="238125"/>
                <wp:effectExtent l="0" t="0" r="25400" b="28575"/>
                <wp:wrapNone/>
                <wp:docPr id="4851" name="Cuadro de texto 485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285F28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7B5F478"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39D4" id="Cuadro de texto 4851" o:spid="_x0000_s1148" type="#_x0000_t202" style="position:absolute;left:0;text-align:left;margin-left:336.65pt;margin-top:650.65pt;width:197.5pt;height:18.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" fillcolor="white [3212]" strokecolor="white [3212]" strokeweight=".5pt">
                <v:textbox>
                  <w:txbxContent>
                    <w:p w14:paraId="6285F28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7B5F478"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260"/>
        <w:gridCol w:w="7134"/>
      </w:tblGrid>
      <w:tr w:rsidR="00A61313" w:rsidRPr="001D7C5B" w14:paraId="7494B70F" w14:textId="77777777" w:rsidTr="00A61313">
        <w:trPr>
          <w:trHeight w:val="607"/>
        </w:trPr>
        <w:tc>
          <w:tcPr>
            <w:tcW w:w="1203" w:type="pct"/>
          </w:tcPr>
          <w:p w14:paraId="67F72909" w14:textId="77777777" w:rsidR="00A61313" w:rsidRPr="001D7C5B" w:rsidRDefault="00A61313" w:rsidP="00A61313">
            <w:pPr>
              <w:rPr>
                <w:rFonts w:ascii="Arial" w:hAnsi="Arial" w:cs="Arial"/>
              </w:rPr>
            </w:pPr>
            <w:r w:rsidRPr="001D7C5B">
              <w:rPr>
                <w:rFonts w:ascii="Arial" w:eastAsia="Calibri" w:hAnsi="Arial" w:cs="Arial"/>
                <w:b/>
                <w:sz w:val="24"/>
              </w:rPr>
              <w:t xml:space="preserve">Nombre del </w:t>
            </w:r>
          </w:p>
          <w:p w14:paraId="0FEE3363" w14:textId="77777777" w:rsidR="00A61313" w:rsidRPr="001D7C5B" w:rsidRDefault="00A61313" w:rsidP="00A61313">
            <w:pPr>
              <w:rPr>
                <w:rFonts w:ascii="Arial" w:hAnsi="Arial" w:cs="Arial"/>
              </w:rPr>
            </w:pPr>
            <w:r w:rsidRPr="001D7C5B">
              <w:rPr>
                <w:rFonts w:ascii="Arial" w:eastAsia="Calibri" w:hAnsi="Arial" w:cs="Arial"/>
                <w:b/>
                <w:sz w:val="24"/>
              </w:rPr>
              <w:t xml:space="preserve">Procedimiento: </w:t>
            </w:r>
          </w:p>
        </w:tc>
        <w:tc>
          <w:tcPr>
            <w:tcW w:w="3797" w:type="pct"/>
          </w:tcPr>
          <w:p w14:paraId="40360CC5" w14:textId="77777777" w:rsidR="00A61313" w:rsidRPr="0024556D" w:rsidRDefault="00A61313" w:rsidP="0024556D">
            <w:pPr>
              <w:pStyle w:val="Ttulo2"/>
              <w:numPr>
                <w:ilvl w:val="0"/>
                <w:numId w:val="0"/>
              </w:numPr>
              <w:ind w:left="133" w:hanging="30"/>
              <w:outlineLvl w:val="1"/>
              <w:rPr>
                <w:rFonts w:ascii="Arial" w:hAnsi="Arial" w:cs="Arial"/>
                <w:i w:val="0"/>
                <w:sz w:val="24"/>
                <w:szCs w:val="24"/>
                <w:lang w:val="es-MX"/>
              </w:rPr>
            </w:pPr>
            <w:bookmarkStart w:id="43" w:name="_Toc492567405"/>
            <w:r w:rsidRPr="0024556D">
              <w:rPr>
                <w:rFonts w:ascii="Arial" w:eastAsia="Calibri" w:hAnsi="Arial" w:cs="Arial"/>
                <w:i w:val="0"/>
                <w:sz w:val="24"/>
                <w:szCs w:val="24"/>
                <w:lang w:val="es-MX"/>
              </w:rPr>
              <w:t>Procedimiento para registrar el alta de un Bien Inmueble en el Sistema Contable Gubernamental.</w:t>
            </w:r>
            <w:bookmarkEnd w:id="43"/>
          </w:p>
        </w:tc>
      </w:tr>
      <w:tr w:rsidR="00A61313" w:rsidRPr="001D7C5B" w14:paraId="66EBF8DE" w14:textId="77777777" w:rsidTr="00A61313">
        <w:trPr>
          <w:trHeight w:val="1094"/>
        </w:trPr>
        <w:tc>
          <w:tcPr>
            <w:tcW w:w="1203" w:type="pct"/>
          </w:tcPr>
          <w:p w14:paraId="083F9DF5" w14:textId="77777777" w:rsidR="00A61313" w:rsidRPr="001D7C5B" w:rsidRDefault="00A61313" w:rsidP="00A61313">
            <w:pPr>
              <w:rPr>
                <w:rFonts w:ascii="Arial" w:hAnsi="Arial" w:cs="Arial"/>
              </w:rPr>
            </w:pPr>
            <w:r w:rsidRPr="001D7C5B">
              <w:rPr>
                <w:rFonts w:ascii="Arial" w:eastAsia="Calibri" w:hAnsi="Arial" w:cs="Arial"/>
                <w:b/>
                <w:sz w:val="24"/>
              </w:rPr>
              <w:t xml:space="preserve">Objetivo: </w:t>
            </w:r>
          </w:p>
        </w:tc>
        <w:tc>
          <w:tcPr>
            <w:tcW w:w="3797" w:type="pct"/>
          </w:tcPr>
          <w:p w14:paraId="0B9B7BE0" w14:textId="77777777" w:rsidR="00A61313" w:rsidRPr="001D7C5B" w:rsidRDefault="00A61313" w:rsidP="00A61313">
            <w:pPr>
              <w:ind w:right="57"/>
              <w:jc w:val="both"/>
              <w:rPr>
                <w:rFonts w:ascii="Arial" w:hAnsi="Arial" w:cs="Arial"/>
              </w:rPr>
            </w:pPr>
            <w:r w:rsidRPr="001D7C5B">
              <w:rPr>
                <w:rFonts w:ascii="Arial" w:eastAsia="Calibri" w:hAnsi="Arial" w:cs="Arial"/>
                <w:sz w:val="24"/>
              </w:rPr>
              <w:t>Dar de alta en el Sistema Contable Gubernamental las nuevas adquisiciones de un inmueble, así como asignar un responsable que tendrá a su custodia estos bienes muebles, mismos que pasarán a formar parte del Patrimonio Municipal.</w:t>
            </w:r>
            <w:r w:rsidRPr="001D7C5B">
              <w:rPr>
                <w:rFonts w:ascii="Arial" w:eastAsia="Calibri" w:hAnsi="Arial" w:cs="Arial"/>
              </w:rPr>
              <w:t xml:space="preserve"> </w:t>
            </w:r>
          </w:p>
        </w:tc>
      </w:tr>
      <w:tr w:rsidR="00A61313" w:rsidRPr="001D7C5B" w14:paraId="0657214E" w14:textId="77777777" w:rsidTr="00A61313">
        <w:trPr>
          <w:trHeight w:val="2427"/>
        </w:trPr>
        <w:tc>
          <w:tcPr>
            <w:tcW w:w="1203" w:type="pct"/>
          </w:tcPr>
          <w:p w14:paraId="05B75B35" w14:textId="77777777" w:rsidR="00A61313" w:rsidRPr="001D7C5B" w:rsidRDefault="00A61313" w:rsidP="00A61313">
            <w:pPr>
              <w:rPr>
                <w:rFonts w:ascii="Arial" w:hAnsi="Arial" w:cs="Arial"/>
              </w:rPr>
            </w:pPr>
            <w:r w:rsidRPr="001D7C5B">
              <w:rPr>
                <w:rFonts w:ascii="Arial" w:eastAsia="Calibri" w:hAnsi="Arial" w:cs="Arial"/>
                <w:b/>
                <w:sz w:val="24"/>
              </w:rPr>
              <w:t xml:space="preserve">Fundamento </w:t>
            </w:r>
          </w:p>
          <w:p w14:paraId="6632ABB6" w14:textId="77777777" w:rsidR="00A61313" w:rsidRPr="001D7C5B" w:rsidRDefault="00A61313" w:rsidP="00A61313">
            <w:pPr>
              <w:rPr>
                <w:rFonts w:ascii="Arial" w:hAnsi="Arial" w:cs="Arial"/>
              </w:rPr>
            </w:pPr>
            <w:r w:rsidRPr="001D7C5B">
              <w:rPr>
                <w:rFonts w:ascii="Arial" w:eastAsia="Calibri" w:hAnsi="Arial" w:cs="Arial"/>
                <w:b/>
                <w:sz w:val="24"/>
              </w:rPr>
              <w:t xml:space="preserve">Legal: </w:t>
            </w:r>
          </w:p>
        </w:tc>
        <w:tc>
          <w:tcPr>
            <w:tcW w:w="3797" w:type="pct"/>
          </w:tcPr>
          <w:p w14:paraId="40F24C72" w14:textId="77777777" w:rsidR="00A61313" w:rsidRPr="001D7C5B" w:rsidRDefault="00A61313" w:rsidP="00A61313">
            <w:pPr>
              <w:spacing w:after="12"/>
              <w:rPr>
                <w:rFonts w:ascii="Arial" w:hAnsi="Arial" w:cs="Arial"/>
              </w:rPr>
            </w:pPr>
            <w:r w:rsidRPr="001D7C5B">
              <w:rPr>
                <w:rFonts w:ascii="Arial" w:eastAsia="Calibri" w:hAnsi="Arial" w:cs="Arial"/>
                <w:b/>
                <w:sz w:val="24"/>
              </w:rPr>
              <w:t xml:space="preserve">Federales </w:t>
            </w:r>
          </w:p>
          <w:p w14:paraId="2A6B7766" w14:textId="77777777" w:rsidR="00A61313" w:rsidRPr="001D7C5B" w:rsidRDefault="00A61313" w:rsidP="000E7F13">
            <w:pPr>
              <w:numPr>
                <w:ilvl w:val="0"/>
                <w:numId w:val="28"/>
              </w:numPr>
              <w:ind w:hanging="360"/>
              <w:rPr>
                <w:rFonts w:ascii="Arial" w:hAnsi="Arial" w:cs="Arial"/>
              </w:rPr>
            </w:pPr>
            <w:r w:rsidRPr="001D7C5B">
              <w:rPr>
                <w:rFonts w:ascii="Arial" w:eastAsia="Calibri" w:hAnsi="Arial" w:cs="Arial"/>
                <w:sz w:val="24"/>
              </w:rPr>
              <w:t xml:space="preserve">Ley General de Contabilidad Gubernamental. </w:t>
            </w:r>
          </w:p>
          <w:p w14:paraId="77D0508E"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General de Bienes del Estado, Capítulo Segundo.</w:t>
            </w:r>
          </w:p>
          <w:p w14:paraId="0DAF42E3"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17A5B624"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 xml:space="preserve">Ley de Responsabilidades de los Servidores Públicos del Estado de Puebla, Artículo 50 fracciones I, II, III, IV, V, VI, VII y XXIII. </w:t>
            </w:r>
          </w:p>
          <w:p w14:paraId="4B4934FB" w14:textId="77777777" w:rsidR="00A61313" w:rsidRPr="001D7C5B" w:rsidRDefault="00A61313" w:rsidP="00A61313">
            <w:pPr>
              <w:rPr>
                <w:rFonts w:ascii="Arial" w:hAnsi="Arial" w:cs="Arial"/>
              </w:rPr>
            </w:pPr>
            <w:r w:rsidRPr="001D7C5B">
              <w:rPr>
                <w:rFonts w:ascii="Arial" w:eastAsia="Calibri" w:hAnsi="Arial" w:cs="Arial"/>
                <w:b/>
                <w:sz w:val="24"/>
              </w:rPr>
              <w:t xml:space="preserve">Estatales y/o municipales: </w:t>
            </w:r>
          </w:p>
          <w:p w14:paraId="528259F9"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6DC288A9"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Responsabilidades de los Servidores Públicos del Estado de Puebla, Artículo 50 fracciones I, II, III, IV, V, VI, VII y XXIII.</w:t>
            </w:r>
          </w:p>
          <w:p w14:paraId="5B01A81D"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Manual de Contabilidad Gubernamental del Municipio.</w:t>
            </w:r>
          </w:p>
          <w:p w14:paraId="699B4FF4" w14:textId="77777777" w:rsidR="00A61313" w:rsidRPr="001D7C5B" w:rsidRDefault="00A61313" w:rsidP="00A61313">
            <w:pPr>
              <w:ind w:left="721"/>
              <w:rPr>
                <w:rFonts w:ascii="Arial" w:hAnsi="Arial" w:cs="Arial"/>
              </w:rPr>
            </w:pPr>
            <w:r w:rsidRPr="001D7C5B">
              <w:rPr>
                <w:rFonts w:ascii="Arial" w:eastAsia="Calibri" w:hAnsi="Arial" w:cs="Arial"/>
                <w:sz w:val="24"/>
              </w:rPr>
              <w:t>Lineamientos de Control Patrimonial del Municipio de Atlixco</w:t>
            </w:r>
            <w:r w:rsidRPr="001D7C5B">
              <w:rPr>
                <w:rFonts w:ascii="Arial" w:eastAsia="Calibri" w:hAnsi="Arial" w:cs="Arial"/>
              </w:rPr>
              <w:t xml:space="preserve">  </w:t>
            </w:r>
          </w:p>
        </w:tc>
      </w:tr>
      <w:tr w:rsidR="00A61313" w:rsidRPr="001D7C5B" w14:paraId="5A988B06" w14:textId="77777777" w:rsidTr="00A61313">
        <w:trPr>
          <w:trHeight w:val="3836"/>
        </w:trPr>
        <w:tc>
          <w:tcPr>
            <w:tcW w:w="1203" w:type="pct"/>
          </w:tcPr>
          <w:p w14:paraId="57A562C2" w14:textId="77777777" w:rsidR="00A61313" w:rsidRPr="001D7C5B" w:rsidRDefault="00A61313" w:rsidP="00A61313">
            <w:pPr>
              <w:rPr>
                <w:rFonts w:ascii="Arial" w:hAnsi="Arial" w:cs="Arial"/>
              </w:rPr>
            </w:pPr>
            <w:r w:rsidRPr="001D7C5B">
              <w:rPr>
                <w:rFonts w:ascii="Arial" w:eastAsia="Calibri" w:hAnsi="Arial" w:cs="Arial"/>
                <w:b/>
                <w:sz w:val="24"/>
              </w:rPr>
              <w:t xml:space="preserve">Normas y Políticas de Operación: </w:t>
            </w:r>
          </w:p>
        </w:tc>
        <w:tc>
          <w:tcPr>
            <w:tcW w:w="3797" w:type="pct"/>
          </w:tcPr>
          <w:p w14:paraId="7ECA99DE"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Cada uno de los Bienes Inmuebles que se registran en la Base de Datos, Libro de Bienes Inmuebles Municipales e Inventarios, deberán contar con expediente debidamente integrado con la documentación mínima para acreditar la propiedad del mismo, como: la escritura pública.</w:t>
            </w:r>
          </w:p>
          <w:p w14:paraId="3D7DE158"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Los Bienes Inmuebles, deberán ser clasificados de acuerdo a su uso y destino de utilidad, es decir, escuelas, áreas verdes, oficinas públicas, etc., esto significa que deberá hacerse mención sobre el destino primordial de los bienes inmuebles.</w:t>
            </w:r>
          </w:p>
          <w:p w14:paraId="213AC503"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 xml:space="preserve">Los bienes inmuebles se registran </w:t>
            </w:r>
            <w:r>
              <w:rPr>
                <w:rFonts w:ascii="Arial" w:eastAsia="Calibri" w:hAnsi="Arial" w:cs="Arial"/>
                <w:sz w:val="24"/>
              </w:rPr>
              <w:t>de acuerdo a lo establecido en el Manual de Contabilidad Gubernamental del Municipio de Atlixco.</w:t>
            </w:r>
            <w:r w:rsidRPr="001D7C5B">
              <w:rPr>
                <w:rFonts w:ascii="Arial" w:eastAsia="Calibri" w:hAnsi="Arial" w:cs="Arial"/>
                <w:sz w:val="24"/>
              </w:rPr>
              <w:t xml:space="preserve"> </w:t>
            </w:r>
          </w:p>
          <w:p w14:paraId="66A4C7F9" w14:textId="56A67FCB" w:rsidR="00A61313" w:rsidRPr="001D7C5B" w:rsidRDefault="00A61313" w:rsidP="000E7F13">
            <w:pPr>
              <w:numPr>
                <w:ilvl w:val="0"/>
                <w:numId w:val="28"/>
              </w:numPr>
              <w:ind w:hanging="360"/>
              <w:jc w:val="both"/>
              <w:rPr>
                <w:rFonts w:ascii="Arial" w:hAnsi="Arial" w:cs="Arial"/>
                <w:color w:val="000000"/>
                <w:sz w:val="24"/>
                <w:szCs w:val="24"/>
              </w:rPr>
            </w:pPr>
            <w:r w:rsidRPr="001D7C5B">
              <w:rPr>
                <w:rFonts w:ascii="Arial" w:eastAsia="Calibri" w:hAnsi="Arial" w:cs="Arial"/>
                <w:sz w:val="24"/>
              </w:rPr>
              <w:t>Cuando se concluyen las obras correspondientes a la clasificación de bienes propios se registran como activo</w:t>
            </w:r>
            <w:r w:rsidRPr="001D7C5B">
              <w:rPr>
                <w:rFonts w:ascii="Arial" w:hAnsi="Arial" w:cs="Arial"/>
                <w:color w:val="000000"/>
                <w:sz w:val="24"/>
                <w:szCs w:val="24"/>
              </w:rPr>
              <w:t xml:space="preserve">.  </w:t>
            </w:r>
          </w:p>
        </w:tc>
      </w:tr>
    </w:tbl>
    <w:tbl>
      <w:tblPr>
        <w:tblStyle w:val="Tablaconcuadrcula"/>
        <w:tblpPr w:leftFromText="141" w:rightFromText="141" w:vertAnchor="text" w:tblpYSpec="outside"/>
        <w:tblW w:w="5000" w:type="pct"/>
        <w:tblLook w:val="04A0" w:firstRow="1" w:lastRow="0" w:firstColumn="1" w:lastColumn="0" w:noHBand="0" w:noVBand="1"/>
      </w:tblPr>
      <w:tblGrid>
        <w:gridCol w:w="2334"/>
        <w:gridCol w:w="470"/>
        <w:gridCol w:w="4736"/>
        <w:gridCol w:w="1854"/>
      </w:tblGrid>
      <w:tr w:rsidR="00A61313" w:rsidRPr="001D7C5B" w14:paraId="3C29E6F9" w14:textId="77777777" w:rsidTr="00A61313">
        <w:trPr>
          <w:trHeight w:val="702"/>
        </w:trPr>
        <w:tc>
          <w:tcPr>
            <w:tcW w:w="1242" w:type="pct"/>
          </w:tcPr>
          <w:p w14:paraId="291A50C7" w14:textId="77777777" w:rsidR="00A61313" w:rsidRPr="001D7C5B" w:rsidRDefault="00A61313" w:rsidP="00A61313">
            <w:pPr>
              <w:ind w:right="59"/>
              <w:jc w:val="center"/>
              <w:rPr>
                <w:rFonts w:ascii="Arial" w:hAnsi="Arial" w:cs="Arial"/>
                <w:sz w:val="24"/>
                <w:szCs w:val="24"/>
              </w:rPr>
            </w:pPr>
            <w:r w:rsidRPr="001D7C5B">
              <w:rPr>
                <w:rFonts w:ascii="Arial" w:eastAsia="Calibri" w:hAnsi="Arial" w:cs="Arial"/>
                <w:b/>
                <w:sz w:val="24"/>
                <w:szCs w:val="24"/>
              </w:rPr>
              <w:lastRenderedPageBreak/>
              <w:t xml:space="preserve">Responsable </w:t>
            </w:r>
          </w:p>
        </w:tc>
        <w:tc>
          <w:tcPr>
            <w:tcW w:w="250" w:type="pct"/>
          </w:tcPr>
          <w:p w14:paraId="7199B5D6" w14:textId="77777777" w:rsidR="00A61313" w:rsidRPr="001D7C5B" w:rsidRDefault="00A61313" w:rsidP="00A61313">
            <w:pPr>
              <w:rPr>
                <w:rFonts w:ascii="Arial" w:hAnsi="Arial" w:cs="Arial"/>
                <w:sz w:val="24"/>
                <w:szCs w:val="24"/>
              </w:rPr>
            </w:pPr>
          </w:p>
        </w:tc>
        <w:tc>
          <w:tcPr>
            <w:tcW w:w="2521" w:type="pct"/>
          </w:tcPr>
          <w:p w14:paraId="30E1C0E3" w14:textId="77777777" w:rsidR="00A61313" w:rsidRPr="001D7C5B" w:rsidRDefault="00A61313" w:rsidP="00A61313">
            <w:pPr>
              <w:ind w:left="612"/>
              <w:rPr>
                <w:rFonts w:ascii="Arial" w:hAnsi="Arial" w:cs="Arial"/>
                <w:sz w:val="24"/>
                <w:szCs w:val="24"/>
              </w:rPr>
            </w:pPr>
            <w:r w:rsidRPr="001D7C5B">
              <w:rPr>
                <w:rFonts w:ascii="Arial" w:eastAsia="Calibri" w:hAnsi="Arial" w:cs="Arial"/>
                <w:b/>
                <w:sz w:val="24"/>
                <w:szCs w:val="24"/>
              </w:rPr>
              <w:t xml:space="preserve">Descripción de Actividades </w:t>
            </w:r>
          </w:p>
        </w:tc>
        <w:tc>
          <w:tcPr>
            <w:tcW w:w="987" w:type="pct"/>
          </w:tcPr>
          <w:p w14:paraId="5FB19EE7" w14:textId="77777777" w:rsidR="00A61313" w:rsidRPr="001D7C5B" w:rsidRDefault="00A61313" w:rsidP="00A61313">
            <w:pPr>
              <w:jc w:val="center"/>
              <w:rPr>
                <w:rFonts w:ascii="Arial" w:hAnsi="Arial" w:cs="Arial"/>
                <w:sz w:val="24"/>
                <w:szCs w:val="24"/>
              </w:rPr>
            </w:pPr>
            <w:r w:rsidRPr="001D7C5B">
              <w:rPr>
                <w:rFonts w:ascii="Arial" w:eastAsia="Calibri" w:hAnsi="Arial" w:cs="Arial"/>
                <w:b/>
                <w:sz w:val="24"/>
                <w:szCs w:val="24"/>
              </w:rPr>
              <w:t xml:space="preserve">Formato o Documento </w:t>
            </w:r>
          </w:p>
        </w:tc>
      </w:tr>
      <w:tr w:rsidR="00A61313" w:rsidRPr="001D7C5B" w14:paraId="385651DD" w14:textId="77777777" w:rsidTr="00A61313">
        <w:trPr>
          <w:trHeight w:val="1486"/>
        </w:trPr>
        <w:tc>
          <w:tcPr>
            <w:tcW w:w="1242" w:type="pct"/>
          </w:tcPr>
          <w:p w14:paraId="2E8EBD3E" w14:textId="77777777" w:rsidR="00A61313" w:rsidRPr="001D7C5B" w:rsidRDefault="00A61313" w:rsidP="00A61313">
            <w:pPr>
              <w:rPr>
                <w:rFonts w:ascii="Arial" w:hAnsi="Arial" w:cs="Arial"/>
                <w:sz w:val="24"/>
                <w:szCs w:val="24"/>
              </w:rPr>
            </w:pPr>
            <w:r>
              <w:rPr>
                <w:rFonts w:ascii="Arial" w:eastAsia="Calibri" w:hAnsi="Arial" w:cs="Arial"/>
                <w:b/>
                <w:sz w:val="24"/>
                <w:szCs w:val="24"/>
              </w:rPr>
              <w:t xml:space="preserve">Sindicatura Municipal </w:t>
            </w:r>
          </w:p>
        </w:tc>
        <w:tc>
          <w:tcPr>
            <w:tcW w:w="250" w:type="pct"/>
          </w:tcPr>
          <w:p w14:paraId="34FEC4BF"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1 </w:t>
            </w:r>
          </w:p>
        </w:tc>
        <w:tc>
          <w:tcPr>
            <w:tcW w:w="2521" w:type="pct"/>
          </w:tcPr>
          <w:p w14:paraId="2CCEA955" w14:textId="77777777" w:rsidR="00A61313" w:rsidRPr="001D7C5B" w:rsidRDefault="00A61313" w:rsidP="00A61313">
            <w:pPr>
              <w:autoSpaceDE w:val="0"/>
              <w:autoSpaceDN w:val="0"/>
              <w:adjustRightInd w:val="0"/>
              <w:rPr>
                <w:rFonts w:ascii="Arial" w:eastAsia="Calibri" w:hAnsi="Arial" w:cs="Arial"/>
                <w:sz w:val="24"/>
                <w:szCs w:val="24"/>
              </w:rPr>
            </w:pPr>
            <w:r>
              <w:rPr>
                <w:rFonts w:ascii="Arial" w:eastAsia="Calibri" w:hAnsi="Arial" w:cs="Arial"/>
                <w:sz w:val="24"/>
                <w:szCs w:val="24"/>
              </w:rPr>
              <w:t>Remite oficio a la Dirección de Egresos</w:t>
            </w:r>
            <w:r w:rsidRPr="001D7C5B">
              <w:rPr>
                <w:rFonts w:ascii="Arial" w:eastAsia="Calibri" w:hAnsi="Arial" w:cs="Arial"/>
                <w:sz w:val="24"/>
                <w:szCs w:val="24"/>
              </w:rPr>
              <w:t>, en donde se informa la adquisición de un</w:t>
            </w:r>
          </w:p>
          <w:p w14:paraId="0F42E278" w14:textId="77777777" w:rsidR="00A61313" w:rsidRPr="001D7C5B" w:rsidRDefault="00A61313" w:rsidP="00A61313">
            <w:pPr>
              <w:autoSpaceDE w:val="0"/>
              <w:autoSpaceDN w:val="0"/>
              <w:adjustRightInd w:val="0"/>
              <w:rPr>
                <w:rFonts w:ascii="Arial" w:eastAsia="Calibri" w:hAnsi="Arial" w:cs="Arial"/>
                <w:sz w:val="24"/>
                <w:szCs w:val="24"/>
              </w:rPr>
            </w:pPr>
            <w:r w:rsidRPr="001D7C5B">
              <w:rPr>
                <w:rFonts w:ascii="Arial" w:eastAsia="Calibri" w:hAnsi="Arial" w:cs="Arial"/>
                <w:sz w:val="24"/>
                <w:szCs w:val="24"/>
              </w:rPr>
              <w:t>Bien Inmueble y se anexa la documentación integrada por:</w:t>
            </w:r>
          </w:p>
          <w:p w14:paraId="13F6DF1A" w14:textId="77777777" w:rsidR="00A61313" w:rsidRPr="001D7C5B" w:rsidRDefault="00A61313" w:rsidP="000E7F13">
            <w:pPr>
              <w:pStyle w:val="Prrafodelista"/>
              <w:numPr>
                <w:ilvl w:val="0"/>
                <w:numId w:val="37"/>
              </w:numPr>
              <w:autoSpaceDE w:val="0"/>
              <w:autoSpaceDN w:val="0"/>
              <w:adjustRightInd w:val="0"/>
              <w:rPr>
                <w:rFonts w:ascii="Arial" w:eastAsia="Calibri" w:hAnsi="Arial" w:cs="Arial"/>
                <w:sz w:val="24"/>
                <w:szCs w:val="24"/>
              </w:rPr>
            </w:pPr>
            <w:r w:rsidRPr="001D7C5B">
              <w:rPr>
                <w:rFonts w:ascii="Arial" w:eastAsia="Calibri" w:hAnsi="Arial" w:cs="Arial"/>
                <w:sz w:val="24"/>
                <w:szCs w:val="24"/>
              </w:rPr>
              <w:t xml:space="preserve">Escritura Pública de Propiedad.  </w:t>
            </w:r>
          </w:p>
        </w:tc>
        <w:tc>
          <w:tcPr>
            <w:tcW w:w="987" w:type="pct"/>
          </w:tcPr>
          <w:p w14:paraId="00D9A331"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3CD7C04C" w14:textId="77777777" w:rsidTr="00A61313">
        <w:trPr>
          <w:trHeight w:val="323"/>
        </w:trPr>
        <w:tc>
          <w:tcPr>
            <w:tcW w:w="1242" w:type="pct"/>
          </w:tcPr>
          <w:p w14:paraId="628F5490" w14:textId="77777777" w:rsidR="00A61313" w:rsidRPr="001D7C5B" w:rsidRDefault="00A61313" w:rsidP="00A61313">
            <w:pPr>
              <w:rPr>
                <w:rFonts w:ascii="Arial" w:eastAsia="Calibri" w:hAnsi="Arial" w:cs="Arial"/>
                <w:b/>
                <w:sz w:val="24"/>
                <w:szCs w:val="24"/>
              </w:rPr>
            </w:pPr>
            <w:r>
              <w:rPr>
                <w:rFonts w:ascii="Arial" w:eastAsia="Calibri" w:hAnsi="Arial" w:cs="Arial"/>
                <w:b/>
                <w:sz w:val="24"/>
                <w:szCs w:val="24"/>
              </w:rPr>
              <w:t>Dirección de Egr</w:t>
            </w:r>
            <w:r w:rsidRPr="001D7C5B">
              <w:rPr>
                <w:rFonts w:ascii="Arial" w:eastAsia="Calibri" w:hAnsi="Arial" w:cs="Arial"/>
                <w:b/>
                <w:sz w:val="24"/>
                <w:szCs w:val="24"/>
              </w:rPr>
              <w:t xml:space="preserve">esos  </w:t>
            </w:r>
          </w:p>
        </w:tc>
        <w:tc>
          <w:tcPr>
            <w:tcW w:w="250" w:type="pct"/>
          </w:tcPr>
          <w:p w14:paraId="2FAC1658" w14:textId="77777777" w:rsidR="00A61313" w:rsidRPr="001D7C5B" w:rsidRDefault="00A61313" w:rsidP="00A61313">
            <w:pPr>
              <w:ind w:right="57"/>
              <w:jc w:val="center"/>
              <w:rPr>
                <w:rFonts w:ascii="Arial" w:eastAsia="Calibri" w:hAnsi="Arial" w:cs="Arial"/>
                <w:sz w:val="24"/>
                <w:szCs w:val="24"/>
              </w:rPr>
            </w:pPr>
            <w:r>
              <w:rPr>
                <w:rFonts w:ascii="Arial" w:eastAsia="Calibri" w:hAnsi="Arial" w:cs="Arial"/>
                <w:sz w:val="24"/>
                <w:szCs w:val="24"/>
              </w:rPr>
              <w:t>2</w:t>
            </w:r>
            <w:r w:rsidRPr="001D7C5B">
              <w:rPr>
                <w:rFonts w:ascii="Arial" w:eastAsia="Calibri" w:hAnsi="Arial" w:cs="Arial"/>
                <w:sz w:val="24"/>
                <w:szCs w:val="24"/>
              </w:rPr>
              <w:t xml:space="preserve"> </w:t>
            </w:r>
          </w:p>
        </w:tc>
        <w:tc>
          <w:tcPr>
            <w:tcW w:w="2521" w:type="pct"/>
          </w:tcPr>
          <w:p w14:paraId="77E1F55F" w14:textId="77777777" w:rsidR="00A61313" w:rsidRPr="001D7C5B" w:rsidRDefault="00A61313" w:rsidP="00A61313">
            <w:pPr>
              <w:autoSpaceDE w:val="0"/>
              <w:autoSpaceDN w:val="0"/>
              <w:adjustRightInd w:val="0"/>
              <w:rPr>
                <w:rFonts w:ascii="Arial" w:eastAsia="Calibri" w:hAnsi="Arial" w:cs="Arial"/>
                <w:sz w:val="24"/>
                <w:szCs w:val="24"/>
              </w:rPr>
            </w:pPr>
            <w:r w:rsidRPr="001D7C5B">
              <w:rPr>
                <w:rFonts w:ascii="Arial" w:eastAsia="Calibri" w:hAnsi="Arial" w:cs="Arial"/>
                <w:sz w:val="24"/>
                <w:szCs w:val="24"/>
              </w:rPr>
              <w:t>Recibe ofic</w:t>
            </w:r>
            <w:r>
              <w:rPr>
                <w:rFonts w:ascii="Arial" w:eastAsia="Calibri" w:hAnsi="Arial" w:cs="Arial"/>
                <w:sz w:val="24"/>
                <w:szCs w:val="24"/>
              </w:rPr>
              <w:t>io de la Sindicatura Municipal.</w:t>
            </w:r>
          </w:p>
        </w:tc>
        <w:tc>
          <w:tcPr>
            <w:tcW w:w="987" w:type="pct"/>
          </w:tcPr>
          <w:p w14:paraId="328F41B0" w14:textId="77777777" w:rsidR="00A61313" w:rsidRPr="001D7C5B" w:rsidRDefault="00A61313" w:rsidP="00A61313">
            <w:pPr>
              <w:rPr>
                <w:rFonts w:ascii="Arial" w:eastAsia="Calibri" w:hAnsi="Arial" w:cs="Arial"/>
                <w:sz w:val="24"/>
                <w:szCs w:val="24"/>
              </w:rPr>
            </w:pPr>
            <w:r w:rsidRPr="001D7C5B">
              <w:rPr>
                <w:rFonts w:ascii="Arial" w:eastAsia="Calibri" w:hAnsi="Arial" w:cs="Arial"/>
                <w:sz w:val="24"/>
                <w:szCs w:val="24"/>
              </w:rPr>
              <w:t xml:space="preserve">Oficio </w:t>
            </w:r>
          </w:p>
        </w:tc>
      </w:tr>
      <w:tr w:rsidR="00A61313" w:rsidRPr="001D7C5B" w14:paraId="5D53874D" w14:textId="77777777" w:rsidTr="00A61313">
        <w:trPr>
          <w:trHeight w:val="758"/>
        </w:trPr>
        <w:tc>
          <w:tcPr>
            <w:tcW w:w="1242" w:type="pct"/>
          </w:tcPr>
          <w:p w14:paraId="3BF908C3"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Dirección de Egresos</w:t>
            </w:r>
          </w:p>
        </w:tc>
        <w:tc>
          <w:tcPr>
            <w:tcW w:w="250" w:type="pct"/>
          </w:tcPr>
          <w:p w14:paraId="5BD202EB" w14:textId="77777777" w:rsidR="00A61313" w:rsidRPr="001D7C5B" w:rsidRDefault="00A61313" w:rsidP="00A61313">
            <w:pPr>
              <w:ind w:right="57"/>
              <w:jc w:val="center"/>
              <w:rPr>
                <w:rFonts w:ascii="Arial" w:hAnsi="Arial" w:cs="Arial"/>
                <w:sz w:val="24"/>
                <w:szCs w:val="24"/>
              </w:rPr>
            </w:pPr>
            <w:r>
              <w:rPr>
                <w:rFonts w:ascii="Arial" w:eastAsia="Calibri" w:hAnsi="Arial" w:cs="Arial"/>
                <w:sz w:val="24"/>
                <w:szCs w:val="24"/>
              </w:rPr>
              <w:t>3</w:t>
            </w:r>
          </w:p>
        </w:tc>
        <w:tc>
          <w:tcPr>
            <w:tcW w:w="2521" w:type="pct"/>
          </w:tcPr>
          <w:p w14:paraId="22C6E8A9" w14:textId="77777777" w:rsidR="00A61313" w:rsidRPr="001D7C5B" w:rsidRDefault="00A61313" w:rsidP="00A61313">
            <w:pPr>
              <w:autoSpaceDE w:val="0"/>
              <w:autoSpaceDN w:val="0"/>
              <w:adjustRightInd w:val="0"/>
              <w:rPr>
                <w:rFonts w:ascii="Arial" w:hAnsi="Arial" w:cs="Arial"/>
                <w:sz w:val="24"/>
                <w:szCs w:val="24"/>
              </w:rPr>
            </w:pPr>
            <w:r w:rsidRPr="001D7C5B">
              <w:rPr>
                <w:rFonts w:ascii="Arial" w:eastAsia="Calibri" w:hAnsi="Arial" w:cs="Arial"/>
                <w:sz w:val="24"/>
                <w:szCs w:val="24"/>
              </w:rPr>
              <w:t>Asienta el nuevo registro del bien inmueble en la Base de Datos, Inventario y en el Sistema Contable Gubernamental conforme a lo establecido en el Manual de Contabilidad Gubernamental del Municipio.</w:t>
            </w:r>
          </w:p>
        </w:tc>
        <w:tc>
          <w:tcPr>
            <w:tcW w:w="987" w:type="pct"/>
          </w:tcPr>
          <w:p w14:paraId="43D85577"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1EE8E7EF" w14:textId="77777777" w:rsidTr="00A61313">
        <w:trPr>
          <w:trHeight w:val="548"/>
        </w:trPr>
        <w:tc>
          <w:tcPr>
            <w:tcW w:w="1242" w:type="pct"/>
          </w:tcPr>
          <w:p w14:paraId="687A8357" w14:textId="77777777" w:rsidR="00A61313" w:rsidRPr="001D7C5B" w:rsidRDefault="00A61313" w:rsidP="00A61313">
            <w:pPr>
              <w:rPr>
                <w:rFonts w:ascii="Arial" w:eastAsia="Calibri" w:hAnsi="Arial" w:cs="Arial"/>
                <w:b/>
                <w:sz w:val="24"/>
                <w:szCs w:val="24"/>
              </w:rPr>
            </w:pPr>
            <w:r w:rsidRPr="001D7C5B">
              <w:rPr>
                <w:rFonts w:ascii="Arial" w:eastAsia="Calibri" w:hAnsi="Arial" w:cs="Arial"/>
                <w:b/>
                <w:sz w:val="24"/>
                <w:szCs w:val="24"/>
              </w:rPr>
              <w:t xml:space="preserve">Dirección de Egresos </w:t>
            </w:r>
          </w:p>
        </w:tc>
        <w:tc>
          <w:tcPr>
            <w:tcW w:w="250" w:type="pct"/>
          </w:tcPr>
          <w:p w14:paraId="3F0D8FCD" w14:textId="77777777" w:rsidR="00A61313" w:rsidRPr="001D7C5B" w:rsidRDefault="00A61313" w:rsidP="00A61313">
            <w:pPr>
              <w:ind w:right="57"/>
              <w:jc w:val="center"/>
              <w:rPr>
                <w:rFonts w:ascii="Arial" w:eastAsia="Calibri" w:hAnsi="Arial" w:cs="Arial"/>
                <w:sz w:val="24"/>
                <w:szCs w:val="24"/>
              </w:rPr>
            </w:pPr>
            <w:r>
              <w:rPr>
                <w:rFonts w:ascii="Arial" w:eastAsia="Calibri" w:hAnsi="Arial" w:cs="Arial"/>
                <w:sz w:val="24"/>
                <w:szCs w:val="24"/>
              </w:rPr>
              <w:t>4</w:t>
            </w:r>
          </w:p>
        </w:tc>
        <w:tc>
          <w:tcPr>
            <w:tcW w:w="2521" w:type="pct"/>
          </w:tcPr>
          <w:p w14:paraId="0652743B" w14:textId="77777777" w:rsidR="00A61313" w:rsidRPr="001D7C5B" w:rsidRDefault="00A61313" w:rsidP="00A61313">
            <w:pPr>
              <w:jc w:val="both"/>
              <w:rPr>
                <w:rFonts w:ascii="Arial" w:eastAsia="Calibri" w:hAnsi="Arial" w:cs="Arial"/>
                <w:sz w:val="24"/>
                <w:szCs w:val="24"/>
              </w:rPr>
            </w:pPr>
            <w:r w:rsidRPr="001D7C5B">
              <w:rPr>
                <w:rFonts w:ascii="Arial" w:eastAsia="Calibri" w:hAnsi="Arial" w:cs="Arial"/>
                <w:sz w:val="24"/>
                <w:szCs w:val="24"/>
              </w:rPr>
              <w:t xml:space="preserve">Se anexa la póliza que ampara el registro del bien al expediente para su archivo. </w:t>
            </w:r>
          </w:p>
          <w:p w14:paraId="2441BD39" w14:textId="77777777" w:rsidR="00A61313" w:rsidRPr="001D7C5B" w:rsidRDefault="00A61313" w:rsidP="00A61313">
            <w:pPr>
              <w:jc w:val="both"/>
              <w:rPr>
                <w:rFonts w:ascii="Arial" w:eastAsia="Calibri" w:hAnsi="Arial" w:cs="Arial"/>
                <w:sz w:val="24"/>
                <w:szCs w:val="24"/>
              </w:rPr>
            </w:pPr>
            <w:r w:rsidRPr="001D7C5B">
              <w:rPr>
                <w:rFonts w:ascii="Arial" w:eastAsia="Calibri" w:hAnsi="Arial" w:cs="Arial"/>
                <w:sz w:val="24"/>
                <w:szCs w:val="24"/>
              </w:rPr>
              <w:t>Fin del Procedimiento.</w:t>
            </w:r>
          </w:p>
        </w:tc>
        <w:tc>
          <w:tcPr>
            <w:tcW w:w="987" w:type="pct"/>
          </w:tcPr>
          <w:p w14:paraId="0904F99E" w14:textId="77777777" w:rsidR="00A61313" w:rsidRPr="001D7C5B" w:rsidRDefault="00A61313" w:rsidP="00A61313">
            <w:pPr>
              <w:rPr>
                <w:rFonts w:ascii="Arial" w:eastAsia="Calibri" w:hAnsi="Arial" w:cs="Arial"/>
                <w:sz w:val="24"/>
                <w:szCs w:val="24"/>
              </w:rPr>
            </w:pPr>
            <w:r w:rsidRPr="001D7C5B">
              <w:rPr>
                <w:rFonts w:ascii="Arial" w:eastAsia="Calibri" w:hAnsi="Arial" w:cs="Arial"/>
                <w:sz w:val="24"/>
                <w:szCs w:val="24"/>
              </w:rPr>
              <w:t>Póliza</w:t>
            </w:r>
          </w:p>
        </w:tc>
      </w:tr>
    </w:tbl>
    <w:p w14:paraId="681684E1" w14:textId="77777777" w:rsidR="00A61313" w:rsidRDefault="00A61313" w:rsidP="00A61313">
      <w:pPr>
        <w:pStyle w:val="Sinespaciado"/>
        <w:jc w:val="both"/>
        <w:rPr>
          <w:rFonts w:ascii="Arial" w:hAnsi="Arial" w:cs="Arial"/>
          <w:b/>
          <w:bCs/>
          <w:sz w:val="28"/>
          <w:szCs w:val="28"/>
          <w:u w:val="single"/>
        </w:rPr>
      </w:pPr>
    </w:p>
    <w:p w14:paraId="42F48966" w14:textId="77777777" w:rsidR="00A61313" w:rsidRDefault="00A61313" w:rsidP="00A61313">
      <w:pPr>
        <w:pStyle w:val="Sinespaciado"/>
        <w:jc w:val="both"/>
        <w:rPr>
          <w:rFonts w:ascii="Arial" w:hAnsi="Arial" w:cs="Arial"/>
          <w:b/>
          <w:bCs/>
          <w:sz w:val="28"/>
          <w:szCs w:val="28"/>
          <w:u w:val="single"/>
        </w:rPr>
      </w:pPr>
    </w:p>
    <w:p w14:paraId="3A47E9D8" w14:textId="550A6CEF"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38656" behindDoc="0" locked="0" layoutInCell="1" allowOverlap="1" wp14:anchorId="0C01FAAC" wp14:editId="4DE6AA8D">
                <wp:simplePos x="0" y="0"/>
                <wp:positionH relativeFrom="column">
                  <wp:posOffset>4248150</wp:posOffset>
                </wp:positionH>
                <wp:positionV relativeFrom="paragraph">
                  <wp:posOffset>4523740</wp:posOffset>
                </wp:positionV>
                <wp:extent cx="2508250" cy="238125"/>
                <wp:effectExtent l="0" t="0" r="25400" b="28575"/>
                <wp:wrapNone/>
                <wp:docPr id="4852" name="Cuadro de texto 485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5B7077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9A5EBFE"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FAAC" id="Cuadro de texto 4852" o:spid="_x0000_s1149" type="#_x0000_t202" style="position:absolute;left:0;text-align:left;margin-left:334.5pt;margin-top:356.2pt;width:197.5pt;height:18.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" fillcolor="white [3212]" strokecolor="white [3212]" strokeweight=".5pt">
                <v:textbox>
                  <w:txbxContent>
                    <w:p w14:paraId="55B7077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9A5EBFE"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73E2CA7F" w14:textId="42B56C15"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40704" behindDoc="0" locked="0" layoutInCell="1" allowOverlap="1" wp14:anchorId="4500401D" wp14:editId="6B58F4AE">
                <wp:simplePos x="0" y="0"/>
                <wp:positionH relativeFrom="column">
                  <wp:posOffset>4252595</wp:posOffset>
                </wp:positionH>
                <wp:positionV relativeFrom="paragraph">
                  <wp:posOffset>8255000</wp:posOffset>
                </wp:positionV>
                <wp:extent cx="2508250" cy="238125"/>
                <wp:effectExtent l="0" t="0" r="25400" b="28575"/>
                <wp:wrapNone/>
                <wp:docPr id="4853" name="Cuadro de texto 485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2E05FAB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66FB7D0"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401D" id="Cuadro de texto 4853" o:spid="_x0000_s1150" type="#_x0000_t202" style="position:absolute;left:0;text-align:left;margin-left:334.85pt;margin-top:650pt;width:197.5pt;height:18.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" fillcolor="white [3212]" strokecolor="white [3212]" strokeweight=".5pt">
                <v:textbox>
                  <w:txbxContent>
                    <w:p w14:paraId="2E05FAB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66FB7D0"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rFonts w:ascii="Arial" w:hAnsi="Arial" w:cs="Arial"/>
          <w:b/>
          <w:bCs/>
          <w:noProof/>
          <w:sz w:val="28"/>
          <w:szCs w:val="28"/>
          <w:u w:val="single"/>
          <w:lang w:eastAsia="es-MX"/>
        </w:rPr>
        <w:drawing>
          <wp:inline distT="0" distB="0" distL="0" distR="0" wp14:anchorId="6935ACF1" wp14:editId="4B3894BC">
            <wp:extent cx="6003985" cy="7687535"/>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6.jpg"/>
                    <pic:cNvPicPr/>
                  </pic:nvPicPr>
                  <pic:blipFill>
                    <a:blip r:embed="rId28">
                      <a:extLst>
                        <a:ext uri="{28A0092B-C50C-407E-A947-70E740481C1C}">
                          <a14:useLocalDpi xmlns:a14="http://schemas.microsoft.com/office/drawing/2010/main" val="0"/>
                        </a:ext>
                      </a:extLst>
                    </a:blip>
                    <a:stretch>
                      <a:fillRect/>
                    </a:stretch>
                  </pic:blipFill>
                  <pic:spPr>
                    <a:xfrm>
                      <a:off x="0" y="0"/>
                      <a:ext cx="6008834" cy="7693743"/>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2260"/>
        <w:gridCol w:w="7134"/>
      </w:tblGrid>
      <w:tr w:rsidR="00A61313" w:rsidRPr="001D7C5B" w14:paraId="2B890578" w14:textId="77777777" w:rsidTr="00A61313">
        <w:trPr>
          <w:trHeight w:val="607"/>
        </w:trPr>
        <w:tc>
          <w:tcPr>
            <w:tcW w:w="1203" w:type="pct"/>
          </w:tcPr>
          <w:p w14:paraId="5E7F71D5" w14:textId="77777777" w:rsidR="00A61313" w:rsidRPr="001D7C5B" w:rsidRDefault="00A61313" w:rsidP="00A61313">
            <w:pPr>
              <w:rPr>
                <w:rFonts w:ascii="Arial" w:hAnsi="Arial" w:cs="Arial"/>
              </w:rPr>
            </w:pPr>
            <w:r w:rsidRPr="001D7C5B">
              <w:rPr>
                <w:rFonts w:ascii="Arial" w:eastAsia="Calibri" w:hAnsi="Arial" w:cs="Arial"/>
                <w:b/>
                <w:sz w:val="24"/>
              </w:rPr>
              <w:lastRenderedPageBreak/>
              <w:t xml:space="preserve">Nombre del </w:t>
            </w:r>
          </w:p>
          <w:p w14:paraId="5A3ED06B" w14:textId="77777777" w:rsidR="00A61313" w:rsidRPr="001D7C5B" w:rsidRDefault="00A61313" w:rsidP="00A61313">
            <w:pPr>
              <w:rPr>
                <w:rFonts w:ascii="Arial" w:hAnsi="Arial" w:cs="Arial"/>
              </w:rPr>
            </w:pPr>
            <w:r w:rsidRPr="001D7C5B">
              <w:rPr>
                <w:rFonts w:ascii="Arial" w:eastAsia="Calibri" w:hAnsi="Arial" w:cs="Arial"/>
                <w:b/>
                <w:sz w:val="24"/>
              </w:rPr>
              <w:t xml:space="preserve">Procedimiento: </w:t>
            </w:r>
          </w:p>
        </w:tc>
        <w:tc>
          <w:tcPr>
            <w:tcW w:w="3797" w:type="pct"/>
          </w:tcPr>
          <w:p w14:paraId="36CE831F" w14:textId="77777777" w:rsidR="00A61313" w:rsidRPr="0024556D" w:rsidRDefault="00A61313" w:rsidP="0024556D">
            <w:pPr>
              <w:pStyle w:val="Ttulo2"/>
              <w:numPr>
                <w:ilvl w:val="0"/>
                <w:numId w:val="0"/>
              </w:numPr>
              <w:ind w:left="6" w:hanging="6"/>
              <w:outlineLvl w:val="1"/>
              <w:rPr>
                <w:rFonts w:ascii="Arial" w:hAnsi="Arial" w:cs="Arial"/>
                <w:i w:val="0"/>
                <w:sz w:val="24"/>
                <w:szCs w:val="24"/>
                <w:lang w:val="es-MX"/>
              </w:rPr>
            </w:pPr>
            <w:bookmarkStart w:id="44" w:name="_Toc492567406"/>
            <w:r w:rsidRPr="0024556D">
              <w:rPr>
                <w:rFonts w:ascii="Arial" w:eastAsia="Calibri" w:hAnsi="Arial" w:cs="Arial"/>
                <w:i w:val="0"/>
                <w:sz w:val="24"/>
                <w:szCs w:val="24"/>
                <w:lang w:val="es-MX"/>
              </w:rPr>
              <w:t>Procedimiento para desincorporación de Bienes Inmuebles Propiedad del Patrimonio Municipal.</w:t>
            </w:r>
            <w:bookmarkEnd w:id="44"/>
          </w:p>
        </w:tc>
      </w:tr>
      <w:tr w:rsidR="00A61313" w:rsidRPr="001D7C5B" w14:paraId="53E90C02" w14:textId="77777777" w:rsidTr="00A61313">
        <w:trPr>
          <w:trHeight w:val="1094"/>
        </w:trPr>
        <w:tc>
          <w:tcPr>
            <w:tcW w:w="1203" w:type="pct"/>
          </w:tcPr>
          <w:p w14:paraId="42A391D4" w14:textId="77777777" w:rsidR="00A61313" w:rsidRPr="001D7C5B" w:rsidRDefault="00A61313" w:rsidP="00A61313">
            <w:pPr>
              <w:rPr>
                <w:rFonts w:ascii="Arial" w:hAnsi="Arial" w:cs="Arial"/>
              </w:rPr>
            </w:pPr>
            <w:r w:rsidRPr="001D7C5B">
              <w:rPr>
                <w:rFonts w:ascii="Arial" w:eastAsia="Calibri" w:hAnsi="Arial" w:cs="Arial"/>
                <w:b/>
                <w:sz w:val="24"/>
              </w:rPr>
              <w:t xml:space="preserve">Objetivo: </w:t>
            </w:r>
          </w:p>
        </w:tc>
        <w:tc>
          <w:tcPr>
            <w:tcW w:w="3797" w:type="pct"/>
          </w:tcPr>
          <w:p w14:paraId="181E4590" w14:textId="77777777" w:rsidR="00A61313" w:rsidRPr="001D7C5B" w:rsidRDefault="00A61313" w:rsidP="00A61313">
            <w:pPr>
              <w:jc w:val="both"/>
              <w:rPr>
                <w:rFonts w:ascii="Arial" w:hAnsi="Arial" w:cs="Arial"/>
              </w:rPr>
            </w:pPr>
            <w:r w:rsidRPr="001D7C5B">
              <w:rPr>
                <w:rFonts w:ascii="Arial" w:eastAsia="Calibri" w:hAnsi="Arial" w:cs="Arial"/>
                <w:sz w:val="24"/>
              </w:rPr>
              <w:t>Revisar y registrar los movimientos contables para la desincorporación de activos fijos del patrimonio municipal, de los bienes inmuebles que por venta y/o donación causen la baja correspondiente.</w:t>
            </w:r>
          </w:p>
          <w:p w14:paraId="5C5F6D18" w14:textId="77777777" w:rsidR="00A61313" w:rsidRPr="001D7C5B" w:rsidRDefault="00A61313" w:rsidP="00A61313">
            <w:pPr>
              <w:jc w:val="both"/>
              <w:rPr>
                <w:rFonts w:ascii="Arial" w:hAnsi="Arial" w:cs="Arial"/>
              </w:rPr>
            </w:pPr>
          </w:p>
        </w:tc>
      </w:tr>
      <w:tr w:rsidR="00A61313" w:rsidRPr="001D7C5B" w14:paraId="18E3B85A" w14:textId="77777777" w:rsidTr="00A61313">
        <w:trPr>
          <w:trHeight w:val="2427"/>
        </w:trPr>
        <w:tc>
          <w:tcPr>
            <w:tcW w:w="1203" w:type="pct"/>
          </w:tcPr>
          <w:p w14:paraId="2E7E7DD9" w14:textId="77777777" w:rsidR="00A61313" w:rsidRPr="001D7C5B" w:rsidRDefault="00A61313" w:rsidP="00A61313">
            <w:pPr>
              <w:rPr>
                <w:rFonts w:ascii="Arial" w:hAnsi="Arial" w:cs="Arial"/>
              </w:rPr>
            </w:pPr>
            <w:r w:rsidRPr="001D7C5B">
              <w:rPr>
                <w:rFonts w:ascii="Arial" w:eastAsia="Calibri" w:hAnsi="Arial" w:cs="Arial"/>
                <w:b/>
                <w:sz w:val="24"/>
              </w:rPr>
              <w:t xml:space="preserve">Fundamento </w:t>
            </w:r>
          </w:p>
          <w:p w14:paraId="45AEAE7F" w14:textId="77777777" w:rsidR="00A61313" w:rsidRPr="001D7C5B" w:rsidRDefault="00A61313" w:rsidP="00A61313">
            <w:pPr>
              <w:rPr>
                <w:rFonts w:ascii="Arial" w:hAnsi="Arial" w:cs="Arial"/>
              </w:rPr>
            </w:pPr>
            <w:r w:rsidRPr="001D7C5B">
              <w:rPr>
                <w:rFonts w:ascii="Arial" w:eastAsia="Calibri" w:hAnsi="Arial" w:cs="Arial"/>
                <w:b/>
                <w:sz w:val="24"/>
              </w:rPr>
              <w:t xml:space="preserve">Legal: </w:t>
            </w:r>
          </w:p>
        </w:tc>
        <w:tc>
          <w:tcPr>
            <w:tcW w:w="3797" w:type="pct"/>
          </w:tcPr>
          <w:p w14:paraId="59690E9C" w14:textId="77777777" w:rsidR="00A61313" w:rsidRPr="001D7C5B" w:rsidRDefault="00A61313" w:rsidP="00A61313">
            <w:pPr>
              <w:spacing w:after="12"/>
              <w:rPr>
                <w:rFonts w:ascii="Arial" w:hAnsi="Arial" w:cs="Arial"/>
              </w:rPr>
            </w:pPr>
            <w:r w:rsidRPr="001D7C5B">
              <w:rPr>
                <w:rFonts w:ascii="Arial" w:eastAsia="Calibri" w:hAnsi="Arial" w:cs="Arial"/>
                <w:b/>
                <w:sz w:val="24"/>
              </w:rPr>
              <w:t xml:space="preserve">Federales </w:t>
            </w:r>
          </w:p>
          <w:p w14:paraId="2E6253A9" w14:textId="77777777" w:rsidR="00A61313" w:rsidRPr="001D7C5B" w:rsidRDefault="00A61313" w:rsidP="000E7F13">
            <w:pPr>
              <w:numPr>
                <w:ilvl w:val="0"/>
                <w:numId w:val="28"/>
              </w:numPr>
              <w:ind w:hanging="360"/>
              <w:rPr>
                <w:rFonts w:ascii="Arial" w:hAnsi="Arial" w:cs="Arial"/>
              </w:rPr>
            </w:pPr>
            <w:r w:rsidRPr="001D7C5B">
              <w:rPr>
                <w:rFonts w:ascii="Arial" w:eastAsia="Calibri" w:hAnsi="Arial" w:cs="Arial"/>
                <w:sz w:val="24"/>
              </w:rPr>
              <w:t xml:space="preserve">Ley General de Contabilidad Gubernamental. </w:t>
            </w:r>
          </w:p>
          <w:p w14:paraId="0D303DD5"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General de Bienes del Estado, Capítulo Segundo.</w:t>
            </w:r>
          </w:p>
          <w:p w14:paraId="0EC0DA24"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177D4EAD"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 xml:space="preserve">Ley de Responsabilidades de los Servidores Públicos del Estado de Puebla, Artículo 50 fracciones I, II, III, IV, V, VI, VII y XXIII. </w:t>
            </w:r>
          </w:p>
          <w:p w14:paraId="3D401425" w14:textId="77777777" w:rsidR="00A61313" w:rsidRPr="001D7C5B" w:rsidRDefault="00A61313" w:rsidP="00A61313">
            <w:pPr>
              <w:rPr>
                <w:rFonts w:ascii="Arial" w:hAnsi="Arial" w:cs="Arial"/>
              </w:rPr>
            </w:pPr>
            <w:r w:rsidRPr="001D7C5B">
              <w:rPr>
                <w:rFonts w:ascii="Arial" w:eastAsia="Calibri" w:hAnsi="Arial" w:cs="Arial"/>
                <w:b/>
                <w:sz w:val="24"/>
              </w:rPr>
              <w:t xml:space="preserve">Estatales y/o municipales: </w:t>
            </w:r>
          </w:p>
          <w:p w14:paraId="5E51AC5A"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7E4DDB86"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Ley de Responsabilidades de los Servidores Públicos del Estado de Puebla, Artículo 50 fracciones I, II, III, IV, V, VI, VII y XXIII.</w:t>
            </w:r>
          </w:p>
          <w:p w14:paraId="0BEB93ED"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Manual de Contabilidad Gubernamental del Municipio.</w:t>
            </w:r>
          </w:p>
          <w:p w14:paraId="6796A278" w14:textId="77777777" w:rsidR="00A61313" w:rsidRPr="001D7C5B" w:rsidRDefault="00A61313" w:rsidP="00A61313">
            <w:pPr>
              <w:ind w:left="721"/>
              <w:rPr>
                <w:rFonts w:ascii="Arial" w:hAnsi="Arial" w:cs="Arial"/>
              </w:rPr>
            </w:pPr>
            <w:r w:rsidRPr="001D7C5B">
              <w:rPr>
                <w:rFonts w:ascii="Arial" w:eastAsia="Calibri" w:hAnsi="Arial" w:cs="Arial"/>
                <w:sz w:val="24"/>
              </w:rPr>
              <w:t>Lineamientos de Control Patrimonial del Municipio de Atlixco</w:t>
            </w:r>
            <w:r w:rsidRPr="001D7C5B">
              <w:rPr>
                <w:rFonts w:ascii="Arial" w:eastAsia="Calibri" w:hAnsi="Arial" w:cs="Arial"/>
              </w:rPr>
              <w:t xml:space="preserve">  </w:t>
            </w:r>
          </w:p>
        </w:tc>
      </w:tr>
      <w:tr w:rsidR="00A61313" w:rsidRPr="001D7C5B" w14:paraId="2FF04E3B" w14:textId="77777777" w:rsidTr="00A61313">
        <w:trPr>
          <w:trHeight w:val="1925"/>
        </w:trPr>
        <w:tc>
          <w:tcPr>
            <w:tcW w:w="1203" w:type="pct"/>
          </w:tcPr>
          <w:p w14:paraId="7324179A" w14:textId="77777777" w:rsidR="00A61313" w:rsidRPr="001D7C5B" w:rsidRDefault="00A61313" w:rsidP="00A61313">
            <w:pPr>
              <w:rPr>
                <w:rFonts w:ascii="Arial" w:hAnsi="Arial" w:cs="Arial"/>
              </w:rPr>
            </w:pPr>
            <w:r w:rsidRPr="001D7C5B">
              <w:rPr>
                <w:rFonts w:ascii="Arial" w:eastAsia="Calibri" w:hAnsi="Arial" w:cs="Arial"/>
                <w:b/>
                <w:sz w:val="24"/>
              </w:rPr>
              <w:t xml:space="preserve">Normas y Políticas de Operación: </w:t>
            </w:r>
          </w:p>
        </w:tc>
        <w:tc>
          <w:tcPr>
            <w:tcW w:w="3797" w:type="pct"/>
          </w:tcPr>
          <w:p w14:paraId="4AAA7704" w14:textId="77777777" w:rsidR="00A61313" w:rsidRPr="001D7C5B" w:rsidRDefault="00A61313" w:rsidP="000E7F13">
            <w:pPr>
              <w:numPr>
                <w:ilvl w:val="0"/>
                <w:numId w:val="28"/>
              </w:numPr>
              <w:ind w:hanging="360"/>
              <w:rPr>
                <w:rFonts w:ascii="Arial" w:eastAsia="Calibri" w:hAnsi="Arial" w:cs="Arial"/>
                <w:sz w:val="24"/>
              </w:rPr>
            </w:pPr>
            <w:r w:rsidRPr="001D7C5B">
              <w:rPr>
                <w:rFonts w:ascii="Arial" w:eastAsia="Calibri" w:hAnsi="Arial" w:cs="Arial"/>
                <w:sz w:val="24"/>
              </w:rPr>
              <w:t xml:space="preserve">Sólo se permitirá desincorporar y dar de baja un bien Inmueble previa autorización de las dos terceras partes del Honorable Cabildo. </w:t>
            </w:r>
          </w:p>
          <w:p w14:paraId="08A4A8E7" w14:textId="5CA3130C" w:rsidR="00A61313" w:rsidRPr="001D7C5B" w:rsidRDefault="005F29CE" w:rsidP="000E7F13">
            <w:pPr>
              <w:numPr>
                <w:ilvl w:val="0"/>
                <w:numId w:val="28"/>
              </w:numPr>
              <w:ind w:hanging="360"/>
              <w:rPr>
                <w:rFonts w:ascii="Arial" w:hAnsi="Arial" w:cs="Arial"/>
                <w:color w:val="000000"/>
                <w:sz w:val="24"/>
                <w:szCs w:val="24"/>
              </w:rPr>
            </w:pPr>
            <w:r>
              <w:rPr>
                <w:rFonts w:ascii="Arial" w:hAnsi="Arial" w:cs="Arial"/>
                <w:noProof/>
                <w:sz w:val="32"/>
                <w:szCs w:val="24"/>
                <w:lang w:eastAsia="es-MX"/>
              </w:rPr>
              <mc:AlternateContent>
                <mc:Choice Requires="wps">
                  <w:drawing>
                    <wp:anchor distT="0" distB="0" distL="114300" distR="114300" simplePos="0" relativeHeight="252042752" behindDoc="0" locked="0" layoutInCell="1" allowOverlap="1" wp14:anchorId="631F28B6" wp14:editId="533863BA">
                      <wp:simplePos x="0" y="0"/>
                      <wp:positionH relativeFrom="column">
                        <wp:posOffset>2711450</wp:posOffset>
                      </wp:positionH>
                      <wp:positionV relativeFrom="paragraph">
                        <wp:posOffset>3328035</wp:posOffset>
                      </wp:positionV>
                      <wp:extent cx="2508250" cy="238125"/>
                      <wp:effectExtent l="0" t="0" r="25400" b="28575"/>
                      <wp:wrapNone/>
                      <wp:docPr id="4854" name="Cuadro de texto 485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3B480B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EBAB3A9"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28B6" id="Cuadro de texto 4854" o:spid="_x0000_s1151" type="#_x0000_t202" style="position:absolute;left:0;text-align:left;margin-left:213.5pt;margin-top:262.05pt;width:197.5pt;height:18.7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" fillcolor="white [3212]" strokecolor="white [3212]" strokeweight=".5pt">
                      <v:textbox>
                        <w:txbxContent>
                          <w:p w14:paraId="53B480B6"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EBAB3A9"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sidRPr="001D7C5B">
              <w:rPr>
                <w:rFonts w:ascii="Arial" w:eastAsia="Calibri" w:hAnsi="Arial" w:cs="Arial"/>
                <w:sz w:val="24"/>
              </w:rPr>
              <w:t>Únicamente se podrá desincorporar y dar de baja un bien Inmueble por donación cuando esta sea para fines de beneficio social. No existen facultades legales para realizar donaciones a individuos o para fines particulares, salvo las aprobadas por el Honorable Cabildo, siempre que medie un convenio claro y específico de los fines de la donación</w:t>
            </w:r>
            <w:r w:rsidR="00A61313" w:rsidRPr="001D7C5B">
              <w:rPr>
                <w:rFonts w:ascii="Arial" w:hAnsi="Arial" w:cs="Arial"/>
                <w:color w:val="000000"/>
                <w:sz w:val="24"/>
                <w:szCs w:val="24"/>
              </w:rPr>
              <w:t>.</w:t>
            </w:r>
            <w:r>
              <w:rPr>
                <w:rFonts w:ascii="Arial" w:hAnsi="Arial" w:cs="Arial"/>
                <w:noProof/>
                <w:sz w:val="32"/>
                <w:szCs w:val="24"/>
                <w:lang w:eastAsia="es-MX"/>
              </w:rPr>
              <w:t xml:space="preserve"> </w:t>
            </w:r>
          </w:p>
        </w:tc>
      </w:tr>
    </w:tbl>
    <w:tbl>
      <w:tblPr>
        <w:tblStyle w:val="Tablaconcuadrcula"/>
        <w:tblpPr w:leftFromText="141" w:rightFromText="141" w:vertAnchor="text" w:tblpYSpec="outside"/>
        <w:tblW w:w="5000" w:type="pct"/>
        <w:tblLook w:val="04A0" w:firstRow="1" w:lastRow="0" w:firstColumn="1" w:lastColumn="0" w:noHBand="0" w:noVBand="1"/>
      </w:tblPr>
      <w:tblGrid>
        <w:gridCol w:w="2334"/>
        <w:gridCol w:w="470"/>
        <w:gridCol w:w="4736"/>
        <w:gridCol w:w="1854"/>
      </w:tblGrid>
      <w:tr w:rsidR="00A61313" w:rsidRPr="001D7C5B" w14:paraId="04A5F274" w14:textId="77777777" w:rsidTr="00A61313">
        <w:trPr>
          <w:trHeight w:val="702"/>
        </w:trPr>
        <w:tc>
          <w:tcPr>
            <w:tcW w:w="1242" w:type="pct"/>
          </w:tcPr>
          <w:p w14:paraId="30F5FCA2" w14:textId="77777777" w:rsidR="00A61313" w:rsidRPr="001D7C5B" w:rsidRDefault="00A61313" w:rsidP="00A61313">
            <w:pPr>
              <w:ind w:right="59"/>
              <w:jc w:val="center"/>
              <w:rPr>
                <w:rFonts w:ascii="Arial" w:hAnsi="Arial" w:cs="Arial"/>
                <w:sz w:val="24"/>
                <w:szCs w:val="24"/>
              </w:rPr>
            </w:pPr>
            <w:r w:rsidRPr="001D7C5B">
              <w:rPr>
                <w:rFonts w:ascii="Arial" w:eastAsia="Calibri" w:hAnsi="Arial" w:cs="Arial"/>
                <w:b/>
                <w:sz w:val="24"/>
                <w:szCs w:val="24"/>
              </w:rPr>
              <w:lastRenderedPageBreak/>
              <w:t xml:space="preserve">Responsable </w:t>
            </w:r>
          </w:p>
        </w:tc>
        <w:tc>
          <w:tcPr>
            <w:tcW w:w="250" w:type="pct"/>
          </w:tcPr>
          <w:p w14:paraId="67E9AC77" w14:textId="77777777" w:rsidR="00A61313" w:rsidRPr="001D7C5B" w:rsidRDefault="00A61313" w:rsidP="00A61313">
            <w:pPr>
              <w:rPr>
                <w:rFonts w:ascii="Arial" w:hAnsi="Arial" w:cs="Arial"/>
                <w:sz w:val="24"/>
                <w:szCs w:val="24"/>
              </w:rPr>
            </w:pPr>
          </w:p>
        </w:tc>
        <w:tc>
          <w:tcPr>
            <w:tcW w:w="2521" w:type="pct"/>
          </w:tcPr>
          <w:p w14:paraId="0A8A345D" w14:textId="77777777" w:rsidR="00A61313" w:rsidRPr="001D7C5B" w:rsidRDefault="00A61313" w:rsidP="00A61313">
            <w:pPr>
              <w:ind w:left="612"/>
              <w:rPr>
                <w:rFonts w:ascii="Arial" w:hAnsi="Arial" w:cs="Arial"/>
                <w:sz w:val="24"/>
                <w:szCs w:val="24"/>
              </w:rPr>
            </w:pPr>
            <w:r w:rsidRPr="001D7C5B">
              <w:rPr>
                <w:rFonts w:ascii="Arial" w:eastAsia="Calibri" w:hAnsi="Arial" w:cs="Arial"/>
                <w:b/>
                <w:sz w:val="24"/>
                <w:szCs w:val="24"/>
              </w:rPr>
              <w:t xml:space="preserve">Descripción de Actividades </w:t>
            </w:r>
          </w:p>
        </w:tc>
        <w:tc>
          <w:tcPr>
            <w:tcW w:w="987" w:type="pct"/>
          </w:tcPr>
          <w:p w14:paraId="7307932C" w14:textId="77777777" w:rsidR="00A61313" w:rsidRPr="001D7C5B" w:rsidRDefault="00A61313" w:rsidP="00A61313">
            <w:pPr>
              <w:jc w:val="center"/>
              <w:rPr>
                <w:rFonts w:ascii="Arial" w:hAnsi="Arial" w:cs="Arial"/>
                <w:sz w:val="24"/>
                <w:szCs w:val="24"/>
              </w:rPr>
            </w:pPr>
            <w:r w:rsidRPr="001D7C5B">
              <w:rPr>
                <w:rFonts w:ascii="Arial" w:eastAsia="Calibri" w:hAnsi="Arial" w:cs="Arial"/>
                <w:b/>
                <w:sz w:val="24"/>
                <w:szCs w:val="24"/>
              </w:rPr>
              <w:t xml:space="preserve">Formato o Documento </w:t>
            </w:r>
          </w:p>
        </w:tc>
      </w:tr>
      <w:tr w:rsidR="00A61313" w:rsidRPr="001D7C5B" w14:paraId="27C8DDDE" w14:textId="77777777" w:rsidTr="00A61313">
        <w:trPr>
          <w:trHeight w:val="851"/>
        </w:trPr>
        <w:tc>
          <w:tcPr>
            <w:tcW w:w="1242" w:type="pct"/>
          </w:tcPr>
          <w:p w14:paraId="6D52FC2B"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23A0E805" w14:textId="77777777" w:rsidR="00A61313" w:rsidRPr="001D7C5B" w:rsidRDefault="00A61313" w:rsidP="00A61313">
            <w:pPr>
              <w:ind w:right="57"/>
              <w:jc w:val="both"/>
              <w:rPr>
                <w:rFonts w:ascii="Arial" w:hAnsi="Arial" w:cs="Arial"/>
                <w:sz w:val="24"/>
                <w:szCs w:val="24"/>
              </w:rPr>
            </w:pPr>
            <w:r w:rsidRPr="001D7C5B">
              <w:rPr>
                <w:rFonts w:ascii="Arial" w:eastAsia="Calibri" w:hAnsi="Arial" w:cs="Arial"/>
                <w:sz w:val="24"/>
                <w:szCs w:val="24"/>
              </w:rPr>
              <w:t xml:space="preserve">1 </w:t>
            </w:r>
          </w:p>
        </w:tc>
        <w:tc>
          <w:tcPr>
            <w:tcW w:w="2521" w:type="pct"/>
          </w:tcPr>
          <w:p w14:paraId="6EF1DEF5" w14:textId="77777777" w:rsidR="00A61313" w:rsidRPr="001D7C5B" w:rsidRDefault="00A61313" w:rsidP="00A61313">
            <w:pPr>
              <w:autoSpaceDE w:val="0"/>
              <w:autoSpaceDN w:val="0"/>
              <w:adjustRightInd w:val="0"/>
              <w:jc w:val="both"/>
              <w:rPr>
                <w:rFonts w:ascii="Arial" w:eastAsia="Calibri" w:hAnsi="Arial" w:cs="Arial"/>
                <w:sz w:val="24"/>
                <w:szCs w:val="24"/>
              </w:rPr>
            </w:pPr>
            <w:r w:rsidRPr="001D7C5B">
              <w:rPr>
                <w:rFonts w:ascii="Arial" w:eastAsia="Calibri" w:hAnsi="Arial" w:cs="Arial"/>
                <w:sz w:val="24"/>
                <w:szCs w:val="24"/>
              </w:rPr>
              <w:t xml:space="preserve">Recibe de la Sindicatura Municipal el cabildo de aprobación de la desincorporación y la escritura del bien inmueble a desincorporar.  </w:t>
            </w:r>
          </w:p>
        </w:tc>
        <w:tc>
          <w:tcPr>
            <w:tcW w:w="987" w:type="pct"/>
          </w:tcPr>
          <w:p w14:paraId="5003405C"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5702BCC4" w14:textId="77777777" w:rsidTr="00A61313">
        <w:trPr>
          <w:trHeight w:val="758"/>
        </w:trPr>
        <w:tc>
          <w:tcPr>
            <w:tcW w:w="1242" w:type="pct"/>
          </w:tcPr>
          <w:p w14:paraId="5FF45C52"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Dirección de Egresos</w:t>
            </w:r>
          </w:p>
        </w:tc>
        <w:tc>
          <w:tcPr>
            <w:tcW w:w="250" w:type="pct"/>
          </w:tcPr>
          <w:p w14:paraId="3C86AB5A" w14:textId="77777777" w:rsidR="00A61313" w:rsidRPr="001D7C5B" w:rsidRDefault="00A61313" w:rsidP="00A61313">
            <w:pPr>
              <w:ind w:right="57"/>
              <w:jc w:val="both"/>
              <w:rPr>
                <w:rFonts w:ascii="Arial" w:hAnsi="Arial" w:cs="Arial"/>
                <w:sz w:val="24"/>
                <w:szCs w:val="24"/>
              </w:rPr>
            </w:pPr>
            <w:r w:rsidRPr="001D7C5B">
              <w:rPr>
                <w:rFonts w:ascii="Arial" w:eastAsia="Calibri" w:hAnsi="Arial" w:cs="Arial"/>
                <w:sz w:val="24"/>
                <w:szCs w:val="24"/>
              </w:rPr>
              <w:t xml:space="preserve">2 </w:t>
            </w:r>
          </w:p>
        </w:tc>
        <w:tc>
          <w:tcPr>
            <w:tcW w:w="2521" w:type="pct"/>
          </w:tcPr>
          <w:p w14:paraId="15687550" w14:textId="77777777" w:rsidR="00A61313" w:rsidRPr="001D7C5B" w:rsidRDefault="00A61313" w:rsidP="00A61313">
            <w:pPr>
              <w:autoSpaceDE w:val="0"/>
              <w:autoSpaceDN w:val="0"/>
              <w:adjustRightInd w:val="0"/>
              <w:jc w:val="both"/>
              <w:rPr>
                <w:rFonts w:ascii="Arial" w:eastAsia="Calibri" w:hAnsi="Arial" w:cs="Arial"/>
                <w:sz w:val="24"/>
                <w:szCs w:val="24"/>
              </w:rPr>
            </w:pPr>
            <w:r w:rsidRPr="001D7C5B">
              <w:rPr>
                <w:rFonts w:ascii="Arial" w:eastAsia="Calibri" w:hAnsi="Arial" w:cs="Arial"/>
                <w:sz w:val="24"/>
                <w:szCs w:val="24"/>
              </w:rPr>
              <w:t>Realiza la cancelación de los Registros en inventario, base de datos y las observaciones de baja en el Sistema Contable Gubernamental conforme a lo establecido en el Manual de Contabilidad Gubernamental del Municipio.</w:t>
            </w:r>
          </w:p>
        </w:tc>
        <w:tc>
          <w:tcPr>
            <w:tcW w:w="987" w:type="pct"/>
          </w:tcPr>
          <w:p w14:paraId="63693AD4"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32729644" w14:textId="77777777" w:rsidTr="00A61313">
        <w:trPr>
          <w:trHeight w:val="327"/>
        </w:trPr>
        <w:tc>
          <w:tcPr>
            <w:tcW w:w="1242" w:type="pct"/>
          </w:tcPr>
          <w:p w14:paraId="1F109EAC" w14:textId="77777777" w:rsidR="00A61313" w:rsidRPr="001D7C5B" w:rsidRDefault="00A61313" w:rsidP="00A61313">
            <w:pPr>
              <w:rPr>
                <w:rFonts w:ascii="Arial" w:eastAsia="Calibri" w:hAnsi="Arial" w:cs="Arial"/>
                <w:b/>
                <w:sz w:val="24"/>
                <w:szCs w:val="24"/>
              </w:rPr>
            </w:pPr>
            <w:r w:rsidRPr="001D7C5B">
              <w:rPr>
                <w:rFonts w:ascii="Arial" w:eastAsia="Calibri" w:hAnsi="Arial" w:cs="Arial"/>
                <w:b/>
                <w:sz w:val="24"/>
                <w:szCs w:val="24"/>
              </w:rPr>
              <w:t xml:space="preserve">Dirección de Egresos </w:t>
            </w:r>
          </w:p>
        </w:tc>
        <w:tc>
          <w:tcPr>
            <w:tcW w:w="250" w:type="pct"/>
          </w:tcPr>
          <w:p w14:paraId="5BA3DC70" w14:textId="77777777" w:rsidR="00A61313" w:rsidRPr="001D7C5B" w:rsidRDefault="00A61313" w:rsidP="00A61313">
            <w:pPr>
              <w:ind w:right="57"/>
              <w:jc w:val="both"/>
              <w:rPr>
                <w:rFonts w:ascii="Arial" w:eastAsia="Calibri" w:hAnsi="Arial" w:cs="Arial"/>
                <w:sz w:val="24"/>
                <w:szCs w:val="24"/>
              </w:rPr>
            </w:pPr>
            <w:r w:rsidRPr="001D7C5B">
              <w:rPr>
                <w:rFonts w:ascii="Arial" w:eastAsia="Calibri" w:hAnsi="Arial" w:cs="Arial"/>
                <w:sz w:val="24"/>
                <w:szCs w:val="24"/>
              </w:rPr>
              <w:t>3</w:t>
            </w:r>
          </w:p>
        </w:tc>
        <w:tc>
          <w:tcPr>
            <w:tcW w:w="2521" w:type="pct"/>
          </w:tcPr>
          <w:p w14:paraId="384C981E" w14:textId="77777777" w:rsidR="00A61313" w:rsidRPr="001D7C5B" w:rsidRDefault="00A61313" w:rsidP="00A61313">
            <w:pPr>
              <w:jc w:val="both"/>
              <w:rPr>
                <w:rFonts w:ascii="Arial" w:eastAsia="Calibri" w:hAnsi="Arial" w:cs="Arial"/>
                <w:sz w:val="24"/>
                <w:szCs w:val="24"/>
              </w:rPr>
            </w:pPr>
            <w:r w:rsidRPr="001D7C5B">
              <w:rPr>
                <w:rFonts w:ascii="Arial" w:eastAsia="Calibri" w:hAnsi="Arial" w:cs="Arial"/>
                <w:sz w:val="24"/>
                <w:szCs w:val="24"/>
              </w:rPr>
              <w:t>Se anexa la póliza que ampara el registro del bien para su archivo.</w:t>
            </w:r>
          </w:p>
          <w:p w14:paraId="6D749229" w14:textId="77777777" w:rsidR="00A61313" w:rsidRPr="001D7C5B" w:rsidRDefault="00A61313" w:rsidP="00A61313">
            <w:pPr>
              <w:jc w:val="both"/>
              <w:rPr>
                <w:rFonts w:ascii="Arial" w:eastAsia="Calibri" w:hAnsi="Arial" w:cs="Arial"/>
                <w:sz w:val="24"/>
                <w:szCs w:val="24"/>
              </w:rPr>
            </w:pPr>
            <w:r w:rsidRPr="001D7C5B">
              <w:rPr>
                <w:rFonts w:ascii="Arial" w:eastAsia="Calibri" w:hAnsi="Arial" w:cs="Arial"/>
                <w:sz w:val="24"/>
                <w:szCs w:val="24"/>
              </w:rPr>
              <w:t>Fin del Procedimiento.</w:t>
            </w:r>
          </w:p>
        </w:tc>
        <w:tc>
          <w:tcPr>
            <w:tcW w:w="987" w:type="pct"/>
          </w:tcPr>
          <w:p w14:paraId="2C1811E0" w14:textId="77777777" w:rsidR="00A61313" w:rsidRPr="001D7C5B" w:rsidRDefault="00A61313" w:rsidP="00A61313">
            <w:pPr>
              <w:rPr>
                <w:rFonts w:ascii="Arial" w:eastAsia="Calibri" w:hAnsi="Arial" w:cs="Arial"/>
                <w:sz w:val="24"/>
                <w:szCs w:val="24"/>
              </w:rPr>
            </w:pPr>
            <w:r w:rsidRPr="001D7C5B">
              <w:rPr>
                <w:rFonts w:ascii="Arial" w:eastAsia="Calibri" w:hAnsi="Arial" w:cs="Arial"/>
                <w:sz w:val="24"/>
                <w:szCs w:val="24"/>
              </w:rPr>
              <w:t>Póliza</w:t>
            </w:r>
          </w:p>
        </w:tc>
      </w:tr>
    </w:tbl>
    <w:p w14:paraId="70FB8B03" w14:textId="77777777" w:rsidR="00A61313" w:rsidRDefault="00A61313" w:rsidP="00A61313">
      <w:pPr>
        <w:pStyle w:val="Sinespaciado"/>
        <w:jc w:val="both"/>
        <w:rPr>
          <w:rFonts w:ascii="Arial" w:hAnsi="Arial" w:cs="Arial"/>
          <w:b/>
          <w:bCs/>
          <w:sz w:val="28"/>
          <w:szCs w:val="28"/>
          <w:u w:val="single"/>
        </w:rPr>
      </w:pPr>
    </w:p>
    <w:p w14:paraId="7D10E9E6" w14:textId="77777777" w:rsidR="00A61313" w:rsidRDefault="00A61313" w:rsidP="00A61313">
      <w:pPr>
        <w:pStyle w:val="Sinespaciado"/>
        <w:jc w:val="both"/>
        <w:rPr>
          <w:rFonts w:ascii="Arial" w:hAnsi="Arial" w:cs="Arial"/>
          <w:b/>
          <w:bCs/>
          <w:sz w:val="28"/>
          <w:szCs w:val="28"/>
          <w:u w:val="single"/>
        </w:rPr>
      </w:pPr>
    </w:p>
    <w:p w14:paraId="0CEA077B" w14:textId="77777777" w:rsidR="00A61313" w:rsidRDefault="00A61313" w:rsidP="00A61313">
      <w:pPr>
        <w:pStyle w:val="Sinespaciado"/>
        <w:jc w:val="both"/>
        <w:rPr>
          <w:rFonts w:ascii="Arial" w:hAnsi="Arial" w:cs="Arial"/>
          <w:b/>
          <w:bCs/>
          <w:sz w:val="28"/>
          <w:szCs w:val="28"/>
          <w:u w:val="single"/>
        </w:rPr>
      </w:pPr>
    </w:p>
    <w:p w14:paraId="092DB4F5" w14:textId="77777777" w:rsidR="00A61313" w:rsidRDefault="00A61313" w:rsidP="00A61313">
      <w:pPr>
        <w:pStyle w:val="Sinespaciado"/>
        <w:jc w:val="both"/>
        <w:rPr>
          <w:rFonts w:ascii="Arial" w:hAnsi="Arial" w:cs="Arial"/>
          <w:b/>
          <w:bCs/>
          <w:sz w:val="28"/>
          <w:szCs w:val="28"/>
          <w:u w:val="single"/>
        </w:rPr>
      </w:pPr>
    </w:p>
    <w:p w14:paraId="3983C21E" w14:textId="77777777" w:rsidR="00A61313" w:rsidRDefault="00A61313" w:rsidP="00A61313">
      <w:pPr>
        <w:pStyle w:val="Sinespaciado"/>
        <w:jc w:val="both"/>
        <w:rPr>
          <w:rFonts w:ascii="Arial" w:hAnsi="Arial" w:cs="Arial"/>
          <w:b/>
          <w:bCs/>
          <w:sz w:val="28"/>
          <w:szCs w:val="28"/>
          <w:u w:val="single"/>
        </w:rPr>
      </w:pPr>
    </w:p>
    <w:p w14:paraId="0EBACBB3" w14:textId="77777777" w:rsidR="00A61313" w:rsidRDefault="00A61313" w:rsidP="00A61313">
      <w:pPr>
        <w:pStyle w:val="Sinespaciado"/>
        <w:jc w:val="both"/>
        <w:rPr>
          <w:rFonts w:ascii="Arial" w:hAnsi="Arial" w:cs="Arial"/>
          <w:b/>
          <w:bCs/>
          <w:sz w:val="28"/>
          <w:szCs w:val="28"/>
          <w:u w:val="single"/>
        </w:rPr>
      </w:pPr>
    </w:p>
    <w:p w14:paraId="2F253A7D" w14:textId="77777777" w:rsidR="00A61313" w:rsidRDefault="00A61313" w:rsidP="00A61313">
      <w:pPr>
        <w:pStyle w:val="Sinespaciado"/>
        <w:jc w:val="both"/>
        <w:rPr>
          <w:rFonts w:ascii="Arial" w:hAnsi="Arial" w:cs="Arial"/>
          <w:b/>
          <w:bCs/>
          <w:sz w:val="28"/>
          <w:szCs w:val="28"/>
          <w:u w:val="single"/>
        </w:rPr>
      </w:pPr>
    </w:p>
    <w:p w14:paraId="4241AA8C" w14:textId="77777777" w:rsidR="00A61313" w:rsidRDefault="00A61313" w:rsidP="00A61313">
      <w:pPr>
        <w:pStyle w:val="Sinespaciado"/>
        <w:jc w:val="both"/>
        <w:rPr>
          <w:rFonts w:ascii="Arial" w:hAnsi="Arial" w:cs="Arial"/>
          <w:b/>
          <w:bCs/>
          <w:sz w:val="28"/>
          <w:szCs w:val="28"/>
          <w:u w:val="single"/>
        </w:rPr>
      </w:pPr>
    </w:p>
    <w:p w14:paraId="6C388E3B" w14:textId="77777777" w:rsidR="00A61313" w:rsidRDefault="00A61313" w:rsidP="00A61313">
      <w:pPr>
        <w:pStyle w:val="Sinespaciado"/>
        <w:jc w:val="both"/>
        <w:rPr>
          <w:rFonts w:ascii="Arial" w:hAnsi="Arial" w:cs="Arial"/>
          <w:b/>
          <w:bCs/>
          <w:sz w:val="28"/>
          <w:szCs w:val="28"/>
          <w:u w:val="single"/>
        </w:rPr>
      </w:pPr>
    </w:p>
    <w:p w14:paraId="50B55150" w14:textId="77777777" w:rsidR="00A61313" w:rsidRDefault="00A61313" w:rsidP="00A61313">
      <w:pPr>
        <w:pStyle w:val="Sinespaciado"/>
        <w:jc w:val="both"/>
        <w:rPr>
          <w:rFonts w:ascii="Arial" w:hAnsi="Arial" w:cs="Arial"/>
          <w:b/>
          <w:bCs/>
          <w:sz w:val="28"/>
          <w:szCs w:val="28"/>
          <w:u w:val="single"/>
        </w:rPr>
      </w:pPr>
    </w:p>
    <w:p w14:paraId="56FD48D9" w14:textId="77777777" w:rsidR="00A61313" w:rsidRDefault="00A61313" w:rsidP="00A61313">
      <w:pPr>
        <w:pStyle w:val="Sinespaciado"/>
        <w:jc w:val="both"/>
        <w:rPr>
          <w:rFonts w:ascii="Arial" w:hAnsi="Arial" w:cs="Arial"/>
          <w:b/>
          <w:bCs/>
          <w:sz w:val="28"/>
          <w:szCs w:val="28"/>
          <w:u w:val="single"/>
        </w:rPr>
      </w:pPr>
    </w:p>
    <w:p w14:paraId="4DE07E0E" w14:textId="77777777" w:rsidR="00A61313" w:rsidRDefault="00A61313" w:rsidP="00A61313">
      <w:pPr>
        <w:pStyle w:val="Sinespaciado"/>
        <w:jc w:val="both"/>
        <w:rPr>
          <w:rFonts w:ascii="Arial" w:hAnsi="Arial" w:cs="Arial"/>
          <w:b/>
          <w:bCs/>
          <w:sz w:val="28"/>
          <w:szCs w:val="28"/>
          <w:u w:val="single"/>
        </w:rPr>
      </w:pPr>
    </w:p>
    <w:p w14:paraId="3850B508" w14:textId="77777777" w:rsidR="00A61313" w:rsidRDefault="00A61313" w:rsidP="00A61313">
      <w:pPr>
        <w:pStyle w:val="Sinespaciado"/>
        <w:jc w:val="both"/>
        <w:rPr>
          <w:rFonts w:ascii="Arial" w:hAnsi="Arial" w:cs="Arial"/>
          <w:b/>
          <w:bCs/>
          <w:sz w:val="28"/>
          <w:szCs w:val="28"/>
          <w:u w:val="single"/>
        </w:rPr>
      </w:pPr>
    </w:p>
    <w:p w14:paraId="0B3DB47F" w14:textId="77777777" w:rsidR="00A61313" w:rsidRDefault="00A61313" w:rsidP="00A61313">
      <w:pPr>
        <w:pStyle w:val="Sinespaciado"/>
        <w:jc w:val="both"/>
        <w:rPr>
          <w:rFonts w:ascii="Arial" w:hAnsi="Arial" w:cs="Arial"/>
          <w:b/>
          <w:bCs/>
          <w:sz w:val="28"/>
          <w:szCs w:val="28"/>
          <w:u w:val="single"/>
        </w:rPr>
      </w:pPr>
    </w:p>
    <w:p w14:paraId="594235A4" w14:textId="77777777" w:rsidR="00A61313" w:rsidRDefault="00A61313" w:rsidP="00A61313">
      <w:pPr>
        <w:pStyle w:val="Sinespaciado"/>
        <w:jc w:val="both"/>
        <w:rPr>
          <w:rFonts w:ascii="Arial" w:hAnsi="Arial" w:cs="Arial"/>
          <w:b/>
          <w:bCs/>
          <w:sz w:val="28"/>
          <w:szCs w:val="28"/>
          <w:u w:val="single"/>
        </w:rPr>
      </w:pPr>
    </w:p>
    <w:p w14:paraId="5C10B5AF" w14:textId="77777777" w:rsidR="00A61313" w:rsidRDefault="00A61313" w:rsidP="00A61313">
      <w:pPr>
        <w:pStyle w:val="Sinespaciado"/>
        <w:jc w:val="both"/>
        <w:rPr>
          <w:rFonts w:ascii="Arial" w:hAnsi="Arial" w:cs="Arial"/>
          <w:b/>
          <w:bCs/>
          <w:sz w:val="28"/>
          <w:szCs w:val="28"/>
          <w:u w:val="single"/>
        </w:rPr>
      </w:pPr>
    </w:p>
    <w:p w14:paraId="0816E401" w14:textId="77777777" w:rsidR="00A61313" w:rsidRDefault="00A61313" w:rsidP="00A61313">
      <w:pPr>
        <w:pStyle w:val="Sinespaciado"/>
        <w:jc w:val="both"/>
        <w:rPr>
          <w:rFonts w:ascii="Arial" w:hAnsi="Arial" w:cs="Arial"/>
          <w:b/>
          <w:bCs/>
          <w:sz w:val="28"/>
          <w:szCs w:val="28"/>
          <w:u w:val="single"/>
        </w:rPr>
      </w:pPr>
    </w:p>
    <w:p w14:paraId="71359D47" w14:textId="77777777" w:rsidR="00A61313" w:rsidRDefault="00A61313" w:rsidP="00A61313">
      <w:pPr>
        <w:pStyle w:val="Sinespaciado"/>
        <w:jc w:val="both"/>
        <w:rPr>
          <w:rFonts w:ascii="Arial" w:hAnsi="Arial" w:cs="Arial"/>
          <w:b/>
          <w:bCs/>
          <w:sz w:val="28"/>
          <w:szCs w:val="28"/>
          <w:u w:val="single"/>
        </w:rPr>
      </w:pPr>
    </w:p>
    <w:p w14:paraId="30DF9F5C" w14:textId="77777777" w:rsidR="00A61313" w:rsidRDefault="00A61313" w:rsidP="00A61313">
      <w:pPr>
        <w:pStyle w:val="Sinespaciado"/>
        <w:jc w:val="both"/>
        <w:rPr>
          <w:rFonts w:ascii="Arial" w:hAnsi="Arial" w:cs="Arial"/>
          <w:b/>
          <w:bCs/>
          <w:sz w:val="28"/>
          <w:szCs w:val="28"/>
          <w:u w:val="single"/>
        </w:rPr>
      </w:pPr>
    </w:p>
    <w:p w14:paraId="0DF15BED" w14:textId="77777777" w:rsidR="00A61313" w:rsidRDefault="00A61313" w:rsidP="00A61313">
      <w:pPr>
        <w:pStyle w:val="Sinespaciado"/>
        <w:jc w:val="both"/>
        <w:rPr>
          <w:rFonts w:ascii="Arial" w:hAnsi="Arial" w:cs="Arial"/>
          <w:b/>
          <w:bCs/>
          <w:sz w:val="28"/>
          <w:szCs w:val="28"/>
          <w:u w:val="single"/>
        </w:rPr>
      </w:pPr>
    </w:p>
    <w:p w14:paraId="7F603BDB" w14:textId="719D785B" w:rsidR="00A61313" w:rsidRDefault="00A61313" w:rsidP="00A61313">
      <w:pPr>
        <w:pStyle w:val="Sinespaciado"/>
        <w:jc w:val="both"/>
        <w:rPr>
          <w:rFonts w:ascii="Arial" w:hAnsi="Arial" w:cs="Arial"/>
          <w:b/>
          <w:bCs/>
          <w:sz w:val="28"/>
          <w:szCs w:val="28"/>
          <w:u w:val="single"/>
        </w:rPr>
      </w:pPr>
    </w:p>
    <w:p w14:paraId="29E53992" w14:textId="75F42F59" w:rsidR="00A61313" w:rsidRDefault="00A61313" w:rsidP="00A61313">
      <w:pPr>
        <w:pStyle w:val="Sinespaciado"/>
        <w:jc w:val="both"/>
        <w:rPr>
          <w:rFonts w:ascii="Arial" w:hAnsi="Arial" w:cs="Arial"/>
          <w:b/>
          <w:bCs/>
          <w:sz w:val="28"/>
          <w:szCs w:val="28"/>
          <w:u w:val="single"/>
        </w:rPr>
      </w:pPr>
    </w:p>
    <w:p w14:paraId="59DE5700" w14:textId="77777777" w:rsidR="00A61313" w:rsidRDefault="00A61313" w:rsidP="00A61313">
      <w:pPr>
        <w:pStyle w:val="Sinespaciado"/>
        <w:jc w:val="both"/>
        <w:rPr>
          <w:rFonts w:ascii="Arial" w:hAnsi="Arial" w:cs="Arial"/>
          <w:b/>
          <w:bCs/>
          <w:sz w:val="28"/>
          <w:szCs w:val="28"/>
          <w:u w:val="single"/>
        </w:rPr>
      </w:pPr>
    </w:p>
    <w:p w14:paraId="41BC8759" w14:textId="411F3FC2"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44800" behindDoc="0" locked="0" layoutInCell="1" allowOverlap="1" wp14:anchorId="1F1B7305" wp14:editId="16CA52A1">
                <wp:simplePos x="0" y="0"/>
                <wp:positionH relativeFrom="column">
                  <wp:posOffset>4219575</wp:posOffset>
                </wp:positionH>
                <wp:positionV relativeFrom="paragraph">
                  <wp:posOffset>815340</wp:posOffset>
                </wp:positionV>
                <wp:extent cx="2508250" cy="238125"/>
                <wp:effectExtent l="0" t="0" r="25400" b="28575"/>
                <wp:wrapNone/>
                <wp:docPr id="4855" name="Cuadro de texto 485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3C3649D"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9F7C643"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7305" id="Cuadro de texto 4855" o:spid="_x0000_s1152" type="#_x0000_t202" style="position:absolute;left:0;text-align:left;margin-left:332.25pt;margin-top:64.2pt;width:197.5pt;height:18.7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" fillcolor="white [3212]" strokecolor="white [3212]" strokeweight=".5pt">
                <v:textbox>
                  <w:txbxContent>
                    <w:p w14:paraId="53C3649D"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09F7C643"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aconcuadrcula"/>
        <w:tblW w:w="5000" w:type="pct"/>
        <w:tblLook w:val="04A0" w:firstRow="1" w:lastRow="0" w:firstColumn="1" w:lastColumn="0" w:noHBand="0" w:noVBand="1"/>
      </w:tblPr>
      <w:tblGrid>
        <w:gridCol w:w="2260"/>
        <w:gridCol w:w="7134"/>
      </w:tblGrid>
      <w:tr w:rsidR="00A61313" w:rsidRPr="001D7C5B" w14:paraId="31C1FF5E" w14:textId="77777777" w:rsidTr="00A61313">
        <w:trPr>
          <w:trHeight w:val="607"/>
        </w:trPr>
        <w:tc>
          <w:tcPr>
            <w:tcW w:w="1203" w:type="pct"/>
          </w:tcPr>
          <w:p w14:paraId="78A12DD5" w14:textId="77777777" w:rsidR="00A61313" w:rsidRPr="001D7C5B" w:rsidRDefault="00A61313" w:rsidP="00A61313">
            <w:pPr>
              <w:rPr>
                <w:rFonts w:ascii="Arial" w:hAnsi="Arial" w:cs="Arial"/>
              </w:rPr>
            </w:pPr>
            <w:r w:rsidRPr="001D7C5B">
              <w:rPr>
                <w:rFonts w:ascii="Arial" w:eastAsia="Calibri" w:hAnsi="Arial" w:cs="Arial"/>
                <w:b/>
                <w:sz w:val="24"/>
              </w:rPr>
              <w:lastRenderedPageBreak/>
              <w:t xml:space="preserve">Nombre del </w:t>
            </w:r>
          </w:p>
          <w:p w14:paraId="5A682FAD" w14:textId="77777777" w:rsidR="00A61313" w:rsidRPr="001D7C5B" w:rsidRDefault="00A61313" w:rsidP="00A61313">
            <w:pPr>
              <w:rPr>
                <w:rFonts w:ascii="Arial" w:hAnsi="Arial" w:cs="Arial"/>
              </w:rPr>
            </w:pPr>
            <w:r w:rsidRPr="001D7C5B">
              <w:rPr>
                <w:rFonts w:ascii="Arial" w:eastAsia="Calibri" w:hAnsi="Arial" w:cs="Arial"/>
                <w:b/>
                <w:sz w:val="24"/>
              </w:rPr>
              <w:t xml:space="preserve">Procedimiento: </w:t>
            </w:r>
          </w:p>
        </w:tc>
        <w:tc>
          <w:tcPr>
            <w:tcW w:w="3797" w:type="pct"/>
          </w:tcPr>
          <w:p w14:paraId="69F9DDE1" w14:textId="77777777" w:rsidR="00A61313" w:rsidRPr="0024556D" w:rsidRDefault="00A61313" w:rsidP="0024556D">
            <w:pPr>
              <w:pStyle w:val="Ttulo2"/>
              <w:numPr>
                <w:ilvl w:val="0"/>
                <w:numId w:val="0"/>
              </w:numPr>
              <w:outlineLvl w:val="1"/>
              <w:rPr>
                <w:rFonts w:ascii="Arial" w:eastAsia="Calibri" w:hAnsi="Arial" w:cs="Arial"/>
                <w:i w:val="0"/>
                <w:sz w:val="24"/>
                <w:szCs w:val="24"/>
                <w:lang w:val="es-MX"/>
              </w:rPr>
            </w:pPr>
            <w:bookmarkStart w:id="45" w:name="_Toc492567407"/>
            <w:r w:rsidRPr="0024556D">
              <w:rPr>
                <w:rFonts w:ascii="Arial" w:eastAsia="Calibri" w:hAnsi="Arial" w:cs="Arial"/>
                <w:i w:val="0"/>
                <w:sz w:val="24"/>
                <w:szCs w:val="24"/>
                <w:lang w:val="es-MX"/>
              </w:rPr>
              <w:t>Procedimiento para el levantamiento físico del inventario de bienes muebles.</w:t>
            </w:r>
            <w:bookmarkEnd w:id="45"/>
            <w:r w:rsidRPr="0024556D">
              <w:rPr>
                <w:rFonts w:ascii="Arial" w:eastAsia="Calibri" w:hAnsi="Arial" w:cs="Arial"/>
                <w:i w:val="0"/>
                <w:sz w:val="24"/>
                <w:szCs w:val="24"/>
                <w:lang w:val="es-MX"/>
              </w:rPr>
              <w:t xml:space="preserve"> </w:t>
            </w:r>
          </w:p>
        </w:tc>
      </w:tr>
      <w:tr w:rsidR="00A61313" w:rsidRPr="001D7C5B" w14:paraId="2D13F40D" w14:textId="77777777" w:rsidTr="00A61313">
        <w:trPr>
          <w:trHeight w:val="826"/>
        </w:trPr>
        <w:tc>
          <w:tcPr>
            <w:tcW w:w="1203" w:type="pct"/>
          </w:tcPr>
          <w:p w14:paraId="7A6E91EF" w14:textId="77777777" w:rsidR="00A61313" w:rsidRPr="001D7C5B" w:rsidRDefault="00A61313" w:rsidP="00A61313">
            <w:pPr>
              <w:rPr>
                <w:rFonts w:ascii="Arial" w:hAnsi="Arial" w:cs="Arial"/>
              </w:rPr>
            </w:pPr>
            <w:r w:rsidRPr="001D7C5B">
              <w:rPr>
                <w:rFonts w:ascii="Arial" w:eastAsia="Calibri" w:hAnsi="Arial" w:cs="Arial"/>
                <w:b/>
                <w:sz w:val="24"/>
              </w:rPr>
              <w:t xml:space="preserve">Objetivo: </w:t>
            </w:r>
          </w:p>
        </w:tc>
        <w:tc>
          <w:tcPr>
            <w:tcW w:w="3797" w:type="pct"/>
          </w:tcPr>
          <w:p w14:paraId="7EE18764" w14:textId="77777777" w:rsidR="00A61313" w:rsidRPr="001D7C5B" w:rsidRDefault="00A61313" w:rsidP="00A61313">
            <w:pPr>
              <w:autoSpaceDE w:val="0"/>
              <w:autoSpaceDN w:val="0"/>
              <w:adjustRightInd w:val="0"/>
              <w:jc w:val="both"/>
              <w:rPr>
                <w:rFonts w:ascii="Arial" w:hAnsi="Arial" w:cs="Arial"/>
              </w:rPr>
            </w:pPr>
            <w:r w:rsidRPr="001D7C5B">
              <w:rPr>
                <w:rFonts w:ascii="Arial" w:eastAsia="Calibri" w:hAnsi="Arial" w:cs="Arial"/>
                <w:sz w:val="24"/>
              </w:rPr>
              <w:t>Verificar que el Inventario físico de los Bienes muebles propiedad del Ayuntamiento, coincida con los registros contables y la documentación que ampara el resguardo de los bienes por cada Servidor Público adscrito.</w:t>
            </w:r>
            <w:r w:rsidRPr="001D7C5B">
              <w:rPr>
                <w:rFonts w:ascii="Arial" w:eastAsia="Calibri" w:hAnsi="Arial" w:cs="Arial"/>
              </w:rPr>
              <w:t xml:space="preserve"> </w:t>
            </w:r>
          </w:p>
        </w:tc>
      </w:tr>
      <w:tr w:rsidR="00A61313" w:rsidRPr="001D7C5B" w14:paraId="6FF35B41" w14:textId="77777777" w:rsidTr="00A61313">
        <w:trPr>
          <w:trHeight w:val="2257"/>
        </w:trPr>
        <w:tc>
          <w:tcPr>
            <w:tcW w:w="1203" w:type="pct"/>
          </w:tcPr>
          <w:p w14:paraId="71865FC6" w14:textId="77777777" w:rsidR="00A61313" w:rsidRPr="001D7C5B" w:rsidRDefault="00A61313" w:rsidP="00A61313">
            <w:pPr>
              <w:rPr>
                <w:rFonts w:ascii="Arial" w:hAnsi="Arial" w:cs="Arial"/>
              </w:rPr>
            </w:pPr>
            <w:r w:rsidRPr="001D7C5B">
              <w:rPr>
                <w:rFonts w:ascii="Arial" w:eastAsia="Calibri" w:hAnsi="Arial" w:cs="Arial"/>
                <w:b/>
                <w:sz w:val="24"/>
              </w:rPr>
              <w:t xml:space="preserve">Fundamento </w:t>
            </w:r>
          </w:p>
          <w:p w14:paraId="4B1532F4" w14:textId="77777777" w:rsidR="00A61313" w:rsidRPr="001D7C5B" w:rsidRDefault="00A61313" w:rsidP="00A61313">
            <w:pPr>
              <w:rPr>
                <w:rFonts w:ascii="Arial" w:hAnsi="Arial" w:cs="Arial"/>
              </w:rPr>
            </w:pPr>
            <w:r w:rsidRPr="001D7C5B">
              <w:rPr>
                <w:rFonts w:ascii="Arial" w:eastAsia="Calibri" w:hAnsi="Arial" w:cs="Arial"/>
                <w:b/>
                <w:sz w:val="24"/>
              </w:rPr>
              <w:t xml:space="preserve">Legal: </w:t>
            </w:r>
          </w:p>
        </w:tc>
        <w:tc>
          <w:tcPr>
            <w:tcW w:w="3797" w:type="pct"/>
          </w:tcPr>
          <w:p w14:paraId="07509695" w14:textId="77777777" w:rsidR="00A61313" w:rsidRPr="001D7C5B" w:rsidRDefault="00A61313" w:rsidP="00A61313">
            <w:pPr>
              <w:spacing w:after="12"/>
              <w:jc w:val="both"/>
              <w:rPr>
                <w:rFonts w:ascii="Arial" w:hAnsi="Arial" w:cs="Arial"/>
              </w:rPr>
            </w:pPr>
            <w:r w:rsidRPr="001D7C5B">
              <w:rPr>
                <w:rFonts w:ascii="Arial" w:eastAsia="Calibri" w:hAnsi="Arial" w:cs="Arial"/>
                <w:b/>
                <w:sz w:val="24"/>
              </w:rPr>
              <w:t xml:space="preserve">Federales </w:t>
            </w:r>
          </w:p>
          <w:p w14:paraId="39AD80BC" w14:textId="77777777" w:rsidR="00A61313" w:rsidRPr="001D7C5B" w:rsidRDefault="00A61313" w:rsidP="000E7F13">
            <w:pPr>
              <w:numPr>
                <w:ilvl w:val="0"/>
                <w:numId w:val="28"/>
              </w:numPr>
              <w:ind w:hanging="360"/>
              <w:jc w:val="both"/>
              <w:rPr>
                <w:rFonts w:ascii="Arial" w:hAnsi="Arial" w:cs="Arial"/>
              </w:rPr>
            </w:pPr>
            <w:r w:rsidRPr="001D7C5B">
              <w:rPr>
                <w:rFonts w:ascii="Arial" w:eastAsia="Calibri" w:hAnsi="Arial" w:cs="Arial"/>
                <w:sz w:val="24"/>
              </w:rPr>
              <w:t xml:space="preserve">Ley General de Contabilidad Gubernamental. </w:t>
            </w:r>
          </w:p>
          <w:p w14:paraId="50308563"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Ley General de Bienes del Estado, Capítulo Segundo.</w:t>
            </w:r>
          </w:p>
          <w:p w14:paraId="7079FFAD"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13529273"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 xml:space="preserve">Ley de Responsabilidades de los Servidores Públicos del Estado de Puebla, Artículo 50 fracciones I, II, III, IV, V, VI, VII y XXIII. </w:t>
            </w:r>
          </w:p>
          <w:p w14:paraId="61C91054" w14:textId="77777777" w:rsidR="00A61313" w:rsidRPr="001D7C5B" w:rsidRDefault="00A61313" w:rsidP="00A61313">
            <w:pPr>
              <w:jc w:val="both"/>
              <w:rPr>
                <w:rFonts w:ascii="Arial" w:hAnsi="Arial" w:cs="Arial"/>
              </w:rPr>
            </w:pPr>
            <w:r w:rsidRPr="001D7C5B">
              <w:rPr>
                <w:rFonts w:ascii="Arial" w:eastAsia="Calibri" w:hAnsi="Arial" w:cs="Arial"/>
                <w:b/>
                <w:sz w:val="24"/>
              </w:rPr>
              <w:t xml:space="preserve">Estatales y/o municipales: </w:t>
            </w:r>
          </w:p>
          <w:p w14:paraId="79845C73"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Ley de Adquisiciones, Arrendamientos y Servicios del Sector Público Estatal y Municipal, Artículos 51 y 61.</w:t>
            </w:r>
          </w:p>
          <w:p w14:paraId="65DBA43B"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Ley de Responsabilidades de los Servidores Públicos del Estado de Puebla, Artículo 50 fracciones I, II, III, IV, V, VI, VII y XXIII.</w:t>
            </w:r>
          </w:p>
          <w:p w14:paraId="36386066" w14:textId="77777777" w:rsidR="00A61313" w:rsidRPr="001D7C5B" w:rsidRDefault="00A61313" w:rsidP="000E7F13">
            <w:pPr>
              <w:numPr>
                <w:ilvl w:val="0"/>
                <w:numId w:val="28"/>
              </w:numPr>
              <w:ind w:hanging="360"/>
              <w:jc w:val="both"/>
              <w:rPr>
                <w:rFonts w:ascii="Arial" w:eastAsia="Calibri" w:hAnsi="Arial" w:cs="Arial"/>
                <w:sz w:val="24"/>
              </w:rPr>
            </w:pPr>
            <w:r w:rsidRPr="001D7C5B">
              <w:rPr>
                <w:rFonts w:ascii="Arial" w:eastAsia="Calibri" w:hAnsi="Arial" w:cs="Arial"/>
                <w:sz w:val="24"/>
              </w:rPr>
              <w:t>Manual de Contabilidad Gubernamental del Municipio.</w:t>
            </w:r>
          </w:p>
          <w:p w14:paraId="2BD6F14A" w14:textId="77777777" w:rsidR="00A61313" w:rsidRPr="001D7C5B" w:rsidRDefault="00A61313" w:rsidP="00A61313">
            <w:pPr>
              <w:ind w:left="721"/>
              <w:jc w:val="both"/>
              <w:rPr>
                <w:rFonts w:ascii="Arial" w:hAnsi="Arial" w:cs="Arial"/>
              </w:rPr>
            </w:pPr>
            <w:r w:rsidRPr="001D7C5B">
              <w:rPr>
                <w:rFonts w:ascii="Arial" w:eastAsia="Calibri" w:hAnsi="Arial" w:cs="Arial"/>
                <w:sz w:val="24"/>
              </w:rPr>
              <w:t>Lineamientos de Control Patrimonial del Municipio de Atlixco</w:t>
            </w:r>
            <w:r w:rsidRPr="001D7C5B">
              <w:rPr>
                <w:rFonts w:ascii="Arial" w:eastAsia="Calibri" w:hAnsi="Arial" w:cs="Arial"/>
              </w:rPr>
              <w:t xml:space="preserve">  </w:t>
            </w:r>
          </w:p>
        </w:tc>
      </w:tr>
      <w:tr w:rsidR="00A61313" w:rsidRPr="001D7C5B" w14:paraId="1E87DAAF" w14:textId="77777777" w:rsidTr="00A61313">
        <w:trPr>
          <w:trHeight w:val="1476"/>
        </w:trPr>
        <w:tc>
          <w:tcPr>
            <w:tcW w:w="1203" w:type="pct"/>
          </w:tcPr>
          <w:p w14:paraId="6600AF5E" w14:textId="77777777" w:rsidR="00A61313" w:rsidRPr="001D7C5B" w:rsidRDefault="00A61313" w:rsidP="00A61313">
            <w:pPr>
              <w:rPr>
                <w:rFonts w:ascii="Arial" w:hAnsi="Arial" w:cs="Arial"/>
              </w:rPr>
            </w:pPr>
            <w:r w:rsidRPr="001D7C5B">
              <w:rPr>
                <w:rFonts w:ascii="Arial" w:eastAsia="Calibri" w:hAnsi="Arial" w:cs="Arial"/>
                <w:b/>
                <w:sz w:val="24"/>
              </w:rPr>
              <w:t xml:space="preserve">Normas y Políticas de Operación: </w:t>
            </w:r>
          </w:p>
        </w:tc>
        <w:tc>
          <w:tcPr>
            <w:tcW w:w="3797" w:type="pct"/>
          </w:tcPr>
          <w:p w14:paraId="43549293" w14:textId="77777777" w:rsidR="00A61313" w:rsidRPr="001D7C5B" w:rsidRDefault="00A61313" w:rsidP="00A61313">
            <w:pPr>
              <w:ind w:left="721" w:right="54" w:hanging="360"/>
              <w:jc w:val="both"/>
              <w:rPr>
                <w:rFonts w:ascii="Arial" w:hAnsi="Arial" w:cs="Arial"/>
              </w:rPr>
            </w:pPr>
            <w:r w:rsidRPr="001D7C5B">
              <w:rPr>
                <w:rFonts w:ascii="Arial" w:eastAsia="Wingdings" w:hAnsi="Arial" w:cs="Arial"/>
                <w:sz w:val="24"/>
              </w:rPr>
              <w:t></w:t>
            </w:r>
            <w:r w:rsidRPr="001D7C5B">
              <w:rPr>
                <w:rFonts w:ascii="Arial" w:eastAsia="Arial" w:hAnsi="Arial" w:cs="Arial"/>
                <w:sz w:val="24"/>
              </w:rPr>
              <w:t xml:space="preserve"> </w:t>
            </w:r>
            <w:r w:rsidRPr="001D7C5B">
              <w:rPr>
                <w:rFonts w:ascii="Arial" w:eastAsia="Calibri" w:hAnsi="Arial" w:cs="Arial"/>
                <w:sz w:val="24"/>
              </w:rPr>
              <w:t xml:space="preserve">El levantamiento físico del inventario de Bienes Muebles se efectuará una vez al año, para dicha actividad se notificará a las Unidades Administrativas el inicio del mismo estableciendo la fechas y horarios a realizarse, así como el procedimiento a efectuarse en cada uno. </w:t>
            </w:r>
          </w:p>
        </w:tc>
      </w:tr>
    </w:tbl>
    <w:p w14:paraId="5CDD37C6" w14:textId="77777777" w:rsidR="00A61313" w:rsidRDefault="00A61313" w:rsidP="00A61313">
      <w:pPr>
        <w:pStyle w:val="Sinespaciado"/>
        <w:jc w:val="both"/>
        <w:rPr>
          <w:rFonts w:ascii="Arial" w:hAnsi="Arial" w:cs="Arial"/>
          <w:b/>
          <w:bCs/>
          <w:sz w:val="28"/>
          <w:szCs w:val="28"/>
          <w:u w:val="single"/>
        </w:rPr>
      </w:pPr>
    </w:p>
    <w:p w14:paraId="2DB19CB8" w14:textId="77777777" w:rsidR="00A61313" w:rsidRDefault="00A61313" w:rsidP="00A61313">
      <w:pPr>
        <w:pStyle w:val="Sinespaciado"/>
        <w:jc w:val="both"/>
        <w:rPr>
          <w:rFonts w:ascii="Arial" w:hAnsi="Arial" w:cs="Arial"/>
          <w:b/>
          <w:bCs/>
          <w:sz w:val="28"/>
          <w:szCs w:val="28"/>
          <w:u w:val="single"/>
        </w:rPr>
      </w:pPr>
    </w:p>
    <w:p w14:paraId="11D60701" w14:textId="77777777" w:rsidR="00A61313" w:rsidRDefault="00A61313" w:rsidP="00A61313">
      <w:pPr>
        <w:pStyle w:val="Sinespaciado"/>
        <w:jc w:val="both"/>
        <w:rPr>
          <w:rFonts w:ascii="Arial" w:hAnsi="Arial" w:cs="Arial"/>
          <w:b/>
          <w:bCs/>
          <w:sz w:val="28"/>
          <w:szCs w:val="28"/>
          <w:u w:val="single"/>
        </w:rPr>
      </w:pPr>
    </w:p>
    <w:p w14:paraId="5AD761C4" w14:textId="77777777" w:rsidR="00A61313" w:rsidRDefault="00A61313" w:rsidP="00A61313">
      <w:pPr>
        <w:pStyle w:val="Sinespaciado"/>
        <w:jc w:val="both"/>
        <w:rPr>
          <w:rFonts w:ascii="Arial" w:hAnsi="Arial" w:cs="Arial"/>
          <w:b/>
          <w:bCs/>
          <w:sz w:val="28"/>
          <w:szCs w:val="28"/>
          <w:u w:val="single"/>
        </w:rPr>
      </w:pPr>
    </w:p>
    <w:p w14:paraId="13CE8315" w14:textId="77777777" w:rsidR="00A61313" w:rsidRDefault="00A61313" w:rsidP="00A61313">
      <w:pPr>
        <w:pStyle w:val="Sinespaciado"/>
        <w:jc w:val="both"/>
        <w:rPr>
          <w:rFonts w:ascii="Arial" w:hAnsi="Arial" w:cs="Arial"/>
          <w:b/>
          <w:bCs/>
          <w:sz w:val="28"/>
          <w:szCs w:val="28"/>
          <w:u w:val="single"/>
        </w:rPr>
      </w:pPr>
    </w:p>
    <w:p w14:paraId="74877F2A" w14:textId="77777777" w:rsidR="00A61313" w:rsidRDefault="00A61313" w:rsidP="00A61313">
      <w:pPr>
        <w:pStyle w:val="Sinespaciado"/>
        <w:jc w:val="both"/>
        <w:rPr>
          <w:rFonts w:ascii="Arial" w:hAnsi="Arial" w:cs="Arial"/>
          <w:b/>
          <w:bCs/>
          <w:sz w:val="28"/>
          <w:szCs w:val="28"/>
          <w:u w:val="single"/>
        </w:rPr>
      </w:pPr>
    </w:p>
    <w:p w14:paraId="0D26537D" w14:textId="77777777" w:rsidR="00A61313" w:rsidRDefault="00A61313" w:rsidP="00A61313">
      <w:pPr>
        <w:pStyle w:val="Sinespaciado"/>
        <w:jc w:val="both"/>
        <w:rPr>
          <w:rFonts w:ascii="Arial" w:hAnsi="Arial" w:cs="Arial"/>
          <w:b/>
          <w:bCs/>
          <w:sz w:val="28"/>
          <w:szCs w:val="28"/>
          <w:u w:val="single"/>
        </w:rPr>
      </w:pPr>
    </w:p>
    <w:p w14:paraId="125DA52D" w14:textId="77777777" w:rsidR="00A61313" w:rsidRDefault="00A61313" w:rsidP="00A61313">
      <w:pPr>
        <w:pStyle w:val="Sinespaciado"/>
        <w:jc w:val="both"/>
        <w:rPr>
          <w:rFonts w:ascii="Arial" w:hAnsi="Arial" w:cs="Arial"/>
          <w:b/>
          <w:bCs/>
          <w:sz w:val="28"/>
          <w:szCs w:val="28"/>
          <w:u w:val="single"/>
        </w:rPr>
      </w:pPr>
    </w:p>
    <w:p w14:paraId="2D965CC1" w14:textId="77777777" w:rsidR="00A61313" w:rsidRDefault="00A61313" w:rsidP="00A61313">
      <w:pPr>
        <w:pStyle w:val="Sinespaciado"/>
        <w:jc w:val="both"/>
        <w:rPr>
          <w:rFonts w:ascii="Arial" w:hAnsi="Arial" w:cs="Arial"/>
          <w:b/>
          <w:bCs/>
          <w:sz w:val="28"/>
          <w:szCs w:val="28"/>
          <w:u w:val="single"/>
        </w:rPr>
      </w:pPr>
    </w:p>
    <w:p w14:paraId="7C7134CC" w14:textId="06985054" w:rsidR="00A61313" w:rsidRDefault="00A61313" w:rsidP="00A61313">
      <w:pPr>
        <w:pStyle w:val="Sinespaciado"/>
        <w:jc w:val="both"/>
        <w:rPr>
          <w:rFonts w:ascii="Arial" w:hAnsi="Arial" w:cs="Arial"/>
          <w:b/>
          <w:bCs/>
          <w:sz w:val="28"/>
          <w:szCs w:val="28"/>
          <w:u w:val="single"/>
        </w:rPr>
      </w:pPr>
    </w:p>
    <w:p w14:paraId="1E036A67" w14:textId="7B862661" w:rsidR="00A61313" w:rsidRDefault="00A61313" w:rsidP="00A61313">
      <w:pPr>
        <w:pStyle w:val="Sinespaciado"/>
        <w:jc w:val="both"/>
        <w:rPr>
          <w:rFonts w:ascii="Arial" w:hAnsi="Arial" w:cs="Arial"/>
          <w:b/>
          <w:bCs/>
          <w:sz w:val="28"/>
          <w:szCs w:val="28"/>
          <w:u w:val="single"/>
        </w:rPr>
      </w:pPr>
    </w:p>
    <w:p w14:paraId="0415A14D" w14:textId="1C4E5C64"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46848" behindDoc="0" locked="0" layoutInCell="1" allowOverlap="1" wp14:anchorId="42FD3277" wp14:editId="0EBE6769">
                <wp:simplePos x="0" y="0"/>
                <wp:positionH relativeFrom="column">
                  <wp:posOffset>4238625</wp:posOffset>
                </wp:positionH>
                <wp:positionV relativeFrom="paragraph">
                  <wp:posOffset>810260</wp:posOffset>
                </wp:positionV>
                <wp:extent cx="2508250" cy="238125"/>
                <wp:effectExtent l="0" t="0" r="25400" b="28575"/>
                <wp:wrapNone/>
                <wp:docPr id="4856" name="Cuadro de texto 485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FFF9F41"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2C8D4F9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3277" id="Cuadro de texto 4856" o:spid="_x0000_s1153" type="#_x0000_t202" style="position:absolute;left:0;text-align:left;margin-left:333.75pt;margin-top:63.8pt;width:197.5pt;height:18.7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" fillcolor="white [3212]" strokecolor="white [3212]" strokeweight=".5pt">
                <v:textbox>
                  <w:txbxContent>
                    <w:p w14:paraId="1FFF9F41"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2C8D4F9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4CD9BD12" w14:textId="77777777" w:rsidR="00A61313" w:rsidRDefault="00A61313" w:rsidP="00A61313">
      <w:pPr>
        <w:pStyle w:val="Sinespaciado"/>
        <w:jc w:val="both"/>
        <w:rPr>
          <w:rFonts w:ascii="Arial" w:hAnsi="Arial" w:cs="Arial"/>
          <w:b/>
          <w:bCs/>
          <w:sz w:val="28"/>
          <w:szCs w:val="28"/>
          <w:u w:val="single"/>
        </w:rPr>
      </w:pPr>
    </w:p>
    <w:tbl>
      <w:tblPr>
        <w:tblStyle w:val="Tablaconcuadrcula"/>
        <w:tblW w:w="5000" w:type="pct"/>
        <w:tblLook w:val="04A0" w:firstRow="1" w:lastRow="0" w:firstColumn="1" w:lastColumn="0" w:noHBand="0" w:noVBand="1"/>
      </w:tblPr>
      <w:tblGrid>
        <w:gridCol w:w="2334"/>
        <w:gridCol w:w="470"/>
        <w:gridCol w:w="4736"/>
        <w:gridCol w:w="1854"/>
      </w:tblGrid>
      <w:tr w:rsidR="00A61313" w:rsidRPr="001D7C5B" w14:paraId="3AFF2B58" w14:textId="77777777" w:rsidTr="00A61313">
        <w:trPr>
          <w:trHeight w:val="702"/>
        </w:trPr>
        <w:tc>
          <w:tcPr>
            <w:tcW w:w="1242" w:type="pct"/>
          </w:tcPr>
          <w:p w14:paraId="58373AEC" w14:textId="77777777" w:rsidR="00A61313" w:rsidRPr="001D7C5B" w:rsidRDefault="00A61313" w:rsidP="00A61313">
            <w:pPr>
              <w:ind w:right="59"/>
              <w:jc w:val="center"/>
              <w:rPr>
                <w:rFonts w:ascii="Arial" w:hAnsi="Arial" w:cs="Arial"/>
                <w:sz w:val="24"/>
                <w:szCs w:val="24"/>
              </w:rPr>
            </w:pPr>
            <w:r w:rsidRPr="001D7C5B">
              <w:rPr>
                <w:rFonts w:ascii="Arial" w:eastAsia="Calibri" w:hAnsi="Arial" w:cs="Arial"/>
                <w:b/>
                <w:sz w:val="24"/>
                <w:szCs w:val="24"/>
              </w:rPr>
              <w:t xml:space="preserve">Responsable </w:t>
            </w:r>
          </w:p>
        </w:tc>
        <w:tc>
          <w:tcPr>
            <w:tcW w:w="250" w:type="pct"/>
          </w:tcPr>
          <w:p w14:paraId="59DC5257" w14:textId="77777777" w:rsidR="00A61313" w:rsidRPr="001D7C5B" w:rsidRDefault="00A61313" w:rsidP="00A61313">
            <w:pPr>
              <w:rPr>
                <w:rFonts w:ascii="Arial" w:hAnsi="Arial" w:cs="Arial"/>
                <w:sz w:val="24"/>
                <w:szCs w:val="24"/>
              </w:rPr>
            </w:pPr>
          </w:p>
        </w:tc>
        <w:tc>
          <w:tcPr>
            <w:tcW w:w="2521" w:type="pct"/>
          </w:tcPr>
          <w:p w14:paraId="744FAEF1" w14:textId="77777777" w:rsidR="00A61313" w:rsidRPr="001D7C5B" w:rsidRDefault="00A61313" w:rsidP="00A61313">
            <w:pPr>
              <w:ind w:left="612"/>
              <w:rPr>
                <w:rFonts w:ascii="Arial" w:hAnsi="Arial" w:cs="Arial"/>
                <w:sz w:val="24"/>
                <w:szCs w:val="24"/>
              </w:rPr>
            </w:pPr>
            <w:r w:rsidRPr="001D7C5B">
              <w:rPr>
                <w:rFonts w:ascii="Arial" w:eastAsia="Calibri" w:hAnsi="Arial" w:cs="Arial"/>
                <w:b/>
                <w:sz w:val="24"/>
                <w:szCs w:val="24"/>
              </w:rPr>
              <w:t xml:space="preserve">Descripción de Actividades </w:t>
            </w:r>
          </w:p>
        </w:tc>
        <w:tc>
          <w:tcPr>
            <w:tcW w:w="987" w:type="pct"/>
          </w:tcPr>
          <w:p w14:paraId="2FF73D80" w14:textId="77777777" w:rsidR="00A61313" w:rsidRPr="001D7C5B" w:rsidRDefault="00A61313" w:rsidP="00A61313">
            <w:pPr>
              <w:jc w:val="center"/>
              <w:rPr>
                <w:rFonts w:ascii="Arial" w:hAnsi="Arial" w:cs="Arial"/>
                <w:sz w:val="24"/>
                <w:szCs w:val="24"/>
              </w:rPr>
            </w:pPr>
            <w:r w:rsidRPr="001D7C5B">
              <w:rPr>
                <w:rFonts w:ascii="Arial" w:eastAsia="Calibri" w:hAnsi="Arial" w:cs="Arial"/>
                <w:b/>
                <w:sz w:val="24"/>
                <w:szCs w:val="24"/>
              </w:rPr>
              <w:t xml:space="preserve">Formato o Documento </w:t>
            </w:r>
          </w:p>
        </w:tc>
      </w:tr>
      <w:tr w:rsidR="00A61313" w:rsidRPr="001D7C5B" w14:paraId="64059E08" w14:textId="77777777" w:rsidTr="00A61313">
        <w:trPr>
          <w:trHeight w:val="1486"/>
        </w:trPr>
        <w:tc>
          <w:tcPr>
            <w:tcW w:w="1242" w:type="pct"/>
          </w:tcPr>
          <w:p w14:paraId="6A2EB29F"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Presidente municipal </w:t>
            </w:r>
          </w:p>
        </w:tc>
        <w:tc>
          <w:tcPr>
            <w:tcW w:w="250" w:type="pct"/>
          </w:tcPr>
          <w:p w14:paraId="1C876DEF"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1 </w:t>
            </w:r>
          </w:p>
        </w:tc>
        <w:tc>
          <w:tcPr>
            <w:tcW w:w="2521" w:type="pct"/>
          </w:tcPr>
          <w:p w14:paraId="12911A15" w14:textId="77777777" w:rsidR="00A61313" w:rsidRPr="001D7C5B" w:rsidRDefault="00A61313" w:rsidP="00A61313">
            <w:pPr>
              <w:ind w:right="50"/>
              <w:jc w:val="both"/>
              <w:rPr>
                <w:rFonts w:ascii="Arial" w:hAnsi="Arial" w:cs="Arial"/>
                <w:sz w:val="24"/>
                <w:szCs w:val="24"/>
              </w:rPr>
            </w:pPr>
            <w:r w:rsidRPr="001D7C5B">
              <w:rPr>
                <w:rFonts w:ascii="Arial" w:eastAsia="Calibri" w:hAnsi="Arial" w:cs="Arial"/>
                <w:sz w:val="24"/>
                <w:szCs w:val="24"/>
              </w:rPr>
              <w:t xml:space="preserve">Emite oficio donde informa el calendario que se llevará a cabo para el levantamiento físico del inventario de bienes muebles propiedad del H. Ayuntamiento, anexando las fechas y horarios en las cuales se estará efectuando. </w:t>
            </w:r>
          </w:p>
        </w:tc>
        <w:tc>
          <w:tcPr>
            <w:tcW w:w="987" w:type="pct"/>
          </w:tcPr>
          <w:p w14:paraId="63A24A34"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07C04C2F" w14:textId="77777777" w:rsidTr="00A61313">
        <w:trPr>
          <w:trHeight w:val="596"/>
        </w:trPr>
        <w:tc>
          <w:tcPr>
            <w:tcW w:w="1242" w:type="pct"/>
          </w:tcPr>
          <w:p w14:paraId="468C7D63"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16B308B2"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2 </w:t>
            </w:r>
          </w:p>
        </w:tc>
        <w:tc>
          <w:tcPr>
            <w:tcW w:w="2521" w:type="pct"/>
          </w:tcPr>
          <w:p w14:paraId="6D61644F" w14:textId="77777777" w:rsidR="00A61313" w:rsidRPr="001D7C5B" w:rsidRDefault="00A61313" w:rsidP="00A61313">
            <w:pPr>
              <w:jc w:val="both"/>
              <w:rPr>
                <w:rFonts w:ascii="Arial" w:hAnsi="Arial" w:cs="Arial"/>
                <w:sz w:val="24"/>
                <w:szCs w:val="24"/>
              </w:rPr>
            </w:pPr>
            <w:r w:rsidRPr="001D7C5B">
              <w:rPr>
                <w:rFonts w:ascii="Arial" w:eastAsia="Calibri" w:hAnsi="Arial" w:cs="Arial"/>
                <w:sz w:val="24"/>
                <w:szCs w:val="24"/>
              </w:rPr>
              <w:t xml:space="preserve">Recibe oficio firmado y notifica a todas las Unidades Responsables. </w:t>
            </w:r>
          </w:p>
        </w:tc>
        <w:tc>
          <w:tcPr>
            <w:tcW w:w="987" w:type="pct"/>
          </w:tcPr>
          <w:p w14:paraId="4C522E1F"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7F82D78E" w14:textId="77777777" w:rsidTr="00A61313">
        <w:trPr>
          <w:trHeight w:val="888"/>
        </w:trPr>
        <w:tc>
          <w:tcPr>
            <w:tcW w:w="1242" w:type="pct"/>
          </w:tcPr>
          <w:p w14:paraId="77375048"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Unidades </w:t>
            </w:r>
          </w:p>
          <w:p w14:paraId="200FD69D"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Responsables </w:t>
            </w:r>
          </w:p>
        </w:tc>
        <w:tc>
          <w:tcPr>
            <w:tcW w:w="250" w:type="pct"/>
          </w:tcPr>
          <w:p w14:paraId="1AA913A3"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3 </w:t>
            </w:r>
          </w:p>
        </w:tc>
        <w:tc>
          <w:tcPr>
            <w:tcW w:w="2521" w:type="pct"/>
          </w:tcPr>
          <w:p w14:paraId="63631C72" w14:textId="77777777" w:rsidR="00A61313" w:rsidRPr="001D7C5B" w:rsidRDefault="00A61313" w:rsidP="00A61313">
            <w:pPr>
              <w:ind w:right="57"/>
              <w:jc w:val="both"/>
              <w:rPr>
                <w:rFonts w:ascii="Arial" w:hAnsi="Arial" w:cs="Arial"/>
                <w:sz w:val="24"/>
                <w:szCs w:val="24"/>
              </w:rPr>
            </w:pPr>
            <w:r w:rsidRPr="001D7C5B">
              <w:rPr>
                <w:rFonts w:ascii="Arial" w:eastAsia="Calibri" w:hAnsi="Arial" w:cs="Arial"/>
                <w:sz w:val="24"/>
                <w:szCs w:val="24"/>
              </w:rPr>
              <w:t xml:space="preserve">Comunican mediante oficio la designación de los 2 enlaces responsables del levantamiento físico del inventario de la Unidad Administrativa correspondiente. </w:t>
            </w:r>
          </w:p>
        </w:tc>
        <w:tc>
          <w:tcPr>
            <w:tcW w:w="987" w:type="pct"/>
          </w:tcPr>
          <w:p w14:paraId="6C471F26"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37B62E57" w14:textId="77777777" w:rsidTr="00A61313">
        <w:trPr>
          <w:trHeight w:val="2352"/>
        </w:trPr>
        <w:tc>
          <w:tcPr>
            <w:tcW w:w="1242" w:type="pct"/>
          </w:tcPr>
          <w:p w14:paraId="5994725F"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2EF4963B"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4 </w:t>
            </w:r>
          </w:p>
        </w:tc>
        <w:tc>
          <w:tcPr>
            <w:tcW w:w="2521" w:type="pct"/>
          </w:tcPr>
          <w:p w14:paraId="7834289A" w14:textId="77777777" w:rsidR="00A61313" w:rsidRPr="001D7C5B" w:rsidRDefault="00A61313" w:rsidP="00A61313">
            <w:pPr>
              <w:spacing w:after="3"/>
              <w:ind w:right="57"/>
              <w:jc w:val="both"/>
              <w:rPr>
                <w:rFonts w:ascii="Arial" w:hAnsi="Arial" w:cs="Arial"/>
                <w:sz w:val="24"/>
                <w:szCs w:val="24"/>
              </w:rPr>
            </w:pPr>
            <w:r w:rsidRPr="001D7C5B">
              <w:rPr>
                <w:rFonts w:ascii="Arial" w:eastAsia="Calibri" w:hAnsi="Arial" w:cs="Arial"/>
                <w:sz w:val="24"/>
                <w:szCs w:val="24"/>
              </w:rPr>
              <w:t xml:space="preserve">De conformidad con el calendario, realiza el levantamiento físico del inventario, conjuntamente con los enlaces de cada área, quienes darán validez a los resultados que se generen. </w:t>
            </w:r>
          </w:p>
          <w:p w14:paraId="04068D9E"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¿Se encuentran todos los bienes? </w:t>
            </w:r>
          </w:p>
          <w:p w14:paraId="0A7388A5"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No, continúa actividad 5 </w:t>
            </w:r>
          </w:p>
          <w:p w14:paraId="0D4DD5CC"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Si, Continúa actividad 6 </w:t>
            </w:r>
          </w:p>
        </w:tc>
        <w:tc>
          <w:tcPr>
            <w:tcW w:w="987" w:type="pct"/>
          </w:tcPr>
          <w:p w14:paraId="7E0F9AE5"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533EC389" w14:textId="77777777" w:rsidTr="00A61313">
        <w:trPr>
          <w:trHeight w:val="889"/>
        </w:trPr>
        <w:tc>
          <w:tcPr>
            <w:tcW w:w="1242" w:type="pct"/>
          </w:tcPr>
          <w:p w14:paraId="631C8FDA"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59C78CA3"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5 </w:t>
            </w:r>
          </w:p>
        </w:tc>
        <w:tc>
          <w:tcPr>
            <w:tcW w:w="2521" w:type="pct"/>
          </w:tcPr>
          <w:p w14:paraId="576B3F60" w14:textId="77777777" w:rsidR="00A61313" w:rsidRPr="001D7C5B" w:rsidRDefault="00A61313" w:rsidP="00A61313">
            <w:pPr>
              <w:ind w:right="57"/>
              <w:jc w:val="both"/>
              <w:rPr>
                <w:rFonts w:ascii="Arial" w:hAnsi="Arial" w:cs="Arial"/>
                <w:sz w:val="24"/>
                <w:szCs w:val="24"/>
              </w:rPr>
            </w:pPr>
            <w:r w:rsidRPr="001D7C5B">
              <w:rPr>
                <w:rFonts w:ascii="Arial" w:eastAsia="Calibri" w:hAnsi="Arial" w:cs="Arial"/>
                <w:sz w:val="24"/>
                <w:szCs w:val="24"/>
              </w:rPr>
              <w:t xml:space="preserve">Comunica a Contraloría los bienes no localizados para que se inicie el procedimiento correspondiente. </w:t>
            </w:r>
          </w:p>
        </w:tc>
        <w:tc>
          <w:tcPr>
            <w:tcW w:w="987" w:type="pct"/>
          </w:tcPr>
          <w:p w14:paraId="486B30DF"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2908EFCF" w14:textId="77777777" w:rsidTr="00A61313">
        <w:trPr>
          <w:trHeight w:val="308"/>
        </w:trPr>
        <w:tc>
          <w:tcPr>
            <w:tcW w:w="1242" w:type="pct"/>
          </w:tcPr>
          <w:p w14:paraId="29E04785"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1C24909C"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6 </w:t>
            </w:r>
          </w:p>
        </w:tc>
        <w:tc>
          <w:tcPr>
            <w:tcW w:w="2521" w:type="pct"/>
          </w:tcPr>
          <w:p w14:paraId="41CC7B9A" w14:textId="77777777" w:rsidR="00A61313" w:rsidRPr="001D7C5B" w:rsidRDefault="00A61313" w:rsidP="00A61313">
            <w:pPr>
              <w:rPr>
                <w:rFonts w:ascii="Arial" w:eastAsia="Calibri" w:hAnsi="Arial" w:cs="Arial"/>
                <w:sz w:val="24"/>
                <w:szCs w:val="24"/>
              </w:rPr>
            </w:pPr>
            <w:r w:rsidRPr="001D7C5B">
              <w:rPr>
                <w:rFonts w:ascii="Arial" w:eastAsia="Calibri" w:hAnsi="Arial" w:cs="Arial"/>
                <w:sz w:val="24"/>
                <w:szCs w:val="24"/>
              </w:rPr>
              <w:t xml:space="preserve">Elabora acta de cierre del Inventario físico. </w:t>
            </w:r>
          </w:p>
          <w:p w14:paraId="5CAE8EFF"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Fin del proceso</w:t>
            </w:r>
          </w:p>
        </w:tc>
        <w:tc>
          <w:tcPr>
            <w:tcW w:w="987" w:type="pct"/>
          </w:tcPr>
          <w:p w14:paraId="2FB0B47D"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Acta </w:t>
            </w:r>
          </w:p>
        </w:tc>
      </w:tr>
    </w:tbl>
    <w:p w14:paraId="56E4AE37" w14:textId="77777777" w:rsidR="00A61313" w:rsidRDefault="00A61313" w:rsidP="00A61313">
      <w:pPr>
        <w:pStyle w:val="Sinespaciado"/>
        <w:jc w:val="both"/>
        <w:rPr>
          <w:rFonts w:ascii="Arial" w:hAnsi="Arial" w:cs="Arial"/>
          <w:b/>
          <w:bCs/>
          <w:sz w:val="28"/>
          <w:szCs w:val="28"/>
          <w:u w:val="single"/>
        </w:rPr>
      </w:pPr>
    </w:p>
    <w:p w14:paraId="1DFC61E7" w14:textId="77777777" w:rsidR="00A61313" w:rsidRDefault="00A61313" w:rsidP="00A61313">
      <w:pPr>
        <w:pStyle w:val="Sinespaciado"/>
        <w:jc w:val="both"/>
        <w:rPr>
          <w:rFonts w:ascii="Arial" w:hAnsi="Arial" w:cs="Arial"/>
          <w:b/>
          <w:bCs/>
          <w:sz w:val="28"/>
          <w:szCs w:val="28"/>
          <w:u w:val="single"/>
        </w:rPr>
      </w:pPr>
    </w:p>
    <w:p w14:paraId="7644A04C" w14:textId="77777777" w:rsidR="00A61313" w:rsidRDefault="00A61313" w:rsidP="00A61313">
      <w:pPr>
        <w:pStyle w:val="Sinespaciado"/>
        <w:jc w:val="both"/>
        <w:rPr>
          <w:rFonts w:ascii="Arial" w:hAnsi="Arial" w:cs="Arial"/>
          <w:b/>
          <w:bCs/>
          <w:sz w:val="28"/>
          <w:szCs w:val="28"/>
          <w:u w:val="single"/>
        </w:rPr>
      </w:pPr>
    </w:p>
    <w:p w14:paraId="41C68B74" w14:textId="77777777" w:rsidR="00A61313" w:rsidRDefault="00A61313" w:rsidP="00A61313">
      <w:pPr>
        <w:pStyle w:val="Sinespaciado"/>
        <w:jc w:val="both"/>
        <w:rPr>
          <w:rFonts w:ascii="Arial" w:hAnsi="Arial" w:cs="Arial"/>
          <w:b/>
          <w:bCs/>
          <w:sz w:val="28"/>
          <w:szCs w:val="28"/>
          <w:u w:val="single"/>
        </w:rPr>
      </w:pPr>
    </w:p>
    <w:p w14:paraId="78E0C71D" w14:textId="77777777" w:rsidR="00A61313" w:rsidRDefault="00A61313" w:rsidP="00A61313">
      <w:pPr>
        <w:pStyle w:val="Sinespaciado"/>
        <w:jc w:val="both"/>
        <w:rPr>
          <w:rFonts w:ascii="Arial" w:hAnsi="Arial" w:cs="Arial"/>
          <w:b/>
          <w:bCs/>
          <w:sz w:val="28"/>
          <w:szCs w:val="28"/>
          <w:u w:val="single"/>
        </w:rPr>
      </w:pPr>
    </w:p>
    <w:p w14:paraId="6243ABE7" w14:textId="77777777" w:rsidR="00A61313" w:rsidRDefault="00A61313" w:rsidP="00A61313">
      <w:pPr>
        <w:pStyle w:val="Sinespaciado"/>
        <w:jc w:val="both"/>
        <w:rPr>
          <w:rFonts w:ascii="Arial" w:hAnsi="Arial" w:cs="Arial"/>
          <w:b/>
          <w:bCs/>
          <w:sz w:val="28"/>
          <w:szCs w:val="28"/>
          <w:u w:val="single"/>
        </w:rPr>
      </w:pPr>
    </w:p>
    <w:p w14:paraId="5926AD3C" w14:textId="77777777" w:rsidR="00A61313" w:rsidRDefault="00A61313" w:rsidP="00A61313">
      <w:pPr>
        <w:pStyle w:val="Sinespaciado"/>
        <w:jc w:val="both"/>
        <w:rPr>
          <w:rFonts w:ascii="Arial" w:hAnsi="Arial" w:cs="Arial"/>
          <w:b/>
          <w:bCs/>
          <w:sz w:val="28"/>
          <w:szCs w:val="28"/>
          <w:u w:val="single"/>
        </w:rPr>
      </w:pPr>
    </w:p>
    <w:p w14:paraId="3BD0BB5A" w14:textId="23A6FE96" w:rsidR="00A61313" w:rsidRDefault="00A61313" w:rsidP="00A61313">
      <w:pPr>
        <w:pStyle w:val="Sinespaciado"/>
        <w:jc w:val="both"/>
        <w:rPr>
          <w:rFonts w:ascii="Arial" w:hAnsi="Arial" w:cs="Arial"/>
          <w:b/>
          <w:bCs/>
          <w:sz w:val="28"/>
          <w:szCs w:val="28"/>
          <w:u w:val="single"/>
        </w:rPr>
      </w:pPr>
    </w:p>
    <w:p w14:paraId="51B03C64" w14:textId="46C4408B" w:rsidR="00A61313" w:rsidRDefault="00A61313" w:rsidP="00A61313">
      <w:pPr>
        <w:pStyle w:val="Sinespaciado"/>
        <w:jc w:val="both"/>
        <w:rPr>
          <w:rFonts w:ascii="Arial" w:hAnsi="Arial" w:cs="Arial"/>
          <w:b/>
          <w:bCs/>
          <w:sz w:val="28"/>
          <w:szCs w:val="28"/>
          <w:u w:val="single"/>
        </w:rPr>
      </w:pPr>
    </w:p>
    <w:p w14:paraId="7109BA37" w14:textId="71ECFA65"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48896" behindDoc="0" locked="0" layoutInCell="1" allowOverlap="1" wp14:anchorId="6D92AF7E" wp14:editId="4607C613">
                <wp:simplePos x="0" y="0"/>
                <wp:positionH relativeFrom="column">
                  <wp:posOffset>4238625</wp:posOffset>
                </wp:positionH>
                <wp:positionV relativeFrom="paragraph">
                  <wp:posOffset>852805</wp:posOffset>
                </wp:positionV>
                <wp:extent cx="2508250" cy="238125"/>
                <wp:effectExtent l="0" t="0" r="25400" b="28575"/>
                <wp:wrapNone/>
                <wp:docPr id="4857" name="Cuadro de texto 485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002D88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83AA650"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AF7E" id="Cuadro de texto 4857" o:spid="_x0000_s1154" type="#_x0000_t202" style="position:absolute;left:0;text-align:left;margin-left:333.75pt;margin-top:67.15pt;width:197.5pt;height:18.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" fillcolor="white [3212]" strokecolor="white [3212]" strokeweight=".5pt">
                <v:textbox>
                  <w:txbxContent>
                    <w:p w14:paraId="7002D88E"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83AA650"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4E7E669D" w14:textId="21439D6F"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50944" behindDoc="0" locked="0" layoutInCell="1" allowOverlap="1" wp14:anchorId="39FB76B4" wp14:editId="1B853F6D">
                <wp:simplePos x="0" y="0"/>
                <wp:positionH relativeFrom="column">
                  <wp:posOffset>4252595</wp:posOffset>
                </wp:positionH>
                <wp:positionV relativeFrom="paragraph">
                  <wp:posOffset>8264525</wp:posOffset>
                </wp:positionV>
                <wp:extent cx="2508250" cy="238125"/>
                <wp:effectExtent l="0" t="0" r="25400" b="28575"/>
                <wp:wrapNone/>
                <wp:docPr id="4858" name="Cuadro de texto 4858"/>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141C72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381A80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76B4" id="Cuadro de texto 4858" o:spid="_x0000_s1155" type="#_x0000_t202" style="position:absolute;left:0;text-align:left;margin-left:334.85pt;margin-top:650.75pt;width:197.5pt;height:18.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" fillcolor="white [3212]" strokecolor="white [3212]" strokeweight=".5pt">
                <v:textbox>
                  <w:txbxContent>
                    <w:p w14:paraId="3141C72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4381A80A"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noProof/>
          <w:lang w:eastAsia="es-MX"/>
        </w:rPr>
        <w:drawing>
          <wp:inline distT="0" distB="0" distL="0" distR="0" wp14:anchorId="54AEBB73" wp14:editId="4E5A0BBC">
            <wp:extent cx="6124575" cy="7576820"/>
            <wp:effectExtent l="0" t="0" r="9525" b="5080"/>
            <wp:docPr id="4"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9"/>
                    <a:stretch>
                      <a:fillRect/>
                    </a:stretch>
                  </pic:blipFill>
                  <pic:spPr>
                    <a:xfrm>
                      <a:off x="0" y="0"/>
                      <a:ext cx="6124618" cy="7576873"/>
                    </a:xfrm>
                    <a:prstGeom prst="rect">
                      <a:avLst/>
                    </a:prstGeom>
                  </pic:spPr>
                </pic:pic>
              </a:graphicData>
            </a:graphic>
          </wp:inline>
        </w:drawing>
      </w:r>
    </w:p>
    <w:p w14:paraId="62336F66" w14:textId="34517B9B"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52992" behindDoc="0" locked="0" layoutInCell="1" allowOverlap="1" wp14:anchorId="74A691F1" wp14:editId="3AA38519">
                <wp:simplePos x="0" y="0"/>
                <wp:positionH relativeFrom="column">
                  <wp:posOffset>4257675</wp:posOffset>
                </wp:positionH>
                <wp:positionV relativeFrom="paragraph">
                  <wp:posOffset>8281670</wp:posOffset>
                </wp:positionV>
                <wp:extent cx="2508250" cy="238125"/>
                <wp:effectExtent l="0" t="0" r="25400" b="28575"/>
                <wp:wrapNone/>
                <wp:docPr id="4859" name="Cuadro de texto 4859"/>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DCA08E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2AC43340"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91F1" id="Cuadro de texto 4859" o:spid="_x0000_s1156" type="#_x0000_t202" style="position:absolute;left:0;text-align:left;margin-left:335.25pt;margin-top:652.1pt;width:197.5pt;height:18.7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" fillcolor="white [3212]" strokecolor="white [3212]" strokeweight=".5pt">
                <v:textbox>
                  <w:txbxContent>
                    <w:p w14:paraId="5DCA08E5"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2AC43340"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tbl>
      <w:tblPr>
        <w:tblStyle w:val="TableGrid"/>
        <w:tblW w:w="5000" w:type="pct"/>
        <w:tblInd w:w="0" w:type="dxa"/>
        <w:tblCellMar>
          <w:top w:w="51" w:type="dxa"/>
          <w:left w:w="108" w:type="dxa"/>
          <w:right w:w="52" w:type="dxa"/>
        </w:tblCellMar>
        <w:tblLook w:val="04A0" w:firstRow="1" w:lastRow="0" w:firstColumn="1" w:lastColumn="0" w:noHBand="0" w:noVBand="1"/>
      </w:tblPr>
      <w:tblGrid>
        <w:gridCol w:w="2261"/>
        <w:gridCol w:w="7135"/>
      </w:tblGrid>
      <w:tr w:rsidR="00A61313" w:rsidRPr="001D7C5B" w14:paraId="7853D727" w14:textId="77777777" w:rsidTr="00A61313">
        <w:trPr>
          <w:trHeight w:val="607"/>
        </w:trPr>
        <w:tc>
          <w:tcPr>
            <w:tcW w:w="1203" w:type="pct"/>
            <w:tcBorders>
              <w:top w:val="single" w:sz="3" w:space="0" w:color="B4C6E7"/>
              <w:left w:val="single" w:sz="3" w:space="0" w:color="B4C6E7"/>
              <w:bottom w:val="single" w:sz="11" w:space="0" w:color="8EAADB"/>
              <w:right w:val="single" w:sz="3" w:space="0" w:color="B4C6E7"/>
            </w:tcBorders>
          </w:tcPr>
          <w:p w14:paraId="6A457824"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Nombre del </w:t>
            </w:r>
          </w:p>
          <w:p w14:paraId="061EDFFD"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Procedimiento: </w:t>
            </w:r>
          </w:p>
        </w:tc>
        <w:tc>
          <w:tcPr>
            <w:tcW w:w="3797" w:type="pct"/>
            <w:tcBorders>
              <w:top w:val="single" w:sz="3" w:space="0" w:color="B4C6E7"/>
              <w:left w:val="single" w:sz="3" w:space="0" w:color="B4C6E7"/>
              <w:bottom w:val="single" w:sz="11" w:space="0" w:color="8EAADB"/>
              <w:right w:val="single" w:sz="3" w:space="0" w:color="B4C6E7"/>
            </w:tcBorders>
          </w:tcPr>
          <w:p w14:paraId="69839764" w14:textId="77777777" w:rsidR="00A61313" w:rsidRPr="0024556D" w:rsidRDefault="00A61313" w:rsidP="0024556D">
            <w:pPr>
              <w:pStyle w:val="Ttulo2"/>
              <w:numPr>
                <w:ilvl w:val="0"/>
                <w:numId w:val="0"/>
              </w:numPr>
              <w:ind w:hanging="9"/>
              <w:outlineLvl w:val="1"/>
              <w:rPr>
                <w:rFonts w:ascii="Arial" w:hAnsi="Arial" w:cs="Arial"/>
                <w:i w:val="0"/>
                <w:sz w:val="24"/>
                <w:szCs w:val="24"/>
                <w:lang w:val="es-MX"/>
              </w:rPr>
            </w:pPr>
            <w:bookmarkStart w:id="46" w:name="_Toc492567408"/>
            <w:r w:rsidRPr="0024556D">
              <w:rPr>
                <w:rFonts w:ascii="Arial" w:eastAsia="Calibri" w:hAnsi="Arial" w:cs="Arial"/>
                <w:i w:val="0"/>
                <w:sz w:val="24"/>
                <w:szCs w:val="24"/>
                <w:lang w:val="es-MX"/>
              </w:rPr>
              <w:t>Procedimiento para la elaboración del cierre mensual y anual del Presupuesto.</w:t>
            </w:r>
            <w:bookmarkEnd w:id="46"/>
            <w:r w:rsidRPr="0024556D">
              <w:rPr>
                <w:rFonts w:ascii="Arial" w:eastAsia="Calibri" w:hAnsi="Arial" w:cs="Arial"/>
                <w:i w:val="0"/>
                <w:sz w:val="24"/>
                <w:szCs w:val="24"/>
                <w:lang w:val="es-MX"/>
              </w:rPr>
              <w:t xml:space="preserve"> </w:t>
            </w:r>
          </w:p>
        </w:tc>
      </w:tr>
      <w:tr w:rsidR="00A61313" w:rsidRPr="001D7C5B" w14:paraId="24D0001D" w14:textId="77777777" w:rsidTr="00A61313">
        <w:trPr>
          <w:trHeight w:val="1362"/>
        </w:trPr>
        <w:tc>
          <w:tcPr>
            <w:tcW w:w="1203" w:type="pct"/>
            <w:tcBorders>
              <w:top w:val="single" w:sz="11" w:space="0" w:color="8EAADB"/>
              <w:left w:val="single" w:sz="3" w:space="0" w:color="B4C6E7"/>
              <w:bottom w:val="single" w:sz="3" w:space="0" w:color="B4C6E7"/>
              <w:right w:val="single" w:sz="3" w:space="0" w:color="B4C6E7"/>
            </w:tcBorders>
          </w:tcPr>
          <w:p w14:paraId="4371EEBA"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Objetivo: </w:t>
            </w:r>
          </w:p>
        </w:tc>
        <w:tc>
          <w:tcPr>
            <w:tcW w:w="3797" w:type="pct"/>
            <w:tcBorders>
              <w:top w:val="single" w:sz="11" w:space="0" w:color="8EAADB"/>
              <w:left w:val="single" w:sz="3" w:space="0" w:color="B4C6E7"/>
              <w:bottom w:val="single" w:sz="3" w:space="0" w:color="B4C6E7"/>
              <w:right w:val="single" w:sz="3" w:space="0" w:color="B4C6E7"/>
            </w:tcBorders>
          </w:tcPr>
          <w:p w14:paraId="04E01D48" w14:textId="77777777" w:rsidR="00A61313" w:rsidRPr="001D7C5B" w:rsidRDefault="00A61313" w:rsidP="00A61313">
            <w:pPr>
              <w:ind w:right="58"/>
              <w:jc w:val="both"/>
              <w:rPr>
                <w:rFonts w:ascii="Arial" w:hAnsi="Arial" w:cs="Arial"/>
                <w:sz w:val="24"/>
                <w:szCs w:val="24"/>
              </w:rPr>
            </w:pPr>
            <w:r w:rsidRPr="001D7C5B">
              <w:rPr>
                <w:rFonts w:ascii="Arial" w:eastAsia="Calibri" w:hAnsi="Arial" w:cs="Arial"/>
                <w:sz w:val="24"/>
                <w:szCs w:val="24"/>
              </w:rPr>
              <w:t xml:space="preserve">Integrar la información necesaria para monitorear el desempeño presupuestal de las Dependencias y Organismos Descentralizados de forma mensual y anual, que servirá de retroalimentación para la programación y presupuestación del ejercicio fiscal siguiente, así como definirlos indicadores de desempeño. </w:t>
            </w:r>
          </w:p>
        </w:tc>
      </w:tr>
      <w:tr w:rsidR="00A61313" w:rsidRPr="001D7C5B" w14:paraId="2C9F997E" w14:textId="77777777" w:rsidTr="00A61313">
        <w:trPr>
          <w:trHeight w:val="2845"/>
        </w:trPr>
        <w:tc>
          <w:tcPr>
            <w:tcW w:w="1203" w:type="pct"/>
            <w:tcBorders>
              <w:top w:val="single" w:sz="3" w:space="0" w:color="B4C6E7"/>
              <w:left w:val="single" w:sz="3" w:space="0" w:color="B4C6E7"/>
              <w:bottom w:val="single" w:sz="3" w:space="0" w:color="B4C6E7"/>
              <w:right w:val="single" w:sz="3" w:space="0" w:color="B4C6E7"/>
            </w:tcBorders>
          </w:tcPr>
          <w:p w14:paraId="5AA131C6"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Fundamento </w:t>
            </w:r>
          </w:p>
          <w:p w14:paraId="74FF5F94"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Legal: </w:t>
            </w:r>
          </w:p>
        </w:tc>
        <w:tc>
          <w:tcPr>
            <w:tcW w:w="3797" w:type="pct"/>
            <w:tcBorders>
              <w:top w:val="single" w:sz="3" w:space="0" w:color="B4C6E7"/>
              <w:left w:val="single" w:sz="3" w:space="0" w:color="B4C6E7"/>
              <w:bottom w:val="single" w:sz="3" w:space="0" w:color="B4C6E7"/>
              <w:right w:val="single" w:sz="3" w:space="0" w:color="B4C6E7"/>
            </w:tcBorders>
          </w:tcPr>
          <w:p w14:paraId="0402AB21" w14:textId="77777777" w:rsidR="00A61313" w:rsidRPr="001D7C5B" w:rsidRDefault="00A61313" w:rsidP="00A61313">
            <w:pPr>
              <w:spacing w:after="13"/>
              <w:rPr>
                <w:rFonts w:ascii="Arial" w:hAnsi="Arial" w:cs="Arial"/>
                <w:sz w:val="24"/>
                <w:szCs w:val="24"/>
              </w:rPr>
            </w:pPr>
            <w:r w:rsidRPr="001D7C5B">
              <w:rPr>
                <w:rFonts w:ascii="Arial" w:eastAsia="Calibri" w:hAnsi="Arial" w:cs="Arial"/>
                <w:b/>
                <w:sz w:val="24"/>
                <w:szCs w:val="24"/>
              </w:rPr>
              <w:t xml:space="preserve">Federales </w:t>
            </w:r>
          </w:p>
          <w:p w14:paraId="756BB5ED" w14:textId="77777777" w:rsidR="00A61313" w:rsidRPr="001D7C5B" w:rsidRDefault="00A61313" w:rsidP="000E7F13">
            <w:pPr>
              <w:numPr>
                <w:ilvl w:val="0"/>
                <w:numId w:val="30"/>
              </w:numPr>
              <w:spacing w:after="37" w:line="239" w:lineRule="auto"/>
              <w:ind w:hanging="360"/>
              <w:jc w:val="both"/>
              <w:rPr>
                <w:rFonts w:ascii="Arial" w:hAnsi="Arial" w:cs="Arial"/>
                <w:sz w:val="24"/>
                <w:szCs w:val="24"/>
              </w:rPr>
            </w:pPr>
            <w:r w:rsidRPr="001D7C5B">
              <w:rPr>
                <w:rFonts w:ascii="Arial" w:eastAsia="Calibri" w:hAnsi="Arial" w:cs="Arial"/>
                <w:sz w:val="24"/>
                <w:szCs w:val="24"/>
              </w:rPr>
              <w:t xml:space="preserve">Constitución Política de los Estados Unidos Mexicanos, artículo 115 fracción IV. </w:t>
            </w:r>
          </w:p>
          <w:p w14:paraId="402F33FE" w14:textId="77777777" w:rsidR="00A61313" w:rsidRPr="001D7C5B" w:rsidRDefault="00A61313" w:rsidP="000E7F13">
            <w:pPr>
              <w:numPr>
                <w:ilvl w:val="0"/>
                <w:numId w:val="30"/>
              </w:numPr>
              <w:ind w:hanging="360"/>
              <w:jc w:val="both"/>
              <w:rPr>
                <w:rFonts w:ascii="Arial" w:hAnsi="Arial" w:cs="Arial"/>
                <w:sz w:val="24"/>
                <w:szCs w:val="24"/>
              </w:rPr>
            </w:pPr>
            <w:r w:rsidRPr="001D7C5B">
              <w:rPr>
                <w:rFonts w:ascii="Arial" w:eastAsia="Calibri" w:hAnsi="Arial" w:cs="Arial"/>
                <w:sz w:val="24"/>
                <w:szCs w:val="24"/>
              </w:rPr>
              <w:t xml:space="preserve">Ley General de Contabilidad Gubernamental. </w:t>
            </w:r>
          </w:p>
          <w:p w14:paraId="6DEA6A84" w14:textId="77777777" w:rsidR="00A61313" w:rsidRPr="001D7C5B" w:rsidRDefault="00A61313" w:rsidP="00A61313">
            <w:pPr>
              <w:ind w:left="720"/>
              <w:rPr>
                <w:rFonts w:ascii="Arial" w:hAnsi="Arial" w:cs="Arial"/>
                <w:sz w:val="24"/>
                <w:szCs w:val="24"/>
              </w:rPr>
            </w:pPr>
            <w:r w:rsidRPr="001D7C5B">
              <w:rPr>
                <w:rFonts w:ascii="Arial" w:eastAsia="Calibri" w:hAnsi="Arial" w:cs="Arial"/>
                <w:sz w:val="24"/>
                <w:szCs w:val="24"/>
              </w:rPr>
              <w:t xml:space="preserve"> </w:t>
            </w:r>
          </w:p>
          <w:p w14:paraId="55054296"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Estatales y/o municipales: </w:t>
            </w:r>
          </w:p>
          <w:p w14:paraId="45D85F6A" w14:textId="77777777" w:rsidR="00A61313" w:rsidRPr="001D7C5B" w:rsidRDefault="00A61313" w:rsidP="000E7F13">
            <w:pPr>
              <w:numPr>
                <w:ilvl w:val="0"/>
                <w:numId w:val="30"/>
              </w:numPr>
              <w:spacing w:after="34"/>
              <w:ind w:hanging="360"/>
              <w:jc w:val="both"/>
              <w:rPr>
                <w:rFonts w:ascii="Arial" w:hAnsi="Arial" w:cs="Arial"/>
                <w:sz w:val="24"/>
                <w:szCs w:val="24"/>
              </w:rPr>
            </w:pPr>
            <w:r w:rsidRPr="001D7C5B">
              <w:rPr>
                <w:rFonts w:ascii="Arial" w:eastAsia="Calibri" w:hAnsi="Arial" w:cs="Arial"/>
                <w:sz w:val="24"/>
                <w:szCs w:val="24"/>
              </w:rPr>
              <w:t xml:space="preserve">Constitución Política del Estado Libre y Soberano de Puebla, artículo 108.  </w:t>
            </w:r>
          </w:p>
          <w:p w14:paraId="18D14711" w14:textId="77777777" w:rsidR="00A61313" w:rsidRPr="001D7C5B" w:rsidRDefault="00A61313" w:rsidP="000E7F13">
            <w:pPr>
              <w:numPr>
                <w:ilvl w:val="0"/>
                <w:numId w:val="30"/>
              </w:numPr>
              <w:ind w:hanging="360"/>
              <w:jc w:val="both"/>
              <w:rPr>
                <w:rFonts w:ascii="Arial" w:hAnsi="Arial" w:cs="Arial"/>
                <w:sz w:val="24"/>
                <w:szCs w:val="24"/>
              </w:rPr>
            </w:pPr>
            <w:r w:rsidRPr="001D7C5B">
              <w:rPr>
                <w:rFonts w:ascii="Arial" w:eastAsia="Calibri" w:hAnsi="Arial" w:cs="Arial"/>
                <w:sz w:val="24"/>
                <w:szCs w:val="24"/>
              </w:rPr>
              <w:t xml:space="preserve">Ley Orgánica Municipal, artículo 166 fracciones VI, VIII y XXI. </w:t>
            </w:r>
          </w:p>
          <w:p w14:paraId="2FA01DAF" w14:textId="77777777" w:rsidR="00A61313" w:rsidRPr="001D7C5B" w:rsidRDefault="00A61313" w:rsidP="00A61313">
            <w:pPr>
              <w:ind w:left="720"/>
              <w:rPr>
                <w:rFonts w:ascii="Arial" w:hAnsi="Arial" w:cs="Arial"/>
                <w:sz w:val="24"/>
                <w:szCs w:val="24"/>
              </w:rPr>
            </w:pPr>
            <w:r w:rsidRPr="001D7C5B">
              <w:rPr>
                <w:rFonts w:ascii="Arial" w:eastAsia="Calibri" w:hAnsi="Arial" w:cs="Arial"/>
                <w:sz w:val="24"/>
                <w:szCs w:val="24"/>
              </w:rPr>
              <w:t xml:space="preserve"> </w:t>
            </w:r>
          </w:p>
        </w:tc>
      </w:tr>
      <w:tr w:rsidR="00A61313" w:rsidRPr="001D7C5B" w14:paraId="7A87AB2F" w14:textId="77777777" w:rsidTr="00A61313">
        <w:trPr>
          <w:trHeight w:val="5577"/>
        </w:trPr>
        <w:tc>
          <w:tcPr>
            <w:tcW w:w="1203" w:type="pct"/>
            <w:tcBorders>
              <w:top w:val="single" w:sz="3" w:space="0" w:color="B4C6E7"/>
              <w:left w:val="single" w:sz="3" w:space="0" w:color="B4C6E7"/>
              <w:bottom w:val="single" w:sz="3" w:space="0" w:color="B4C6E7"/>
              <w:right w:val="single" w:sz="3" w:space="0" w:color="B4C6E7"/>
            </w:tcBorders>
          </w:tcPr>
          <w:p w14:paraId="01D0453A"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Normas y Políticas de Operación: </w:t>
            </w:r>
          </w:p>
        </w:tc>
        <w:tc>
          <w:tcPr>
            <w:tcW w:w="3797" w:type="pct"/>
            <w:tcBorders>
              <w:top w:val="single" w:sz="3" w:space="0" w:color="B4C6E7"/>
              <w:left w:val="single" w:sz="3" w:space="0" w:color="B4C6E7"/>
              <w:bottom w:val="single" w:sz="3" w:space="0" w:color="B4C6E7"/>
              <w:right w:val="single" w:sz="3" w:space="0" w:color="B4C6E7"/>
            </w:tcBorders>
          </w:tcPr>
          <w:p w14:paraId="2DFC7C5E" w14:textId="77777777" w:rsidR="00A61313" w:rsidRPr="001D7C5B" w:rsidRDefault="00A61313" w:rsidP="000E7F13">
            <w:pPr>
              <w:numPr>
                <w:ilvl w:val="0"/>
                <w:numId w:val="31"/>
              </w:numPr>
              <w:spacing w:after="35"/>
              <w:ind w:right="55" w:hanging="360"/>
              <w:jc w:val="both"/>
              <w:rPr>
                <w:rFonts w:ascii="Arial" w:hAnsi="Arial" w:cs="Arial"/>
                <w:sz w:val="24"/>
                <w:szCs w:val="24"/>
              </w:rPr>
            </w:pPr>
            <w:r w:rsidRPr="001D7C5B">
              <w:rPr>
                <w:rFonts w:ascii="Arial" w:eastAsia="Calibri" w:hAnsi="Arial" w:cs="Arial"/>
                <w:sz w:val="24"/>
                <w:szCs w:val="24"/>
              </w:rPr>
              <w:t xml:space="preserve">El cierre mensual del presupuesto, se realizará dentro de los primeros 5 días hábiles de cada mes y el cierre anual se realiza durante los primeros 20 días hábiles del año siguiente. </w:t>
            </w:r>
          </w:p>
          <w:p w14:paraId="4A3BE1C4" w14:textId="77777777" w:rsidR="00A61313" w:rsidRPr="001D7C5B" w:rsidRDefault="00A61313" w:rsidP="000E7F13">
            <w:pPr>
              <w:numPr>
                <w:ilvl w:val="0"/>
                <w:numId w:val="31"/>
              </w:numPr>
              <w:spacing w:after="35"/>
              <w:ind w:right="55" w:hanging="360"/>
              <w:jc w:val="both"/>
              <w:rPr>
                <w:rFonts w:ascii="Arial" w:hAnsi="Arial" w:cs="Arial"/>
                <w:sz w:val="24"/>
                <w:szCs w:val="24"/>
              </w:rPr>
            </w:pPr>
            <w:r w:rsidRPr="001D7C5B">
              <w:rPr>
                <w:rFonts w:ascii="Arial" w:eastAsia="Calibri" w:hAnsi="Arial" w:cs="Arial"/>
                <w:sz w:val="24"/>
                <w:szCs w:val="24"/>
              </w:rPr>
              <w:t xml:space="preserve">El cierre mensual del presupuesto evaluará el desempeño presupuestal entre la programación y el ejercicio del gasto, de acuerdo con el requerimiento aplicable en materia de armonización contable y lo sujeto a entes fiscalizadores internos y externos. </w:t>
            </w:r>
          </w:p>
          <w:p w14:paraId="7650EED9" w14:textId="77777777" w:rsidR="00A61313" w:rsidRPr="001D7C5B" w:rsidRDefault="00A61313" w:rsidP="000E7F13">
            <w:pPr>
              <w:numPr>
                <w:ilvl w:val="0"/>
                <w:numId w:val="31"/>
              </w:numPr>
              <w:spacing w:after="39"/>
              <w:ind w:right="55" w:hanging="360"/>
              <w:jc w:val="both"/>
              <w:rPr>
                <w:rFonts w:ascii="Arial" w:hAnsi="Arial" w:cs="Arial"/>
                <w:sz w:val="24"/>
                <w:szCs w:val="24"/>
              </w:rPr>
            </w:pPr>
            <w:r w:rsidRPr="001D7C5B">
              <w:rPr>
                <w:rFonts w:ascii="Arial" w:eastAsia="Calibri" w:hAnsi="Arial" w:cs="Arial"/>
                <w:sz w:val="24"/>
                <w:szCs w:val="24"/>
              </w:rPr>
              <w:t xml:space="preserve">Se efectuará una conciliación mensual del presupuesto modificado, derivado de las adecuaciones presupuestales generadas, para realizar los ajustes o correcciones que procedan para el cuadre de cifras con la Dirección de Ingresos. </w:t>
            </w:r>
          </w:p>
          <w:p w14:paraId="19E7E216" w14:textId="77777777" w:rsidR="00A61313" w:rsidRPr="001D7C5B" w:rsidRDefault="00A61313" w:rsidP="000E7F13">
            <w:pPr>
              <w:numPr>
                <w:ilvl w:val="0"/>
                <w:numId w:val="31"/>
              </w:numPr>
              <w:ind w:right="55" w:hanging="360"/>
              <w:jc w:val="both"/>
              <w:rPr>
                <w:rFonts w:ascii="Arial" w:hAnsi="Arial" w:cs="Arial"/>
                <w:sz w:val="24"/>
                <w:szCs w:val="24"/>
              </w:rPr>
            </w:pPr>
            <w:r w:rsidRPr="001D7C5B">
              <w:rPr>
                <w:rFonts w:ascii="Arial" w:eastAsia="Calibri" w:hAnsi="Arial" w:cs="Arial"/>
                <w:sz w:val="24"/>
                <w:szCs w:val="24"/>
              </w:rPr>
              <w:t>Asimismo, se verificará la conciliación presupuestal–</w:t>
            </w:r>
          </w:p>
          <w:p w14:paraId="6FD92527" w14:textId="77777777" w:rsidR="00A61313" w:rsidRPr="001D7C5B" w:rsidRDefault="00A61313" w:rsidP="00A61313">
            <w:pPr>
              <w:spacing w:after="5" w:line="239" w:lineRule="auto"/>
              <w:ind w:left="720" w:right="58"/>
              <w:jc w:val="both"/>
              <w:rPr>
                <w:rFonts w:ascii="Arial" w:hAnsi="Arial" w:cs="Arial"/>
                <w:sz w:val="24"/>
                <w:szCs w:val="24"/>
              </w:rPr>
            </w:pPr>
            <w:r w:rsidRPr="001D7C5B">
              <w:rPr>
                <w:rFonts w:ascii="Arial" w:eastAsia="Calibri" w:hAnsi="Arial" w:cs="Arial"/>
                <w:sz w:val="24"/>
                <w:szCs w:val="24"/>
              </w:rPr>
              <w:t xml:space="preserve">contable del ejercicio del gasto, para realizar los ajustes o correcciones que procedan para el cuadre de cifras con la Dirección de Contabilidad. </w:t>
            </w:r>
          </w:p>
          <w:p w14:paraId="78734E16" w14:textId="68237BCE" w:rsidR="00A61313" w:rsidRPr="001D7C5B" w:rsidRDefault="00A61313" w:rsidP="00A61313">
            <w:pPr>
              <w:ind w:left="720"/>
              <w:rPr>
                <w:rFonts w:ascii="Arial" w:hAnsi="Arial" w:cs="Arial"/>
                <w:sz w:val="24"/>
                <w:szCs w:val="24"/>
              </w:rPr>
            </w:pPr>
            <w:r w:rsidRPr="001D7C5B">
              <w:rPr>
                <w:rFonts w:ascii="Arial" w:eastAsia="Calibri" w:hAnsi="Arial" w:cs="Arial"/>
                <w:sz w:val="24"/>
                <w:szCs w:val="24"/>
              </w:rPr>
              <w:t xml:space="preserve"> </w:t>
            </w:r>
          </w:p>
        </w:tc>
      </w:tr>
    </w:tbl>
    <w:p w14:paraId="32CF58AC" w14:textId="00C96102" w:rsidR="00A61313" w:rsidRDefault="00A61313" w:rsidP="00A61313">
      <w:pPr>
        <w:pStyle w:val="Sinespaciado"/>
        <w:jc w:val="both"/>
        <w:rPr>
          <w:rFonts w:ascii="Arial" w:hAnsi="Arial" w:cs="Arial"/>
          <w:b/>
          <w:bCs/>
          <w:sz w:val="28"/>
          <w:szCs w:val="28"/>
          <w:u w:val="single"/>
        </w:rPr>
      </w:pPr>
    </w:p>
    <w:tbl>
      <w:tblPr>
        <w:tblStyle w:val="Tablaconcuadrcula"/>
        <w:tblW w:w="5000" w:type="pct"/>
        <w:tblLook w:val="04A0" w:firstRow="1" w:lastRow="0" w:firstColumn="1" w:lastColumn="0" w:noHBand="0" w:noVBand="1"/>
      </w:tblPr>
      <w:tblGrid>
        <w:gridCol w:w="2334"/>
        <w:gridCol w:w="470"/>
        <w:gridCol w:w="4736"/>
        <w:gridCol w:w="1854"/>
      </w:tblGrid>
      <w:tr w:rsidR="00A61313" w:rsidRPr="001D7C5B" w14:paraId="4FF1FB57" w14:textId="77777777" w:rsidTr="005F29CE">
        <w:trPr>
          <w:trHeight w:val="702"/>
        </w:trPr>
        <w:tc>
          <w:tcPr>
            <w:tcW w:w="1242" w:type="pct"/>
          </w:tcPr>
          <w:p w14:paraId="578985E4" w14:textId="77777777" w:rsidR="00A61313" w:rsidRPr="001D7C5B" w:rsidRDefault="00A61313" w:rsidP="00A61313">
            <w:pPr>
              <w:ind w:right="59"/>
              <w:jc w:val="center"/>
              <w:rPr>
                <w:rFonts w:ascii="Arial" w:hAnsi="Arial" w:cs="Arial"/>
                <w:sz w:val="24"/>
                <w:szCs w:val="24"/>
              </w:rPr>
            </w:pPr>
            <w:r w:rsidRPr="001D7C5B">
              <w:rPr>
                <w:rFonts w:ascii="Arial" w:eastAsia="Calibri" w:hAnsi="Arial" w:cs="Arial"/>
                <w:b/>
                <w:sz w:val="24"/>
                <w:szCs w:val="24"/>
              </w:rPr>
              <w:t xml:space="preserve">Responsable </w:t>
            </w:r>
          </w:p>
        </w:tc>
        <w:tc>
          <w:tcPr>
            <w:tcW w:w="2771" w:type="pct"/>
            <w:gridSpan w:val="2"/>
          </w:tcPr>
          <w:p w14:paraId="51E259A3"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b/>
                <w:sz w:val="24"/>
                <w:szCs w:val="24"/>
              </w:rPr>
              <w:t xml:space="preserve">Descripción de Actividades </w:t>
            </w:r>
          </w:p>
        </w:tc>
        <w:tc>
          <w:tcPr>
            <w:tcW w:w="987" w:type="pct"/>
          </w:tcPr>
          <w:p w14:paraId="7395ABF0" w14:textId="77777777" w:rsidR="00A61313" w:rsidRPr="001D7C5B" w:rsidRDefault="00A61313" w:rsidP="00A61313">
            <w:pPr>
              <w:jc w:val="center"/>
              <w:rPr>
                <w:rFonts w:ascii="Arial" w:hAnsi="Arial" w:cs="Arial"/>
                <w:sz w:val="24"/>
                <w:szCs w:val="24"/>
              </w:rPr>
            </w:pPr>
            <w:r w:rsidRPr="001D7C5B">
              <w:rPr>
                <w:rFonts w:ascii="Arial" w:eastAsia="Calibri" w:hAnsi="Arial" w:cs="Arial"/>
                <w:b/>
                <w:sz w:val="24"/>
                <w:szCs w:val="24"/>
              </w:rPr>
              <w:t xml:space="preserve">Formato o Documento </w:t>
            </w:r>
          </w:p>
        </w:tc>
      </w:tr>
      <w:tr w:rsidR="00A61313" w:rsidRPr="001D7C5B" w14:paraId="39F454F8" w14:textId="77777777" w:rsidTr="00A61313">
        <w:trPr>
          <w:trHeight w:val="898"/>
        </w:trPr>
        <w:tc>
          <w:tcPr>
            <w:tcW w:w="1242" w:type="pct"/>
          </w:tcPr>
          <w:p w14:paraId="11441AD7"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Directora de Egresos </w:t>
            </w:r>
          </w:p>
        </w:tc>
        <w:tc>
          <w:tcPr>
            <w:tcW w:w="250" w:type="pct"/>
          </w:tcPr>
          <w:p w14:paraId="7CC66299"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1 </w:t>
            </w:r>
          </w:p>
        </w:tc>
        <w:tc>
          <w:tcPr>
            <w:tcW w:w="2521" w:type="pct"/>
          </w:tcPr>
          <w:p w14:paraId="61C18622" w14:textId="77777777" w:rsidR="00A61313" w:rsidRPr="001D7C5B" w:rsidRDefault="00A61313" w:rsidP="00A61313">
            <w:pPr>
              <w:ind w:right="53"/>
              <w:jc w:val="both"/>
              <w:rPr>
                <w:rFonts w:ascii="Arial" w:hAnsi="Arial" w:cs="Arial"/>
                <w:sz w:val="24"/>
                <w:szCs w:val="24"/>
              </w:rPr>
            </w:pPr>
            <w:r w:rsidRPr="001D7C5B">
              <w:rPr>
                <w:rFonts w:ascii="Arial" w:eastAsia="Calibri" w:hAnsi="Arial" w:cs="Arial"/>
                <w:sz w:val="24"/>
                <w:szCs w:val="24"/>
              </w:rPr>
              <w:t xml:space="preserve">Emite reporte y verifica los montos asignados y ejercidos de las obras y acciones contra los registros en el sistema NSARC. </w:t>
            </w:r>
          </w:p>
        </w:tc>
        <w:tc>
          <w:tcPr>
            <w:tcW w:w="987" w:type="pct"/>
          </w:tcPr>
          <w:p w14:paraId="5843BE9C"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Reporte </w:t>
            </w:r>
          </w:p>
        </w:tc>
      </w:tr>
      <w:tr w:rsidR="00A61313" w:rsidRPr="001D7C5B" w14:paraId="541F4ACD" w14:textId="77777777" w:rsidTr="00A61313">
        <w:trPr>
          <w:trHeight w:val="1769"/>
        </w:trPr>
        <w:tc>
          <w:tcPr>
            <w:tcW w:w="1242" w:type="pct"/>
          </w:tcPr>
          <w:p w14:paraId="6D6C6FF4"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Directora de Egresos </w:t>
            </w:r>
          </w:p>
        </w:tc>
        <w:tc>
          <w:tcPr>
            <w:tcW w:w="250" w:type="pct"/>
          </w:tcPr>
          <w:p w14:paraId="740FD6E1"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2 </w:t>
            </w:r>
          </w:p>
        </w:tc>
        <w:tc>
          <w:tcPr>
            <w:tcW w:w="2521" w:type="pct"/>
          </w:tcPr>
          <w:p w14:paraId="1EB35DAB" w14:textId="77777777" w:rsidR="00A61313" w:rsidRDefault="00A61313" w:rsidP="00A61313">
            <w:pPr>
              <w:ind w:right="61"/>
              <w:jc w:val="both"/>
              <w:rPr>
                <w:rFonts w:ascii="Arial" w:eastAsia="Calibri" w:hAnsi="Arial" w:cs="Arial"/>
                <w:sz w:val="24"/>
                <w:szCs w:val="24"/>
              </w:rPr>
            </w:pPr>
            <w:r w:rsidRPr="001D7C5B">
              <w:rPr>
                <w:rFonts w:ascii="Arial" w:eastAsia="Calibri" w:hAnsi="Arial" w:cs="Arial"/>
                <w:sz w:val="24"/>
                <w:szCs w:val="24"/>
              </w:rPr>
              <w:t xml:space="preserve">Realiza conciliación con los reportes de egresos, cuentas de mayor y control de obras y acciones, con personal de la Dirección de Contabilidad </w:t>
            </w:r>
          </w:p>
          <w:p w14:paraId="621D1A33" w14:textId="77777777" w:rsidR="00A61313" w:rsidRDefault="00A61313" w:rsidP="00A61313">
            <w:pPr>
              <w:ind w:right="61"/>
              <w:jc w:val="both"/>
              <w:rPr>
                <w:rFonts w:ascii="Arial" w:eastAsia="Calibri" w:hAnsi="Arial" w:cs="Arial"/>
                <w:sz w:val="24"/>
                <w:szCs w:val="24"/>
              </w:rPr>
            </w:pPr>
            <w:r w:rsidRPr="001D7C5B">
              <w:rPr>
                <w:rFonts w:ascii="Arial" w:eastAsia="Calibri" w:hAnsi="Arial" w:cs="Arial"/>
                <w:sz w:val="24"/>
                <w:szCs w:val="24"/>
              </w:rPr>
              <w:t>¿Existen diferencias presupuestales?</w:t>
            </w:r>
          </w:p>
          <w:p w14:paraId="1182EF65" w14:textId="77777777" w:rsidR="00A61313" w:rsidRDefault="00A61313" w:rsidP="00A61313">
            <w:pPr>
              <w:ind w:right="61"/>
              <w:jc w:val="both"/>
              <w:rPr>
                <w:rFonts w:ascii="Arial" w:eastAsia="Calibri" w:hAnsi="Arial" w:cs="Arial"/>
                <w:sz w:val="24"/>
                <w:szCs w:val="24"/>
              </w:rPr>
            </w:pPr>
            <w:r w:rsidRPr="001D7C5B">
              <w:rPr>
                <w:rFonts w:ascii="Arial" w:eastAsia="Calibri" w:hAnsi="Arial" w:cs="Arial"/>
                <w:sz w:val="24"/>
                <w:szCs w:val="24"/>
              </w:rPr>
              <w:t xml:space="preserve">No, continúa en la actividad 5 </w:t>
            </w:r>
          </w:p>
          <w:p w14:paraId="6726B980" w14:textId="77777777" w:rsidR="00A61313" w:rsidRPr="001D7C5B" w:rsidRDefault="00A61313" w:rsidP="00A61313">
            <w:pPr>
              <w:ind w:right="61"/>
              <w:jc w:val="both"/>
              <w:rPr>
                <w:rFonts w:ascii="Arial" w:hAnsi="Arial" w:cs="Arial"/>
                <w:sz w:val="24"/>
                <w:szCs w:val="24"/>
              </w:rPr>
            </w:pPr>
            <w:r w:rsidRPr="001D7C5B">
              <w:rPr>
                <w:rFonts w:ascii="Arial" w:eastAsia="Calibri" w:hAnsi="Arial" w:cs="Arial"/>
                <w:sz w:val="24"/>
                <w:szCs w:val="24"/>
              </w:rPr>
              <w:t xml:space="preserve">SÍ, continúa con actividad 3. </w:t>
            </w:r>
          </w:p>
        </w:tc>
        <w:tc>
          <w:tcPr>
            <w:tcW w:w="987" w:type="pct"/>
          </w:tcPr>
          <w:p w14:paraId="53A74C19"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2229942C" w14:textId="77777777" w:rsidTr="00A61313">
        <w:trPr>
          <w:trHeight w:val="1184"/>
        </w:trPr>
        <w:tc>
          <w:tcPr>
            <w:tcW w:w="1242" w:type="pct"/>
          </w:tcPr>
          <w:p w14:paraId="4F856DA4"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Directora de Egresos </w:t>
            </w:r>
          </w:p>
        </w:tc>
        <w:tc>
          <w:tcPr>
            <w:tcW w:w="250" w:type="pct"/>
          </w:tcPr>
          <w:p w14:paraId="4CCC1E3E"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3 </w:t>
            </w:r>
          </w:p>
        </w:tc>
        <w:tc>
          <w:tcPr>
            <w:tcW w:w="2521" w:type="pct"/>
          </w:tcPr>
          <w:p w14:paraId="4DB11F6B" w14:textId="77777777" w:rsidR="00A61313" w:rsidRPr="001D7C5B" w:rsidRDefault="00A61313" w:rsidP="00A61313">
            <w:pPr>
              <w:ind w:right="51"/>
              <w:jc w:val="both"/>
              <w:rPr>
                <w:rFonts w:ascii="Arial" w:hAnsi="Arial" w:cs="Arial"/>
                <w:sz w:val="24"/>
                <w:szCs w:val="24"/>
              </w:rPr>
            </w:pPr>
            <w:r w:rsidRPr="001D7C5B">
              <w:rPr>
                <w:rFonts w:ascii="Arial" w:eastAsia="Calibri" w:hAnsi="Arial" w:cs="Arial"/>
                <w:sz w:val="24"/>
                <w:szCs w:val="24"/>
              </w:rPr>
              <w:t xml:space="preserve">Informa al Auxiliar de Presupuesto las diferencias en la conciliación a efecto de realizar o, solicitar al personal de la Dirección de Contabilidad la corrección respectiva. </w:t>
            </w:r>
          </w:p>
        </w:tc>
        <w:tc>
          <w:tcPr>
            <w:tcW w:w="987" w:type="pct"/>
          </w:tcPr>
          <w:p w14:paraId="1F0F1F1E"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535D8993" w14:textId="77777777" w:rsidTr="00A61313">
        <w:trPr>
          <w:trHeight w:val="888"/>
        </w:trPr>
        <w:tc>
          <w:tcPr>
            <w:tcW w:w="1242" w:type="pct"/>
          </w:tcPr>
          <w:p w14:paraId="30262065"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Auxiliar de Presupuesto </w:t>
            </w:r>
          </w:p>
        </w:tc>
        <w:tc>
          <w:tcPr>
            <w:tcW w:w="250" w:type="pct"/>
          </w:tcPr>
          <w:p w14:paraId="41B59650"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4 </w:t>
            </w:r>
          </w:p>
        </w:tc>
        <w:tc>
          <w:tcPr>
            <w:tcW w:w="2521" w:type="pct"/>
          </w:tcPr>
          <w:p w14:paraId="6E5449CF" w14:textId="77777777" w:rsidR="00A61313" w:rsidRPr="001D7C5B" w:rsidRDefault="00A61313" w:rsidP="00A61313">
            <w:pPr>
              <w:ind w:right="56"/>
              <w:jc w:val="both"/>
              <w:rPr>
                <w:rFonts w:ascii="Arial" w:hAnsi="Arial" w:cs="Arial"/>
                <w:sz w:val="24"/>
                <w:szCs w:val="24"/>
              </w:rPr>
            </w:pPr>
            <w:r w:rsidRPr="001D7C5B">
              <w:rPr>
                <w:rFonts w:ascii="Arial" w:eastAsia="Calibri" w:hAnsi="Arial" w:cs="Arial"/>
                <w:sz w:val="24"/>
                <w:szCs w:val="24"/>
              </w:rPr>
              <w:t xml:space="preserve">Realiza la corrección o, solicita al personal de la Dirección de Contabilidad la corrección respectiva. </w:t>
            </w:r>
          </w:p>
        </w:tc>
        <w:tc>
          <w:tcPr>
            <w:tcW w:w="987" w:type="pct"/>
          </w:tcPr>
          <w:p w14:paraId="32A086BB"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Oficio </w:t>
            </w:r>
          </w:p>
        </w:tc>
      </w:tr>
      <w:tr w:rsidR="00A61313" w:rsidRPr="001D7C5B" w14:paraId="3E500979" w14:textId="77777777" w:rsidTr="00A61313">
        <w:trPr>
          <w:trHeight w:val="2353"/>
        </w:trPr>
        <w:tc>
          <w:tcPr>
            <w:tcW w:w="1242" w:type="pct"/>
          </w:tcPr>
          <w:p w14:paraId="4673BDD8"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Directora de Egresos </w:t>
            </w:r>
          </w:p>
        </w:tc>
        <w:tc>
          <w:tcPr>
            <w:tcW w:w="250" w:type="pct"/>
          </w:tcPr>
          <w:p w14:paraId="6146E175"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5 </w:t>
            </w:r>
          </w:p>
        </w:tc>
        <w:tc>
          <w:tcPr>
            <w:tcW w:w="2521" w:type="pct"/>
          </w:tcPr>
          <w:p w14:paraId="7744251C" w14:textId="77777777" w:rsidR="00A61313" w:rsidRPr="001D7C5B" w:rsidRDefault="00A61313" w:rsidP="00A61313">
            <w:pPr>
              <w:ind w:right="58"/>
              <w:jc w:val="both"/>
              <w:rPr>
                <w:rFonts w:ascii="Arial" w:hAnsi="Arial" w:cs="Arial"/>
                <w:sz w:val="24"/>
                <w:szCs w:val="24"/>
              </w:rPr>
            </w:pPr>
            <w:r w:rsidRPr="001D7C5B">
              <w:rPr>
                <w:rFonts w:ascii="Arial" w:eastAsia="Calibri" w:hAnsi="Arial" w:cs="Arial"/>
                <w:sz w:val="24"/>
                <w:szCs w:val="24"/>
              </w:rPr>
              <w:t xml:space="preserve">Realiza conciliación mensual de adecuaciones presupuestarias (ampliaciones y/o reducciones) entre presupuesto modificado y los registros de ingresos, con personal de la Dirección de Contabilidad. </w:t>
            </w:r>
          </w:p>
          <w:p w14:paraId="0C509AB0"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¿Existen diferencias en la conciliación? </w:t>
            </w:r>
          </w:p>
          <w:p w14:paraId="0B4AFAA1"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No, continúa en la actividad 8. </w:t>
            </w:r>
          </w:p>
          <w:p w14:paraId="567D97CD"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Sí, continúa en la actividad 6. </w:t>
            </w:r>
          </w:p>
        </w:tc>
        <w:tc>
          <w:tcPr>
            <w:tcW w:w="987" w:type="pct"/>
          </w:tcPr>
          <w:p w14:paraId="2B357ED9"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58635933" w14:textId="77777777" w:rsidTr="00A61313">
        <w:trPr>
          <w:trHeight w:val="1184"/>
        </w:trPr>
        <w:tc>
          <w:tcPr>
            <w:tcW w:w="1242" w:type="pct"/>
          </w:tcPr>
          <w:p w14:paraId="1F883B1B"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Directora de Egresos </w:t>
            </w:r>
          </w:p>
        </w:tc>
        <w:tc>
          <w:tcPr>
            <w:tcW w:w="250" w:type="pct"/>
          </w:tcPr>
          <w:p w14:paraId="48502D9C"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6 </w:t>
            </w:r>
          </w:p>
        </w:tc>
        <w:tc>
          <w:tcPr>
            <w:tcW w:w="2521" w:type="pct"/>
          </w:tcPr>
          <w:p w14:paraId="46F2995B" w14:textId="77777777" w:rsidR="00A61313" w:rsidRPr="001D7C5B" w:rsidRDefault="00A61313" w:rsidP="00A61313">
            <w:pPr>
              <w:ind w:right="51"/>
              <w:jc w:val="both"/>
              <w:rPr>
                <w:rFonts w:ascii="Arial" w:hAnsi="Arial" w:cs="Arial"/>
                <w:sz w:val="24"/>
                <w:szCs w:val="24"/>
              </w:rPr>
            </w:pPr>
            <w:r w:rsidRPr="001D7C5B">
              <w:rPr>
                <w:rFonts w:ascii="Arial" w:eastAsia="Calibri" w:hAnsi="Arial" w:cs="Arial"/>
                <w:sz w:val="24"/>
                <w:szCs w:val="24"/>
              </w:rPr>
              <w:t xml:space="preserve">Realiza conciliación mensual de adecuaciones presupuestarias a efecto de realizar o, solicitar al personal de la Dirección de Contabilidad la corrección respectiva. </w:t>
            </w:r>
          </w:p>
        </w:tc>
        <w:tc>
          <w:tcPr>
            <w:tcW w:w="987" w:type="pct"/>
          </w:tcPr>
          <w:p w14:paraId="63F2102C"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10E8CE0C" w14:textId="77777777" w:rsidTr="00A61313">
        <w:trPr>
          <w:trHeight w:val="888"/>
        </w:trPr>
        <w:tc>
          <w:tcPr>
            <w:tcW w:w="1242" w:type="pct"/>
          </w:tcPr>
          <w:p w14:paraId="7661E4F9"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Auxiliar de Presupuesto </w:t>
            </w:r>
          </w:p>
        </w:tc>
        <w:tc>
          <w:tcPr>
            <w:tcW w:w="250" w:type="pct"/>
          </w:tcPr>
          <w:p w14:paraId="249A106E"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7 </w:t>
            </w:r>
          </w:p>
        </w:tc>
        <w:tc>
          <w:tcPr>
            <w:tcW w:w="2521" w:type="pct"/>
          </w:tcPr>
          <w:p w14:paraId="45751C0F" w14:textId="77777777" w:rsidR="00A61313" w:rsidRPr="001D7C5B" w:rsidRDefault="00A61313" w:rsidP="00A61313">
            <w:pPr>
              <w:ind w:right="58"/>
              <w:jc w:val="both"/>
              <w:rPr>
                <w:rFonts w:ascii="Arial" w:hAnsi="Arial" w:cs="Arial"/>
                <w:sz w:val="24"/>
                <w:szCs w:val="24"/>
              </w:rPr>
            </w:pPr>
            <w:r w:rsidRPr="001D7C5B">
              <w:rPr>
                <w:rFonts w:ascii="Arial" w:eastAsia="Calibri" w:hAnsi="Arial" w:cs="Arial"/>
                <w:sz w:val="24"/>
                <w:szCs w:val="24"/>
              </w:rPr>
              <w:t xml:space="preserve">Realiza la corrección o, solicita al personal de la Dirección de Contabilidad la corrección respectiva. </w:t>
            </w:r>
          </w:p>
        </w:tc>
        <w:tc>
          <w:tcPr>
            <w:tcW w:w="987" w:type="pct"/>
          </w:tcPr>
          <w:p w14:paraId="38C24BF5"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r w:rsidR="00A61313" w:rsidRPr="001D7C5B" w14:paraId="50C0BA38" w14:textId="77777777" w:rsidTr="00A61313">
        <w:trPr>
          <w:trHeight w:val="549"/>
        </w:trPr>
        <w:tc>
          <w:tcPr>
            <w:tcW w:w="1242" w:type="pct"/>
          </w:tcPr>
          <w:p w14:paraId="4E35663E" w14:textId="77777777" w:rsidR="00A61313" w:rsidRPr="001D7C5B" w:rsidRDefault="00A61313" w:rsidP="00A61313">
            <w:pPr>
              <w:rPr>
                <w:rFonts w:ascii="Arial" w:hAnsi="Arial" w:cs="Arial"/>
                <w:sz w:val="24"/>
                <w:szCs w:val="24"/>
              </w:rPr>
            </w:pPr>
            <w:r w:rsidRPr="001D7C5B">
              <w:rPr>
                <w:rFonts w:ascii="Arial" w:eastAsia="Calibri" w:hAnsi="Arial" w:cs="Arial"/>
                <w:b/>
                <w:sz w:val="24"/>
                <w:szCs w:val="24"/>
              </w:rPr>
              <w:t xml:space="preserve">Dirección de Egresos </w:t>
            </w:r>
          </w:p>
        </w:tc>
        <w:tc>
          <w:tcPr>
            <w:tcW w:w="250" w:type="pct"/>
          </w:tcPr>
          <w:p w14:paraId="71A04817" w14:textId="77777777" w:rsidR="00A61313" w:rsidRPr="001D7C5B" w:rsidRDefault="00A61313" w:rsidP="00A61313">
            <w:pPr>
              <w:ind w:right="57"/>
              <w:jc w:val="center"/>
              <w:rPr>
                <w:rFonts w:ascii="Arial" w:hAnsi="Arial" w:cs="Arial"/>
                <w:sz w:val="24"/>
                <w:szCs w:val="24"/>
              </w:rPr>
            </w:pPr>
            <w:r w:rsidRPr="001D7C5B">
              <w:rPr>
                <w:rFonts w:ascii="Arial" w:eastAsia="Calibri" w:hAnsi="Arial" w:cs="Arial"/>
                <w:sz w:val="24"/>
                <w:szCs w:val="24"/>
              </w:rPr>
              <w:t xml:space="preserve">8 </w:t>
            </w:r>
          </w:p>
        </w:tc>
        <w:tc>
          <w:tcPr>
            <w:tcW w:w="2521" w:type="pct"/>
          </w:tcPr>
          <w:p w14:paraId="2CFA85F4" w14:textId="77777777" w:rsidR="00A61313" w:rsidRPr="001D7C5B" w:rsidRDefault="00A61313" w:rsidP="00A61313">
            <w:pPr>
              <w:jc w:val="both"/>
              <w:rPr>
                <w:rFonts w:ascii="Arial" w:hAnsi="Arial" w:cs="Arial"/>
                <w:sz w:val="24"/>
                <w:szCs w:val="24"/>
              </w:rPr>
            </w:pPr>
            <w:r w:rsidRPr="001D7C5B">
              <w:rPr>
                <w:rFonts w:ascii="Arial" w:eastAsia="Calibri" w:hAnsi="Arial" w:cs="Arial"/>
                <w:sz w:val="24"/>
                <w:szCs w:val="24"/>
              </w:rPr>
              <w:t xml:space="preserve">Genera los reportes presupuestales del mes. </w:t>
            </w:r>
          </w:p>
        </w:tc>
        <w:tc>
          <w:tcPr>
            <w:tcW w:w="987" w:type="pct"/>
          </w:tcPr>
          <w:p w14:paraId="21F1B530" w14:textId="77777777" w:rsidR="00A61313" w:rsidRPr="001D7C5B" w:rsidRDefault="00A61313" w:rsidP="00A61313">
            <w:pPr>
              <w:rPr>
                <w:rFonts w:ascii="Arial" w:hAnsi="Arial" w:cs="Arial"/>
                <w:sz w:val="24"/>
                <w:szCs w:val="24"/>
              </w:rPr>
            </w:pPr>
            <w:r w:rsidRPr="001D7C5B">
              <w:rPr>
                <w:rFonts w:ascii="Arial" w:eastAsia="Calibri" w:hAnsi="Arial" w:cs="Arial"/>
                <w:sz w:val="24"/>
                <w:szCs w:val="24"/>
              </w:rPr>
              <w:t xml:space="preserve">N/A </w:t>
            </w:r>
          </w:p>
        </w:tc>
      </w:tr>
    </w:tbl>
    <w:p w14:paraId="0FB4ABF9" w14:textId="7A4EC275"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55040" behindDoc="0" locked="0" layoutInCell="1" allowOverlap="1" wp14:anchorId="3A870315" wp14:editId="15F4BC39">
                <wp:simplePos x="0" y="0"/>
                <wp:positionH relativeFrom="column">
                  <wp:posOffset>4210050</wp:posOffset>
                </wp:positionH>
                <wp:positionV relativeFrom="paragraph">
                  <wp:posOffset>838200</wp:posOffset>
                </wp:positionV>
                <wp:extent cx="2508250" cy="238125"/>
                <wp:effectExtent l="0" t="0" r="25400" b="28575"/>
                <wp:wrapNone/>
                <wp:docPr id="4860" name="Cuadro de texto 4860"/>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87C38DB"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09E05CC"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0315" id="Cuadro de texto 4860" o:spid="_x0000_s1157" type="#_x0000_t202" style="position:absolute;left:0;text-align:left;margin-left:331.5pt;margin-top:66pt;width:197.5pt;height:18.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" fillcolor="white [3212]" strokecolor="white [3212]" strokeweight=".5pt">
                <v:textbox>
                  <w:txbxContent>
                    <w:p w14:paraId="587C38DB"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309E05CC"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2136301F" w14:textId="6FEFC5B3" w:rsidR="00A61313" w:rsidRDefault="005F29CE" w:rsidP="00A61313">
      <w:pPr>
        <w:pStyle w:val="Sinespaciado"/>
        <w:jc w:val="both"/>
        <w:rPr>
          <w:rFonts w:ascii="Arial" w:hAnsi="Arial" w:cs="Arial"/>
          <w:b/>
          <w:bCs/>
          <w:sz w:val="28"/>
          <w:szCs w:val="28"/>
          <w:u w:val="single"/>
        </w:rPr>
      </w:pPr>
      <w:r>
        <w:rPr>
          <w:rFonts w:ascii="Arial" w:hAnsi="Arial" w:cs="Arial"/>
          <w:noProof/>
          <w:sz w:val="32"/>
          <w:szCs w:val="24"/>
          <w:lang w:eastAsia="es-MX"/>
        </w:rPr>
        <w:lastRenderedPageBreak/>
        <mc:AlternateContent>
          <mc:Choice Requires="wps">
            <w:drawing>
              <wp:anchor distT="0" distB="0" distL="114300" distR="114300" simplePos="0" relativeHeight="252057088" behindDoc="0" locked="0" layoutInCell="1" allowOverlap="1" wp14:anchorId="5C805564" wp14:editId="3FEC78AE">
                <wp:simplePos x="0" y="0"/>
                <wp:positionH relativeFrom="column">
                  <wp:posOffset>4204970</wp:posOffset>
                </wp:positionH>
                <wp:positionV relativeFrom="paragraph">
                  <wp:posOffset>8255000</wp:posOffset>
                </wp:positionV>
                <wp:extent cx="2508250" cy="238125"/>
                <wp:effectExtent l="0" t="0" r="25400" b="28575"/>
                <wp:wrapNone/>
                <wp:docPr id="4861" name="Cuadro de texto 486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CA7450A"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810895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5564" id="Cuadro de texto 4861" o:spid="_x0000_s1158" type="#_x0000_t202" style="position:absolute;left:0;text-align:left;margin-left:331.1pt;margin-top:650pt;width:197.5pt;height:18.7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" fillcolor="white [3212]" strokecolor="white [3212]" strokeweight=".5pt">
                <v:textbox>
                  <w:txbxContent>
                    <w:p w14:paraId="6CA7450A" w14:textId="77777777" w:rsidR="005F29CE" w:rsidRPr="00E0008F" w:rsidRDefault="005F29CE" w:rsidP="005F29CE">
                      <w:pPr>
                        <w:rPr>
                          <w:color w:val="0B5294" w:themeColor="accent1" w:themeShade="BF"/>
                        </w:rPr>
                      </w:pPr>
                      <w:r w:rsidRPr="00E0008F">
                        <w:rPr>
                          <w:color w:val="0B5294" w:themeColor="accent1" w:themeShade="BF"/>
                        </w:rPr>
                        <w:t>DIRECTOR (A) DIRECCION DE EGRESOS</w:t>
                      </w:r>
                    </w:p>
                    <w:p w14:paraId="68108957" w14:textId="77777777" w:rsidR="005F29CE" w:rsidRPr="00E0008F" w:rsidRDefault="005F29CE" w:rsidP="005F29CE">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A61313">
        <w:rPr>
          <w:noProof/>
          <w:lang w:eastAsia="es-MX"/>
        </w:rPr>
        <w:drawing>
          <wp:inline distT="0" distB="0" distL="0" distR="0" wp14:anchorId="6F8106C8" wp14:editId="43EE1E8B">
            <wp:extent cx="6128487" cy="7486015"/>
            <wp:effectExtent l="0" t="0" r="571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680" t="18995" r="21523" b="11455"/>
                    <a:stretch/>
                  </pic:blipFill>
                  <pic:spPr bwMode="auto">
                    <a:xfrm>
                      <a:off x="0" y="0"/>
                      <a:ext cx="6143194" cy="7503980"/>
                    </a:xfrm>
                    <a:prstGeom prst="rect">
                      <a:avLst/>
                    </a:prstGeom>
                    <a:ln>
                      <a:noFill/>
                    </a:ln>
                    <a:extLst>
                      <a:ext uri="{53640926-AAD7-44D8-BBD7-CCE9431645EC}">
                        <a14:shadowObscured xmlns:a14="http://schemas.microsoft.com/office/drawing/2010/main"/>
                      </a:ext>
                    </a:extLst>
                  </pic:spPr>
                </pic:pic>
              </a:graphicData>
            </a:graphic>
          </wp:inline>
        </w:drawing>
      </w:r>
    </w:p>
    <w:p w14:paraId="7FC3EB35" w14:textId="50871D69" w:rsidR="00975AD4" w:rsidRDefault="00975AD4" w:rsidP="007A2117">
      <w:pPr>
        <w:pStyle w:val="Sinespaciado"/>
        <w:jc w:val="both"/>
        <w:rPr>
          <w:rFonts w:ascii="Arial" w:hAnsi="Arial" w:cs="Arial"/>
          <w:b/>
          <w:bCs/>
          <w:sz w:val="28"/>
          <w:szCs w:val="28"/>
          <w:u w:val="single"/>
        </w:rPr>
      </w:pPr>
    </w:p>
    <w:p w14:paraId="44FB5077" w14:textId="54CAE39F" w:rsidR="00CE3B1A" w:rsidRPr="00C34188" w:rsidRDefault="00CE3B1A" w:rsidP="00CE3B1A">
      <w:pPr>
        <w:jc w:val="center"/>
      </w:pPr>
    </w:p>
    <w:p w14:paraId="784AB3FA" w14:textId="77777777" w:rsidR="0036795A" w:rsidRPr="00E20067" w:rsidRDefault="0036795A" w:rsidP="00E20067">
      <w:pPr>
        <w:pStyle w:val="Ttulo1"/>
        <w:jc w:val="center"/>
        <w:rPr>
          <w:rFonts w:ascii="Arial" w:hAnsi="Arial" w:cs="Arial"/>
          <w:sz w:val="24"/>
          <w:szCs w:val="24"/>
        </w:rPr>
      </w:pPr>
      <w:bookmarkStart w:id="47" w:name="_Toc492567409"/>
      <w:r w:rsidRPr="00E20067">
        <w:rPr>
          <w:rFonts w:ascii="Arial" w:hAnsi="Arial" w:cs="Arial"/>
          <w:sz w:val="24"/>
          <w:szCs w:val="24"/>
        </w:rPr>
        <w:t>FORMATOS</w:t>
      </w:r>
      <w:bookmarkEnd w:id="47"/>
    </w:p>
    <w:p w14:paraId="64E77A59" w14:textId="77777777" w:rsidR="0036795A" w:rsidRDefault="0036795A" w:rsidP="007A2117">
      <w:pPr>
        <w:pStyle w:val="Sinespaciado"/>
        <w:jc w:val="both"/>
        <w:rPr>
          <w:rFonts w:ascii="Arial" w:hAnsi="Arial" w:cs="Arial"/>
          <w:b/>
          <w:bCs/>
          <w:sz w:val="28"/>
          <w:szCs w:val="28"/>
          <w:u w:val="single"/>
        </w:rPr>
      </w:pPr>
    </w:p>
    <w:p w14:paraId="1F4DA457" w14:textId="380CB8BA" w:rsidR="006B20D0" w:rsidRDefault="00A707F1" w:rsidP="006B20D0">
      <w:pPr>
        <w:pStyle w:val="Sinespaciado"/>
        <w:spacing w:line="276" w:lineRule="auto"/>
        <w:ind w:firstLine="708"/>
        <w:jc w:val="both"/>
        <w:rPr>
          <w:rFonts w:ascii="Arial" w:hAnsi="Arial" w:cs="Arial"/>
          <w:bCs/>
          <w:sz w:val="24"/>
          <w:szCs w:val="24"/>
        </w:rPr>
      </w:pPr>
      <w:r w:rsidRPr="00232F7C">
        <w:rPr>
          <w:rFonts w:ascii="Arial" w:hAnsi="Arial" w:cs="Arial"/>
          <w:bCs/>
          <w:sz w:val="24"/>
          <w:szCs w:val="24"/>
        </w:rPr>
        <w:t xml:space="preserve">Respecto a los formatos utilizados en esta </w:t>
      </w:r>
      <w:r w:rsidR="000C01EF">
        <w:rPr>
          <w:rFonts w:ascii="Arial" w:hAnsi="Arial" w:cs="Arial"/>
          <w:bCs/>
          <w:sz w:val="24"/>
          <w:szCs w:val="24"/>
        </w:rPr>
        <w:t>Dirección de Egresos</w:t>
      </w:r>
      <w:r w:rsidRPr="00232F7C">
        <w:rPr>
          <w:rFonts w:ascii="Arial" w:hAnsi="Arial" w:cs="Arial"/>
          <w:bCs/>
          <w:sz w:val="24"/>
          <w:szCs w:val="24"/>
        </w:rPr>
        <w:t>:</w:t>
      </w:r>
    </w:p>
    <w:p w14:paraId="5B17869E" w14:textId="77777777" w:rsidR="00E20067" w:rsidRDefault="00E20067" w:rsidP="006B20D0">
      <w:pPr>
        <w:pStyle w:val="Sinespaciado"/>
        <w:spacing w:line="276" w:lineRule="auto"/>
        <w:ind w:firstLine="708"/>
        <w:jc w:val="both"/>
        <w:rPr>
          <w:rFonts w:ascii="Arial" w:hAnsi="Arial" w:cs="Arial"/>
          <w:bCs/>
          <w:sz w:val="24"/>
          <w:szCs w:val="24"/>
        </w:rPr>
      </w:pPr>
    </w:p>
    <w:p w14:paraId="00A668B0" w14:textId="75B67F9D" w:rsidR="00922DFA" w:rsidRPr="00B772C8" w:rsidRDefault="00B772C8" w:rsidP="00B772C8">
      <w:pPr>
        <w:rPr>
          <w:rFonts w:ascii="Arial" w:hAnsi="Arial" w:cs="Arial"/>
          <w:sz w:val="24"/>
          <w:szCs w:val="24"/>
        </w:rPr>
      </w:pPr>
      <w:r>
        <w:rPr>
          <w:rFonts w:ascii="Arial" w:hAnsi="Arial" w:cs="Arial"/>
          <w:sz w:val="24"/>
          <w:szCs w:val="24"/>
        </w:rPr>
        <w:t>1.</w:t>
      </w:r>
      <w:r w:rsidR="00A707F1" w:rsidRPr="00B772C8">
        <w:rPr>
          <w:rFonts w:ascii="Arial" w:hAnsi="Arial" w:cs="Arial"/>
          <w:sz w:val="24"/>
          <w:szCs w:val="24"/>
        </w:rPr>
        <w:t xml:space="preserve">Se anexa formato de </w:t>
      </w:r>
      <w:r w:rsidR="0040682F" w:rsidRPr="00B772C8">
        <w:rPr>
          <w:rFonts w:ascii="Arial" w:hAnsi="Arial" w:cs="Arial"/>
          <w:sz w:val="24"/>
          <w:szCs w:val="24"/>
        </w:rPr>
        <w:t>Control de Presupuesto</w:t>
      </w:r>
      <w:r w:rsidR="00AA16D0" w:rsidRPr="00B772C8">
        <w:rPr>
          <w:rFonts w:ascii="Arial" w:hAnsi="Arial" w:cs="Arial"/>
          <w:sz w:val="24"/>
          <w:szCs w:val="24"/>
        </w:rPr>
        <w:t>.</w:t>
      </w:r>
    </w:p>
    <w:p w14:paraId="0B0ADB91" w14:textId="37E3E148" w:rsidR="006B20D0" w:rsidRPr="00B772C8" w:rsidRDefault="00B772C8" w:rsidP="00B772C8">
      <w:pPr>
        <w:rPr>
          <w:rFonts w:ascii="Arial" w:hAnsi="Arial" w:cs="Arial"/>
          <w:sz w:val="24"/>
          <w:szCs w:val="24"/>
        </w:rPr>
      </w:pPr>
      <w:r>
        <w:rPr>
          <w:rFonts w:ascii="Arial" w:hAnsi="Arial" w:cs="Arial"/>
          <w:sz w:val="24"/>
          <w:szCs w:val="24"/>
        </w:rPr>
        <w:t>2.</w:t>
      </w:r>
      <w:r w:rsidR="0040682F" w:rsidRPr="00B772C8">
        <w:rPr>
          <w:rFonts w:ascii="Arial" w:hAnsi="Arial" w:cs="Arial"/>
          <w:sz w:val="24"/>
          <w:szCs w:val="24"/>
        </w:rPr>
        <w:t>Se anexa formato para solicitudes de Traspasos Presupuestales.</w:t>
      </w:r>
    </w:p>
    <w:p w14:paraId="3A9602EC" w14:textId="25229945" w:rsidR="000814FC" w:rsidRPr="00B772C8" w:rsidRDefault="00B772C8" w:rsidP="00B772C8">
      <w:pPr>
        <w:rPr>
          <w:rFonts w:ascii="Arial" w:hAnsi="Arial" w:cs="Arial"/>
          <w:sz w:val="24"/>
          <w:szCs w:val="24"/>
        </w:rPr>
      </w:pPr>
      <w:r>
        <w:rPr>
          <w:rFonts w:ascii="Arial" w:hAnsi="Arial" w:cs="Arial"/>
          <w:sz w:val="24"/>
          <w:szCs w:val="24"/>
        </w:rPr>
        <w:t>3.</w:t>
      </w:r>
      <w:r w:rsidR="0040682F" w:rsidRPr="00B772C8">
        <w:rPr>
          <w:rFonts w:ascii="Arial" w:hAnsi="Arial" w:cs="Arial"/>
          <w:sz w:val="24"/>
          <w:szCs w:val="24"/>
        </w:rPr>
        <w:t>Formato de</w:t>
      </w:r>
      <w:r w:rsidR="007E5EE3" w:rsidRPr="00B772C8">
        <w:rPr>
          <w:rFonts w:ascii="Arial" w:hAnsi="Arial" w:cs="Arial"/>
          <w:sz w:val="24"/>
          <w:szCs w:val="24"/>
        </w:rPr>
        <w:t xml:space="preserve"> Control de Inventario de</w:t>
      </w:r>
      <w:r w:rsidR="0040682F" w:rsidRPr="00B772C8">
        <w:rPr>
          <w:rFonts w:ascii="Arial" w:hAnsi="Arial" w:cs="Arial"/>
          <w:sz w:val="24"/>
          <w:szCs w:val="24"/>
        </w:rPr>
        <w:t xml:space="preserve"> </w:t>
      </w:r>
      <w:r w:rsidR="007E5EE3" w:rsidRPr="00B772C8">
        <w:rPr>
          <w:rFonts w:ascii="Arial" w:hAnsi="Arial" w:cs="Arial"/>
          <w:sz w:val="24"/>
          <w:szCs w:val="24"/>
        </w:rPr>
        <w:t>Bienes Muebles.</w:t>
      </w:r>
    </w:p>
    <w:p w14:paraId="27FAF463" w14:textId="445EEB1A" w:rsidR="006E37FF" w:rsidRPr="00B772C8" w:rsidRDefault="00B772C8" w:rsidP="00B772C8">
      <w:pPr>
        <w:rPr>
          <w:rFonts w:ascii="Arial" w:hAnsi="Arial" w:cs="Arial"/>
          <w:sz w:val="24"/>
          <w:szCs w:val="24"/>
        </w:rPr>
      </w:pPr>
      <w:r>
        <w:rPr>
          <w:rFonts w:ascii="Arial" w:hAnsi="Arial" w:cs="Arial"/>
          <w:sz w:val="24"/>
          <w:szCs w:val="24"/>
        </w:rPr>
        <w:t>4.</w:t>
      </w:r>
      <w:r w:rsidR="00846CB9" w:rsidRPr="00B772C8">
        <w:rPr>
          <w:rFonts w:ascii="Arial" w:hAnsi="Arial" w:cs="Arial"/>
          <w:sz w:val="24"/>
          <w:szCs w:val="24"/>
        </w:rPr>
        <w:t>Formato de resguardo de Bienes Muebles adquiridos.</w:t>
      </w:r>
    </w:p>
    <w:p w14:paraId="617E3143" w14:textId="15188A61" w:rsidR="006B20D0" w:rsidRPr="00B772C8" w:rsidRDefault="00B772C8" w:rsidP="00B772C8">
      <w:pPr>
        <w:rPr>
          <w:rFonts w:ascii="Arial" w:hAnsi="Arial" w:cs="Arial"/>
          <w:sz w:val="24"/>
          <w:szCs w:val="24"/>
        </w:rPr>
      </w:pPr>
      <w:r>
        <w:rPr>
          <w:rFonts w:ascii="Arial" w:hAnsi="Arial" w:cs="Arial"/>
          <w:sz w:val="24"/>
          <w:szCs w:val="24"/>
        </w:rPr>
        <w:t>5.</w:t>
      </w:r>
      <w:r w:rsidR="006B20D0" w:rsidRPr="00B772C8">
        <w:rPr>
          <w:rFonts w:ascii="Arial" w:hAnsi="Arial" w:cs="Arial"/>
          <w:sz w:val="24"/>
          <w:szCs w:val="24"/>
        </w:rPr>
        <w:t>Formato de solicitud de baja de bienes muebles.</w:t>
      </w:r>
    </w:p>
    <w:p w14:paraId="4134B321" w14:textId="47275E2B" w:rsidR="006B20D0" w:rsidRPr="00B772C8" w:rsidRDefault="00B772C8" w:rsidP="00B772C8">
      <w:pPr>
        <w:rPr>
          <w:rFonts w:ascii="Arial" w:hAnsi="Arial" w:cs="Arial"/>
          <w:sz w:val="24"/>
          <w:szCs w:val="24"/>
        </w:rPr>
      </w:pPr>
      <w:r>
        <w:rPr>
          <w:rFonts w:ascii="Arial" w:hAnsi="Arial" w:cs="Arial"/>
          <w:sz w:val="24"/>
          <w:szCs w:val="24"/>
        </w:rPr>
        <w:t>6.</w:t>
      </w:r>
      <w:r w:rsidR="006B20D0" w:rsidRPr="00B772C8">
        <w:rPr>
          <w:rFonts w:ascii="Arial" w:hAnsi="Arial" w:cs="Arial"/>
          <w:sz w:val="24"/>
          <w:szCs w:val="24"/>
        </w:rPr>
        <w:t>Formato de traspaso de bienes muebles.</w:t>
      </w:r>
    </w:p>
    <w:p w14:paraId="1DC8C006" w14:textId="1679D3FD" w:rsidR="004B3980" w:rsidRPr="00B772C8" w:rsidRDefault="00B772C8" w:rsidP="00B772C8">
      <w:pPr>
        <w:rPr>
          <w:rFonts w:ascii="Arial" w:hAnsi="Arial" w:cs="Arial"/>
          <w:sz w:val="24"/>
          <w:szCs w:val="24"/>
        </w:rPr>
      </w:pPr>
      <w:r>
        <w:rPr>
          <w:rFonts w:ascii="Arial" w:hAnsi="Arial" w:cs="Arial"/>
          <w:sz w:val="24"/>
          <w:szCs w:val="24"/>
        </w:rPr>
        <w:t>7.</w:t>
      </w:r>
      <w:r w:rsidR="004B3980" w:rsidRPr="00B772C8">
        <w:rPr>
          <w:rFonts w:ascii="Arial" w:hAnsi="Arial" w:cs="Arial"/>
          <w:sz w:val="24"/>
          <w:szCs w:val="24"/>
        </w:rPr>
        <w:t>Formato de entrega de materiales y/o servicios</w:t>
      </w:r>
    </w:p>
    <w:p w14:paraId="397B6126" w14:textId="77777777" w:rsidR="004B3980" w:rsidRPr="00B772C8" w:rsidRDefault="004B3980" w:rsidP="00B772C8">
      <w:pPr>
        <w:rPr>
          <w:rFonts w:ascii="Arial" w:hAnsi="Arial" w:cs="Arial"/>
          <w:bCs/>
          <w:sz w:val="24"/>
          <w:szCs w:val="24"/>
        </w:rPr>
      </w:pPr>
    </w:p>
    <w:p w14:paraId="4D4AC6C5" w14:textId="77777777" w:rsidR="006B20D0" w:rsidRPr="00B772C8" w:rsidRDefault="006B20D0" w:rsidP="00B772C8">
      <w:pPr>
        <w:rPr>
          <w:rFonts w:ascii="Arial" w:hAnsi="Arial" w:cs="Arial"/>
          <w:bCs/>
          <w:sz w:val="24"/>
          <w:szCs w:val="24"/>
        </w:rPr>
      </w:pPr>
    </w:p>
    <w:p w14:paraId="48B856D9" w14:textId="77777777" w:rsidR="00846CB9" w:rsidRPr="00B772C8" w:rsidRDefault="00846CB9" w:rsidP="00B772C8">
      <w:pPr>
        <w:rPr>
          <w:rFonts w:ascii="Arial" w:hAnsi="Arial" w:cs="Arial"/>
          <w:bCs/>
          <w:sz w:val="24"/>
          <w:szCs w:val="24"/>
        </w:rPr>
      </w:pPr>
    </w:p>
    <w:p w14:paraId="62E89028" w14:textId="77777777" w:rsidR="006E37FF" w:rsidRDefault="006E37FF" w:rsidP="00922DFA">
      <w:pPr>
        <w:pStyle w:val="Sinespaciado"/>
        <w:spacing w:line="276" w:lineRule="auto"/>
        <w:jc w:val="both"/>
        <w:rPr>
          <w:rFonts w:ascii="Arial" w:hAnsi="Arial" w:cs="Arial"/>
          <w:b/>
          <w:bCs/>
          <w:sz w:val="28"/>
          <w:szCs w:val="28"/>
          <w:u w:val="single"/>
        </w:rPr>
      </w:pPr>
    </w:p>
    <w:p w14:paraId="0EEF39C2" w14:textId="77777777" w:rsidR="006E37FF" w:rsidRDefault="006E37FF" w:rsidP="00922DFA">
      <w:pPr>
        <w:pStyle w:val="Sinespaciado"/>
        <w:spacing w:line="276" w:lineRule="auto"/>
        <w:jc w:val="both"/>
        <w:rPr>
          <w:rFonts w:ascii="Arial" w:hAnsi="Arial" w:cs="Arial"/>
          <w:b/>
          <w:bCs/>
          <w:sz w:val="28"/>
          <w:szCs w:val="28"/>
          <w:u w:val="single"/>
        </w:rPr>
      </w:pPr>
    </w:p>
    <w:p w14:paraId="0A87782F" w14:textId="77777777" w:rsidR="006E37FF" w:rsidRDefault="006E37FF" w:rsidP="00922DFA">
      <w:pPr>
        <w:pStyle w:val="Sinespaciado"/>
        <w:jc w:val="both"/>
        <w:rPr>
          <w:rFonts w:ascii="Arial" w:hAnsi="Arial" w:cs="Arial"/>
          <w:b/>
          <w:bCs/>
          <w:sz w:val="28"/>
          <w:szCs w:val="28"/>
          <w:u w:val="single"/>
        </w:rPr>
      </w:pPr>
    </w:p>
    <w:p w14:paraId="0A1A591A" w14:textId="77777777" w:rsidR="006E37FF" w:rsidRDefault="006E37FF" w:rsidP="00922DFA">
      <w:pPr>
        <w:pStyle w:val="Sinespaciado"/>
        <w:jc w:val="both"/>
        <w:rPr>
          <w:rFonts w:ascii="Arial" w:hAnsi="Arial" w:cs="Arial"/>
          <w:b/>
          <w:bCs/>
          <w:sz w:val="28"/>
          <w:szCs w:val="28"/>
          <w:u w:val="single"/>
        </w:rPr>
      </w:pPr>
    </w:p>
    <w:p w14:paraId="2FD8EC80" w14:textId="77777777" w:rsidR="006E37FF" w:rsidRDefault="006E37FF" w:rsidP="00922DFA">
      <w:pPr>
        <w:pStyle w:val="Sinespaciado"/>
        <w:jc w:val="both"/>
        <w:rPr>
          <w:rFonts w:ascii="Arial" w:hAnsi="Arial" w:cs="Arial"/>
          <w:b/>
          <w:bCs/>
          <w:sz w:val="28"/>
          <w:szCs w:val="28"/>
          <w:u w:val="single"/>
        </w:rPr>
      </w:pPr>
    </w:p>
    <w:p w14:paraId="2FF5AADD" w14:textId="77777777" w:rsidR="006E37FF" w:rsidRDefault="006E37FF" w:rsidP="00922DFA">
      <w:pPr>
        <w:pStyle w:val="Sinespaciado"/>
        <w:jc w:val="both"/>
        <w:rPr>
          <w:rFonts w:ascii="Arial" w:hAnsi="Arial" w:cs="Arial"/>
          <w:b/>
          <w:bCs/>
          <w:sz w:val="28"/>
          <w:szCs w:val="28"/>
          <w:u w:val="single"/>
        </w:rPr>
      </w:pPr>
    </w:p>
    <w:p w14:paraId="7EA8BB3F" w14:textId="77777777" w:rsidR="006E37FF" w:rsidRDefault="006E37FF" w:rsidP="00922DFA">
      <w:pPr>
        <w:pStyle w:val="Sinespaciado"/>
        <w:jc w:val="both"/>
        <w:rPr>
          <w:rFonts w:ascii="Arial" w:hAnsi="Arial" w:cs="Arial"/>
          <w:b/>
          <w:bCs/>
          <w:sz w:val="28"/>
          <w:szCs w:val="28"/>
          <w:u w:val="single"/>
        </w:rPr>
      </w:pPr>
    </w:p>
    <w:p w14:paraId="2A244D5C" w14:textId="77777777" w:rsidR="006E37FF" w:rsidRDefault="006E37FF" w:rsidP="007A2117">
      <w:pPr>
        <w:pStyle w:val="Sinespaciado"/>
        <w:jc w:val="both"/>
        <w:rPr>
          <w:rFonts w:ascii="Arial" w:hAnsi="Arial" w:cs="Arial"/>
          <w:b/>
          <w:bCs/>
          <w:sz w:val="28"/>
          <w:szCs w:val="28"/>
          <w:u w:val="single"/>
        </w:rPr>
      </w:pPr>
    </w:p>
    <w:p w14:paraId="4DB8846F" w14:textId="77777777" w:rsidR="006E37FF" w:rsidRDefault="006E37FF" w:rsidP="007A2117">
      <w:pPr>
        <w:pStyle w:val="Sinespaciado"/>
        <w:jc w:val="both"/>
        <w:rPr>
          <w:rFonts w:ascii="Arial" w:hAnsi="Arial" w:cs="Arial"/>
          <w:b/>
          <w:bCs/>
          <w:sz w:val="28"/>
          <w:szCs w:val="28"/>
          <w:u w:val="single"/>
        </w:rPr>
      </w:pPr>
    </w:p>
    <w:p w14:paraId="3ABD7123" w14:textId="77777777" w:rsidR="006E37FF" w:rsidRDefault="006E37FF" w:rsidP="007A2117">
      <w:pPr>
        <w:pStyle w:val="Sinespaciado"/>
        <w:jc w:val="both"/>
        <w:rPr>
          <w:rFonts w:ascii="Arial" w:hAnsi="Arial" w:cs="Arial"/>
          <w:b/>
          <w:bCs/>
          <w:sz w:val="28"/>
          <w:szCs w:val="28"/>
          <w:u w:val="single"/>
        </w:rPr>
      </w:pPr>
    </w:p>
    <w:p w14:paraId="10AA2B40" w14:textId="77777777" w:rsidR="006E37FF" w:rsidRDefault="006E37FF" w:rsidP="007A2117">
      <w:pPr>
        <w:pStyle w:val="Sinespaciado"/>
        <w:jc w:val="both"/>
        <w:rPr>
          <w:rFonts w:ascii="Arial" w:hAnsi="Arial" w:cs="Arial"/>
          <w:b/>
          <w:bCs/>
          <w:sz w:val="28"/>
          <w:szCs w:val="28"/>
          <w:u w:val="single"/>
        </w:rPr>
      </w:pPr>
    </w:p>
    <w:p w14:paraId="6B4A006D" w14:textId="77777777" w:rsidR="006E37FF" w:rsidRDefault="006E37FF" w:rsidP="007A2117">
      <w:pPr>
        <w:pStyle w:val="Sinespaciado"/>
        <w:jc w:val="both"/>
        <w:rPr>
          <w:rFonts w:ascii="Arial" w:hAnsi="Arial" w:cs="Arial"/>
          <w:b/>
          <w:bCs/>
          <w:sz w:val="28"/>
          <w:szCs w:val="28"/>
          <w:u w:val="single"/>
        </w:rPr>
      </w:pPr>
    </w:p>
    <w:p w14:paraId="10FF4F0F" w14:textId="77777777" w:rsidR="006E37FF" w:rsidRDefault="006E37FF" w:rsidP="007A2117">
      <w:pPr>
        <w:pStyle w:val="Sinespaciado"/>
        <w:jc w:val="both"/>
        <w:rPr>
          <w:rFonts w:ascii="Arial" w:hAnsi="Arial" w:cs="Arial"/>
          <w:b/>
          <w:bCs/>
          <w:sz w:val="28"/>
          <w:szCs w:val="28"/>
          <w:u w:val="single"/>
        </w:rPr>
      </w:pPr>
    </w:p>
    <w:p w14:paraId="2D88B6DC" w14:textId="1D6E8A0D" w:rsidR="0040682F" w:rsidRDefault="0040682F" w:rsidP="0040682F">
      <w:pPr>
        <w:spacing w:line="360" w:lineRule="auto"/>
      </w:pPr>
    </w:p>
    <w:p w14:paraId="70DBE98A" w14:textId="34B2D084" w:rsidR="0040682F" w:rsidRDefault="006B57AD" w:rsidP="0040682F">
      <w:pPr>
        <w:spacing w:line="360" w:lineRule="auto"/>
      </w:pPr>
      <w:r>
        <w:rPr>
          <w:rFonts w:ascii="Arial" w:hAnsi="Arial" w:cs="Arial"/>
          <w:noProof/>
          <w:sz w:val="32"/>
          <w:szCs w:val="24"/>
          <w:lang w:eastAsia="es-MX"/>
        </w:rPr>
        <mc:AlternateContent>
          <mc:Choice Requires="wps">
            <w:drawing>
              <wp:anchor distT="0" distB="0" distL="114300" distR="114300" simplePos="0" relativeHeight="252059136" behindDoc="0" locked="0" layoutInCell="1" allowOverlap="1" wp14:anchorId="7570592E" wp14:editId="2D0B1B6B">
                <wp:simplePos x="0" y="0"/>
                <wp:positionH relativeFrom="column">
                  <wp:posOffset>4238625</wp:posOffset>
                </wp:positionH>
                <wp:positionV relativeFrom="paragraph">
                  <wp:posOffset>947420</wp:posOffset>
                </wp:positionV>
                <wp:extent cx="2508250" cy="238125"/>
                <wp:effectExtent l="0" t="0" r="25400" b="28575"/>
                <wp:wrapNone/>
                <wp:docPr id="4834" name="Cuadro de texto 483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645AF42D"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0564841"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0592E" id="_x0000_t202" coordsize="21600,21600" o:spt="202" path="m,l,21600r21600,l21600,xe">
                <v:stroke joinstyle="miter"/>
                <v:path gradientshapeok="t" o:connecttype="rect"/>
              </v:shapetype>
              <v:shape id="Cuadro de texto 4834" o:spid="_x0000_s1159" type="#_x0000_t202" style="position:absolute;margin-left:333.75pt;margin-top:74.6pt;width:197.5pt;height:18.7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" fillcolor="white [3212]" strokecolor="white [3212]" strokeweight=".5pt">
                <v:textbox>
                  <w:txbxContent>
                    <w:p w14:paraId="645AF42D"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0564841"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3F9B483F" w14:textId="77777777" w:rsidR="0040682F" w:rsidRDefault="0040682F" w:rsidP="0040682F">
      <w:pPr>
        <w:spacing w:line="360" w:lineRule="auto"/>
      </w:pPr>
    </w:p>
    <w:p w14:paraId="432F6F21" w14:textId="77777777" w:rsidR="00044B06" w:rsidRDefault="00044B06" w:rsidP="0040682F">
      <w:pPr>
        <w:spacing w:line="360" w:lineRule="auto"/>
        <w:rPr>
          <w:sz w:val="28"/>
          <w:szCs w:val="24"/>
          <w:u w:val="single"/>
        </w:rPr>
      </w:pPr>
    </w:p>
    <w:p w14:paraId="0DC72174" w14:textId="77777777" w:rsidR="00044B06" w:rsidRDefault="00044B06" w:rsidP="0040682F">
      <w:pPr>
        <w:spacing w:line="360" w:lineRule="auto"/>
        <w:rPr>
          <w:sz w:val="28"/>
          <w:szCs w:val="24"/>
          <w:u w:val="single"/>
        </w:rPr>
      </w:pPr>
    </w:p>
    <w:p w14:paraId="2B5B182A" w14:textId="77777777" w:rsidR="00044B06" w:rsidRDefault="00044B06" w:rsidP="0040682F">
      <w:pPr>
        <w:spacing w:line="360" w:lineRule="auto"/>
        <w:rPr>
          <w:sz w:val="28"/>
          <w:szCs w:val="24"/>
          <w:u w:val="single"/>
        </w:rPr>
      </w:pPr>
    </w:p>
    <w:p w14:paraId="60BABF80" w14:textId="75A2AA2D" w:rsidR="0040682F" w:rsidRPr="00B772C8" w:rsidRDefault="000D33CA" w:rsidP="00B772C8">
      <w:pPr>
        <w:pStyle w:val="Ttulo2"/>
        <w:numPr>
          <w:ilvl w:val="0"/>
          <w:numId w:val="0"/>
        </w:numPr>
        <w:ind w:left="-851"/>
        <w:rPr>
          <w:rFonts w:ascii="Arial" w:hAnsi="Arial" w:cs="Arial"/>
          <w:i w:val="0"/>
          <w:sz w:val="24"/>
          <w:szCs w:val="24"/>
        </w:rPr>
      </w:pPr>
      <w:bookmarkStart w:id="48" w:name="_Toc492567410"/>
      <w:r>
        <w:rPr>
          <w:rFonts w:ascii="Arial" w:hAnsi="Arial" w:cs="Arial"/>
          <w:i w:val="0"/>
          <w:sz w:val="24"/>
          <w:szCs w:val="24"/>
        </w:rPr>
        <w:t>F</w:t>
      </w:r>
      <w:r w:rsidRPr="00B772C8">
        <w:rPr>
          <w:rFonts w:ascii="Arial" w:hAnsi="Arial" w:cs="Arial"/>
          <w:i w:val="0"/>
          <w:sz w:val="24"/>
          <w:szCs w:val="24"/>
        </w:rPr>
        <w:t xml:space="preserve">ormato de </w:t>
      </w:r>
      <w:r>
        <w:rPr>
          <w:rFonts w:ascii="Arial" w:hAnsi="Arial" w:cs="Arial"/>
          <w:i w:val="0"/>
          <w:sz w:val="24"/>
          <w:szCs w:val="24"/>
        </w:rPr>
        <w:t>C</w:t>
      </w:r>
      <w:r w:rsidRPr="00B772C8">
        <w:rPr>
          <w:rFonts w:ascii="Arial" w:hAnsi="Arial" w:cs="Arial"/>
          <w:i w:val="0"/>
          <w:sz w:val="24"/>
          <w:szCs w:val="24"/>
        </w:rPr>
        <w:t xml:space="preserve">ontrol </w:t>
      </w:r>
      <w:r>
        <w:rPr>
          <w:rFonts w:ascii="Arial" w:hAnsi="Arial" w:cs="Arial"/>
          <w:i w:val="0"/>
          <w:sz w:val="24"/>
          <w:szCs w:val="24"/>
        </w:rPr>
        <w:t>P</w:t>
      </w:r>
      <w:r w:rsidRPr="00B772C8">
        <w:rPr>
          <w:rFonts w:ascii="Arial" w:hAnsi="Arial" w:cs="Arial"/>
          <w:i w:val="0"/>
          <w:sz w:val="24"/>
          <w:szCs w:val="24"/>
        </w:rPr>
        <w:t>resupuestal</w:t>
      </w:r>
      <w:bookmarkEnd w:id="48"/>
    </w:p>
    <w:p w14:paraId="77516CD6" w14:textId="77777777" w:rsidR="0040682F" w:rsidRDefault="0040682F" w:rsidP="0040682F">
      <w:pPr>
        <w:spacing w:line="360" w:lineRule="auto"/>
      </w:pPr>
    </w:p>
    <w:tbl>
      <w:tblPr>
        <w:tblW w:w="11553" w:type="dxa"/>
        <w:tblInd w:w="-1093" w:type="dxa"/>
        <w:tblCellMar>
          <w:left w:w="70" w:type="dxa"/>
          <w:right w:w="70" w:type="dxa"/>
        </w:tblCellMar>
        <w:tblLook w:val="04A0" w:firstRow="1" w:lastRow="0" w:firstColumn="1" w:lastColumn="0" w:noHBand="0" w:noVBand="1"/>
      </w:tblPr>
      <w:tblGrid>
        <w:gridCol w:w="821"/>
        <w:gridCol w:w="838"/>
        <w:gridCol w:w="817"/>
        <w:gridCol w:w="818"/>
        <w:gridCol w:w="501"/>
        <w:gridCol w:w="669"/>
        <w:gridCol w:w="880"/>
        <w:gridCol w:w="690"/>
        <w:gridCol w:w="1112"/>
        <w:gridCol w:w="1196"/>
        <w:gridCol w:w="1006"/>
        <w:gridCol w:w="712"/>
        <w:gridCol w:w="690"/>
        <w:gridCol w:w="796"/>
        <w:gridCol w:w="7"/>
      </w:tblGrid>
      <w:tr w:rsidR="0040682F" w:rsidRPr="00B509BB" w14:paraId="4DFB7188"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09C937B2" w14:textId="77777777" w:rsidR="0040682F" w:rsidRPr="00B509BB" w:rsidRDefault="00A42100" w:rsidP="0040682F">
            <w:pPr>
              <w:spacing w:after="0" w:line="240" w:lineRule="auto"/>
              <w:rPr>
                <w:rFonts w:eastAsia="Times New Roman"/>
                <w:color w:val="000000"/>
                <w:lang w:val="es-ES" w:eastAsia="es-ES"/>
              </w:rPr>
            </w:pPr>
            <w:r>
              <w:rPr>
                <w:rFonts w:eastAsia="Times New Roman"/>
                <w:noProof/>
                <w:color w:val="000000"/>
                <w:lang w:eastAsia="es-MX"/>
              </w:rPr>
              <mc:AlternateContent>
                <mc:Choice Requires="wps">
                  <w:drawing>
                    <wp:anchor distT="0" distB="0" distL="114300" distR="114300" simplePos="0" relativeHeight="251731456" behindDoc="0" locked="0" layoutInCell="1" allowOverlap="1" wp14:anchorId="387A4428" wp14:editId="45958E65">
                      <wp:simplePos x="0" y="0"/>
                      <wp:positionH relativeFrom="column">
                        <wp:posOffset>111125</wp:posOffset>
                      </wp:positionH>
                      <wp:positionV relativeFrom="paragraph">
                        <wp:posOffset>45085</wp:posOffset>
                      </wp:positionV>
                      <wp:extent cx="5692140" cy="560070"/>
                      <wp:effectExtent l="0" t="0" r="22860" b="11430"/>
                      <wp:wrapNone/>
                      <wp:docPr id="202" name="Rectángulo redondeado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2140" cy="560070"/>
                              </a:xfrm>
                              <a:prstGeom prst="roundRect">
                                <a:avLst>
                                  <a:gd name="adj" fmla="val 16667"/>
                                </a:avLst>
                              </a:prstGeom>
                              <a:solidFill>
                                <a:srgbClr val="FFFFFF"/>
                              </a:solidFill>
                              <a:ln w="9525">
                                <a:solidFill>
                                  <a:srgbClr val="000000"/>
                                </a:solidFill>
                                <a:round/>
                                <a:headEnd/>
                                <a:tailEnd/>
                              </a:ln>
                            </wps:spPr>
                            <wps:txbx>
                              <w:txbxContent>
                                <w:p w14:paraId="7813A1F6" w14:textId="77777777" w:rsidR="00E21D7A" w:rsidRDefault="00E21D7A" w:rsidP="0040682F">
                                  <w:pPr>
                                    <w:pStyle w:val="NormalWeb"/>
                                    <w:spacing w:before="0" w:beforeAutospacing="0" w:after="0" w:afterAutospacing="0"/>
                                    <w:jc w:val="center"/>
                                  </w:pPr>
                                  <w:r>
                                    <w:rPr>
                                      <w:rFonts w:ascii="Arial" w:hAnsi="Arial" w:cs="Arial"/>
                                      <w:b/>
                                      <w:bCs/>
                                      <w:color w:val="000000"/>
                                      <w:sz w:val="18"/>
                                      <w:szCs w:val="18"/>
                                    </w:rPr>
                                    <w:t>H. AYUNTAMIENTO DE ATLIXCO PUEBLA</w:t>
                                  </w:r>
                                </w:p>
                                <w:p w14:paraId="243961B1" w14:textId="77777777" w:rsidR="00E21D7A" w:rsidRDefault="00E21D7A" w:rsidP="0040682F">
                                  <w:pPr>
                                    <w:pStyle w:val="NormalWeb"/>
                                    <w:spacing w:before="0" w:beforeAutospacing="0" w:after="0" w:afterAutospacing="0"/>
                                    <w:jc w:val="center"/>
                                  </w:pPr>
                                  <w:r>
                                    <w:rPr>
                                      <w:rFonts w:ascii="Arial" w:hAnsi="Arial" w:cs="Arial"/>
                                      <w:b/>
                                      <w:bCs/>
                                      <w:i/>
                                      <w:iCs/>
                                      <w:color w:val="000000"/>
                                      <w:sz w:val="16"/>
                                      <w:szCs w:val="16"/>
                                    </w:rPr>
                                    <w:t xml:space="preserve">DESGLOSE POR CAPÍTULO DE GASTO Y CENTRO DE COSTO </w:t>
                                  </w:r>
                                </w:p>
                                <w:p w14:paraId="48657893" w14:textId="77777777" w:rsidR="00E21D7A" w:rsidRDefault="00E21D7A" w:rsidP="0040682F">
                                  <w:pPr>
                                    <w:pStyle w:val="NormalWeb"/>
                                    <w:spacing w:before="0" w:beforeAutospacing="0" w:after="0" w:afterAutospacing="0"/>
                                    <w:jc w:val="center"/>
                                  </w:pPr>
                                  <w:r>
                                    <w:rPr>
                                      <w:rFonts w:ascii="Arial" w:hAnsi="Arial" w:cs="Arial"/>
                                      <w:b/>
                                      <w:bCs/>
                                      <w:i/>
                                      <w:iCs/>
                                      <w:color w:val="000000"/>
                                      <w:sz w:val="16"/>
                                      <w:szCs w:val="16"/>
                                    </w:rPr>
                                    <w:t>PRESUPUESTO DE EGRESOS</w:t>
                                  </w:r>
                                </w:p>
                                <w:p w14:paraId="77CF7EDC" w14:textId="77777777" w:rsidR="00E21D7A" w:rsidRDefault="00E21D7A" w:rsidP="0040682F">
                                  <w:pPr>
                                    <w:pStyle w:val="NormalWeb"/>
                                    <w:spacing w:before="0" w:beforeAutospacing="0" w:after="0" w:afterAutospacing="0"/>
                                    <w:jc w:val="center"/>
                                  </w:pPr>
                                  <w:r>
                                    <w:rPr>
                                      <w:rFonts w:ascii="Arial" w:hAnsi="Arial" w:cs="Arial"/>
                                      <w:b/>
                                      <w:bCs/>
                                      <w:i/>
                                      <w:iCs/>
                                      <w:color w:val="000000"/>
                                      <w:sz w:val="16"/>
                                      <w:szCs w:val="16"/>
                                    </w:rPr>
                                    <w:t>EJERCICIO  2015</w:t>
                                  </w:r>
                                </w:p>
                              </w:txbxContent>
                            </wps:txbx>
                            <wps:bodyPr vertOverflow="clip" wrap="square" lIns="27432" tIns="22860" rIns="27432" bIns="22860" anchor="ctr" upright="1">
                              <a:noAutofit/>
                            </wps:bodyPr>
                          </wps:wsp>
                        </a:graphicData>
                      </a:graphic>
                      <wp14:sizeRelH relativeFrom="page">
                        <wp14:pctWidth>0</wp14:pctWidth>
                      </wp14:sizeRelH>
                      <wp14:sizeRelV relativeFrom="page">
                        <wp14:pctHeight>0</wp14:pctHeight>
                      </wp14:sizeRelV>
                    </wp:anchor>
                  </w:drawing>
                </mc:Choice>
                <mc:Fallback>
                  <w:pict>
                    <v:roundrect w14:anchorId="387A4428" id="Rectángulo redondeado 202" o:spid="_x0000_s1159" style="position:absolute;margin-left:8.75pt;margin-top:3.55pt;width:448.2pt;height:44.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">
                      <v:textbox inset="2.16pt,1.8pt,2.16pt,1.8pt">
                        <w:txbxContent>
                          <w:p w14:paraId="7813A1F6" w14:textId="77777777" w:rsidR="00E21D7A" w:rsidRDefault="00E21D7A" w:rsidP="0040682F">
                            <w:pPr>
                              <w:pStyle w:val="NormalWeb"/>
                              <w:spacing w:before="0" w:beforeAutospacing="0" w:after="0" w:afterAutospacing="0"/>
                              <w:jc w:val="center"/>
                            </w:pPr>
                            <w:r>
                              <w:rPr>
                                <w:rFonts w:ascii="Arial" w:hAnsi="Arial" w:cs="Arial"/>
                                <w:b/>
                                <w:bCs/>
                                <w:color w:val="000000"/>
                                <w:sz w:val="18"/>
                                <w:szCs w:val="18"/>
                              </w:rPr>
                              <w:t>H. AYUNTAMIENTO DE ATLIXCO PUEBLA</w:t>
                            </w:r>
                          </w:p>
                          <w:p w14:paraId="243961B1" w14:textId="77777777" w:rsidR="00E21D7A" w:rsidRDefault="00E21D7A" w:rsidP="0040682F">
                            <w:pPr>
                              <w:pStyle w:val="NormalWeb"/>
                              <w:spacing w:before="0" w:beforeAutospacing="0" w:after="0" w:afterAutospacing="0"/>
                              <w:jc w:val="center"/>
                            </w:pPr>
                            <w:r>
                              <w:rPr>
                                <w:rFonts w:ascii="Arial" w:hAnsi="Arial" w:cs="Arial"/>
                                <w:b/>
                                <w:bCs/>
                                <w:i/>
                                <w:iCs/>
                                <w:color w:val="000000"/>
                                <w:sz w:val="16"/>
                                <w:szCs w:val="16"/>
                              </w:rPr>
                              <w:t xml:space="preserve">DESGLOSE POR CAPÍTULO DE GASTO Y CENTRO DE COSTO </w:t>
                            </w:r>
                          </w:p>
                          <w:p w14:paraId="48657893" w14:textId="77777777" w:rsidR="00E21D7A" w:rsidRDefault="00E21D7A" w:rsidP="0040682F">
                            <w:pPr>
                              <w:pStyle w:val="NormalWeb"/>
                              <w:spacing w:before="0" w:beforeAutospacing="0" w:after="0" w:afterAutospacing="0"/>
                              <w:jc w:val="center"/>
                            </w:pPr>
                            <w:r>
                              <w:rPr>
                                <w:rFonts w:ascii="Arial" w:hAnsi="Arial" w:cs="Arial"/>
                                <w:b/>
                                <w:bCs/>
                                <w:i/>
                                <w:iCs/>
                                <w:color w:val="000000"/>
                                <w:sz w:val="16"/>
                                <w:szCs w:val="16"/>
                              </w:rPr>
                              <w:t>PRESUPUESTO DE EGRESOS</w:t>
                            </w:r>
                          </w:p>
                          <w:p w14:paraId="77CF7EDC" w14:textId="77777777" w:rsidR="00E21D7A" w:rsidRDefault="00E21D7A" w:rsidP="0040682F">
                            <w:pPr>
                              <w:pStyle w:val="NormalWeb"/>
                              <w:spacing w:before="0" w:beforeAutospacing="0" w:after="0" w:afterAutospacing="0"/>
                              <w:jc w:val="center"/>
                            </w:pPr>
                            <w:r>
                              <w:rPr>
                                <w:rFonts w:ascii="Arial" w:hAnsi="Arial" w:cs="Arial"/>
                                <w:b/>
                                <w:bCs/>
                                <w:i/>
                                <w:iCs/>
                                <w:color w:val="000000"/>
                                <w:sz w:val="16"/>
                                <w:szCs w:val="16"/>
                              </w:rPr>
                              <w:t>EJERCICIO  2015</w:t>
                            </w:r>
                          </w:p>
                        </w:txbxContent>
                      </v:textbox>
                    </v:roundrect>
                  </w:pict>
                </mc:Fallback>
              </mc:AlternateContent>
            </w:r>
            <w:r>
              <w:rPr>
                <w:rFonts w:eastAsia="Times New Roman"/>
                <w:noProof/>
                <w:color w:val="000000"/>
                <w:lang w:eastAsia="es-MX"/>
              </w:rPr>
              <mc:AlternateContent>
                <mc:Choice Requires="wps">
                  <w:drawing>
                    <wp:anchor distT="0" distB="0" distL="114300" distR="114300" simplePos="0" relativeHeight="251732480" behindDoc="0" locked="0" layoutInCell="1" allowOverlap="1" wp14:anchorId="15849229" wp14:editId="19E7DDBA">
                      <wp:simplePos x="0" y="0"/>
                      <wp:positionH relativeFrom="column">
                        <wp:posOffset>5953125</wp:posOffset>
                      </wp:positionH>
                      <wp:positionV relativeFrom="paragraph">
                        <wp:posOffset>228600</wp:posOffset>
                      </wp:positionV>
                      <wp:extent cx="790575" cy="304800"/>
                      <wp:effectExtent l="0" t="0" r="28575" b="19050"/>
                      <wp:wrapNone/>
                      <wp:docPr id="203" name="Rectángulo redondead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04800"/>
                              </a:xfrm>
                              <a:prstGeom prst="roundRect">
                                <a:avLst>
                                  <a:gd name="adj" fmla="val 16667"/>
                                </a:avLst>
                              </a:prstGeom>
                              <a:solidFill>
                                <a:srgbClr val="FFFFFF"/>
                              </a:solidFill>
                              <a:ln w="9525">
                                <a:solidFill>
                                  <a:srgbClr val="000000"/>
                                </a:solidFill>
                                <a:round/>
                                <a:headEnd/>
                                <a:tailEnd/>
                              </a:ln>
                            </wps:spPr>
                            <wps:txbx>
                              <w:txbxContent>
                                <w:p w14:paraId="0E208A6E" w14:textId="77777777" w:rsidR="00E21D7A" w:rsidRDefault="00E21D7A" w:rsidP="0040682F">
                                  <w:pPr>
                                    <w:pStyle w:val="NormalWeb"/>
                                    <w:spacing w:before="0" w:beforeAutospacing="0" w:after="0" w:afterAutospacing="0"/>
                                    <w:jc w:val="center"/>
                                  </w:pPr>
                                  <w:r>
                                    <w:rPr>
                                      <w:rFonts w:ascii="Arial" w:hAnsi="Arial" w:cs="Arial"/>
                                      <w:b/>
                                      <w:bCs/>
                                      <w:color w:val="000000"/>
                                      <w:sz w:val="18"/>
                                      <w:szCs w:val="18"/>
                                    </w:rPr>
                                    <w:t xml:space="preserve">HOJA: DE  </w:t>
                                  </w:r>
                                </w:p>
                              </w:txbxContent>
                            </wps:txbx>
                            <wps:bodyPr vertOverflow="clip" wrap="square" lIns="27432" tIns="22860" rIns="0" bIns="22860" anchor="ctr" upright="1"/>
                          </wps:wsp>
                        </a:graphicData>
                      </a:graphic>
                      <wp14:sizeRelH relativeFrom="page">
                        <wp14:pctWidth>0</wp14:pctWidth>
                      </wp14:sizeRelH>
                      <wp14:sizeRelV relativeFrom="page">
                        <wp14:pctHeight>0</wp14:pctHeight>
                      </wp14:sizeRelV>
                    </wp:anchor>
                  </w:drawing>
                </mc:Choice>
                <mc:Fallback>
                  <w:pict>
                    <v:roundrect w14:anchorId="15849229" id="Rectángulo redondeado 203" o:spid="_x0000_s1160" style="position:absolute;margin-left:468.75pt;margin-top:18pt;width:62.25pt;height: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">
                      <v:textbox inset="2.16pt,1.8pt,0,1.8pt">
                        <w:txbxContent>
                          <w:p w14:paraId="0E208A6E" w14:textId="77777777" w:rsidR="00E21D7A" w:rsidRDefault="00E21D7A" w:rsidP="0040682F">
                            <w:pPr>
                              <w:pStyle w:val="NormalWeb"/>
                              <w:spacing w:before="0" w:beforeAutospacing="0" w:after="0" w:afterAutospacing="0"/>
                              <w:jc w:val="center"/>
                            </w:pPr>
                            <w:r>
                              <w:rPr>
                                <w:rFonts w:ascii="Arial" w:hAnsi="Arial" w:cs="Arial"/>
                                <w:b/>
                                <w:bCs/>
                                <w:color w:val="000000"/>
                                <w:sz w:val="18"/>
                                <w:szCs w:val="18"/>
                              </w:rPr>
                              <w:t xml:space="preserve">HOJA: DE  </w:t>
                            </w:r>
                          </w:p>
                        </w:txbxContent>
                      </v:textbox>
                    </v:round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74"/>
            </w:tblGrid>
            <w:tr w:rsidR="0040682F" w:rsidRPr="00B509BB" w14:paraId="15515019" w14:textId="77777777" w:rsidTr="007E5EE3">
              <w:trPr>
                <w:trHeight w:val="165"/>
                <w:tblCellSpacing w:w="0" w:type="dxa"/>
              </w:trPr>
              <w:tc>
                <w:tcPr>
                  <w:tcW w:w="674" w:type="dxa"/>
                  <w:tcBorders>
                    <w:top w:val="nil"/>
                    <w:left w:val="nil"/>
                    <w:bottom w:val="nil"/>
                    <w:right w:val="nil"/>
                  </w:tcBorders>
                  <w:shd w:val="clear" w:color="auto" w:fill="auto"/>
                  <w:noWrap/>
                  <w:vAlign w:val="bottom"/>
                  <w:hideMark/>
                </w:tcPr>
                <w:p w14:paraId="076A5526" w14:textId="77777777" w:rsidR="0040682F" w:rsidRPr="00B509BB" w:rsidRDefault="0040682F" w:rsidP="0040682F">
                  <w:pPr>
                    <w:spacing w:after="0" w:line="240" w:lineRule="auto"/>
                    <w:rPr>
                      <w:rFonts w:eastAsia="Times New Roman"/>
                      <w:color w:val="000000"/>
                      <w:lang w:val="es-ES" w:eastAsia="es-ES"/>
                    </w:rPr>
                  </w:pPr>
                </w:p>
              </w:tc>
            </w:tr>
          </w:tbl>
          <w:p w14:paraId="6B7A98E2" w14:textId="77777777" w:rsidR="0040682F" w:rsidRPr="00B509BB" w:rsidRDefault="0040682F" w:rsidP="0040682F">
            <w:pPr>
              <w:spacing w:after="0" w:line="240" w:lineRule="auto"/>
              <w:rPr>
                <w:rFonts w:eastAsia="Times New Roman"/>
                <w:color w:val="000000"/>
                <w:lang w:val="es-ES" w:eastAsia="es-ES"/>
              </w:rPr>
            </w:pPr>
          </w:p>
        </w:tc>
        <w:tc>
          <w:tcPr>
            <w:tcW w:w="838" w:type="dxa"/>
            <w:tcBorders>
              <w:top w:val="nil"/>
              <w:left w:val="nil"/>
              <w:bottom w:val="nil"/>
              <w:right w:val="nil"/>
            </w:tcBorders>
            <w:shd w:val="clear" w:color="auto" w:fill="auto"/>
            <w:noWrap/>
            <w:vAlign w:val="bottom"/>
            <w:hideMark/>
          </w:tcPr>
          <w:p w14:paraId="59481315"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3D10E59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4C43DCD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627B2267"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28E3B983"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4350A63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08064F3A"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751A081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02B6022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1B7E305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5310879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3C2DA4FC" w14:textId="77777777" w:rsidR="0040682F" w:rsidRPr="00B509BB" w:rsidRDefault="0040682F" w:rsidP="0040682F">
            <w:pPr>
              <w:spacing w:after="0" w:line="240" w:lineRule="auto"/>
              <w:jc w:val="center"/>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3E1F332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1CEE6D51"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423F57F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38" w:type="dxa"/>
            <w:tcBorders>
              <w:top w:val="nil"/>
              <w:left w:val="nil"/>
              <w:bottom w:val="nil"/>
              <w:right w:val="nil"/>
            </w:tcBorders>
            <w:shd w:val="clear" w:color="auto" w:fill="auto"/>
            <w:noWrap/>
            <w:vAlign w:val="bottom"/>
            <w:hideMark/>
          </w:tcPr>
          <w:p w14:paraId="131F0F67"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299EA66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4661A769"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2B604E9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28B4FDA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4274E6D6"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19C8656E"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37E7DD97"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552CBF46"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30B2BCF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54083615"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5A0FA21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24CB0E40"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0E5B21A4"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01E47B85"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38" w:type="dxa"/>
            <w:tcBorders>
              <w:top w:val="nil"/>
              <w:left w:val="nil"/>
              <w:bottom w:val="nil"/>
              <w:right w:val="nil"/>
            </w:tcBorders>
            <w:shd w:val="clear" w:color="auto" w:fill="auto"/>
            <w:noWrap/>
            <w:vAlign w:val="bottom"/>
            <w:hideMark/>
          </w:tcPr>
          <w:p w14:paraId="35634E8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3DC9114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65A9898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340E79C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2A62B0C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27252BF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58159DB7"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50506BA4"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383E5D94"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4B98B8E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3CFB44D9"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0E8D1020"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54B0668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773D3B7A"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59265210"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38" w:type="dxa"/>
            <w:tcBorders>
              <w:top w:val="nil"/>
              <w:left w:val="nil"/>
              <w:bottom w:val="nil"/>
              <w:right w:val="nil"/>
            </w:tcBorders>
            <w:shd w:val="clear" w:color="auto" w:fill="auto"/>
            <w:noWrap/>
            <w:vAlign w:val="bottom"/>
            <w:hideMark/>
          </w:tcPr>
          <w:p w14:paraId="2E272693"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2EFFAB6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216015C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7E30D220"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31FA1D79"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63496A9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128A450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5D87A750"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382A8C9E"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53615A1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58CA3C9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61840A1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21849B0E"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57F4A5F8"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031FBDE5"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38" w:type="dxa"/>
            <w:tcBorders>
              <w:top w:val="nil"/>
              <w:left w:val="nil"/>
              <w:bottom w:val="nil"/>
              <w:right w:val="nil"/>
            </w:tcBorders>
            <w:shd w:val="clear" w:color="auto" w:fill="auto"/>
            <w:noWrap/>
            <w:vAlign w:val="bottom"/>
            <w:hideMark/>
          </w:tcPr>
          <w:p w14:paraId="73C4B65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5C94BBC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50F5398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6AACE7A0"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063EE16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355B1FEA"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03E41D84"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614D0BB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63C69516"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54525CA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76B8A56A"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24AEC94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606D30C3"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459E0A05"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5F9001F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38" w:type="dxa"/>
            <w:tcBorders>
              <w:top w:val="nil"/>
              <w:left w:val="nil"/>
              <w:bottom w:val="nil"/>
              <w:right w:val="nil"/>
            </w:tcBorders>
            <w:shd w:val="clear" w:color="auto" w:fill="auto"/>
            <w:noWrap/>
            <w:vAlign w:val="bottom"/>
            <w:hideMark/>
          </w:tcPr>
          <w:p w14:paraId="32A86FF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02DD488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7E333F8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0F19D10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6C74CAF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579C36C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1EED8B3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1A02958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702FEA2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7936F99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4D12EA4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69B1A0F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5E783BE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3E64634D" w14:textId="77777777" w:rsidTr="007E5EE3">
        <w:trPr>
          <w:trHeight w:val="380"/>
        </w:trPr>
        <w:tc>
          <w:tcPr>
            <w:tcW w:w="11553"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32F24"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xml:space="preserve">PROGRAMA: </w:t>
            </w:r>
          </w:p>
        </w:tc>
      </w:tr>
      <w:tr w:rsidR="0040682F" w:rsidRPr="00B509BB" w14:paraId="08385406" w14:textId="77777777" w:rsidTr="007E5EE3">
        <w:trPr>
          <w:trHeight w:val="380"/>
        </w:trPr>
        <w:tc>
          <w:tcPr>
            <w:tcW w:w="11553"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580A"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xml:space="preserve">SUBPROGRAMA:  </w:t>
            </w:r>
          </w:p>
        </w:tc>
      </w:tr>
      <w:tr w:rsidR="0040682F" w:rsidRPr="00B509BB" w14:paraId="1512CE1D" w14:textId="77777777" w:rsidTr="007E5EE3">
        <w:trPr>
          <w:gridAfter w:val="1"/>
          <w:wAfter w:w="8" w:type="dxa"/>
          <w:trHeight w:val="150"/>
        </w:trPr>
        <w:tc>
          <w:tcPr>
            <w:tcW w:w="821" w:type="dxa"/>
            <w:tcBorders>
              <w:top w:val="nil"/>
              <w:left w:val="nil"/>
              <w:bottom w:val="nil"/>
              <w:right w:val="nil"/>
            </w:tcBorders>
            <w:shd w:val="clear" w:color="auto" w:fill="auto"/>
            <w:noWrap/>
            <w:vAlign w:val="bottom"/>
            <w:hideMark/>
          </w:tcPr>
          <w:p w14:paraId="73FC1C3B"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838" w:type="dxa"/>
            <w:tcBorders>
              <w:top w:val="nil"/>
              <w:left w:val="nil"/>
              <w:bottom w:val="nil"/>
              <w:right w:val="nil"/>
            </w:tcBorders>
            <w:shd w:val="clear" w:color="auto" w:fill="auto"/>
            <w:noWrap/>
            <w:vAlign w:val="bottom"/>
            <w:hideMark/>
          </w:tcPr>
          <w:p w14:paraId="29D3EA29"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41CB01E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2415FBE7"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7A6D8AB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57702284"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03E90217"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1D01E18F"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6C36DD13"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0FCC0F9A"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227F376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057E1815"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516E9C0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1B65379A"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5329FE68" w14:textId="77777777" w:rsidTr="007E5EE3">
        <w:trPr>
          <w:gridAfter w:val="1"/>
          <w:wAfter w:w="7" w:type="dxa"/>
          <w:trHeight w:val="301"/>
        </w:trPr>
        <w:tc>
          <w:tcPr>
            <w:tcW w:w="821"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D79E6BC"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POLIZA</w:t>
            </w:r>
          </w:p>
        </w:tc>
        <w:tc>
          <w:tcPr>
            <w:tcW w:w="2473" w:type="dxa"/>
            <w:gridSpan w:val="3"/>
            <w:tcBorders>
              <w:top w:val="single" w:sz="4" w:space="0" w:color="auto"/>
              <w:left w:val="nil"/>
              <w:bottom w:val="single" w:sz="4" w:space="0" w:color="auto"/>
              <w:right w:val="single" w:sz="4" w:space="0" w:color="auto"/>
            </w:tcBorders>
            <w:shd w:val="clear" w:color="000000" w:fill="C0C0C0"/>
            <w:vAlign w:val="center"/>
            <w:hideMark/>
          </w:tcPr>
          <w:p w14:paraId="1895769E"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PARTIDA PRESUPUESTAL</w:t>
            </w:r>
          </w:p>
        </w:tc>
        <w:tc>
          <w:tcPr>
            <w:tcW w:w="501"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8F44758"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REQ.</w:t>
            </w:r>
          </w:p>
        </w:tc>
        <w:tc>
          <w:tcPr>
            <w:tcW w:w="66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E61BA70"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FECHA</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563A0865"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ORDEN DE COMPRA</w:t>
            </w:r>
          </w:p>
        </w:tc>
        <w:tc>
          <w:tcPr>
            <w:tcW w:w="69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B60DCE4"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FECHA</w:t>
            </w:r>
          </w:p>
        </w:tc>
        <w:tc>
          <w:tcPr>
            <w:tcW w:w="111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E06D44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PROVEEDOR</w:t>
            </w:r>
          </w:p>
        </w:tc>
        <w:tc>
          <w:tcPr>
            <w:tcW w:w="119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70A32D0"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DESCRIPCION</w:t>
            </w:r>
          </w:p>
        </w:tc>
        <w:tc>
          <w:tcPr>
            <w:tcW w:w="100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D4BFD93"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SUBTOTAL CAPÍTULO DE GASTO</w:t>
            </w:r>
          </w:p>
        </w:tc>
        <w:tc>
          <w:tcPr>
            <w:tcW w:w="71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74BCA17"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COSTO ANUAL</w:t>
            </w:r>
          </w:p>
        </w:tc>
        <w:tc>
          <w:tcPr>
            <w:tcW w:w="69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194BE75" w14:textId="77777777" w:rsidR="0040682F" w:rsidRPr="00B509BB" w:rsidRDefault="0040682F" w:rsidP="0040682F">
            <w:pPr>
              <w:spacing w:after="0" w:line="240" w:lineRule="auto"/>
              <w:jc w:val="center"/>
              <w:rPr>
                <w:rFonts w:ascii="Arial" w:eastAsia="Times New Roman" w:hAnsi="Arial" w:cs="Arial"/>
                <w:b/>
                <w:bCs/>
                <w:color w:val="000000"/>
                <w:sz w:val="12"/>
                <w:szCs w:val="12"/>
                <w:lang w:val="es-ES" w:eastAsia="es-ES"/>
              </w:rPr>
            </w:pPr>
            <w:r w:rsidRPr="00B509BB">
              <w:rPr>
                <w:rFonts w:ascii="Arial" w:eastAsia="Times New Roman" w:hAnsi="Arial" w:cs="Arial"/>
                <w:b/>
                <w:bCs/>
                <w:color w:val="000000"/>
                <w:sz w:val="12"/>
                <w:szCs w:val="12"/>
                <w:lang w:val="es-ES" w:eastAsia="es-ES"/>
              </w:rPr>
              <w:t>FONDO</w:t>
            </w:r>
          </w:p>
        </w:tc>
        <w:tc>
          <w:tcPr>
            <w:tcW w:w="79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25B49C6" w14:textId="77777777" w:rsidR="0040682F" w:rsidRPr="00B509BB" w:rsidRDefault="0040682F" w:rsidP="0040682F">
            <w:pPr>
              <w:spacing w:after="0" w:line="240" w:lineRule="auto"/>
              <w:jc w:val="center"/>
              <w:rPr>
                <w:rFonts w:ascii="Arial" w:eastAsia="Times New Roman" w:hAnsi="Arial" w:cs="Arial"/>
                <w:b/>
                <w:bCs/>
                <w:color w:val="000000"/>
                <w:sz w:val="12"/>
                <w:szCs w:val="12"/>
                <w:lang w:val="es-ES" w:eastAsia="es-ES"/>
              </w:rPr>
            </w:pPr>
            <w:r w:rsidRPr="00B509BB">
              <w:rPr>
                <w:rFonts w:ascii="Arial" w:eastAsia="Times New Roman" w:hAnsi="Arial" w:cs="Arial"/>
                <w:b/>
                <w:bCs/>
                <w:color w:val="000000"/>
                <w:sz w:val="12"/>
                <w:szCs w:val="12"/>
                <w:lang w:val="es-ES" w:eastAsia="es-ES"/>
              </w:rPr>
              <w:t>NOMBRE DEL FONDO</w:t>
            </w:r>
          </w:p>
        </w:tc>
      </w:tr>
      <w:tr w:rsidR="0040682F" w:rsidRPr="00B509BB" w14:paraId="5F258DE6" w14:textId="77777777" w:rsidTr="007E5EE3">
        <w:trPr>
          <w:gridAfter w:val="1"/>
          <w:wAfter w:w="8" w:type="dxa"/>
          <w:trHeight w:val="331"/>
        </w:trPr>
        <w:tc>
          <w:tcPr>
            <w:tcW w:w="821" w:type="dxa"/>
            <w:vMerge/>
            <w:tcBorders>
              <w:top w:val="single" w:sz="4" w:space="0" w:color="auto"/>
              <w:left w:val="single" w:sz="4" w:space="0" w:color="auto"/>
              <w:bottom w:val="single" w:sz="4" w:space="0" w:color="auto"/>
              <w:right w:val="single" w:sz="4" w:space="0" w:color="auto"/>
            </w:tcBorders>
            <w:vAlign w:val="center"/>
            <w:hideMark/>
          </w:tcPr>
          <w:p w14:paraId="0D11AE95"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838" w:type="dxa"/>
            <w:tcBorders>
              <w:top w:val="nil"/>
              <w:left w:val="nil"/>
              <w:bottom w:val="single" w:sz="4" w:space="0" w:color="auto"/>
              <w:right w:val="single" w:sz="4" w:space="0" w:color="auto"/>
            </w:tcBorders>
            <w:shd w:val="clear" w:color="000000" w:fill="C0C0C0"/>
            <w:vAlign w:val="center"/>
            <w:hideMark/>
          </w:tcPr>
          <w:p w14:paraId="7A63329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CUENTA SCG</w:t>
            </w:r>
          </w:p>
        </w:tc>
        <w:tc>
          <w:tcPr>
            <w:tcW w:w="817" w:type="dxa"/>
            <w:tcBorders>
              <w:top w:val="nil"/>
              <w:left w:val="nil"/>
              <w:bottom w:val="single" w:sz="4" w:space="0" w:color="auto"/>
              <w:right w:val="single" w:sz="4" w:space="0" w:color="auto"/>
            </w:tcBorders>
            <w:shd w:val="clear" w:color="000000" w:fill="C0C0C0"/>
            <w:vAlign w:val="center"/>
            <w:hideMark/>
          </w:tcPr>
          <w:p w14:paraId="4A98A7FE"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CUENTA</w:t>
            </w:r>
          </w:p>
        </w:tc>
        <w:tc>
          <w:tcPr>
            <w:tcW w:w="817" w:type="dxa"/>
            <w:tcBorders>
              <w:top w:val="nil"/>
              <w:left w:val="nil"/>
              <w:bottom w:val="single" w:sz="4" w:space="0" w:color="auto"/>
              <w:right w:val="single" w:sz="4" w:space="0" w:color="auto"/>
            </w:tcBorders>
            <w:shd w:val="clear" w:color="000000" w:fill="C0C0C0"/>
            <w:vAlign w:val="center"/>
            <w:hideMark/>
          </w:tcPr>
          <w:p w14:paraId="5D718CB8"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SUBCTA NIVEL 2</w:t>
            </w:r>
          </w:p>
        </w:tc>
        <w:tc>
          <w:tcPr>
            <w:tcW w:w="501" w:type="dxa"/>
            <w:vMerge/>
            <w:tcBorders>
              <w:top w:val="single" w:sz="4" w:space="0" w:color="auto"/>
              <w:left w:val="single" w:sz="4" w:space="0" w:color="auto"/>
              <w:bottom w:val="single" w:sz="4" w:space="0" w:color="000000"/>
              <w:right w:val="single" w:sz="4" w:space="0" w:color="auto"/>
            </w:tcBorders>
            <w:vAlign w:val="center"/>
            <w:hideMark/>
          </w:tcPr>
          <w:p w14:paraId="683059B0"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669" w:type="dxa"/>
            <w:vMerge/>
            <w:tcBorders>
              <w:top w:val="single" w:sz="4" w:space="0" w:color="auto"/>
              <w:left w:val="single" w:sz="4" w:space="0" w:color="auto"/>
              <w:bottom w:val="single" w:sz="4" w:space="0" w:color="000000"/>
              <w:right w:val="single" w:sz="4" w:space="0" w:color="auto"/>
            </w:tcBorders>
            <w:vAlign w:val="center"/>
            <w:hideMark/>
          </w:tcPr>
          <w:p w14:paraId="21EDB5E4"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3767B675"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14:paraId="20CF7D0C"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52FD0755"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14:paraId="500F16C7"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6DE9B465"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9BA7A4E"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41F2E6AA" w14:textId="77777777" w:rsidR="0040682F" w:rsidRPr="00B509BB" w:rsidRDefault="0040682F" w:rsidP="0040682F">
            <w:pPr>
              <w:spacing w:after="0" w:line="240" w:lineRule="auto"/>
              <w:rPr>
                <w:rFonts w:ascii="Arial" w:eastAsia="Times New Roman" w:hAnsi="Arial" w:cs="Arial"/>
                <w:b/>
                <w:bCs/>
                <w:color w:val="000000"/>
                <w:sz w:val="12"/>
                <w:szCs w:val="12"/>
                <w:lang w:val="es-ES" w:eastAsia="es-E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1E87E9EB" w14:textId="77777777" w:rsidR="0040682F" w:rsidRPr="00B509BB" w:rsidRDefault="0040682F" w:rsidP="0040682F">
            <w:pPr>
              <w:spacing w:after="0" w:line="240" w:lineRule="auto"/>
              <w:rPr>
                <w:rFonts w:ascii="Arial" w:eastAsia="Times New Roman" w:hAnsi="Arial" w:cs="Arial"/>
                <w:b/>
                <w:bCs/>
                <w:color w:val="000000"/>
                <w:sz w:val="12"/>
                <w:szCs w:val="12"/>
                <w:lang w:val="es-ES" w:eastAsia="es-ES"/>
              </w:rPr>
            </w:pPr>
          </w:p>
        </w:tc>
      </w:tr>
      <w:tr w:rsidR="0040682F" w:rsidRPr="00B509BB" w14:paraId="622F023B" w14:textId="77777777" w:rsidTr="007E5EE3">
        <w:trPr>
          <w:gridAfter w:val="1"/>
          <w:wAfter w:w="8" w:type="dxa"/>
          <w:trHeight w:val="692"/>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EC18CDE"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2245F21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70656D90"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7E292E43"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vAlign w:val="center"/>
            <w:hideMark/>
          </w:tcPr>
          <w:p w14:paraId="0CE0B169"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69" w:type="dxa"/>
            <w:tcBorders>
              <w:top w:val="nil"/>
              <w:left w:val="nil"/>
              <w:bottom w:val="single" w:sz="4" w:space="0" w:color="auto"/>
              <w:right w:val="single" w:sz="4" w:space="0" w:color="auto"/>
            </w:tcBorders>
            <w:shd w:val="clear" w:color="auto" w:fill="auto"/>
            <w:vAlign w:val="center"/>
            <w:hideMark/>
          </w:tcPr>
          <w:p w14:paraId="2302C05E"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80" w:type="dxa"/>
            <w:tcBorders>
              <w:top w:val="nil"/>
              <w:left w:val="nil"/>
              <w:bottom w:val="single" w:sz="4" w:space="0" w:color="auto"/>
              <w:right w:val="single" w:sz="4" w:space="0" w:color="auto"/>
            </w:tcBorders>
            <w:shd w:val="clear" w:color="auto" w:fill="auto"/>
            <w:vAlign w:val="center"/>
            <w:hideMark/>
          </w:tcPr>
          <w:p w14:paraId="3B9AAAF8"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vAlign w:val="center"/>
            <w:hideMark/>
          </w:tcPr>
          <w:p w14:paraId="379DB73F"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388BCCD8"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663E55F4"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00746988"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14:paraId="0D012B80" w14:textId="77777777" w:rsidR="0040682F" w:rsidRPr="00B509BB" w:rsidRDefault="0040682F" w:rsidP="0040682F">
            <w:pPr>
              <w:spacing w:after="0" w:line="240" w:lineRule="auto"/>
              <w:rPr>
                <w:rFonts w:ascii="Arial" w:eastAsia="Times New Roman" w:hAnsi="Arial" w:cs="Arial"/>
                <w:b/>
                <w:bCs/>
                <w:color w:val="000000"/>
                <w:sz w:val="12"/>
                <w:szCs w:val="12"/>
                <w:lang w:val="es-ES" w:eastAsia="es-ES"/>
              </w:rPr>
            </w:pPr>
            <w:r w:rsidRPr="00B509BB">
              <w:rPr>
                <w:rFonts w:ascii="Arial" w:eastAsia="Times New Roman" w:hAnsi="Arial" w:cs="Arial"/>
                <w:b/>
                <w:bCs/>
                <w:color w:val="000000"/>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00EE7D9C"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585579D0"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22081BC8" w14:textId="77777777" w:rsidTr="007E5EE3">
        <w:trPr>
          <w:gridAfter w:val="1"/>
          <w:wAfter w:w="8" w:type="dxa"/>
          <w:trHeight w:val="48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40758114"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76E5A877"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637CD304"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46B82EF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22EEDD3A"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40A9BA95"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4A67CF07"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0B7E24C6"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0155829F"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4880B433"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0C8DE957"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3B3D6142"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3CC8F2B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04148392"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789F0191" w14:textId="77777777" w:rsidTr="007E5EE3">
        <w:trPr>
          <w:gridAfter w:val="1"/>
          <w:wAfter w:w="8" w:type="dxa"/>
          <w:trHeight w:val="256"/>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2C1E93C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2C184E7A"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3B876A9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551145F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12B64BDC"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7688E7B2"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7D2DA161"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5A95010B"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2155F81C"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7A1C2056"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24117F1A"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4E45C5A9"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65BCCD98"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17281AF6"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39AEE191" w14:textId="77777777" w:rsidTr="007E5EE3">
        <w:trPr>
          <w:gridAfter w:val="1"/>
          <w:wAfter w:w="8" w:type="dxa"/>
          <w:trHeight w:val="256"/>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70C0C58"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7442386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2B7A963E"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18E2A5A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49FA15C4"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1A21E416"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2137D857"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76734BDB"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403210FC"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5BC27A46"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4ED9AA64"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0F6AABCD"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0A4D996A"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5E0324FD"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2D396F84" w14:textId="77777777" w:rsidTr="007E5EE3">
        <w:trPr>
          <w:gridAfter w:val="1"/>
          <w:wAfter w:w="8" w:type="dxa"/>
          <w:trHeight w:val="48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510417C"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5BACE24D"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12727CEA"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4D2EE7C9"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1B7EEE80"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6F906E3A"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12E19D16"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74540BC3"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57542F93"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53B1FE6E"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6E7AAE9B"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738958AE"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771C0C7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0A16F173"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047FDC50" w14:textId="77777777" w:rsidTr="007E5EE3">
        <w:trPr>
          <w:gridAfter w:val="1"/>
          <w:wAfter w:w="8" w:type="dxa"/>
          <w:trHeight w:val="30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F77F14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076FC780"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66452E6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0711E20A"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54194B16"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69626055"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7E1698CF"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43F127AC"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158BCFAC"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2FAAB953"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439475B3"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317437FC"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52947DDC"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25AD4D6C"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53F9DCC4" w14:textId="77777777" w:rsidTr="007E5EE3">
        <w:trPr>
          <w:gridAfter w:val="1"/>
          <w:wAfter w:w="8" w:type="dxa"/>
          <w:trHeight w:val="48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833A5C1"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306ABBE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09B737C8"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54E3A33C"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3BFA1BC0"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05075E42"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06B7C4B9"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5302B044"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29311059"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5A4CF288"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55014131"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2C2EE352"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1DD3978F"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596A0976"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408CDE33" w14:textId="77777777" w:rsidTr="007E5EE3">
        <w:trPr>
          <w:gridAfter w:val="1"/>
          <w:wAfter w:w="8" w:type="dxa"/>
          <w:trHeight w:val="30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397306F"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4A29D503"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41DDA0E4"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6E722BA2"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2D00D9C4"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14AF0E0C"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1ABA8DAC"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01D9B284"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17A219D1"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40C532AE"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68362030"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7F7DCF9D"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1892B5BF"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4F530FAA"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39FFD6FC" w14:textId="77777777" w:rsidTr="007E5EE3">
        <w:trPr>
          <w:gridAfter w:val="1"/>
          <w:wAfter w:w="8" w:type="dxa"/>
          <w:trHeight w:val="30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7352483"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38" w:type="dxa"/>
            <w:tcBorders>
              <w:top w:val="nil"/>
              <w:left w:val="nil"/>
              <w:bottom w:val="single" w:sz="4" w:space="0" w:color="auto"/>
              <w:right w:val="single" w:sz="4" w:space="0" w:color="auto"/>
            </w:tcBorders>
            <w:shd w:val="clear" w:color="auto" w:fill="auto"/>
            <w:noWrap/>
            <w:vAlign w:val="center"/>
            <w:hideMark/>
          </w:tcPr>
          <w:p w14:paraId="4CC6BB90"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7F165475"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817" w:type="dxa"/>
            <w:tcBorders>
              <w:top w:val="nil"/>
              <w:left w:val="nil"/>
              <w:bottom w:val="single" w:sz="4" w:space="0" w:color="auto"/>
              <w:right w:val="single" w:sz="4" w:space="0" w:color="auto"/>
            </w:tcBorders>
            <w:shd w:val="clear" w:color="auto" w:fill="auto"/>
            <w:noWrap/>
            <w:vAlign w:val="center"/>
            <w:hideMark/>
          </w:tcPr>
          <w:p w14:paraId="16B301D8"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501" w:type="dxa"/>
            <w:tcBorders>
              <w:top w:val="nil"/>
              <w:left w:val="nil"/>
              <w:bottom w:val="single" w:sz="4" w:space="0" w:color="auto"/>
              <w:right w:val="single" w:sz="4" w:space="0" w:color="auto"/>
            </w:tcBorders>
            <w:shd w:val="clear" w:color="auto" w:fill="auto"/>
            <w:noWrap/>
            <w:vAlign w:val="center"/>
            <w:hideMark/>
          </w:tcPr>
          <w:p w14:paraId="6C5A8053"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69" w:type="dxa"/>
            <w:tcBorders>
              <w:top w:val="nil"/>
              <w:left w:val="nil"/>
              <w:bottom w:val="single" w:sz="4" w:space="0" w:color="auto"/>
              <w:right w:val="single" w:sz="4" w:space="0" w:color="auto"/>
            </w:tcBorders>
            <w:shd w:val="clear" w:color="auto" w:fill="auto"/>
            <w:noWrap/>
            <w:vAlign w:val="center"/>
            <w:hideMark/>
          </w:tcPr>
          <w:p w14:paraId="66F9ED95"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880" w:type="dxa"/>
            <w:tcBorders>
              <w:top w:val="nil"/>
              <w:left w:val="nil"/>
              <w:bottom w:val="single" w:sz="4" w:space="0" w:color="auto"/>
              <w:right w:val="single" w:sz="4" w:space="0" w:color="auto"/>
            </w:tcBorders>
            <w:shd w:val="clear" w:color="auto" w:fill="auto"/>
            <w:noWrap/>
            <w:vAlign w:val="center"/>
            <w:hideMark/>
          </w:tcPr>
          <w:p w14:paraId="1D1C49AB"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6142E51C" w14:textId="77777777" w:rsidR="0040682F" w:rsidRPr="00B509BB" w:rsidRDefault="0040682F" w:rsidP="0040682F">
            <w:pPr>
              <w:spacing w:after="0" w:line="240" w:lineRule="auto"/>
              <w:jc w:val="center"/>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12" w:type="dxa"/>
            <w:tcBorders>
              <w:top w:val="nil"/>
              <w:left w:val="nil"/>
              <w:bottom w:val="single" w:sz="4" w:space="0" w:color="auto"/>
              <w:right w:val="single" w:sz="4" w:space="0" w:color="auto"/>
            </w:tcBorders>
            <w:shd w:val="clear" w:color="auto" w:fill="auto"/>
            <w:vAlign w:val="center"/>
            <w:hideMark/>
          </w:tcPr>
          <w:p w14:paraId="5E5C41A8"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196" w:type="dxa"/>
            <w:tcBorders>
              <w:top w:val="nil"/>
              <w:left w:val="nil"/>
              <w:bottom w:val="single" w:sz="4" w:space="0" w:color="auto"/>
              <w:right w:val="single" w:sz="4" w:space="0" w:color="auto"/>
            </w:tcBorders>
            <w:shd w:val="clear" w:color="auto" w:fill="auto"/>
            <w:vAlign w:val="center"/>
            <w:hideMark/>
          </w:tcPr>
          <w:p w14:paraId="144FA5BF" w14:textId="77777777" w:rsidR="0040682F" w:rsidRPr="00B509BB" w:rsidRDefault="0040682F" w:rsidP="0040682F">
            <w:pPr>
              <w:spacing w:after="0" w:line="240" w:lineRule="auto"/>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1006" w:type="dxa"/>
            <w:tcBorders>
              <w:top w:val="nil"/>
              <w:left w:val="nil"/>
              <w:bottom w:val="single" w:sz="4" w:space="0" w:color="auto"/>
              <w:right w:val="single" w:sz="4" w:space="0" w:color="auto"/>
            </w:tcBorders>
            <w:shd w:val="clear" w:color="auto" w:fill="auto"/>
            <w:vAlign w:val="center"/>
            <w:hideMark/>
          </w:tcPr>
          <w:p w14:paraId="4E965073"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7799313A" w14:textId="77777777" w:rsidR="0040682F" w:rsidRPr="00B509BB" w:rsidRDefault="0040682F" w:rsidP="0040682F">
            <w:pPr>
              <w:spacing w:after="0" w:line="240" w:lineRule="auto"/>
              <w:jc w:val="right"/>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690" w:type="dxa"/>
            <w:tcBorders>
              <w:top w:val="nil"/>
              <w:left w:val="nil"/>
              <w:bottom w:val="single" w:sz="4" w:space="0" w:color="auto"/>
              <w:right w:val="single" w:sz="4" w:space="0" w:color="auto"/>
            </w:tcBorders>
            <w:shd w:val="clear" w:color="auto" w:fill="auto"/>
            <w:noWrap/>
            <w:vAlign w:val="center"/>
            <w:hideMark/>
          </w:tcPr>
          <w:p w14:paraId="4B027C06"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96" w:type="dxa"/>
            <w:tcBorders>
              <w:top w:val="nil"/>
              <w:left w:val="nil"/>
              <w:bottom w:val="single" w:sz="4" w:space="0" w:color="auto"/>
              <w:right w:val="single" w:sz="4" w:space="0" w:color="auto"/>
            </w:tcBorders>
            <w:shd w:val="clear" w:color="auto" w:fill="auto"/>
            <w:noWrap/>
            <w:vAlign w:val="center"/>
            <w:hideMark/>
          </w:tcPr>
          <w:p w14:paraId="395CD90F"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r>
      <w:tr w:rsidR="0040682F" w:rsidRPr="00B509BB" w14:paraId="6EACF909"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26E766C7" w14:textId="77777777" w:rsidR="0040682F" w:rsidRPr="00B509BB" w:rsidRDefault="0040682F" w:rsidP="0040682F">
            <w:pPr>
              <w:spacing w:after="0" w:line="240" w:lineRule="auto"/>
              <w:rPr>
                <w:rFonts w:ascii="Arial" w:eastAsia="Times New Roman" w:hAnsi="Arial" w:cs="Arial"/>
                <w:b/>
                <w:bCs/>
                <w:sz w:val="12"/>
                <w:szCs w:val="12"/>
                <w:lang w:val="es-ES" w:eastAsia="es-ES"/>
              </w:rPr>
            </w:pPr>
          </w:p>
        </w:tc>
        <w:tc>
          <w:tcPr>
            <w:tcW w:w="838" w:type="dxa"/>
            <w:tcBorders>
              <w:top w:val="nil"/>
              <w:left w:val="nil"/>
              <w:bottom w:val="nil"/>
              <w:right w:val="nil"/>
            </w:tcBorders>
            <w:shd w:val="clear" w:color="auto" w:fill="auto"/>
            <w:noWrap/>
            <w:vAlign w:val="bottom"/>
            <w:hideMark/>
          </w:tcPr>
          <w:p w14:paraId="165EA2F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479F43F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43FFFB5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4E5A9F9C"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05A9FD7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656C7C64"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0DECE5D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543A36F4"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single" w:sz="4" w:space="0" w:color="auto"/>
            </w:tcBorders>
            <w:shd w:val="clear" w:color="000000" w:fill="C0C0C0"/>
            <w:noWrap/>
            <w:vAlign w:val="center"/>
            <w:hideMark/>
          </w:tcPr>
          <w:p w14:paraId="585B2447" w14:textId="77777777" w:rsidR="0040682F" w:rsidRPr="00B509BB" w:rsidRDefault="0040682F" w:rsidP="0040682F">
            <w:pPr>
              <w:spacing w:after="0" w:line="240" w:lineRule="auto"/>
              <w:jc w:val="center"/>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TOTAL</w:t>
            </w:r>
          </w:p>
        </w:tc>
        <w:tc>
          <w:tcPr>
            <w:tcW w:w="1006" w:type="dxa"/>
            <w:tcBorders>
              <w:top w:val="nil"/>
              <w:left w:val="nil"/>
              <w:bottom w:val="single" w:sz="4" w:space="0" w:color="auto"/>
              <w:right w:val="single" w:sz="4" w:space="0" w:color="auto"/>
            </w:tcBorders>
            <w:shd w:val="clear" w:color="auto" w:fill="auto"/>
            <w:noWrap/>
            <w:vAlign w:val="bottom"/>
            <w:hideMark/>
          </w:tcPr>
          <w:p w14:paraId="3B8B9860" w14:textId="77777777" w:rsidR="0040682F" w:rsidRPr="00B509BB" w:rsidRDefault="0040682F" w:rsidP="0040682F">
            <w:pPr>
              <w:spacing w:after="0" w:line="240" w:lineRule="auto"/>
              <w:rPr>
                <w:rFonts w:ascii="Arial" w:eastAsia="Times New Roman" w:hAnsi="Arial" w:cs="Arial"/>
                <w:b/>
                <w:bCs/>
                <w:sz w:val="12"/>
                <w:szCs w:val="12"/>
                <w:lang w:val="es-ES" w:eastAsia="es-ES"/>
              </w:rPr>
            </w:pPr>
            <w:r w:rsidRPr="00B509BB">
              <w:rPr>
                <w:rFonts w:ascii="Arial" w:eastAsia="Times New Roman" w:hAnsi="Arial" w:cs="Arial"/>
                <w:b/>
                <w:bCs/>
                <w:sz w:val="12"/>
                <w:szCs w:val="12"/>
                <w:lang w:val="es-ES" w:eastAsia="es-ES"/>
              </w:rPr>
              <w:t> </w:t>
            </w:r>
          </w:p>
        </w:tc>
        <w:tc>
          <w:tcPr>
            <w:tcW w:w="712" w:type="dxa"/>
            <w:tcBorders>
              <w:top w:val="nil"/>
              <w:left w:val="nil"/>
              <w:bottom w:val="single" w:sz="4" w:space="0" w:color="auto"/>
              <w:right w:val="single" w:sz="4" w:space="0" w:color="auto"/>
            </w:tcBorders>
            <w:shd w:val="clear" w:color="auto" w:fill="auto"/>
            <w:vAlign w:val="center"/>
            <w:hideMark/>
          </w:tcPr>
          <w:p w14:paraId="756179E2"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r w:rsidRPr="00B509BB">
              <w:rPr>
                <w:rFonts w:ascii="Arial" w:eastAsia="Times New Roman" w:hAnsi="Arial" w:cs="Arial"/>
                <w:sz w:val="12"/>
                <w:szCs w:val="12"/>
                <w:lang w:val="es-ES" w:eastAsia="es-ES"/>
              </w:rPr>
              <w:t> </w:t>
            </w:r>
          </w:p>
        </w:tc>
        <w:tc>
          <w:tcPr>
            <w:tcW w:w="690" w:type="dxa"/>
            <w:tcBorders>
              <w:top w:val="nil"/>
              <w:left w:val="nil"/>
              <w:bottom w:val="nil"/>
              <w:right w:val="nil"/>
            </w:tcBorders>
            <w:shd w:val="clear" w:color="auto" w:fill="auto"/>
            <w:noWrap/>
            <w:vAlign w:val="bottom"/>
            <w:hideMark/>
          </w:tcPr>
          <w:p w14:paraId="378DB93B" w14:textId="77777777" w:rsidR="0040682F" w:rsidRPr="00B509BB" w:rsidRDefault="0040682F" w:rsidP="0040682F">
            <w:pPr>
              <w:spacing w:after="0" w:line="240" w:lineRule="auto"/>
              <w:jc w:val="right"/>
              <w:rPr>
                <w:rFonts w:ascii="Arial" w:eastAsia="Times New Roman" w:hAnsi="Arial" w:cs="Arial"/>
                <w:sz w:val="12"/>
                <w:szCs w:val="12"/>
                <w:lang w:val="es-ES" w:eastAsia="es-ES"/>
              </w:rPr>
            </w:pPr>
          </w:p>
        </w:tc>
        <w:tc>
          <w:tcPr>
            <w:tcW w:w="796" w:type="dxa"/>
            <w:tcBorders>
              <w:top w:val="nil"/>
              <w:left w:val="nil"/>
              <w:bottom w:val="nil"/>
              <w:right w:val="nil"/>
            </w:tcBorders>
            <w:shd w:val="clear" w:color="auto" w:fill="auto"/>
            <w:noWrap/>
            <w:vAlign w:val="bottom"/>
            <w:hideMark/>
          </w:tcPr>
          <w:p w14:paraId="5307D616"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r w:rsidR="0040682F" w:rsidRPr="00B509BB" w14:paraId="4F2EE3BB" w14:textId="77777777" w:rsidTr="007E5EE3">
        <w:trPr>
          <w:gridAfter w:val="1"/>
          <w:wAfter w:w="8" w:type="dxa"/>
          <w:trHeight w:val="165"/>
        </w:trPr>
        <w:tc>
          <w:tcPr>
            <w:tcW w:w="821" w:type="dxa"/>
            <w:tcBorders>
              <w:top w:val="nil"/>
              <w:left w:val="nil"/>
              <w:bottom w:val="nil"/>
              <w:right w:val="nil"/>
            </w:tcBorders>
            <w:shd w:val="clear" w:color="auto" w:fill="auto"/>
            <w:noWrap/>
            <w:vAlign w:val="bottom"/>
            <w:hideMark/>
          </w:tcPr>
          <w:p w14:paraId="7CDAAF73"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38" w:type="dxa"/>
            <w:tcBorders>
              <w:top w:val="nil"/>
              <w:left w:val="nil"/>
              <w:bottom w:val="nil"/>
              <w:right w:val="nil"/>
            </w:tcBorders>
            <w:shd w:val="clear" w:color="auto" w:fill="auto"/>
            <w:noWrap/>
            <w:vAlign w:val="bottom"/>
            <w:hideMark/>
          </w:tcPr>
          <w:p w14:paraId="6C89BF3E"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7B7AA016"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17" w:type="dxa"/>
            <w:tcBorders>
              <w:top w:val="nil"/>
              <w:left w:val="nil"/>
              <w:bottom w:val="nil"/>
              <w:right w:val="nil"/>
            </w:tcBorders>
            <w:shd w:val="clear" w:color="auto" w:fill="auto"/>
            <w:noWrap/>
            <w:vAlign w:val="bottom"/>
            <w:hideMark/>
          </w:tcPr>
          <w:p w14:paraId="2A5C61DB"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501" w:type="dxa"/>
            <w:tcBorders>
              <w:top w:val="nil"/>
              <w:left w:val="nil"/>
              <w:bottom w:val="nil"/>
              <w:right w:val="nil"/>
            </w:tcBorders>
            <w:shd w:val="clear" w:color="auto" w:fill="auto"/>
            <w:noWrap/>
            <w:vAlign w:val="bottom"/>
            <w:hideMark/>
          </w:tcPr>
          <w:p w14:paraId="3522DDC2"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69" w:type="dxa"/>
            <w:tcBorders>
              <w:top w:val="nil"/>
              <w:left w:val="nil"/>
              <w:bottom w:val="nil"/>
              <w:right w:val="nil"/>
            </w:tcBorders>
            <w:shd w:val="clear" w:color="auto" w:fill="auto"/>
            <w:noWrap/>
            <w:vAlign w:val="bottom"/>
            <w:hideMark/>
          </w:tcPr>
          <w:p w14:paraId="15A2351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880" w:type="dxa"/>
            <w:tcBorders>
              <w:top w:val="nil"/>
              <w:left w:val="nil"/>
              <w:bottom w:val="nil"/>
              <w:right w:val="nil"/>
            </w:tcBorders>
            <w:shd w:val="clear" w:color="auto" w:fill="auto"/>
            <w:noWrap/>
            <w:vAlign w:val="bottom"/>
            <w:hideMark/>
          </w:tcPr>
          <w:p w14:paraId="0ADB967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2528F8CD"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12" w:type="dxa"/>
            <w:tcBorders>
              <w:top w:val="nil"/>
              <w:left w:val="nil"/>
              <w:bottom w:val="nil"/>
              <w:right w:val="nil"/>
            </w:tcBorders>
            <w:shd w:val="clear" w:color="auto" w:fill="auto"/>
            <w:noWrap/>
            <w:vAlign w:val="bottom"/>
            <w:hideMark/>
          </w:tcPr>
          <w:p w14:paraId="2FDD9D93"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14:paraId="63F2E6B8"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1006" w:type="dxa"/>
            <w:tcBorders>
              <w:top w:val="nil"/>
              <w:left w:val="nil"/>
              <w:bottom w:val="nil"/>
              <w:right w:val="nil"/>
            </w:tcBorders>
            <w:shd w:val="clear" w:color="auto" w:fill="auto"/>
            <w:noWrap/>
            <w:vAlign w:val="bottom"/>
            <w:hideMark/>
          </w:tcPr>
          <w:p w14:paraId="788A0445"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12" w:type="dxa"/>
            <w:tcBorders>
              <w:top w:val="nil"/>
              <w:left w:val="nil"/>
              <w:bottom w:val="nil"/>
              <w:right w:val="nil"/>
            </w:tcBorders>
            <w:shd w:val="clear" w:color="auto" w:fill="auto"/>
            <w:noWrap/>
            <w:vAlign w:val="bottom"/>
            <w:hideMark/>
          </w:tcPr>
          <w:p w14:paraId="61D2CCB1"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690" w:type="dxa"/>
            <w:tcBorders>
              <w:top w:val="nil"/>
              <w:left w:val="nil"/>
              <w:bottom w:val="nil"/>
              <w:right w:val="nil"/>
            </w:tcBorders>
            <w:shd w:val="clear" w:color="auto" w:fill="auto"/>
            <w:noWrap/>
            <w:vAlign w:val="bottom"/>
            <w:hideMark/>
          </w:tcPr>
          <w:p w14:paraId="6F03856E"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c>
          <w:tcPr>
            <w:tcW w:w="796" w:type="dxa"/>
            <w:tcBorders>
              <w:top w:val="nil"/>
              <w:left w:val="nil"/>
              <w:bottom w:val="nil"/>
              <w:right w:val="nil"/>
            </w:tcBorders>
            <w:shd w:val="clear" w:color="auto" w:fill="auto"/>
            <w:noWrap/>
            <w:vAlign w:val="bottom"/>
            <w:hideMark/>
          </w:tcPr>
          <w:p w14:paraId="7522B2B6" w14:textId="77777777" w:rsidR="0040682F" w:rsidRPr="00B509BB" w:rsidRDefault="0040682F" w:rsidP="0040682F">
            <w:pPr>
              <w:spacing w:after="0" w:line="240" w:lineRule="auto"/>
              <w:rPr>
                <w:rFonts w:ascii="Times New Roman" w:eastAsia="Times New Roman" w:hAnsi="Times New Roman"/>
                <w:sz w:val="20"/>
                <w:szCs w:val="20"/>
                <w:lang w:val="es-ES" w:eastAsia="es-ES"/>
              </w:rPr>
            </w:pPr>
          </w:p>
        </w:tc>
      </w:tr>
    </w:tbl>
    <w:p w14:paraId="54E36143" w14:textId="77777777" w:rsidR="0040682F" w:rsidRDefault="0040682F" w:rsidP="0040682F">
      <w:pPr>
        <w:spacing w:line="360" w:lineRule="auto"/>
      </w:pPr>
    </w:p>
    <w:p w14:paraId="3217297F" w14:textId="1D12A759" w:rsidR="0040682F" w:rsidRDefault="0040682F" w:rsidP="0040682F">
      <w:pPr>
        <w:spacing w:line="360" w:lineRule="auto"/>
      </w:pPr>
    </w:p>
    <w:p w14:paraId="3D9FC507" w14:textId="6FAACA03" w:rsidR="0040682F" w:rsidRDefault="006B57AD" w:rsidP="0040682F">
      <w:pPr>
        <w:spacing w:line="360" w:lineRule="auto"/>
      </w:pPr>
      <w:r>
        <w:rPr>
          <w:rFonts w:ascii="Arial" w:hAnsi="Arial" w:cs="Arial"/>
          <w:noProof/>
          <w:sz w:val="32"/>
          <w:szCs w:val="24"/>
          <w:lang w:eastAsia="es-MX"/>
        </w:rPr>
        <mc:AlternateContent>
          <mc:Choice Requires="wps">
            <w:drawing>
              <wp:anchor distT="0" distB="0" distL="114300" distR="114300" simplePos="0" relativeHeight="252061184" behindDoc="0" locked="0" layoutInCell="1" allowOverlap="1" wp14:anchorId="48E4A782" wp14:editId="37A4C289">
                <wp:simplePos x="0" y="0"/>
                <wp:positionH relativeFrom="column">
                  <wp:posOffset>4238625</wp:posOffset>
                </wp:positionH>
                <wp:positionV relativeFrom="paragraph">
                  <wp:posOffset>961390</wp:posOffset>
                </wp:positionV>
                <wp:extent cx="2508250" cy="238125"/>
                <wp:effectExtent l="0" t="0" r="25400" b="28575"/>
                <wp:wrapNone/>
                <wp:docPr id="4863" name="Cuadro de texto 486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24168DE"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7260D613"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A782" id="Cuadro de texto 4863" o:spid="_x0000_s1162" type="#_x0000_t202" style="position:absolute;margin-left:333.75pt;margin-top:75.7pt;width:197.5pt;height:18.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" fillcolor="white [3212]" strokecolor="white [3212]" strokeweight=".5pt">
                <v:textbox>
                  <w:txbxContent>
                    <w:p w14:paraId="124168DE"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7260D613"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400D4936" w14:textId="77777777" w:rsidR="0040682F" w:rsidRDefault="0040682F" w:rsidP="0040682F">
      <w:pPr>
        <w:spacing w:line="360" w:lineRule="auto"/>
      </w:pPr>
    </w:p>
    <w:tbl>
      <w:tblPr>
        <w:tblpPr w:leftFromText="141" w:rightFromText="141" w:vertAnchor="text" w:horzAnchor="margin" w:tblpXSpec="center" w:tblpY="870"/>
        <w:tblW w:w="8720" w:type="dxa"/>
        <w:tblCellMar>
          <w:left w:w="70" w:type="dxa"/>
          <w:right w:w="70" w:type="dxa"/>
        </w:tblCellMar>
        <w:tblLook w:val="04A0" w:firstRow="1" w:lastRow="0" w:firstColumn="1" w:lastColumn="0" w:noHBand="0" w:noVBand="1"/>
      </w:tblPr>
      <w:tblGrid>
        <w:gridCol w:w="3938"/>
        <w:gridCol w:w="246"/>
        <w:gridCol w:w="246"/>
        <w:gridCol w:w="246"/>
        <w:gridCol w:w="3797"/>
        <w:gridCol w:w="247"/>
      </w:tblGrid>
      <w:tr w:rsidR="0040682F" w:rsidRPr="001A162A" w14:paraId="78E480E7" w14:textId="77777777" w:rsidTr="00B772C8">
        <w:trPr>
          <w:trHeight w:val="241"/>
        </w:trPr>
        <w:tc>
          <w:tcPr>
            <w:tcW w:w="8720" w:type="dxa"/>
            <w:gridSpan w:val="6"/>
            <w:tcBorders>
              <w:top w:val="nil"/>
              <w:left w:val="nil"/>
              <w:bottom w:val="nil"/>
              <w:right w:val="nil"/>
            </w:tcBorders>
            <w:shd w:val="clear" w:color="auto" w:fill="auto"/>
            <w:noWrap/>
            <w:vAlign w:val="bottom"/>
            <w:hideMark/>
          </w:tcPr>
          <w:p w14:paraId="58BE7734" w14:textId="77777777" w:rsidR="0040682F" w:rsidRPr="001A162A" w:rsidRDefault="0040682F" w:rsidP="007E5EE3">
            <w:pPr>
              <w:spacing w:after="0" w:line="240" w:lineRule="auto"/>
              <w:rPr>
                <w:rFonts w:eastAsia="Times New Roman"/>
                <w:color w:val="000000"/>
                <w:lang w:val="es-ES" w:eastAsia="es-ES"/>
              </w:rPr>
            </w:pPr>
            <w:r w:rsidRPr="001A162A">
              <w:rPr>
                <w:rFonts w:eastAsia="Times New Roman"/>
                <w:noProof/>
                <w:color w:val="000000"/>
                <w:lang w:eastAsia="es-MX"/>
              </w:rPr>
              <w:drawing>
                <wp:anchor distT="0" distB="0" distL="114300" distR="114300" simplePos="0" relativeHeight="251565568" behindDoc="0" locked="0" layoutInCell="1" allowOverlap="1" wp14:anchorId="6F31F033" wp14:editId="69D8C73E">
                  <wp:simplePos x="0" y="0"/>
                  <wp:positionH relativeFrom="column">
                    <wp:posOffset>0</wp:posOffset>
                  </wp:positionH>
                  <wp:positionV relativeFrom="paragraph">
                    <wp:posOffset>0</wp:posOffset>
                  </wp:positionV>
                  <wp:extent cx="685800" cy="419100"/>
                  <wp:effectExtent l="0" t="0" r="0" b="0"/>
                  <wp:wrapNone/>
                  <wp:docPr id="42" name="Imagen 42"/>
                  <wp:cNvGraphicFramePr/>
                  <a:graphic xmlns:a="http://schemas.openxmlformats.org/drawingml/2006/main">
                    <a:graphicData uri="http://schemas.openxmlformats.org/drawingml/2006/picture">
                      <pic:pic xmlns:pic="http://schemas.openxmlformats.org/drawingml/2006/picture">
                        <pic:nvPicPr>
                          <pic:cNvPr id="2" name="2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41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7960"/>
            </w:tblGrid>
            <w:tr w:rsidR="0040682F" w:rsidRPr="001A162A" w14:paraId="19DF12A5" w14:textId="77777777" w:rsidTr="007E5EE3">
              <w:trPr>
                <w:trHeight w:val="241"/>
                <w:tblCellSpacing w:w="0" w:type="dxa"/>
              </w:trPr>
              <w:tc>
                <w:tcPr>
                  <w:tcW w:w="7960" w:type="dxa"/>
                  <w:tcBorders>
                    <w:top w:val="nil"/>
                    <w:left w:val="nil"/>
                    <w:bottom w:val="nil"/>
                    <w:right w:val="nil"/>
                  </w:tcBorders>
                  <w:shd w:val="clear" w:color="auto" w:fill="auto"/>
                  <w:noWrap/>
                  <w:vAlign w:val="bottom"/>
                  <w:hideMark/>
                </w:tcPr>
                <w:p w14:paraId="1DEFF6E3" w14:textId="77777777" w:rsidR="0040682F" w:rsidRPr="001A162A" w:rsidRDefault="0040682F" w:rsidP="006B57AD">
                  <w:pPr>
                    <w:framePr w:hSpace="141" w:wrap="around" w:vAnchor="text" w:hAnchor="margin" w:xAlign="center" w:y="870"/>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H. AYUNTAMIENTO DE ATLIXCO, PUEBLA</w:t>
                  </w:r>
                </w:p>
              </w:tc>
            </w:tr>
          </w:tbl>
          <w:p w14:paraId="1DDB15EA" w14:textId="77777777" w:rsidR="0040682F" w:rsidRPr="001A162A" w:rsidRDefault="0040682F" w:rsidP="007E5EE3">
            <w:pPr>
              <w:spacing w:after="0" w:line="240" w:lineRule="auto"/>
              <w:rPr>
                <w:rFonts w:eastAsia="Times New Roman"/>
                <w:color w:val="000000"/>
                <w:lang w:val="es-ES" w:eastAsia="es-ES"/>
              </w:rPr>
            </w:pPr>
          </w:p>
        </w:tc>
      </w:tr>
      <w:tr w:rsidR="0040682F" w:rsidRPr="001A162A" w14:paraId="2C442B38" w14:textId="77777777" w:rsidTr="00B772C8">
        <w:trPr>
          <w:trHeight w:val="241"/>
        </w:trPr>
        <w:tc>
          <w:tcPr>
            <w:tcW w:w="8720" w:type="dxa"/>
            <w:gridSpan w:val="6"/>
            <w:tcBorders>
              <w:top w:val="nil"/>
              <w:left w:val="nil"/>
              <w:bottom w:val="nil"/>
              <w:right w:val="nil"/>
            </w:tcBorders>
            <w:shd w:val="clear" w:color="auto" w:fill="auto"/>
            <w:noWrap/>
            <w:vAlign w:val="bottom"/>
            <w:hideMark/>
          </w:tcPr>
          <w:p w14:paraId="71322862"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ADMINISTRACION 2014-2018</w:t>
            </w:r>
          </w:p>
        </w:tc>
      </w:tr>
      <w:tr w:rsidR="0040682F" w:rsidRPr="001A162A" w14:paraId="3F16D5DB" w14:textId="77777777" w:rsidTr="00B772C8">
        <w:trPr>
          <w:trHeight w:val="241"/>
        </w:trPr>
        <w:tc>
          <w:tcPr>
            <w:tcW w:w="8720" w:type="dxa"/>
            <w:gridSpan w:val="6"/>
            <w:tcBorders>
              <w:top w:val="nil"/>
              <w:left w:val="nil"/>
              <w:bottom w:val="nil"/>
              <w:right w:val="nil"/>
            </w:tcBorders>
            <w:shd w:val="clear" w:color="auto" w:fill="auto"/>
            <w:noWrap/>
            <w:vAlign w:val="bottom"/>
            <w:hideMark/>
          </w:tcPr>
          <w:p w14:paraId="4E3AC14F"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 xml:space="preserve">DIRECCION DE EGRESOS </w:t>
            </w:r>
          </w:p>
        </w:tc>
      </w:tr>
      <w:tr w:rsidR="0040682F" w:rsidRPr="001A162A" w14:paraId="10F8BA18" w14:textId="77777777" w:rsidTr="00B772C8">
        <w:trPr>
          <w:trHeight w:val="241"/>
        </w:trPr>
        <w:tc>
          <w:tcPr>
            <w:tcW w:w="8720" w:type="dxa"/>
            <w:gridSpan w:val="6"/>
            <w:tcBorders>
              <w:top w:val="nil"/>
              <w:left w:val="nil"/>
              <w:bottom w:val="nil"/>
              <w:right w:val="nil"/>
            </w:tcBorders>
            <w:shd w:val="clear" w:color="auto" w:fill="auto"/>
            <w:noWrap/>
            <w:vAlign w:val="bottom"/>
            <w:hideMark/>
          </w:tcPr>
          <w:p w14:paraId="6A170A72" w14:textId="77777777" w:rsidR="0040682F" w:rsidRPr="00B772C8" w:rsidRDefault="0040682F" w:rsidP="00B772C8">
            <w:pPr>
              <w:rPr>
                <w:lang w:eastAsia="es-ES"/>
              </w:rPr>
            </w:pPr>
            <w:r w:rsidRPr="00B772C8">
              <w:rPr>
                <w:lang w:eastAsia="es-ES"/>
              </w:rPr>
              <w:t>FORMATO DE SOLICITUD PARA TRASPASO DE PARTIDAS PRESUPUESTALES</w:t>
            </w:r>
          </w:p>
        </w:tc>
      </w:tr>
      <w:tr w:rsidR="0040682F" w:rsidRPr="001A162A" w14:paraId="490929C6" w14:textId="77777777" w:rsidTr="00B772C8">
        <w:trPr>
          <w:trHeight w:val="241"/>
        </w:trPr>
        <w:tc>
          <w:tcPr>
            <w:tcW w:w="3938" w:type="dxa"/>
            <w:tcBorders>
              <w:top w:val="nil"/>
              <w:left w:val="nil"/>
              <w:bottom w:val="nil"/>
              <w:right w:val="nil"/>
            </w:tcBorders>
            <w:shd w:val="clear" w:color="auto" w:fill="auto"/>
            <w:noWrap/>
            <w:vAlign w:val="bottom"/>
            <w:hideMark/>
          </w:tcPr>
          <w:p w14:paraId="3107D5CE" w14:textId="77777777" w:rsidR="0040682F" w:rsidRPr="00B772C8" w:rsidRDefault="0040682F" w:rsidP="007E5EE3">
            <w:pPr>
              <w:spacing w:after="0" w:line="240" w:lineRule="auto"/>
              <w:jc w:val="center"/>
              <w:rPr>
                <w:rFonts w:eastAsia="Times New Roman"/>
                <w:b/>
                <w:bCs/>
                <w:color w:val="000000"/>
                <w:sz w:val="16"/>
                <w:szCs w:val="16"/>
                <w:lang w:eastAsia="es-ES"/>
              </w:rPr>
            </w:pPr>
          </w:p>
        </w:tc>
        <w:tc>
          <w:tcPr>
            <w:tcW w:w="246" w:type="dxa"/>
            <w:tcBorders>
              <w:top w:val="nil"/>
              <w:left w:val="nil"/>
              <w:bottom w:val="nil"/>
              <w:right w:val="nil"/>
            </w:tcBorders>
            <w:shd w:val="clear" w:color="auto" w:fill="auto"/>
            <w:noWrap/>
            <w:vAlign w:val="bottom"/>
            <w:hideMark/>
          </w:tcPr>
          <w:p w14:paraId="14A2045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268C986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ABE8BD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7B089A30"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14101BD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47CD71FA" w14:textId="77777777" w:rsidTr="00B772C8">
        <w:trPr>
          <w:trHeight w:val="257"/>
        </w:trPr>
        <w:tc>
          <w:tcPr>
            <w:tcW w:w="3938" w:type="dxa"/>
            <w:tcBorders>
              <w:top w:val="nil"/>
              <w:left w:val="nil"/>
              <w:bottom w:val="nil"/>
              <w:right w:val="nil"/>
            </w:tcBorders>
            <w:shd w:val="clear" w:color="auto" w:fill="auto"/>
            <w:noWrap/>
            <w:vAlign w:val="bottom"/>
            <w:hideMark/>
          </w:tcPr>
          <w:p w14:paraId="7F9477E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DC7E29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84D357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4509ECE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28D13FF1" w14:textId="77777777" w:rsidR="0040682F" w:rsidRPr="001A162A" w:rsidRDefault="0040682F" w:rsidP="007E5EE3">
            <w:pPr>
              <w:spacing w:after="0" w:line="240" w:lineRule="auto"/>
              <w:jc w:val="right"/>
              <w:rPr>
                <w:rFonts w:eastAsia="Times New Roman"/>
                <w:color w:val="000000"/>
                <w:sz w:val="16"/>
                <w:szCs w:val="16"/>
                <w:lang w:val="es-ES" w:eastAsia="es-ES"/>
              </w:rPr>
            </w:pPr>
            <w:r w:rsidRPr="001A162A">
              <w:rPr>
                <w:rFonts w:eastAsia="Times New Roman"/>
                <w:color w:val="000000"/>
                <w:sz w:val="16"/>
                <w:szCs w:val="16"/>
                <w:lang w:val="es-ES" w:eastAsia="es-ES"/>
              </w:rPr>
              <w:t>FECHA:</w:t>
            </w:r>
          </w:p>
        </w:tc>
        <w:tc>
          <w:tcPr>
            <w:tcW w:w="247" w:type="dxa"/>
            <w:tcBorders>
              <w:top w:val="nil"/>
              <w:left w:val="nil"/>
              <w:bottom w:val="single" w:sz="8" w:space="0" w:color="auto"/>
              <w:right w:val="nil"/>
            </w:tcBorders>
            <w:shd w:val="clear" w:color="auto" w:fill="auto"/>
            <w:noWrap/>
            <w:vAlign w:val="bottom"/>
            <w:hideMark/>
          </w:tcPr>
          <w:p w14:paraId="7E8ECFF9"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57915784" w14:textId="77777777" w:rsidTr="00B772C8">
        <w:trPr>
          <w:trHeight w:val="241"/>
        </w:trPr>
        <w:tc>
          <w:tcPr>
            <w:tcW w:w="3938" w:type="dxa"/>
            <w:tcBorders>
              <w:top w:val="nil"/>
              <w:left w:val="nil"/>
              <w:bottom w:val="nil"/>
              <w:right w:val="nil"/>
            </w:tcBorders>
            <w:shd w:val="clear" w:color="auto" w:fill="auto"/>
            <w:noWrap/>
            <w:vAlign w:val="bottom"/>
            <w:hideMark/>
          </w:tcPr>
          <w:p w14:paraId="2F9A5AAA"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4F94F33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20444FF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7BB8FC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71881DE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0DF0524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509216C3" w14:textId="77777777" w:rsidTr="00B772C8">
        <w:trPr>
          <w:trHeight w:val="257"/>
        </w:trPr>
        <w:tc>
          <w:tcPr>
            <w:tcW w:w="3938" w:type="dxa"/>
            <w:tcBorders>
              <w:top w:val="nil"/>
              <w:left w:val="nil"/>
              <w:bottom w:val="nil"/>
              <w:right w:val="nil"/>
            </w:tcBorders>
            <w:shd w:val="clear" w:color="auto" w:fill="auto"/>
            <w:noWrap/>
            <w:vAlign w:val="bottom"/>
            <w:hideMark/>
          </w:tcPr>
          <w:p w14:paraId="7DD7481A"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DEPARTAMENTO:</w:t>
            </w:r>
          </w:p>
        </w:tc>
        <w:tc>
          <w:tcPr>
            <w:tcW w:w="246" w:type="dxa"/>
            <w:tcBorders>
              <w:top w:val="nil"/>
              <w:left w:val="nil"/>
              <w:bottom w:val="single" w:sz="8" w:space="0" w:color="auto"/>
              <w:right w:val="nil"/>
            </w:tcBorders>
            <w:shd w:val="clear" w:color="auto" w:fill="auto"/>
            <w:noWrap/>
            <w:vAlign w:val="bottom"/>
            <w:hideMark/>
          </w:tcPr>
          <w:p w14:paraId="46F615E4"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69B29CD3"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0437320F"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3797" w:type="dxa"/>
            <w:tcBorders>
              <w:top w:val="nil"/>
              <w:left w:val="nil"/>
              <w:bottom w:val="single" w:sz="8" w:space="0" w:color="auto"/>
              <w:right w:val="nil"/>
            </w:tcBorders>
            <w:shd w:val="clear" w:color="auto" w:fill="auto"/>
            <w:noWrap/>
            <w:vAlign w:val="bottom"/>
            <w:hideMark/>
          </w:tcPr>
          <w:p w14:paraId="54881009"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02DC1805"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35A7E6C7" w14:textId="77777777" w:rsidTr="00B772C8">
        <w:trPr>
          <w:trHeight w:val="241"/>
        </w:trPr>
        <w:tc>
          <w:tcPr>
            <w:tcW w:w="3938" w:type="dxa"/>
            <w:tcBorders>
              <w:top w:val="nil"/>
              <w:left w:val="nil"/>
              <w:bottom w:val="nil"/>
              <w:right w:val="nil"/>
            </w:tcBorders>
            <w:shd w:val="clear" w:color="auto" w:fill="auto"/>
            <w:noWrap/>
            <w:vAlign w:val="bottom"/>
            <w:hideMark/>
          </w:tcPr>
          <w:p w14:paraId="0F80115C"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3F26AAB9"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49704CCE"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43F4D4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3B83AF5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45E9CE9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0C830744" w14:textId="77777777" w:rsidTr="00B772C8">
        <w:trPr>
          <w:trHeight w:val="257"/>
        </w:trPr>
        <w:tc>
          <w:tcPr>
            <w:tcW w:w="3938" w:type="dxa"/>
            <w:tcBorders>
              <w:top w:val="nil"/>
              <w:left w:val="nil"/>
              <w:bottom w:val="nil"/>
              <w:right w:val="nil"/>
            </w:tcBorders>
            <w:shd w:val="clear" w:color="auto" w:fill="auto"/>
            <w:noWrap/>
            <w:vAlign w:val="bottom"/>
            <w:hideMark/>
          </w:tcPr>
          <w:p w14:paraId="054D2B4D"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CENTRO DE COSTO:</w:t>
            </w:r>
          </w:p>
        </w:tc>
        <w:tc>
          <w:tcPr>
            <w:tcW w:w="246" w:type="dxa"/>
            <w:tcBorders>
              <w:top w:val="nil"/>
              <w:left w:val="nil"/>
              <w:bottom w:val="single" w:sz="8" w:space="0" w:color="auto"/>
              <w:right w:val="nil"/>
            </w:tcBorders>
            <w:shd w:val="clear" w:color="auto" w:fill="auto"/>
            <w:noWrap/>
            <w:vAlign w:val="bottom"/>
            <w:hideMark/>
          </w:tcPr>
          <w:p w14:paraId="7C82D5A0"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424A6538"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3B19E63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6BA0BF4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10D668E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4035F64D" w14:textId="77777777" w:rsidTr="00B772C8">
        <w:trPr>
          <w:trHeight w:val="241"/>
        </w:trPr>
        <w:tc>
          <w:tcPr>
            <w:tcW w:w="3938" w:type="dxa"/>
            <w:tcBorders>
              <w:top w:val="nil"/>
              <w:left w:val="nil"/>
              <w:bottom w:val="nil"/>
              <w:right w:val="nil"/>
            </w:tcBorders>
            <w:shd w:val="clear" w:color="auto" w:fill="auto"/>
            <w:noWrap/>
            <w:vAlign w:val="bottom"/>
            <w:hideMark/>
          </w:tcPr>
          <w:p w14:paraId="19BA68A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1F4DF4A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0CAED182"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29A815DC"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305B6427"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3D1DEDB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5B8567F1" w14:textId="77777777" w:rsidTr="00B772C8">
        <w:trPr>
          <w:trHeight w:val="241"/>
        </w:trPr>
        <w:tc>
          <w:tcPr>
            <w:tcW w:w="8720" w:type="dxa"/>
            <w:gridSpan w:val="6"/>
            <w:tcBorders>
              <w:top w:val="nil"/>
              <w:left w:val="nil"/>
              <w:bottom w:val="nil"/>
              <w:right w:val="nil"/>
            </w:tcBorders>
            <w:shd w:val="clear" w:color="auto" w:fill="auto"/>
            <w:noWrap/>
            <w:vAlign w:val="bottom"/>
            <w:hideMark/>
          </w:tcPr>
          <w:p w14:paraId="7136B9DE"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 xml:space="preserve">MARQUE CON UNA X EL TIPO DE MOVIMIENTO QUE SOLICITA </w:t>
            </w:r>
          </w:p>
        </w:tc>
      </w:tr>
      <w:tr w:rsidR="0040682F" w:rsidRPr="001A162A" w14:paraId="41709BA2" w14:textId="77777777" w:rsidTr="00B772C8">
        <w:trPr>
          <w:trHeight w:val="257"/>
        </w:trPr>
        <w:tc>
          <w:tcPr>
            <w:tcW w:w="3938" w:type="dxa"/>
            <w:tcBorders>
              <w:top w:val="nil"/>
              <w:left w:val="nil"/>
              <w:bottom w:val="nil"/>
              <w:right w:val="nil"/>
            </w:tcBorders>
            <w:shd w:val="clear" w:color="auto" w:fill="auto"/>
            <w:noWrap/>
            <w:vAlign w:val="bottom"/>
            <w:hideMark/>
          </w:tcPr>
          <w:p w14:paraId="27F170C7" w14:textId="77777777" w:rsidR="0040682F" w:rsidRPr="001A162A" w:rsidRDefault="0040682F" w:rsidP="007E5EE3">
            <w:pPr>
              <w:spacing w:after="0" w:line="240" w:lineRule="auto"/>
              <w:jc w:val="center"/>
              <w:rPr>
                <w:rFonts w:eastAsia="Times New Roman"/>
                <w:b/>
                <w:bCs/>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74804F2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96A0C65"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46A6E8E"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32204522"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1B08F375"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79A7F536" w14:textId="77777777" w:rsidTr="00B772C8">
        <w:trPr>
          <w:trHeight w:val="257"/>
        </w:trPr>
        <w:tc>
          <w:tcPr>
            <w:tcW w:w="8473" w:type="dxa"/>
            <w:gridSpan w:val="5"/>
            <w:tcBorders>
              <w:top w:val="nil"/>
              <w:left w:val="nil"/>
              <w:bottom w:val="nil"/>
              <w:right w:val="nil"/>
            </w:tcBorders>
            <w:shd w:val="clear" w:color="auto" w:fill="auto"/>
            <w:noWrap/>
            <w:vAlign w:val="bottom"/>
            <w:hideMark/>
          </w:tcPr>
          <w:p w14:paraId="180F5E4F"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1.- TRASPASO ENTRE CUENTAS DE UN MISMO CENTRO DE COSTO:</w:t>
            </w:r>
          </w:p>
        </w:tc>
        <w:tc>
          <w:tcPr>
            <w:tcW w:w="2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A1C8FA"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1322A7CF" w14:textId="77777777" w:rsidTr="00B772C8">
        <w:trPr>
          <w:trHeight w:val="257"/>
        </w:trPr>
        <w:tc>
          <w:tcPr>
            <w:tcW w:w="3938" w:type="dxa"/>
            <w:tcBorders>
              <w:top w:val="nil"/>
              <w:left w:val="nil"/>
              <w:bottom w:val="nil"/>
              <w:right w:val="nil"/>
            </w:tcBorders>
            <w:shd w:val="clear" w:color="auto" w:fill="auto"/>
            <w:noWrap/>
            <w:vAlign w:val="bottom"/>
            <w:hideMark/>
          </w:tcPr>
          <w:p w14:paraId="3B770304"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5FBB879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384DB59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183B9CB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41F73FC4"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455619A5"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1BAEB4DF" w14:textId="77777777" w:rsidTr="00B772C8">
        <w:trPr>
          <w:trHeight w:val="257"/>
        </w:trPr>
        <w:tc>
          <w:tcPr>
            <w:tcW w:w="8473" w:type="dxa"/>
            <w:gridSpan w:val="5"/>
            <w:tcBorders>
              <w:top w:val="nil"/>
              <w:left w:val="nil"/>
              <w:bottom w:val="nil"/>
              <w:right w:val="nil"/>
            </w:tcBorders>
            <w:shd w:val="clear" w:color="auto" w:fill="auto"/>
            <w:noWrap/>
            <w:vAlign w:val="bottom"/>
            <w:hideMark/>
          </w:tcPr>
          <w:p w14:paraId="338C7403"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2.- TRASPASO DE CUENTAS DE UN CENTRO DE COSTO A OTRO:</w:t>
            </w:r>
          </w:p>
        </w:tc>
        <w:tc>
          <w:tcPr>
            <w:tcW w:w="2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4B5954"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50A75016" w14:textId="77777777" w:rsidTr="00B772C8">
        <w:trPr>
          <w:trHeight w:val="241"/>
        </w:trPr>
        <w:tc>
          <w:tcPr>
            <w:tcW w:w="3938" w:type="dxa"/>
            <w:tcBorders>
              <w:top w:val="nil"/>
              <w:left w:val="nil"/>
              <w:bottom w:val="nil"/>
              <w:right w:val="nil"/>
            </w:tcBorders>
            <w:shd w:val="clear" w:color="auto" w:fill="auto"/>
            <w:noWrap/>
            <w:vAlign w:val="bottom"/>
            <w:hideMark/>
          </w:tcPr>
          <w:p w14:paraId="185DA22F"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5B23B060"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033241C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3A11F5D0"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5E0FFED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26B0332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341B84E3" w14:textId="77777777" w:rsidTr="00B772C8">
        <w:trPr>
          <w:trHeight w:val="257"/>
        </w:trPr>
        <w:tc>
          <w:tcPr>
            <w:tcW w:w="3938" w:type="dxa"/>
            <w:tcBorders>
              <w:top w:val="nil"/>
              <w:left w:val="nil"/>
              <w:bottom w:val="nil"/>
              <w:right w:val="nil"/>
            </w:tcBorders>
            <w:shd w:val="clear" w:color="auto" w:fill="auto"/>
            <w:noWrap/>
            <w:vAlign w:val="bottom"/>
            <w:hideMark/>
          </w:tcPr>
          <w:p w14:paraId="3DB82B91"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MOTIVO DEL TRASPASO:</w:t>
            </w:r>
          </w:p>
        </w:tc>
        <w:tc>
          <w:tcPr>
            <w:tcW w:w="246" w:type="dxa"/>
            <w:tcBorders>
              <w:top w:val="nil"/>
              <w:left w:val="nil"/>
              <w:bottom w:val="single" w:sz="8" w:space="0" w:color="auto"/>
              <w:right w:val="nil"/>
            </w:tcBorders>
            <w:shd w:val="clear" w:color="auto" w:fill="auto"/>
            <w:noWrap/>
            <w:vAlign w:val="bottom"/>
            <w:hideMark/>
          </w:tcPr>
          <w:p w14:paraId="5D6C2FC4"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1A716718"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0B8CC4FC"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3797" w:type="dxa"/>
            <w:tcBorders>
              <w:top w:val="nil"/>
              <w:left w:val="nil"/>
              <w:bottom w:val="single" w:sz="8" w:space="0" w:color="auto"/>
              <w:right w:val="nil"/>
            </w:tcBorders>
            <w:shd w:val="clear" w:color="auto" w:fill="auto"/>
            <w:noWrap/>
            <w:vAlign w:val="bottom"/>
            <w:hideMark/>
          </w:tcPr>
          <w:p w14:paraId="326DB30B"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357A6904"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5BD6DD79" w14:textId="77777777" w:rsidTr="00B772C8">
        <w:trPr>
          <w:trHeight w:val="257"/>
        </w:trPr>
        <w:tc>
          <w:tcPr>
            <w:tcW w:w="3938" w:type="dxa"/>
            <w:tcBorders>
              <w:top w:val="nil"/>
              <w:left w:val="nil"/>
              <w:bottom w:val="single" w:sz="8" w:space="0" w:color="auto"/>
              <w:right w:val="nil"/>
            </w:tcBorders>
            <w:shd w:val="clear" w:color="auto" w:fill="auto"/>
            <w:noWrap/>
            <w:vAlign w:val="bottom"/>
            <w:hideMark/>
          </w:tcPr>
          <w:p w14:paraId="1EC5C86A"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24A65D15"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1D4DA88D"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4747EC5C"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3797" w:type="dxa"/>
            <w:tcBorders>
              <w:top w:val="nil"/>
              <w:left w:val="nil"/>
              <w:bottom w:val="single" w:sz="8" w:space="0" w:color="auto"/>
              <w:right w:val="nil"/>
            </w:tcBorders>
            <w:shd w:val="clear" w:color="auto" w:fill="auto"/>
            <w:noWrap/>
            <w:vAlign w:val="bottom"/>
            <w:hideMark/>
          </w:tcPr>
          <w:p w14:paraId="2D4355AC"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0B3A6F92"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4FCE638A" w14:textId="77777777" w:rsidTr="00B772C8">
        <w:trPr>
          <w:trHeight w:val="241"/>
        </w:trPr>
        <w:tc>
          <w:tcPr>
            <w:tcW w:w="3938" w:type="dxa"/>
            <w:tcBorders>
              <w:top w:val="nil"/>
              <w:left w:val="nil"/>
              <w:bottom w:val="nil"/>
              <w:right w:val="nil"/>
            </w:tcBorders>
            <w:shd w:val="clear" w:color="auto" w:fill="auto"/>
            <w:noWrap/>
            <w:vAlign w:val="bottom"/>
            <w:hideMark/>
          </w:tcPr>
          <w:p w14:paraId="5CFB55F4"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311D5A2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4E18E602"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2C3CB205"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2F8634BF"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4AA24F70"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49352B1A" w14:textId="77777777" w:rsidTr="00B772C8">
        <w:trPr>
          <w:trHeight w:val="257"/>
        </w:trPr>
        <w:tc>
          <w:tcPr>
            <w:tcW w:w="3938" w:type="dxa"/>
            <w:tcBorders>
              <w:top w:val="nil"/>
              <w:left w:val="nil"/>
              <w:bottom w:val="nil"/>
              <w:right w:val="nil"/>
            </w:tcBorders>
            <w:shd w:val="clear" w:color="auto" w:fill="auto"/>
            <w:noWrap/>
            <w:vAlign w:val="bottom"/>
            <w:hideMark/>
          </w:tcPr>
          <w:p w14:paraId="3BCD758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5422B86C"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5309F527"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400EC4E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11A5267E"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07C26F5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56BF925D" w14:textId="77777777" w:rsidTr="00B772C8">
        <w:trPr>
          <w:trHeight w:val="241"/>
        </w:trPr>
        <w:tc>
          <w:tcPr>
            <w:tcW w:w="4184" w:type="dxa"/>
            <w:gridSpan w:val="2"/>
            <w:tcBorders>
              <w:top w:val="single" w:sz="8" w:space="0" w:color="auto"/>
              <w:left w:val="single" w:sz="8" w:space="0" w:color="auto"/>
              <w:bottom w:val="nil"/>
              <w:right w:val="nil"/>
            </w:tcBorders>
            <w:shd w:val="clear" w:color="auto" w:fill="auto"/>
            <w:noWrap/>
            <w:vAlign w:val="bottom"/>
            <w:hideMark/>
          </w:tcPr>
          <w:p w14:paraId="17C35286"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 xml:space="preserve">DE LA CUENTA </w:t>
            </w:r>
          </w:p>
        </w:tc>
        <w:tc>
          <w:tcPr>
            <w:tcW w:w="246" w:type="dxa"/>
            <w:tcBorders>
              <w:top w:val="nil"/>
              <w:left w:val="nil"/>
              <w:bottom w:val="nil"/>
              <w:right w:val="nil"/>
            </w:tcBorders>
            <w:shd w:val="clear" w:color="auto" w:fill="auto"/>
            <w:noWrap/>
            <w:vAlign w:val="bottom"/>
            <w:hideMark/>
          </w:tcPr>
          <w:p w14:paraId="3B419C7F" w14:textId="77777777" w:rsidR="0040682F" w:rsidRPr="001A162A" w:rsidRDefault="0040682F" w:rsidP="007E5EE3">
            <w:pPr>
              <w:spacing w:after="0" w:line="240" w:lineRule="auto"/>
              <w:jc w:val="center"/>
              <w:rPr>
                <w:rFonts w:eastAsia="Times New Roman"/>
                <w:b/>
                <w:bCs/>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5F1D885B" w14:textId="77777777" w:rsidR="0040682F" w:rsidRPr="001A162A" w:rsidRDefault="0040682F" w:rsidP="007E5EE3">
            <w:pPr>
              <w:spacing w:after="0" w:line="240" w:lineRule="auto"/>
              <w:jc w:val="center"/>
              <w:rPr>
                <w:rFonts w:ascii="Times New Roman" w:eastAsia="Times New Roman" w:hAnsi="Times New Roman"/>
                <w:sz w:val="20"/>
                <w:szCs w:val="20"/>
                <w:lang w:val="es-ES" w:eastAsia="es-ES"/>
              </w:rPr>
            </w:pPr>
          </w:p>
        </w:tc>
        <w:tc>
          <w:tcPr>
            <w:tcW w:w="4044" w:type="dxa"/>
            <w:gridSpan w:val="2"/>
            <w:tcBorders>
              <w:top w:val="single" w:sz="8" w:space="0" w:color="auto"/>
              <w:left w:val="single" w:sz="8" w:space="0" w:color="auto"/>
              <w:bottom w:val="nil"/>
              <w:right w:val="nil"/>
            </w:tcBorders>
            <w:shd w:val="clear" w:color="auto" w:fill="auto"/>
            <w:noWrap/>
            <w:vAlign w:val="bottom"/>
            <w:hideMark/>
          </w:tcPr>
          <w:p w14:paraId="0B04EB32"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 xml:space="preserve">A LA CUENTA </w:t>
            </w:r>
          </w:p>
        </w:tc>
      </w:tr>
      <w:tr w:rsidR="0040682F" w:rsidRPr="001A162A" w14:paraId="69B23017" w14:textId="77777777" w:rsidTr="00B772C8">
        <w:trPr>
          <w:trHeight w:val="257"/>
        </w:trPr>
        <w:tc>
          <w:tcPr>
            <w:tcW w:w="3938" w:type="dxa"/>
            <w:tcBorders>
              <w:top w:val="nil"/>
              <w:left w:val="single" w:sz="8" w:space="0" w:color="auto"/>
              <w:bottom w:val="nil"/>
              <w:right w:val="nil"/>
            </w:tcBorders>
            <w:shd w:val="clear" w:color="auto" w:fill="auto"/>
            <w:noWrap/>
            <w:vAlign w:val="bottom"/>
            <w:hideMark/>
          </w:tcPr>
          <w:p w14:paraId="0E5ED247"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CENTRO DE COSTO:</w:t>
            </w:r>
          </w:p>
        </w:tc>
        <w:tc>
          <w:tcPr>
            <w:tcW w:w="246" w:type="dxa"/>
            <w:tcBorders>
              <w:top w:val="nil"/>
              <w:left w:val="nil"/>
              <w:bottom w:val="single" w:sz="8" w:space="0" w:color="auto"/>
              <w:right w:val="nil"/>
            </w:tcBorders>
            <w:shd w:val="clear" w:color="auto" w:fill="auto"/>
            <w:noWrap/>
            <w:vAlign w:val="bottom"/>
            <w:hideMark/>
          </w:tcPr>
          <w:p w14:paraId="66B5B51F"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63F26377"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64DEBA1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single" w:sz="8" w:space="0" w:color="auto"/>
              <w:bottom w:val="nil"/>
              <w:right w:val="nil"/>
            </w:tcBorders>
            <w:shd w:val="clear" w:color="auto" w:fill="auto"/>
            <w:noWrap/>
            <w:vAlign w:val="bottom"/>
            <w:hideMark/>
          </w:tcPr>
          <w:p w14:paraId="4F954FAE"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CENTRO DE COSTO:</w:t>
            </w:r>
          </w:p>
        </w:tc>
        <w:tc>
          <w:tcPr>
            <w:tcW w:w="247" w:type="dxa"/>
            <w:tcBorders>
              <w:top w:val="nil"/>
              <w:left w:val="nil"/>
              <w:bottom w:val="single" w:sz="8" w:space="0" w:color="auto"/>
              <w:right w:val="nil"/>
            </w:tcBorders>
            <w:shd w:val="clear" w:color="auto" w:fill="auto"/>
            <w:noWrap/>
            <w:vAlign w:val="bottom"/>
            <w:hideMark/>
          </w:tcPr>
          <w:p w14:paraId="2E1EABD1"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75772A60" w14:textId="77777777" w:rsidTr="00B772C8">
        <w:trPr>
          <w:trHeight w:val="257"/>
        </w:trPr>
        <w:tc>
          <w:tcPr>
            <w:tcW w:w="3938" w:type="dxa"/>
            <w:tcBorders>
              <w:top w:val="nil"/>
              <w:left w:val="single" w:sz="8" w:space="0" w:color="auto"/>
              <w:bottom w:val="nil"/>
              <w:right w:val="nil"/>
            </w:tcBorders>
            <w:shd w:val="clear" w:color="auto" w:fill="auto"/>
            <w:noWrap/>
            <w:vAlign w:val="bottom"/>
            <w:hideMark/>
          </w:tcPr>
          <w:p w14:paraId="73EBC0EA"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NO. DE CUENTA:</w:t>
            </w:r>
          </w:p>
        </w:tc>
        <w:tc>
          <w:tcPr>
            <w:tcW w:w="246" w:type="dxa"/>
            <w:tcBorders>
              <w:top w:val="nil"/>
              <w:left w:val="nil"/>
              <w:bottom w:val="single" w:sz="8" w:space="0" w:color="auto"/>
              <w:right w:val="nil"/>
            </w:tcBorders>
            <w:shd w:val="clear" w:color="auto" w:fill="auto"/>
            <w:noWrap/>
            <w:vAlign w:val="bottom"/>
            <w:hideMark/>
          </w:tcPr>
          <w:p w14:paraId="3654B3B0"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6A7E4951"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09CF953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single" w:sz="8" w:space="0" w:color="auto"/>
              <w:bottom w:val="nil"/>
              <w:right w:val="nil"/>
            </w:tcBorders>
            <w:shd w:val="clear" w:color="auto" w:fill="auto"/>
            <w:noWrap/>
            <w:vAlign w:val="bottom"/>
            <w:hideMark/>
          </w:tcPr>
          <w:p w14:paraId="7B9C7BA7"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NO. DE CUENTA:</w:t>
            </w:r>
          </w:p>
        </w:tc>
        <w:tc>
          <w:tcPr>
            <w:tcW w:w="247" w:type="dxa"/>
            <w:tcBorders>
              <w:top w:val="nil"/>
              <w:left w:val="nil"/>
              <w:bottom w:val="single" w:sz="8" w:space="0" w:color="auto"/>
              <w:right w:val="nil"/>
            </w:tcBorders>
            <w:shd w:val="clear" w:color="auto" w:fill="auto"/>
            <w:noWrap/>
            <w:vAlign w:val="bottom"/>
            <w:hideMark/>
          </w:tcPr>
          <w:p w14:paraId="3D40AE9A"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3B11F24F" w14:textId="77777777" w:rsidTr="00B772C8">
        <w:trPr>
          <w:trHeight w:val="257"/>
        </w:trPr>
        <w:tc>
          <w:tcPr>
            <w:tcW w:w="3938" w:type="dxa"/>
            <w:tcBorders>
              <w:top w:val="nil"/>
              <w:left w:val="single" w:sz="8" w:space="0" w:color="auto"/>
              <w:bottom w:val="nil"/>
              <w:right w:val="nil"/>
            </w:tcBorders>
            <w:shd w:val="clear" w:color="auto" w:fill="auto"/>
            <w:noWrap/>
            <w:vAlign w:val="bottom"/>
            <w:hideMark/>
          </w:tcPr>
          <w:p w14:paraId="77A19C4F"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NOMBRE DE LA CUENTA:</w:t>
            </w:r>
          </w:p>
        </w:tc>
        <w:tc>
          <w:tcPr>
            <w:tcW w:w="246" w:type="dxa"/>
            <w:tcBorders>
              <w:top w:val="nil"/>
              <w:left w:val="nil"/>
              <w:bottom w:val="single" w:sz="8" w:space="0" w:color="auto"/>
              <w:right w:val="nil"/>
            </w:tcBorders>
            <w:shd w:val="clear" w:color="auto" w:fill="auto"/>
            <w:noWrap/>
            <w:vAlign w:val="bottom"/>
            <w:hideMark/>
          </w:tcPr>
          <w:p w14:paraId="0DF67139"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42624830"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4F7820E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single" w:sz="8" w:space="0" w:color="auto"/>
              <w:bottom w:val="nil"/>
              <w:right w:val="nil"/>
            </w:tcBorders>
            <w:shd w:val="clear" w:color="auto" w:fill="auto"/>
            <w:noWrap/>
            <w:vAlign w:val="bottom"/>
            <w:hideMark/>
          </w:tcPr>
          <w:p w14:paraId="4E93BC26"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NOMBRE DE LA CUENTA:</w:t>
            </w:r>
          </w:p>
        </w:tc>
        <w:tc>
          <w:tcPr>
            <w:tcW w:w="247" w:type="dxa"/>
            <w:tcBorders>
              <w:top w:val="nil"/>
              <w:left w:val="nil"/>
              <w:bottom w:val="single" w:sz="8" w:space="0" w:color="auto"/>
              <w:right w:val="nil"/>
            </w:tcBorders>
            <w:shd w:val="clear" w:color="auto" w:fill="auto"/>
            <w:noWrap/>
            <w:vAlign w:val="bottom"/>
            <w:hideMark/>
          </w:tcPr>
          <w:p w14:paraId="14A5E369"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3CA08987" w14:textId="77777777" w:rsidTr="00B772C8">
        <w:trPr>
          <w:trHeight w:val="257"/>
        </w:trPr>
        <w:tc>
          <w:tcPr>
            <w:tcW w:w="3938" w:type="dxa"/>
            <w:tcBorders>
              <w:top w:val="nil"/>
              <w:left w:val="single" w:sz="8" w:space="0" w:color="auto"/>
              <w:bottom w:val="single" w:sz="8" w:space="0" w:color="auto"/>
              <w:right w:val="nil"/>
            </w:tcBorders>
            <w:shd w:val="clear" w:color="auto" w:fill="auto"/>
            <w:noWrap/>
            <w:vAlign w:val="bottom"/>
            <w:hideMark/>
          </w:tcPr>
          <w:p w14:paraId="3A899F42"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4CAF89A8"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0540D457"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231ECD12"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single" w:sz="8" w:space="0" w:color="auto"/>
              <w:bottom w:val="single" w:sz="8" w:space="0" w:color="auto"/>
              <w:right w:val="nil"/>
            </w:tcBorders>
            <w:shd w:val="clear" w:color="auto" w:fill="auto"/>
            <w:noWrap/>
            <w:vAlign w:val="bottom"/>
            <w:hideMark/>
          </w:tcPr>
          <w:p w14:paraId="6FADFF9B"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0133D5DF"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2D4795EA" w14:textId="77777777" w:rsidTr="00B772C8">
        <w:trPr>
          <w:trHeight w:val="257"/>
        </w:trPr>
        <w:tc>
          <w:tcPr>
            <w:tcW w:w="3938" w:type="dxa"/>
            <w:tcBorders>
              <w:top w:val="nil"/>
              <w:left w:val="single" w:sz="8" w:space="0" w:color="auto"/>
              <w:bottom w:val="single" w:sz="8" w:space="0" w:color="auto"/>
              <w:right w:val="nil"/>
            </w:tcBorders>
            <w:shd w:val="clear" w:color="auto" w:fill="auto"/>
            <w:noWrap/>
            <w:vAlign w:val="bottom"/>
            <w:hideMark/>
          </w:tcPr>
          <w:p w14:paraId="75C8DEC0"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361667D5"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149A286E"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790DB37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single" w:sz="8" w:space="0" w:color="auto"/>
              <w:bottom w:val="single" w:sz="8" w:space="0" w:color="auto"/>
              <w:right w:val="nil"/>
            </w:tcBorders>
            <w:shd w:val="clear" w:color="auto" w:fill="auto"/>
            <w:noWrap/>
            <w:vAlign w:val="bottom"/>
            <w:hideMark/>
          </w:tcPr>
          <w:p w14:paraId="1DAABC37"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3A0357AF"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7D9E503E" w14:textId="77777777" w:rsidTr="00B772C8">
        <w:trPr>
          <w:trHeight w:val="241"/>
        </w:trPr>
        <w:tc>
          <w:tcPr>
            <w:tcW w:w="3938" w:type="dxa"/>
            <w:tcBorders>
              <w:top w:val="nil"/>
              <w:left w:val="nil"/>
              <w:bottom w:val="nil"/>
              <w:right w:val="nil"/>
            </w:tcBorders>
            <w:shd w:val="clear" w:color="auto" w:fill="auto"/>
            <w:noWrap/>
            <w:vAlign w:val="bottom"/>
            <w:hideMark/>
          </w:tcPr>
          <w:p w14:paraId="2E4EF478"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26057DD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3BBA015E"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69D33F9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683ACEB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3319BE17"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054B69EB" w14:textId="77777777" w:rsidTr="00B772C8">
        <w:trPr>
          <w:trHeight w:val="257"/>
        </w:trPr>
        <w:tc>
          <w:tcPr>
            <w:tcW w:w="3938" w:type="dxa"/>
            <w:tcBorders>
              <w:top w:val="nil"/>
              <w:left w:val="nil"/>
              <w:bottom w:val="nil"/>
              <w:right w:val="nil"/>
            </w:tcBorders>
            <w:shd w:val="clear" w:color="auto" w:fill="auto"/>
            <w:noWrap/>
            <w:vAlign w:val="bottom"/>
            <w:hideMark/>
          </w:tcPr>
          <w:p w14:paraId="3D795D33"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IMPORTE A TRASPASAR:</w:t>
            </w:r>
          </w:p>
        </w:tc>
        <w:tc>
          <w:tcPr>
            <w:tcW w:w="246" w:type="dxa"/>
            <w:tcBorders>
              <w:top w:val="nil"/>
              <w:left w:val="nil"/>
              <w:bottom w:val="single" w:sz="8" w:space="0" w:color="auto"/>
              <w:right w:val="nil"/>
            </w:tcBorders>
            <w:shd w:val="clear" w:color="auto" w:fill="auto"/>
            <w:noWrap/>
            <w:vAlign w:val="bottom"/>
            <w:hideMark/>
          </w:tcPr>
          <w:p w14:paraId="73F93EF9"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3BF1C14E"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4491A813"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22E9B97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7B7CFEE4"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0230BF5F" w14:textId="77777777" w:rsidTr="00B772C8">
        <w:trPr>
          <w:trHeight w:val="241"/>
        </w:trPr>
        <w:tc>
          <w:tcPr>
            <w:tcW w:w="3938" w:type="dxa"/>
            <w:tcBorders>
              <w:top w:val="nil"/>
              <w:left w:val="nil"/>
              <w:bottom w:val="nil"/>
              <w:right w:val="nil"/>
            </w:tcBorders>
            <w:shd w:val="clear" w:color="auto" w:fill="auto"/>
            <w:noWrap/>
            <w:vAlign w:val="bottom"/>
            <w:hideMark/>
          </w:tcPr>
          <w:p w14:paraId="392AFDD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4159E88B"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313AED7F"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3CB5E22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28B2A54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687C435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7E739A91" w14:textId="77777777" w:rsidTr="00B772C8">
        <w:trPr>
          <w:trHeight w:val="241"/>
        </w:trPr>
        <w:tc>
          <w:tcPr>
            <w:tcW w:w="3938" w:type="dxa"/>
            <w:tcBorders>
              <w:top w:val="nil"/>
              <w:left w:val="nil"/>
              <w:bottom w:val="nil"/>
              <w:right w:val="nil"/>
            </w:tcBorders>
            <w:shd w:val="clear" w:color="auto" w:fill="auto"/>
            <w:noWrap/>
            <w:vAlign w:val="bottom"/>
            <w:hideMark/>
          </w:tcPr>
          <w:p w14:paraId="232A53AA"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29D8646C"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6D914E89"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7A7ECCA9"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6D7E6900"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258F1DB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5561E2F8" w14:textId="77777777" w:rsidTr="00B772C8">
        <w:trPr>
          <w:trHeight w:val="257"/>
        </w:trPr>
        <w:tc>
          <w:tcPr>
            <w:tcW w:w="3938" w:type="dxa"/>
            <w:tcBorders>
              <w:top w:val="nil"/>
              <w:left w:val="nil"/>
              <w:bottom w:val="single" w:sz="8" w:space="0" w:color="auto"/>
              <w:right w:val="nil"/>
            </w:tcBorders>
            <w:shd w:val="clear" w:color="auto" w:fill="auto"/>
            <w:noWrap/>
            <w:vAlign w:val="bottom"/>
            <w:hideMark/>
          </w:tcPr>
          <w:p w14:paraId="33FDA982"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255CAB62"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6F278931" w14:textId="77777777" w:rsidR="0040682F" w:rsidRPr="001A162A" w:rsidRDefault="0040682F" w:rsidP="007E5EE3">
            <w:pPr>
              <w:spacing w:after="0" w:line="240" w:lineRule="auto"/>
              <w:rPr>
                <w:rFonts w:eastAsia="Times New Roman"/>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5AC71EA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single" w:sz="8" w:space="0" w:color="auto"/>
              <w:right w:val="nil"/>
            </w:tcBorders>
            <w:shd w:val="clear" w:color="auto" w:fill="auto"/>
            <w:noWrap/>
            <w:vAlign w:val="bottom"/>
            <w:hideMark/>
          </w:tcPr>
          <w:p w14:paraId="23EFBE44"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3F630920"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1D214688" w14:textId="77777777" w:rsidTr="00B772C8">
        <w:trPr>
          <w:trHeight w:val="241"/>
        </w:trPr>
        <w:tc>
          <w:tcPr>
            <w:tcW w:w="4184" w:type="dxa"/>
            <w:gridSpan w:val="2"/>
            <w:tcBorders>
              <w:top w:val="single" w:sz="8" w:space="0" w:color="auto"/>
              <w:left w:val="nil"/>
              <w:bottom w:val="nil"/>
              <w:right w:val="nil"/>
            </w:tcBorders>
            <w:shd w:val="clear" w:color="auto" w:fill="auto"/>
            <w:noWrap/>
            <w:vAlign w:val="bottom"/>
            <w:hideMark/>
          </w:tcPr>
          <w:p w14:paraId="274D35D6" w14:textId="58255C8E"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 xml:space="preserve">NOMBRE Y FIRMA DEL </w:t>
            </w:r>
            <w:r w:rsidR="00105E97">
              <w:rPr>
                <w:rFonts w:eastAsia="Times New Roman"/>
                <w:b/>
                <w:bCs/>
                <w:color w:val="000000"/>
                <w:sz w:val="16"/>
                <w:szCs w:val="16"/>
                <w:lang w:val="es-ES" w:eastAsia="es-ES"/>
              </w:rPr>
              <w:t>TITULAR</w:t>
            </w:r>
            <w:r w:rsidR="00885BD9">
              <w:rPr>
                <w:rFonts w:eastAsia="Times New Roman"/>
                <w:b/>
                <w:bCs/>
                <w:color w:val="000000"/>
                <w:sz w:val="16"/>
                <w:szCs w:val="16"/>
                <w:lang w:val="es-ES" w:eastAsia="es-ES"/>
              </w:rPr>
              <w:t xml:space="preserve"> </w:t>
            </w:r>
            <w:r w:rsidR="00CB644D">
              <w:rPr>
                <w:rFonts w:eastAsia="Times New Roman"/>
                <w:b/>
                <w:bCs/>
                <w:color w:val="000000"/>
                <w:sz w:val="16"/>
                <w:szCs w:val="16"/>
                <w:lang w:val="es-ES" w:eastAsia="es-ES"/>
              </w:rPr>
              <w:t xml:space="preserve">Y/O ENLACE </w:t>
            </w:r>
          </w:p>
        </w:tc>
        <w:tc>
          <w:tcPr>
            <w:tcW w:w="246" w:type="dxa"/>
            <w:tcBorders>
              <w:top w:val="nil"/>
              <w:left w:val="nil"/>
              <w:bottom w:val="nil"/>
              <w:right w:val="nil"/>
            </w:tcBorders>
            <w:shd w:val="clear" w:color="auto" w:fill="auto"/>
            <w:noWrap/>
            <w:vAlign w:val="bottom"/>
            <w:hideMark/>
          </w:tcPr>
          <w:p w14:paraId="5817223D" w14:textId="77777777" w:rsidR="0040682F" w:rsidRPr="001A162A" w:rsidRDefault="0040682F" w:rsidP="007E5EE3">
            <w:pPr>
              <w:spacing w:after="0" w:line="240" w:lineRule="auto"/>
              <w:jc w:val="center"/>
              <w:rPr>
                <w:rFonts w:eastAsia="Times New Roman"/>
                <w:b/>
                <w:bCs/>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0A8973A7"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4044" w:type="dxa"/>
            <w:gridSpan w:val="2"/>
            <w:tcBorders>
              <w:top w:val="nil"/>
              <w:left w:val="nil"/>
              <w:bottom w:val="nil"/>
              <w:right w:val="nil"/>
            </w:tcBorders>
            <w:shd w:val="clear" w:color="auto" w:fill="auto"/>
            <w:noWrap/>
            <w:vAlign w:val="bottom"/>
            <w:hideMark/>
          </w:tcPr>
          <w:p w14:paraId="562679F3"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DIRECTORA DE EGRESOS</w:t>
            </w:r>
          </w:p>
        </w:tc>
      </w:tr>
      <w:tr w:rsidR="0040682F" w:rsidRPr="001A162A" w14:paraId="5742E7F9" w14:textId="77777777" w:rsidTr="00B772C8">
        <w:trPr>
          <w:trHeight w:val="241"/>
        </w:trPr>
        <w:tc>
          <w:tcPr>
            <w:tcW w:w="3938" w:type="dxa"/>
            <w:tcBorders>
              <w:top w:val="nil"/>
              <w:left w:val="nil"/>
              <w:bottom w:val="nil"/>
              <w:right w:val="nil"/>
            </w:tcBorders>
            <w:shd w:val="clear" w:color="auto" w:fill="auto"/>
            <w:noWrap/>
            <w:vAlign w:val="bottom"/>
            <w:hideMark/>
          </w:tcPr>
          <w:p w14:paraId="209B8E6C" w14:textId="77777777" w:rsidR="0040682F" w:rsidRPr="001A162A" w:rsidRDefault="0040682F" w:rsidP="007E5EE3">
            <w:pPr>
              <w:spacing w:after="0" w:line="240" w:lineRule="auto"/>
              <w:jc w:val="center"/>
              <w:rPr>
                <w:rFonts w:eastAsia="Times New Roman"/>
                <w:b/>
                <w:bCs/>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0AB395DC"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2688DD7C"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6" w:type="dxa"/>
            <w:tcBorders>
              <w:top w:val="nil"/>
              <w:left w:val="nil"/>
              <w:bottom w:val="nil"/>
              <w:right w:val="nil"/>
            </w:tcBorders>
            <w:shd w:val="clear" w:color="auto" w:fill="auto"/>
            <w:noWrap/>
            <w:vAlign w:val="bottom"/>
            <w:hideMark/>
          </w:tcPr>
          <w:p w14:paraId="6BA5993D"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nil"/>
              <w:right w:val="nil"/>
            </w:tcBorders>
            <w:shd w:val="clear" w:color="auto" w:fill="auto"/>
            <w:noWrap/>
            <w:vAlign w:val="bottom"/>
            <w:hideMark/>
          </w:tcPr>
          <w:p w14:paraId="4AF4A608"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247" w:type="dxa"/>
            <w:tcBorders>
              <w:top w:val="nil"/>
              <w:left w:val="nil"/>
              <w:bottom w:val="nil"/>
              <w:right w:val="nil"/>
            </w:tcBorders>
            <w:shd w:val="clear" w:color="auto" w:fill="auto"/>
            <w:noWrap/>
            <w:vAlign w:val="bottom"/>
            <w:hideMark/>
          </w:tcPr>
          <w:p w14:paraId="269257E6"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r>
      <w:tr w:rsidR="0040682F" w:rsidRPr="001A162A" w14:paraId="3C46C22D" w14:textId="77777777" w:rsidTr="00B772C8">
        <w:trPr>
          <w:trHeight w:val="257"/>
        </w:trPr>
        <w:tc>
          <w:tcPr>
            <w:tcW w:w="3938" w:type="dxa"/>
            <w:tcBorders>
              <w:top w:val="nil"/>
              <w:left w:val="nil"/>
              <w:bottom w:val="single" w:sz="8" w:space="0" w:color="auto"/>
              <w:right w:val="nil"/>
            </w:tcBorders>
            <w:shd w:val="clear" w:color="auto" w:fill="auto"/>
            <w:noWrap/>
            <w:vAlign w:val="bottom"/>
            <w:hideMark/>
          </w:tcPr>
          <w:p w14:paraId="3CCA17FE"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c>
          <w:tcPr>
            <w:tcW w:w="246" w:type="dxa"/>
            <w:tcBorders>
              <w:top w:val="nil"/>
              <w:left w:val="nil"/>
              <w:bottom w:val="single" w:sz="8" w:space="0" w:color="auto"/>
              <w:right w:val="nil"/>
            </w:tcBorders>
            <w:shd w:val="clear" w:color="auto" w:fill="auto"/>
            <w:noWrap/>
            <w:vAlign w:val="bottom"/>
            <w:hideMark/>
          </w:tcPr>
          <w:p w14:paraId="300751A0" w14:textId="77777777" w:rsidR="0040682F" w:rsidRPr="001A162A" w:rsidRDefault="0040682F" w:rsidP="007E5EE3">
            <w:pPr>
              <w:spacing w:after="0" w:line="240" w:lineRule="auto"/>
              <w:rPr>
                <w:rFonts w:eastAsia="Times New Roman"/>
                <w:b/>
                <w:bCs/>
                <w:color w:val="000000"/>
                <w:sz w:val="16"/>
                <w:szCs w:val="16"/>
                <w:lang w:val="es-ES" w:eastAsia="es-ES"/>
              </w:rPr>
            </w:pPr>
            <w:r w:rsidRPr="001A162A">
              <w:rPr>
                <w:rFonts w:eastAsia="Times New Roman"/>
                <w:b/>
                <w:bCs/>
                <w:color w:val="000000"/>
                <w:sz w:val="16"/>
                <w:szCs w:val="16"/>
                <w:lang w:val="es-ES" w:eastAsia="es-ES"/>
              </w:rPr>
              <w:t> </w:t>
            </w:r>
          </w:p>
        </w:tc>
        <w:tc>
          <w:tcPr>
            <w:tcW w:w="246" w:type="dxa"/>
            <w:tcBorders>
              <w:top w:val="nil"/>
              <w:left w:val="nil"/>
              <w:bottom w:val="nil"/>
              <w:right w:val="nil"/>
            </w:tcBorders>
            <w:shd w:val="clear" w:color="auto" w:fill="auto"/>
            <w:noWrap/>
            <w:vAlign w:val="bottom"/>
            <w:hideMark/>
          </w:tcPr>
          <w:p w14:paraId="23D3459D" w14:textId="77777777" w:rsidR="0040682F" w:rsidRPr="001A162A" w:rsidRDefault="0040682F" w:rsidP="007E5EE3">
            <w:pPr>
              <w:spacing w:after="0" w:line="240" w:lineRule="auto"/>
              <w:rPr>
                <w:rFonts w:eastAsia="Times New Roman"/>
                <w:b/>
                <w:bCs/>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7B224D61"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3797" w:type="dxa"/>
            <w:tcBorders>
              <w:top w:val="nil"/>
              <w:left w:val="nil"/>
              <w:bottom w:val="single" w:sz="8" w:space="0" w:color="auto"/>
              <w:right w:val="nil"/>
            </w:tcBorders>
            <w:shd w:val="clear" w:color="auto" w:fill="auto"/>
            <w:noWrap/>
            <w:vAlign w:val="bottom"/>
            <w:hideMark/>
          </w:tcPr>
          <w:p w14:paraId="6DFF8F07" w14:textId="77777777" w:rsidR="0040682F" w:rsidRPr="001A162A" w:rsidRDefault="0040682F" w:rsidP="007E5EE3">
            <w:pPr>
              <w:spacing w:after="0" w:line="240" w:lineRule="auto"/>
              <w:rPr>
                <w:rFonts w:eastAsia="Times New Roman"/>
                <w:b/>
                <w:bCs/>
                <w:color w:val="000000"/>
                <w:sz w:val="16"/>
                <w:szCs w:val="16"/>
                <w:lang w:val="es-ES" w:eastAsia="es-ES"/>
              </w:rPr>
            </w:pPr>
            <w:r w:rsidRPr="001A162A">
              <w:rPr>
                <w:rFonts w:eastAsia="Times New Roman"/>
                <w:b/>
                <w:bCs/>
                <w:color w:val="000000"/>
                <w:sz w:val="16"/>
                <w:szCs w:val="16"/>
                <w:lang w:val="es-ES" w:eastAsia="es-ES"/>
              </w:rPr>
              <w:t> </w:t>
            </w:r>
          </w:p>
        </w:tc>
        <w:tc>
          <w:tcPr>
            <w:tcW w:w="247" w:type="dxa"/>
            <w:tcBorders>
              <w:top w:val="nil"/>
              <w:left w:val="nil"/>
              <w:bottom w:val="single" w:sz="8" w:space="0" w:color="auto"/>
              <w:right w:val="nil"/>
            </w:tcBorders>
            <w:shd w:val="clear" w:color="auto" w:fill="auto"/>
            <w:noWrap/>
            <w:vAlign w:val="bottom"/>
            <w:hideMark/>
          </w:tcPr>
          <w:p w14:paraId="001EE513" w14:textId="77777777" w:rsidR="0040682F" w:rsidRPr="001A162A" w:rsidRDefault="0040682F" w:rsidP="007E5EE3">
            <w:pPr>
              <w:spacing w:after="0" w:line="240" w:lineRule="auto"/>
              <w:rPr>
                <w:rFonts w:eastAsia="Times New Roman"/>
                <w:color w:val="000000"/>
                <w:sz w:val="16"/>
                <w:szCs w:val="16"/>
                <w:lang w:val="es-ES" w:eastAsia="es-ES"/>
              </w:rPr>
            </w:pPr>
            <w:r w:rsidRPr="001A162A">
              <w:rPr>
                <w:rFonts w:eastAsia="Times New Roman"/>
                <w:color w:val="000000"/>
                <w:sz w:val="16"/>
                <w:szCs w:val="16"/>
                <w:lang w:val="es-ES" w:eastAsia="es-ES"/>
              </w:rPr>
              <w:t> </w:t>
            </w:r>
          </w:p>
        </w:tc>
      </w:tr>
      <w:tr w:rsidR="0040682F" w:rsidRPr="001A162A" w14:paraId="0B60A0F0" w14:textId="77777777" w:rsidTr="00B772C8">
        <w:trPr>
          <w:trHeight w:val="241"/>
        </w:trPr>
        <w:tc>
          <w:tcPr>
            <w:tcW w:w="4184" w:type="dxa"/>
            <w:gridSpan w:val="2"/>
            <w:tcBorders>
              <w:top w:val="nil"/>
              <w:left w:val="nil"/>
              <w:bottom w:val="nil"/>
              <w:right w:val="nil"/>
            </w:tcBorders>
            <w:shd w:val="clear" w:color="auto" w:fill="auto"/>
            <w:noWrap/>
            <w:vAlign w:val="bottom"/>
            <w:hideMark/>
          </w:tcPr>
          <w:p w14:paraId="0193FBA4"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DIRECTORA DE CONTABILIDAD</w:t>
            </w:r>
          </w:p>
        </w:tc>
        <w:tc>
          <w:tcPr>
            <w:tcW w:w="246" w:type="dxa"/>
            <w:tcBorders>
              <w:top w:val="nil"/>
              <w:left w:val="nil"/>
              <w:bottom w:val="nil"/>
              <w:right w:val="nil"/>
            </w:tcBorders>
            <w:shd w:val="clear" w:color="auto" w:fill="auto"/>
            <w:noWrap/>
            <w:vAlign w:val="bottom"/>
            <w:hideMark/>
          </w:tcPr>
          <w:p w14:paraId="2529626D" w14:textId="77777777" w:rsidR="0040682F" w:rsidRPr="001A162A" w:rsidRDefault="0040682F" w:rsidP="007E5EE3">
            <w:pPr>
              <w:spacing w:after="0" w:line="240" w:lineRule="auto"/>
              <w:jc w:val="center"/>
              <w:rPr>
                <w:rFonts w:eastAsia="Times New Roman"/>
                <w:b/>
                <w:bCs/>
                <w:color w:val="000000"/>
                <w:sz w:val="16"/>
                <w:szCs w:val="16"/>
                <w:lang w:val="es-ES" w:eastAsia="es-ES"/>
              </w:rPr>
            </w:pPr>
          </w:p>
        </w:tc>
        <w:tc>
          <w:tcPr>
            <w:tcW w:w="246" w:type="dxa"/>
            <w:tcBorders>
              <w:top w:val="nil"/>
              <w:left w:val="nil"/>
              <w:bottom w:val="nil"/>
              <w:right w:val="nil"/>
            </w:tcBorders>
            <w:shd w:val="clear" w:color="auto" w:fill="auto"/>
            <w:noWrap/>
            <w:vAlign w:val="bottom"/>
            <w:hideMark/>
          </w:tcPr>
          <w:p w14:paraId="3FB1AAA5" w14:textId="77777777" w:rsidR="0040682F" w:rsidRPr="001A162A" w:rsidRDefault="0040682F" w:rsidP="007E5EE3">
            <w:pPr>
              <w:spacing w:after="0" w:line="240" w:lineRule="auto"/>
              <w:rPr>
                <w:rFonts w:ascii="Times New Roman" w:eastAsia="Times New Roman" w:hAnsi="Times New Roman"/>
                <w:sz w:val="20"/>
                <w:szCs w:val="20"/>
                <w:lang w:val="es-ES" w:eastAsia="es-ES"/>
              </w:rPr>
            </w:pPr>
          </w:p>
        </w:tc>
        <w:tc>
          <w:tcPr>
            <w:tcW w:w="4044" w:type="dxa"/>
            <w:gridSpan w:val="2"/>
            <w:tcBorders>
              <w:top w:val="nil"/>
              <w:left w:val="nil"/>
              <w:bottom w:val="nil"/>
              <w:right w:val="nil"/>
            </w:tcBorders>
            <w:shd w:val="clear" w:color="auto" w:fill="auto"/>
            <w:noWrap/>
            <w:vAlign w:val="bottom"/>
            <w:hideMark/>
          </w:tcPr>
          <w:p w14:paraId="1DEC4004" w14:textId="77777777" w:rsidR="0040682F" w:rsidRPr="001A162A" w:rsidRDefault="0040682F" w:rsidP="007E5EE3">
            <w:pPr>
              <w:spacing w:after="0" w:line="240" w:lineRule="auto"/>
              <w:jc w:val="center"/>
              <w:rPr>
                <w:rFonts w:eastAsia="Times New Roman"/>
                <w:b/>
                <w:bCs/>
                <w:color w:val="000000"/>
                <w:sz w:val="16"/>
                <w:szCs w:val="16"/>
                <w:lang w:val="es-ES" w:eastAsia="es-ES"/>
              </w:rPr>
            </w:pPr>
            <w:r w:rsidRPr="001A162A">
              <w:rPr>
                <w:rFonts w:eastAsia="Times New Roman"/>
                <w:b/>
                <w:bCs/>
                <w:color w:val="000000"/>
                <w:sz w:val="16"/>
                <w:szCs w:val="16"/>
                <w:lang w:val="es-ES" w:eastAsia="es-ES"/>
              </w:rPr>
              <w:t>TESORERA MUNICIPAL</w:t>
            </w:r>
          </w:p>
        </w:tc>
      </w:tr>
    </w:tbl>
    <w:p w14:paraId="150AD59B" w14:textId="7E91DF78" w:rsidR="0040682F" w:rsidRPr="00B772C8" w:rsidRDefault="000D33CA" w:rsidP="00B772C8">
      <w:pPr>
        <w:pStyle w:val="Ttulo2"/>
        <w:numPr>
          <w:ilvl w:val="0"/>
          <w:numId w:val="0"/>
        </w:numPr>
        <w:ind w:left="142" w:firstLine="142"/>
        <w:rPr>
          <w:rFonts w:ascii="Arial" w:hAnsi="Arial" w:cs="Arial"/>
          <w:i w:val="0"/>
          <w:sz w:val="24"/>
          <w:szCs w:val="24"/>
        </w:rPr>
      </w:pPr>
      <w:bookmarkStart w:id="49" w:name="_Toc492567411"/>
      <w:r w:rsidRPr="00B772C8">
        <w:rPr>
          <w:rFonts w:ascii="Arial" w:hAnsi="Arial" w:cs="Arial"/>
          <w:i w:val="0"/>
          <w:sz w:val="24"/>
          <w:szCs w:val="24"/>
        </w:rPr>
        <w:t xml:space="preserve">Formato </w:t>
      </w:r>
      <w:r>
        <w:rPr>
          <w:rFonts w:ascii="Arial" w:hAnsi="Arial" w:cs="Arial"/>
          <w:i w:val="0"/>
          <w:sz w:val="24"/>
          <w:szCs w:val="24"/>
        </w:rPr>
        <w:t>d</w:t>
      </w:r>
      <w:r w:rsidRPr="00B772C8">
        <w:rPr>
          <w:rFonts w:ascii="Arial" w:hAnsi="Arial" w:cs="Arial"/>
          <w:i w:val="0"/>
          <w:sz w:val="24"/>
          <w:szCs w:val="24"/>
        </w:rPr>
        <w:t>e Traspasos</w:t>
      </w:r>
      <w:r w:rsidRPr="007E5EE3">
        <w:t xml:space="preserve"> </w:t>
      </w:r>
      <w:r w:rsidRPr="00B772C8">
        <w:rPr>
          <w:rFonts w:ascii="Arial" w:hAnsi="Arial" w:cs="Arial"/>
          <w:i w:val="0"/>
          <w:sz w:val="24"/>
          <w:szCs w:val="24"/>
        </w:rPr>
        <w:t>Presupuestales</w:t>
      </w:r>
      <w:bookmarkEnd w:id="49"/>
    </w:p>
    <w:p w14:paraId="5BB15A8C" w14:textId="77777777" w:rsidR="007E5EE3" w:rsidRDefault="007E5EE3" w:rsidP="0040682F">
      <w:pPr>
        <w:spacing w:line="360" w:lineRule="auto"/>
        <w:rPr>
          <w:rFonts w:ascii="Arial" w:hAnsi="Arial" w:cs="Arial"/>
          <w:sz w:val="24"/>
          <w:szCs w:val="24"/>
          <w:u w:val="single"/>
        </w:rPr>
      </w:pPr>
    </w:p>
    <w:p w14:paraId="3DEB9263" w14:textId="733B86B7" w:rsidR="007A6433" w:rsidRDefault="006B57AD" w:rsidP="0040682F">
      <w:pPr>
        <w:spacing w:line="360" w:lineRule="auto"/>
        <w:rPr>
          <w:rFonts w:ascii="Arial" w:hAnsi="Arial" w:cs="Arial"/>
          <w:sz w:val="24"/>
          <w:szCs w:val="24"/>
          <w:u w:val="single"/>
        </w:rPr>
      </w:pPr>
      <w:r>
        <w:rPr>
          <w:rFonts w:ascii="Arial" w:hAnsi="Arial" w:cs="Arial"/>
          <w:noProof/>
          <w:sz w:val="32"/>
          <w:szCs w:val="24"/>
          <w:lang w:eastAsia="es-MX"/>
        </w:rPr>
        <mc:AlternateContent>
          <mc:Choice Requires="wps">
            <w:drawing>
              <wp:anchor distT="0" distB="0" distL="114300" distR="114300" simplePos="0" relativeHeight="252063232" behindDoc="0" locked="0" layoutInCell="1" allowOverlap="1" wp14:anchorId="4DAC079C" wp14:editId="31A6876A">
                <wp:simplePos x="0" y="0"/>
                <wp:positionH relativeFrom="column">
                  <wp:posOffset>4229100</wp:posOffset>
                </wp:positionH>
                <wp:positionV relativeFrom="paragraph">
                  <wp:posOffset>7160260</wp:posOffset>
                </wp:positionV>
                <wp:extent cx="2508250" cy="238125"/>
                <wp:effectExtent l="0" t="0" r="25400" b="28575"/>
                <wp:wrapNone/>
                <wp:docPr id="192" name="Cuadro de texto 192"/>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7EEDC75"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018C693F"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079C" id="Cuadro de texto 192" o:spid="_x0000_s1163" type="#_x0000_t202" style="position:absolute;margin-left:333pt;margin-top:563.8pt;width:197.5pt;height:18.7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" fillcolor="white [3212]" strokecolor="white [3212]" strokeweight=".5pt">
                <v:textbox>
                  <w:txbxContent>
                    <w:p w14:paraId="57EEDC75"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018C693F"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115BBE87" w14:textId="77777777" w:rsidR="007A6433" w:rsidRDefault="007A6433" w:rsidP="0040682F">
      <w:pPr>
        <w:spacing w:line="360" w:lineRule="auto"/>
        <w:rPr>
          <w:rFonts w:ascii="Arial" w:hAnsi="Arial" w:cs="Arial"/>
          <w:sz w:val="24"/>
          <w:szCs w:val="24"/>
          <w:u w:val="single"/>
        </w:rPr>
      </w:pPr>
    </w:p>
    <w:p w14:paraId="07A8FD5D" w14:textId="77777777" w:rsidR="007A6433" w:rsidRDefault="007A6433" w:rsidP="0040682F">
      <w:pPr>
        <w:spacing w:line="360" w:lineRule="auto"/>
        <w:rPr>
          <w:rFonts w:ascii="Arial" w:hAnsi="Arial" w:cs="Arial"/>
          <w:sz w:val="24"/>
          <w:szCs w:val="24"/>
          <w:u w:val="single"/>
        </w:rPr>
      </w:pPr>
    </w:p>
    <w:p w14:paraId="790C94BA" w14:textId="6FC99060" w:rsidR="007E5EE3" w:rsidRPr="00B772C8" w:rsidRDefault="000D33CA" w:rsidP="00B772C8">
      <w:pPr>
        <w:pStyle w:val="Ttulo2"/>
        <w:numPr>
          <w:ilvl w:val="0"/>
          <w:numId w:val="0"/>
        </w:numPr>
        <w:ind w:left="-851"/>
        <w:rPr>
          <w:rFonts w:ascii="Arial" w:hAnsi="Arial" w:cs="Arial"/>
          <w:i w:val="0"/>
          <w:sz w:val="24"/>
          <w:szCs w:val="24"/>
          <w:lang w:val="es-MX"/>
        </w:rPr>
      </w:pPr>
      <w:bookmarkStart w:id="50" w:name="_Toc492567412"/>
      <w:r w:rsidRPr="00B772C8">
        <w:rPr>
          <w:rFonts w:ascii="Arial" w:hAnsi="Arial" w:cs="Arial"/>
          <w:i w:val="0"/>
          <w:sz w:val="24"/>
          <w:szCs w:val="24"/>
          <w:lang w:val="es-MX"/>
        </w:rPr>
        <w:t xml:space="preserve">Formato </w:t>
      </w:r>
      <w:r>
        <w:rPr>
          <w:rFonts w:ascii="Arial" w:hAnsi="Arial" w:cs="Arial"/>
          <w:i w:val="0"/>
          <w:sz w:val="24"/>
          <w:szCs w:val="24"/>
          <w:lang w:val="es-MX"/>
        </w:rPr>
        <w:t>d</w:t>
      </w:r>
      <w:r w:rsidRPr="00B772C8">
        <w:rPr>
          <w:rFonts w:ascii="Arial" w:hAnsi="Arial" w:cs="Arial"/>
          <w:i w:val="0"/>
          <w:sz w:val="24"/>
          <w:szCs w:val="24"/>
          <w:lang w:val="es-MX"/>
        </w:rPr>
        <w:t xml:space="preserve">e Control </w:t>
      </w:r>
      <w:r>
        <w:rPr>
          <w:rFonts w:ascii="Arial" w:hAnsi="Arial" w:cs="Arial"/>
          <w:i w:val="0"/>
          <w:sz w:val="24"/>
          <w:szCs w:val="24"/>
          <w:lang w:val="es-MX"/>
        </w:rPr>
        <w:t>d</w:t>
      </w:r>
      <w:r w:rsidRPr="00B772C8">
        <w:rPr>
          <w:rFonts w:ascii="Arial" w:hAnsi="Arial" w:cs="Arial"/>
          <w:i w:val="0"/>
          <w:sz w:val="24"/>
          <w:szCs w:val="24"/>
          <w:lang w:val="es-MX"/>
        </w:rPr>
        <w:t xml:space="preserve">e Inventario </w:t>
      </w:r>
      <w:r>
        <w:rPr>
          <w:rFonts w:ascii="Arial" w:hAnsi="Arial" w:cs="Arial"/>
          <w:i w:val="0"/>
          <w:sz w:val="24"/>
          <w:szCs w:val="24"/>
          <w:lang w:val="es-MX"/>
        </w:rPr>
        <w:t>d</w:t>
      </w:r>
      <w:r w:rsidRPr="00B772C8">
        <w:rPr>
          <w:rFonts w:ascii="Arial" w:hAnsi="Arial" w:cs="Arial"/>
          <w:i w:val="0"/>
          <w:sz w:val="24"/>
          <w:szCs w:val="24"/>
          <w:lang w:val="es-MX"/>
        </w:rPr>
        <w:t>e Bienes Muebles</w:t>
      </w:r>
      <w:bookmarkEnd w:id="50"/>
    </w:p>
    <w:p w14:paraId="72B28965" w14:textId="77777777" w:rsidR="0040682F" w:rsidRPr="005C5385" w:rsidRDefault="00BE4F5C" w:rsidP="0040682F">
      <w:pPr>
        <w:spacing w:line="360" w:lineRule="auto"/>
      </w:pPr>
      <w:r>
        <w:rPr>
          <w:rFonts w:ascii="Arial" w:hAnsi="Arial" w:cs="Arial"/>
          <w:noProof/>
          <w:sz w:val="24"/>
          <w:szCs w:val="24"/>
          <w:u w:val="single"/>
          <w:lang w:eastAsia="es-MX"/>
        </w:rPr>
        <w:drawing>
          <wp:anchor distT="0" distB="0" distL="114300" distR="114300" simplePos="0" relativeHeight="251569664" behindDoc="0" locked="0" layoutInCell="1" allowOverlap="1" wp14:anchorId="3C6072F6" wp14:editId="5B270E3F">
            <wp:simplePos x="0" y="0"/>
            <wp:positionH relativeFrom="margin">
              <wp:align>center</wp:align>
            </wp:positionH>
            <wp:positionV relativeFrom="paragraph">
              <wp:posOffset>345440</wp:posOffset>
            </wp:positionV>
            <wp:extent cx="7164090" cy="15525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47C64.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4090" cy="1552575"/>
                    </a:xfrm>
                    <a:prstGeom prst="rect">
                      <a:avLst/>
                    </a:prstGeom>
                  </pic:spPr>
                </pic:pic>
              </a:graphicData>
            </a:graphic>
          </wp:anchor>
        </w:drawing>
      </w:r>
      <w:r>
        <w:t>FORMATO POR UNIDAD ADMINISTRATIVA</w:t>
      </w:r>
    </w:p>
    <w:p w14:paraId="464DE233" w14:textId="77777777" w:rsidR="0040682F" w:rsidRDefault="0040682F" w:rsidP="0040682F"/>
    <w:p w14:paraId="34EB97C5" w14:textId="77777777" w:rsidR="0040682F" w:rsidRDefault="00BE4F5C" w:rsidP="0040682F">
      <w:r>
        <w:rPr>
          <w:noProof/>
          <w:lang w:eastAsia="es-MX"/>
        </w:rPr>
        <w:drawing>
          <wp:anchor distT="0" distB="0" distL="114300" distR="114300" simplePos="0" relativeHeight="251570688" behindDoc="0" locked="0" layoutInCell="1" allowOverlap="1" wp14:anchorId="045A80A6" wp14:editId="1F061A27">
            <wp:simplePos x="0" y="0"/>
            <wp:positionH relativeFrom="column">
              <wp:posOffset>-567055</wp:posOffset>
            </wp:positionH>
            <wp:positionV relativeFrom="paragraph">
              <wp:posOffset>343535</wp:posOffset>
            </wp:positionV>
            <wp:extent cx="7162800" cy="171513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47765.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0" cy="1715135"/>
                    </a:xfrm>
                    <a:prstGeom prst="rect">
                      <a:avLst/>
                    </a:prstGeom>
                  </pic:spPr>
                </pic:pic>
              </a:graphicData>
            </a:graphic>
          </wp:anchor>
        </w:drawing>
      </w:r>
    </w:p>
    <w:p w14:paraId="4D2A20DB" w14:textId="77777777" w:rsidR="00BE4F5C" w:rsidRDefault="00BE4F5C" w:rsidP="0040682F"/>
    <w:p w14:paraId="643B458D" w14:textId="1080E7ED" w:rsidR="00BE4F5C" w:rsidRDefault="006B57AD" w:rsidP="0040682F">
      <w:r>
        <w:rPr>
          <w:rFonts w:ascii="Arial" w:hAnsi="Arial" w:cs="Arial"/>
          <w:noProof/>
          <w:sz w:val="32"/>
          <w:szCs w:val="24"/>
          <w:lang w:eastAsia="es-MX"/>
        </w:rPr>
        <mc:AlternateContent>
          <mc:Choice Requires="wps">
            <w:drawing>
              <wp:anchor distT="0" distB="0" distL="114300" distR="114300" simplePos="0" relativeHeight="252065280" behindDoc="0" locked="0" layoutInCell="1" allowOverlap="1" wp14:anchorId="3C4E3C5A" wp14:editId="32F558D8">
                <wp:simplePos x="0" y="0"/>
                <wp:positionH relativeFrom="column">
                  <wp:posOffset>4248150</wp:posOffset>
                </wp:positionH>
                <wp:positionV relativeFrom="paragraph">
                  <wp:posOffset>2752090</wp:posOffset>
                </wp:positionV>
                <wp:extent cx="2508250" cy="238125"/>
                <wp:effectExtent l="0" t="0" r="25400" b="28575"/>
                <wp:wrapNone/>
                <wp:docPr id="193" name="Cuadro de texto 193"/>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309E1C27"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3CAAD624"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3C5A" id="Cuadro de texto 193" o:spid="_x0000_s1164" type="#_x0000_t202" style="position:absolute;margin-left:334.5pt;margin-top:216.7pt;width:197.5pt;height:18.7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" fillcolor="white [3212]" strokecolor="white [3212]" strokeweight=".5pt">
                <v:textbox>
                  <w:txbxContent>
                    <w:p w14:paraId="309E1C27"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3CAAD624"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50E823D0" w14:textId="77777777" w:rsidR="00BE4F5C" w:rsidRDefault="00BE4F5C" w:rsidP="0040682F">
      <w:r>
        <w:rPr>
          <w:noProof/>
          <w:lang w:eastAsia="es-MX"/>
        </w:rPr>
        <w:lastRenderedPageBreak/>
        <w:drawing>
          <wp:anchor distT="0" distB="0" distL="114300" distR="114300" simplePos="0" relativeHeight="251571712" behindDoc="1" locked="0" layoutInCell="1" allowOverlap="1" wp14:anchorId="48260656" wp14:editId="75CDE59C">
            <wp:simplePos x="0" y="0"/>
            <wp:positionH relativeFrom="margin">
              <wp:posOffset>-567055</wp:posOffset>
            </wp:positionH>
            <wp:positionV relativeFrom="paragraph">
              <wp:posOffset>208915</wp:posOffset>
            </wp:positionV>
            <wp:extent cx="7135495" cy="1771650"/>
            <wp:effectExtent l="0" t="0" r="8255" b="0"/>
            <wp:wrapTight wrapText="bothSides">
              <wp:wrapPolygon edited="0">
                <wp:start x="0" y="0"/>
                <wp:lineTo x="0" y="21368"/>
                <wp:lineTo x="21567" y="21368"/>
                <wp:lineTo x="21567"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44697.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35495" cy="1771650"/>
                    </a:xfrm>
                    <a:prstGeom prst="rect">
                      <a:avLst/>
                    </a:prstGeom>
                  </pic:spPr>
                </pic:pic>
              </a:graphicData>
            </a:graphic>
            <wp14:sizeRelH relativeFrom="margin">
              <wp14:pctWidth>0</wp14:pctWidth>
            </wp14:sizeRelH>
          </wp:anchor>
        </w:drawing>
      </w:r>
    </w:p>
    <w:p w14:paraId="74B2CA7C" w14:textId="77777777" w:rsidR="00BE4F5C" w:rsidRDefault="00BE4F5C" w:rsidP="0040682F"/>
    <w:p w14:paraId="0A0EF4C8" w14:textId="77777777" w:rsidR="00CD0055" w:rsidRDefault="00CD0055" w:rsidP="0040682F"/>
    <w:p w14:paraId="7AD14856" w14:textId="77777777" w:rsidR="00CD0055" w:rsidRDefault="00CD0055" w:rsidP="0040682F"/>
    <w:p w14:paraId="49D10779" w14:textId="77777777" w:rsidR="00CD0055" w:rsidRDefault="00CD0055" w:rsidP="0040682F"/>
    <w:p w14:paraId="73188D16" w14:textId="77777777" w:rsidR="00CD0055" w:rsidRDefault="00CD0055" w:rsidP="0040682F"/>
    <w:p w14:paraId="0FE986EC" w14:textId="77777777" w:rsidR="00CD0055" w:rsidRDefault="00CD0055" w:rsidP="0040682F"/>
    <w:p w14:paraId="0CE9BE04" w14:textId="77777777" w:rsidR="00CD0055" w:rsidRDefault="00CD0055" w:rsidP="0040682F"/>
    <w:p w14:paraId="7E2B4E5B" w14:textId="77777777" w:rsidR="00BE4F5C" w:rsidRDefault="00BE4F5C" w:rsidP="0040682F"/>
    <w:p w14:paraId="5E69EE05" w14:textId="77777777" w:rsidR="00BE4F5C" w:rsidRDefault="00044B06" w:rsidP="0040682F">
      <w:r>
        <w:rPr>
          <w:noProof/>
          <w:lang w:eastAsia="es-MX"/>
        </w:rPr>
        <w:drawing>
          <wp:anchor distT="0" distB="0" distL="114300" distR="114300" simplePos="0" relativeHeight="251572736" behindDoc="0" locked="0" layoutInCell="1" allowOverlap="1" wp14:anchorId="76EE7FBD" wp14:editId="36A76F6B">
            <wp:simplePos x="0" y="0"/>
            <wp:positionH relativeFrom="margin">
              <wp:posOffset>-662305</wp:posOffset>
            </wp:positionH>
            <wp:positionV relativeFrom="paragraph">
              <wp:posOffset>177800</wp:posOffset>
            </wp:positionV>
            <wp:extent cx="7200900" cy="1485265"/>
            <wp:effectExtent l="0" t="0" r="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42514.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900" cy="1485265"/>
                    </a:xfrm>
                    <a:prstGeom prst="rect">
                      <a:avLst/>
                    </a:prstGeom>
                  </pic:spPr>
                </pic:pic>
              </a:graphicData>
            </a:graphic>
            <wp14:sizeRelH relativeFrom="margin">
              <wp14:pctWidth>0</wp14:pctWidth>
            </wp14:sizeRelH>
          </wp:anchor>
        </w:drawing>
      </w:r>
    </w:p>
    <w:p w14:paraId="20DD247D" w14:textId="77777777" w:rsidR="00BE4F5C" w:rsidRDefault="00BE4F5C" w:rsidP="0040682F"/>
    <w:p w14:paraId="5ECD8DC0" w14:textId="77777777" w:rsidR="00BE4F5C" w:rsidRDefault="00BE4F5C" w:rsidP="0040682F"/>
    <w:p w14:paraId="0EC3DD63" w14:textId="42F4246F" w:rsidR="00BE4F5C" w:rsidRDefault="00BE4F5C" w:rsidP="0040682F"/>
    <w:p w14:paraId="0B10E241" w14:textId="1117F26C" w:rsidR="00BE4F5C" w:rsidRDefault="00BE4F5C" w:rsidP="0040682F"/>
    <w:p w14:paraId="21C48F70" w14:textId="242CE021" w:rsidR="00BE4F5C" w:rsidRDefault="00BE4F5C" w:rsidP="0040682F"/>
    <w:p w14:paraId="0CBF7B88" w14:textId="2B268945" w:rsidR="00BE4F5C" w:rsidRDefault="006B57AD" w:rsidP="0040682F">
      <w:r>
        <w:rPr>
          <w:rFonts w:ascii="Arial" w:hAnsi="Arial" w:cs="Arial"/>
          <w:noProof/>
          <w:sz w:val="32"/>
          <w:szCs w:val="24"/>
          <w:lang w:eastAsia="es-MX"/>
        </w:rPr>
        <mc:AlternateContent>
          <mc:Choice Requires="wps">
            <w:drawing>
              <wp:anchor distT="0" distB="0" distL="114300" distR="114300" simplePos="0" relativeHeight="252067328" behindDoc="0" locked="0" layoutInCell="1" allowOverlap="1" wp14:anchorId="1994886A" wp14:editId="63B80B51">
                <wp:simplePos x="0" y="0"/>
                <wp:positionH relativeFrom="column">
                  <wp:posOffset>4238625</wp:posOffset>
                </wp:positionH>
                <wp:positionV relativeFrom="paragraph">
                  <wp:posOffset>876300</wp:posOffset>
                </wp:positionV>
                <wp:extent cx="2508250" cy="238125"/>
                <wp:effectExtent l="0" t="0" r="25400" b="28575"/>
                <wp:wrapNone/>
                <wp:docPr id="194" name="Cuadro de texto 194"/>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509FB400"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9C9439C"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886A" id="Cuadro de texto 194" o:spid="_x0000_s1165" type="#_x0000_t202" style="position:absolute;margin-left:333.75pt;margin-top:69pt;width:197.5pt;height:18.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" fillcolor="white [3212]" strokecolor="white [3212]" strokeweight=".5pt">
                <v:textbox>
                  <w:txbxContent>
                    <w:p w14:paraId="509FB400"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9C9439C"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3E42C5E0" w14:textId="77777777" w:rsidR="00BE4F5C" w:rsidRDefault="00BE4F5C" w:rsidP="0040682F"/>
    <w:p w14:paraId="0A7AC512" w14:textId="77777777" w:rsidR="00BE4F5C" w:rsidRDefault="00BE4F5C" w:rsidP="0040682F"/>
    <w:tbl>
      <w:tblPr>
        <w:tblpPr w:leftFromText="141" w:rightFromText="141" w:vertAnchor="text" w:horzAnchor="page" w:tblpX="526" w:tblpY="-1129"/>
        <w:tblOverlap w:val="never"/>
        <w:tblW w:w="320" w:type="dxa"/>
        <w:tblCellSpacing w:w="0" w:type="dxa"/>
        <w:tblCellMar>
          <w:left w:w="0" w:type="dxa"/>
          <w:right w:w="0" w:type="dxa"/>
        </w:tblCellMar>
        <w:tblLook w:val="04A0" w:firstRow="1" w:lastRow="0" w:firstColumn="1" w:lastColumn="0" w:noHBand="0" w:noVBand="1"/>
      </w:tblPr>
      <w:tblGrid>
        <w:gridCol w:w="320"/>
      </w:tblGrid>
      <w:tr w:rsidR="0040682F" w:rsidRPr="00B37BC4" w14:paraId="114BC9E1" w14:textId="77777777" w:rsidTr="0040682F">
        <w:trPr>
          <w:trHeight w:val="300"/>
          <w:tblCellSpacing w:w="0" w:type="dxa"/>
        </w:trPr>
        <w:tc>
          <w:tcPr>
            <w:tcW w:w="320" w:type="dxa"/>
            <w:tcBorders>
              <w:top w:val="nil"/>
              <w:left w:val="nil"/>
              <w:bottom w:val="nil"/>
              <w:right w:val="nil"/>
            </w:tcBorders>
            <w:shd w:val="clear" w:color="auto" w:fill="auto"/>
            <w:noWrap/>
            <w:vAlign w:val="bottom"/>
            <w:hideMark/>
          </w:tcPr>
          <w:p w14:paraId="22E6F4D8" w14:textId="77777777" w:rsidR="0040682F" w:rsidRPr="00B37BC4" w:rsidRDefault="0040682F" w:rsidP="0040682F">
            <w:pPr>
              <w:spacing w:after="0" w:line="240" w:lineRule="auto"/>
              <w:rPr>
                <w:rFonts w:eastAsia="Times New Roman"/>
                <w:color w:val="000000"/>
                <w:lang w:eastAsia="es-MX"/>
              </w:rPr>
            </w:pPr>
          </w:p>
        </w:tc>
      </w:tr>
    </w:tbl>
    <w:p w14:paraId="5E5218CC" w14:textId="6EB0088A" w:rsidR="00846CB9" w:rsidRDefault="00CD0055" w:rsidP="000D33CA">
      <w:pPr>
        <w:rPr>
          <w:rFonts w:ascii="Arial" w:hAnsi="Arial" w:cs="Arial"/>
          <w:b/>
          <w:color w:val="000000" w:themeColor="text1"/>
        </w:rPr>
      </w:pPr>
      <w:r>
        <w:rPr>
          <w:noProof/>
          <w:lang w:eastAsia="es-MX"/>
        </w:rPr>
        <w:drawing>
          <wp:anchor distT="0" distB="0" distL="114300" distR="114300" simplePos="0" relativeHeight="251566592" behindDoc="1" locked="0" layoutInCell="1" allowOverlap="1" wp14:anchorId="506A3C27" wp14:editId="16928DAB">
            <wp:simplePos x="0" y="0"/>
            <wp:positionH relativeFrom="margin">
              <wp:posOffset>88320</wp:posOffset>
            </wp:positionH>
            <wp:positionV relativeFrom="page">
              <wp:posOffset>1204043</wp:posOffset>
            </wp:positionV>
            <wp:extent cx="1714500" cy="4883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488315"/>
                    </a:xfrm>
                    <a:prstGeom prst="rect">
                      <a:avLst/>
                    </a:prstGeom>
                    <a:noFill/>
                  </pic:spPr>
                </pic:pic>
              </a:graphicData>
            </a:graphic>
          </wp:anchor>
        </w:drawing>
      </w:r>
      <w:r w:rsidR="00A42100">
        <w:rPr>
          <w:rFonts w:ascii="Arial" w:hAnsi="Arial" w:cs="Arial"/>
          <w:b/>
          <w:noProof/>
          <w:color w:val="000000" w:themeColor="text1"/>
          <w:lang w:eastAsia="es-MX"/>
        </w:rPr>
        <mc:AlternateContent>
          <mc:Choice Requires="wps">
            <w:drawing>
              <wp:anchor distT="0" distB="0" distL="114300" distR="114300" simplePos="0" relativeHeight="251737600" behindDoc="0" locked="0" layoutInCell="1" allowOverlap="1" wp14:anchorId="0F51A95F" wp14:editId="4ADB6998">
                <wp:simplePos x="0" y="0"/>
                <wp:positionH relativeFrom="column">
                  <wp:posOffset>4986020</wp:posOffset>
                </wp:positionH>
                <wp:positionV relativeFrom="paragraph">
                  <wp:posOffset>-20320</wp:posOffset>
                </wp:positionV>
                <wp:extent cx="936625" cy="295275"/>
                <wp:effectExtent l="0" t="0" r="15875" b="28575"/>
                <wp:wrapNone/>
                <wp:docPr id="58" name="Rectángulo redondead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625" cy="295275"/>
                        </a:xfrm>
                        <a:prstGeom prst="roundRect">
                          <a:avLst/>
                        </a:prstGeom>
                      </wps:spPr>
                      <wps:style>
                        <a:lnRef idx="2">
                          <a:schemeClr val="dk1"/>
                        </a:lnRef>
                        <a:fillRef idx="1">
                          <a:schemeClr val="lt1"/>
                        </a:fillRef>
                        <a:effectRef idx="0">
                          <a:schemeClr val="dk1"/>
                        </a:effectRef>
                        <a:fontRef idx="minor">
                          <a:schemeClr val="dk1"/>
                        </a:fontRef>
                      </wps:style>
                      <wps:txbx>
                        <w:txbxContent>
                          <w:p w14:paraId="60A69EC0" w14:textId="77777777" w:rsidR="00E21D7A" w:rsidRPr="00EE04CA" w:rsidRDefault="00E21D7A" w:rsidP="00846CB9">
                            <w:pPr>
                              <w:rPr>
                                <w:color w:val="000000" w:themeColor="text1"/>
                              </w:rPr>
                            </w:pPr>
                            <w:r w:rsidRPr="00EE04CA">
                              <w:rPr>
                                <w:color w:val="000000" w:themeColor="text1"/>
                              </w:rPr>
                              <w:t>FR16/00001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A95F" id="Rectángulo redondeado 58" o:spid="_x0000_s1161" style="position:absolute;margin-left:392.6pt;margin-top:-1.6pt;width:73.75pt;height:23.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" fillcolor="white [3201]" strokecolor="black [3200]" strokeweight="1pt">
                <v:stroke joinstyle="miter"/>
                <v:path arrowok="t"/>
                <v:textbox>
                  <w:txbxContent>
                    <w:p w14:paraId="60A69EC0" w14:textId="77777777" w:rsidR="00E21D7A" w:rsidRPr="00EE04CA" w:rsidRDefault="00E21D7A" w:rsidP="00846CB9">
                      <w:pPr>
                        <w:rPr>
                          <w:color w:val="000000" w:themeColor="text1"/>
                        </w:rPr>
                      </w:pPr>
                      <w:r w:rsidRPr="00EE04CA">
                        <w:rPr>
                          <w:color w:val="000000" w:themeColor="text1"/>
                        </w:rPr>
                        <w:t>FR16/00001</w:t>
                      </w:r>
                    </w:p>
                  </w:txbxContent>
                </v:textbox>
              </v:roundrect>
            </w:pict>
          </mc:Fallback>
        </mc:AlternateContent>
      </w:r>
    </w:p>
    <w:p w14:paraId="0E8E2F44" w14:textId="178D5439" w:rsidR="00846CB9" w:rsidRPr="005B2748" w:rsidRDefault="000D33CA" w:rsidP="005B2748">
      <w:pPr>
        <w:pStyle w:val="Ttulo2"/>
        <w:numPr>
          <w:ilvl w:val="0"/>
          <w:numId w:val="0"/>
        </w:numPr>
        <w:ind w:left="284"/>
        <w:rPr>
          <w:rFonts w:ascii="Arial" w:hAnsi="Arial" w:cs="Arial"/>
          <w:i w:val="0"/>
          <w:sz w:val="24"/>
          <w:szCs w:val="24"/>
          <w:lang w:val="es-MX"/>
        </w:rPr>
      </w:pPr>
      <w:bookmarkStart w:id="51" w:name="_Toc492567413"/>
      <w:r w:rsidRPr="005B2748">
        <w:rPr>
          <w:rFonts w:ascii="Arial" w:hAnsi="Arial" w:cs="Arial"/>
          <w:i w:val="0"/>
          <w:sz w:val="24"/>
          <w:szCs w:val="24"/>
          <w:lang w:val="es-MX"/>
        </w:rPr>
        <w:t xml:space="preserve">Formato </w:t>
      </w:r>
      <w:r>
        <w:rPr>
          <w:rFonts w:ascii="Arial" w:hAnsi="Arial" w:cs="Arial"/>
          <w:i w:val="0"/>
          <w:sz w:val="24"/>
          <w:szCs w:val="24"/>
          <w:lang w:val="es-MX"/>
        </w:rPr>
        <w:t>d</w:t>
      </w:r>
      <w:r w:rsidRPr="005B2748">
        <w:rPr>
          <w:rFonts w:ascii="Arial" w:hAnsi="Arial" w:cs="Arial"/>
          <w:i w:val="0"/>
          <w:sz w:val="24"/>
          <w:szCs w:val="24"/>
          <w:lang w:val="es-MX"/>
        </w:rPr>
        <w:t xml:space="preserve">e Resguardo </w:t>
      </w:r>
      <w:r>
        <w:rPr>
          <w:rFonts w:ascii="Arial" w:hAnsi="Arial" w:cs="Arial"/>
          <w:i w:val="0"/>
          <w:sz w:val="24"/>
          <w:szCs w:val="24"/>
          <w:lang w:val="es-MX"/>
        </w:rPr>
        <w:t>d</w:t>
      </w:r>
      <w:r w:rsidRPr="005B2748">
        <w:rPr>
          <w:rFonts w:ascii="Arial" w:hAnsi="Arial" w:cs="Arial"/>
          <w:i w:val="0"/>
          <w:sz w:val="24"/>
          <w:szCs w:val="24"/>
          <w:lang w:val="es-MX"/>
        </w:rPr>
        <w:t xml:space="preserve">e Bienes Muebles Propiedad </w:t>
      </w:r>
      <w:r>
        <w:rPr>
          <w:rFonts w:ascii="Arial" w:hAnsi="Arial" w:cs="Arial"/>
          <w:i w:val="0"/>
          <w:sz w:val="24"/>
          <w:szCs w:val="24"/>
          <w:lang w:val="es-MX"/>
        </w:rPr>
        <w:t>d</w:t>
      </w:r>
      <w:r w:rsidRPr="005B2748">
        <w:rPr>
          <w:rFonts w:ascii="Arial" w:hAnsi="Arial" w:cs="Arial"/>
          <w:i w:val="0"/>
          <w:sz w:val="24"/>
          <w:szCs w:val="24"/>
          <w:lang w:val="es-MX"/>
        </w:rPr>
        <w:t>el H. Ayuntamiento</w:t>
      </w:r>
      <w:bookmarkEnd w:id="51"/>
    </w:p>
    <w:tbl>
      <w:tblPr>
        <w:tblW w:w="8926" w:type="dxa"/>
        <w:jc w:val="center"/>
        <w:tblCellMar>
          <w:left w:w="70" w:type="dxa"/>
          <w:right w:w="70" w:type="dxa"/>
        </w:tblCellMar>
        <w:tblLook w:val="04A0" w:firstRow="1" w:lastRow="0" w:firstColumn="1" w:lastColumn="0" w:noHBand="0" w:noVBand="1"/>
      </w:tblPr>
      <w:tblGrid>
        <w:gridCol w:w="2830"/>
        <w:gridCol w:w="5670"/>
        <w:gridCol w:w="266"/>
        <w:gridCol w:w="160"/>
      </w:tblGrid>
      <w:tr w:rsidR="00846CB9" w:rsidRPr="00846CB9" w14:paraId="5B9575CD" w14:textId="77777777" w:rsidTr="00846CB9">
        <w:trPr>
          <w:trHeight w:val="537"/>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7FF6B"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FECHA DE RESGUARDO</w:t>
            </w:r>
          </w:p>
        </w:tc>
        <w:tc>
          <w:tcPr>
            <w:tcW w:w="5670" w:type="dxa"/>
            <w:tcBorders>
              <w:top w:val="single" w:sz="4" w:space="0" w:color="auto"/>
              <w:left w:val="nil"/>
              <w:bottom w:val="single" w:sz="4" w:space="0" w:color="auto"/>
              <w:right w:val="nil"/>
            </w:tcBorders>
            <w:shd w:val="clear" w:color="auto" w:fill="auto"/>
            <w:noWrap/>
            <w:vAlign w:val="center"/>
          </w:tcPr>
          <w:p w14:paraId="50CEA328" w14:textId="77777777" w:rsidR="00846CB9" w:rsidRPr="00846CB9" w:rsidRDefault="00846CB9" w:rsidP="00846CB9">
            <w:pPr>
              <w:spacing w:after="0"/>
              <w:jc w:val="center"/>
              <w:rPr>
                <w:rFonts w:ascii="Arial" w:hAnsi="Arial" w:cs="Arial"/>
                <w:color w:val="000000"/>
                <w:sz w:val="20"/>
                <w:szCs w:val="20"/>
                <w:lang w:eastAsia="es-MX"/>
              </w:rPr>
            </w:pPr>
          </w:p>
        </w:tc>
        <w:tc>
          <w:tcPr>
            <w:tcW w:w="426" w:type="dxa"/>
            <w:gridSpan w:val="2"/>
            <w:tcBorders>
              <w:top w:val="single" w:sz="4" w:space="0" w:color="auto"/>
              <w:left w:val="nil"/>
              <w:bottom w:val="single" w:sz="4" w:space="0" w:color="auto"/>
              <w:right w:val="single" w:sz="4" w:space="0" w:color="auto"/>
            </w:tcBorders>
            <w:vAlign w:val="center"/>
          </w:tcPr>
          <w:p w14:paraId="225615F7"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4F0AF3CC" w14:textId="77777777" w:rsidTr="00846CB9">
        <w:trPr>
          <w:trHeight w:val="537"/>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527D8"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CLASIFICACION</w:t>
            </w:r>
          </w:p>
        </w:tc>
        <w:tc>
          <w:tcPr>
            <w:tcW w:w="5670" w:type="dxa"/>
            <w:tcBorders>
              <w:top w:val="single" w:sz="4" w:space="0" w:color="auto"/>
              <w:left w:val="nil"/>
              <w:bottom w:val="single" w:sz="4" w:space="0" w:color="auto"/>
              <w:right w:val="nil"/>
            </w:tcBorders>
            <w:shd w:val="clear" w:color="auto" w:fill="auto"/>
            <w:noWrap/>
            <w:vAlign w:val="center"/>
          </w:tcPr>
          <w:p w14:paraId="7F66524C" w14:textId="77777777" w:rsidR="00846CB9" w:rsidRPr="00846CB9" w:rsidRDefault="00846CB9" w:rsidP="00846CB9">
            <w:pPr>
              <w:spacing w:after="0"/>
              <w:jc w:val="center"/>
              <w:rPr>
                <w:rFonts w:ascii="Arial" w:hAnsi="Arial" w:cs="Arial"/>
                <w:color w:val="000000"/>
                <w:sz w:val="20"/>
                <w:szCs w:val="20"/>
                <w:lang w:eastAsia="es-MX"/>
              </w:rPr>
            </w:pPr>
          </w:p>
        </w:tc>
        <w:tc>
          <w:tcPr>
            <w:tcW w:w="426" w:type="dxa"/>
            <w:gridSpan w:val="2"/>
            <w:tcBorders>
              <w:top w:val="single" w:sz="4" w:space="0" w:color="auto"/>
              <w:left w:val="nil"/>
              <w:bottom w:val="single" w:sz="4" w:space="0" w:color="auto"/>
              <w:right w:val="single" w:sz="4" w:space="0" w:color="auto"/>
            </w:tcBorders>
            <w:vAlign w:val="center"/>
          </w:tcPr>
          <w:p w14:paraId="13701CBB"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3CCB3F24"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37A5FC"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DESCRIPCION</w:t>
            </w:r>
          </w:p>
        </w:tc>
        <w:tc>
          <w:tcPr>
            <w:tcW w:w="5670" w:type="dxa"/>
            <w:tcBorders>
              <w:top w:val="nil"/>
              <w:left w:val="nil"/>
              <w:bottom w:val="single" w:sz="4" w:space="0" w:color="auto"/>
              <w:right w:val="nil"/>
            </w:tcBorders>
            <w:shd w:val="clear" w:color="auto" w:fill="auto"/>
            <w:noWrap/>
            <w:vAlign w:val="center"/>
          </w:tcPr>
          <w:p w14:paraId="5BE79C52" w14:textId="77777777" w:rsidR="00846CB9" w:rsidRPr="00846CB9" w:rsidRDefault="00846CB9" w:rsidP="00846CB9">
            <w:pPr>
              <w:spacing w:after="0"/>
              <w:jc w:val="center"/>
              <w:rPr>
                <w:rFonts w:ascii="Arial" w:hAnsi="Arial" w:cs="Arial"/>
                <w:color w:val="000000"/>
                <w:sz w:val="20"/>
                <w:szCs w:val="20"/>
                <w:lang w:eastAsia="es-MX"/>
              </w:rPr>
            </w:pPr>
          </w:p>
        </w:tc>
        <w:tc>
          <w:tcPr>
            <w:tcW w:w="426" w:type="dxa"/>
            <w:gridSpan w:val="2"/>
            <w:tcBorders>
              <w:top w:val="nil"/>
              <w:left w:val="nil"/>
              <w:bottom w:val="single" w:sz="4" w:space="0" w:color="auto"/>
              <w:right w:val="single" w:sz="4" w:space="0" w:color="auto"/>
            </w:tcBorders>
            <w:vAlign w:val="center"/>
          </w:tcPr>
          <w:p w14:paraId="5F64E5A8"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5C093F9F"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C420B23"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MARCA</w:t>
            </w:r>
          </w:p>
        </w:tc>
        <w:tc>
          <w:tcPr>
            <w:tcW w:w="5936" w:type="dxa"/>
            <w:gridSpan w:val="2"/>
            <w:tcBorders>
              <w:top w:val="nil"/>
              <w:left w:val="nil"/>
              <w:bottom w:val="single" w:sz="4" w:space="0" w:color="auto"/>
              <w:right w:val="nil"/>
            </w:tcBorders>
            <w:shd w:val="clear" w:color="auto" w:fill="auto"/>
            <w:noWrap/>
            <w:vAlign w:val="center"/>
          </w:tcPr>
          <w:p w14:paraId="6CB22D5B"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0A82EEA1"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5057F96E"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DAAC3F"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MODELO</w:t>
            </w:r>
          </w:p>
        </w:tc>
        <w:tc>
          <w:tcPr>
            <w:tcW w:w="5936" w:type="dxa"/>
            <w:gridSpan w:val="2"/>
            <w:tcBorders>
              <w:top w:val="nil"/>
              <w:left w:val="nil"/>
              <w:bottom w:val="single" w:sz="4" w:space="0" w:color="auto"/>
              <w:right w:val="nil"/>
            </w:tcBorders>
            <w:shd w:val="clear" w:color="auto" w:fill="auto"/>
            <w:noWrap/>
            <w:vAlign w:val="center"/>
          </w:tcPr>
          <w:p w14:paraId="050EE5E6"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27966972"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2415D0AA"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A08C195"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N° DE SERIE</w:t>
            </w:r>
          </w:p>
        </w:tc>
        <w:tc>
          <w:tcPr>
            <w:tcW w:w="5936" w:type="dxa"/>
            <w:gridSpan w:val="2"/>
            <w:tcBorders>
              <w:top w:val="nil"/>
              <w:left w:val="nil"/>
              <w:bottom w:val="single" w:sz="4" w:space="0" w:color="auto"/>
              <w:right w:val="nil"/>
            </w:tcBorders>
            <w:shd w:val="clear" w:color="auto" w:fill="auto"/>
            <w:noWrap/>
            <w:vAlign w:val="center"/>
          </w:tcPr>
          <w:p w14:paraId="1CF75C0E"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58934047"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1E38DD8E"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F2E0AC"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NO. DE FACTURA</w:t>
            </w:r>
          </w:p>
        </w:tc>
        <w:tc>
          <w:tcPr>
            <w:tcW w:w="5936" w:type="dxa"/>
            <w:gridSpan w:val="2"/>
            <w:tcBorders>
              <w:top w:val="nil"/>
              <w:left w:val="nil"/>
              <w:bottom w:val="single" w:sz="4" w:space="0" w:color="auto"/>
              <w:right w:val="nil"/>
            </w:tcBorders>
            <w:shd w:val="clear" w:color="auto" w:fill="auto"/>
            <w:noWrap/>
            <w:vAlign w:val="center"/>
          </w:tcPr>
          <w:p w14:paraId="47A21B4C"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30FE1358"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779BFADC"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698481D"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PROVEEDOR</w:t>
            </w:r>
          </w:p>
        </w:tc>
        <w:tc>
          <w:tcPr>
            <w:tcW w:w="5936" w:type="dxa"/>
            <w:gridSpan w:val="2"/>
            <w:tcBorders>
              <w:top w:val="nil"/>
              <w:left w:val="nil"/>
              <w:bottom w:val="single" w:sz="4" w:space="0" w:color="auto"/>
              <w:right w:val="nil"/>
            </w:tcBorders>
            <w:shd w:val="clear" w:color="auto" w:fill="auto"/>
            <w:noWrap/>
            <w:vAlign w:val="center"/>
          </w:tcPr>
          <w:p w14:paraId="1B132481"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486C2388"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3D039675"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5F3BDB0"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COSTO</w:t>
            </w:r>
          </w:p>
        </w:tc>
        <w:tc>
          <w:tcPr>
            <w:tcW w:w="5936" w:type="dxa"/>
            <w:gridSpan w:val="2"/>
            <w:tcBorders>
              <w:top w:val="nil"/>
              <w:left w:val="nil"/>
              <w:bottom w:val="single" w:sz="4" w:space="0" w:color="auto"/>
              <w:right w:val="nil"/>
            </w:tcBorders>
            <w:shd w:val="clear" w:color="auto" w:fill="auto"/>
            <w:noWrap/>
            <w:vAlign w:val="center"/>
          </w:tcPr>
          <w:p w14:paraId="62C0D4D7"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1AB21606"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013A40F4"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DAFDBC6"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FECHA DE ADQUISICION DEL BIEN MUEBLE</w:t>
            </w:r>
          </w:p>
        </w:tc>
        <w:tc>
          <w:tcPr>
            <w:tcW w:w="5936" w:type="dxa"/>
            <w:gridSpan w:val="2"/>
            <w:tcBorders>
              <w:top w:val="nil"/>
              <w:left w:val="nil"/>
              <w:bottom w:val="single" w:sz="4" w:space="0" w:color="auto"/>
              <w:right w:val="nil"/>
            </w:tcBorders>
            <w:shd w:val="clear" w:color="auto" w:fill="auto"/>
            <w:noWrap/>
            <w:vAlign w:val="center"/>
          </w:tcPr>
          <w:p w14:paraId="6E8F0987"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006D6EA4"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7CA28E3B"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2DA8D09"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UNIDAD ADMINISTRATIVA</w:t>
            </w:r>
          </w:p>
        </w:tc>
        <w:tc>
          <w:tcPr>
            <w:tcW w:w="5936" w:type="dxa"/>
            <w:gridSpan w:val="2"/>
            <w:tcBorders>
              <w:top w:val="nil"/>
              <w:left w:val="nil"/>
              <w:bottom w:val="single" w:sz="4" w:space="0" w:color="auto"/>
              <w:right w:val="nil"/>
            </w:tcBorders>
            <w:shd w:val="clear" w:color="auto" w:fill="auto"/>
            <w:noWrap/>
            <w:vAlign w:val="center"/>
          </w:tcPr>
          <w:p w14:paraId="056160AF"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03C6CC91"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55A458FB"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33774CC"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RESGUARDANTE</w:t>
            </w:r>
          </w:p>
        </w:tc>
        <w:tc>
          <w:tcPr>
            <w:tcW w:w="5936" w:type="dxa"/>
            <w:gridSpan w:val="2"/>
            <w:tcBorders>
              <w:top w:val="nil"/>
              <w:left w:val="nil"/>
              <w:bottom w:val="single" w:sz="4" w:space="0" w:color="auto"/>
              <w:right w:val="nil"/>
            </w:tcBorders>
            <w:shd w:val="clear" w:color="auto" w:fill="auto"/>
            <w:noWrap/>
            <w:vAlign w:val="center"/>
          </w:tcPr>
          <w:p w14:paraId="01885BA7"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6730C938" w14:textId="77777777" w:rsidR="00846CB9" w:rsidRPr="00846CB9" w:rsidRDefault="00846CB9" w:rsidP="00846CB9">
            <w:pPr>
              <w:spacing w:after="0"/>
              <w:jc w:val="center"/>
              <w:rPr>
                <w:rFonts w:ascii="Arial" w:hAnsi="Arial" w:cs="Arial"/>
                <w:color w:val="000000"/>
                <w:sz w:val="20"/>
                <w:szCs w:val="20"/>
                <w:lang w:eastAsia="es-MX"/>
              </w:rPr>
            </w:pPr>
          </w:p>
        </w:tc>
      </w:tr>
      <w:tr w:rsidR="00846CB9" w:rsidRPr="00846CB9" w14:paraId="2F0795ED" w14:textId="77777777" w:rsidTr="00846CB9">
        <w:trPr>
          <w:trHeight w:val="53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F674A5" w14:textId="77777777" w:rsidR="00846CB9" w:rsidRPr="00846CB9" w:rsidRDefault="00846CB9" w:rsidP="00846CB9">
            <w:pPr>
              <w:spacing w:after="0"/>
              <w:jc w:val="center"/>
              <w:rPr>
                <w:rFonts w:ascii="Arial" w:hAnsi="Arial" w:cs="Arial"/>
                <w:b/>
                <w:bCs/>
                <w:color w:val="000000"/>
                <w:sz w:val="20"/>
                <w:szCs w:val="20"/>
                <w:lang w:eastAsia="es-MX"/>
              </w:rPr>
            </w:pPr>
            <w:r w:rsidRPr="00846CB9">
              <w:rPr>
                <w:rFonts w:ascii="Arial" w:hAnsi="Arial" w:cs="Arial"/>
                <w:b/>
                <w:bCs/>
                <w:color w:val="000000"/>
                <w:sz w:val="20"/>
                <w:szCs w:val="20"/>
                <w:lang w:eastAsia="es-MX"/>
              </w:rPr>
              <w:t>NO. DE INVENTARIO</w:t>
            </w:r>
          </w:p>
        </w:tc>
        <w:tc>
          <w:tcPr>
            <w:tcW w:w="5936" w:type="dxa"/>
            <w:gridSpan w:val="2"/>
            <w:tcBorders>
              <w:top w:val="nil"/>
              <w:left w:val="nil"/>
              <w:bottom w:val="single" w:sz="4" w:space="0" w:color="auto"/>
              <w:right w:val="nil"/>
            </w:tcBorders>
            <w:shd w:val="clear" w:color="auto" w:fill="auto"/>
            <w:noWrap/>
            <w:vAlign w:val="center"/>
          </w:tcPr>
          <w:p w14:paraId="35E5A127" w14:textId="77777777" w:rsidR="00846CB9" w:rsidRPr="00846CB9" w:rsidRDefault="00846CB9" w:rsidP="00846CB9">
            <w:pPr>
              <w:spacing w:after="0"/>
              <w:jc w:val="center"/>
              <w:rPr>
                <w:rFonts w:ascii="Arial" w:hAnsi="Arial" w:cs="Arial"/>
                <w:color w:val="000000"/>
                <w:sz w:val="20"/>
                <w:szCs w:val="20"/>
                <w:lang w:eastAsia="es-MX"/>
              </w:rPr>
            </w:pPr>
          </w:p>
        </w:tc>
        <w:tc>
          <w:tcPr>
            <w:tcW w:w="160" w:type="dxa"/>
            <w:tcBorders>
              <w:top w:val="nil"/>
              <w:left w:val="nil"/>
              <w:bottom w:val="single" w:sz="4" w:space="0" w:color="auto"/>
              <w:right w:val="single" w:sz="4" w:space="0" w:color="auto"/>
            </w:tcBorders>
          </w:tcPr>
          <w:p w14:paraId="45642C62" w14:textId="77777777" w:rsidR="00846CB9" w:rsidRPr="00846CB9" w:rsidRDefault="00846CB9" w:rsidP="00846CB9">
            <w:pPr>
              <w:spacing w:after="0"/>
              <w:jc w:val="center"/>
              <w:rPr>
                <w:rFonts w:ascii="Arial" w:hAnsi="Arial" w:cs="Arial"/>
                <w:color w:val="000000"/>
                <w:sz w:val="20"/>
                <w:szCs w:val="20"/>
                <w:lang w:eastAsia="es-MX"/>
              </w:rPr>
            </w:pPr>
          </w:p>
        </w:tc>
      </w:tr>
    </w:tbl>
    <w:p w14:paraId="510F7545" w14:textId="77777777" w:rsidR="00846CB9" w:rsidRPr="00846CB9" w:rsidRDefault="00846CB9" w:rsidP="00846CB9">
      <w:pPr>
        <w:tabs>
          <w:tab w:val="left" w:pos="708"/>
          <w:tab w:val="left" w:pos="1214"/>
          <w:tab w:val="left" w:pos="1416"/>
          <w:tab w:val="left" w:pos="2124"/>
          <w:tab w:val="left" w:pos="2832"/>
          <w:tab w:val="center" w:pos="5400"/>
          <w:tab w:val="left" w:pos="6695"/>
        </w:tabs>
        <w:spacing w:after="0"/>
        <w:rPr>
          <w:rFonts w:ascii="Arial" w:hAnsi="Arial" w:cs="Arial"/>
          <w:sz w:val="20"/>
          <w:szCs w:val="20"/>
        </w:rPr>
      </w:pPr>
    </w:p>
    <w:p w14:paraId="5912BF8B" w14:textId="4A77A5DA" w:rsidR="00846CB9" w:rsidRPr="00846CB9" w:rsidRDefault="000D33CA" w:rsidP="00846CB9">
      <w:pPr>
        <w:tabs>
          <w:tab w:val="left" w:pos="708"/>
          <w:tab w:val="left" w:pos="1214"/>
          <w:tab w:val="left" w:pos="1416"/>
          <w:tab w:val="left" w:pos="2124"/>
          <w:tab w:val="left" w:pos="2832"/>
          <w:tab w:val="center" w:pos="5400"/>
          <w:tab w:val="left" w:pos="6695"/>
        </w:tabs>
        <w:spacing w:after="0"/>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35552" behindDoc="0" locked="0" layoutInCell="1" allowOverlap="1" wp14:anchorId="5E6EBC04" wp14:editId="256FF363">
                <wp:simplePos x="0" y="0"/>
                <wp:positionH relativeFrom="column">
                  <wp:posOffset>3884295</wp:posOffset>
                </wp:positionH>
                <wp:positionV relativeFrom="paragraph">
                  <wp:posOffset>10160</wp:posOffset>
                </wp:positionV>
                <wp:extent cx="1709420" cy="546100"/>
                <wp:effectExtent l="0" t="0" r="24130" b="25400"/>
                <wp:wrapNone/>
                <wp:docPr id="18"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40F74" id="Rectángulo redondeado 7" o:spid="_x0000_s1026" style="position:absolute;margin-left:305.85pt;margin-top:.8pt;width:134.6pt;height:4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" fillcolor="white [3201]" strokecolor="#002060" strokeweight="1.5pt">
                <v:stroke joinstyle="miter"/>
                <v:path arrowok="t"/>
              </v:roundrect>
            </w:pict>
          </mc:Fallback>
        </mc:AlternateContent>
      </w:r>
      <w:r>
        <w:rPr>
          <w:rFonts w:ascii="Arial" w:hAnsi="Arial" w:cs="Arial"/>
          <w:noProof/>
          <w:sz w:val="20"/>
          <w:szCs w:val="20"/>
          <w:lang w:eastAsia="es-MX"/>
        </w:rPr>
        <mc:AlternateContent>
          <mc:Choice Requires="wps">
            <w:drawing>
              <wp:anchor distT="0" distB="0" distL="114300" distR="114300" simplePos="0" relativeHeight="251733504" behindDoc="0" locked="0" layoutInCell="1" allowOverlap="1" wp14:anchorId="1A5CB44E" wp14:editId="31295830">
                <wp:simplePos x="0" y="0"/>
                <wp:positionH relativeFrom="column">
                  <wp:posOffset>349885</wp:posOffset>
                </wp:positionH>
                <wp:positionV relativeFrom="paragraph">
                  <wp:posOffset>10795</wp:posOffset>
                </wp:positionV>
                <wp:extent cx="1709420" cy="546100"/>
                <wp:effectExtent l="0" t="0" r="24130" b="25400"/>
                <wp:wrapNone/>
                <wp:docPr id="1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2D429D" id="Rectángulo redondeado 8" o:spid="_x0000_s1026" style="position:absolute;margin-left:27.55pt;margin-top:.85pt;width:134.6pt;height:4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" fillcolor="white [3201]" strokecolor="#002060" strokeweight="1.5pt">
                <v:stroke joinstyle="miter"/>
                <v:path arrowok="t"/>
              </v:roundrect>
            </w:pict>
          </mc:Fallback>
        </mc:AlternateContent>
      </w:r>
    </w:p>
    <w:p w14:paraId="3F4B0B6B" w14:textId="77777777" w:rsidR="00846CB9" w:rsidRPr="00846CB9" w:rsidRDefault="00846CB9" w:rsidP="00846CB9">
      <w:pPr>
        <w:tabs>
          <w:tab w:val="left" w:pos="708"/>
          <w:tab w:val="left" w:pos="1214"/>
          <w:tab w:val="left" w:pos="1416"/>
          <w:tab w:val="left" w:pos="2124"/>
          <w:tab w:val="left" w:pos="2832"/>
          <w:tab w:val="center" w:pos="5400"/>
          <w:tab w:val="left" w:pos="6695"/>
        </w:tabs>
        <w:spacing w:after="0"/>
        <w:rPr>
          <w:rFonts w:ascii="Arial" w:hAnsi="Arial" w:cs="Arial"/>
          <w:sz w:val="20"/>
          <w:szCs w:val="20"/>
        </w:rPr>
      </w:pPr>
    </w:p>
    <w:p w14:paraId="3D01CC22" w14:textId="77777777" w:rsidR="00846CB9" w:rsidRPr="00846CB9" w:rsidRDefault="00846CB9" w:rsidP="00846CB9">
      <w:pPr>
        <w:tabs>
          <w:tab w:val="left" w:pos="708"/>
          <w:tab w:val="left" w:pos="1214"/>
          <w:tab w:val="left" w:pos="1416"/>
          <w:tab w:val="left" w:pos="2124"/>
          <w:tab w:val="left" w:pos="2832"/>
          <w:tab w:val="center" w:pos="5400"/>
          <w:tab w:val="left" w:pos="6695"/>
        </w:tabs>
        <w:spacing w:after="0"/>
        <w:rPr>
          <w:rFonts w:ascii="Arial" w:hAnsi="Arial" w:cs="Arial"/>
          <w:sz w:val="20"/>
          <w:szCs w:val="20"/>
        </w:rPr>
      </w:pPr>
    </w:p>
    <w:p w14:paraId="0900FA0A" w14:textId="77777777" w:rsidR="00846CB9" w:rsidRPr="00846CB9" w:rsidRDefault="00846CB9" w:rsidP="00846CB9">
      <w:pPr>
        <w:tabs>
          <w:tab w:val="left" w:pos="708"/>
          <w:tab w:val="left" w:pos="1214"/>
          <w:tab w:val="left" w:pos="1416"/>
          <w:tab w:val="left" w:pos="2124"/>
          <w:tab w:val="left" w:pos="2832"/>
          <w:tab w:val="center" w:pos="5400"/>
          <w:tab w:val="left" w:pos="6695"/>
        </w:tabs>
        <w:spacing w:after="0"/>
        <w:rPr>
          <w:rFonts w:ascii="Arial" w:hAnsi="Arial" w:cs="Arial"/>
          <w:sz w:val="20"/>
          <w:szCs w:val="20"/>
        </w:rPr>
      </w:pPr>
    </w:p>
    <w:p w14:paraId="5AB499C2" w14:textId="77777777" w:rsidR="00846CB9" w:rsidRPr="00846CB9" w:rsidRDefault="00846CB9" w:rsidP="00846CB9">
      <w:pPr>
        <w:tabs>
          <w:tab w:val="left" w:pos="708"/>
          <w:tab w:val="left" w:pos="1214"/>
          <w:tab w:val="left" w:pos="1416"/>
          <w:tab w:val="left" w:pos="2124"/>
          <w:tab w:val="left" w:pos="2832"/>
          <w:tab w:val="center" w:pos="5400"/>
          <w:tab w:val="left" w:pos="6695"/>
        </w:tabs>
        <w:spacing w:after="0"/>
        <w:rPr>
          <w:rFonts w:ascii="Arial" w:hAnsi="Arial" w:cs="Arial"/>
          <w:sz w:val="20"/>
          <w:szCs w:val="20"/>
        </w:rPr>
      </w:pPr>
      <w:r w:rsidRPr="00846CB9">
        <w:rPr>
          <w:rFonts w:ascii="Arial" w:hAnsi="Arial" w:cs="Arial"/>
          <w:sz w:val="20"/>
          <w:szCs w:val="20"/>
        </w:rPr>
        <w:t xml:space="preserve">   </w:t>
      </w:r>
      <w:r w:rsidRPr="00846CB9">
        <w:rPr>
          <w:rFonts w:ascii="Arial" w:hAnsi="Arial" w:cs="Arial"/>
          <w:sz w:val="20"/>
          <w:szCs w:val="20"/>
        </w:rPr>
        <w:tab/>
        <w:t>DIRECCIÓN DE EGRESOS                                                      DIRECCIÓN DE REC. MAT.</w:t>
      </w:r>
    </w:p>
    <w:p w14:paraId="5D7B8403" w14:textId="77777777" w:rsidR="00846CB9" w:rsidRPr="00846CB9" w:rsidRDefault="00A42100" w:rsidP="00846CB9">
      <w:pPr>
        <w:spacing w:after="0"/>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34528" behindDoc="0" locked="0" layoutInCell="1" allowOverlap="1" wp14:anchorId="03A34E81" wp14:editId="2B074F81">
                <wp:simplePos x="0" y="0"/>
                <wp:positionH relativeFrom="column">
                  <wp:posOffset>3933190</wp:posOffset>
                </wp:positionH>
                <wp:positionV relativeFrom="paragraph">
                  <wp:posOffset>153035</wp:posOffset>
                </wp:positionV>
                <wp:extent cx="1709420" cy="546100"/>
                <wp:effectExtent l="0" t="0" r="24130" b="25400"/>
                <wp:wrapNone/>
                <wp:docPr id="10"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w:pict>
              <v:roundrect w14:anchorId="03D1924B" id="Rectángulo redondeado 9" o:spid="_x0000_s1026" style="position:absolute;margin-left:309.7pt;margin-top:12.05pt;width:134.6pt;height:4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" fillcolor="white [3201]" strokecolor="#002060" strokeweight="1.5pt">
                <v:stroke joinstyle="miter"/>
                <v:path arrowok="t"/>
              </v:roundrect>
            </w:pict>
          </mc:Fallback>
        </mc:AlternateContent>
      </w:r>
    </w:p>
    <w:p w14:paraId="66844D71" w14:textId="77777777" w:rsidR="00846CB9" w:rsidRPr="00846CB9" w:rsidRDefault="00A42100" w:rsidP="00846CB9">
      <w:pPr>
        <w:spacing w:after="0"/>
        <w:jc w:val="cente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36576" behindDoc="0" locked="0" layoutInCell="1" allowOverlap="1" wp14:anchorId="5281DAE2" wp14:editId="13B36632">
                <wp:simplePos x="0" y="0"/>
                <wp:positionH relativeFrom="column">
                  <wp:posOffset>427990</wp:posOffset>
                </wp:positionH>
                <wp:positionV relativeFrom="paragraph">
                  <wp:posOffset>4445</wp:posOffset>
                </wp:positionV>
                <wp:extent cx="1710055" cy="546100"/>
                <wp:effectExtent l="0" t="0" r="23495" b="25400"/>
                <wp:wrapNone/>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445897" id="Rectángulo redondeado 11" o:spid="_x0000_s1026" style="position:absolute;margin-left:33.7pt;margin-top:.35pt;width:134.65pt;height:4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" fillcolor="white [3201]" strokecolor="#002060" strokeweight="1.5pt">
                <v:stroke joinstyle="miter"/>
                <v:path arrowok="t"/>
              </v:roundrect>
            </w:pict>
          </mc:Fallback>
        </mc:AlternateContent>
      </w:r>
    </w:p>
    <w:p w14:paraId="7C9BC688" w14:textId="77777777" w:rsidR="00846CB9" w:rsidRPr="00846CB9" w:rsidRDefault="00846CB9" w:rsidP="00846CB9">
      <w:pPr>
        <w:spacing w:after="0"/>
        <w:jc w:val="center"/>
        <w:rPr>
          <w:rFonts w:ascii="Arial" w:hAnsi="Arial" w:cs="Arial"/>
          <w:sz w:val="20"/>
          <w:szCs w:val="20"/>
        </w:rPr>
      </w:pPr>
    </w:p>
    <w:p w14:paraId="1760FE04" w14:textId="77777777" w:rsidR="000D33CA" w:rsidRDefault="000D33CA" w:rsidP="00846CB9">
      <w:pPr>
        <w:tabs>
          <w:tab w:val="left" w:pos="1590"/>
        </w:tabs>
        <w:spacing w:after="0"/>
        <w:rPr>
          <w:rFonts w:ascii="Arial" w:hAnsi="Arial" w:cs="Arial"/>
          <w:sz w:val="20"/>
          <w:szCs w:val="20"/>
        </w:rPr>
      </w:pPr>
    </w:p>
    <w:p w14:paraId="1E6C14CA" w14:textId="77777777" w:rsidR="000D33CA" w:rsidRDefault="000D33CA" w:rsidP="00846CB9">
      <w:pPr>
        <w:tabs>
          <w:tab w:val="left" w:pos="1590"/>
        </w:tabs>
        <w:spacing w:after="0"/>
        <w:rPr>
          <w:rFonts w:ascii="Arial" w:hAnsi="Arial" w:cs="Arial"/>
          <w:sz w:val="20"/>
          <w:szCs w:val="20"/>
        </w:rPr>
      </w:pPr>
    </w:p>
    <w:p w14:paraId="401991B3" w14:textId="37FCE6E2" w:rsidR="00846CB9" w:rsidRPr="00B44CA0" w:rsidRDefault="006B57AD" w:rsidP="00846CB9">
      <w:pPr>
        <w:tabs>
          <w:tab w:val="left" w:pos="1590"/>
        </w:tabs>
        <w:spacing w:after="0"/>
        <w:rPr>
          <w:rFonts w:ascii="Arial" w:hAnsi="Arial" w:cs="Arial"/>
        </w:rPr>
      </w:pPr>
      <w:r>
        <w:rPr>
          <w:rFonts w:ascii="Arial" w:hAnsi="Arial" w:cs="Arial"/>
          <w:noProof/>
          <w:sz w:val="32"/>
          <w:szCs w:val="24"/>
          <w:lang w:eastAsia="es-MX"/>
        </w:rPr>
        <mc:AlternateContent>
          <mc:Choice Requires="wps">
            <w:drawing>
              <wp:anchor distT="0" distB="0" distL="114300" distR="114300" simplePos="0" relativeHeight="252069376" behindDoc="0" locked="0" layoutInCell="1" allowOverlap="1" wp14:anchorId="1FF298F6" wp14:editId="5D861199">
                <wp:simplePos x="0" y="0"/>
                <wp:positionH relativeFrom="column">
                  <wp:posOffset>4248150</wp:posOffset>
                </wp:positionH>
                <wp:positionV relativeFrom="paragraph">
                  <wp:posOffset>894715</wp:posOffset>
                </wp:positionV>
                <wp:extent cx="2508250" cy="238125"/>
                <wp:effectExtent l="0" t="0" r="25400" b="28575"/>
                <wp:wrapNone/>
                <wp:docPr id="195" name="Cuadro de texto 195"/>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027D7695"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223AEBE7"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98F6" id="Cuadro de texto 195" o:spid="_x0000_s1167" type="#_x0000_t202" style="position:absolute;margin-left:334.5pt;margin-top:70.45pt;width:197.5pt;height:18.7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" fillcolor="white [3212]" strokecolor="white [3212]" strokeweight=".5pt">
                <v:textbox>
                  <w:txbxContent>
                    <w:p w14:paraId="027D7695"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223AEBE7"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r w:rsidR="00846CB9" w:rsidRPr="00846CB9">
        <w:rPr>
          <w:rFonts w:ascii="Arial" w:hAnsi="Arial" w:cs="Arial"/>
          <w:sz w:val="20"/>
          <w:szCs w:val="20"/>
        </w:rPr>
        <w:t>RESPONSABLE UNIDAD ADMINISTRATIVA                                             RESGUARDANTE</w:t>
      </w:r>
    </w:p>
    <w:p w14:paraId="3FF7630B" w14:textId="0894B1CC" w:rsidR="00CD0055" w:rsidRDefault="000D33CA" w:rsidP="004B3980">
      <w:pPr>
        <w:tabs>
          <w:tab w:val="left" w:pos="972"/>
        </w:tabs>
        <w:jc w:val="center"/>
        <w:rPr>
          <w:rFonts w:ascii="Arial" w:eastAsia="Arial" w:hAnsi="Arial" w:cs="Arial"/>
          <w:b/>
        </w:rPr>
      </w:pPr>
      <w:r>
        <w:rPr>
          <w:rFonts w:ascii="Arial" w:hAnsi="Arial" w:cs="Arial"/>
          <w:b/>
          <w:noProof/>
          <w:lang w:eastAsia="es-MX"/>
        </w:rPr>
        <w:lastRenderedPageBreak/>
        <mc:AlternateContent>
          <mc:Choice Requires="wps">
            <w:drawing>
              <wp:anchor distT="0" distB="0" distL="114300" distR="114300" simplePos="0" relativeHeight="251740672" behindDoc="0" locked="0" layoutInCell="1" allowOverlap="1" wp14:anchorId="53807012" wp14:editId="7B9FE3B4">
                <wp:simplePos x="0" y="0"/>
                <wp:positionH relativeFrom="margin">
                  <wp:posOffset>5009515</wp:posOffset>
                </wp:positionH>
                <wp:positionV relativeFrom="paragraph">
                  <wp:posOffset>96520</wp:posOffset>
                </wp:positionV>
                <wp:extent cx="937260" cy="304800"/>
                <wp:effectExtent l="0" t="0" r="15240" b="19050"/>
                <wp:wrapNone/>
                <wp:docPr id="63" name="Rectángulo redondead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6FCFB274" w14:textId="77777777" w:rsidR="00E21D7A" w:rsidRPr="00EE04CA" w:rsidRDefault="00E21D7A" w:rsidP="00FB76D2">
                            <w:pPr>
                              <w:rPr>
                                <w:color w:val="000000" w:themeColor="text1"/>
                              </w:rPr>
                            </w:pPr>
                            <w:r>
                              <w:rPr>
                                <w:color w:val="000000" w:themeColor="text1"/>
                              </w:rPr>
                              <w:t>FB</w:t>
                            </w:r>
                            <w:r w:rsidRPr="00EE04CA">
                              <w:rPr>
                                <w:color w:val="000000" w:themeColor="text1"/>
                              </w:rPr>
                              <w:t>16/00001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07012" id="Rectángulo redondeado 63" o:spid="_x0000_s1162" style="position:absolute;left:0;text-align:left;margin-left:394.45pt;margin-top:7.6pt;width:73.8pt;height:24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" fillcolor="white [3201]" strokecolor="black [3200]" strokeweight="1pt">
                <v:stroke joinstyle="miter"/>
                <v:path arrowok="t"/>
                <v:textbox>
                  <w:txbxContent>
                    <w:p w14:paraId="6FCFB274" w14:textId="77777777" w:rsidR="00E21D7A" w:rsidRPr="00EE04CA" w:rsidRDefault="00E21D7A" w:rsidP="00FB76D2">
                      <w:pPr>
                        <w:rPr>
                          <w:color w:val="000000" w:themeColor="text1"/>
                        </w:rPr>
                      </w:pPr>
                      <w:r>
                        <w:rPr>
                          <w:color w:val="000000" w:themeColor="text1"/>
                        </w:rPr>
                        <w:t>FB</w:t>
                      </w:r>
                      <w:r w:rsidRPr="00EE04CA">
                        <w:rPr>
                          <w:color w:val="000000" w:themeColor="text1"/>
                        </w:rPr>
                        <w:t>16/00001</w:t>
                      </w:r>
                    </w:p>
                  </w:txbxContent>
                </v:textbox>
                <w10:wrap anchorx="margin"/>
              </v:roundrect>
            </w:pict>
          </mc:Fallback>
        </mc:AlternateContent>
      </w:r>
    </w:p>
    <w:p w14:paraId="1B66CBF0" w14:textId="77777777" w:rsidR="000D33CA" w:rsidRDefault="000D33CA" w:rsidP="004B3980">
      <w:pPr>
        <w:tabs>
          <w:tab w:val="left" w:pos="972"/>
        </w:tabs>
        <w:jc w:val="center"/>
        <w:rPr>
          <w:rFonts w:ascii="Arial" w:eastAsia="Arial" w:hAnsi="Arial" w:cs="Arial"/>
          <w:b/>
        </w:rPr>
      </w:pPr>
    </w:p>
    <w:p w14:paraId="514579EA" w14:textId="3CA45D1B" w:rsidR="00846CB9" w:rsidRPr="005B2748" w:rsidRDefault="00FB76D2" w:rsidP="005B2748">
      <w:pPr>
        <w:tabs>
          <w:tab w:val="left" w:pos="972"/>
        </w:tabs>
        <w:jc w:val="center"/>
        <w:rPr>
          <w:rFonts w:ascii="Arial" w:hAnsi="Arial" w:cs="Arial"/>
          <w:i/>
          <w:sz w:val="24"/>
          <w:szCs w:val="24"/>
        </w:rPr>
      </w:pPr>
      <w:r>
        <w:rPr>
          <w:noProof/>
          <w:lang w:eastAsia="es-MX"/>
        </w:rPr>
        <w:drawing>
          <wp:anchor distT="0" distB="0" distL="114300" distR="114300" simplePos="0" relativeHeight="251567616" behindDoc="1" locked="0" layoutInCell="1" allowOverlap="1" wp14:anchorId="37B50327" wp14:editId="2AF8BC9C">
            <wp:simplePos x="0" y="0"/>
            <wp:positionH relativeFrom="margin">
              <wp:align>left</wp:align>
            </wp:positionH>
            <wp:positionV relativeFrom="page">
              <wp:posOffset>1219200</wp:posOffset>
            </wp:positionV>
            <wp:extent cx="1713865" cy="514350"/>
            <wp:effectExtent l="0" t="0" r="63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3865" cy="514350"/>
                    </a:xfrm>
                    <a:prstGeom prst="rect">
                      <a:avLst/>
                    </a:prstGeom>
                    <a:noFill/>
                  </pic:spPr>
                </pic:pic>
              </a:graphicData>
            </a:graphic>
          </wp:anchor>
        </w:drawing>
      </w:r>
      <w:r w:rsidR="000D33CA" w:rsidRPr="005B2748">
        <w:rPr>
          <w:rFonts w:ascii="Arial" w:hAnsi="Arial" w:cs="Arial"/>
          <w:b/>
          <w:i/>
          <w:sz w:val="24"/>
          <w:szCs w:val="24"/>
        </w:rPr>
        <w:t xml:space="preserve">Formato </w:t>
      </w:r>
      <w:r w:rsidR="000D33CA">
        <w:rPr>
          <w:rFonts w:ascii="Arial" w:hAnsi="Arial" w:cs="Arial"/>
          <w:b/>
          <w:i/>
          <w:sz w:val="24"/>
          <w:szCs w:val="24"/>
        </w:rPr>
        <w:t>d</w:t>
      </w:r>
      <w:r w:rsidR="000D33CA" w:rsidRPr="005B2748">
        <w:rPr>
          <w:rFonts w:ascii="Arial" w:hAnsi="Arial" w:cs="Arial"/>
          <w:b/>
          <w:i/>
          <w:sz w:val="24"/>
          <w:szCs w:val="24"/>
        </w:rPr>
        <w:t xml:space="preserve">e Solicitud </w:t>
      </w:r>
      <w:r w:rsidR="000D33CA">
        <w:rPr>
          <w:rFonts w:ascii="Arial" w:hAnsi="Arial" w:cs="Arial"/>
          <w:b/>
          <w:i/>
          <w:sz w:val="24"/>
          <w:szCs w:val="24"/>
        </w:rPr>
        <w:t>d</w:t>
      </w:r>
      <w:r w:rsidR="000D33CA" w:rsidRPr="005B2748">
        <w:rPr>
          <w:rFonts w:ascii="Arial" w:hAnsi="Arial" w:cs="Arial"/>
          <w:b/>
          <w:i/>
          <w:sz w:val="24"/>
          <w:szCs w:val="24"/>
        </w:rPr>
        <w:t xml:space="preserve">e Baja </w:t>
      </w:r>
      <w:r w:rsidR="000D33CA">
        <w:rPr>
          <w:rFonts w:ascii="Arial" w:hAnsi="Arial" w:cs="Arial"/>
          <w:b/>
          <w:i/>
          <w:sz w:val="24"/>
          <w:szCs w:val="24"/>
        </w:rPr>
        <w:t>d</w:t>
      </w:r>
      <w:r w:rsidR="000D33CA" w:rsidRPr="005B2748">
        <w:rPr>
          <w:rFonts w:ascii="Arial" w:hAnsi="Arial" w:cs="Arial"/>
          <w:b/>
          <w:i/>
          <w:sz w:val="24"/>
          <w:szCs w:val="24"/>
        </w:rPr>
        <w:t>e Bienes Muebles Propiedad Del H. Ayuntamiento</w:t>
      </w:r>
    </w:p>
    <w:tbl>
      <w:tblPr>
        <w:tblW w:w="9261" w:type="dxa"/>
        <w:jc w:val="center"/>
        <w:tblCellMar>
          <w:left w:w="70" w:type="dxa"/>
          <w:right w:w="70" w:type="dxa"/>
        </w:tblCellMar>
        <w:tblLook w:val="04A0" w:firstRow="1" w:lastRow="0" w:firstColumn="1" w:lastColumn="0" w:noHBand="0" w:noVBand="1"/>
      </w:tblPr>
      <w:tblGrid>
        <w:gridCol w:w="3397"/>
        <w:gridCol w:w="5423"/>
        <w:gridCol w:w="276"/>
        <w:gridCol w:w="165"/>
      </w:tblGrid>
      <w:tr w:rsidR="00846CB9" w:rsidRPr="00FB76D2" w14:paraId="5EE70983" w14:textId="77777777" w:rsidTr="00FB76D2">
        <w:trPr>
          <w:trHeight w:val="527"/>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D68E"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FECHA DE SOLICITUD DE BAJA</w:t>
            </w:r>
          </w:p>
        </w:tc>
        <w:tc>
          <w:tcPr>
            <w:tcW w:w="5423" w:type="dxa"/>
            <w:tcBorders>
              <w:top w:val="single" w:sz="4" w:space="0" w:color="auto"/>
              <w:left w:val="nil"/>
              <w:bottom w:val="single" w:sz="4" w:space="0" w:color="auto"/>
              <w:right w:val="nil"/>
            </w:tcBorders>
            <w:shd w:val="clear" w:color="auto" w:fill="auto"/>
            <w:noWrap/>
            <w:vAlign w:val="center"/>
          </w:tcPr>
          <w:p w14:paraId="77CDE98A" w14:textId="77777777" w:rsidR="00846CB9" w:rsidRPr="00FB76D2" w:rsidRDefault="00846CB9" w:rsidP="00FB76D2">
            <w:pPr>
              <w:spacing w:after="0" w:line="240" w:lineRule="auto"/>
              <w:rPr>
                <w:rFonts w:ascii="Arial" w:hAnsi="Arial" w:cs="Arial"/>
                <w:color w:val="000000"/>
                <w:sz w:val="20"/>
                <w:szCs w:val="20"/>
                <w:lang w:eastAsia="es-MX"/>
              </w:rPr>
            </w:pPr>
          </w:p>
        </w:tc>
        <w:tc>
          <w:tcPr>
            <w:tcW w:w="441" w:type="dxa"/>
            <w:gridSpan w:val="2"/>
            <w:tcBorders>
              <w:top w:val="single" w:sz="4" w:space="0" w:color="auto"/>
              <w:left w:val="nil"/>
              <w:bottom w:val="single" w:sz="4" w:space="0" w:color="auto"/>
              <w:right w:val="single" w:sz="4" w:space="0" w:color="auto"/>
            </w:tcBorders>
            <w:vAlign w:val="center"/>
          </w:tcPr>
          <w:p w14:paraId="318538F6" w14:textId="77777777" w:rsidR="00846CB9" w:rsidRPr="00FB76D2" w:rsidRDefault="00846CB9" w:rsidP="00FB76D2">
            <w:pPr>
              <w:spacing w:after="0" w:line="240" w:lineRule="auto"/>
              <w:jc w:val="center"/>
              <w:rPr>
                <w:rFonts w:ascii="Arial" w:hAnsi="Arial" w:cs="Arial"/>
                <w:color w:val="000000"/>
                <w:sz w:val="20"/>
                <w:szCs w:val="20"/>
                <w:lang w:eastAsia="es-MX"/>
              </w:rPr>
            </w:pPr>
          </w:p>
        </w:tc>
      </w:tr>
      <w:tr w:rsidR="00846CB9" w:rsidRPr="00FB76D2" w14:paraId="13761BED" w14:textId="77777777" w:rsidTr="00FB76D2">
        <w:trPr>
          <w:trHeight w:val="527"/>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4BFC1"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TIPO DE BIEN</w:t>
            </w:r>
          </w:p>
        </w:tc>
        <w:tc>
          <w:tcPr>
            <w:tcW w:w="5423" w:type="dxa"/>
            <w:tcBorders>
              <w:top w:val="single" w:sz="4" w:space="0" w:color="auto"/>
              <w:left w:val="nil"/>
              <w:bottom w:val="single" w:sz="4" w:space="0" w:color="auto"/>
              <w:right w:val="nil"/>
            </w:tcBorders>
            <w:shd w:val="clear" w:color="auto" w:fill="auto"/>
            <w:noWrap/>
            <w:vAlign w:val="center"/>
          </w:tcPr>
          <w:p w14:paraId="141D2ECD"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441" w:type="dxa"/>
            <w:gridSpan w:val="2"/>
            <w:tcBorders>
              <w:top w:val="single" w:sz="4" w:space="0" w:color="auto"/>
              <w:left w:val="nil"/>
              <w:bottom w:val="single" w:sz="4" w:space="0" w:color="auto"/>
              <w:right w:val="single" w:sz="4" w:space="0" w:color="auto"/>
            </w:tcBorders>
            <w:vAlign w:val="center"/>
          </w:tcPr>
          <w:p w14:paraId="3E99203A" w14:textId="77777777" w:rsidR="00846CB9" w:rsidRPr="00FB76D2" w:rsidRDefault="00846CB9" w:rsidP="00FB76D2">
            <w:pPr>
              <w:spacing w:after="0" w:line="240" w:lineRule="auto"/>
              <w:jc w:val="center"/>
              <w:rPr>
                <w:rFonts w:ascii="Arial" w:hAnsi="Arial" w:cs="Arial"/>
                <w:color w:val="000000"/>
                <w:sz w:val="20"/>
                <w:szCs w:val="20"/>
                <w:lang w:eastAsia="es-MX"/>
              </w:rPr>
            </w:pPr>
          </w:p>
        </w:tc>
      </w:tr>
      <w:tr w:rsidR="00846CB9" w:rsidRPr="00FB76D2" w14:paraId="0B08D420"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51A182F"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DESCRIPCION</w:t>
            </w:r>
          </w:p>
        </w:tc>
        <w:tc>
          <w:tcPr>
            <w:tcW w:w="5423" w:type="dxa"/>
            <w:tcBorders>
              <w:top w:val="nil"/>
              <w:left w:val="nil"/>
              <w:bottom w:val="single" w:sz="4" w:space="0" w:color="auto"/>
              <w:right w:val="nil"/>
            </w:tcBorders>
            <w:shd w:val="clear" w:color="auto" w:fill="auto"/>
            <w:noWrap/>
            <w:vAlign w:val="center"/>
          </w:tcPr>
          <w:p w14:paraId="451E88AF"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441" w:type="dxa"/>
            <w:gridSpan w:val="2"/>
            <w:tcBorders>
              <w:top w:val="nil"/>
              <w:left w:val="nil"/>
              <w:bottom w:val="single" w:sz="4" w:space="0" w:color="auto"/>
              <w:right w:val="single" w:sz="4" w:space="0" w:color="auto"/>
            </w:tcBorders>
            <w:vAlign w:val="center"/>
          </w:tcPr>
          <w:p w14:paraId="3F6E7199" w14:textId="77777777" w:rsidR="00846CB9" w:rsidRPr="00FB76D2" w:rsidRDefault="00846CB9" w:rsidP="00FB76D2">
            <w:pPr>
              <w:spacing w:after="0" w:line="240" w:lineRule="auto"/>
              <w:jc w:val="center"/>
              <w:rPr>
                <w:rFonts w:ascii="Arial" w:hAnsi="Arial" w:cs="Arial"/>
                <w:color w:val="000000"/>
                <w:sz w:val="20"/>
                <w:szCs w:val="20"/>
                <w:lang w:eastAsia="es-MX"/>
              </w:rPr>
            </w:pPr>
          </w:p>
        </w:tc>
      </w:tr>
      <w:tr w:rsidR="00846CB9" w:rsidRPr="00FB76D2" w14:paraId="7900B143"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CBE856C"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MARCA</w:t>
            </w:r>
          </w:p>
        </w:tc>
        <w:tc>
          <w:tcPr>
            <w:tcW w:w="5699" w:type="dxa"/>
            <w:gridSpan w:val="2"/>
            <w:tcBorders>
              <w:top w:val="nil"/>
              <w:left w:val="nil"/>
              <w:bottom w:val="single" w:sz="4" w:space="0" w:color="auto"/>
              <w:right w:val="nil"/>
            </w:tcBorders>
            <w:shd w:val="clear" w:color="auto" w:fill="auto"/>
            <w:noWrap/>
            <w:vAlign w:val="center"/>
          </w:tcPr>
          <w:p w14:paraId="64116A1B"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0B2080FA"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1498921B"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A9D4B41"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MODELO</w:t>
            </w:r>
          </w:p>
        </w:tc>
        <w:tc>
          <w:tcPr>
            <w:tcW w:w="5699" w:type="dxa"/>
            <w:gridSpan w:val="2"/>
            <w:tcBorders>
              <w:top w:val="nil"/>
              <w:left w:val="nil"/>
              <w:bottom w:val="single" w:sz="4" w:space="0" w:color="auto"/>
              <w:right w:val="nil"/>
            </w:tcBorders>
            <w:shd w:val="clear" w:color="auto" w:fill="auto"/>
            <w:noWrap/>
            <w:vAlign w:val="center"/>
          </w:tcPr>
          <w:p w14:paraId="6F5CD673"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579BF1D0"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61A7E84F"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C29CB9C"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 DE SERIE</w:t>
            </w:r>
          </w:p>
        </w:tc>
        <w:tc>
          <w:tcPr>
            <w:tcW w:w="5699" w:type="dxa"/>
            <w:gridSpan w:val="2"/>
            <w:tcBorders>
              <w:top w:val="nil"/>
              <w:left w:val="nil"/>
              <w:bottom w:val="single" w:sz="4" w:space="0" w:color="auto"/>
              <w:right w:val="nil"/>
            </w:tcBorders>
            <w:shd w:val="clear" w:color="auto" w:fill="auto"/>
            <w:noWrap/>
            <w:vAlign w:val="center"/>
          </w:tcPr>
          <w:p w14:paraId="2A74E32F"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613C4ECD"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1AE1337A"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18816BD"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NO. DE FACTURA</w:t>
            </w:r>
          </w:p>
        </w:tc>
        <w:tc>
          <w:tcPr>
            <w:tcW w:w="5699" w:type="dxa"/>
            <w:gridSpan w:val="2"/>
            <w:tcBorders>
              <w:top w:val="nil"/>
              <w:left w:val="nil"/>
              <w:bottom w:val="single" w:sz="4" w:space="0" w:color="auto"/>
              <w:right w:val="nil"/>
            </w:tcBorders>
            <w:shd w:val="clear" w:color="auto" w:fill="auto"/>
            <w:noWrap/>
            <w:vAlign w:val="center"/>
          </w:tcPr>
          <w:p w14:paraId="5CDD03AF"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25E3452A"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6E981644"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4C809348"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PROVEEDOR</w:t>
            </w:r>
          </w:p>
        </w:tc>
        <w:tc>
          <w:tcPr>
            <w:tcW w:w="5699" w:type="dxa"/>
            <w:gridSpan w:val="2"/>
            <w:tcBorders>
              <w:top w:val="nil"/>
              <w:left w:val="nil"/>
              <w:bottom w:val="single" w:sz="4" w:space="0" w:color="auto"/>
              <w:right w:val="nil"/>
            </w:tcBorders>
            <w:shd w:val="clear" w:color="auto" w:fill="auto"/>
            <w:noWrap/>
            <w:vAlign w:val="center"/>
          </w:tcPr>
          <w:p w14:paraId="7B9F0154"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1E02DAFE"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62F14E97"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5B9B204B"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COSTO</w:t>
            </w:r>
          </w:p>
        </w:tc>
        <w:tc>
          <w:tcPr>
            <w:tcW w:w="5699" w:type="dxa"/>
            <w:gridSpan w:val="2"/>
            <w:tcBorders>
              <w:top w:val="nil"/>
              <w:left w:val="nil"/>
              <w:bottom w:val="single" w:sz="4" w:space="0" w:color="auto"/>
              <w:right w:val="nil"/>
            </w:tcBorders>
            <w:shd w:val="clear" w:color="auto" w:fill="auto"/>
            <w:noWrap/>
            <w:vAlign w:val="center"/>
          </w:tcPr>
          <w:p w14:paraId="6932C52B"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5BC30059"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3033E66F"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E60E526"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UNIDAD ADMINISTRATIVA</w:t>
            </w:r>
          </w:p>
        </w:tc>
        <w:tc>
          <w:tcPr>
            <w:tcW w:w="5699" w:type="dxa"/>
            <w:gridSpan w:val="2"/>
            <w:tcBorders>
              <w:top w:val="nil"/>
              <w:left w:val="nil"/>
              <w:bottom w:val="single" w:sz="4" w:space="0" w:color="auto"/>
              <w:right w:val="nil"/>
            </w:tcBorders>
            <w:shd w:val="clear" w:color="auto" w:fill="auto"/>
            <w:noWrap/>
            <w:vAlign w:val="center"/>
          </w:tcPr>
          <w:p w14:paraId="4643CB08"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31D0BEC9"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5EFFA203"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21BF9C1"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RESGUARDANTE</w:t>
            </w:r>
          </w:p>
        </w:tc>
        <w:tc>
          <w:tcPr>
            <w:tcW w:w="5699" w:type="dxa"/>
            <w:gridSpan w:val="2"/>
            <w:tcBorders>
              <w:top w:val="nil"/>
              <w:left w:val="nil"/>
              <w:bottom w:val="single" w:sz="4" w:space="0" w:color="auto"/>
              <w:right w:val="nil"/>
            </w:tcBorders>
            <w:shd w:val="clear" w:color="auto" w:fill="auto"/>
            <w:noWrap/>
            <w:vAlign w:val="center"/>
          </w:tcPr>
          <w:p w14:paraId="16493B41"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1272F3CC"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55F70AB1"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FF7432E"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NO. DE INVENTARIO</w:t>
            </w:r>
          </w:p>
        </w:tc>
        <w:tc>
          <w:tcPr>
            <w:tcW w:w="5699" w:type="dxa"/>
            <w:gridSpan w:val="2"/>
            <w:tcBorders>
              <w:top w:val="nil"/>
              <w:left w:val="nil"/>
              <w:bottom w:val="single" w:sz="4" w:space="0" w:color="auto"/>
              <w:right w:val="nil"/>
            </w:tcBorders>
            <w:shd w:val="clear" w:color="auto" w:fill="auto"/>
            <w:noWrap/>
            <w:vAlign w:val="center"/>
          </w:tcPr>
          <w:p w14:paraId="1BD8F961"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6DE3C485"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109BD4A6"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01620331"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NO. DE RESGUARDO</w:t>
            </w:r>
          </w:p>
        </w:tc>
        <w:tc>
          <w:tcPr>
            <w:tcW w:w="5699" w:type="dxa"/>
            <w:gridSpan w:val="2"/>
            <w:tcBorders>
              <w:top w:val="nil"/>
              <w:left w:val="nil"/>
              <w:bottom w:val="single" w:sz="4" w:space="0" w:color="auto"/>
              <w:right w:val="nil"/>
            </w:tcBorders>
            <w:shd w:val="clear" w:color="auto" w:fill="auto"/>
            <w:noWrap/>
            <w:vAlign w:val="center"/>
          </w:tcPr>
          <w:p w14:paraId="28212EF1"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1C12999D" w14:textId="77777777" w:rsidR="00846CB9" w:rsidRPr="00FB76D2" w:rsidRDefault="00846CB9" w:rsidP="006B20D0">
            <w:pPr>
              <w:jc w:val="center"/>
              <w:rPr>
                <w:rFonts w:ascii="Arial" w:hAnsi="Arial" w:cs="Arial"/>
                <w:color w:val="000000"/>
                <w:sz w:val="20"/>
                <w:szCs w:val="20"/>
                <w:lang w:eastAsia="es-MX"/>
              </w:rPr>
            </w:pPr>
          </w:p>
        </w:tc>
      </w:tr>
      <w:tr w:rsidR="00846CB9" w:rsidRPr="00FB76D2" w14:paraId="1FEE9E7D" w14:textId="77777777" w:rsidTr="00FB76D2">
        <w:trPr>
          <w:trHeight w:val="527"/>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45398D67" w14:textId="77777777" w:rsidR="00846CB9" w:rsidRPr="00FB76D2" w:rsidRDefault="00846CB9" w:rsidP="00FB76D2">
            <w:pPr>
              <w:spacing w:after="0" w:line="240" w:lineRule="auto"/>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MOTIVO DE BAJA</w:t>
            </w:r>
          </w:p>
        </w:tc>
        <w:tc>
          <w:tcPr>
            <w:tcW w:w="5699" w:type="dxa"/>
            <w:gridSpan w:val="2"/>
            <w:tcBorders>
              <w:top w:val="nil"/>
              <w:left w:val="nil"/>
              <w:bottom w:val="single" w:sz="4" w:space="0" w:color="auto"/>
              <w:right w:val="nil"/>
            </w:tcBorders>
            <w:shd w:val="clear" w:color="auto" w:fill="auto"/>
            <w:noWrap/>
            <w:vAlign w:val="center"/>
          </w:tcPr>
          <w:p w14:paraId="4BF2873D" w14:textId="77777777" w:rsidR="00846CB9" w:rsidRPr="00FB76D2" w:rsidRDefault="00846CB9" w:rsidP="00FB76D2">
            <w:pPr>
              <w:spacing w:after="0" w:line="240" w:lineRule="auto"/>
              <w:jc w:val="center"/>
              <w:rPr>
                <w:rFonts w:ascii="Arial" w:hAnsi="Arial" w:cs="Arial"/>
                <w:color w:val="000000"/>
                <w:sz w:val="20"/>
                <w:szCs w:val="20"/>
                <w:lang w:eastAsia="es-MX"/>
              </w:rPr>
            </w:pPr>
          </w:p>
        </w:tc>
        <w:tc>
          <w:tcPr>
            <w:tcW w:w="165" w:type="dxa"/>
            <w:tcBorders>
              <w:top w:val="nil"/>
              <w:left w:val="nil"/>
              <w:bottom w:val="single" w:sz="4" w:space="0" w:color="auto"/>
              <w:right w:val="single" w:sz="4" w:space="0" w:color="auto"/>
            </w:tcBorders>
          </w:tcPr>
          <w:p w14:paraId="323B1703" w14:textId="77777777" w:rsidR="00846CB9" w:rsidRPr="00FB76D2" w:rsidRDefault="00846CB9" w:rsidP="006B20D0">
            <w:pPr>
              <w:jc w:val="center"/>
              <w:rPr>
                <w:rFonts w:ascii="Arial" w:hAnsi="Arial" w:cs="Arial"/>
                <w:color w:val="000000"/>
                <w:sz w:val="20"/>
                <w:szCs w:val="20"/>
                <w:lang w:eastAsia="es-MX"/>
              </w:rPr>
            </w:pPr>
          </w:p>
        </w:tc>
      </w:tr>
    </w:tbl>
    <w:p w14:paraId="2042F76E" w14:textId="77777777" w:rsidR="00846CB9" w:rsidRPr="00FB76D2" w:rsidRDefault="00A42100" w:rsidP="00FB76D2">
      <w:pPr>
        <w:tabs>
          <w:tab w:val="left" w:pos="1403"/>
        </w:tabs>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41696" behindDoc="0" locked="0" layoutInCell="1" allowOverlap="1" wp14:anchorId="340804C5" wp14:editId="32ABC52C">
                <wp:simplePos x="0" y="0"/>
                <wp:positionH relativeFrom="column">
                  <wp:posOffset>342900</wp:posOffset>
                </wp:positionH>
                <wp:positionV relativeFrom="paragraph">
                  <wp:posOffset>182880</wp:posOffset>
                </wp:positionV>
                <wp:extent cx="1776095" cy="464185"/>
                <wp:effectExtent l="0" t="0" r="14605" b="12065"/>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464185"/>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w:pict>
              <v:roundrect w14:anchorId="51A1DE8D" id="Rectángulo redondeado 14" o:spid="_x0000_s1026" style="position:absolute;margin-left:27pt;margin-top:14.4pt;width:139.85pt;height:36.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" fillcolor="white [3201]" strokecolor="#002060" strokeweight="1.5pt">
                <v:stroke joinstyle="miter"/>
                <v:path arrowok="t"/>
              </v:roundrect>
            </w:pict>
          </mc:Fallback>
        </mc:AlternateContent>
      </w:r>
      <w:r>
        <w:rPr>
          <w:rFonts w:ascii="Arial" w:hAnsi="Arial" w:cs="Arial"/>
          <w:noProof/>
          <w:sz w:val="20"/>
          <w:szCs w:val="20"/>
          <w:lang w:eastAsia="es-MX"/>
        </w:rPr>
        <mc:AlternateContent>
          <mc:Choice Requires="wps">
            <w:drawing>
              <wp:anchor distT="0" distB="0" distL="114300" distR="114300" simplePos="0" relativeHeight="251742720" behindDoc="0" locked="0" layoutInCell="1" allowOverlap="1" wp14:anchorId="02B7F288" wp14:editId="65DFF673">
                <wp:simplePos x="0" y="0"/>
                <wp:positionH relativeFrom="column">
                  <wp:posOffset>3733800</wp:posOffset>
                </wp:positionH>
                <wp:positionV relativeFrom="paragraph">
                  <wp:posOffset>163830</wp:posOffset>
                </wp:positionV>
                <wp:extent cx="1776095" cy="464185"/>
                <wp:effectExtent l="0" t="0" r="14605" b="12065"/>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464185"/>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w:pict>
              <v:roundrect w14:anchorId="279B0DEA" id="Rectángulo redondeado 16" o:spid="_x0000_s1026" style="position:absolute;margin-left:294pt;margin-top:12.9pt;width:139.85pt;height:36.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" fillcolor="white [3201]" strokecolor="#002060" strokeweight="1.5pt">
                <v:stroke joinstyle="miter"/>
                <v:path arrowok="t"/>
              </v:roundrect>
            </w:pict>
          </mc:Fallback>
        </mc:AlternateContent>
      </w:r>
    </w:p>
    <w:p w14:paraId="441AFE84" w14:textId="77777777" w:rsidR="00846CB9" w:rsidRPr="00FB76D2" w:rsidRDefault="00846CB9" w:rsidP="00846CB9">
      <w:pPr>
        <w:tabs>
          <w:tab w:val="left" w:pos="708"/>
          <w:tab w:val="left" w:pos="1416"/>
          <w:tab w:val="left" w:pos="2124"/>
          <w:tab w:val="left" w:pos="2832"/>
          <w:tab w:val="left" w:pos="6695"/>
        </w:tabs>
        <w:jc w:val="center"/>
        <w:rPr>
          <w:rFonts w:ascii="Arial" w:hAnsi="Arial" w:cs="Arial"/>
          <w:sz w:val="20"/>
          <w:szCs w:val="20"/>
        </w:rPr>
      </w:pPr>
    </w:p>
    <w:p w14:paraId="5AA2F9B3" w14:textId="77777777" w:rsidR="00846CB9" w:rsidRPr="00FB76D2" w:rsidRDefault="00846CB9" w:rsidP="00846CB9">
      <w:pPr>
        <w:tabs>
          <w:tab w:val="left" w:pos="708"/>
          <w:tab w:val="left" w:pos="1416"/>
          <w:tab w:val="left" w:pos="2124"/>
          <w:tab w:val="left" w:pos="2832"/>
          <w:tab w:val="left" w:pos="6695"/>
        </w:tabs>
        <w:rPr>
          <w:rFonts w:ascii="Arial" w:hAnsi="Arial" w:cs="Arial"/>
          <w:sz w:val="20"/>
          <w:szCs w:val="20"/>
        </w:rPr>
      </w:pPr>
      <w:r w:rsidRPr="00FB76D2">
        <w:rPr>
          <w:rFonts w:ascii="Arial" w:hAnsi="Arial" w:cs="Arial"/>
          <w:sz w:val="20"/>
          <w:szCs w:val="20"/>
        </w:rPr>
        <w:t xml:space="preserve">                    </w:t>
      </w:r>
    </w:p>
    <w:p w14:paraId="39522983" w14:textId="77777777" w:rsidR="00846CB9" w:rsidRPr="00FB76D2" w:rsidRDefault="00846CB9" w:rsidP="00FB76D2">
      <w:pPr>
        <w:tabs>
          <w:tab w:val="left" w:pos="708"/>
          <w:tab w:val="left" w:pos="1416"/>
          <w:tab w:val="left" w:pos="2124"/>
          <w:tab w:val="left" w:pos="2832"/>
          <w:tab w:val="left" w:pos="6695"/>
        </w:tabs>
        <w:rPr>
          <w:rFonts w:ascii="Arial" w:hAnsi="Arial" w:cs="Arial"/>
          <w:sz w:val="20"/>
          <w:szCs w:val="20"/>
        </w:rPr>
      </w:pPr>
      <w:r w:rsidRPr="00FB76D2">
        <w:rPr>
          <w:rFonts w:ascii="Arial" w:hAnsi="Arial" w:cs="Arial"/>
          <w:sz w:val="20"/>
          <w:szCs w:val="20"/>
        </w:rPr>
        <w:t>RESPONSABLE UNIDAD ADMINISTRATIVA                                           RESGUARDANTE</w:t>
      </w:r>
    </w:p>
    <w:p w14:paraId="200F4622" w14:textId="4D72B350" w:rsidR="00846CB9" w:rsidRPr="00FB76D2" w:rsidRDefault="005B2748" w:rsidP="00846CB9">
      <w:pPr>
        <w:tabs>
          <w:tab w:val="left" w:pos="1590"/>
        </w:tabs>
        <w:jc w:val="cente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39648" behindDoc="0" locked="0" layoutInCell="1" allowOverlap="1" wp14:anchorId="4F5B8F90" wp14:editId="38DC0593">
                <wp:simplePos x="0" y="0"/>
                <wp:positionH relativeFrom="column">
                  <wp:posOffset>3806190</wp:posOffset>
                </wp:positionH>
                <wp:positionV relativeFrom="paragraph">
                  <wp:posOffset>14605</wp:posOffset>
                </wp:positionV>
                <wp:extent cx="1709420" cy="483235"/>
                <wp:effectExtent l="0" t="0" r="24130" b="12065"/>
                <wp:wrapNone/>
                <wp:docPr id="65" name="Rectángulo redondead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483235"/>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F7776" id="Rectángulo redondeado 65" o:spid="_x0000_s1026" style="position:absolute;margin-left:299.7pt;margin-top:1.15pt;width:134.6pt;height:38.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" fillcolor="white [3201]" strokecolor="#002060" strokeweight="1.5pt">
                <v:stroke joinstyle="miter"/>
                <v:path arrowok="t"/>
              </v:roundrect>
            </w:pict>
          </mc:Fallback>
        </mc:AlternateContent>
      </w:r>
      <w:r w:rsidR="00A42100">
        <w:rPr>
          <w:rFonts w:ascii="Arial" w:hAnsi="Arial" w:cs="Arial"/>
          <w:noProof/>
          <w:sz w:val="20"/>
          <w:szCs w:val="20"/>
          <w:lang w:eastAsia="es-MX"/>
        </w:rPr>
        <mc:AlternateContent>
          <mc:Choice Requires="wps">
            <w:drawing>
              <wp:anchor distT="0" distB="0" distL="114300" distR="114300" simplePos="0" relativeHeight="251738624" behindDoc="0" locked="0" layoutInCell="1" allowOverlap="1" wp14:anchorId="5BFE9453" wp14:editId="74C43072">
                <wp:simplePos x="0" y="0"/>
                <wp:positionH relativeFrom="column">
                  <wp:posOffset>375920</wp:posOffset>
                </wp:positionH>
                <wp:positionV relativeFrom="paragraph">
                  <wp:posOffset>22225</wp:posOffset>
                </wp:positionV>
                <wp:extent cx="1776095" cy="464185"/>
                <wp:effectExtent l="0" t="0" r="14605" b="12065"/>
                <wp:wrapNone/>
                <wp:docPr id="67" name="Rectángulo redondead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464185"/>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56912" id="Rectángulo redondeado 67" o:spid="_x0000_s1026" style="position:absolute;margin-left:29.6pt;margin-top:1.75pt;width:139.85pt;height:36.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" fillcolor="white [3201]" strokecolor="#002060" strokeweight="1.5pt">
                <v:stroke joinstyle="miter"/>
                <v:path arrowok="t"/>
              </v:roundrect>
            </w:pict>
          </mc:Fallback>
        </mc:AlternateContent>
      </w:r>
    </w:p>
    <w:p w14:paraId="05023B08" w14:textId="77777777" w:rsidR="00846CB9" w:rsidRPr="00FB76D2" w:rsidRDefault="00846CB9" w:rsidP="00846CB9">
      <w:pPr>
        <w:tabs>
          <w:tab w:val="left" w:pos="1590"/>
        </w:tabs>
        <w:jc w:val="center"/>
        <w:rPr>
          <w:rFonts w:ascii="Arial" w:hAnsi="Arial" w:cs="Arial"/>
          <w:sz w:val="20"/>
          <w:szCs w:val="20"/>
        </w:rPr>
      </w:pPr>
    </w:p>
    <w:p w14:paraId="16D81695" w14:textId="77777777" w:rsidR="00846CB9" w:rsidRPr="00FB76D2" w:rsidRDefault="00846CB9" w:rsidP="00846CB9">
      <w:pPr>
        <w:tabs>
          <w:tab w:val="left" w:pos="1590"/>
          <w:tab w:val="left" w:pos="6844"/>
        </w:tabs>
        <w:rPr>
          <w:rFonts w:ascii="Arial" w:hAnsi="Arial" w:cs="Arial"/>
          <w:sz w:val="20"/>
          <w:szCs w:val="20"/>
        </w:rPr>
      </w:pPr>
      <w:r w:rsidRPr="00FB76D2">
        <w:rPr>
          <w:rFonts w:ascii="Arial" w:hAnsi="Arial" w:cs="Arial"/>
          <w:sz w:val="20"/>
          <w:szCs w:val="20"/>
        </w:rPr>
        <w:t xml:space="preserve">                            TESTIGO                                                                              TESTIGO</w:t>
      </w:r>
    </w:p>
    <w:p w14:paraId="7AE6FFFB" w14:textId="7674FB91" w:rsidR="00FB76D2" w:rsidRDefault="006B57AD" w:rsidP="00FB76D2">
      <w:pPr>
        <w:jc w:val="center"/>
        <w:rPr>
          <w:rFonts w:ascii="Arial" w:hAnsi="Arial" w:cs="Arial"/>
          <w:b/>
          <w:color w:val="0B5294" w:themeColor="accent1" w:themeShade="BF"/>
          <w:sz w:val="20"/>
          <w:szCs w:val="20"/>
        </w:rPr>
      </w:pPr>
      <w:r>
        <w:rPr>
          <w:rFonts w:ascii="Arial" w:hAnsi="Arial" w:cs="Arial"/>
          <w:noProof/>
          <w:sz w:val="32"/>
          <w:szCs w:val="24"/>
          <w:lang w:eastAsia="es-MX"/>
        </w:rPr>
        <mc:AlternateContent>
          <mc:Choice Requires="wps">
            <w:drawing>
              <wp:anchor distT="0" distB="0" distL="114300" distR="114300" simplePos="0" relativeHeight="252071424" behindDoc="0" locked="0" layoutInCell="1" allowOverlap="1" wp14:anchorId="00E3DF51" wp14:editId="123B2C16">
                <wp:simplePos x="0" y="0"/>
                <wp:positionH relativeFrom="column">
                  <wp:posOffset>4238625</wp:posOffset>
                </wp:positionH>
                <wp:positionV relativeFrom="paragraph">
                  <wp:posOffset>847725</wp:posOffset>
                </wp:positionV>
                <wp:extent cx="2508250" cy="238125"/>
                <wp:effectExtent l="0" t="0" r="25400" b="28575"/>
                <wp:wrapNone/>
                <wp:docPr id="196" name="Cuadro de texto 196"/>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1457883D"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7D1244BA"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3DF51" id="Cuadro de texto 196" o:spid="_x0000_s1169" type="#_x0000_t202" style="position:absolute;left:0;text-align:left;margin-left:333.75pt;margin-top:66.75pt;width:197.5pt;height:18.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" fillcolor="white [3212]" strokecolor="white [3212]" strokeweight=".5pt">
                <v:textbox>
                  <w:txbxContent>
                    <w:p w14:paraId="1457883D"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7D1244BA"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0AF746AF" w14:textId="4D65271D" w:rsidR="00FB76D2" w:rsidRDefault="00FB76D2" w:rsidP="00FB76D2">
      <w:pPr>
        <w:tabs>
          <w:tab w:val="left" w:pos="972"/>
        </w:tabs>
        <w:jc w:val="center"/>
        <w:rPr>
          <w:rFonts w:ascii="Arial" w:eastAsia="Arial" w:hAnsi="Arial" w:cs="Arial"/>
          <w:b/>
        </w:rPr>
      </w:pPr>
      <w:r>
        <w:rPr>
          <w:noProof/>
          <w:lang w:eastAsia="es-MX"/>
        </w:rPr>
        <w:lastRenderedPageBreak/>
        <w:drawing>
          <wp:anchor distT="0" distB="0" distL="114300" distR="114300" simplePos="0" relativeHeight="251568640" behindDoc="1" locked="0" layoutInCell="1" allowOverlap="1" wp14:anchorId="2E728368" wp14:editId="7A27F589">
            <wp:simplePos x="0" y="0"/>
            <wp:positionH relativeFrom="margin">
              <wp:align>left</wp:align>
            </wp:positionH>
            <wp:positionV relativeFrom="page">
              <wp:posOffset>1219200</wp:posOffset>
            </wp:positionV>
            <wp:extent cx="1713865" cy="514350"/>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3865" cy="514350"/>
                    </a:xfrm>
                    <a:prstGeom prst="rect">
                      <a:avLst/>
                    </a:prstGeom>
                    <a:noFill/>
                  </pic:spPr>
                </pic:pic>
              </a:graphicData>
            </a:graphic>
          </wp:anchor>
        </w:drawing>
      </w:r>
      <w:r w:rsidR="00A42100">
        <w:rPr>
          <w:rFonts w:ascii="Arial" w:hAnsi="Arial" w:cs="Arial"/>
          <w:b/>
          <w:noProof/>
          <w:lang w:eastAsia="es-MX"/>
        </w:rPr>
        <mc:AlternateContent>
          <mc:Choice Requires="wps">
            <w:drawing>
              <wp:anchor distT="0" distB="0" distL="114300" distR="114300" simplePos="0" relativeHeight="251747840" behindDoc="0" locked="0" layoutInCell="1" allowOverlap="1" wp14:anchorId="6A0370EB" wp14:editId="210FD3CB">
                <wp:simplePos x="0" y="0"/>
                <wp:positionH relativeFrom="margin">
                  <wp:posOffset>4933315</wp:posOffset>
                </wp:positionH>
                <wp:positionV relativeFrom="paragraph">
                  <wp:posOffset>-224790</wp:posOffset>
                </wp:positionV>
                <wp:extent cx="937260" cy="304800"/>
                <wp:effectExtent l="0" t="0" r="15240" b="19050"/>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65186A21" w14:textId="77777777" w:rsidR="00E21D7A" w:rsidRPr="00EE04CA" w:rsidRDefault="00E21D7A" w:rsidP="00FB76D2">
                            <w:pPr>
                              <w:rPr>
                                <w:color w:val="000000" w:themeColor="text1"/>
                              </w:rPr>
                            </w:pPr>
                            <w:r>
                              <w:rPr>
                                <w:color w:val="000000" w:themeColor="text1"/>
                              </w:rPr>
                              <w:t>FT</w:t>
                            </w:r>
                            <w:r w:rsidRPr="00EE04CA">
                              <w:rPr>
                                <w:color w:val="000000" w:themeColor="text1"/>
                              </w:rPr>
                              <w:t>16/0001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370EB" id="Rectángulo redondeado 17" o:spid="_x0000_s1163" style="position:absolute;left:0;text-align:left;margin-left:388.45pt;margin-top:-17.7pt;width:73.8pt;height:24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" fillcolor="white [3201]" strokecolor="black [3200]" strokeweight="1pt">
                <v:stroke joinstyle="miter"/>
                <v:path arrowok="t"/>
                <v:textbox>
                  <w:txbxContent>
                    <w:p w14:paraId="65186A21" w14:textId="77777777" w:rsidR="00E21D7A" w:rsidRPr="00EE04CA" w:rsidRDefault="00E21D7A" w:rsidP="00FB76D2">
                      <w:pPr>
                        <w:rPr>
                          <w:color w:val="000000" w:themeColor="text1"/>
                        </w:rPr>
                      </w:pPr>
                      <w:r>
                        <w:rPr>
                          <w:color w:val="000000" w:themeColor="text1"/>
                        </w:rPr>
                        <w:t>FT</w:t>
                      </w:r>
                      <w:r w:rsidRPr="00EE04CA">
                        <w:rPr>
                          <w:color w:val="000000" w:themeColor="text1"/>
                        </w:rPr>
                        <w:t>16/0001</w:t>
                      </w:r>
                    </w:p>
                  </w:txbxContent>
                </v:textbox>
                <w10:wrap anchorx="margin"/>
              </v:roundrect>
            </w:pict>
          </mc:Fallback>
        </mc:AlternateContent>
      </w:r>
    </w:p>
    <w:p w14:paraId="4B5F5CD9" w14:textId="77777777" w:rsidR="00FB76D2" w:rsidRPr="00FB76D2" w:rsidRDefault="00FB76D2" w:rsidP="00FB76D2">
      <w:pPr>
        <w:tabs>
          <w:tab w:val="left" w:pos="972"/>
        </w:tabs>
        <w:jc w:val="center"/>
        <w:rPr>
          <w:rFonts w:ascii="Arial" w:eastAsia="Arial" w:hAnsi="Arial" w:cs="Arial"/>
          <w:b/>
        </w:rPr>
      </w:pPr>
    </w:p>
    <w:p w14:paraId="2479D04B" w14:textId="047C4216" w:rsidR="00FB76D2" w:rsidRPr="005B2748" w:rsidRDefault="000D33CA" w:rsidP="005B2748">
      <w:pPr>
        <w:pStyle w:val="Ttulo2"/>
        <w:numPr>
          <w:ilvl w:val="0"/>
          <w:numId w:val="0"/>
        </w:numPr>
        <w:ind w:left="142"/>
        <w:rPr>
          <w:rFonts w:ascii="Arial" w:hAnsi="Arial" w:cs="Arial"/>
          <w:i w:val="0"/>
          <w:sz w:val="24"/>
          <w:szCs w:val="24"/>
          <w:lang w:val="es-MX"/>
        </w:rPr>
      </w:pPr>
      <w:bookmarkStart w:id="52" w:name="_Toc492567414"/>
      <w:r w:rsidRPr="005B2748">
        <w:rPr>
          <w:rFonts w:ascii="Arial" w:hAnsi="Arial" w:cs="Arial"/>
          <w:i w:val="0"/>
          <w:sz w:val="24"/>
          <w:szCs w:val="24"/>
          <w:lang w:val="es-MX"/>
        </w:rPr>
        <w:t xml:space="preserve">Formato </w:t>
      </w:r>
      <w:r>
        <w:rPr>
          <w:rFonts w:ascii="Arial" w:hAnsi="Arial" w:cs="Arial"/>
          <w:i w:val="0"/>
          <w:sz w:val="24"/>
          <w:szCs w:val="24"/>
          <w:lang w:val="es-MX"/>
        </w:rPr>
        <w:t>d</w:t>
      </w:r>
      <w:r w:rsidRPr="005B2748">
        <w:rPr>
          <w:rFonts w:ascii="Arial" w:hAnsi="Arial" w:cs="Arial"/>
          <w:i w:val="0"/>
          <w:sz w:val="24"/>
          <w:szCs w:val="24"/>
          <w:lang w:val="es-MX"/>
        </w:rPr>
        <w:t xml:space="preserve">e Traspaso </w:t>
      </w:r>
      <w:r>
        <w:rPr>
          <w:rFonts w:ascii="Arial" w:hAnsi="Arial" w:cs="Arial"/>
          <w:i w:val="0"/>
          <w:sz w:val="24"/>
          <w:szCs w:val="24"/>
          <w:lang w:val="es-MX"/>
        </w:rPr>
        <w:t>d</w:t>
      </w:r>
      <w:r w:rsidRPr="005B2748">
        <w:rPr>
          <w:rFonts w:ascii="Arial" w:hAnsi="Arial" w:cs="Arial"/>
          <w:i w:val="0"/>
          <w:sz w:val="24"/>
          <w:szCs w:val="24"/>
          <w:lang w:val="es-MX"/>
        </w:rPr>
        <w:t xml:space="preserve">e Bienes Muebles Propiedad </w:t>
      </w:r>
      <w:r>
        <w:rPr>
          <w:rFonts w:ascii="Arial" w:hAnsi="Arial" w:cs="Arial"/>
          <w:i w:val="0"/>
          <w:sz w:val="24"/>
          <w:szCs w:val="24"/>
          <w:lang w:val="es-MX"/>
        </w:rPr>
        <w:t>d</w:t>
      </w:r>
      <w:r w:rsidRPr="005B2748">
        <w:rPr>
          <w:rFonts w:ascii="Arial" w:hAnsi="Arial" w:cs="Arial"/>
          <w:i w:val="0"/>
          <w:sz w:val="24"/>
          <w:szCs w:val="24"/>
          <w:lang w:val="es-MX"/>
        </w:rPr>
        <w:t>Del H. Ayuntamiento</w:t>
      </w:r>
      <w:bookmarkEnd w:id="52"/>
    </w:p>
    <w:tbl>
      <w:tblPr>
        <w:tblW w:w="9107" w:type="dxa"/>
        <w:jc w:val="center"/>
        <w:tblCellMar>
          <w:left w:w="70" w:type="dxa"/>
          <w:right w:w="70" w:type="dxa"/>
        </w:tblCellMar>
        <w:tblLook w:val="04A0" w:firstRow="1" w:lastRow="0" w:firstColumn="1" w:lastColumn="0" w:noHBand="0" w:noVBand="1"/>
      </w:tblPr>
      <w:tblGrid>
        <w:gridCol w:w="2887"/>
        <w:gridCol w:w="5786"/>
        <w:gridCol w:w="271"/>
        <w:gridCol w:w="163"/>
      </w:tblGrid>
      <w:tr w:rsidR="00FB76D2" w:rsidRPr="00FB76D2" w14:paraId="24ED11CC" w14:textId="77777777" w:rsidTr="006B20D0">
        <w:trPr>
          <w:trHeight w:val="520"/>
          <w:jc w:val="center"/>
        </w:trPr>
        <w:tc>
          <w:tcPr>
            <w:tcW w:w="28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9074"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FECHA DE TRASPASO</w:t>
            </w:r>
          </w:p>
        </w:tc>
        <w:tc>
          <w:tcPr>
            <w:tcW w:w="5786" w:type="dxa"/>
            <w:tcBorders>
              <w:top w:val="single" w:sz="4" w:space="0" w:color="auto"/>
              <w:left w:val="nil"/>
              <w:bottom w:val="single" w:sz="4" w:space="0" w:color="auto"/>
              <w:right w:val="nil"/>
            </w:tcBorders>
            <w:shd w:val="clear" w:color="auto" w:fill="auto"/>
            <w:noWrap/>
            <w:vAlign w:val="center"/>
            <w:hideMark/>
          </w:tcPr>
          <w:p w14:paraId="450AAFB8" w14:textId="77777777" w:rsidR="00FB76D2" w:rsidRPr="00FB76D2" w:rsidRDefault="00FB76D2" w:rsidP="006B20D0">
            <w:pPr>
              <w:jc w:val="center"/>
              <w:rPr>
                <w:rFonts w:ascii="Arial" w:hAnsi="Arial" w:cs="Arial"/>
                <w:color w:val="000000"/>
                <w:sz w:val="20"/>
                <w:szCs w:val="20"/>
                <w:lang w:eastAsia="es-MX"/>
              </w:rPr>
            </w:pPr>
          </w:p>
        </w:tc>
        <w:tc>
          <w:tcPr>
            <w:tcW w:w="434" w:type="dxa"/>
            <w:gridSpan w:val="2"/>
            <w:tcBorders>
              <w:top w:val="single" w:sz="4" w:space="0" w:color="auto"/>
              <w:left w:val="nil"/>
              <w:bottom w:val="single" w:sz="4" w:space="0" w:color="auto"/>
              <w:right w:val="single" w:sz="4" w:space="0" w:color="auto"/>
            </w:tcBorders>
            <w:vAlign w:val="center"/>
          </w:tcPr>
          <w:p w14:paraId="4604102B"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0EA7AD70" w14:textId="77777777" w:rsidTr="006B20D0">
        <w:trPr>
          <w:trHeight w:val="520"/>
          <w:jc w:val="center"/>
        </w:trPr>
        <w:tc>
          <w:tcPr>
            <w:tcW w:w="28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08039"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UNIDAD ADMINISTRATIVA TRASPASANTE</w:t>
            </w:r>
          </w:p>
        </w:tc>
        <w:tc>
          <w:tcPr>
            <w:tcW w:w="5786" w:type="dxa"/>
            <w:tcBorders>
              <w:top w:val="single" w:sz="4" w:space="0" w:color="auto"/>
              <w:left w:val="nil"/>
              <w:bottom w:val="single" w:sz="4" w:space="0" w:color="auto"/>
              <w:right w:val="nil"/>
            </w:tcBorders>
            <w:shd w:val="clear" w:color="auto" w:fill="auto"/>
            <w:noWrap/>
            <w:vAlign w:val="center"/>
          </w:tcPr>
          <w:p w14:paraId="1AD3DEA1" w14:textId="77777777" w:rsidR="00FB76D2" w:rsidRPr="00FB76D2" w:rsidRDefault="00FB76D2" w:rsidP="006B20D0">
            <w:pPr>
              <w:jc w:val="center"/>
              <w:rPr>
                <w:rFonts w:ascii="Arial" w:hAnsi="Arial" w:cs="Arial"/>
                <w:color w:val="000000"/>
                <w:sz w:val="20"/>
                <w:szCs w:val="20"/>
                <w:lang w:eastAsia="es-MX"/>
              </w:rPr>
            </w:pPr>
          </w:p>
        </w:tc>
        <w:tc>
          <w:tcPr>
            <w:tcW w:w="434" w:type="dxa"/>
            <w:gridSpan w:val="2"/>
            <w:tcBorders>
              <w:top w:val="single" w:sz="4" w:space="0" w:color="auto"/>
              <w:left w:val="nil"/>
              <w:bottom w:val="single" w:sz="4" w:space="0" w:color="auto"/>
              <w:right w:val="single" w:sz="4" w:space="0" w:color="auto"/>
            </w:tcBorders>
            <w:vAlign w:val="center"/>
          </w:tcPr>
          <w:p w14:paraId="4D108ABF"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458ACDB7" w14:textId="77777777" w:rsidTr="006B20D0">
        <w:trPr>
          <w:trHeight w:val="520"/>
          <w:jc w:val="center"/>
        </w:trPr>
        <w:tc>
          <w:tcPr>
            <w:tcW w:w="28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55251"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UNIDAD ADMINISTRATIVA RECEPTORA</w:t>
            </w:r>
          </w:p>
        </w:tc>
        <w:tc>
          <w:tcPr>
            <w:tcW w:w="5786" w:type="dxa"/>
            <w:tcBorders>
              <w:top w:val="single" w:sz="4" w:space="0" w:color="auto"/>
              <w:left w:val="nil"/>
              <w:bottom w:val="single" w:sz="4" w:space="0" w:color="auto"/>
              <w:right w:val="nil"/>
            </w:tcBorders>
            <w:shd w:val="clear" w:color="auto" w:fill="auto"/>
            <w:noWrap/>
            <w:vAlign w:val="center"/>
          </w:tcPr>
          <w:p w14:paraId="3423C2D8" w14:textId="77777777" w:rsidR="00FB76D2" w:rsidRPr="00FB76D2" w:rsidRDefault="00FB76D2" w:rsidP="006B20D0">
            <w:pPr>
              <w:jc w:val="center"/>
              <w:rPr>
                <w:rFonts w:ascii="Arial" w:hAnsi="Arial" w:cs="Arial"/>
                <w:color w:val="000000"/>
                <w:sz w:val="20"/>
                <w:szCs w:val="20"/>
                <w:lang w:eastAsia="es-MX"/>
              </w:rPr>
            </w:pPr>
          </w:p>
        </w:tc>
        <w:tc>
          <w:tcPr>
            <w:tcW w:w="434" w:type="dxa"/>
            <w:gridSpan w:val="2"/>
            <w:tcBorders>
              <w:top w:val="single" w:sz="4" w:space="0" w:color="auto"/>
              <w:left w:val="nil"/>
              <w:bottom w:val="single" w:sz="4" w:space="0" w:color="auto"/>
              <w:right w:val="single" w:sz="4" w:space="0" w:color="auto"/>
            </w:tcBorders>
            <w:vAlign w:val="center"/>
          </w:tcPr>
          <w:p w14:paraId="5AF6B501"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2DC474D9" w14:textId="77777777" w:rsidTr="00FB76D2">
        <w:trPr>
          <w:trHeight w:val="520"/>
          <w:jc w:val="center"/>
        </w:trPr>
        <w:tc>
          <w:tcPr>
            <w:tcW w:w="2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C3F6"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TIPO DE BIEN</w:t>
            </w:r>
          </w:p>
        </w:tc>
        <w:tc>
          <w:tcPr>
            <w:tcW w:w="5786" w:type="dxa"/>
            <w:tcBorders>
              <w:top w:val="single" w:sz="4" w:space="0" w:color="auto"/>
              <w:left w:val="nil"/>
              <w:bottom w:val="single" w:sz="4" w:space="0" w:color="auto"/>
              <w:right w:val="nil"/>
            </w:tcBorders>
            <w:shd w:val="clear" w:color="auto" w:fill="auto"/>
            <w:noWrap/>
            <w:vAlign w:val="center"/>
          </w:tcPr>
          <w:p w14:paraId="7A24B671" w14:textId="77777777" w:rsidR="00FB76D2" w:rsidRPr="00FB76D2" w:rsidRDefault="00FB76D2" w:rsidP="006B20D0">
            <w:pPr>
              <w:jc w:val="center"/>
              <w:rPr>
                <w:rFonts w:ascii="Arial" w:hAnsi="Arial" w:cs="Arial"/>
                <w:color w:val="000000"/>
                <w:sz w:val="20"/>
                <w:szCs w:val="20"/>
                <w:lang w:eastAsia="es-MX"/>
              </w:rPr>
            </w:pPr>
          </w:p>
        </w:tc>
        <w:tc>
          <w:tcPr>
            <w:tcW w:w="434" w:type="dxa"/>
            <w:gridSpan w:val="2"/>
            <w:tcBorders>
              <w:top w:val="single" w:sz="4" w:space="0" w:color="auto"/>
              <w:left w:val="nil"/>
              <w:bottom w:val="single" w:sz="4" w:space="0" w:color="auto"/>
              <w:right w:val="single" w:sz="4" w:space="0" w:color="auto"/>
            </w:tcBorders>
            <w:vAlign w:val="center"/>
          </w:tcPr>
          <w:p w14:paraId="6D77F37A"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22ED35F0"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64C38777"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DESCRIPCION</w:t>
            </w:r>
          </w:p>
        </w:tc>
        <w:tc>
          <w:tcPr>
            <w:tcW w:w="5786" w:type="dxa"/>
            <w:tcBorders>
              <w:top w:val="nil"/>
              <w:left w:val="nil"/>
              <w:bottom w:val="single" w:sz="4" w:space="0" w:color="auto"/>
              <w:right w:val="nil"/>
            </w:tcBorders>
            <w:shd w:val="clear" w:color="auto" w:fill="auto"/>
            <w:noWrap/>
            <w:vAlign w:val="center"/>
          </w:tcPr>
          <w:p w14:paraId="3C30C9E1" w14:textId="77777777" w:rsidR="00FB76D2" w:rsidRPr="00FB76D2" w:rsidRDefault="00FB76D2" w:rsidP="006B20D0">
            <w:pPr>
              <w:jc w:val="center"/>
              <w:rPr>
                <w:rFonts w:ascii="Arial" w:hAnsi="Arial" w:cs="Arial"/>
                <w:color w:val="000000"/>
                <w:sz w:val="20"/>
                <w:szCs w:val="20"/>
                <w:lang w:eastAsia="es-MX"/>
              </w:rPr>
            </w:pPr>
          </w:p>
        </w:tc>
        <w:tc>
          <w:tcPr>
            <w:tcW w:w="434" w:type="dxa"/>
            <w:gridSpan w:val="2"/>
            <w:tcBorders>
              <w:top w:val="nil"/>
              <w:left w:val="nil"/>
              <w:bottom w:val="single" w:sz="4" w:space="0" w:color="auto"/>
              <w:right w:val="single" w:sz="4" w:space="0" w:color="auto"/>
            </w:tcBorders>
            <w:vAlign w:val="center"/>
          </w:tcPr>
          <w:p w14:paraId="36BD9AED"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1938400F"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013B08BD"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MARCA</w:t>
            </w:r>
          </w:p>
        </w:tc>
        <w:tc>
          <w:tcPr>
            <w:tcW w:w="6057" w:type="dxa"/>
            <w:gridSpan w:val="2"/>
            <w:tcBorders>
              <w:top w:val="nil"/>
              <w:left w:val="nil"/>
              <w:bottom w:val="single" w:sz="4" w:space="0" w:color="auto"/>
              <w:right w:val="nil"/>
            </w:tcBorders>
            <w:shd w:val="clear" w:color="auto" w:fill="auto"/>
            <w:noWrap/>
            <w:vAlign w:val="center"/>
          </w:tcPr>
          <w:p w14:paraId="50CAF840" w14:textId="77777777" w:rsidR="00FB76D2" w:rsidRPr="00FB76D2" w:rsidRDefault="00FB76D2" w:rsidP="006B20D0">
            <w:pPr>
              <w:jc w:val="center"/>
              <w:rPr>
                <w:rFonts w:ascii="Arial" w:hAnsi="Arial" w:cs="Arial"/>
                <w:color w:val="000000"/>
                <w:sz w:val="20"/>
                <w:szCs w:val="20"/>
                <w:lang w:eastAsia="es-MX"/>
              </w:rPr>
            </w:pPr>
          </w:p>
        </w:tc>
        <w:tc>
          <w:tcPr>
            <w:tcW w:w="163" w:type="dxa"/>
            <w:tcBorders>
              <w:top w:val="nil"/>
              <w:left w:val="nil"/>
              <w:bottom w:val="single" w:sz="4" w:space="0" w:color="auto"/>
              <w:right w:val="single" w:sz="4" w:space="0" w:color="auto"/>
            </w:tcBorders>
          </w:tcPr>
          <w:p w14:paraId="15A294EF"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6B61C5F8"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1DFE51DF"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MODELO</w:t>
            </w:r>
          </w:p>
        </w:tc>
        <w:tc>
          <w:tcPr>
            <w:tcW w:w="6057" w:type="dxa"/>
            <w:gridSpan w:val="2"/>
            <w:tcBorders>
              <w:top w:val="nil"/>
              <w:left w:val="nil"/>
              <w:bottom w:val="single" w:sz="4" w:space="0" w:color="auto"/>
              <w:right w:val="nil"/>
            </w:tcBorders>
            <w:shd w:val="clear" w:color="auto" w:fill="auto"/>
            <w:noWrap/>
            <w:vAlign w:val="center"/>
          </w:tcPr>
          <w:p w14:paraId="4097AA5C" w14:textId="77777777" w:rsidR="00FB76D2" w:rsidRPr="00FB76D2" w:rsidRDefault="00FB76D2" w:rsidP="006B20D0">
            <w:pPr>
              <w:jc w:val="center"/>
              <w:rPr>
                <w:rFonts w:ascii="Arial" w:hAnsi="Arial" w:cs="Arial"/>
                <w:color w:val="000000"/>
                <w:sz w:val="20"/>
                <w:szCs w:val="20"/>
                <w:lang w:eastAsia="es-MX"/>
              </w:rPr>
            </w:pPr>
          </w:p>
        </w:tc>
        <w:tc>
          <w:tcPr>
            <w:tcW w:w="163" w:type="dxa"/>
            <w:tcBorders>
              <w:top w:val="nil"/>
              <w:left w:val="nil"/>
              <w:bottom w:val="single" w:sz="4" w:space="0" w:color="auto"/>
              <w:right w:val="single" w:sz="4" w:space="0" w:color="auto"/>
            </w:tcBorders>
          </w:tcPr>
          <w:p w14:paraId="156F56CD"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454B7717"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20F4B095"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 DE SERIE</w:t>
            </w:r>
          </w:p>
        </w:tc>
        <w:tc>
          <w:tcPr>
            <w:tcW w:w="6057" w:type="dxa"/>
            <w:gridSpan w:val="2"/>
            <w:tcBorders>
              <w:top w:val="nil"/>
              <w:left w:val="nil"/>
              <w:bottom w:val="single" w:sz="4" w:space="0" w:color="auto"/>
              <w:right w:val="nil"/>
            </w:tcBorders>
            <w:shd w:val="clear" w:color="auto" w:fill="auto"/>
            <w:noWrap/>
            <w:vAlign w:val="center"/>
          </w:tcPr>
          <w:p w14:paraId="662716C6" w14:textId="77777777" w:rsidR="00FB76D2" w:rsidRPr="00FB76D2" w:rsidRDefault="00FB76D2" w:rsidP="006B20D0">
            <w:pPr>
              <w:jc w:val="center"/>
              <w:rPr>
                <w:rFonts w:ascii="Arial" w:hAnsi="Arial" w:cs="Arial"/>
                <w:color w:val="000000"/>
                <w:sz w:val="20"/>
                <w:szCs w:val="20"/>
                <w:lang w:eastAsia="es-MX"/>
              </w:rPr>
            </w:pPr>
          </w:p>
        </w:tc>
        <w:tc>
          <w:tcPr>
            <w:tcW w:w="163" w:type="dxa"/>
            <w:tcBorders>
              <w:top w:val="nil"/>
              <w:left w:val="nil"/>
              <w:bottom w:val="single" w:sz="4" w:space="0" w:color="auto"/>
              <w:right w:val="single" w:sz="4" w:space="0" w:color="auto"/>
            </w:tcBorders>
          </w:tcPr>
          <w:p w14:paraId="04A1912F"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78114681"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7B247DFA"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NO. DE FACTURA</w:t>
            </w:r>
          </w:p>
        </w:tc>
        <w:tc>
          <w:tcPr>
            <w:tcW w:w="6057" w:type="dxa"/>
            <w:gridSpan w:val="2"/>
            <w:tcBorders>
              <w:top w:val="nil"/>
              <w:left w:val="nil"/>
              <w:bottom w:val="single" w:sz="4" w:space="0" w:color="auto"/>
              <w:right w:val="nil"/>
            </w:tcBorders>
            <w:shd w:val="clear" w:color="auto" w:fill="auto"/>
            <w:noWrap/>
            <w:vAlign w:val="center"/>
          </w:tcPr>
          <w:p w14:paraId="4201CABE" w14:textId="77777777" w:rsidR="00FB76D2" w:rsidRPr="00FB76D2" w:rsidRDefault="00FB76D2" w:rsidP="006B20D0">
            <w:pPr>
              <w:jc w:val="center"/>
              <w:rPr>
                <w:rFonts w:ascii="Arial" w:hAnsi="Arial" w:cs="Arial"/>
                <w:color w:val="000000"/>
                <w:sz w:val="20"/>
                <w:szCs w:val="20"/>
                <w:lang w:eastAsia="es-MX"/>
              </w:rPr>
            </w:pPr>
          </w:p>
        </w:tc>
        <w:tc>
          <w:tcPr>
            <w:tcW w:w="163" w:type="dxa"/>
            <w:tcBorders>
              <w:top w:val="nil"/>
              <w:left w:val="nil"/>
              <w:bottom w:val="single" w:sz="4" w:space="0" w:color="auto"/>
              <w:right w:val="single" w:sz="4" w:space="0" w:color="auto"/>
            </w:tcBorders>
          </w:tcPr>
          <w:p w14:paraId="59CBBCA7"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7ACC49C3"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49CABC06"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NO. DE INVENTARIO</w:t>
            </w:r>
          </w:p>
        </w:tc>
        <w:tc>
          <w:tcPr>
            <w:tcW w:w="6057" w:type="dxa"/>
            <w:gridSpan w:val="2"/>
            <w:tcBorders>
              <w:top w:val="nil"/>
              <w:left w:val="nil"/>
              <w:bottom w:val="single" w:sz="4" w:space="0" w:color="auto"/>
              <w:right w:val="nil"/>
            </w:tcBorders>
            <w:shd w:val="clear" w:color="auto" w:fill="auto"/>
            <w:noWrap/>
            <w:vAlign w:val="center"/>
          </w:tcPr>
          <w:p w14:paraId="019C0115" w14:textId="77777777" w:rsidR="00FB76D2" w:rsidRPr="00FB76D2" w:rsidRDefault="00FB76D2" w:rsidP="006B20D0">
            <w:pPr>
              <w:jc w:val="center"/>
              <w:rPr>
                <w:rFonts w:ascii="Arial" w:hAnsi="Arial" w:cs="Arial"/>
                <w:color w:val="000000"/>
                <w:sz w:val="20"/>
                <w:szCs w:val="20"/>
                <w:lang w:eastAsia="es-MX"/>
              </w:rPr>
            </w:pPr>
          </w:p>
        </w:tc>
        <w:tc>
          <w:tcPr>
            <w:tcW w:w="163" w:type="dxa"/>
            <w:tcBorders>
              <w:top w:val="nil"/>
              <w:left w:val="nil"/>
              <w:bottom w:val="single" w:sz="4" w:space="0" w:color="auto"/>
              <w:right w:val="single" w:sz="4" w:space="0" w:color="auto"/>
            </w:tcBorders>
          </w:tcPr>
          <w:p w14:paraId="58E2405E" w14:textId="77777777" w:rsidR="00FB76D2" w:rsidRPr="00FB76D2" w:rsidRDefault="00FB76D2" w:rsidP="006B20D0">
            <w:pPr>
              <w:jc w:val="center"/>
              <w:rPr>
                <w:rFonts w:ascii="Arial" w:hAnsi="Arial" w:cs="Arial"/>
                <w:color w:val="000000"/>
                <w:sz w:val="20"/>
                <w:szCs w:val="20"/>
                <w:lang w:eastAsia="es-MX"/>
              </w:rPr>
            </w:pPr>
          </w:p>
        </w:tc>
      </w:tr>
      <w:tr w:rsidR="00FB76D2" w:rsidRPr="00FB76D2" w14:paraId="0D7A0740" w14:textId="77777777" w:rsidTr="00FB76D2">
        <w:trPr>
          <w:trHeight w:val="520"/>
          <w:jc w:val="center"/>
        </w:trPr>
        <w:tc>
          <w:tcPr>
            <w:tcW w:w="2887" w:type="dxa"/>
            <w:tcBorders>
              <w:top w:val="nil"/>
              <w:left w:val="single" w:sz="4" w:space="0" w:color="auto"/>
              <w:bottom w:val="single" w:sz="4" w:space="0" w:color="auto"/>
              <w:right w:val="single" w:sz="4" w:space="0" w:color="auto"/>
            </w:tcBorders>
            <w:shd w:val="clear" w:color="auto" w:fill="auto"/>
            <w:noWrap/>
            <w:vAlign w:val="center"/>
            <w:hideMark/>
          </w:tcPr>
          <w:p w14:paraId="0A36AD90" w14:textId="77777777" w:rsidR="00FB76D2" w:rsidRPr="00FB76D2" w:rsidRDefault="00FB76D2" w:rsidP="006B20D0">
            <w:pPr>
              <w:jc w:val="center"/>
              <w:rPr>
                <w:rFonts w:ascii="Arial" w:hAnsi="Arial" w:cs="Arial"/>
                <w:b/>
                <w:bCs/>
                <w:color w:val="000000"/>
                <w:sz w:val="20"/>
                <w:szCs w:val="20"/>
                <w:lang w:eastAsia="es-MX"/>
              </w:rPr>
            </w:pPr>
            <w:r w:rsidRPr="00FB76D2">
              <w:rPr>
                <w:rFonts w:ascii="Arial" w:hAnsi="Arial" w:cs="Arial"/>
                <w:b/>
                <w:bCs/>
                <w:color w:val="000000"/>
                <w:sz w:val="20"/>
                <w:szCs w:val="20"/>
                <w:lang w:eastAsia="es-MX"/>
              </w:rPr>
              <w:t>NO. DE RESGUARDO</w:t>
            </w:r>
          </w:p>
        </w:tc>
        <w:tc>
          <w:tcPr>
            <w:tcW w:w="6057" w:type="dxa"/>
            <w:gridSpan w:val="2"/>
            <w:tcBorders>
              <w:top w:val="nil"/>
              <w:left w:val="nil"/>
              <w:bottom w:val="single" w:sz="4" w:space="0" w:color="auto"/>
              <w:right w:val="nil"/>
            </w:tcBorders>
            <w:shd w:val="clear" w:color="auto" w:fill="auto"/>
            <w:noWrap/>
            <w:vAlign w:val="center"/>
          </w:tcPr>
          <w:p w14:paraId="6EAD1A31" w14:textId="4121C98B" w:rsidR="00FB76D2" w:rsidRPr="00FB76D2" w:rsidRDefault="00FB76D2" w:rsidP="006B20D0">
            <w:pPr>
              <w:jc w:val="center"/>
              <w:rPr>
                <w:rFonts w:ascii="Arial" w:hAnsi="Arial" w:cs="Arial"/>
                <w:color w:val="000000"/>
                <w:sz w:val="20"/>
                <w:szCs w:val="20"/>
                <w:lang w:eastAsia="es-MX"/>
              </w:rPr>
            </w:pPr>
          </w:p>
        </w:tc>
        <w:tc>
          <w:tcPr>
            <w:tcW w:w="163" w:type="dxa"/>
            <w:tcBorders>
              <w:top w:val="nil"/>
              <w:left w:val="nil"/>
              <w:bottom w:val="single" w:sz="4" w:space="0" w:color="auto"/>
              <w:right w:val="single" w:sz="4" w:space="0" w:color="auto"/>
            </w:tcBorders>
          </w:tcPr>
          <w:p w14:paraId="01D2C271" w14:textId="77777777" w:rsidR="00FB76D2" w:rsidRPr="00FB76D2" w:rsidRDefault="00FB76D2" w:rsidP="006B20D0">
            <w:pPr>
              <w:jc w:val="center"/>
              <w:rPr>
                <w:rFonts w:ascii="Arial" w:hAnsi="Arial" w:cs="Arial"/>
                <w:color w:val="000000"/>
                <w:sz w:val="20"/>
                <w:szCs w:val="20"/>
                <w:lang w:eastAsia="es-MX"/>
              </w:rPr>
            </w:pPr>
          </w:p>
        </w:tc>
      </w:tr>
    </w:tbl>
    <w:p w14:paraId="1D74DD73" w14:textId="109E4093" w:rsidR="00FB76D2" w:rsidRPr="00FB76D2" w:rsidRDefault="000D33CA" w:rsidP="00FB76D2">
      <w:pPr>
        <w:tabs>
          <w:tab w:val="left" w:pos="1403"/>
        </w:tabs>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43744" behindDoc="0" locked="0" layoutInCell="1" allowOverlap="1" wp14:anchorId="773CE637" wp14:editId="6357BA1E">
                <wp:simplePos x="0" y="0"/>
                <wp:positionH relativeFrom="column">
                  <wp:posOffset>3871595</wp:posOffset>
                </wp:positionH>
                <wp:positionV relativeFrom="paragraph">
                  <wp:posOffset>132080</wp:posOffset>
                </wp:positionV>
                <wp:extent cx="1709420" cy="546100"/>
                <wp:effectExtent l="0" t="0" r="24130" b="25400"/>
                <wp:wrapNone/>
                <wp:docPr id="69" name="Rectángulo redondead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0137" id="Rectángulo redondeado 69" o:spid="_x0000_s1026" style="position:absolute;margin-left:304.85pt;margin-top:10.4pt;width:134.6pt;height:4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" fillcolor="white [3201]" strokecolor="#002060" strokeweight="1.5pt">
                <v:stroke joinstyle="miter"/>
                <v:path arrowok="t"/>
              </v:roundrect>
            </w:pict>
          </mc:Fallback>
        </mc:AlternateContent>
      </w:r>
      <w:r w:rsidR="005B2748">
        <w:rPr>
          <w:rFonts w:ascii="Arial" w:hAnsi="Arial" w:cs="Arial"/>
          <w:noProof/>
          <w:sz w:val="20"/>
          <w:szCs w:val="20"/>
          <w:lang w:eastAsia="es-MX"/>
        </w:rPr>
        <mc:AlternateContent>
          <mc:Choice Requires="wps">
            <w:drawing>
              <wp:anchor distT="0" distB="0" distL="114300" distR="114300" simplePos="0" relativeHeight="251744768" behindDoc="0" locked="0" layoutInCell="1" allowOverlap="1" wp14:anchorId="43DDE404" wp14:editId="16940E04">
                <wp:simplePos x="0" y="0"/>
                <wp:positionH relativeFrom="column">
                  <wp:posOffset>342900</wp:posOffset>
                </wp:positionH>
                <wp:positionV relativeFrom="paragraph">
                  <wp:posOffset>137160</wp:posOffset>
                </wp:positionV>
                <wp:extent cx="1709420" cy="546100"/>
                <wp:effectExtent l="0" t="0" r="24130" b="25400"/>
                <wp:wrapNone/>
                <wp:docPr id="72" name="Rectángulo redondead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59A1F77" id="Rectángulo redondeado 72" o:spid="_x0000_s1026" style="position:absolute;margin-left:27pt;margin-top:10.8pt;width:134.6pt;height:4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" fillcolor="white [3201]" strokecolor="#002060" strokeweight="1.5pt">
                <v:stroke joinstyle="miter"/>
                <v:path arrowok="t"/>
              </v:roundrect>
            </w:pict>
          </mc:Fallback>
        </mc:AlternateContent>
      </w:r>
    </w:p>
    <w:p w14:paraId="27603BED" w14:textId="7235AF98" w:rsidR="00FB76D2" w:rsidRPr="00FB76D2" w:rsidRDefault="00FB76D2" w:rsidP="00FB76D2">
      <w:pPr>
        <w:tabs>
          <w:tab w:val="left" w:pos="1403"/>
        </w:tabs>
        <w:jc w:val="center"/>
        <w:rPr>
          <w:rFonts w:ascii="Arial" w:hAnsi="Arial" w:cs="Arial"/>
          <w:sz w:val="20"/>
          <w:szCs w:val="20"/>
        </w:rPr>
      </w:pPr>
    </w:p>
    <w:p w14:paraId="31E7C0F3" w14:textId="77777777" w:rsidR="00FB76D2" w:rsidRPr="00FB76D2" w:rsidRDefault="00FB76D2" w:rsidP="00FB76D2">
      <w:pPr>
        <w:jc w:val="center"/>
        <w:rPr>
          <w:rFonts w:ascii="Arial" w:hAnsi="Arial" w:cs="Arial"/>
          <w:sz w:val="20"/>
          <w:szCs w:val="20"/>
        </w:rPr>
      </w:pPr>
    </w:p>
    <w:p w14:paraId="522F76CE" w14:textId="09C10F1F" w:rsidR="00FB76D2" w:rsidRPr="001603BA" w:rsidRDefault="00FB76D2" w:rsidP="00FB76D2">
      <w:pPr>
        <w:tabs>
          <w:tab w:val="left" w:pos="1590"/>
        </w:tabs>
        <w:rPr>
          <w:rFonts w:ascii="Arial" w:hAnsi="Arial" w:cs="Arial"/>
          <w:sz w:val="18"/>
          <w:szCs w:val="18"/>
        </w:rPr>
      </w:pPr>
      <w:r w:rsidRPr="001603BA">
        <w:rPr>
          <w:rFonts w:ascii="Arial" w:hAnsi="Arial" w:cs="Arial"/>
          <w:sz w:val="18"/>
          <w:szCs w:val="18"/>
        </w:rPr>
        <w:t xml:space="preserve">                RESPONSABLE UNIDAD ADMINISTRATIVA                                              RESGUARDANTE</w:t>
      </w:r>
    </w:p>
    <w:p w14:paraId="01ED9BD9" w14:textId="77777777" w:rsidR="001603BA" w:rsidRPr="001603BA" w:rsidRDefault="00FB76D2" w:rsidP="001603BA">
      <w:pPr>
        <w:tabs>
          <w:tab w:val="left" w:pos="708"/>
          <w:tab w:val="left" w:pos="1416"/>
          <w:tab w:val="left" w:pos="2124"/>
          <w:tab w:val="left" w:pos="2832"/>
          <w:tab w:val="left" w:pos="6695"/>
        </w:tabs>
        <w:rPr>
          <w:rFonts w:ascii="Arial" w:hAnsi="Arial" w:cs="Arial"/>
          <w:sz w:val="18"/>
          <w:szCs w:val="18"/>
        </w:rPr>
      </w:pPr>
      <w:r w:rsidRPr="001603BA">
        <w:rPr>
          <w:rFonts w:ascii="Arial" w:hAnsi="Arial" w:cs="Arial"/>
          <w:sz w:val="18"/>
          <w:szCs w:val="18"/>
        </w:rPr>
        <w:t xml:space="preserve">                    TRASPASANTE</w:t>
      </w:r>
    </w:p>
    <w:p w14:paraId="13809399" w14:textId="33E2663A" w:rsidR="00FB76D2" w:rsidRPr="00FB76D2" w:rsidRDefault="005B2748" w:rsidP="00FB76D2">
      <w:pPr>
        <w:tabs>
          <w:tab w:val="left" w:pos="1590"/>
          <w:tab w:val="left" w:pos="6149"/>
        </w:tabs>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745792" behindDoc="0" locked="0" layoutInCell="1" allowOverlap="1" wp14:anchorId="24E3968F" wp14:editId="19573DE3">
                <wp:simplePos x="0" y="0"/>
                <wp:positionH relativeFrom="column">
                  <wp:posOffset>3973830</wp:posOffset>
                </wp:positionH>
                <wp:positionV relativeFrom="paragraph">
                  <wp:posOffset>7620</wp:posOffset>
                </wp:positionV>
                <wp:extent cx="1709420" cy="546100"/>
                <wp:effectExtent l="0" t="0" r="24130" b="25400"/>
                <wp:wrapNone/>
                <wp:docPr id="70" name="Rectángulo redondead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837A6" id="Rectángulo redondeado 70" o:spid="_x0000_s1026" style="position:absolute;margin-left:312.9pt;margin-top:.6pt;width:134.6pt;height:4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" fillcolor="white [3201]" strokecolor="#002060" strokeweight="1.5pt">
                <v:stroke joinstyle="miter"/>
                <v:path arrowok="t"/>
              </v:roundrect>
            </w:pict>
          </mc:Fallback>
        </mc:AlternateContent>
      </w:r>
      <w:r>
        <w:rPr>
          <w:rFonts w:ascii="Arial" w:hAnsi="Arial" w:cs="Arial"/>
          <w:noProof/>
          <w:sz w:val="20"/>
          <w:szCs w:val="20"/>
          <w:lang w:eastAsia="es-MX"/>
        </w:rPr>
        <mc:AlternateContent>
          <mc:Choice Requires="wps">
            <w:drawing>
              <wp:anchor distT="0" distB="0" distL="114300" distR="114300" simplePos="0" relativeHeight="251746816" behindDoc="0" locked="0" layoutInCell="1" allowOverlap="1" wp14:anchorId="6EF75D56" wp14:editId="499F2ECD">
                <wp:simplePos x="0" y="0"/>
                <wp:positionH relativeFrom="column">
                  <wp:posOffset>334010</wp:posOffset>
                </wp:positionH>
                <wp:positionV relativeFrom="paragraph">
                  <wp:posOffset>7620</wp:posOffset>
                </wp:positionV>
                <wp:extent cx="1709420" cy="546100"/>
                <wp:effectExtent l="0" t="0" r="24130" b="25400"/>
                <wp:wrapNone/>
                <wp:docPr id="71" name="Rectángulo redondead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46100"/>
                        </a:xfrm>
                        <a:prstGeom prst="round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4DA85" id="Rectángulo redondeado 71" o:spid="_x0000_s1026" style="position:absolute;margin-left:26.3pt;margin-top:.6pt;width:134.6pt;height:4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" fillcolor="white [3201]" strokecolor="#002060" strokeweight="1.5pt">
                <v:stroke joinstyle="miter"/>
                <v:path arrowok="t"/>
              </v:roundrect>
            </w:pict>
          </mc:Fallback>
        </mc:AlternateContent>
      </w:r>
    </w:p>
    <w:p w14:paraId="46AB1E2A" w14:textId="77777777" w:rsidR="00FB76D2" w:rsidRPr="00FB76D2" w:rsidRDefault="00FB76D2" w:rsidP="00FB76D2">
      <w:pPr>
        <w:tabs>
          <w:tab w:val="left" w:pos="1590"/>
          <w:tab w:val="left" w:pos="6149"/>
        </w:tabs>
        <w:rPr>
          <w:rFonts w:ascii="Arial" w:hAnsi="Arial" w:cs="Arial"/>
          <w:sz w:val="20"/>
          <w:szCs w:val="20"/>
        </w:rPr>
      </w:pPr>
    </w:p>
    <w:p w14:paraId="2DB109F9" w14:textId="77777777" w:rsidR="00FB76D2" w:rsidRPr="00FB76D2" w:rsidRDefault="00FB76D2" w:rsidP="00FB76D2">
      <w:pPr>
        <w:tabs>
          <w:tab w:val="left" w:pos="1590"/>
          <w:tab w:val="left" w:pos="6149"/>
        </w:tabs>
        <w:rPr>
          <w:rFonts w:ascii="Arial" w:hAnsi="Arial" w:cs="Arial"/>
          <w:sz w:val="20"/>
          <w:szCs w:val="20"/>
        </w:rPr>
      </w:pPr>
    </w:p>
    <w:p w14:paraId="7BD871B1" w14:textId="77777777" w:rsidR="00FB76D2" w:rsidRPr="001603BA" w:rsidRDefault="00FB76D2" w:rsidP="00FB76D2">
      <w:pPr>
        <w:tabs>
          <w:tab w:val="left" w:pos="1590"/>
          <w:tab w:val="left" w:pos="6149"/>
        </w:tabs>
        <w:rPr>
          <w:rFonts w:ascii="Arial" w:hAnsi="Arial" w:cs="Arial"/>
          <w:sz w:val="18"/>
          <w:szCs w:val="18"/>
        </w:rPr>
      </w:pPr>
      <w:r w:rsidRPr="001603BA">
        <w:rPr>
          <w:rFonts w:ascii="Arial" w:hAnsi="Arial" w:cs="Arial"/>
          <w:sz w:val="18"/>
          <w:szCs w:val="18"/>
        </w:rPr>
        <w:t>RESPONSABLE UNIDAD ADMINISTRATIVA</w:t>
      </w:r>
      <w:r w:rsidRPr="001603BA">
        <w:rPr>
          <w:rFonts w:ascii="Arial" w:hAnsi="Arial" w:cs="Arial"/>
          <w:sz w:val="18"/>
          <w:szCs w:val="18"/>
        </w:rPr>
        <w:tab/>
        <w:t xml:space="preserve">         </w:t>
      </w:r>
      <w:r w:rsidR="001603BA">
        <w:rPr>
          <w:rFonts w:ascii="Arial" w:hAnsi="Arial" w:cs="Arial"/>
          <w:sz w:val="18"/>
          <w:szCs w:val="18"/>
        </w:rPr>
        <w:t xml:space="preserve">   </w:t>
      </w:r>
      <w:r w:rsidRPr="001603BA">
        <w:rPr>
          <w:rFonts w:ascii="Arial" w:hAnsi="Arial" w:cs="Arial"/>
          <w:sz w:val="18"/>
          <w:szCs w:val="18"/>
        </w:rPr>
        <w:t xml:space="preserve">  </w:t>
      </w:r>
      <w:r w:rsidR="001603BA" w:rsidRPr="001603BA">
        <w:rPr>
          <w:rFonts w:ascii="Arial" w:hAnsi="Arial" w:cs="Arial"/>
          <w:sz w:val="18"/>
          <w:szCs w:val="18"/>
        </w:rPr>
        <w:t xml:space="preserve"> </w:t>
      </w:r>
      <w:r w:rsidRPr="001603BA">
        <w:rPr>
          <w:rFonts w:ascii="Arial" w:hAnsi="Arial" w:cs="Arial"/>
          <w:sz w:val="18"/>
          <w:szCs w:val="18"/>
        </w:rPr>
        <w:t xml:space="preserve">  RESGUARDANTE</w:t>
      </w:r>
    </w:p>
    <w:p w14:paraId="398E8425" w14:textId="18B77C95" w:rsidR="00846CB9" w:rsidRPr="004B3980" w:rsidRDefault="00FB76D2" w:rsidP="004B3980">
      <w:pPr>
        <w:tabs>
          <w:tab w:val="left" w:pos="1590"/>
          <w:tab w:val="left" w:pos="4546"/>
          <w:tab w:val="center" w:pos="5400"/>
        </w:tabs>
        <w:rPr>
          <w:rFonts w:ascii="Arial" w:hAnsi="Arial" w:cs="Arial"/>
          <w:sz w:val="18"/>
          <w:szCs w:val="18"/>
        </w:rPr>
      </w:pPr>
      <w:r w:rsidRPr="001603BA">
        <w:rPr>
          <w:rFonts w:ascii="Arial" w:hAnsi="Arial" w:cs="Arial"/>
          <w:sz w:val="18"/>
          <w:szCs w:val="18"/>
        </w:rPr>
        <w:t xml:space="preserve"> </w:t>
      </w:r>
      <w:r w:rsidR="004B3980">
        <w:rPr>
          <w:rFonts w:ascii="Arial" w:hAnsi="Arial" w:cs="Arial"/>
          <w:sz w:val="18"/>
          <w:szCs w:val="18"/>
        </w:rPr>
        <w:t xml:space="preserve">                       RECEPTORA</w:t>
      </w:r>
    </w:p>
    <w:p w14:paraId="7B7FCBC6" w14:textId="52331720" w:rsidR="004B3980" w:rsidRDefault="006B57AD" w:rsidP="00B13FF2">
      <w:pPr>
        <w:pStyle w:val="Sinespaciado"/>
        <w:jc w:val="center"/>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73472" behindDoc="0" locked="0" layoutInCell="1" allowOverlap="1" wp14:anchorId="40235C26" wp14:editId="07A6F99E">
                <wp:simplePos x="0" y="0"/>
                <wp:positionH relativeFrom="column">
                  <wp:posOffset>4248150</wp:posOffset>
                </wp:positionH>
                <wp:positionV relativeFrom="paragraph">
                  <wp:posOffset>1047750</wp:posOffset>
                </wp:positionV>
                <wp:extent cx="2508250" cy="238125"/>
                <wp:effectExtent l="0" t="0" r="25400" b="28575"/>
                <wp:wrapNone/>
                <wp:docPr id="197" name="Cuadro de texto 197"/>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0203384"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E653B87"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5C26" id="Cuadro de texto 197" o:spid="_x0000_s1171" type="#_x0000_t202" style="position:absolute;left:0;text-align:left;margin-left:334.5pt;margin-top:82.5pt;width:197.5pt;height:18.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" fillcolor="white [3212]" strokecolor="white [3212]" strokeweight=".5pt">
                <v:textbox>
                  <w:txbxContent>
                    <w:p w14:paraId="70203384"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E653B87"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70B95A58" w14:textId="23C8B603" w:rsidR="004B3980" w:rsidRPr="005B2748" w:rsidRDefault="000D33CA" w:rsidP="005B2748">
      <w:pPr>
        <w:pStyle w:val="Ttulo2"/>
        <w:numPr>
          <w:ilvl w:val="0"/>
          <w:numId w:val="0"/>
        </w:numPr>
        <w:ind w:left="-567"/>
        <w:rPr>
          <w:rFonts w:ascii="Arial" w:hAnsi="Arial" w:cs="Arial"/>
          <w:sz w:val="24"/>
          <w:szCs w:val="24"/>
          <w:lang w:val="es-MX"/>
        </w:rPr>
      </w:pPr>
      <w:bookmarkStart w:id="53" w:name="_Toc492567415"/>
      <w:r w:rsidRPr="005B2748">
        <w:rPr>
          <w:rFonts w:ascii="Arial" w:hAnsi="Arial" w:cs="Arial"/>
          <w:sz w:val="24"/>
          <w:szCs w:val="24"/>
          <w:lang w:val="es-MX"/>
        </w:rPr>
        <w:lastRenderedPageBreak/>
        <w:t xml:space="preserve">Formato </w:t>
      </w:r>
      <w:r>
        <w:rPr>
          <w:rFonts w:ascii="Arial" w:hAnsi="Arial" w:cs="Arial"/>
          <w:sz w:val="24"/>
          <w:szCs w:val="24"/>
          <w:lang w:val="es-MX"/>
        </w:rPr>
        <w:t>d</w:t>
      </w:r>
      <w:r w:rsidRPr="005B2748">
        <w:rPr>
          <w:rFonts w:ascii="Arial" w:hAnsi="Arial" w:cs="Arial"/>
          <w:sz w:val="24"/>
          <w:szCs w:val="24"/>
          <w:lang w:val="es-MX"/>
        </w:rPr>
        <w:t>e Entrega</w:t>
      </w:r>
      <w:r>
        <w:rPr>
          <w:rFonts w:ascii="Arial" w:hAnsi="Arial" w:cs="Arial"/>
          <w:sz w:val="24"/>
          <w:szCs w:val="24"/>
          <w:lang w:val="es-MX"/>
        </w:rPr>
        <w:t xml:space="preserve">  d</w:t>
      </w:r>
      <w:r w:rsidRPr="005B2748">
        <w:rPr>
          <w:rFonts w:ascii="Arial" w:hAnsi="Arial" w:cs="Arial"/>
          <w:sz w:val="24"/>
          <w:szCs w:val="24"/>
          <w:lang w:val="es-MX"/>
        </w:rPr>
        <w:t>e Materiales Y/O Servicios</w:t>
      </w:r>
      <w:bookmarkEnd w:id="53"/>
    </w:p>
    <w:p w14:paraId="5607FF9B" w14:textId="22F67749" w:rsidR="004B3980" w:rsidRDefault="00044B06" w:rsidP="00B13FF2">
      <w:pPr>
        <w:pStyle w:val="Sinespaciado"/>
        <w:jc w:val="center"/>
        <w:rPr>
          <w:rFonts w:ascii="Arial" w:hAnsi="Arial" w:cs="Arial"/>
          <w:b/>
          <w:bCs/>
          <w:sz w:val="28"/>
          <w:szCs w:val="28"/>
          <w:u w:val="single"/>
        </w:rPr>
      </w:pPr>
      <w:bookmarkStart w:id="54" w:name="_GoBack"/>
      <w:bookmarkEnd w:id="54"/>
      <w:r>
        <w:rPr>
          <w:rFonts w:ascii="Arial" w:hAnsi="Arial" w:cs="Arial"/>
          <w:b/>
          <w:bCs/>
          <w:noProof/>
          <w:sz w:val="28"/>
          <w:szCs w:val="28"/>
          <w:u w:val="single"/>
          <w:lang w:eastAsia="es-MX"/>
        </w:rPr>
        <w:drawing>
          <wp:anchor distT="0" distB="0" distL="114300" distR="114300" simplePos="0" relativeHeight="251573760" behindDoc="0" locked="0" layoutInCell="1" allowOverlap="1" wp14:anchorId="69C2D514" wp14:editId="72755274">
            <wp:simplePos x="0" y="0"/>
            <wp:positionH relativeFrom="margin">
              <wp:posOffset>-395605</wp:posOffset>
            </wp:positionH>
            <wp:positionV relativeFrom="paragraph">
              <wp:posOffset>408305</wp:posOffset>
            </wp:positionV>
            <wp:extent cx="6842760" cy="6229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4571D.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2760" cy="6229350"/>
                    </a:xfrm>
                    <a:prstGeom prst="rect">
                      <a:avLst/>
                    </a:prstGeom>
                  </pic:spPr>
                </pic:pic>
              </a:graphicData>
            </a:graphic>
            <wp14:sizeRelH relativeFrom="margin">
              <wp14:pctWidth>0</wp14:pctWidth>
            </wp14:sizeRelH>
            <wp14:sizeRelV relativeFrom="margin">
              <wp14:pctHeight>0</wp14:pctHeight>
            </wp14:sizeRelV>
          </wp:anchor>
        </w:drawing>
      </w:r>
    </w:p>
    <w:p w14:paraId="0BE5BAE6" w14:textId="77CF1BDD" w:rsidR="005B1C64" w:rsidRDefault="005B1C64" w:rsidP="005B1C64">
      <w:pPr>
        <w:pStyle w:val="Sinespaciado"/>
        <w:jc w:val="center"/>
        <w:rPr>
          <w:rFonts w:ascii="Arial" w:hAnsi="Arial" w:cs="Arial"/>
          <w:b/>
          <w:bCs/>
          <w:sz w:val="28"/>
          <w:szCs w:val="28"/>
          <w:u w:val="single"/>
        </w:rPr>
      </w:pPr>
    </w:p>
    <w:p w14:paraId="5F6CE851" w14:textId="25F8AC4B" w:rsidR="00AA16D0" w:rsidRDefault="00AA16D0" w:rsidP="005B1C64">
      <w:pPr>
        <w:pStyle w:val="Sinespaciado"/>
        <w:jc w:val="center"/>
        <w:rPr>
          <w:rFonts w:ascii="Arial" w:hAnsi="Arial" w:cs="Arial"/>
          <w:b/>
          <w:bCs/>
          <w:sz w:val="28"/>
          <w:szCs w:val="28"/>
          <w:u w:val="single"/>
        </w:rPr>
      </w:pPr>
    </w:p>
    <w:p w14:paraId="4FF69329" w14:textId="2EDC67D8" w:rsidR="00AA16D0" w:rsidRDefault="006B57AD" w:rsidP="005B1C64">
      <w:pPr>
        <w:pStyle w:val="Sinespaciado"/>
        <w:jc w:val="center"/>
        <w:rPr>
          <w:rFonts w:ascii="Arial" w:hAnsi="Arial" w:cs="Arial"/>
          <w:b/>
          <w:bCs/>
          <w:sz w:val="28"/>
          <w:szCs w:val="28"/>
          <w:u w:val="single"/>
        </w:rPr>
      </w:pPr>
      <w:r>
        <w:rPr>
          <w:rFonts w:ascii="Arial" w:hAnsi="Arial" w:cs="Arial"/>
          <w:noProof/>
          <w:sz w:val="32"/>
          <w:szCs w:val="24"/>
          <w:lang w:eastAsia="es-MX"/>
        </w:rPr>
        <mc:AlternateContent>
          <mc:Choice Requires="wps">
            <w:drawing>
              <wp:anchor distT="0" distB="0" distL="114300" distR="114300" simplePos="0" relativeHeight="252075520" behindDoc="0" locked="0" layoutInCell="1" allowOverlap="1" wp14:anchorId="58889EF6" wp14:editId="1ECFC22A">
                <wp:simplePos x="0" y="0"/>
                <wp:positionH relativeFrom="column">
                  <wp:posOffset>4257675</wp:posOffset>
                </wp:positionH>
                <wp:positionV relativeFrom="paragraph">
                  <wp:posOffset>1009015</wp:posOffset>
                </wp:positionV>
                <wp:extent cx="2508250" cy="238125"/>
                <wp:effectExtent l="0" t="0" r="25400" b="28575"/>
                <wp:wrapNone/>
                <wp:docPr id="201" name="Cuadro de texto 201"/>
                <wp:cNvGraphicFramePr/>
                <a:graphic xmlns:a="http://schemas.openxmlformats.org/drawingml/2006/main">
                  <a:graphicData uri="http://schemas.microsoft.com/office/word/2010/wordprocessingShape">
                    <wps:wsp>
                      <wps:cNvSpPr txBox="1"/>
                      <wps:spPr>
                        <a:xfrm>
                          <a:off x="0" y="0"/>
                          <a:ext cx="2508250" cy="238125"/>
                        </a:xfrm>
                        <a:prstGeom prst="rect">
                          <a:avLst/>
                        </a:prstGeom>
                        <a:solidFill>
                          <a:schemeClr val="bg1"/>
                        </a:solidFill>
                        <a:ln w="6350">
                          <a:solidFill>
                            <a:schemeClr val="bg1"/>
                          </a:solidFill>
                        </a:ln>
                      </wps:spPr>
                      <wps:txbx>
                        <w:txbxContent>
                          <w:p w14:paraId="75A6A7AE"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57BB905"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9EF6" id="Cuadro de texto 201" o:spid="_x0000_s1172" type="#_x0000_t202" style="position:absolute;left:0;text-align:left;margin-left:335.25pt;margin-top:79.45pt;width:197.5pt;height:18.7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" fillcolor="white [3212]" strokecolor="white [3212]" strokeweight=".5pt">
                <v:textbox>
                  <w:txbxContent>
                    <w:p w14:paraId="75A6A7AE" w14:textId="77777777" w:rsidR="006B57AD" w:rsidRPr="00E0008F" w:rsidRDefault="006B57AD" w:rsidP="006B57AD">
                      <w:pPr>
                        <w:rPr>
                          <w:color w:val="0B5294" w:themeColor="accent1" w:themeShade="BF"/>
                        </w:rPr>
                      </w:pPr>
                      <w:r w:rsidRPr="00E0008F">
                        <w:rPr>
                          <w:color w:val="0B5294" w:themeColor="accent1" w:themeShade="BF"/>
                        </w:rPr>
                        <w:t>DIRECTOR (A) DIRECCION DE EGRESOS</w:t>
                      </w:r>
                    </w:p>
                    <w:p w14:paraId="157BB905" w14:textId="77777777" w:rsidR="006B57AD" w:rsidRPr="00E0008F" w:rsidRDefault="006B57AD" w:rsidP="006B57AD">
                      <w:pPr>
                        <w:rPr>
                          <w:color w:val="0B5294" w:themeColor="accent1" w:themeShade="BF"/>
                          <w14:textOutline w14:w="9525" w14:cap="rnd" w14:cmpd="sng" w14:algn="ctr">
                            <w14:solidFill>
                              <w14:srgbClr w14:val="000000"/>
                            </w14:solidFill>
                            <w14:prstDash w14:val="solid"/>
                            <w14:bevel/>
                          </w14:textOutline>
                        </w:rPr>
                      </w:pPr>
                    </w:p>
                  </w:txbxContent>
                </v:textbox>
              </v:shape>
            </w:pict>
          </mc:Fallback>
        </mc:AlternateContent>
      </w:r>
    </w:p>
    <w:p w14:paraId="7724D2A3" w14:textId="6E93C949" w:rsidR="00AA16D0" w:rsidRDefault="00AA16D0" w:rsidP="005B1C64">
      <w:pPr>
        <w:pStyle w:val="Sinespaciado"/>
        <w:jc w:val="center"/>
        <w:rPr>
          <w:rFonts w:ascii="Arial" w:hAnsi="Arial" w:cs="Arial"/>
          <w:b/>
          <w:bCs/>
          <w:sz w:val="28"/>
          <w:szCs w:val="28"/>
          <w:u w:val="single"/>
        </w:rPr>
      </w:pPr>
    </w:p>
    <w:p w14:paraId="369DF5CC" w14:textId="77777777" w:rsidR="00AA16D0" w:rsidRDefault="00AA16D0" w:rsidP="005B1C64">
      <w:pPr>
        <w:pStyle w:val="Sinespaciado"/>
        <w:jc w:val="center"/>
        <w:rPr>
          <w:rFonts w:ascii="Arial" w:hAnsi="Arial" w:cs="Arial"/>
          <w:b/>
          <w:bCs/>
          <w:sz w:val="28"/>
          <w:szCs w:val="28"/>
          <w:u w:val="single"/>
        </w:rPr>
      </w:pPr>
    </w:p>
    <w:p w14:paraId="073FB804" w14:textId="77777777" w:rsidR="006E37FF" w:rsidRPr="00AA16D0" w:rsidRDefault="00922DFA" w:rsidP="00AA16D0">
      <w:pPr>
        <w:pStyle w:val="Ttulo1"/>
        <w:jc w:val="center"/>
        <w:rPr>
          <w:rFonts w:ascii="Arial" w:hAnsi="Arial" w:cs="Arial"/>
          <w:b w:val="0"/>
          <w:sz w:val="24"/>
          <w:szCs w:val="24"/>
        </w:rPr>
      </w:pPr>
      <w:bookmarkStart w:id="55" w:name="_Toc492567416"/>
      <w:r w:rsidRPr="00AA16D0">
        <w:rPr>
          <w:rFonts w:ascii="Arial" w:hAnsi="Arial" w:cs="Arial"/>
          <w:b w:val="0"/>
          <w:sz w:val="24"/>
          <w:szCs w:val="24"/>
        </w:rPr>
        <w:t>G</w:t>
      </w:r>
      <w:r w:rsidR="006E37FF" w:rsidRPr="00AA16D0">
        <w:rPr>
          <w:rFonts w:ascii="Arial" w:hAnsi="Arial" w:cs="Arial"/>
          <w:b w:val="0"/>
          <w:sz w:val="24"/>
          <w:szCs w:val="24"/>
        </w:rPr>
        <w:t>LOSARIO</w:t>
      </w:r>
      <w:bookmarkEnd w:id="55"/>
    </w:p>
    <w:p w14:paraId="3283163E" w14:textId="77777777" w:rsidR="00B13FF2" w:rsidRDefault="00B13FF2" w:rsidP="00B13FF2">
      <w:pPr>
        <w:pStyle w:val="Sinespaciado"/>
        <w:jc w:val="center"/>
        <w:rPr>
          <w:rFonts w:ascii="Arial" w:hAnsi="Arial" w:cs="Arial"/>
          <w:b/>
          <w:bCs/>
          <w:sz w:val="28"/>
          <w:szCs w:val="28"/>
          <w:u w:val="single"/>
        </w:rPr>
      </w:pPr>
    </w:p>
    <w:p w14:paraId="4F481A31" w14:textId="77777777" w:rsidR="00F02D2F" w:rsidRDefault="00F02D2F" w:rsidP="00F02D2F">
      <w:pPr>
        <w:autoSpaceDE w:val="0"/>
        <w:autoSpaceDN w:val="0"/>
        <w:adjustRightInd w:val="0"/>
        <w:spacing w:after="0" w:line="240" w:lineRule="auto"/>
        <w:jc w:val="both"/>
        <w:rPr>
          <w:rFonts w:ascii="Arial" w:hAnsi="Arial" w:cs="Arial"/>
          <w:sz w:val="24"/>
          <w:szCs w:val="24"/>
        </w:rPr>
      </w:pPr>
      <w:r w:rsidRPr="0082241F">
        <w:rPr>
          <w:rFonts w:ascii="Arial" w:hAnsi="Arial" w:cs="Arial"/>
          <w:b/>
          <w:sz w:val="24"/>
          <w:szCs w:val="24"/>
        </w:rPr>
        <w:t>Extravió</w:t>
      </w:r>
      <w:r>
        <w:rPr>
          <w:rFonts w:ascii="Arial" w:hAnsi="Arial" w:cs="Arial"/>
          <w:sz w:val="24"/>
          <w:szCs w:val="24"/>
        </w:rPr>
        <w:t>. – Son los bienes muebles los cuales fueron perdidos.</w:t>
      </w:r>
    </w:p>
    <w:p w14:paraId="0AE34872" w14:textId="431F3987" w:rsidR="00F02D2F" w:rsidRPr="00B51D3A" w:rsidRDefault="00F02D2F" w:rsidP="00F02D2F">
      <w:pPr>
        <w:autoSpaceDE w:val="0"/>
        <w:autoSpaceDN w:val="0"/>
        <w:adjustRightInd w:val="0"/>
        <w:spacing w:after="0" w:line="240" w:lineRule="auto"/>
        <w:jc w:val="both"/>
        <w:rPr>
          <w:rFonts w:ascii="Arial" w:hAnsi="Arial" w:cs="Arial"/>
          <w:sz w:val="24"/>
          <w:szCs w:val="24"/>
        </w:rPr>
      </w:pPr>
      <w:r w:rsidRPr="006B20D0">
        <w:rPr>
          <w:rFonts w:ascii="Arial" w:hAnsi="Arial" w:cs="Arial"/>
          <w:b/>
          <w:bCs/>
          <w:sz w:val="24"/>
          <w:szCs w:val="24"/>
        </w:rPr>
        <w:t>No utilidad</w:t>
      </w:r>
      <w:r w:rsidRPr="00B51D3A">
        <w:rPr>
          <w:rFonts w:ascii="Arial" w:hAnsi="Arial" w:cs="Arial"/>
          <w:bCs/>
          <w:sz w:val="24"/>
          <w:szCs w:val="24"/>
        </w:rPr>
        <w:t>.</w:t>
      </w:r>
      <w:r w:rsidRPr="006B20D0">
        <w:rPr>
          <w:rFonts w:ascii="Arial" w:hAnsi="Arial" w:cs="Arial"/>
          <w:bCs/>
          <w:sz w:val="24"/>
          <w:szCs w:val="24"/>
        </w:rPr>
        <w:t xml:space="preserve"> </w:t>
      </w:r>
      <w:r>
        <w:rPr>
          <w:rFonts w:ascii="Arial" w:hAnsi="Arial" w:cs="Arial"/>
          <w:bCs/>
          <w:sz w:val="24"/>
          <w:szCs w:val="24"/>
        </w:rPr>
        <w:t>–</w:t>
      </w:r>
      <w:r w:rsidRPr="006B20D0">
        <w:rPr>
          <w:rFonts w:ascii="Arial" w:hAnsi="Arial" w:cs="Arial"/>
          <w:bCs/>
          <w:sz w:val="24"/>
          <w:szCs w:val="24"/>
        </w:rPr>
        <w:t xml:space="preserve"> </w:t>
      </w:r>
      <w:r>
        <w:rPr>
          <w:rFonts w:ascii="Arial" w:hAnsi="Arial" w:cs="Arial"/>
          <w:sz w:val="24"/>
          <w:szCs w:val="24"/>
        </w:rPr>
        <w:t>S</w:t>
      </w:r>
      <w:r w:rsidRPr="00B51D3A">
        <w:rPr>
          <w:rFonts w:ascii="Arial" w:hAnsi="Arial" w:cs="Arial"/>
          <w:sz w:val="24"/>
          <w:szCs w:val="24"/>
        </w:rPr>
        <w:t>on los bienes se consideran desechos, o bien, no son útiles para su servicio dentro de la unidad administrativa.</w:t>
      </w:r>
    </w:p>
    <w:p w14:paraId="4C5EFA55" w14:textId="77777777" w:rsidR="00F02D2F" w:rsidRDefault="00F02D2F" w:rsidP="00F02D2F">
      <w:pPr>
        <w:autoSpaceDE w:val="0"/>
        <w:autoSpaceDN w:val="0"/>
        <w:adjustRightInd w:val="0"/>
        <w:spacing w:after="0" w:line="240" w:lineRule="auto"/>
        <w:jc w:val="both"/>
        <w:rPr>
          <w:rFonts w:ascii="Helvetica" w:hAnsi="Helvetica" w:cs="Helvetica"/>
          <w:color w:val="000000" w:themeColor="text1"/>
          <w:sz w:val="23"/>
          <w:szCs w:val="23"/>
        </w:rPr>
      </w:pPr>
      <w:r w:rsidRPr="00B51D3A">
        <w:rPr>
          <w:rFonts w:ascii="Arial" w:hAnsi="Arial" w:cs="Arial"/>
          <w:b/>
          <w:bCs/>
          <w:sz w:val="24"/>
          <w:szCs w:val="24"/>
        </w:rPr>
        <w:t>No localizados</w:t>
      </w:r>
      <w:r>
        <w:rPr>
          <w:rFonts w:ascii="Helvetica" w:hAnsi="Helvetica" w:cs="Helvetica"/>
          <w:color w:val="000000" w:themeColor="text1"/>
          <w:sz w:val="23"/>
          <w:szCs w:val="23"/>
        </w:rPr>
        <w:t xml:space="preserve">. – Son los bienes muebles los cuales no fueron encontrados en la unidad administrativa. </w:t>
      </w:r>
    </w:p>
    <w:p w14:paraId="584372D1" w14:textId="58E0A0B5" w:rsidR="00F02D2F" w:rsidRPr="00F02D2F" w:rsidRDefault="00F02D2F" w:rsidP="00F02D2F">
      <w:pPr>
        <w:pStyle w:val="Sinespaciado"/>
        <w:spacing w:line="276" w:lineRule="auto"/>
        <w:jc w:val="both"/>
        <w:rPr>
          <w:rFonts w:ascii="Arial" w:hAnsi="Arial" w:cs="Arial"/>
          <w:b/>
          <w:bCs/>
          <w:sz w:val="24"/>
          <w:szCs w:val="24"/>
        </w:rPr>
      </w:pPr>
      <w:r w:rsidRPr="00F02D2F">
        <w:rPr>
          <w:rFonts w:ascii="Arial" w:hAnsi="Arial" w:cs="Arial"/>
          <w:b/>
          <w:bCs/>
          <w:sz w:val="24"/>
          <w:szCs w:val="24"/>
        </w:rPr>
        <w:t>Presupuesto De Egresos</w:t>
      </w:r>
      <w:r>
        <w:rPr>
          <w:rFonts w:ascii="Arial" w:hAnsi="Arial" w:cs="Arial"/>
          <w:b/>
          <w:bCs/>
          <w:sz w:val="24"/>
          <w:szCs w:val="24"/>
        </w:rPr>
        <w:t xml:space="preserve">. - </w:t>
      </w:r>
      <w:r>
        <w:rPr>
          <w:rFonts w:ascii="Arial" w:hAnsi="Arial" w:cs="Arial"/>
          <w:sz w:val="24"/>
          <w:szCs w:val="24"/>
        </w:rPr>
        <w:t>T</w:t>
      </w:r>
      <w:r w:rsidRPr="00F02D2F">
        <w:rPr>
          <w:rFonts w:ascii="Arial" w:hAnsi="Arial" w:cs="Arial"/>
          <w:sz w:val="24"/>
          <w:szCs w:val="24"/>
        </w:rPr>
        <w:t>iene por finalidad registrar, a partir del presupuesto de egresos del período y mediante los rubros que lo componen, las operaciones presupuestarias del período.</w:t>
      </w:r>
    </w:p>
    <w:p w14:paraId="2E3AB770" w14:textId="61318A03" w:rsidR="00F02D2F" w:rsidRPr="00F02D2F" w:rsidRDefault="00F02D2F" w:rsidP="00F02D2F">
      <w:pPr>
        <w:pStyle w:val="Sinespaciado"/>
        <w:spacing w:line="276" w:lineRule="auto"/>
        <w:jc w:val="both"/>
        <w:rPr>
          <w:rFonts w:ascii="Arial" w:hAnsi="Arial" w:cs="Arial"/>
          <w:b/>
          <w:bCs/>
          <w:sz w:val="24"/>
          <w:szCs w:val="24"/>
        </w:rPr>
      </w:pPr>
      <w:r>
        <w:rPr>
          <w:rFonts w:ascii="Arial" w:hAnsi="Arial" w:cs="Arial"/>
          <w:b/>
          <w:bCs/>
          <w:sz w:val="24"/>
          <w:szCs w:val="24"/>
        </w:rPr>
        <w:t>Presupuesto Base Resultados (PBR</w:t>
      </w:r>
      <w:r w:rsidRPr="00F02D2F">
        <w:rPr>
          <w:rFonts w:ascii="Arial" w:hAnsi="Arial" w:cs="Arial"/>
          <w:b/>
          <w:bCs/>
          <w:sz w:val="24"/>
          <w:szCs w:val="24"/>
        </w:rPr>
        <w:t>)</w:t>
      </w:r>
      <w:r>
        <w:rPr>
          <w:rFonts w:ascii="Arial" w:hAnsi="Arial" w:cs="Arial"/>
          <w:b/>
          <w:bCs/>
          <w:sz w:val="24"/>
          <w:szCs w:val="24"/>
        </w:rPr>
        <w:t xml:space="preserve">. - </w:t>
      </w:r>
      <w:r>
        <w:rPr>
          <w:rFonts w:ascii="Arial" w:hAnsi="Arial" w:cs="Arial"/>
          <w:sz w:val="24"/>
          <w:szCs w:val="24"/>
        </w:rPr>
        <w:t>C</w:t>
      </w:r>
      <w:r w:rsidRPr="00F02D2F">
        <w:rPr>
          <w:rFonts w:ascii="Arial" w:hAnsi="Arial" w:cs="Arial"/>
          <w:sz w:val="24"/>
          <w:szCs w:val="24"/>
        </w:rPr>
        <w:t>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14:paraId="1BC9E4D6" w14:textId="2A93C5FD" w:rsidR="00F02D2F" w:rsidRPr="00F02D2F" w:rsidRDefault="00F02D2F" w:rsidP="00F02D2F">
      <w:pPr>
        <w:pStyle w:val="Sinespaciado"/>
        <w:spacing w:line="276" w:lineRule="auto"/>
        <w:jc w:val="both"/>
        <w:rPr>
          <w:rFonts w:ascii="Arial" w:hAnsi="Arial" w:cs="Arial"/>
          <w:b/>
          <w:sz w:val="24"/>
          <w:szCs w:val="24"/>
        </w:rPr>
      </w:pPr>
      <w:r w:rsidRPr="00F02D2F">
        <w:rPr>
          <w:rFonts w:ascii="Arial" w:hAnsi="Arial" w:cs="Arial"/>
          <w:b/>
          <w:sz w:val="24"/>
          <w:szCs w:val="24"/>
        </w:rPr>
        <w:t>Programa Presupuestario</w:t>
      </w:r>
      <w:r>
        <w:rPr>
          <w:rFonts w:ascii="Arial" w:hAnsi="Arial" w:cs="Arial"/>
          <w:b/>
          <w:sz w:val="24"/>
          <w:szCs w:val="24"/>
        </w:rPr>
        <w:t xml:space="preserve">. - </w:t>
      </w:r>
      <w:r>
        <w:rPr>
          <w:rFonts w:ascii="Arial" w:hAnsi="Arial" w:cs="Arial"/>
          <w:sz w:val="24"/>
          <w:szCs w:val="24"/>
        </w:rPr>
        <w:t>E</w:t>
      </w:r>
      <w:r w:rsidRPr="00F02D2F">
        <w:rPr>
          <w:rFonts w:ascii="Arial" w:hAnsi="Arial" w:cs="Arial"/>
          <w:sz w:val="24"/>
          <w:szCs w:val="24"/>
        </w:rPr>
        <w:t>s la oferta de solución a un problema específico que aqueja a un sector de la población, cuyo objetivo se expresa bajo condiciones de una situación deseada. comprende el conjunto de actividades encaminadas a cumplir con los compromisos expresados en una función, por medio del establecimiento de objetivos y metas, a los cuales asignan recursos-humanos, financieros y tecnológicos- administrativos por unidad ejecutora</w:t>
      </w:r>
    </w:p>
    <w:p w14:paraId="20826887" w14:textId="77777777" w:rsidR="00C063E7" w:rsidRPr="00CE2EFA" w:rsidRDefault="00C063E7" w:rsidP="00C063E7">
      <w:pPr>
        <w:autoSpaceDE w:val="0"/>
        <w:autoSpaceDN w:val="0"/>
        <w:adjustRightInd w:val="0"/>
        <w:spacing w:after="0" w:line="240" w:lineRule="auto"/>
        <w:jc w:val="both"/>
        <w:rPr>
          <w:rFonts w:ascii="Arial" w:hAnsi="Arial" w:cs="Arial"/>
          <w:sz w:val="24"/>
          <w:szCs w:val="24"/>
        </w:rPr>
      </w:pPr>
      <w:r w:rsidRPr="0082241F">
        <w:rPr>
          <w:rFonts w:ascii="Arial" w:hAnsi="Arial" w:cs="Arial"/>
          <w:b/>
          <w:sz w:val="24"/>
          <w:szCs w:val="24"/>
        </w:rPr>
        <w:t>Robo</w:t>
      </w:r>
      <w:r>
        <w:rPr>
          <w:rFonts w:ascii="Arial" w:hAnsi="Arial" w:cs="Arial"/>
          <w:sz w:val="24"/>
          <w:szCs w:val="24"/>
        </w:rPr>
        <w:t>. – Son los bienes muebles los cuales fueron robados.</w:t>
      </w:r>
    </w:p>
    <w:p w14:paraId="61C2400E" w14:textId="77777777" w:rsidR="00C063E7" w:rsidRDefault="00C063E7" w:rsidP="00C063E7">
      <w:pPr>
        <w:autoSpaceDE w:val="0"/>
        <w:autoSpaceDN w:val="0"/>
        <w:adjustRightInd w:val="0"/>
        <w:spacing w:after="0" w:line="240" w:lineRule="auto"/>
        <w:jc w:val="both"/>
        <w:rPr>
          <w:rFonts w:ascii="Arial" w:hAnsi="Arial" w:cs="Arial"/>
          <w:sz w:val="24"/>
          <w:szCs w:val="24"/>
        </w:rPr>
      </w:pPr>
      <w:r w:rsidRPr="00B51D3A">
        <w:rPr>
          <w:rFonts w:ascii="Arial" w:hAnsi="Arial" w:cs="Arial"/>
          <w:b/>
          <w:bCs/>
          <w:sz w:val="24"/>
          <w:szCs w:val="24"/>
        </w:rPr>
        <w:t>Sobrantes</w:t>
      </w:r>
      <w:r>
        <w:rPr>
          <w:rFonts w:ascii="Helvetica" w:hAnsi="Helvetica" w:cs="Helvetica"/>
          <w:color w:val="000000" w:themeColor="text1"/>
          <w:sz w:val="23"/>
          <w:szCs w:val="23"/>
        </w:rPr>
        <w:t xml:space="preserve">. - </w:t>
      </w:r>
      <w:r>
        <w:rPr>
          <w:rFonts w:ascii="Arial" w:hAnsi="Arial" w:cs="Arial"/>
          <w:sz w:val="24"/>
          <w:szCs w:val="24"/>
        </w:rPr>
        <w:t>S</w:t>
      </w:r>
      <w:r w:rsidRPr="00B51D3A">
        <w:rPr>
          <w:rFonts w:ascii="Arial" w:hAnsi="Arial" w:cs="Arial"/>
          <w:sz w:val="24"/>
          <w:szCs w:val="24"/>
        </w:rPr>
        <w:t>on los bienes muebles de los cuales no se sabe su procedencia.</w:t>
      </w:r>
    </w:p>
    <w:p w14:paraId="16B92F2D" w14:textId="014D457F" w:rsidR="00A17657" w:rsidRPr="00A17657" w:rsidRDefault="00A17657" w:rsidP="004B3980">
      <w:pPr>
        <w:pStyle w:val="Sinespaciado"/>
        <w:spacing w:line="276" w:lineRule="auto"/>
        <w:jc w:val="both"/>
        <w:rPr>
          <w:rFonts w:ascii="Arial" w:hAnsi="Arial" w:cs="Arial"/>
          <w:bCs/>
          <w:sz w:val="24"/>
          <w:szCs w:val="24"/>
        </w:rPr>
      </w:pPr>
      <w:r>
        <w:rPr>
          <w:rFonts w:ascii="Arial" w:hAnsi="Arial" w:cs="Arial"/>
          <w:b/>
          <w:bCs/>
          <w:sz w:val="24"/>
          <w:szCs w:val="24"/>
        </w:rPr>
        <w:t>U</w:t>
      </w:r>
      <w:r w:rsidRPr="00A17657">
        <w:rPr>
          <w:rFonts w:ascii="Arial" w:hAnsi="Arial" w:cs="Arial"/>
          <w:b/>
          <w:bCs/>
          <w:sz w:val="24"/>
          <w:szCs w:val="24"/>
        </w:rPr>
        <w:t xml:space="preserve">nidad </w:t>
      </w:r>
      <w:r w:rsidR="007E5EE3" w:rsidRPr="00A17657">
        <w:rPr>
          <w:rFonts w:ascii="Arial" w:hAnsi="Arial" w:cs="Arial"/>
          <w:b/>
          <w:bCs/>
          <w:sz w:val="24"/>
          <w:szCs w:val="24"/>
        </w:rPr>
        <w:t>administrativa</w:t>
      </w:r>
      <w:r w:rsidR="007E5EE3" w:rsidRPr="00A17657">
        <w:rPr>
          <w:rFonts w:ascii="Arial" w:hAnsi="Arial" w:cs="Arial"/>
          <w:bCs/>
          <w:sz w:val="24"/>
          <w:szCs w:val="24"/>
        </w:rPr>
        <w:t>. -</w:t>
      </w:r>
      <w:r w:rsidRPr="00A17657">
        <w:rPr>
          <w:rFonts w:ascii="Arial" w:hAnsi="Arial" w:cs="Arial"/>
          <w:sz w:val="24"/>
          <w:szCs w:val="24"/>
        </w:rPr>
        <w:t xml:space="preserve"> </w:t>
      </w:r>
      <w:r w:rsidR="009A5C87">
        <w:rPr>
          <w:rFonts w:ascii="Arial" w:hAnsi="Arial" w:cs="Arial"/>
          <w:sz w:val="24"/>
          <w:szCs w:val="24"/>
        </w:rPr>
        <w:t xml:space="preserve"> L</w:t>
      </w:r>
      <w:r w:rsidRPr="00A17657">
        <w:rPr>
          <w:rFonts w:ascii="Arial" w:hAnsi="Arial" w:cs="Arial"/>
          <w:sz w:val="24"/>
          <w:szCs w:val="24"/>
        </w:rPr>
        <w:t>as que se encuentren adscritas a las dependencias, órganos y entidades del poder ejecutivo del estado, de conformidad con su reglamento interior, acuerdo, estatuto u ordenamiento aplicable.</w:t>
      </w:r>
    </w:p>
    <w:p w14:paraId="37D8B183" w14:textId="468C240E" w:rsidR="00B51D3A" w:rsidRDefault="00CB644D" w:rsidP="00B51D3A">
      <w:pPr>
        <w:autoSpaceDE w:val="0"/>
        <w:autoSpaceDN w:val="0"/>
        <w:adjustRightInd w:val="0"/>
        <w:spacing w:after="0" w:line="240" w:lineRule="auto"/>
        <w:jc w:val="both"/>
        <w:rPr>
          <w:rFonts w:ascii="Helvetica" w:hAnsi="Helvetica" w:cs="Helvetica"/>
          <w:color w:val="000000" w:themeColor="text1"/>
          <w:sz w:val="23"/>
          <w:szCs w:val="23"/>
        </w:rPr>
      </w:pPr>
      <w:r w:rsidRPr="00155863">
        <w:rPr>
          <w:rFonts w:ascii="Helvetica" w:hAnsi="Helvetica" w:cs="Helvetica"/>
          <w:b/>
          <w:color w:val="000000" w:themeColor="text1"/>
          <w:sz w:val="23"/>
          <w:szCs w:val="23"/>
        </w:rPr>
        <w:t>Re</w:t>
      </w:r>
      <w:r w:rsidR="00155863" w:rsidRPr="00155863">
        <w:rPr>
          <w:rFonts w:ascii="Helvetica" w:hAnsi="Helvetica" w:cs="Helvetica"/>
          <w:b/>
          <w:color w:val="000000" w:themeColor="text1"/>
          <w:sz w:val="23"/>
          <w:szCs w:val="23"/>
        </w:rPr>
        <w:t>kis</w:t>
      </w:r>
      <w:r w:rsidR="00155863">
        <w:rPr>
          <w:rFonts w:ascii="Helvetica" w:hAnsi="Helvetica" w:cs="Helvetica"/>
          <w:color w:val="000000" w:themeColor="text1"/>
          <w:sz w:val="23"/>
          <w:szCs w:val="23"/>
        </w:rPr>
        <w:t>.- Requisición del Sistema de Compras.</w:t>
      </w:r>
      <w:r>
        <w:rPr>
          <w:rFonts w:ascii="Helvetica" w:hAnsi="Helvetica" w:cs="Helvetica"/>
          <w:color w:val="000000" w:themeColor="text1"/>
          <w:sz w:val="23"/>
          <w:szCs w:val="23"/>
        </w:rPr>
        <w:t xml:space="preserve"> </w:t>
      </w:r>
    </w:p>
    <w:p w14:paraId="0F1EC01D" w14:textId="4FB4290F" w:rsidR="006B20D0" w:rsidRDefault="00155863" w:rsidP="00A17657">
      <w:pPr>
        <w:pStyle w:val="Sinespaciado"/>
        <w:spacing w:line="276" w:lineRule="auto"/>
        <w:jc w:val="both"/>
        <w:rPr>
          <w:rFonts w:ascii="Arial" w:hAnsi="Arial" w:cs="Arial"/>
          <w:bCs/>
          <w:sz w:val="24"/>
          <w:szCs w:val="24"/>
        </w:rPr>
      </w:pPr>
      <w:r w:rsidRPr="00155863">
        <w:rPr>
          <w:rFonts w:ascii="Arial" w:hAnsi="Arial" w:cs="Arial"/>
          <w:b/>
          <w:bCs/>
          <w:sz w:val="24"/>
          <w:szCs w:val="24"/>
        </w:rPr>
        <w:t xml:space="preserve">Orden de Compromisos. </w:t>
      </w:r>
      <w:r>
        <w:rPr>
          <w:rFonts w:ascii="Arial" w:hAnsi="Arial" w:cs="Arial"/>
          <w:b/>
          <w:bCs/>
          <w:sz w:val="24"/>
          <w:szCs w:val="24"/>
        </w:rPr>
        <w:t>–</w:t>
      </w:r>
      <w:r w:rsidRPr="00155863">
        <w:rPr>
          <w:rFonts w:ascii="Arial" w:hAnsi="Arial" w:cs="Arial"/>
          <w:b/>
          <w:bCs/>
          <w:sz w:val="24"/>
          <w:szCs w:val="24"/>
        </w:rPr>
        <w:t xml:space="preserve"> </w:t>
      </w:r>
      <w:r w:rsidRPr="00155863">
        <w:rPr>
          <w:rFonts w:ascii="Arial" w:hAnsi="Arial" w:cs="Arial"/>
          <w:bCs/>
          <w:sz w:val="24"/>
          <w:szCs w:val="24"/>
        </w:rPr>
        <w:t xml:space="preserve">Documento que puede ser </w:t>
      </w:r>
      <w:r>
        <w:rPr>
          <w:rFonts w:ascii="Arial" w:hAnsi="Arial" w:cs="Arial"/>
          <w:bCs/>
          <w:sz w:val="24"/>
          <w:szCs w:val="24"/>
        </w:rPr>
        <w:t xml:space="preserve">reki, </w:t>
      </w:r>
      <w:r w:rsidRPr="00155863">
        <w:rPr>
          <w:rFonts w:ascii="Arial" w:hAnsi="Arial" w:cs="Arial"/>
          <w:bCs/>
          <w:sz w:val="24"/>
          <w:szCs w:val="24"/>
        </w:rPr>
        <w:t>oficio de solicitud de recursos</w:t>
      </w:r>
      <w:r>
        <w:rPr>
          <w:rFonts w:ascii="Arial" w:hAnsi="Arial" w:cs="Arial"/>
          <w:bCs/>
          <w:sz w:val="24"/>
          <w:szCs w:val="24"/>
        </w:rPr>
        <w:t xml:space="preserve"> y </w:t>
      </w:r>
      <w:r w:rsidRPr="00155863">
        <w:rPr>
          <w:rFonts w:ascii="Arial" w:hAnsi="Arial" w:cs="Arial"/>
          <w:bCs/>
          <w:sz w:val="24"/>
          <w:szCs w:val="24"/>
        </w:rPr>
        <w:t>contrato</w:t>
      </w:r>
      <w:r>
        <w:rPr>
          <w:rFonts w:ascii="Arial" w:hAnsi="Arial" w:cs="Arial"/>
          <w:bCs/>
          <w:sz w:val="24"/>
          <w:szCs w:val="24"/>
        </w:rPr>
        <w:t>.</w:t>
      </w:r>
    </w:p>
    <w:p w14:paraId="4D980A93" w14:textId="0A4AC631" w:rsidR="000803D1" w:rsidRPr="00155863" w:rsidRDefault="00AA16D0" w:rsidP="00A17657">
      <w:pPr>
        <w:pStyle w:val="Sinespaciado"/>
        <w:spacing w:line="276" w:lineRule="auto"/>
        <w:jc w:val="both"/>
        <w:rPr>
          <w:rFonts w:ascii="Arial" w:hAnsi="Arial" w:cs="Arial"/>
          <w:b/>
          <w:bCs/>
          <w:sz w:val="24"/>
          <w:szCs w:val="24"/>
        </w:rPr>
      </w:pPr>
      <w:r w:rsidRPr="008312A1">
        <w:rPr>
          <w:rFonts w:ascii="Arial" w:hAnsi="Arial" w:cs="Arial"/>
          <w:b/>
          <w:bCs/>
          <w:sz w:val="24"/>
          <w:szCs w:val="24"/>
        </w:rPr>
        <w:t>Titular. -</w:t>
      </w:r>
      <w:r w:rsidR="000803D1">
        <w:rPr>
          <w:rFonts w:ascii="Arial" w:hAnsi="Arial" w:cs="Arial"/>
          <w:bCs/>
          <w:sz w:val="24"/>
          <w:szCs w:val="24"/>
        </w:rPr>
        <w:t xml:space="preserve"> </w:t>
      </w:r>
      <w:r w:rsidR="008312A1">
        <w:rPr>
          <w:rFonts w:ascii="Arial" w:hAnsi="Arial" w:cs="Arial"/>
          <w:bCs/>
          <w:sz w:val="24"/>
          <w:szCs w:val="24"/>
        </w:rPr>
        <w:t>Son los Regidores, Síndico Municipal, Contralor Municipal, Secretaria del Ayuntamiento, Titulares de las Unidades Administrativas, Directores Generales, y Jefes de Departamento.</w:t>
      </w:r>
    </w:p>
    <w:p w14:paraId="29BCE3FD" w14:textId="77777777" w:rsidR="00B6411A" w:rsidRPr="00A17657" w:rsidRDefault="00B6411A" w:rsidP="00A17657">
      <w:pPr>
        <w:pStyle w:val="Sinespaciado"/>
        <w:spacing w:line="276" w:lineRule="auto"/>
        <w:jc w:val="both"/>
        <w:rPr>
          <w:rFonts w:ascii="Arial" w:hAnsi="Arial" w:cs="Arial"/>
          <w:b/>
          <w:bCs/>
          <w:sz w:val="24"/>
          <w:szCs w:val="24"/>
          <w:u w:val="single"/>
        </w:rPr>
      </w:pPr>
    </w:p>
    <w:p w14:paraId="4E833760" w14:textId="77777777" w:rsidR="00B6411A" w:rsidRPr="00A17657" w:rsidRDefault="00B6411A" w:rsidP="00A17657">
      <w:pPr>
        <w:pStyle w:val="Sinespaciado"/>
        <w:spacing w:line="276" w:lineRule="auto"/>
        <w:jc w:val="both"/>
        <w:rPr>
          <w:rFonts w:ascii="Arial" w:hAnsi="Arial" w:cs="Arial"/>
          <w:b/>
          <w:bCs/>
          <w:sz w:val="24"/>
          <w:szCs w:val="24"/>
          <w:u w:val="single"/>
        </w:rPr>
      </w:pPr>
    </w:p>
    <w:p w14:paraId="1AF04F3E" w14:textId="77777777" w:rsidR="00B6411A" w:rsidRPr="00A17657" w:rsidRDefault="00B6411A" w:rsidP="00A17657">
      <w:pPr>
        <w:pStyle w:val="Sinespaciado"/>
        <w:spacing w:line="276" w:lineRule="auto"/>
        <w:jc w:val="both"/>
        <w:rPr>
          <w:rFonts w:ascii="Arial" w:hAnsi="Arial" w:cs="Arial"/>
          <w:b/>
          <w:bCs/>
          <w:sz w:val="24"/>
          <w:szCs w:val="24"/>
          <w:u w:val="single"/>
        </w:rPr>
      </w:pPr>
    </w:p>
    <w:p w14:paraId="101CD08C" w14:textId="77777777" w:rsidR="00B6411A" w:rsidRPr="00A17657" w:rsidRDefault="00B6411A" w:rsidP="00A17657">
      <w:pPr>
        <w:pStyle w:val="Sinespaciado"/>
        <w:spacing w:line="276" w:lineRule="auto"/>
        <w:jc w:val="both"/>
        <w:rPr>
          <w:rFonts w:ascii="Arial" w:hAnsi="Arial" w:cs="Arial"/>
          <w:b/>
          <w:bCs/>
          <w:sz w:val="24"/>
          <w:szCs w:val="24"/>
          <w:u w:val="single"/>
        </w:rPr>
      </w:pPr>
    </w:p>
    <w:sectPr w:rsidR="00B6411A" w:rsidRPr="00A17657" w:rsidSect="00E0008F">
      <w:headerReference w:type="even" r:id="rId38"/>
      <w:headerReference w:type="default" r:id="rId39"/>
      <w:footerReference w:type="even" r:id="rId40"/>
      <w:footerReference w:type="default" r:id="rId41"/>
      <w:headerReference w:type="first" r:id="rId42"/>
      <w:footerReference w:type="first" r:id="rId43"/>
      <w:pgSz w:w="12240" w:h="15840" w:code="1"/>
      <w:pgMar w:top="1418" w:right="1418" w:bottom="1418" w:left="1418" w:header="709" w:footer="709" w:gutter="0"/>
      <w:paperSrc w:first="258" w:other="258"/>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3D1DA" w14:textId="77777777" w:rsidR="002C628D" w:rsidRDefault="002C628D" w:rsidP="00712F37">
      <w:pPr>
        <w:spacing w:after="0" w:line="240" w:lineRule="auto"/>
      </w:pPr>
      <w:r>
        <w:separator/>
      </w:r>
    </w:p>
  </w:endnote>
  <w:endnote w:type="continuationSeparator" w:id="0">
    <w:p w14:paraId="213BA9D8" w14:textId="77777777" w:rsidR="002C628D" w:rsidRDefault="002C628D" w:rsidP="0071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D65F" w14:textId="77777777" w:rsidR="00E21D7A" w:rsidRDefault="00E21D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43F9A" w14:textId="77777777" w:rsidR="00E21D7A" w:rsidRDefault="00E21D7A" w:rsidP="00EF2D31">
    <w:pPr>
      <w:pStyle w:val="Piedepgina"/>
    </w:pPr>
  </w:p>
  <w:sdt>
    <w:sdtPr>
      <w:id w:val="-881090314"/>
      <w:docPartObj>
        <w:docPartGallery w:val="Page Numbers (Bottom of Page)"/>
        <w:docPartUnique/>
      </w:docPartObj>
    </w:sdtPr>
    <w:sdtEndPr/>
    <w:sdtContent>
      <w:p w14:paraId="4A10FB17" w14:textId="078E8BA7" w:rsidR="00E21D7A" w:rsidRDefault="00E21D7A" w:rsidP="00363BEF">
        <w:pPr>
          <w:pStyle w:val="Piedepgina"/>
          <w:jc w:val="right"/>
        </w:pPr>
        <w:r>
          <w:rPr>
            <w:noProof/>
            <w:lang w:eastAsia="es-MX"/>
          </w:rPr>
          <w:drawing>
            <wp:anchor distT="0" distB="0" distL="114300" distR="114300" simplePos="0" relativeHeight="251671552" behindDoc="1" locked="0" layoutInCell="1" allowOverlap="1" wp14:anchorId="4E87BA62" wp14:editId="4806166C">
              <wp:simplePos x="0" y="0"/>
              <wp:positionH relativeFrom="column">
                <wp:posOffset>-461010</wp:posOffset>
              </wp:positionH>
              <wp:positionV relativeFrom="paragraph">
                <wp:posOffset>10160</wp:posOffset>
              </wp:positionV>
              <wp:extent cx="2835910" cy="69215"/>
              <wp:effectExtent l="0" t="0" r="2540" b="6985"/>
              <wp:wrapThrough wrapText="bothSides">
                <wp:wrapPolygon edited="0">
                  <wp:start x="0" y="0"/>
                  <wp:lineTo x="0" y="17835"/>
                  <wp:lineTo x="21474" y="17835"/>
                  <wp:lineTo x="21474" y="0"/>
                  <wp:lineTo x="0" y="0"/>
                </wp:wrapPolygon>
              </wp:wrapThrough>
              <wp:docPr id="4643" name="Picture 2" descr="ra"/>
              <wp:cNvGraphicFramePr/>
              <a:graphic xmlns:a="http://schemas.openxmlformats.org/drawingml/2006/main">
                <a:graphicData uri="http://schemas.openxmlformats.org/drawingml/2006/picture">
                  <pic:pic xmlns:pic="http://schemas.openxmlformats.org/drawingml/2006/picture">
                    <pic:nvPicPr>
                      <pic:cNvPr id="34" name="Picture 2" descr="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anchor>
          </w:drawing>
        </w:r>
        <w:r>
          <w:fldChar w:fldCharType="begin"/>
        </w:r>
        <w:r>
          <w:instrText>PAGE   \* MERGEFORMAT</w:instrText>
        </w:r>
        <w:r>
          <w:fldChar w:fldCharType="separate"/>
        </w:r>
        <w:r w:rsidR="006B57AD" w:rsidRPr="006B57AD">
          <w:rPr>
            <w:noProof/>
            <w:lang w:val="es-ES"/>
          </w:rPr>
          <w:t>126</w:t>
        </w:r>
        <w:r>
          <w:fldChar w:fldCharType="end"/>
        </w:r>
      </w:p>
    </w:sdtContent>
  </w:sdt>
  <w:p w14:paraId="4B68B43C" w14:textId="4D0B0BB9" w:rsidR="00E21D7A" w:rsidRPr="0068061B" w:rsidRDefault="00E21D7A" w:rsidP="00363BEF">
    <w:pPr>
      <w:pStyle w:val="Piedepgina"/>
      <w:rPr>
        <w:i/>
      </w:rPr>
    </w:pPr>
    <w:r w:rsidRPr="00155AF3">
      <w:rPr>
        <w:rFonts w:eastAsia="Cambria" w:cs="Times New Roman"/>
        <w:b/>
        <w:color w:val="1F497D"/>
        <w:sz w:val="20"/>
        <w:szCs w:val="20"/>
      </w:rPr>
      <w:t>Plaza de Armas No. 1 / Col. Centro /</w:t>
    </w:r>
    <w:r>
      <w:rPr>
        <w:rFonts w:eastAsia="Cambria" w:cs="Times New Roman"/>
        <w:b/>
        <w:color w:val="1F497D"/>
        <w:sz w:val="20"/>
        <w:szCs w:val="20"/>
      </w:rPr>
      <w:t xml:space="preserve"> C.P. 74200 / Tel. 01 (244) 44 5 16 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AE95" w14:textId="285D64E1" w:rsidR="00E21D7A" w:rsidRDefault="00E21D7A" w:rsidP="00363BEF">
    <w:pPr>
      <w:pStyle w:val="Piedepgina"/>
      <w:jc w:val="center"/>
    </w:pPr>
  </w:p>
  <w:sdt>
    <w:sdtPr>
      <w:id w:val="1553578097"/>
      <w:docPartObj>
        <w:docPartGallery w:val="Page Numbers (Bottom of Page)"/>
        <w:docPartUnique/>
      </w:docPartObj>
    </w:sdtPr>
    <w:sdtEndPr/>
    <w:sdtContent>
      <w:p w14:paraId="0C877B6F" w14:textId="5B061588" w:rsidR="00E21D7A" w:rsidRDefault="00E21D7A" w:rsidP="00363BEF">
        <w:pPr>
          <w:pStyle w:val="Piedepgina"/>
          <w:jc w:val="right"/>
        </w:pPr>
        <w:r>
          <w:rPr>
            <w:noProof/>
            <w:lang w:eastAsia="es-MX"/>
          </w:rPr>
          <w:drawing>
            <wp:anchor distT="0" distB="0" distL="114300" distR="114300" simplePos="0" relativeHeight="251665408" behindDoc="1" locked="0" layoutInCell="1" allowOverlap="1" wp14:anchorId="709D1E45" wp14:editId="569F40F0">
              <wp:simplePos x="0" y="0"/>
              <wp:positionH relativeFrom="column">
                <wp:posOffset>-461010</wp:posOffset>
              </wp:positionH>
              <wp:positionV relativeFrom="paragraph">
                <wp:posOffset>10160</wp:posOffset>
              </wp:positionV>
              <wp:extent cx="2835910" cy="69215"/>
              <wp:effectExtent l="0" t="0" r="2540" b="6985"/>
              <wp:wrapThrough wrapText="bothSides">
                <wp:wrapPolygon edited="0">
                  <wp:start x="0" y="0"/>
                  <wp:lineTo x="0" y="17835"/>
                  <wp:lineTo x="21474" y="17835"/>
                  <wp:lineTo x="21474" y="0"/>
                  <wp:lineTo x="0" y="0"/>
                </wp:wrapPolygon>
              </wp:wrapThrough>
              <wp:docPr id="4646" name="Picture 2" descr="ra"/>
              <wp:cNvGraphicFramePr/>
              <a:graphic xmlns:a="http://schemas.openxmlformats.org/drawingml/2006/main">
                <a:graphicData uri="http://schemas.openxmlformats.org/drawingml/2006/picture">
                  <pic:pic xmlns:pic="http://schemas.openxmlformats.org/drawingml/2006/picture">
                    <pic:nvPicPr>
                      <pic:cNvPr id="34" name="Picture 2" descr="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anchor>
          </w:drawing>
        </w:r>
        <w:r>
          <w:t>1</w:t>
        </w:r>
      </w:p>
    </w:sdtContent>
  </w:sdt>
  <w:p w14:paraId="58255332" w14:textId="317267D5" w:rsidR="00E21D7A" w:rsidRPr="00363BEF" w:rsidRDefault="00E21D7A" w:rsidP="00363BEF">
    <w:pPr>
      <w:pStyle w:val="Piedepgina"/>
      <w:rPr>
        <w:sz w:val="20"/>
        <w:szCs w:val="20"/>
      </w:rPr>
    </w:pPr>
    <w:r w:rsidRPr="00363BEF">
      <w:rPr>
        <w:rFonts w:eastAsia="Cambria" w:cs="Times New Roman"/>
        <w:b/>
        <w:color w:val="1F497D"/>
        <w:sz w:val="20"/>
        <w:szCs w:val="20"/>
      </w:rPr>
      <w:t xml:space="preserve">Plaza de Armas No. 1 / Col. Centro / C.P. 74200 / Tel. 01 (244) 44 </w:t>
    </w:r>
    <w:r>
      <w:rPr>
        <w:rFonts w:eastAsia="Cambria" w:cs="Times New Roman"/>
        <w:b/>
        <w:color w:val="1F497D"/>
        <w:sz w:val="20"/>
        <w:szCs w:val="20"/>
      </w:rPr>
      <w:t>5 16 31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6349A" w14:textId="77777777" w:rsidR="002C628D" w:rsidRDefault="002C628D" w:rsidP="00712F37">
      <w:pPr>
        <w:spacing w:after="0" w:line="240" w:lineRule="auto"/>
      </w:pPr>
      <w:r>
        <w:separator/>
      </w:r>
    </w:p>
  </w:footnote>
  <w:footnote w:type="continuationSeparator" w:id="0">
    <w:p w14:paraId="480DCBEF" w14:textId="77777777" w:rsidR="002C628D" w:rsidRDefault="002C628D" w:rsidP="0071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43416" w14:textId="77777777" w:rsidR="00E21D7A" w:rsidRDefault="00E21D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5A5F0" w14:textId="77777777" w:rsidR="00E21D7A" w:rsidRDefault="00E21D7A" w:rsidP="00363BEF">
    <w:pPr>
      <w:pStyle w:val="Encabezado"/>
      <w:tabs>
        <w:tab w:val="clear" w:pos="4419"/>
        <w:tab w:val="clear" w:pos="8838"/>
        <w:tab w:val="right" w:pos="8789"/>
      </w:tabs>
      <w:ind w:left="-709"/>
      <w:rPr>
        <w:noProof/>
        <w:lang w:eastAsia="es-MX"/>
      </w:rPr>
    </w:pPr>
    <w:r>
      <w:rPr>
        <w:noProof/>
        <w:lang w:eastAsia="es-MX"/>
      </w:rPr>
      <w:drawing>
        <wp:anchor distT="0" distB="0" distL="114300" distR="114300" simplePos="0" relativeHeight="251668480" behindDoc="1" locked="0" layoutInCell="1" allowOverlap="1" wp14:anchorId="13581E12" wp14:editId="36865DB3">
          <wp:simplePos x="0" y="0"/>
          <wp:positionH relativeFrom="column">
            <wp:posOffset>5389880</wp:posOffset>
          </wp:positionH>
          <wp:positionV relativeFrom="paragraph">
            <wp:posOffset>-106680</wp:posOffset>
          </wp:positionV>
          <wp:extent cx="603693" cy="514036"/>
          <wp:effectExtent l="0" t="0" r="6350" b="635"/>
          <wp:wrapNone/>
          <wp:docPr id="4641" name="Imagen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tab/>
    </w:r>
  </w:p>
  <w:p w14:paraId="2B7BAA80" w14:textId="77777777" w:rsidR="00E21D7A" w:rsidRDefault="00E21D7A" w:rsidP="00363BEF">
    <w:pPr>
      <w:pStyle w:val="Encabezado"/>
      <w:tabs>
        <w:tab w:val="clear" w:pos="8838"/>
        <w:tab w:val="right" w:pos="9639"/>
      </w:tabs>
      <w:ind w:left="-709"/>
    </w:pPr>
    <w:r>
      <w:rPr>
        <w:noProof/>
        <w:lang w:eastAsia="es-MX"/>
      </w:rPr>
      <w:drawing>
        <wp:anchor distT="0" distB="0" distL="114300" distR="114300" simplePos="0" relativeHeight="251667456" behindDoc="1" locked="0" layoutInCell="1" allowOverlap="1" wp14:anchorId="5BC5689A" wp14:editId="3F4ACE36">
          <wp:simplePos x="0" y="0"/>
          <wp:positionH relativeFrom="column">
            <wp:posOffset>-375285</wp:posOffset>
          </wp:positionH>
          <wp:positionV relativeFrom="paragraph">
            <wp:posOffset>-130810</wp:posOffset>
          </wp:positionV>
          <wp:extent cx="1600200" cy="576277"/>
          <wp:effectExtent l="0" t="0" r="0" b="0"/>
          <wp:wrapNone/>
          <wp:docPr id="4642" name="Imagen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p>
  <w:p w14:paraId="5C168519" w14:textId="77777777" w:rsidR="00E21D7A" w:rsidRPr="00363BEF" w:rsidRDefault="00E21D7A" w:rsidP="00363BEF">
    <w:pPr>
      <w:tabs>
        <w:tab w:val="left" w:pos="5790"/>
      </w:tabs>
      <w:spacing w:line="240" w:lineRule="auto"/>
      <w:ind w:left="-709" w:right="-801"/>
      <w:contextualSpacing/>
      <w:jc w:val="right"/>
      <w:rPr>
        <w:b/>
        <w:sz w:val="24"/>
        <w:szCs w:val="24"/>
      </w:rPr>
    </w:pPr>
  </w:p>
  <w:p w14:paraId="60D59D19" w14:textId="187621DF" w:rsidR="00E21D7A" w:rsidRPr="00363BEF" w:rsidRDefault="00E21D7A" w:rsidP="00363BEF">
    <w:pPr>
      <w:tabs>
        <w:tab w:val="left" w:pos="5790"/>
      </w:tabs>
      <w:spacing w:line="240" w:lineRule="auto"/>
      <w:ind w:left="-709" w:right="-801"/>
      <w:contextualSpacing/>
      <w:jc w:val="right"/>
      <w:rPr>
        <w:b/>
        <w:sz w:val="24"/>
        <w:szCs w:val="24"/>
      </w:rPr>
    </w:pPr>
    <w:r w:rsidRPr="00363BEF">
      <w:rPr>
        <w:b/>
        <w:sz w:val="24"/>
        <w:szCs w:val="24"/>
      </w:rPr>
      <w:t xml:space="preserve">MANUAL DE ORGANIZACIÓN Y PROCEDIMIENTOS </w:t>
    </w:r>
  </w:p>
  <w:p w14:paraId="559651ED" w14:textId="57594506" w:rsidR="00E21D7A" w:rsidRPr="00363BEF" w:rsidRDefault="00E21D7A" w:rsidP="00075201">
    <w:pPr>
      <w:tabs>
        <w:tab w:val="left" w:pos="270"/>
        <w:tab w:val="left" w:pos="5790"/>
        <w:tab w:val="right" w:pos="10205"/>
      </w:tabs>
      <w:spacing w:line="240" w:lineRule="auto"/>
      <w:ind w:left="-709" w:right="-801"/>
      <w:contextualSpacing/>
      <w:rPr>
        <w:b/>
        <w:sz w:val="24"/>
        <w:szCs w:val="24"/>
      </w:rPr>
    </w:pPr>
    <w:r>
      <w:rPr>
        <w:b/>
        <w:sz w:val="24"/>
        <w:szCs w:val="24"/>
      </w:rPr>
      <w:tab/>
    </w:r>
    <w:r>
      <w:rPr>
        <w:b/>
        <w:sz w:val="24"/>
        <w:szCs w:val="24"/>
      </w:rPr>
      <w:tab/>
    </w:r>
    <w:r>
      <w:rPr>
        <w:b/>
        <w:sz w:val="24"/>
        <w:szCs w:val="24"/>
      </w:rPr>
      <w:tab/>
    </w:r>
    <w:r w:rsidRPr="00363BEF">
      <w:rPr>
        <w:noProof/>
        <w:sz w:val="24"/>
        <w:szCs w:val="24"/>
        <w:lang w:eastAsia="es-MX"/>
      </w:rPr>
      <mc:AlternateContent>
        <mc:Choice Requires="wps">
          <w:drawing>
            <wp:anchor distT="4294967293" distB="4294967293" distL="114300" distR="114300" simplePos="0" relativeHeight="251669504" behindDoc="0" locked="0" layoutInCell="1" allowOverlap="1" wp14:anchorId="33D5C788" wp14:editId="0C362167">
              <wp:simplePos x="0" y="0"/>
              <wp:positionH relativeFrom="column">
                <wp:posOffset>1674495</wp:posOffset>
              </wp:positionH>
              <wp:positionV relativeFrom="paragraph">
                <wp:posOffset>216535</wp:posOffset>
              </wp:positionV>
              <wp:extent cx="4841875" cy="0"/>
              <wp:effectExtent l="57150" t="57150" r="53975" b="114300"/>
              <wp:wrapNone/>
              <wp:docPr id="26"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46D2F43" id="9 Conector recto"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31.85pt,17.05pt" to="513.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" strokecolor="black [3200]" strokeweight="1.5pt">
              <v:stroke joinstyle="miter"/>
              <o:lock v:ext="edit" shapetype="f"/>
            </v:line>
          </w:pict>
        </mc:Fallback>
      </mc:AlternateContent>
    </w:r>
    <w:r w:rsidRPr="00363BEF">
      <w:rPr>
        <w:b/>
        <w:sz w:val="24"/>
        <w:szCs w:val="24"/>
      </w:rPr>
      <w:t>DE LA DIRECCION DE EGRESOS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02F10" w14:textId="77777777" w:rsidR="00E21D7A" w:rsidRDefault="00E21D7A" w:rsidP="004D71CA">
    <w:pPr>
      <w:pStyle w:val="Encabezado"/>
      <w:tabs>
        <w:tab w:val="clear" w:pos="4419"/>
        <w:tab w:val="clear" w:pos="8838"/>
        <w:tab w:val="right" w:pos="8789"/>
      </w:tabs>
      <w:ind w:left="-709"/>
      <w:rPr>
        <w:noProof/>
        <w:lang w:eastAsia="es-MX"/>
      </w:rPr>
    </w:pPr>
    <w:r>
      <w:rPr>
        <w:noProof/>
        <w:lang w:eastAsia="es-MX"/>
      </w:rPr>
      <w:drawing>
        <wp:anchor distT="0" distB="0" distL="114300" distR="114300" simplePos="0" relativeHeight="251662336" behindDoc="1" locked="0" layoutInCell="1" allowOverlap="1" wp14:anchorId="3180BD5C" wp14:editId="32ED4A50">
          <wp:simplePos x="0" y="0"/>
          <wp:positionH relativeFrom="column">
            <wp:posOffset>5389880</wp:posOffset>
          </wp:positionH>
          <wp:positionV relativeFrom="paragraph">
            <wp:posOffset>-106680</wp:posOffset>
          </wp:positionV>
          <wp:extent cx="603693" cy="514036"/>
          <wp:effectExtent l="0" t="0" r="6350" b="635"/>
          <wp:wrapNone/>
          <wp:docPr id="4644" name="Imagen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tab/>
    </w:r>
  </w:p>
  <w:p w14:paraId="6C2A3F9E" w14:textId="493D2AC9" w:rsidR="00E21D7A" w:rsidRDefault="00E21D7A" w:rsidP="00363BEF">
    <w:pPr>
      <w:pStyle w:val="Encabezado"/>
      <w:tabs>
        <w:tab w:val="clear" w:pos="4419"/>
        <w:tab w:val="clear" w:pos="8838"/>
        <w:tab w:val="left" w:pos="5760"/>
      </w:tabs>
      <w:ind w:left="-709"/>
    </w:pPr>
    <w:r>
      <w:rPr>
        <w:noProof/>
        <w:lang w:eastAsia="es-MX"/>
      </w:rPr>
      <w:drawing>
        <wp:anchor distT="0" distB="0" distL="114300" distR="114300" simplePos="0" relativeHeight="251661312" behindDoc="1" locked="0" layoutInCell="1" allowOverlap="1" wp14:anchorId="5448BB60" wp14:editId="05492353">
          <wp:simplePos x="0" y="0"/>
          <wp:positionH relativeFrom="column">
            <wp:posOffset>-375285</wp:posOffset>
          </wp:positionH>
          <wp:positionV relativeFrom="paragraph">
            <wp:posOffset>-130810</wp:posOffset>
          </wp:positionV>
          <wp:extent cx="1600200" cy="576277"/>
          <wp:effectExtent l="0" t="0" r="0" b="0"/>
          <wp:wrapNone/>
          <wp:docPr id="4645" name="Imagen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r>
      <w:tab/>
    </w:r>
  </w:p>
  <w:p w14:paraId="4A9F45F3" w14:textId="77777777" w:rsidR="00E21D7A" w:rsidRDefault="00E21D7A" w:rsidP="00363BEF">
    <w:pPr>
      <w:pStyle w:val="Encabezado"/>
      <w:tabs>
        <w:tab w:val="clear" w:pos="4419"/>
        <w:tab w:val="clear" w:pos="8838"/>
        <w:tab w:val="left" w:pos="5760"/>
      </w:tabs>
      <w:ind w:left="-709"/>
    </w:pPr>
  </w:p>
  <w:p w14:paraId="2BD78331" w14:textId="1E63BFB9" w:rsidR="00E21D7A" w:rsidRPr="00363BEF" w:rsidRDefault="00E21D7A" w:rsidP="004D71CA">
    <w:pPr>
      <w:tabs>
        <w:tab w:val="left" w:pos="5790"/>
      </w:tabs>
      <w:spacing w:line="240" w:lineRule="auto"/>
      <w:ind w:left="-709" w:right="-801"/>
      <w:contextualSpacing/>
      <w:jc w:val="right"/>
      <w:rPr>
        <w:b/>
        <w:sz w:val="24"/>
        <w:szCs w:val="24"/>
      </w:rPr>
    </w:pPr>
    <w:r w:rsidRPr="00363BEF">
      <w:rPr>
        <w:b/>
        <w:sz w:val="24"/>
        <w:szCs w:val="24"/>
      </w:rPr>
      <w:t xml:space="preserve">MANUAL DE ORGANIZACIÓN Y PROCEDIMIENTOS </w:t>
    </w:r>
  </w:p>
  <w:p w14:paraId="0170475A" w14:textId="7F8558F2" w:rsidR="00E21D7A" w:rsidRPr="00363BEF" w:rsidRDefault="00E21D7A" w:rsidP="00363BEF">
    <w:pPr>
      <w:tabs>
        <w:tab w:val="left" w:pos="5790"/>
      </w:tabs>
      <w:spacing w:line="240" w:lineRule="auto"/>
      <w:ind w:left="-709" w:right="-801"/>
      <w:contextualSpacing/>
      <w:jc w:val="right"/>
      <w:rPr>
        <w:b/>
        <w:sz w:val="24"/>
        <w:szCs w:val="24"/>
      </w:rPr>
    </w:pPr>
    <w:r w:rsidRPr="00363BEF">
      <w:rPr>
        <w:noProof/>
        <w:sz w:val="24"/>
        <w:szCs w:val="24"/>
        <w:lang w:eastAsia="es-MX"/>
      </w:rPr>
      <mc:AlternateContent>
        <mc:Choice Requires="wps">
          <w:drawing>
            <wp:anchor distT="4294967293" distB="4294967293" distL="114300" distR="114300" simplePos="0" relativeHeight="251663360" behindDoc="0" locked="0" layoutInCell="1" allowOverlap="1" wp14:anchorId="61DCEBA3" wp14:editId="1428737F">
              <wp:simplePos x="0" y="0"/>
              <wp:positionH relativeFrom="column">
                <wp:posOffset>1693545</wp:posOffset>
              </wp:positionH>
              <wp:positionV relativeFrom="paragraph">
                <wp:posOffset>197485</wp:posOffset>
              </wp:positionV>
              <wp:extent cx="4841875" cy="0"/>
              <wp:effectExtent l="57150" t="57150" r="53975" b="114300"/>
              <wp:wrapNone/>
              <wp:docPr id="2"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F755610" id="9 Conector recto"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33.35pt,15.55pt" to="514.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" strokecolor="black [3200]" strokeweight="1.5pt">
              <v:stroke joinstyle="miter"/>
              <o:lock v:ext="edit" shapetype="f"/>
            </v:line>
          </w:pict>
        </mc:Fallback>
      </mc:AlternateContent>
    </w:r>
    <w:r w:rsidRPr="00363BEF">
      <w:rPr>
        <w:b/>
        <w:sz w:val="24"/>
        <w:szCs w:val="24"/>
      </w:rPr>
      <w:t>DE LA DIRECCION DE EGRESOS.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C08"/>
    <w:multiLevelType w:val="hybridMultilevel"/>
    <w:tmpl w:val="D3F6191E"/>
    <w:lvl w:ilvl="0" w:tplc="C96E1F74">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9CA"/>
    <w:multiLevelType w:val="hybridMultilevel"/>
    <w:tmpl w:val="2F16BD16"/>
    <w:lvl w:ilvl="0" w:tplc="B032173C">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0EB9CC">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C89CB6">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442E78">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B29484">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42FB4A">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0ECD08">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70B902">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7CEEA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46BDC"/>
    <w:multiLevelType w:val="hybridMultilevel"/>
    <w:tmpl w:val="4552EB3E"/>
    <w:lvl w:ilvl="0" w:tplc="67CA2C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5D6E28E">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080896">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F0B336">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6ADF24">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6457AA">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50989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C68840">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24F8BA">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DA2C44"/>
    <w:multiLevelType w:val="hybridMultilevel"/>
    <w:tmpl w:val="ADC00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EA768C"/>
    <w:multiLevelType w:val="hybridMultilevel"/>
    <w:tmpl w:val="D2A6E09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66F91"/>
    <w:multiLevelType w:val="hybridMultilevel"/>
    <w:tmpl w:val="D0387F84"/>
    <w:lvl w:ilvl="0" w:tplc="60529F4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3A49FA">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D26107A">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DE6E10">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A8940E">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8C6886">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EEE962">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EA8A9C">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7C8FE84">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ED3C0A"/>
    <w:multiLevelType w:val="hybridMultilevel"/>
    <w:tmpl w:val="08A88100"/>
    <w:lvl w:ilvl="0" w:tplc="9BE04622">
      <w:start w:val="1"/>
      <w:numFmt w:val="upperLetter"/>
      <w:lvlText w:val="%1)"/>
      <w:lvlJc w:val="left"/>
      <w:pPr>
        <w:ind w:left="1081" w:hanging="360"/>
      </w:pPr>
      <w:rPr>
        <w:rFonts w:eastAsia="Calibri" w:cs="Calibri" w:hint="default"/>
      </w:rPr>
    </w:lvl>
    <w:lvl w:ilvl="1" w:tplc="080A0019" w:tentative="1">
      <w:start w:val="1"/>
      <w:numFmt w:val="lowerLetter"/>
      <w:lvlText w:val="%2."/>
      <w:lvlJc w:val="left"/>
      <w:pPr>
        <w:ind w:left="1801" w:hanging="360"/>
      </w:pPr>
    </w:lvl>
    <w:lvl w:ilvl="2" w:tplc="080A001B" w:tentative="1">
      <w:start w:val="1"/>
      <w:numFmt w:val="lowerRoman"/>
      <w:lvlText w:val="%3."/>
      <w:lvlJc w:val="right"/>
      <w:pPr>
        <w:ind w:left="2521" w:hanging="180"/>
      </w:pPr>
    </w:lvl>
    <w:lvl w:ilvl="3" w:tplc="080A000F" w:tentative="1">
      <w:start w:val="1"/>
      <w:numFmt w:val="decimal"/>
      <w:lvlText w:val="%4."/>
      <w:lvlJc w:val="left"/>
      <w:pPr>
        <w:ind w:left="3241" w:hanging="360"/>
      </w:pPr>
    </w:lvl>
    <w:lvl w:ilvl="4" w:tplc="080A0019" w:tentative="1">
      <w:start w:val="1"/>
      <w:numFmt w:val="lowerLetter"/>
      <w:lvlText w:val="%5."/>
      <w:lvlJc w:val="left"/>
      <w:pPr>
        <w:ind w:left="3961" w:hanging="360"/>
      </w:pPr>
    </w:lvl>
    <w:lvl w:ilvl="5" w:tplc="080A001B" w:tentative="1">
      <w:start w:val="1"/>
      <w:numFmt w:val="lowerRoman"/>
      <w:lvlText w:val="%6."/>
      <w:lvlJc w:val="right"/>
      <w:pPr>
        <w:ind w:left="4681" w:hanging="180"/>
      </w:pPr>
    </w:lvl>
    <w:lvl w:ilvl="6" w:tplc="080A000F" w:tentative="1">
      <w:start w:val="1"/>
      <w:numFmt w:val="decimal"/>
      <w:lvlText w:val="%7."/>
      <w:lvlJc w:val="left"/>
      <w:pPr>
        <w:ind w:left="5401" w:hanging="360"/>
      </w:pPr>
    </w:lvl>
    <w:lvl w:ilvl="7" w:tplc="080A0019" w:tentative="1">
      <w:start w:val="1"/>
      <w:numFmt w:val="lowerLetter"/>
      <w:lvlText w:val="%8."/>
      <w:lvlJc w:val="left"/>
      <w:pPr>
        <w:ind w:left="6121" w:hanging="360"/>
      </w:pPr>
    </w:lvl>
    <w:lvl w:ilvl="8" w:tplc="080A001B" w:tentative="1">
      <w:start w:val="1"/>
      <w:numFmt w:val="lowerRoman"/>
      <w:lvlText w:val="%9."/>
      <w:lvlJc w:val="right"/>
      <w:pPr>
        <w:ind w:left="6841" w:hanging="180"/>
      </w:pPr>
    </w:lvl>
  </w:abstractNum>
  <w:abstractNum w:abstractNumId="7" w15:restartNumberingAfterBreak="0">
    <w:nsid w:val="16434440"/>
    <w:multiLevelType w:val="hybridMultilevel"/>
    <w:tmpl w:val="E2B0F950"/>
    <w:lvl w:ilvl="0" w:tplc="21A40E7A">
      <w:start w:val="1"/>
      <w:numFmt w:val="lowerLetter"/>
      <w:lvlText w:val="%1)"/>
      <w:lvlJc w:val="left"/>
      <w:pPr>
        <w:ind w:left="1081" w:hanging="360"/>
      </w:pPr>
      <w:rPr>
        <w:rFonts w:ascii="Calibri" w:eastAsia="Calibri" w:hAnsi="Calibri" w:cs="Calibri" w:hint="default"/>
        <w:sz w:val="24"/>
      </w:rPr>
    </w:lvl>
    <w:lvl w:ilvl="1" w:tplc="080A0019" w:tentative="1">
      <w:start w:val="1"/>
      <w:numFmt w:val="lowerLetter"/>
      <w:lvlText w:val="%2."/>
      <w:lvlJc w:val="left"/>
      <w:pPr>
        <w:ind w:left="1801" w:hanging="360"/>
      </w:pPr>
    </w:lvl>
    <w:lvl w:ilvl="2" w:tplc="080A001B" w:tentative="1">
      <w:start w:val="1"/>
      <w:numFmt w:val="lowerRoman"/>
      <w:lvlText w:val="%3."/>
      <w:lvlJc w:val="right"/>
      <w:pPr>
        <w:ind w:left="2521" w:hanging="180"/>
      </w:pPr>
    </w:lvl>
    <w:lvl w:ilvl="3" w:tplc="080A000F" w:tentative="1">
      <w:start w:val="1"/>
      <w:numFmt w:val="decimal"/>
      <w:lvlText w:val="%4."/>
      <w:lvlJc w:val="left"/>
      <w:pPr>
        <w:ind w:left="3241" w:hanging="360"/>
      </w:pPr>
    </w:lvl>
    <w:lvl w:ilvl="4" w:tplc="080A0019" w:tentative="1">
      <w:start w:val="1"/>
      <w:numFmt w:val="lowerLetter"/>
      <w:lvlText w:val="%5."/>
      <w:lvlJc w:val="left"/>
      <w:pPr>
        <w:ind w:left="3961" w:hanging="360"/>
      </w:pPr>
    </w:lvl>
    <w:lvl w:ilvl="5" w:tplc="080A001B" w:tentative="1">
      <w:start w:val="1"/>
      <w:numFmt w:val="lowerRoman"/>
      <w:lvlText w:val="%6."/>
      <w:lvlJc w:val="right"/>
      <w:pPr>
        <w:ind w:left="4681" w:hanging="180"/>
      </w:pPr>
    </w:lvl>
    <w:lvl w:ilvl="6" w:tplc="080A000F" w:tentative="1">
      <w:start w:val="1"/>
      <w:numFmt w:val="decimal"/>
      <w:lvlText w:val="%7."/>
      <w:lvlJc w:val="left"/>
      <w:pPr>
        <w:ind w:left="5401" w:hanging="360"/>
      </w:pPr>
    </w:lvl>
    <w:lvl w:ilvl="7" w:tplc="080A0019" w:tentative="1">
      <w:start w:val="1"/>
      <w:numFmt w:val="lowerLetter"/>
      <w:lvlText w:val="%8."/>
      <w:lvlJc w:val="left"/>
      <w:pPr>
        <w:ind w:left="6121" w:hanging="360"/>
      </w:pPr>
    </w:lvl>
    <w:lvl w:ilvl="8" w:tplc="080A001B" w:tentative="1">
      <w:start w:val="1"/>
      <w:numFmt w:val="lowerRoman"/>
      <w:lvlText w:val="%9."/>
      <w:lvlJc w:val="right"/>
      <w:pPr>
        <w:ind w:left="6841" w:hanging="180"/>
      </w:pPr>
    </w:lvl>
  </w:abstractNum>
  <w:abstractNum w:abstractNumId="8" w15:restartNumberingAfterBreak="0">
    <w:nsid w:val="1FCE6413"/>
    <w:multiLevelType w:val="hybridMultilevel"/>
    <w:tmpl w:val="E6FCE528"/>
    <w:lvl w:ilvl="0" w:tplc="ADC85878">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1C086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10AE18">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F24D9A">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546D58">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A49CB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AACDCC">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14D15A">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D2E562">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601E49"/>
    <w:multiLevelType w:val="hybridMultilevel"/>
    <w:tmpl w:val="6700D196"/>
    <w:lvl w:ilvl="0" w:tplc="080A0017">
      <w:start w:val="1"/>
      <w:numFmt w:val="lowerLetter"/>
      <w:lvlText w:val="%1)"/>
      <w:lvlJc w:val="left"/>
      <w:pPr>
        <w:ind w:left="1441"/>
      </w:pPr>
      <w:rPr>
        <w:b w:val="0"/>
        <w:i w:val="0"/>
        <w:strike w:val="0"/>
        <w:dstrike w:val="0"/>
        <w:color w:val="000000"/>
        <w:sz w:val="24"/>
        <w:szCs w:val="24"/>
        <w:u w:val="none" w:color="000000"/>
        <w:bdr w:val="none" w:sz="0" w:space="0" w:color="auto"/>
        <w:shd w:val="clear" w:color="auto" w:fill="auto"/>
        <w:vertAlign w:val="baseline"/>
      </w:rPr>
    </w:lvl>
    <w:lvl w:ilvl="1" w:tplc="0EC629A4">
      <w:start w:val="1"/>
      <w:numFmt w:val="lowerLetter"/>
      <w:lvlText w:val="%2"/>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8C5C30">
      <w:start w:val="1"/>
      <w:numFmt w:val="lowerRoman"/>
      <w:lvlText w:val="%3"/>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9C985E">
      <w:start w:val="1"/>
      <w:numFmt w:val="decimal"/>
      <w:lvlText w:val="%4"/>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7AB928">
      <w:start w:val="1"/>
      <w:numFmt w:val="lowerLetter"/>
      <w:lvlText w:val="%5"/>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7CB4CE">
      <w:start w:val="1"/>
      <w:numFmt w:val="lowerRoman"/>
      <w:lvlText w:val="%6"/>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888E88">
      <w:start w:val="1"/>
      <w:numFmt w:val="decimal"/>
      <w:lvlText w:val="%7"/>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6ECEBA">
      <w:start w:val="1"/>
      <w:numFmt w:val="lowerLetter"/>
      <w:lvlText w:val="%8"/>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E8B01C">
      <w:start w:val="1"/>
      <w:numFmt w:val="lowerRoman"/>
      <w:lvlText w:val="%9"/>
      <w:lvlJc w:val="left"/>
      <w:pPr>
        <w:ind w:left="7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4D55D1"/>
    <w:multiLevelType w:val="hybridMultilevel"/>
    <w:tmpl w:val="11F897DA"/>
    <w:lvl w:ilvl="0" w:tplc="FE7C79F6">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1D4C7A6">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E016F6">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40168C">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789C66">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3BEC61A">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A281B92">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4235D0">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5A5124">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831F21"/>
    <w:multiLevelType w:val="hybridMultilevel"/>
    <w:tmpl w:val="C70242C6"/>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155B71"/>
    <w:multiLevelType w:val="hybridMultilevel"/>
    <w:tmpl w:val="980205C6"/>
    <w:lvl w:ilvl="0" w:tplc="EB2CB378">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7A616C">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104904">
      <w:start w:val="1"/>
      <w:numFmt w:val="lowerRoman"/>
      <w:lvlText w:val="%3"/>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6CB58E">
      <w:start w:val="1"/>
      <w:numFmt w:val="decimal"/>
      <w:lvlText w:val="%4"/>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3A38E4">
      <w:start w:val="1"/>
      <w:numFmt w:val="lowerLetter"/>
      <w:lvlText w:val="%5"/>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FEA826">
      <w:start w:val="1"/>
      <w:numFmt w:val="lowerRoman"/>
      <w:lvlText w:val="%6"/>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F2F0BA">
      <w:start w:val="1"/>
      <w:numFmt w:val="decimal"/>
      <w:lvlText w:val="%7"/>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9A0240">
      <w:start w:val="1"/>
      <w:numFmt w:val="lowerLetter"/>
      <w:lvlText w:val="%8"/>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769984">
      <w:start w:val="1"/>
      <w:numFmt w:val="lowerRoman"/>
      <w:lvlText w:val="%9"/>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473F1B"/>
    <w:multiLevelType w:val="hybridMultilevel"/>
    <w:tmpl w:val="4B580844"/>
    <w:lvl w:ilvl="0" w:tplc="5BD22588">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328FE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7864AE">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FCA670">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827044">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1E1A32">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D888F8">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5CFB92">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889F66">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8C4044"/>
    <w:multiLevelType w:val="hybridMultilevel"/>
    <w:tmpl w:val="6A9C3F4C"/>
    <w:lvl w:ilvl="0" w:tplc="BAEEF53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8AB376A"/>
    <w:multiLevelType w:val="hybridMultilevel"/>
    <w:tmpl w:val="5CBE3A5C"/>
    <w:lvl w:ilvl="0" w:tplc="6F66098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A80AEF6">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ADCADE0">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A6EDD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4E2B4E">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928B0C">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1EC5A8">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D292C8">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B826F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D0324C"/>
    <w:multiLevelType w:val="hybridMultilevel"/>
    <w:tmpl w:val="88E68AF6"/>
    <w:lvl w:ilvl="0" w:tplc="6E7E3E9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3CEA6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00AE9E">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6A20CE">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58B240">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C67D52">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6C624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3674DA">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264972">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EE0E29"/>
    <w:multiLevelType w:val="hybridMultilevel"/>
    <w:tmpl w:val="DEAC2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32047E"/>
    <w:multiLevelType w:val="hybridMultilevel"/>
    <w:tmpl w:val="1F9AC25A"/>
    <w:lvl w:ilvl="0" w:tplc="67EE93C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CF85C3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82F570">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80F5B2">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641490">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8AD838">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E8E37E">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8A5CC8">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CBE11C4">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634FE8"/>
    <w:multiLevelType w:val="hybridMultilevel"/>
    <w:tmpl w:val="361069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035623"/>
    <w:multiLevelType w:val="hybridMultilevel"/>
    <w:tmpl w:val="ADD2D4FE"/>
    <w:lvl w:ilvl="0" w:tplc="B5FE4154">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20F614">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50025E0">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4E4818">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D25478">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946C0A">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32ACF8">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EC19E2">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08D2DC">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3273DFC"/>
    <w:multiLevelType w:val="hybridMultilevel"/>
    <w:tmpl w:val="4DF401F2"/>
    <w:lvl w:ilvl="0" w:tplc="0409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33D052F"/>
    <w:multiLevelType w:val="hybridMultilevel"/>
    <w:tmpl w:val="3BFA6E3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C61BB7"/>
    <w:multiLevelType w:val="hybridMultilevel"/>
    <w:tmpl w:val="C28E6482"/>
    <w:lvl w:ilvl="0" w:tplc="15C22C60">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F74FE8"/>
    <w:multiLevelType w:val="hybridMultilevel"/>
    <w:tmpl w:val="56C2D8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A95906"/>
    <w:multiLevelType w:val="hybridMultilevel"/>
    <w:tmpl w:val="29585FFE"/>
    <w:lvl w:ilvl="0" w:tplc="649E72BA">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E606A1"/>
    <w:multiLevelType w:val="multilevel"/>
    <w:tmpl w:val="EF70571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5824"/>
        </w:tabs>
        <w:ind w:left="5824"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7" w15:restartNumberingAfterBreak="0">
    <w:nsid w:val="5F8C5130"/>
    <w:multiLevelType w:val="hybridMultilevel"/>
    <w:tmpl w:val="EEACC26C"/>
    <w:lvl w:ilvl="0" w:tplc="D9A070A4">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253C61"/>
    <w:multiLevelType w:val="hybridMultilevel"/>
    <w:tmpl w:val="16DAF546"/>
    <w:lvl w:ilvl="0" w:tplc="2BA0DD2E">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960778"/>
    <w:multiLevelType w:val="hybridMultilevel"/>
    <w:tmpl w:val="8B248824"/>
    <w:lvl w:ilvl="0" w:tplc="74D8FFF8">
      <w:start w:val="4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ED4E22"/>
    <w:multiLevelType w:val="hybridMultilevel"/>
    <w:tmpl w:val="43882E26"/>
    <w:lvl w:ilvl="0" w:tplc="F600F7B0">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12F3F2">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D63D9C">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945F4E">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B4D514">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E782FE2">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9002B8">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EA3ACE">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7A6D92">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971EDB"/>
    <w:multiLevelType w:val="hybridMultilevel"/>
    <w:tmpl w:val="C6CC095A"/>
    <w:lvl w:ilvl="0" w:tplc="179C169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A29EF6">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683D64">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DE4DA6">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2A24F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067E14">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98275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E05A0C">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08744C">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E9520AC"/>
    <w:multiLevelType w:val="hybridMultilevel"/>
    <w:tmpl w:val="267EF1F6"/>
    <w:lvl w:ilvl="0" w:tplc="0DF8612A">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EB1BC2"/>
    <w:multiLevelType w:val="hybridMultilevel"/>
    <w:tmpl w:val="3C3AF5F8"/>
    <w:lvl w:ilvl="0" w:tplc="C146225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C8434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E4F7A6">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82D532">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142822">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6C6F36">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240A90">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C420B00">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B480F4">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6921000"/>
    <w:multiLevelType w:val="hybridMultilevel"/>
    <w:tmpl w:val="23722BBA"/>
    <w:lvl w:ilvl="0" w:tplc="CE260DA6">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F064D2">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3ED67A">
      <w:start w:val="1"/>
      <w:numFmt w:val="lowerRoman"/>
      <w:lvlText w:val="%3"/>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B68E5C">
      <w:start w:val="1"/>
      <w:numFmt w:val="decimal"/>
      <w:lvlText w:val="%4"/>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04AE2C">
      <w:start w:val="1"/>
      <w:numFmt w:val="lowerLetter"/>
      <w:lvlText w:val="%5"/>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568BB6">
      <w:start w:val="1"/>
      <w:numFmt w:val="lowerRoman"/>
      <w:lvlText w:val="%6"/>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5A438A">
      <w:start w:val="1"/>
      <w:numFmt w:val="decimal"/>
      <w:lvlText w:val="%7"/>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3EF5F2">
      <w:start w:val="1"/>
      <w:numFmt w:val="lowerLetter"/>
      <w:lvlText w:val="%8"/>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388AE6">
      <w:start w:val="1"/>
      <w:numFmt w:val="lowerRoman"/>
      <w:lvlText w:val="%9"/>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76A66C2"/>
    <w:multiLevelType w:val="hybridMultilevel"/>
    <w:tmpl w:val="E38024A8"/>
    <w:lvl w:ilvl="0" w:tplc="649E72BA">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1B1A63"/>
    <w:multiLevelType w:val="hybridMultilevel"/>
    <w:tmpl w:val="0526C000"/>
    <w:lvl w:ilvl="0" w:tplc="73B0936C">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40076A">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8A10CE">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CAF9D4">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86DA46">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3A8B7E">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66BCAA">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F6657BA">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32CBA24">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9"/>
  </w:num>
  <w:num w:numId="2">
    <w:abstractNumId w:val="17"/>
  </w:num>
  <w:num w:numId="3">
    <w:abstractNumId w:val="26"/>
  </w:num>
  <w:num w:numId="4">
    <w:abstractNumId w:val="21"/>
  </w:num>
  <w:num w:numId="5">
    <w:abstractNumId w:val="14"/>
  </w:num>
  <w:num w:numId="6">
    <w:abstractNumId w:val="22"/>
  </w:num>
  <w:num w:numId="7">
    <w:abstractNumId w:val="25"/>
  </w:num>
  <w:num w:numId="8">
    <w:abstractNumId w:val="4"/>
  </w:num>
  <w:num w:numId="9">
    <w:abstractNumId w:val="35"/>
  </w:num>
  <w:num w:numId="10">
    <w:abstractNumId w:val="23"/>
  </w:num>
  <w:num w:numId="11">
    <w:abstractNumId w:val="0"/>
  </w:num>
  <w:num w:numId="12">
    <w:abstractNumId w:val="32"/>
  </w:num>
  <w:num w:numId="13">
    <w:abstractNumId w:val="28"/>
  </w:num>
  <w:num w:numId="14">
    <w:abstractNumId w:val="27"/>
  </w:num>
  <w:num w:numId="15">
    <w:abstractNumId w:val="20"/>
  </w:num>
  <w:num w:numId="16">
    <w:abstractNumId w:val="30"/>
  </w:num>
  <w:num w:numId="17">
    <w:abstractNumId w:val="33"/>
  </w:num>
  <w:num w:numId="18">
    <w:abstractNumId w:val="18"/>
  </w:num>
  <w:num w:numId="19">
    <w:abstractNumId w:val="10"/>
  </w:num>
  <w:num w:numId="20">
    <w:abstractNumId w:val="9"/>
  </w:num>
  <w:num w:numId="21">
    <w:abstractNumId w:val="31"/>
  </w:num>
  <w:num w:numId="22">
    <w:abstractNumId w:val="1"/>
  </w:num>
  <w:num w:numId="23">
    <w:abstractNumId w:val="5"/>
  </w:num>
  <w:num w:numId="24">
    <w:abstractNumId w:val="8"/>
  </w:num>
  <w:num w:numId="25">
    <w:abstractNumId w:val="34"/>
  </w:num>
  <w:num w:numId="26">
    <w:abstractNumId w:val="12"/>
  </w:num>
  <w:num w:numId="27">
    <w:abstractNumId w:val="13"/>
  </w:num>
  <w:num w:numId="28">
    <w:abstractNumId w:val="16"/>
  </w:num>
  <w:num w:numId="29">
    <w:abstractNumId w:val="36"/>
  </w:num>
  <w:num w:numId="30">
    <w:abstractNumId w:val="15"/>
  </w:num>
  <w:num w:numId="31">
    <w:abstractNumId w:val="2"/>
  </w:num>
  <w:num w:numId="32">
    <w:abstractNumId w:val="11"/>
  </w:num>
  <w:num w:numId="33">
    <w:abstractNumId w:val="24"/>
  </w:num>
  <w:num w:numId="34">
    <w:abstractNumId w:val="19"/>
  </w:num>
  <w:num w:numId="35">
    <w:abstractNumId w:val="6"/>
  </w:num>
  <w:num w:numId="36">
    <w:abstractNumId w:val="7"/>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1D7"/>
    <w:rsid w:val="0000054C"/>
    <w:rsid w:val="000015A5"/>
    <w:rsid w:val="000030FE"/>
    <w:rsid w:val="00004377"/>
    <w:rsid w:val="00011158"/>
    <w:rsid w:val="000126F1"/>
    <w:rsid w:val="000138D2"/>
    <w:rsid w:val="00014A4E"/>
    <w:rsid w:val="000161A1"/>
    <w:rsid w:val="00016AE3"/>
    <w:rsid w:val="000179FF"/>
    <w:rsid w:val="00021E26"/>
    <w:rsid w:val="000225E0"/>
    <w:rsid w:val="00024D6E"/>
    <w:rsid w:val="000269DC"/>
    <w:rsid w:val="000317A6"/>
    <w:rsid w:val="00031ACA"/>
    <w:rsid w:val="0003517B"/>
    <w:rsid w:val="0003646A"/>
    <w:rsid w:val="0003690B"/>
    <w:rsid w:val="00040E45"/>
    <w:rsid w:val="00041D8C"/>
    <w:rsid w:val="00044B06"/>
    <w:rsid w:val="00045DBA"/>
    <w:rsid w:val="00050402"/>
    <w:rsid w:val="000505C9"/>
    <w:rsid w:val="00050700"/>
    <w:rsid w:val="000508AC"/>
    <w:rsid w:val="00051FA3"/>
    <w:rsid w:val="000544CA"/>
    <w:rsid w:val="00057DD3"/>
    <w:rsid w:val="00061389"/>
    <w:rsid w:val="000614AC"/>
    <w:rsid w:val="000667D8"/>
    <w:rsid w:val="0007075A"/>
    <w:rsid w:val="0007136D"/>
    <w:rsid w:val="00073653"/>
    <w:rsid w:val="00075201"/>
    <w:rsid w:val="0007679C"/>
    <w:rsid w:val="000776EE"/>
    <w:rsid w:val="00077852"/>
    <w:rsid w:val="00077990"/>
    <w:rsid w:val="000803D1"/>
    <w:rsid w:val="00080A72"/>
    <w:rsid w:val="00080E4D"/>
    <w:rsid w:val="000814FC"/>
    <w:rsid w:val="000854A0"/>
    <w:rsid w:val="00086787"/>
    <w:rsid w:val="00092B00"/>
    <w:rsid w:val="000A0E0E"/>
    <w:rsid w:val="000A13C0"/>
    <w:rsid w:val="000A20BD"/>
    <w:rsid w:val="000A369C"/>
    <w:rsid w:val="000A6072"/>
    <w:rsid w:val="000B1289"/>
    <w:rsid w:val="000B3DB4"/>
    <w:rsid w:val="000B5777"/>
    <w:rsid w:val="000B581A"/>
    <w:rsid w:val="000B5FC7"/>
    <w:rsid w:val="000B7380"/>
    <w:rsid w:val="000C01EF"/>
    <w:rsid w:val="000C029D"/>
    <w:rsid w:val="000C0769"/>
    <w:rsid w:val="000C2E11"/>
    <w:rsid w:val="000C30BD"/>
    <w:rsid w:val="000C4BC1"/>
    <w:rsid w:val="000C6324"/>
    <w:rsid w:val="000C6D9B"/>
    <w:rsid w:val="000C7C44"/>
    <w:rsid w:val="000D0041"/>
    <w:rsid w:val="000D0860"/>
    <w:rsid w:val="000D33CA"/>
    <w:rsid w:val="000D4A5A"/>
    <w:rsid w:val="000D5179"/>
    <w:rsid w:val="000D5355"/>
    <w:rsid w:val="000D55C9"/>
    <w:rsid w:val="000D6BE8"/>
    <w:rsid w:val="000E32CD"/>
    <w:rsid w:val="000E451C"/>
    <w:rsid w:val="000E459E"/>
    <w:rsid w:val="000E4E64"/>
    <w:rsid w:val="000E7F13"/>
    <w:rsid w:val="000F27BD"/>
    <w:rsid w:val="000F4FBE"/>
    <w:rsid w:val="000F5B92"/>
    <w:rsid w:val="000F6270"/>
    <w:rsid w:val="000F733D"/>
    <w:rsid w:val="000F76C6"/>
    <w:rsid w:val="00100070"/>
    <w:rsid w:val="001011C5"/>
    <w:rsid w:val="00103CA0"/>
    <w:rsid w:val="00103F07"/>
    <w:rsid w:val="00104780"/>
    <w:rsid w:val="0010513F"/>
    <w:rsid w:val="00105C0C"/>
    <w:rsid w:val="00105E97"/>
    <w:rsid w:val="00110192"/>
    <w:rsid w:val="001105E5"/>
    <w:rsid w:val="00112E42"/>
    <w:rsid w:val="00117080"/>
    <w:rsid w:val="00117BA8"/>
    <w:rsid w:val="00120347"/>
    <w:rsid w:val="00122A45"/>
    <w:rsid w:val="00124003"/>
    <w:rsid w:val="0012455A"/>
    <w:rsid w:val="00127962"/>
    <w:rsid w:val="00130FB0"/>
    <w:rsid w:val="0013222F"/>
    <w:rsid w:val="00132419"/>
    <w:rsid w:val="00133D18"/>
    <w:rsid w:val="00137FE2"/>
    <w:rsid w:val="001455E6"/>
    <w:rsid w:val="0014601B"/>
    <w:rsid w:val="001469D8"/>
    <w:rsid w:val="00146D00"/>
    <w:rsid w:val="00147117"/>
    <w:rsid w:val="00151C01"/>
    <w:rsid w:val="00152CFE"/>
    <w:rsid w:val="001547AB"/>
    <w:rsid w:val="00155863"/>
    <w:rsid w:val="00156C02"/>
    <w:rsid w:val="001603BA"/>
    <w:rsid w:val="0016126E"/>
    <w:rsid w:val="00161EB7"/>
    <w:rsid w:val="00163A19"/>
    <w:rsid w:val="00163A33"/>
    <w:rsid w:val="001670E6"/>
    <w:rsid w:val="0017157D"/>
    <w:rsid w:val="00173E20"/>
    <w:rsid w:val="00174432"/>
    <w:rsid w:val="00174584"/>
    <w:rsid w:val="0018046F"/>
    <w:rsid w:val="001810D1"/>
    <w:rsid w:val="00181113"/>
    <w:rsid w:val="00181A78"/>
    <w:rsid w:val="00181CF2"/>
    <w:rsid w:val="00182DA2"/>
    <w:rsid w:val="00182E7E"/>
    <w:rsid w:val="00193118"/>
    <w:rsid w:val="00195D60"/>
    <w:rsid w:val="001A019D"/>
    <w:rsid w:val="001A09DB"/>
    <w:rsid w:val="001A0DBA"/>
    <w:rsid w:val="001A2B20"/>
    <w:rsid w:val="001A46D2"/>
    <w:rsid w:val="001B2DFE"/>
    <w:rsid w:val="001B4A5B"/>
    <w:rsid w:val="001B6010"/>
    <w:rsid w:val="001B610E"/>
    <w:rsid w:val="001B6514"/>
    <w:rsid w:val="001B7091"/>
    <w:rsid w:val="001B77E3"/>
    <w:rsid w:val="001C0E61"/>
    <w:rsid w:val="001C538A"/>
    <w:rsid w:val="001D0425"/>
    <w:rsid w:val="001D6E26"/>
    <w:rsid w:val="001D7C5B"/>
    <w:rsid w:val="001E09AF"/>
    <w:rsid w:val="001E5559"/>
    <w:rsid w:val="001E6DC6"/>
    <w:rsid w:val="001E7A91"/>
    <w:rsid w:val="001F0145"/>
    <w:rsid w:val="001F0820"/>
    <w:rsid w:val="001F55D2"/>
    <w:rsid w:val="001F59D0"/>
    <w:rsid w:val="00201B1A"/>
    <w:rsid w:val="00203F33"/>
    <w:rsid w:val="00204010"/>
    <w:rsid w:val="00211438"/>
    <w:rsid w:val="00217997"/>
    <w:rsid w:val="002200C9"/>
    <w:rsid w:val="00220E67"/>
    <w:rsid w:val="00220E7F"/>
    <w:rsid w:val="00222552"/>
    <w:rsid w:val="002226A4"/>
    <w:rsid w:val="0022565F"/>
    <w:rsid w:val="00225C1D"/>
    <w:rsid w:val="00226482"/>
    <w:rsid w:val="00227A32"/>
    <w:rsid w:val="00232F7C"/>
    <w:rsid w:val="00240A49"/>
    <w:rsid w:val="002411BA"/>
    <w:rsid w:val="0024556D"/>
    <w:rsid w:val="00250674"/>
    <w:rsid w:val="00250778"/>
    <w:rsid w:val="002578F9"/>
    <w:rsid w:val="0026063C"/>
    <w:rsid w:val="00260AB6"/>
    <w:rsid w:val="00262580"/>
    <w:rsid w:val="002629E4"/>
    <w:rsid w:val="00267235"/>
    <w:rsid w:val="00267499"/>
    <w:rsid w:val="002716D1"/>
    <w:rsid w:val="002723F4"/>
    <w:rsid w:val="00273940"/>
    <w:rsid w:val="00275C72"/>
    <w:rsid w:val="002801F0"/>
    <w:rsid w:val="002813CE"/>
    <w:rsid w:val="00286810"/>
    <w:rsid w:val="00287404"/>
    <w:rsid w:val="002918F0"/>
    <w:rsid w:val="00293D76"/>
    <w:rsid w:val="002A2A78"/>
    <w:rsid w:val="002A476B"/>
    <w:rsid w:val="002A78BA"/>
    <w:rsid w:val="002B1440"/>
    <w:rsid w:val="002B1CAE"/>
    <w:rsid w:val="002B334F"/>
    <w:rsid w:val="002B5B91"/>
    <w:rsid w:val="002B5C8C"/>
    <w:rsid w:val="002B75DB"/>
    <w:rsid w:val="002C016E"/>
    <w:rsid w:val="002C2DC3"/>
    <w:rsid w:val="002C2F67"/>
    <w:rsid w:val="002C316B"/>
    <w:rsid w:val="002C628D"/>
    <w:rsid w:val="002C7222"/>
    <w:rsid w:val="002D2149"/>
    <w:rsid w:val="002D46E9"/>
    <w:rsid w:val="002D6FB6"/>
    <w:rsid w:val="002E4739"/>
    <w:rsid w:val="002E67B3"/>
    <w:rsid w:val="002E744C"/>
    <w:rsid w:val="002E7A8E"/>
    <w:rsid w:val="002F0E0D"/>
    <w:rsid w:val="002F0E41"/>
    <w:rsid w:val="002F3E59"/>
    <w:rsid w:val="002F447F"/>
    <w:rsid w:val="002F5F84"/>
    <w:rsid w:val="002F6014"/>
    <w:rsid w:val="002F60AE"/>
    <w:rsid w:val="002F6B2B"/>
    <w:rsid w:val="002F6F61"/>
    <w:rsid w:val="00302877"/>
    <w:rsid w:val="00306452"/>
    <w:rsid w:val="003068B6"/>
    <w:rsid w:val="00307330"/>
    <w:rsid w:val="003075F8"/>
    <w:rsid w:val="003100DD"/>
    <w:rsid w:val="00310DFB"/>
    <w:rsid w:val="00311D6F"/>
    <w:rsid w:val="0031250B"/>
    <w:rsid w:val="003133C1"/>
    <w:rsid w:val="003135B7"/>
    <w:rsid w:val="003161E6"/>
    <w:rsid w:val="003223EF"/>
    <w:rsid w:val="00323280"/>
    <w:rsid w:val="003237B5"/>
    <w:rsid w:val="00324687"/>
    <w:rsid w:val="00325C27"/>
    <w:rsid w:val="00327D2A"/>
    <w:rsid w:val="00327F2A"/>
    <w:rsid w:val="00331DB3"/>
    <w:rsid w:val="00333DDA"/>
    <w:rsid w:val="003342B8"/>
    <w:rsid w:val="00337A22"/>
    <w:rsid w:val="003412E3"/>
    <w:rsid w:val="00343318"/>
    <w:rsid w:val="00343B5A"/>
    <w:rsid w:val="00343C1D"/>
    <w:rsid w:val="00346D8E"/>
    <w:rsid w:val="00347659"/>
    <w:rsid w:val="00354EE9"/>
    <w:rsid w:val="00360EFC"/>
    <w:rsid w:val="003639FE"/>
    <w:rsid w:val="00363BEF"/>
    <w:rsid w:val="00363DE5"/>
    <w:rsid w:val="0036527E"/>
    <w:rsid w:val="00365D23"/>
    <w:rsid w:val="00366064"/>
    <w:rsid w:val="00366CA9"/>
    <w:rsid w:val="0036795A"/>
    <w:rsid w:val="00370B87"/>
    <w:rsid w:val="00371A7D"/>
    <w:rsid w:val="00373E85"/>
    <w:rsid w:val="00374684"/>
    <w:rsid w:val="00375AFD"/>
    <w:rsid w:val="00380EA1"/>
    <w:rsid w:val="003812EB"/>
    <w:rsid w:val="00390C7E"/>
    <w:rsid w:val="00393F14"/>
    <w:rsid w:val="003A72F4"/>
    <w:rsid w:val="003A792F"/>
    <w:rsid w:val="003C11EF"/>
    <w:rsid w:val="003C16AE"/>
    <w:rsid w:val="003C2730"/>
    <w:rsid w:val="003D0861"/>
    <w:rsid w:val="003D3995"/>
    <w:rsid w:val="003D66AD"/>
    <w:rsid w:val="003D74B3"/>
    <w:rsid w:val="003D7729"/>
    <w:rsid w:val="003E0AEF"/>
    <w:rsid w:val="003E1EBB"/>
    <w:rsid w:val="003E4C33"/>
    <w:rsid w:val="003E768B"/>
    <w:rsid w:val="003F301E"/>
    <w:rsid w:val="003F3A62"/>
    <w:rsid w:val="003F3F33"/>
    <w:rsid w:val="003F62AE"/>
    <w:rsid w:val="00401093"/>
    <w:rsid w:val="004058D0"/>
    <w:rsid w:val="004059DE"/>
    <w:rsid w:val="0040682F"/>
    <w:rsid w:val="0041241E"/>
    <w:rsid w:val="0041494D"/>
    <w:rsid w:val="0041518F"/>
    <w:rsid w:val="00416E51"/>
    <w:rsid w:val="00417126"/>
    <w:rsid w:val="0041766A"/>
    <w:rsid w:val="00422021"/>
    <w:rsid w:val="00423AFA"/>
    <w:rsid w:val="0042492D"/>
    <w:rsid w:val="00425909"/>
    <w:rsid w:val="004270ED"/>
    <w:rsid w:val="00430F00"/>
    <w:rsid w:val="00433F98"/>
    <w:rsid w:val="00437948"/>
    <w:rsid w:val="00442FC4"/>
    <w:rsid w:val="00444C75"/>
    <w:rsid w:val="00446419"/>
    <w:rsid w:val="004502A0"/>
    <w:rsid w:val="00454279"/>
    <w:rsid w:val="00454B1C"/>
    <w:rsid w:val="00457FBC"/>
    <w:rsid w:val="0046059C"/>
    <w:rsid w:val="004617A8"/>
    <w:rsid w:val="00461AF6"/>
    <w:rsid w:val="0046444E"/>
    <w:rsid w:val="004655C7"/>
    <w:rsid w:val="00467CDF"/>
    <w:rsid w:val="00470553"/>
    <w:rsid w:val="00470FC5"/>
    <w:rsid w:val="004714B1"/>
    <w:rsid w:val="004717D7"/>
    <w:rsid w:val="00474B03"/>
    <w:rsid w:val="00476C8F"/>
    <w:rsid w:val="004803A5"/>
    <w:rsid w:val="00480779"/>
    <w:rsid w:val="004808DB"/>
    <w:rsid w:val="00482204"/>
    <w:rsid w:val="00482A10"/>
    <w:rsid w:val="00483982"/>
    <w:rsid w:val="00484BEF"/>
    <w:rsid w:val="00487FB1"/>
    <w:rsid w:val="004908B5"/>
    <w:rsid w:val="0049216F"/>
    <w:rsid w:val="0049279D"/>
    <w:rsid w:val="004940D8"/>
    <w:rsid w:val="00495171"/>
    <w:rsid w:val="004A0CFA"/>
    <w:rsid w:val="004A3D85"/>
    <w:rsid w:val="004A7643"/>
    <w:rsid w:val="004A7D2D"/>
    <w:rsid w:val="004B2402"/>
    <w:rsid w:val="004B357D"/>
    <w:rsid w:val="004B3980"/>
    <w:rsid w:val="004B39BB"/>
    <w:rsid w:val="004B4002"/>
    <w:rsid w:val="004B6036"/>
    <w:rsid w:val="004B6B64"/>
    <w:rsid w:val="004C3B5D"/>
    <w:rsid w:val="004C4794"/>
    <w:rsid w:val="004C4BDA"/>
    <w:rsid w:val="004C6F66"/>
    <w:rsid w:val="004D1BBC"/>
    <w:rsid w:val="004D60BF"/>
    <w:rsid w:val="004D6E77"/>
    <w:rsid w:val="004D71CA"/>
    <w:rsid w:val="004E0292"/>
    <w:rsid w:val="004E0DAF"/>
    <w:rsid w:val="004E228E"/>
    <w:rsid w:val="004E4D40"/>
    <w:rsid w:val="004E5AA2"/>
    <w:rsid w:val="004E6113"/>
    <w:rsid w:val="004F09F4"/>
    <w:rsid w:val="004F11C8"/>
    <w:rsid w:val="004F1D30"/>
    <w:rsid w:val="004F262B"/>
    <w:rsid w:val="004F3AD6"/>
    <w:rsid w:val="004F52DC"/>
    <w:rsid w:val="004F631C"/>
    <w:rsid w:val="004F68C4"/>
    <w:rsid w:val="004F731E"/>
    <w:rsid w:val="00500DC5"/>
    <w:rsid w:val="005022C9"/>
    <w:rsid w:val="00503C3C"/>
    <w:rsid w:val="0050524B"/>
    <w:rsid w:val="005067B6"/>
    <w:rsid w:val="0051070F"/>
    <w:rsid w:val="005116DA"/>
    <w:rsid w:val="005121B1"/>
    <w:rsid w:val="00514C61"/>
    <w:rsid w:val="00514CBD"/>
    <w:rsid w:val="00515FC8"/>
    <w:rsid w:val="005225A9"/>
    <w:rsid w:val="0052398A"/>
    <w:rsid w:val="0052557F"/>
    <w:rsid w:val="00530141"/>
    <w:rsid w:val="0053027A"/>
    <w:rsid w:val="00530CA8"/>
    <w:rsid w:val="00531E93"/>
    <w:rsid w:val="00533F15"/>
    <w:rsid w:val="00534FDA"/>
    <w:rsid w:val="0053615A"/>
    <w:rsid w:val="00546479"/>
    <w:rsid w:val="00546CFE"/>
    <w:rsid w:val="00557E1E"/>
    <w:rsid w:val="00561B68"/>
    <w:rsid w:val="00563EC3"/>
    <w:rsid w:val="00570BF0"/>
    <w:rsid w:val="00572E45"/>
    <w:rsid w:val="0057588D"/>
    <w:rsid w:val="00575DAE"/>
    <w:rsid w:val="00580067"/>
    <w:rsid w:val="00581A62"/>
    <w:rsid w:val="0058288D"/>
    <w:rsid w:val="0058414D"/>
    <w:rsid w:val="00585D1C"/>
    <w:rsid w:val="00590333"/>
    <w:rsid w:val="00591E10"/>
    <w:rsid w:val="005921AF"/>
    <w:rsid w:val="005929F2"/>
    <w:rsid w:val="00594844"/>
    <w:rsid w:val="0059511E"/>
    <w:rsid w:val="00596AE2"/>
    <w:rsid w:val="0059776A"/>
    <w:rsid w:val="005A12D1"/>
    <w:rsid w:val="005A1A7F"/>
    <w:rsid w:val="005A3EF5"/>
    <w:rsid w:val="005B1A78"/>
    <w:rsid w:val="005B1C64"/>
    <w:rsid w:val="005B236F"/>
    <w:rsid w:val="005B2748"/>
    <w:rsid w:val="005B3237"/>
    <w:rsid w:val="005C0C6A"/>
    <w:rsid w:val="005C0E10"/>
    <w:rsid w:val="005C142C"/>
    <w:rsid w:val="005C43AC"/>
    <w:rsid w:val="005C5A9A"/>
    <w:rsid w:val="005C76A6"/>
    <w:rsid w:val="005D0208"/>
    <w:rsid w:val="005D0763"/>
    <w:rsid w:val="005D1B14"/>
    <w:rsid w:val="005D1E9F"/>
    <w:rsid w:val="005D3BCB"/>
    <w:rsid w:val="005D4D49"/>
    <w:rsid w:val="005D73DC"/>
    <w:rsid w:val="005E0069"/>
    <w:rsid w:val="005E188B"/>
    <w:rsid w:val="005E2577"/>
    <w:rsid w:val="005E3129"/>
    <w:rsid w:val="005E3E54"/>
    <w:rsid w:val="005E4561"/>
    <w:rsid w:val="005E562F"/>
    <w:rsid w:val="005E6820"/>
    <w:rsid w:val="005E7C3E"/>
    <w:rsid w:val="005F29CE"/>
    <w:rsid w:val="006035B4"/>
    <w:rsid w:val="006048EB"/>
    <w:rsid w:val="0060491B"/>
    <w:rsid w:val="006120C9"/>
    <w:rsid w:val="00612ED9"/>
    <w:rsid w:val="00615F8F"/>
    <w:rsid w:val="00616595"/>
    <w:rsid w:val="0062488C"/>
    <w:rsid w:val="00624A5D"/>
    <w:rsid w:val="00625882"/>
    <w:rsid w:val="00626654"/>
    <w:rsid w:val="006303A3"/>
    <w:rsid w:val="00630830"/>
    <w:rsid w:val="006338AF"/>
    <w:rsid w:val="006365A0"/>
    <w:rsid w:val="006366DE"/>
    <w:rsid w:val="00640802"/>
    <w:rsid w:val="0064124D"/>
    <w:rsid w:val="00644803"/>
    <w:rsid w:val="00644AD7"/>
    <w:rsid w:val="006466F7"/>
    <w:rsid w:val="00651234"/>
    <w:rsid w:val="00653903"/>
    <w:rsid w:val="00653BDB"/>
    <w:rsid w:val="00655AA1"/>
    <w:rsid w:val="00660CA8"/>
    <w:rsid w:val="00660E83"/>
    <w:rsid w:val="00661884"/>
    <w:rsid w:val="0066336E"/>
    <w:rsid w:val="006650B9"/>
    <w:rsid w:val="006655DF"/>
    <w:rsid w:val="00665F1D"/>
    <w:rsid w:val="0067317B"/>
    <w:rsid w:val="00675BF4"/>
    <w:rsid w:val="0068061B"/>
    <w:rsid w:val="00680831"/>
    <w:rsid w:val="006816B3"/>
    <w:rsid w:val="00681E81"/>
    <w:rsid w:val="0068777D"/>
    <w:rsid w:val="00690AA6"/>
    <w:rsid w:val="00692C9F"/>
    <w:rsid w:val="00695B70"/>
    <w:rsid w:val="006962FC"/>
    <w:rsid w:val="00696C4E"/>
    <w:rsid w:val="00697CC8"/>
    <w:rsid w:val="006A19D5"/>
    <w:rsid w:val="006A2F1B"/>
    <w:rsid w:val="006A3C31"/>
    <w:rsid w:val="006B0707"/>
    <w:rsid w:val="006B20D0"/>
    <w:rsid w:val="006B3B9A"/>
    <w:rsid w:val="006B57AD"/>
    <w:rsid w:val="006B66D4"/>
    <w:rsid w:val="006C11D6"/>
    <w:rsid w:val="006C1FCD"/>
    <w:rsid w:val="006C2B86"/>
    <w:rsid w:val="006C6ECA"/>
    <w:rsid w:val="006C7FFD"/>
    <w:rsid w:val="006D21B5"/>
    <w:rsid w:val="006D3188"/>
    <w:rsid w:val="006D4827"/>
    <w:rsid w:val="006D5D32"/>
    <w:rsid w:val="006D6CAD"/>
    <w:rsid w:val="006D7F54"/>
    <w:rsid w:val="006E0299"/>
    <w:rsid w:val="006E0BF9"/>
    <w:rsid w:val="006E37FF"/>
    <w:rsid w:val="006E671C"/>
    <w:rsid w:val="006E6F2E"/>
    <w:rsid w:val="006E7316"/>
    <w:rsid w:val="006F1303"/>
    <w:rsid w:val="006F1D6A"/>
    <w:rsid w:val="006F2661"/>
    <w:rsid w:val="006F268A"/>
    <w:rsid w:val="006F3642"/>
    <w:rsid w:val="006F411D"/>
    <w:rsid w:val="006F5E13"/>
    <w:rsid w:val="00700A67"/>
    <w:rsid w:val="00703209"/>
    <w:rsid w:val="007033E0"/>
    <w:rsid w:val="00706AFE"/>
    <w:rsid w:val="0070723F"/>
    <w:rsid w:val="007073DA"/>
    <w:rsid w:val="0071204A"/>
    <w:rsid w:val="00712668"/>
    <w:rsid w:val="00712DFC"/>
    <w:rsid w:val="00712F37"/>
    <w:rsid w:val="00715A01"/>
    <w:rsid w:val="00716B4D"/>
    <w:rsid w:val="0071785A"/>
    <w:rsid w:val="00717C70"/>
    <w:rsid w:val="00722856"/>
    <w:rsid w:val="00722CCA"/>
    <w:rsid w:val="00725B24"/>
    <w:rsid w:val="00731A62"/>
    <w:rsid w:val="0073211B"/>
    <w:rsid w:val="00732B15"/>
    <w:rsid w:val="0073468E"/>
    <w:rsid w:val="00734739"/>
    <w:rsid w:val="00741A5F"/>
    <w:rsid w:val="00743BAE"/>
    <w:rsid w:val="00746005"/>
    <w:rsid w:val="00747A01"/>
    <w:rsid w:val="00750E10"/>
    <w:rsid w:val="0075172C"/>
    <w:rsid w:val="0075395E"/>
    <w:rsid w:val="00755E68"/>
    <w:rsid w:val="00755F8E"/>
    <w:rsid w:val="007608B6"/>
    <w:rsid w:val="00762C47"/>
    <w:rsid w:val="00762D61"/>
    <w:rsid w:val="00762F1F"/>
    <w:rsid w:val="00763295"/>
    <w:rsid w:val="00767028"/>
    <w:rsid w:val="007670B8"/>
    <w:rsid w:val="007710FF"/>
    <w:rsid w:val="007715BE"/>
    <w:rsid w:val="00771B77"/>
    <w:rsid w:val="00777BE6"/>
    <w:rsid w:val="00780590"/>
    <w:rsid w:val="00780A39"/>
    <w:rsid w:val="007832C8"/>
    <w:rsid w:val="007833BE"/>
    <w:rsid w:val="007844EA"/>
    <w:rsid w:val="00784564"/>
    <w:rsid w:val="00784A00"/>
    <w:rsid w:val="007863D3"/>
    <w:rsid w:val="00786E41"/>
    <w:rsid w:val="00791AC9"/>
    <w:rsid w:val="00791B54"/>
    <w:rsid w:val="00794029"/>
    <w:rsid w:val="00794940"/>
    <w:rsid w:val="007957A2"/>
    <w:rsid w:val="00795A59"/>
    <w:rsid w:val="007A2117"/>
    <w:rsid w:val="007A4BE3"/>
    <w:rsid w:val="007A5390"/>
    <w:rsid w:val="007A56CB"/>
    <w:rsid w:val="007A6433"/>
    <w:rsid w:val="007B34CB"/>
    <w:rsid w:val="007B4431"/>
    <w:rsid w:val="007C0244"/>
    <w:rsid w:val="007C125F"/>
    <w:rsid w:val="007C161E"/>
    <w:rsid w:val="007C2FC8"/>
    <w:rsid w:val="007C644B"/>
    <w:rsid w:val="007C6D51"/>
    <w:rsid w:val="007D4705"/>
    <w:rsid w:val="007D5590"/>
    <w:rsid w:val="007E0C73"/>
    <w:rsid w:val="007E34B4"/>
    <w:rsid w:val="007E41AD"/>
    <w:rsid w:val="007E5358"/>
    <w:rsid w:val="007E5C4C"/>
    <w:rsid w:val="007E5EE3"/>
    <w:rsid w:val="008002EF"/>
    <w:rsid w:val="00803E2B"/>
    <w:rsid w:val="00804996"/>
    <w:rsid w:val="00806279"/>
    <w:rsid w:val="008066AD"/>
    <w:rsid w:val="00806E17"/>
    <w:rsid w:val="008101CD"/>
    <w:rsid w:val="008103CF"/>
    <w:rsid w:val="008108AF"/>
    <w:rsid w:val="00815B00"/>
    <w:rsid w:val="00817D23"/>
    <w:rsid w:val="00821007"/>
    <w:rsid w:val="0082241F"/>
    <w:rsid w:val="00822EF7"/>
    <w:rsid w:val="00822F18"/>
    <w:rsid w:val="008240B4"/>
    <w:rsid w:val="00825411"/>
    <w:rsid w:val="00825872"/>
    <w:rsid w:val="00827889"/>
    <w:rsid w:val="008312A1"/>
    <w:rsid w:val="008315C2"/>
    <w:rsid w:val="008343CD"/>
    <w:rsid w:val="00834F3A"/>
    <w:rsid w:val="00836168"/>
    <w:rsid w:val="00837127"/>
    <w:rsid w:val="00837496"/>
    <w:rsid w:val="00843ABF"/>
    <w:rsid w:val="00844D45"/>
    <w:rsid w:val="00844E55"/>
    <w:rsid w:val="0084524B"/>
    <w:rsid w:val="00846940"/>
    <w:rsid w:val="00846CB9"/>
    <w:rsid w:val="0084738A"/>
    <w:rsid w:val="0085094F"/>
    <w:rsid w:val="00852A16"/>
    <w:rsid w:val="00853792"/>
    <w:rsid w:val="00853B6F"/>
    <w:rsid w:val="00856F05"/>
    <w:rsid w:val="0085701A"/>
    <w:rsid w:val="00860A4B"/>
    <w:rsid w:val="00863B34"/>
    <w:rsid w:val="008659C6"/>
    <w:rsid w:val="00870FB8"/>
    <w:rsid w:val="00872240"/>
    <w:rsid w:val="0087556B"/>
    <w:rsid w:val="00883F36"/>
    <w:rsid w:val="00884E56"/>
    <w:rsid w:val="00885BD9"/>
    <w:rsid w:val="00896ADB"/>
    <w:rsid w:val="008A0982"/>
    <w:rsid w:val="008A10FD"/>
    <w:rsid w:val="008A41ED"/>
    <w:rsid w:val="008A4ED3"/>
    <w:rsid w:val="008A54D8"/>
    <w:rsid w:val="008A7295"/>
    <w:rsid w:val="008A7C3B"/>
    <w:rsid w:val="008B07E8"/>
    <w:rsid w:val="008B114F"/>
    <w:rsid w:val="008B5301"/>
    <w:rsid w:val="008B5AF0"/>
    <w:rsid w:val="008B5DA2"/>
    <w:rsid w:val="008C0906"/>
    <w:rsid w:val="008C0EB8"/>
    <w:rsid w:val="008C2438"/>
    <w:rsid w:val="008C3757"/>
    <w:rsid w:val="008C499E"/>
    <w:rsid w:val="008C52D7"/>
    <w:rsid w:val="008C5BEA"/>
    <w:rsid w:val="008D141C"/>
    <w:rsid w:val="008D314D"/>
    <w:rsid w:val="008D4799"/>
    <w:rsid w:val="008D4B33"/>
    <w:rsid w:val="008D6A6A"/>
    <w:rsid w:val="008E0473"/>
    <w:rsid w:val="008E6ED8"/>
    <w:rsid w:val="008F1112"/>
    <w:rsid w:val="008F1E1C"/>
    <w:rsid w:val="00900B32"/>
    <w:rsid w:val="00901163"/>
    <w:rsid w:val="00901DB9"/>
    <w:rsid w:val="009050F4"/>
    <w:rsid w:val="00905A86"/>
    <w:rsid w:val="00906803"/>
    <w:rsid w:val="0090702A"/>
    <w:rsid w:val="009074C3"/>
    <w:rsid w:val="009106D4"/>
    <w:rsid w:val="0091642B"/>
    <w:rsid w:val="00916AEE"/>
    <w:rsid w:val="00922DFA"/>
    <w:rsid w:val="00923A1E"/>
    <w:rsid w:val="009254C0"/>
    <w:rsid w:val="0092682B"/>
    <w:rsid w:val="00927E76"/>
    <w:rsid w:val="00930697"/>
    <w:rsid w:val="0093140B"/>
    <w:rsid w:val="00931B33"/>
    <w:rsid w:val="0093348A"/>
    <w:rsid w:val="00933C5F"/>
    <w:rsid w:val="009348AD"/>
    <w:rsid w:val="00936905"/>
    <w:rsid w:val="00941BEC"/>
    <w:rsid w:val="00941E39"/>
    <w:rsid w:val="00942A3F"/>
    <w:rsid w:val="00945AF8"/>
    <w:rsid w:val="009475D4"/>
    <w:rsid w:val="0095175F"/>
    <w:rsid w:val="0095558A"/>
    <w:rsid w:val="00960288"/>
    <w:rsid w:val="00963589"/>
    <w:rsid w:val="00965410"/>
    <w:rsid w:val="00965622"/>
    <w:rsid w:val="009658E4"/>
    <w:rsid w:val="00970381"/>
    <w:rsid w:val="00970EB1"/>
    <w:rsid w:val="009738BE"/>
    <w:rsid w:val="00974177"/>
    <w:rsid w:val="00975282"/>
    <w:rsid w:val="00975AD4"/>
    <w:rsid w:val="00977019"/>
    <w:rsid w:val="00977DFC"/>
    <w:rsid w:val="00980F1D"/>
    <w:rsid w:val="00982C89"/>
    <w:rsid w:val="0098383A"/>
    <w:rsid w:val="00983BC8"/>
    <w:rsid w:val="00987242"/>
    <w:rsid w:val="00991CCE"/>
    <w:rsid w:val="00992DB3"/>
    <w:rsid w:val="00997537"/>
    <w:rsid w:val="009A512E"/>
    <w:rsid w:val="009A5C87"/>
    <w:rsid w:val="009A5DC0"/>
    <w:rsid w:val="009B069C"/>
    <w:rsid w:val="009B18AD"/>
    <w:rsid w:val="009B1FAD"/>
    <w:rsid w:val="009B263A"/>
    <w:rsid w:val="009B2C1D"/>
    <w:rsid w:val="009B4A62"/>
    <w:rsid w:val="009B6F3C"/>
    <w:rsid w:val="009C4F9D"/>
    <w:rsid w:val="009C5A0A"/>
    <w:rsid w:val="009D5619"/>
    <w:rsid w:val="009D622D"/>
    <w:rsid w:val="009E11D7"/>
    <w:rsid w:val="009E1CF7"/>
    <w:rsid w:val="009E26C4"/>
    <w:rsid w:val="009E2D2C"/>
    <w:rsid w:val="009E7E32"/>
    <w:rsid w:val="00A02FF6"/>
    <w:rsid w:val="00A045F3"/>
    <w:rsid w:val="00A15C65"/>
    <w:rsid w:val="00A17657"/>
    <w:rsid w:val="00A22BAF"/>
    <w:rsid w:val="00A230F6"/>
    <w:rsid w:val="00A25239"/>
    <w:rsid w:val="00A27373"/>
    <w:rsid w:val="00A32963"/>
    <w:rsid w:val="00A3314E"/>
    <w:rsid w:val="00A341F8"/>
    <w:rsid w:val="00A34867"/>
    <w:rsid w:val="00A35A3F"/>
    <w:rsid w:val="00A3691D"/>
    <w:rsid w:val="00A36A0B"/>
    <w:rsid w:val="00A3770D"/>
    <w:rsid w:val="00A406B4"/>
    <w:rsid w:val="00A40BB4"/>
    <w:rsid w:val="00A41354"/>
    <w:rsid w:val="00A42100"/>
    <w:rsid w:val="00A440F7"/>
    <w:rsid w:val="00A460E3"/>
    <w:rsid w:val="00A46ED7"/>
    <w:rsid w:val="00A4707C"/>
    <w:rsid w:val="00A5082D"/>
    <w:rsid w:val="00A52528"/>
    <w:rsid w:val="00A5396E"/>
    <w:rsid w:val="00A55CDE"/>
    <w:rsid w:val="00A56984"/>
    <w:rsid w:val="00A56C67"/>
    <w:rsid w:val="00A57921"/>
    <w:rsid w:val="00A60F36"/>
    <w:rsid w:val="00A61313"/>
    <w:rsid w:val="00A64470"/>
    <w:rsid w:val="00A647EF"/>
    <w:rsid w:val="00A64875"/>
    <w:rsid w:val="00A66C33"/>
    <w:rsid w:val="00A6733F"/>
    <w:rsid w:val="00A67F6D"/>
    <w:rsid w:val="00A707F1"/>
    <w:rsid w:val="00A721A8"/>
    <w:rsid w:val="00A72875"/>
    <w:rsid w:val="00A73080"/>
    <w:rsid w:val="00A735BC"/>
    <w:rsid w:val="00A73A39"/>
    <w:rsid w:val="00A7414D"/>
    <w:rsid w:val="00A74504"/>
    <w:rsid w:val="00A75AB8"/>
    <w:rsid w:val="00A80B15"/>
    <w:rsid w:val="00A84EE6"/>
    <w:rsid w:val="00A86E26"/>
    <w:rsid w:val="00A91D09"/>
    <w:rsid w:val="00A9523B"/>
    <w:rsid w:val="00A95E8C"/>
    <w:rsid w:val="00A97493"/>
    <w:rsid w:val="00AA0F11"/>
    <w:rsid w:val="00AA16D0"/>
    <w:rsid w:val="00AA4DD4"/>
    <w:rsid w:val="00AA5054"/>
    <w:rsid w:val="00AA5E82"/>
    <w:rsid w:val="00AA668C"/>
    <w:rsid w:val="00AA6AF9"/>
    <w:rsid w:val="00AA7905"/>
    <w:rsid w:val="00AB51F4"/>
    <w:rsid w:val="00AB78E0"/>
    <w:rsid w:val="00AC1FC3"/>
    <w:rsid w:val="00AC434A"/>
    <w:rsid w:val="00AC44D1"/>
    <w:rsid w:val="00AC71E3"/>
    <w:rsid w:val="00AC7913"/>
    <w:rsid w:val="00AD101F"/>
    <w:rsid w:val="00AD1579"/>
    <w:rsid w:val="00AD32B0"/>
    <w:rsid w:val="00AD595F"/>
    <w:rsid w:val="00AE5BD6"/>
    <w:rsid w:val="00AE630B"/>
    <w:rsid w:val="00AE7B3F"/>
    <w:rsid w:val="00AF04D1"/>
    <w:rsid w:val="00AF0F47"/>
    <w:rsid w:val="00AF3FDA"/>
    <w:rsid w:val="00B00AB2"/>
    <w:rsid w:val="00B0150A"/>
    <w:rsid w:val="00B01A4B"/>
    <w:rsid w:val="00B01C49"/>
    <w:rsid w:val="00B057F6"/>
    <w:rsid w:val="00B063C6"/>
    <w:rsid w:val="00B1069A"/>
    <w:rsid w:val="00B106F5"/>
    <w:rsid w:val="00B109D0"/>
    <w:rsid w:val="00B110C3"/>
    <w:rsid w:val="00B11AD3"/>
    <w:rsid w:val="00B11EDA"/>
    <w:rsid w:val="00B13FF2"/>
    <w:rsid w:val="00B1440B"/>
    <w:rsid w:val="00B16199"/>
    <w:rsid w:val="00B212B0"/>
    <w:rsid w:val="00B23261"/>
    <w:rsid w:val="00B25C4A"/>
    <w:rsid w:val="00B275D6"/>
    <w:rsid w:val="00B27F5E"/>
    <w:rsid w:val="00B302D4"/>
    <w:rsid w:val="00B30769"/>
    <w:rsid w:val="00B32BCB"/>
    <w:rsid w:val="00B34055"/>
    <w:rsid w:val="00B35B45"/>
    <w:rsid w:val="00B36A10"/>
    <w:rsid w:val="00B405FE"/>
    <w:rsid w:val="00B41B07"/>
    <w:rsid w:val="00B4487E"/>
    <w:rsid w:val="00B458F1"/>
    <w:rsid w:val="00B47B35"/>
    <w:rsid w:val="00B51D3A"/>
    <w:rsid w:val="00B5433E"/>
    <w:rsid w:val="00B54C3A"/>
    <w:rsid w:val="00B55A2B"/>
    <w:rsid w:val="00B56763"/>
    <w:rsid w:val="00B63320"/>
    <w:rsid w:val="00B6411A"/>
    <w:rsid w:val="00B70A5E"/>
    <w:rsid w:val="00B72623"/>
    <w:rsid w:val="00B73409"/>
    <w:rsid w:val="00B73521"/>
    <w:rsid w:val="00B7361C"/>
    <w:rsid w:val="00B7437A"/>
    <w:rsid w:val="00B7553F"/>
    <w:rsid w:val="00B772C8"/>
    <w:rsid w:val="00B77B8E"/>
    <w:rsid w:val="00B8676B"/>
    <w:rsid w:val="00B876A4"/>
    <w:rsid w:val="00B9104C"/>
    <w:rsid w:val="00B91981"/>
    <w:rsid w:val="00B9228E"/>
    <w:rsid w:val="00B92496"/>
    <w:rsid w:val="00B92A9A"/>
    <w:rsid w:val="00B92ECF"/>
    <w:rsid w:val="00BA062E"/>
    <w:rsid w:val="00BA1070"/>
    <w:rsid w:val="00BA10B0"/>
    <w:rsid w:val="00BA127A"/>
    <w:rsid w:val="00BA1284"/>
    <w:rsid w:val="00BA17D6"/>
    <w:rsid w:val="00BA1879"/>
    <w:rsid w:val="00BA54AE"/>
    <w:rsid w:val="00BA57E7"/>
    <w:rsid w:val="00BA5C0D"/>
    <w:rsid w:val="00BA7D81"/>
    <w:rsid w:val="00BB044A"/>
    <w:rsid w:val="00BB2F53"/>
    <w:rsid w:val="00BB5367"/>
    <w:rsid w:val="00BC120E"/>
    <w:rsid w:val="00BC2351"/>
    <w:rsid w:val="00BC5603"/>
    <w:rsid w:val="00BC654F"/>
    <w:rsid w:val="00BD08ED"/>
    <w:rsid w:val="00BD1093"/>
    <w:rsid w:val="00BD66FF"/>
    <w:rsid w:val="00BD6A8E"/>
    <w:rsid w:val="00BD6BA5"/>
    <w:rsid w:val="00BD6DBE"/>
    <w:rsid w:val="00BD7586"/>
    <w:rsid w:val="00BD7985"/>
    <w:rsid w:val="00BE2370"/>
    <w:rsid w:val="00BE4F5C"/>
    <w:rsid w:val="00BE5B0C"/>
    <w:rsid w:val="00BE5D18"/>
    <w:rsid w:val="00BE625B"/>
    <w:rsid w:val="00BE63A7"/>
    <w:rsid w:val="00BE76FD"/>
    <w:rsid w:val="00BF2306"/>
    <w:rsid w:val="00BF270B"/>
    <w:rsid w:val="00BF2777"/>
    <w:rsid w:val="00C00B06"/>
    <w:rsid w:val="00C00FA6"/>
    <w:rsid w:val="00C01053"/>
    <w:rsid w:val="00C0194C"/>
    <w:rsid w:val="00C030D6"/>
    <w:rsid w:val="00C04F80"/>
    <w:rsid w:val="00C063E7"/>
    <w:rsid w:val="00C069D7"/>
    <w:rsid w:val="00C1002F"/>
    <w:rsid w:val="00C114F5"/>
    <w:rsid w:val="00C1184D"/>
    <w:rsid w:val="00C14411"/>
    <w:rsid w:val="00C22556"/>
    <w:rsid w:val="00C31104"/>
    <w:rsid w:val="00C32FD9"/>
    <w:rsid w:val="00C36FF8"/>
    <w:rsid w:val="00C4590E"/>
    <w:rsid w:val="00C46E27"/>
    <w:rsid w:val="00C50A88"/>
    <w:rsid w:val="00C51760"/>
    <w:rsid w:val="00C52D0C"/>
    <w:rsid w:val="00C54ABA"/>
    <w:rsid w:val="00C56B5B"/>
    <w:rsid w:val="00C603B4"/>
    <w:rsid w:val="00C636F5"/>
    <w:rsid w:val="00C66AEE"/>
    <w:rsid w:val="00C67F04"/>
    <w:rsid w:val="00C709A9"/>
    <w:rsid w:val="00C72BEE"/>
    <w:rsid w:val="00C73506"/>
    <w:rsid w:val="00C81DDE"/>
    <w:rsid w:val="00C910D2"/>
    <w:rsid w:val="00C91906"/>
    <w:rsid w:val="00C92257"/>
    <w:rsid w:val="00C92DAE"/>
    <w:rsid w:val="00C93A16"/>
    <w:rsid w:val="00C95194"/>
    <w:rsid w:val="00C95286"/>
    <w:rsid w:val="00C9662C"/>
    <w:rsid w:val="00C97853"/>
    <w:rsid w:val="00C97E78"/>
    <w:rsid w:val="00CA06B3"/>
    <w:rsid w:val="00CA2DF7"/>
    <w:rsid w:val="00CB131A"/>
    <w:rsid w:val="00CB2A8C"/>
    <w:rsid w:val="00CB34A0"/>
    <w:rsid w:val="00CB4401"/>
    <w:rsid w:val="00CB488A"/>
    <w:rsid w:val="00CB644D"/>
    <w:rsid w:val="00CC0857"/>
    <w:rsid w:val="00CC0C6E"/>
    <w:rsid w:val="00CC1632"/>
    <w:rsid w:val="00CC1C07"/>
    <w:rsid w:val="00CC35C4"/>
    <w:rsid w:val="00CC439F"/>
    <w:rsid w:val="00CC446F"/>
    <w:rsid w:val="00CC4CD2"/>
    <w:rsid w:val="00CC7875"/>
    <w:rsid w:val="00CD0055"/>
    <w:rsid w:val="00CD0AA5"/>
    <w:rsid w:val="00CD0CF0"/>
    <w:rsid w:val="00CD3ADF"/>
    <w:rsid w:val="00CE1085"/>
    <w:rsid w:val="00CE2EFA"/>
    <w:rsid w:val="00CE3B1A"/>
    <w:rsid w:val="00CE613A"/>
    <w:rsid w:val="00CE616F"/>
    <w:rsid w:val="00CE67D9"/>
    <w:rsid w:val="00CE70C9"/>
    <w:rsid w:val="00CF0970"/>
    <w:rsid w:val="00CF16DC"/>
    <w:rsid w:val="00CF34DE"/>
    <w:rsid w:val="00D0285E"/>
    <w:rsid w:val="00D07D6D"/>
    <w:rsid w:val="00D10016"/>
    <w:rsid w:val="00D127F6"/>
    <w:rsid w:val="00D12821"/>
    <w:rsid w:val="00D14BC8"/>
    <w:rsid w:val="00D16F2F"/>
    <w:rsid w:val="00D1707E"/>
    <w:rsid w:val="00D20B06"/>
    <w:rsid w:val="00D219DC"/>
    <w:rsid w:val="00D2435C"/>
    <w:rsid w:val="00D25843"/>
    <w:rsid w:val="00D30605"/>
    <w:rsid w:val="00D311D5"/>
    <w:rsid w:val="00D3431E"/>
    <w:rsid w:val="00D348B4"/>
    <w:rsid w:val="00D35BC6"/>
    <w:rsid w:val="00D42701"/>
    <w:rsid w:val="00D44667"/>
    <w:rsid w:val="00D45F52"/>
    <w:rsid w:val="00D46FDD"/>
    <w:rsid w:val="00D50568"/>
    <w:rsid w:val="00D50660"/>
    <w:rsid w:val="00D55075"/>
    <w:rsid w:val="00D56EFD"/>
    <w:rsid w:val="00D60F7A"/>
    <w:rsid w:val="00D6119C"/>
    <w:rsid w:val="00D62C6B"/>
    <w:rsid w:val="00D64FD5"/>
    <w:rsid w:val="00D657AC"/>
    <w:rsid w:val="00D65E28"/>
    <w:rsid w:val="00D70BC1"/>
    <w:rsid w:val="00D71B04"/>
    <w:rsid w:val="00D7579B"/>
    <w:rsid w:val="00D840D1"/>
    <w:rsid w:val="00D84E80"/>
    <w:rsid w:val="00D85EF4"/>
    <w:rsid w:val="00D86610"/>
    <w:rsid w:val="00D912F9"/>
    <w:rsid w:val="00D91D10"/>
    <w:rsid w:val="00D92CB0"/>
    <w:rsid w:val="00DA085B"/>
    <w:rsid w:val="00DA253C"/>
    <w:rsid w:val="00DA2568"/>
    <w:rsid w:val="00DA359F"/>
    <w:rsid w:val="00DA4AC8"/>
    <w:rsid w:val="00DA4E52"/>
    <w:rsid w:val="00DA5329"/>
    <w:rsid w:val="00DA7D31"/>
    <w:rsid w:val="00DB09FE"/>
    <w:rsid w:val="00DB0D1D"/>
    <w:rsid w:val="00DB4617"/>
    <w:rsid w:val="00DB72B5"/>
    <w:rsid w:val="00DC0424"/>
    <w:rsid w:val="00DC0AF3"/>
    <w:rsid w:val="00DC4E56"/>
    <w:rsid w:val="00DC56A6"/>
    <w:rsid w:val="00DC6CAA"/>
    <w:rsid w:val="00DC713F"/>
    <w:rsid w:val="00DD1938"/>
    <w:rsid w:val="00DD1B20"/>
    <w:rsid w:val="00DD2A7F"/>
    <w:rsid w:val="00DD6F1A"/>
    <w:rsid w:val="00DE0088"/>
    <w:rsid w:val="00DE0229"/>
    <w:rsid w:val="00DE1658"/>
    <w:rsid w:val="00DE2021"/>
    <w:rsid w:val="00DE3CA8"/>
    <w:rsid w:val="00DE651F"/>
    <w:rsid w:val="00DE715A"/>
    <w:rsid w:val="00DE73AC"/>
    <w:rsid w:val="00DF07B2"/>
    <w:rsid w:val="00DF07B7"/>
    <w:rsid w:val="00DF09BE"/>
    <w:rsid w:val="00E0008F"/>
    <w:rsid w:val="00E01024"/>
    <w:rsid w:val="00E02E0B"/>
    <w:rsid w:val="00E039DE"/>
    <w:rsid w:val="00E039FB"/>
    <w:rsid w:val="00E04FC3"/>
    <w:rsid w:val="00E05133"/>
    <w:rsid w:val="00E05D5D"/>
    <w:rsid w:val="00E130CD"/>
    <w:rsid w:val="00E13809"/>
    <w:rsid w:val="00E13FDA"/>
    <w:rsid w:val="00E1462F"/>
    <w:rsid w:val="00E146D8"/>
    <w:rsid w:val="00E20067"/>
    <w:rsid w:val="00E21D7A"/>
    <w:rsid w:val="00E23373"/>
    <w:rsid w:val="00E25D4D"/>
    <w:rsid w:val="00E26BA0"/>
    <w:rsid w:val="00E3033C"/>
    <w:rsid w:val="00E310F9"/>
    <w:rsid w:val="00E33DA1"/>
    <w:rsid w:val="00E34AB8"/>
    <w:rsid w:val="00E35604"/>
    <w:rsid w:val="00E37021"/>
    <w:rsid w:val="00E372EC"/>
    <w:rsid w:val="00E41766"/>
    <w:rsid w:val="00E41CC2"/>
    <w:rsid w:val="00E4220F"/>
    <w:rsid w:val="00E443CB"/>
    <w:rsid w:val="00E46BE5"/>
    <w:rsid w:val="00E509D3"/>
    <w:rsid w:val="00E510A9"/>
    <w:rsid w:val="00E52780"/>
    <w:rsid w:val="00E54511"/>
    <w:rsid w:val="00E54587"/>
    <w:rsid w:val="00E56723"/>
    <w:rsid w:val="00E5757E"/>
    <w:rsid w:val="00E57DE6"/>
    <w:rsid w:val="00E631B5"/>
    <w:rsid w:val="00E63DAC"/>
    <w:rsid w:val="00E71B97"/>
    <w:rsid w:val="00E75EC6"/>
    <w:rsid w:val="00E8435D"/>
    <w:rsid w:val="00E92103"/>
    <w:rsid w:val="00EA37CF"/>
    <w:rsid w:val="00EA5D61"/>
    <w:rsid w:val="00EA65E2"/>
    <w:rsid w:val="00EA69BA"/>
    <w:rsid w:val="00EB14A5"/>
    <w:rsid w:val="00EB2C9C"/>
    <w:rsid w:val="00EB5A3C"/>
    <w:rsid w:val="00EB7223"/>
    <w:rsid w:val="00EC647C"/>
    <w:rsid w:val="00ED2399"/>
    <w:rsid w:val="00ED329E"/>
    <w:rsid w:val="00ED4693"/>
    <w:rsid w:val="00ED48C5"/>
    <w:rsid w:val="00ED6B8C"/>
    <w:rsid w:val="00EE0743"/>
    <w:rsid w:val="00EE0B48"/>
    <w:rsid w:val="00EE55CA"/>
    <w:rsid w:val="00EF0353"/>
    <w:rsid w:val="00EF14DE"/>
    <w:rsid w:val="00EF21E3"/>
    <w:rsid w:val="00EF2596"/>
    <w:rsid w:val="00EF2D31"/>
    <w:rsid w:val="00EF3B2B"/>
    <w:rsid w:val="00EF63C1"/>
    <w:rsid w:val="00F0236E"/>
    <w:rsid w:val="00F02D2F"/>
    <w:rsid w:val="00F067DF"/>
    <w:rsid w:val="00F12B14"/>
    <w:rsid w:val="00F148CA"/>
    <w:rsid w:val="00F152A3"/>
    <w:rsid w:val="00F17D3A"/>
    <w:rsid w:val="00F21A9F"/>
    <w:rsid w:val="00F23921"/>
    <w:rsid w:val="00F26BCD"/>
    <w:rsid w:val="00F27425"/>
    <w:rsid w:val="00F35A9F"/>
    <w:rsid w:val="00F35FFC"/>
    <w:rsid w:val="00F36CFE"/>
    <w:rsid w:val="00F40AFD"/>
    <w:rsid w:val="00F412C5"/>
    <w:rsid w:val="00F41BCB"/>
    <w:rsid w:val="00F427CF"/>
    <w:rsid w:val="00F45B7D"/>
    <w:rsid w:val="00F5039E"/>
    <w:rsid w:val="00F51AAB"/>
    <w:rsid w:val="00F52D8F"/>
    <w:rsid w:val="00F53F7F"/>
    <w:rsid w:val="00F54CEE"/>
    <w:rsid w:val="00F63449"/>
    <w:rsid w:val="00F6351B"/>
    <w:rsid w:val="00F63534"/>
    <w:rsid w:val="00F64A78"/>
    <w:rsid w:val="00F66220"/>
    <w:rsid w:val="00F71B05"/>
    <w:rsid w:val="00F7231F"/>
    <w:rsid w:val="00F72C17"/>
    <w:rsid w:val="00F7494C"/>
    <w:rsid w:val="00F770DD"/>
    <w:rsid w:val="00F853BA"/>
    <w:rsid w:val="00F860F0"/>
    <w:rsid w:val="00F86115"/>
    <w:rsid w:val="00F949B1"/>
    <w:rsid w:val="00F95D65"/>
    <w:rsid w:val="00F967A7"/>
    <w:rsid w:val="00F9700E"/>
    <w:rsid w:val="00F97253"/>
    <w:rsid w:val="00FA219A"/>
    <w:rsid w:val="00FA3279"/>
    <w:rsid w:val="00FA3C84"/>
    <w:rsid w:val="00FA3FDA"/>
    <w:rsid w:val="00FA5FD1"/>
    <w:rsid w:val="00FA675F"/>
    <w:rsid w:val="00FA7185"/>
    <w:rsid w:val="00FA7DF4"/>
    <w:rsid w:val="00FB0F13"/>
    <w:rsid w:val="00FB23F6"/>
    <w:rsid w:val="00FB3832"/>
    <w:rsid w:val="00FB4818"/>
    <w:rsid w:val="00FB76D2"/>
    <w:rsid w:val="00FB7F44"/>
    <w:rsid w:val="00FC357C"/>
    <w:rsid w:val="00FC6847"/>
    <w:rsid w:val="00FD0B28"/>
    <w:rsid w:val="00FD1E9F"/>
    <w:rsid w:val="00FD2428"/>
    <w:rsid w:val="00FD3442"/>
    <w:rsid w:val="00FD34B8"/>
    <w:rsid w:val="00FD388A"/>
    <w:rsid w:val="00FD6934"/>
    <w:rsid w:val="00FD794F"/>
    <w:rsid w:val="00FE1D63"/>
    <w:rsid w:val="00FE23DF"/>
    <w:rsid w:val="00FE2969"/>
    <w:rsid w:val="00FE3D6F"/>
    <w:rsid w:val="00FE4361"/>
    <w:rsid w:val="00FE683A"/>
    <w:rsid w:val="00FE70E3"/>
    <w:rsid w:val="00FF09CC"/>
    <w:rsid w:val="00FF1C7F"/>
    <w:rsid w:val="00FF1F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C9762D"/>
  <w15:docId w15:val="{BAAA2B9E-5245-469B-9764-7812A0CCE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80B15"/>
  </w:style>
  <w:style w:type="paragraph" w:styleId="Ttulo1">
    <w:name w:val="heading 1"/>
    <w:basedOn w:val="Normal"/>
    <w:next w:val="Normal"/>
    <w:link w:val="Ttulo1Car"/>
    <w:uiPriority w:val="9"/>
    <w:qFormat/>
    <w:rsid w:val="00846CB9"/>
    <w:pPr>
      <w:keepNext/>
      <w:numPr>
        <w:numId w:val="3"/>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846CB9"/>
    <w:pPr>
      <w:keepNext/>
      <w:numPr>
        <w:ilvl w:val="1"/>
        <w:numId w:val="3"/>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846CB9"/>
    <w:pPr>
      <w:keepNext/>
      <w:numPr>
        <w:ilvl w:val="2"/>
        <w:numId w:val="3"/>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846CB9"/>
    <w:pPr>
      <w:keepNext/>
      <w:numPr>
        <w:ilvl w:val="3"/>
        <w:numId w:val="3"/>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846CB9"/>
    <w:pPr>
      <w:numPr>
        <w:ilvl w:val="4"/>
        <w:numId w:val="3"/>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846CB9"/>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46CB9"/>
    <w:pPr>
      <w:numPr>
        <w:ilvl w:val="6"/>
        <w:numId w:val="3"/>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46CB9"/>
    <w:pPr>
      <w:numPr>
        <w:ilvl w:val="7"/>
        <w:numId w:val="3"/>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46CB9"/>
    <w:pPr>
      <w:numPr>
        <w:ilvl w:val="8"/>
        <w:numId w:val="3"/>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2F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F37"/>
  </w:style>
  <w:style w:type="paragraph" w:styleId="Piedepgina">
    <w:name w:val="footer"/>
    <w:basedOn w:val="Normal"/>
    <w:link w:val="PiedepginaCar"/>
    <w:uiPriority w:val="99"/>
    <w:unhideWhenUsed/>
    <w:rsid w:val="00712F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F37"/>
  </w:style>
  <w:style w:type="paragraph" w:styleId="Sinespaciado">
    <w:name w:val="No Spacing"/>
    <w:link w:val="SinespaciadoCar"/>
    <w:uiPriority w:val="1"/>
    <w:qFormat/>
    <w:rsid w:val="00712F37"/>
    <w:pPr>
      <w:spacing w:after="0" w:line="240" w:lineRule="auto"/>
    </w:pPr>
  </w:style>
  <w:style w:type="table" w:styleId="Tablaconcuadrcula">
    <w:name w:val="Table Grid"/>
    <w:basedOn w:val="Tablanormal"/>
    <w:uiPriority w:val="39"/>
    <w:rsid w:val="00077852"/>
    <w:pPr>
      <w:spacing w:after="0" w:line="240" w:lineRule="auto"/>
    </w:pPr>
    <w:tblPr>
      <w:tblBorders>
        <w:top w:val="single" w:sz="4" w:space="0" w:color="0B5294" w:themeColor="accent1" w:themeShade="BF"/>
        <w:left w:val="single" w:sz="4" w:space="0" w:color="0B5294" w:themeColor="accent1" w:themeShade="BF"/>
        <w:bottom w:val="single" w:sz="4" w:space="0" w:color="0B5294" w:themeColor="accent1" w:themeShade="BF"/>
        <w:right w:val="single" w:sz="4" w:space="0" w:color="0B5294" w:themeColor="accent1" w:themeShade="BF"/>
        <w:insideH w:val="single" w:sz="4" w:space="0" w:color="0B5294" w:themeColor="accent1" w:themeShade="BF"/>
        <w:insideV w:val="single" w:sz="4" w:space="0" w:color="0B5294" w:themeColor="accent1" w:themeShade="BF"/>
      </w:tblBorders>
    </w:tblPr>
  </w:style>
  <w:style w:type="character" w:styleId="Hipervnculo">
    <w:name w:val="Hyperlink"/>
    <w:basedOn w:val="Fuentedeprrafopredeter"/>
    <w:uiPriority w:val="99"/>
    <w:unhideWhenUsed/>
    <w:rsid w:val="00E57DE6"/>
    <w:rPr>
      <w:strike w:val="0"/>
      <w:dstrike w:val="0"/>
      <w:color w:val="2FA4E7"/>
      <w:u w:val="none"/>
      <w:effect w:val="none"/>
      <w:shd w:val="clear" w:color="auto" w:fill="auto"/>
    </w:rPr>
  </w:style>
  <w:style w:type="paragraph" w:styleId="Prrafodelista">
    <w:name w:val="List Paragraph"/>
    <w:basedOn w:val="Normal"/>
    <w:uiPriority w:val="34"/>
    <w:qFormat/>
    <w:rsid w:val="004B6036"/>
    <w:pPr>
      <w:ind w:left="720"/>
      <w:contextualSpacing/>
    </w:pPr>
  </w:style>
  <w:style w:type="character" w:customStyle="1" w:styleId="SinespaciadoCar">
    <w:name w:val="Sin espaciado Car"/>
    <w:basedOn w:val="Fuentedeprrafopredeter"/>
    <w:link w:val="Sinespaciado"/>
    <w:uiPriority w:val="1"/>
    <w:rsid w:val="002F60AE"/>
  </w:style>
  <w:style w:type="character" w:styleId="Refdecomentario">
    <w:name w:val="annotation reference"/>
    <w:basedOn w:val="Fuentedeprrafopredeter"/>
    <w:uiPriority w:val="99"/>
    <w:semiHidden/>
    <w:unhideWhenUsed/>
    <w:rsid w:val="002F60AE"/>
    <w:rPr>
      <w:sz w:val="16"/>
      <w:szCs w:val="16"/>
    </w:rPr>
  </w:style>
  <w:style w:type="paragraph" w:styleId="Textocomentario">
    <w:name w:val="annotation text"/>
    <w:basedOn w:val="Normal"/>
    <w:link w:val="TextocomentarioCar"/>
    <w:uiPriority w:val="99"/>
    <w:unhideWhenUsed/>
    <w:rsid w:val="002F60AE"/>
    <w:pPr>
      <w:spacing w:line="240" w:lineRule="auto"/>
    </w:pPr>
    <w:rPr>
      <w:sz w:val="20"/>
      <w:szCs w:val="20"/>
    </w:rPr>
  </w:style>
  <w:style w:type="character" w:customStyle="1" w:styleId="TextocomentarioCar">
    <w:name w:val="Texto comentario Car"/>
    <w:basedOn w:val="Fuentedeprrafopredeter"/>
    <w:link w:val="Textocomentario"/>
    <w:uiPriority w:val="99"/>
    <w:rsid w:val="002F60AE"/>
    <w:rPr>
      <w:sz w:val="20"/>
      <w:szCs w:val="20"/>
    </w:rPr>
  </w:style>
  <w:style w:type="paragraph" w:styleId="Asuntodelcomentario">
    <w:name w:val="annotation subject"/>
    <w:basedOn w:val="Textocomentario"/>
    <w:next w:val="Textocomentario"/>
    <w:link w:val="AsuntodelcomentarioCar"/>
    <w:uiPriority w:val="99"/>
    <w:semiHidden/>
    <w:unhideWhenUsed/>
    <w:rsid w:val="002F60AE"/>
    <w:rPr>
      <w:b/>
      <w:bCs/>
    </w:rPr>
  </w:style>
  <w:style w:type="character" w:customStyle="1" w:styleId="AsuntodelcomentarioCar">
    <w:name w:val="Asunto del comentario Car"/>
    <w:basedOn w:val="TextocomentarioCar"/>
    <w:link w:val="Asuntodelcomentario"/>
    <w:uiPriority w:val="99"/>
    <w:semiHidden/>
    <w:rsid w:val="002F60AE"/>
    <w:rPr>
      <w:b/>
      <w:bCs/>
      <w:sz w:val="20"/>
      <w:szCs w:val="20"/>
    </w:rPr>
  </w:style>
  <w:style w:type="paragraph" w:styleId="Textodeglobo">
    <w:name w:val="Balloon Text"/>
    <w:basedOn w:val="Normal"/>
    <w:link w:val="TextodegloboCar"/>
    <w:uiPriority w:val="99"/>
    <w:semiHidden/>
    <w:unhideWhenUsed/>
    <w:rsid w:val="002F60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0AE"/>
    <w:rPr>
      <w:rFonts w:ascii="Segoe UI" w:hAnsi="Segoe UI" w:cs="Segoe UI"/>
      <w:sz w:val="18"/>
      <w:szCs w:val="18"/>
    </w:rPr>
  </w:style>
  <w:style w:type="paragraph" w:styleId="Revisin">
    <w:name w:val="Revision"/>
    <w:hidden/>
    <w:uiPriority w:val="99"/>
    <w:semiHidden/>
    <w:rsid w:val="00CB4401"/>
    <w:pPr>
      <w:spacing w:after="0" w:line="240" w:lineRule="auto"/>
    </w:pPr>
  </w:style>
  <w:style w:type="character" w:customStyle="1" w:styleId="apple-converted-space">
    <w:name w:val="apple-converted-space"/>
    <w:basedOn w:val="Fuentedeprrafopredeter"/>
    <w:rsid w:val="00581A62"/>
  </w:style>
  <w:style w:type="character" w:styleId="Textoennegrita">
    <w:name w:val="Strong"/>
    <w:basedOn w:val="Fuentedeprrafopredeter"/>
    <w:uiPriority w:val="22"/>
    <w:qFormat/>
    <w:rsid w:val="00581A62"/>
    <w:rPr>
      <w:b/>
      <w:bCs/>
    </w:rPr>
  </w:style>
  <w:style w:type="paragraph" w:styleId="NormalWeb">
    <w:name w:val="Normal (Web)"/>
    <w:basedOn w:val="Normal"/>
    <w:uiPriority w:val="99"/>
    <w:unhideWhenUsed/>
    <w:rsid w:val="003E1E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7499"/>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subparrafo">
    <w:name w:val="subparrafo"/>
    <w:basedOn w:val="Normal"/>
    <w:rsid w:val="00712DF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C01053"/>
  </w:style>
  <w:style w:type="character" w:customStyle="1" w:styleId="Ttulo1Car">
    <w:name w:val="Título 1 Car"/>
    <w:basedOn w:val="Fuentedeprrafopredeter"/>
    <w:link w:val="Ttulo1"/>
    <w:uiPriority w:val="9"/>
    <w:rsid w:val="00846CB9"/>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846CB9"/>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846CB9"/>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846CB9"/>
    <w:rPr>
      <w:rFonts w:eastAsiaTheme="minorEastAsia"/>
      <w:b/>
      <w:bCs/>
      <w:sz w:val="28"/>
      <w:szCs w:val="28"/>
      <w:lang w:val="en-US"/>
    </w:rPr>
  </w:style>
  <w:style w:type="character" w:customStyle="1" w:styleId="Ttulo5Car">
    <w:name w:val="Título 5 Car"/>
    <w:basedOn w:val="Fuentedeprrafopredeter"/>
    <w:link w:val="Ttulo5"/>
    <w:uiPriority w:val="9"/>
    <w:semiHidden/>
    <w:rsid w:val="00846CB9"/>
    <w:rPr>
      <w:rFonts w:eastAsiaTheme="minorEastAsia"/>
      <w:b/>
      <w:bCs/>
      <w:i/>
      <w:iCs/>
      <w:sz w:val="26"/>
      <w:szCs w:val="26"/>
      <w:lang w:val="en-US"/>
    </w:rPr>
  </w:style>
  <w:style w:type="character" w:customStyle="1" w:styleId="Ttulo6Car">
    <w:name w:val="Título 6 Car"/>
    <w:basedOn w:val="Fuentedeprrafopredeter"/>
    <w:link w:val="Ttulo6"/>
    <w:rsid w:val="00846CB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46CB9"/>
    <w:rPr>
      <w:rFonts w:eastAsiaTheme="minorEastAsia"/>
      <w:sz w:val="24"/>
      <w:szCs w:val="24"/>
      <w:lang w:val="en-US"/>
    </w:rPr>
  </w:style>
  <w:style w:type="character" w:customStyle="1" w:styleId="Ttulo8Car">
    <w:name w:val="Título 8 Car"/>
    <w:basedOn w:val="Fuentedeprrafopredeter"/>
    <w:link w:val="Ttulo8"/>
    <w:uiPriority w:val="9"/>
    <w:semiHidden/>
    <w:rsid w:val="00846CB9"/>
    <w:rPr>
      <w:rFonts w:eastAsiaTheme="minorEastAsia"/>
      <w:i/>
      <w:iCs/>
      <w:sz w:val="24"/>
      <w:szCs w:val="24"/>
      <w:lang w:val="en-US"/>
    </w:rPr>
  </w:style>
  <w:style w:type="character" w:customStyle="1" w:styleId="Ttulo9Car">
    <w:name w:val="Título 9 Car"/>
    <w:basedOn w:val="Fuentedeprrafopredeter"/>
    <w:link w:val="Ttulo9"/>
    <w:uiPriority w:val="9"/>
    <w:semiHidden/>
    <w:rsid w:val="00846CB9"/>
    <w:rPr>
      <w:rFonts w:asciiTheme="majorHAnsi" w:eastAsiaTheme="majorEastAsia" w:hAnsiTheme="majorHAnsi" w:cstheme="majorBidi"/>
      <w:lang w:val="en-US"/>
    </w:rPr>
  </w:style>
  <w:style w:type="table" w:customStyle="1" w:styleId="Tabladecuadrcula4-nfasis31">
    <w:name w:val="Tabla de cuadrícula 4 - Énfasis 31"/>
    <w:basedOn w:val="Tablanormal"/>
    <w:uiPriority w:val="49"/>
    <w:rsid w:val="00AD32B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ladecuadrcula4-nfasis51">
    <w:name w:val="Tabla de cuadrícula 4 - Énfasis 51"/>
    <w:basedOn w:val="Tablanormal"/>
    <w:uiPriority w:val="49"/>
    <w:rsid w:val="00AD32B0"/>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Cuadrculaclara-nfasis1">
    <w:name w:val="Light Grid Accent 1"/>
    <w:basedOn w:val="Tablanormal"/>
    <w:uiPriority w:val="62"/>
    <w:rsid w:val="00844E55"/>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Listaclara-nfasis5">
    <w:name w:val="Light List Accent 5"/>
    <w:basedOn w:val="Tablanormal"/>
    <w:uiPriority w:val="61"/>
    <w:rsid w:val="001E09AF"/>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Cuadrculaclara-nfasis5">
    <w:name w:val="Light Grid Accent 5"/>
    <w:basedOn w:val="Tablanormal"/>
    <w:uiPriority w:val="62"/>
    <w:rsid w:val="001E09AF"/>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Sombreadovistoso-nfasis1">
    <w:name w:val="Colorful Shading Accent 1"/>
    <w:basedOn w:val="Tablanormal"/>
    <w:uiPriority w:val="71"/>
    <w:rsid w:val="001E09AF"/>
    <w:pPr>
      <w:spacing w:after="0"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Listaclara-nfasis1">
    <w:name w:val="Light List Accent 1"/>
    <w:basedOn w:val="Tablanormal"/>
    <w:uiPriority w:val="61"/>
    <w:rsid w:val="001E09AF"/>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Tabladelista3-nfasis1">
    <w:name w:val="List Table 3 Accent 1"/>
    <w:basedOn w:val="Tablanormal"/>
    <w:uiPriority w:val="48"/>
    <w:rsid w:val="00715A01"/>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Calendario2">
    <w:name w:val="Calendario 2"/>
    <w:basedOn w:val="Tablanormal"/>
    <w:uiPriority w:val="99"/>
    <w:qFormat/>
    <w:rsid w:val="00715A01"/>
    <w:pPr>
      <w:spacing w:after="0" w:line="240" w:lineRule="auto"/>
      <w:jc w:val="center"/>
    </w:pPr>
    <w:rPr>
      <w:rFonts w:eastAsiaTheme="minorEastAsia"/>
      <w:sz w:val="28"/>
      <w:szCs w:val="28"/>
      <w:lang w:eastAsia="es-MX"/>
    </w:rPr>
    <w:tblPr>
      <w:tblBorders>
        <w:insideV w:val="single" w:sz="4" w:space="0" w:color="59A9F2" w:themeColor="accent1" w:themeTint="99"/>
      </w:tblBorders>
    </w:tblPr>
    <w:tblStylePr w:type="firstRow">
      <w:rPr>
        <w:rFonts w:asciiTheme="majorHAnsi" w:hAnsiTheme="majorHAnsi"/>
        <w:b w:val="0"/>
        <w:i w:val="0"/>
        <w:caps/>
        <w:smallCaps w:val="0"/>
        <w:color w:val="0F6FC6" w:themeColor="accent1"/>
        <w:spacing w:val="20"/>
        <w:sz w:val="32"/>
      </w:rPr>
      <w:tblPr/>
      <w:tcPr>
        <w:tcBorders>
          <w:top w:val="nil"/>
          <w:left w:val="nil"/>
          <w:bottom w:val="nil"/>
          <w:right w:val="nil"/>
          <w:insideH w:val="nil"/>
          <w:insideV w:val="nil"/>
          <w:tl2br w:val="nil"/>
          <w:tr2bl w:val="nil"/>
        </w:tcBorders>
      </w:tcPr>
    </w:tblStylePr>
  </w:style>
  <w:style w:type="paragraph" w:styleId="ndice1">
    <w:name w:val="index 1"/>
    <w:basedOn w:val="Normal"/>
    <w:next w:val="Normal"/>
    <w:autoRedefine/>
    <w:uiPriority w:val="99"/>
    <w:semiHidden/>
    <w:unhideWhenUsed/>
    <w:rsid w:val="00B16199"/>
    <w:pPr>
      <w:spacing w:after="0" w:line="240" w:lineRule="auto"/>
      <w:ind w:left="220" w:hanging="220"/>
    </w:pPr>
  </w:style>
  <w:style w:type="table" w:customStyle="1" w:styleId="TableGrid">
    <w:name w:val="TableGrid"/>
    <w:rsid w:val="00E92103"/>
    <w:pPr>
      <w:spacing w:after="0" w:line="240" w:lineRule="auto"/>
    </w:pPr>
    <w:rPr>
      <w:rFonts w:eastAsiaTheme="minorEastAsia"/>
      <w:lang w:eastAsia="es-MX"/>
    </w:rPr>
    <w:tblPr>
      <w:tblCellMar>
        <w:top w:w="0" w:type="dxa"/>
        <w:left w:w="0" w:type="dxa"/>
        <w:bottom w:w="0" w:type="dxa"/>
        <w:right w:w="0" w:type="dxa"/>
      </w:tblCellMar>
    </w:tblPr>
  </w:style>
  <w:style w:type="paragraph" w:styleId="Textoindependiente2">
    <w:name w:val="Body Text 2"/>
    <w:basedOn w:val="Normal"/>
    <w:link w:val="Textoindependiente2Car"/>
    <w:rsid w:val="00CE3B1A"/>
    <w:pPr>
      <w:spacing w:after="0" w:line="240" w:lineRule="auto"/>
      <w:jc w:val="center"/>
    </w:pPr>
    <w:rPr>
      <w:rFonts w:ascii="Perpetua" w:eastAsia="Times New Roman" w:hAnsi="Perpetua" w:cs="Times New Roman"/>
      <w:b/>
      <w:i/>
      <w:sz w:val="72"/>
      <w:szCs w:val="24"/>
      <w:lang w:val="es-ES" w:eastAsia="es-ES"/>
    </w:rPr>
  </w:style>
  <w:style w:type="character" w:customStyle="1" w:styleId="Textoindependiente2Car">
    <w:name w:val="Texto independiente 2 Car"/>
    <w:basedOn w:val="Fuentedeprrafopredeter"/>
    <w:link w:val="Textoindependiente2"/>
    <w:rsid w:val="00CE3B1A"/>
    <w:rPr>
      <w:rFonts w:ascii="Perpetua" w:eastAsia="Times New Roman" w:hAnsi="Perpetua" w:cs="Times New Roman"/>
      <w:b/>
      <w:i/>
      <w:sz w:val="72"/>
      <w:szCs w:val="24"/>
      <w:lang w:val="es-ES" w:eastAsia="es-ES"/>
    </w:rPr>
  </w:style>
  <w:style w:type="table" w:styleId="Tabladecuadrcula1clara-nfasis5">
    <w:name w:val="Grid Table 1 Light Accent 5"/>
    <w:basedOn w:val="Tablanormal"/>
    <w:uiPriority w:val="46"/>
    <w:rsid w:val="00CE3B1A"/>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CE3B1A"/>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TableNormal">
    <w:name w:val="Table Normal"/>
    <w:rsid w:val="00F02D2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363BEF"/>
    <w:pPr>
      <w:keepLines/>
      <w:numPr>
        <w:numId w:val="0"/>
      </w:numPr>
      <w:spacing w:before="480" w:after="0" w:line="276" w:lineRule="auto"/>
      <w:outlineLvl w:val="9"/>
    </w:pPr>
    <w:rPr>
      <w:color w:val="0B5294" w:themeColor="accent1" w:themeShade="BF"/>
      <w:kern w:val="0"/>
      <w:sz w:val="28"/>
      <w:szCs w:val="28"/>
      <w:lang w:val="es-MX" w:eastAsia="es-MX"/>
    </w:rPr>
  </w:style>
  <w:style w:type="paragraph" w:styleId="TDC1">
    <w:name w:val="toc 1"/>
    <w:basedOn w:val="Normal"/>
    <w:next w:val="Normal"/>
    <w:autoRedefine/>
    <w:uiPriority w:val="39"/>
    <w:unhideWhenUsed/>
    <w:rsid w:val="00D0285E"/>
    <w:pPr>
      <w:tabs>
        <w:tab w:val="left" w:pos="480"/>
        <w:tab w:val="right" w:leader="dot" w:pos="9356"/>
      </w:tabs>
      <w:spacing w:before="120" w:after="100" w:line="360" w:lineRule="auto"/>
      <w:jc w:val="both"/>
    </w:pPr>
    <w:rPr>
      <w:rFonts w:ascii="Arial" w:hAnsi="Arial"/>
      <w:sz w:val="24"/>
    </w:rPr>
  </w:style>
  <w:style w:type="paragraph" w:styleId="TDC2">
    <w:name w:val="toc 2"/>
    <w:basedOn w:val="Normal"/>
    <w:next w:val="Normal"/>
    <w:autoRedefine/>
    <w:uiPriority w:val="39"/>
    <w:unhideWhenUsed/>
    <w:rsid w:val="00250778"/>
    <w:pPr>
      <w:tabs>
        <w:tab w:val="left" w:pos="880"/>
        <w:tab w:val="right" w:leader="dot" w:pos="9394"/>
      </w:tabs>
      <w:spacing w:before="120" w:after="100" w:line="360" w:lineRule="auto"/>
      <w:ind w:left="240"/>
      <w:jc w:val="both"/>
    </w:pPr>
    <w:rPr>
      <w:rFonts w:ascii="Arial" w:hAnsi="Arial"/>
      <w:sz w:val="24"/>
    </w:rPr>
  </w:style>
  <w:style w:type="paragraph" w:styleId="TDC3">
    <w:name w:val="toc 3"/>
    <w:basedOn w:val="Normal"/>
    <w:next w:val="Normal"/>
    <w:autoRedefine/>
    <w:uiPriority w:val="39"/>
    <w:unhideWhenUsed/>
    <w:rsid w:val="00363BEF"/>
    <w:pPr>
      <w:spacing w:before="120" w:after="100" w:line="360" w:lineRule="auto"/>
      <w:ind w:left="48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4502">
      <w:bodyDiv w:val="1"/>
      <w:marLeft w:val="0"/>
      <w:marRight w:val="0"/>
      <w:marTop w:val="0"/>
      <w:marBottom w:val="0"/>
      <w:divBdr>
        <w:top w:val="none" w:sz="0" w:space="0" w:color="auto"/>
        <w:left w:val="none" w:sz="0" w:space="0" w:color="auto"/>
        <w:bottom w:val="none" w:sz="0" w:space="0" w:color="auto"/>
        <w:right w:val="none" w:sz="0" w:space="0" w:color="auto"/>
      </w:divBdr>
    </w:div>
    <w:div w:id="695736769">
      <w:bodyDiv w:val="1"/>
      <w:marLeft w:val="0"/>
      <w:marRight w:val="0"/>
      <w:marTop w:val="0"/>
      <w:marBottom w:val="7710"/>
      <w:divBdr>
        <w:top w:val="none" w:sz="0" w:space="0" w:color="auto"/>
        <w:left w:val="none" w:sz="0" w:space="0" w:color="auto"/>
        <w:bottom w:val="none" w:sz="0" w:space="0" w:color="auto"/>
        <w:right w:val="none" w:sz="0" w:space="0" w:color="auto"/>
      </w:divBdr>
      <w:divsChild>
        <w:div w:id="1297877821">
          <w:marLeft w:val="0"/>
          <w:marRight w:val="0"/>
          <w:marTop w:val="0"/>
          <w:marBottom w:val="0"/>
          <w:divBdr>
            <w:top w:val="none" w:sz="0" w:space="0" w:color="auto"/>
            <w:left w:val="none" w:sz="0" w:space="0" w:color="auto"/>
            <w:bottom w:val="none" w:sz="0" w:space="0" w:color="auto"/>
            <w:right w:val="none" w:sz="0" w:space="0" w:color="auto"/>
          </w:divBdr>
          <w:divsChild>
            <w:div w:id="135954042">
              <w:marLeft w:val="0"/>
              <w:marRight w:val="0"/>
              <w:marTop w:val="0"/>
              <w:marBottom w:val="0"/>
              <w:divBdr>
                <w:top w:val="none" w:sz="0" w:space="0" w:color="auto"/>
                <w:left w:val="none" w:sz="0" w:space="0" w:color="auto"/>
                <w:bottom w:val="none" w:sz="0" w:space="0" w:color="auto"/>
                <w:right w:val="none" w:sz="0" w:space="0" w:color="auto"/>
              </w:divBdr>
              <w:divsChild>
                <w:div w:id="313069893">
                  <w:marLeft w:val="-225"/>
                  <w:marRight w:val="-225"/>
                  <w:marTop w:val="0"/>
                  <w:marBottom w:val="0"/>
                  <w:divBdr>
                    <w:top w:val="none" w:sz="0" w:space="0" w:color="auto"/>
                    <w:left w:val="none" w:sz="0" w:space="0" w:color="auto"/>
                    <w:bottom w:val="none" w:sz="0" w:space="0" w:color="auto"/>
                    <w:right w:val="none" w:sz="0" w:space="0" w:color="auto"/>
                  </w:divBdr>
                  <w:divsChild>
                    <w:div w:id="156767888">
                      <w:marLeft w:val="0"/>
                      <w:marRight w:val="0"/>
                      <w:marTop w:val="0"/>
                      <w:marBottom w:val="0"/>
                      <w:divBdr>
                        <w:top w:val="none" w:sz="0" w:space="0" w:color="auto"/>
                        <w:left w:val="none" w:sz="0" w:space="0" w:color="auto"/>
                        <w:bottom w:val="none" w:sz="0" w:space="0" w:color="auto"/>
                        <w:right w:val="none" w:sz="0" w:space="0" w:color="auto"/>
                      </w:divBdr>
                      <w:divsChild>
                        <w:div w:id="457069250">
                          <w:marLeft w:val="0"/>
                          <w:marRight w:val="0"/>
                          <w:marTop w:val="0"/>
                          <w:marBottom w:val="0"/>
                          <w:divBdr>
                            <w:top w:val="none" w:sz="0" w:space="0" w:color="auto"/>
                            <w:left w:val="none" w:sz="0" w:space="0" w:color="auto"/>
                            <w:bottom w:val="none" w:sz="0" w:space="0" w:color="auto"/>
                            <w:right w:val="none" w:sz="0" w:space="0" w:color="auto"/>
                          </w:divBdr>
                          <w:divsChild>
                            <w:div w:id="2134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845948">
      <w:bodyDiv w:val="1"/>
      <w:marLeft w:val="0"/>
      <w:marRight w:val="0"/>
      <w:marTop w:val="0"/>
      <w:marBottom w:val="0"/>
      <w:divBdr>
        <w:top w:val="none" w:sz="0" w:space="0" w:color="auto"/>
        <w:left w:val="none" w:sz="0" w:space="0" w:color="auto"/>
        <w:bottom w:val="none" w:sz="0" w:space="0" w:color="auto"/>
        <w:right w:val="none" w:sz="0" w:space="0" w:color="auto"/>
      </w:divBdr>
    </w:div>
    <w:div w:id="818377489">
      <w:bodyDiv w:val="1"/>
      <w:marLeft w:val="0"/>
      <w:marRight w:val="0"/>
      <w:marTop w:val="0"/>
      <w:marBottom w:val="0"/>
      <w:divBdr>
        <w:top w:val="none" w:sz="0" w:space="0" w:color="auto"/>
        <w:left w:val="none" w:sz="0" w:space="0" w:color="auto"/>
        <w:bottom w:val="none" w:sz="0" w:space="0" w:color="auto"/>
        <w:right w:val="none" w:sz="0" w:space="0" w:color="auto"/>
      </w:divBdr>
    </w:div>
    <w:div w:id="983781771">
      <w:bodyDiv w:val="1"/>
      <w:marLeft w:val="0"/>
      <w:marRight w:val="0"/>
      <w:marTop w:val="0"/>
      <w:marBottom w:val="0"/>
      <w:divBdr>
        <w:top w:val="none" w:sz="0" w:space="0" w:color="auto"/>
        <w:left w:val="none" w:sz="0" w:space="0" w:color="auto"/>
        <w:bottom w:val="none" w:sz="0" w:space="0" w:color="auto"/>
        <w:right w:val="none" w:sz="0" w:space="0" w:color="auto"/>
      </w:divBdr>
    </w:div>
    <w:div w:id="1207328389">
      <w:bodyDiv w:val="1"/>
      <w:marLeft w:val="0"/>
      <w:marRight w:val="0"/>
      <w:marTop w:val="0"/>
      <w:marBottom w:val="0"/>
      <w:divBdr>
        <w:top w:val="none" w:sz="0" w:space="0" w:color="auto"/>
        <w:left w:val="none" w:sz="0" w:space="0" w:color="auto"/>
        <w:bottom w:val="none" w:sz="0" w:space="0" w:color="auto"/>
        <w:right w:val="none" w:sz="0" w:space="0" w:color="auto"/>
      </w:divBdr>
      <w:divsChild>
        <w:div w:id="215706460">
          <w:marLeft w:val="547"/>
          <w:marRight w:val="0"/>
          <w:marTop w:val="0"/>
          <w:marBottom w:val="0"/>
          <w:divBdr>
            <w:top w:val="none" w:sz="0" w:space="0" w:color="auto"/>
            <w:left w:val="none" w:sz="0" w:space="0" w:color="auto"/>
            <w:bottom w:val="none" w:sz="0" w:space="0" w:color="auto"/>
            <w:right w:val="none" w:sz="0" w:space="0" w:color="auto"/>
          </w:divBdr>
        </w:div>
      </w:divsChild>
    </w:div>
    <w:div w:id="1333215067">
      <w:bodyDiv w:val="1"/>
      <w:marLeft w:val="0"/>
      <w:marRight w:val="0"/>
      <w:marTop w:val="0"/>
      <w:marBottom w:val="0"/>
      <w:divBdr>
        <w:top w:val="none" w:sz="0" w:space="0" w:color="auto"/>
        <w:left w:val="none" w:sz="0" w:space="0" w:color="auto"/>
        <w:bottom w:val="none" w:sz="0" w:space="0" w:color="auto"/>
        <w:right w:val="none" w:sz="0" w:space="0" w:color="auto"/>
      </w:divBdr>
    </w:div>
    <w:div w:id="1692760236">
      <w:bodyDiv w:val="1"/>
      <w:marLeft w:val="0"/>
      <w:marRight w:val="0"/>
      <w:marTop w:val="0"/>
      <w:marBottom w:val="0"/>
      <w:divBdr>
        <w:top w:val="none" w:sz="0" w:space="0" w:color="auto"/>
        <w:left w:val="none" w:sz="0" w:space="0" w:color="auto"/>
        <w:bottom w:val="none" w:sz="0" w:space="0" w:color="auto"/>
        <w:right w:val="none" w:sz="0" w:space="0" w:color="auto"/>
      </w:divBdr>
    </w:div>
    <w:div w:id="1961834779">
      <w:bodyDiv w:val="1"/>
      <w:marLeft w:val="0"/>
      <w:marRight w:val="0"/>
      <w:marTop w:val="0"/>
      <w:marBottom w:val="0"/>
      <w:divBdr>
        <w:top w:val="none" w:sz="0" w:space="0" w:color="auto"/>
        <w:left w:val="none" w:sz="0" w:space="0" w:color="auto"/>
        <w:bottom w:val="none" w:sz="0" w:space="0" w:color="auto"/>
        <w:right w:val="none" w:sz="0" w:space="0" w:color="auto"/>
      </w:divBdr>
    </w:div>
    <w:div w:id="210745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7D8FF-9A6D-4152-A5D5-892D216F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127</Pages>
  <Words>20951</Words>
  <Characters>115232</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DONAJI MM</dc:creator>
  <cp:keywords/>
  <dc:description/>
  <cp:lastModifiedBy>DIRECCION DE EGRESOS</cp:lastModifiedBy>
  <cp:revision>3</cp:revision>
  <cp:lastPrinted>2017-08-16T01:25:00Z</cp:lastPrinted>
  <dcterms:created xsi:type="dcterms:W3CDTF">2017-09-08T22:05:00Z</dcterms:created>
  <dcterms:modified xsi:type="dcterms:W3CDTF">2017-09-08T22:11:00Z</dcterms:modified>
</cp:coreProperties>
</file>