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778E" w:rsidRDefault="0083778E" w:rsidP="0083778E"/>
    <w:p w:rsidR="0083778E" w:rsidRDefault="0083778E" w:rsidP="0083778E"/>
    <w:p w:rsidR="0083778E" w:rsidRDefault="0083778E" w:rsidP="0083778E"/>
    <w:p w:rsidR="0083778E" w:rsidRPr="00AB04A1" w:rsidRDefault="0083778E" w:rsidP="0083778E"/>
    <w:p w:rsidR="0083778E" w:rsidRDefault="0083778E" w:rsidP="0083778E">
      <w:pPr>
        <w:spacing w:line="240" w:lineRule="auto"/>
        <w:contextualSpacing/>
        <w:jc w:val="center"/>
        <w:rPr>
          <w:rFonts w:ascii="Arial" w:hAnsi="Arial" w:cs="Arial"/>
          <w:b/>
          <w:sz w:val="32"/>
        </w:rPr>
      </w:pPr>
      <w:r w:rsidRPr="00117F62">
        <w:rPr>
          <w:rFonts w:ascii="Arial" w:hAnsi="Arial" w:cs="Arial"/>
          <w:b/>
          <w:sz w:val="32"/>
        </w:rPr>
        <w:t>H. AYUNTAMIENTO DE ATLIXCO 2014-2018</w:t>
      </w:r>
    </w:p>
    <w:p w:rsidR="0083778E" w:rsidRDefault="0083778E" w:rsidP="0083778E">
      <w:pPr>
        <w:spacing w:line="240" w:lineRule="auto"/>
        <w:contextualSpacing/>
        <w:jc w:val="center"/>
        <w:rPr>
          <w:rFonts w:ascii="Arial" w:hAnsi="Arial" w:cs="Arial"/>
          <w:b/>
          <w:sz w:val="32"/>
          <w:szCs w:val="32"/>
        </w:rPr>
      </w:pPr>
    </w:p>
    <w:p w:rsidR="0083778E" w:rsidRDefault="0083778E" w:rsidP="0083778E">
      <w:pPr>
        <w:spacing w:line="240" w:lineRule="auto"/>
        <w:contextualSpacing/>
        <w:jc w:val="center"/>
        <w:rPr>
          <w:rFonts w:ascii="Arial" w:hAnsi="Arial" w:cs="Arial"/>
          <w:b/>
          <w:sz w:val="32"/>
          <w:szCs w:val="32"/>
        </w:rPr>
      </w:pPr>
    </w:p>
    <w:p w:rsidR="0083778E" w:rsidRPr="009E1BD4" w:rsidRDefault="0083778E" w:rsidP="0083778E">
      <w:pPr>
        <w:spacing w:line="240" w:lineRule="auto"/>
        <w:contextualSpacing/>
        <w:jc w:val="center"/>
        <w:rPr>
          <w:rFonts w:ascii="Arial" w:hAnsi="Arial" w:cs="Arial"/>
          <w:b/>
          <w:sz w:val="32"/>
          <w:szCs w:val="32"/>
        </w:rPr>
      </w:pPr>
    </w:p>
    <w:p w:rsidR="0083778E" w:rsidRPr="00AB793D" w:rsidRDefault="0083778E" w:rsidP="0083778E">
      <w:pPr>
        <w:spacing w:line="240" w:lineRule="auto"/>
        <w:contextualSpacing/>
        <w:jc w:val="center"/>
        <w:rPr>
          <w:rFonts w:ascii="Arial" w:hAnsi="Arial" w:cs="Arial"/>
          <w:b/>
          <w:sz w:val="36"/>
          <w:szCs w:val="36"/>
        </w:rPr>
      </w:pPr>
      <w:r w:rsidRPr="00AB793D">
        <w:rPr>
          <w:rFonts w:ascii="Arial" w:hAnsi="Arial" w:cs="Arial"/>
          <w:b/>
          <w:sz w:val="36"/>
          <w:szCs w:val="36"/>
        </w:rPr>
        <w:t>DIRECCIÓN GENERAL DE DESARROLLO HUMANO Y ECONOMICO CON INCLUSION SOCIAL</w:t>
      </w:r>
    </w:p>
    <w:p w:rsidR="0083778E" w:rsidRPr="00AB793D" w:rsidRDefault="0083778E" w:rsidP="0083778E">
      <w:pPr>
        <w:spacing w:line="240" w:lineRule="auto"/>
        <w:contextualSpacing/>
        <w:jc w:val="center"/>
        <w:rPr>
          <w:rFonts w:ascii="Arial" w:hAnsi="Arial" w:cs="Arial"/>
          <w:b/>
          <w:sz w:val="24"/>
          <w:szCs w:val="24"/>
        </w:rPr>
      </w:pPr>
    </w:p>
    <w:p w:rsidR="0083778E" w:rsidRDefault="0083778E" w:rsidP="0083778E">
      <w:pPr>
        <w:spacing w:line="240" w:lineRule="auto"/>
        <w:contextualSpacing/>
        <w:jc w:val="center"/>
        <w:rPr>
          <w:rFonts w:ascii="Arial" w:hAnsi="Arial" w:cs="Arial"/>
          <w:b/>
          <w:sz w:val="24"/>
          <w:szCs w:val="24"/>
        </w:rPr>
      </w:pPr>
    </w:p>
    <w:p w:rsidR="00AB793D" w:rsidRDefault="00AB793D" w:rsidP="0083778E">
      <w:pPr>
        <w:spacing w:line="240" w:lineRule="auto"/>
        <w:contextualSpacing/>
        <w:jc w:val="center"/>
        <w:rPr>
          <w:rFonts w:ascii="Arial" w:hAnsi="Arial" w:cs="Arial"/>
          <w:b/>
          <w:sz w:val="24"/>
          <w:szCs w:val="24"/>
        </w:rPr>
      </w:pPr>
    </w:p>
    <w:p w:rsidR="00AB793D" w:rsidRPr="00AB793D" w:rsidRDefault="00AB793D" w:rsidP="0083778E">
      <w:pPr>
        <w:spacing w:line="240" w:lineRule="auto"/>
        <w:contextualSpacing/>
        <w:jc w:val="center"/>
        <w:rPr>
          <w:rFonts w:ascii="Arial" w:hAnsi="Arial" w:cs="Arial"/>
          <w:b/>
          <w:sz w:val="24"/>
          <w:szCs w:val="24"/>
        </w:rPr>
      </w:pPr>
    </w:p>
    <w:p w:rsidR="0083778E" w:rsidRPr="00AB793D" w:rsidRDefault="00AB793D" w:rsidP="0083778E">
      <w:pPr>
        <w:spacing w:line="240" w:lineRule="auto"/>
        <w:contextualSpacing/>
        <w:jc w:val="center"/>
        <w:rPr>
          <w:rFonts w:ascii="Arial" w:hAnsi="Arial" w:cs="Arial"/>
          <w:b/>
          <w:sz w:val="32"/>
          <w:szCs w:val="32"/>
        </w:rPr>
      </w:pPr>
      <w:r w:rsidRPr="00AB793D">
        <w:rPr>
          <w:rFonts w:ascii="Arial" w:hAnsi="Arial" w:cs="Arial"/>
          <w:b/>
          <w:sz w:val="32"/>
          <w:szCs w:val="32"/>
        </w:rPr>
        <w:t>DIRECCIÓN DE DESARROLLO Y ORDENAMIENTO COMERCIAL E INDUSTRIAL</w:t>
      </w:r>
    </w:p>
    <w:p w:rsidR="0083778E" w:rsidRDefault="0083778E" w:rsidP="0083778E">
      <w:pPr>
        <w:spacing w:line="240" w:lineRule="auto"/>
        <w:contextualSpacing/>
        <w:jc w:val="center"/>
        <w:rPr>
          <w:rFonts w:ascii="Arial" w:hAnsi="Arial" w:cs="Arial"/>
          <w:b/>
        </w:rPr>
      </w:pPr>
    </w:p>
    <w:p w:rsidR="0083778E" w:rsidRDefault="0083778E" w:rsidP="0083778E">
      <w:pPr>
        <w:spacing w:line="240" w:lineRule="auto"/>
        <w:contextualSpacing/>
        <w:jc w:val="center"/>
        <w:rPr>
          <w:rFonts w:ascii="Arial" w:hAnsi="Arial" w:cs="Arial"/>
          <w:b/>
        </w:rPr>
      </w:pPr>
    </w:p>
    <w:p w:rsidR="00AB793D" w:rsidRDefault="00AB793D" w:rsidP="0083778E">
      <w:pPr>
        <w:spacing w:line="240" w:lineRule="auto"/>
        <w:contextualSpacing/>
        <w:jc w:val="center"/>
        <w:rPr>
          <w:rFonts w:ascii="Arial" w:hAnsi="Arial" w:cs="Arial"/>
          <w:b/>
        </w:rPr>
      </w:pPr>
    </w:p>
    <w:p w:rsidR="0083778E" w:rsidRDefault="0083778E" w:rsidP="0083778E">
      <w:pPr>
        <w:spacing w:line="240" w:lineRule="auto"/>
        <w:contextualSpacing/>
        <w:jc w:val="center"/>
        <w:rPr>
          <w:rFonts w:ascii="Arial" w:hAnsi="Arial" w:cs="Arial"/>
          <w:b/>
        </w:rPr>
      </w:pPr>
    </w:p>
    <w:p w:rsidR="0083778E" w:rsidRDefault="0083778E" w:rsidP="0083778E">
      <w:pPr>
        <w:spacing w:line="240" w:lineRule="auto"/>
        <w:contextualSpacing/>
        <w:jc w:val="center"/>
        <w:rPr>
          <w:rFonts w:ascii="Arial" w:hAnsi="Arial" w:cs="Arial"/>
          <w:b/>
        </w:rPr>
      </w:pPr>
    </w:p>
    <w:p w:rsidR="00AB793D" w:rsidRPr="00117F62" w:rsidRDefault="00AB793D" w:rsidP="0083778E">
      <w:pPr>
        <w:spacing w:line="240" w:lineRule="auto"/>
        <w:contextualSpacing/>
        <w:jc w:val="center"/>
        <w:rPr>
          <w:rFonts w:ascii="Arial" w:hAnsi="Arial" w:cs="Arial"/>
          <w:b/>
        </w:rPr>
      </w:pPr>
    </w:p>
    <w:p w:rsidR="0083778E" w:rsidRPr="00117F62" w:rsidRDefault="0083778E" w:rsidP="0083778E">
      <w:pPr>
        <w:spacing w:line="240" w:lineRule="auto"/>
        <w:contextualSpacing/>
        <w:jc w:val="center"/>
        <w:rPr>
          <w:rFonts w:ascii="Arial" w:hAnsi="Arial" w:cs="Arial"/>
          <w:b/>
          <w:sz w:val="40"/>
          <w:szCs w:val="40"/>
        </w:rPr>
      </w:pPr>
      <w:r w:rsidRPr="00117F62">
        <w:rPr>
          <w:rFonts w:ascii="Arial" w:hAnsi="Arial" w:cs="Arial"/>
          <w:b/>
          <w:sz w:val="40"/>
          <w:szCs w:val="40"/>
        </w:rPr>
        <w:t>MANUAL DE</w:t>
      </w:r>
      <w:r>
        <w:rPr>
          <w:rFonts w:ascii="Arial" w:hAnsi="Arial" w:cs="Arial"/>
          <w:b/>
          <w:sz w:val="40"/>
          <w:szCs w:val="40"/>
        </w:rPr>
        <w:t xml:space="preserve"> ORGANIZACIÓN</w:t>
      </w:r>
      <w:r w:rsidRPr="00117F62">
        <w:rPr>
          <w:rFonts w:ascii="Arial" w:hAnsi="Arial" w:cs="Arial"/>
          <w:b/>
          <w:sz w:val="40"/>
          <w:szCs w:val="40"/>
        </w:rPr>
        <w:t xml:space="preserve"> </w:t>
      </w:r>
      <w:r>
        <w:rPr>
          <w:rFonts w:ascii="Arial" w:hAnsi="Arial" w:cs="Arial"/>
          <w:b/>
          <w:sz w:val="40"/>
          <w:szCs w:val="40"/>
        </w:rPr>
        <w:t>Y PROCEDIMIENTOS DE LA JEFATURA DEL DEPARTAMENTO DE LA ADMINISTRACIÓN DE MERCADOS Y TIANGUIS</w:t>
      </w:r>
    </w:p>
    <w:p w:rsidR="0083778E" w:rsidRDefault="0083778E" w:rsidP="0083778E">
      <w:pPr>
        <w:spacing w:line="240" w:lineRule="auto"/>
        <w:contextualSpacing/>
        <w:jc w:val="center"/>
        <w:rPr>
          <w:rFonts w:ascii="Arial" w:hAnsi="Arial" w:cs="Arial"/>
          <w:b/>
          <w:sz w:val="28"/>
        </w:rPr>
      </w:pPr>
    </w:p>
    <w:p w:rsidR="00BA60DD" w:rsidRDefault="00BA60DD" w:rsidP="00BA60DD">
      <w:pPr>
        <w:spacing w:line="240" w:lineRule="auto"/>
        <w:contextualSpacing/>
        <w:jc w:val="center"/>
        <w:rPr>
          <w:rFonts w:ascii="Arial" w:hAnsi="Arial" w:cs="Arial"/>
          <w:b/>
          <w:sz w:val="28"/>
        </w:rPr>
      </w:pPr>
    </w:p>
    <w:p w:rsidR="00AB793D" w:rsidRDefault="00AB793D" w:rsidP="00BA60DD">
      <w:pPr>
        <w:spacing w:line="240" w:lineRule="auto"/>
        <w:contextualSpacing/>
        <w:jc w:val="center"/>
        <w:rPr>
          <w:rFonts w:ascii="Arial" w:hAnsi="Arial" w:cs="Arial"/>
          <w:b/>
          <w:sz w:val="28"/>
        </w:rPr>
      </w:pPr>
    </w:p>
    <w:p w:rsidR="00AB793D" w:rsidRDefault="00AB793D" w:rsidP="00BA60DD">
      <w:pPr>
        <w:spacing w:line="240" w:lineRule="auto"/>
        <w:contextualSpacing/>
        <w:jc w:val="center"/>
        <w:rPr>
          <w:rFonts w:ascii="Arial" w:hAnsi="Arial" w:cs="Arial"/>
          <w:b/>
          <w:sz w:val="28"/>
        </w:rPr>
      </w:pPr>
    </w:p>
    <w:p w:rsidR="00BA60DD" w:rsidRDefault="00BA60DD" w:rsidP="00BA60DD">
      <w:pPr>
        <w:spacing w:line="240" w:lineRule="auto"/>
        <w:contextualSpacing/>
        <w:jc w:val="center"/>
        <w:rPr>
          <w:rFonts w:ascii="Arial" w:hAnsi="Arial" w:cs="Arial"/>
          <w:b/>
          <w:sz w:val="28"/>
        </w:rPr>
      </w:pPr>
    </w:p>
    <w:p w:rsidR="00BA60DD" w:rsidRDefault="00BA60DD" w:rsidP="00BA60DD">
      <w:pPr>
        <w:spacing w:line="240" w:lineRule="auto"/>
        <w:contextualSpacing/>
        <w:jc w:val="center"/>
        <w:rPr>
          <w:rFonts w:ascii="Arial" w:hAnsi="Arial" w:cs="Arial"/>
          <w:b/>
          <w:sz w:val="28"/>
        </w:rPr>
      </w:pPr>
    </w:p>
    <w:p w:rsidR="00BA60DD" w:rsidRDefault="006F1EBA" w:rsidP="00BA60DD">
      <w:pPr>
        <w:spacing w:line="240" w:lineRule="auto"/>
        <w:contextualSpacing/>
        <w:jc w:val="center"/>
        <w:rPr>
          <w:rFonts w:ascii="Arial" w:hAnsi="Arial" w:cs="Arial"/>
          <w:b/>
          <w:sz w:val="28"/>
        </w:rPr>
      </w:pPr>
      <w:r w:rsidRPr="006F1EBA">
        <w:rPr>
          <w:rFonts w:ascii="Arial" w:hAnsi="Arial" w:cs="Arial"/>
          <w:b/>
          <w:noProof/>
          <w:sz w:val="28"/>
          <w:szCs w:val="28"/>
          <w:lang w:eastAsia="es-MX"/>
        </w:rPr>
        <w:drawing>
          <wp:anchor distT="0" distB="0" distL="114300" distR="114300" simplePos="0" relativeHeight="251706368" behindDoc="1" locked="0" layoutInCell="1" allowOverlap="1" wp14:anchorId="6B717D78" wp14:editId="7BE74BC4">
            <wp:simplePos x="0" y="0"/>
            <wp:positionH relativeFrom="column">
              <wp:posOffset>0</wp:posOffset>
            </wp:positionH>
            <wp:positionV relativeFrom="paragraph">
              <wp:posOffset>-635</wp:posOffset>
            </wp:positionV>
            <wp:extent cx="733425" cy="733425"/>
            <wp:effectExtent l="0" t="0" r="9525"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p>
    <w:p w:rsidR="00BA60DD" w:rsidRDefault="00BA60DD" w:rsidP="00BA60DD">
      <w:pPr>
        <w:spacing w:line="240" w:lineRule="auto"/>
        <w:contextualSpacing/>
        <w:jc w:val="center"/>
        <w:rPr>
          <w:rFonts w:ascii="Arial" w:hAnsi="Arial" w:cs="Arial"/>
          <w:b/>
          <w:sz w:val="28"/>
        </w:rPr>
      </w:pPr>
    </w:p>
    <w:p w:rsidR="00BA60DD" w:rsidRPr="00117F62" w:rsidRDefault="00BA60DD" w:rsidP="00BA60DD">
      <w:pPr>
        <w:spacing w:line="240" w:lineRule="auto"/>
        <w:contextualSpacing/>
        <w:jc w:val="right"/>
        <w:rPr>
          <w:rFonts w:ascii="Arial" w:hAnsi="Arial" w:cs="Arial"/>
          <w:b/>
          <w:sz w:val="28"/>
        </w:rPr>
      </w:pPr>
      <w:r>
        <w:rPr>
          <w:rFonts w:ascii="Arial" w:hAnsi="Arial" w:cs="Arial"/>
          <w:b/>
          <w:sz w:val="28"/>
        </w:rPr>
        <w:t>JUNIO 2017</w:t>
      </w:r>
    </w:p>
    <w:p w:rsidR="0083778E" w:rsidRDefault="0083778E" w:rsidP="0083778E">
      <w:pPr>
        <w:spacing w:line="240" w:lineRule="auto"/>
        <w:contextualSpacing/>
        <w:jc w:val="center"/>
        <w:rPr>
          <w:rFonts w:ascii="Arial" w:hAnsi="Arial" w:cs="Arial"/>
          <w:b/>
          <w:sz w:val="28"/>
        </w:rPr>
      </w:pPr>
    </w:p>
    <w:p w:rsidR="0083778E" w:rsidRPr="00117F62" w:rsidRDefault="0083778E" w:rsidP="0083778E">
      <w:pPr>
        <w:spacing w:line="240" w:lineRule="auto"/>
        <w:contextualSpacing/>
        <w:jc w:val="center"/>
        <w:rPr>
          <w:rFonts w:ascii="Arial" w:hAnsi="Arial" w:cs="Arial"/>
          <w:b/>
          <w:sz w:val="28"/>
        </w:rPr>
      </w:pPr>
    </w:p>
    <w:p w:rsidR="0083778E" w:rsidRDefault="0083778E" w:rsidP="0083778E">
      <w:pPr>
        <w:jc w:val="center"/>
        <w:rPr>
          <w:rFonts w:ascii="Arial" w:hAnsi="Arial" w:cs="Arial"/>
          <w:b/>
          <w:sz w:val="24"/>
        </w:rPr>
      </w:pPr>
    </w:p>
    <w:p w:rsidR="00562683" w:rsidRDefault="00562683" w:rsidP="0083778E">
      <w:pPr>
        <w:jc w:val="center"/>
        <w:rPr>
          <w:rFonts w:ascii="Arial" w:hAnsi="Arial" w:cs="Arial"/>
          <w:b/>
          <w:sz w:val="24"/>
        </w:rPr>
      </w:pPr>
    </w:p>
    <w:p w:rsidR="0083778E" w:rsidRDefault="0083778E" w:rsidP="0083778E">
      <w:pPr>
        <w:jc w:val="center"/>
        <w:rPr>
          <w:rFonts w:ascii="Arial" w:hAnsi="Arial" w:cs="Arial"/>
          <w:b/>
          <w:sz w:val="24"/>
        </w:rPr>
      </w:pPr>
      <w:r>
        <w:rPr>
          <w:rFonts w:ascii="Arial" w:hAnsi="Arial" w:cs="Arial"/>
          <w:b/>
          <w:sz w:val="24"/>
        </w:rPr>
        <w:t>I</w:t>
      </w:r>
      <w:r w:rsidRPr="002D1E95">
        <w:rPr>
          <w:rFonts w:ascii="Arial" w:hAnsi="Arial" w:cs="Arial"/>
          <w:b/>
          <w:sz w:val="24"/>
        </w:rPr>
        <w:t>NDICE</w:t>
      </w:r>
    </w:p>
    <w:p w:rsidR="0083778E" w:rsidRDefault="0083778E" w:rsidP="0083778E">
      <w:pPr>
        <w:jc w:val="center"/>
        <w:rPr>
          <w:rFonts w:ascii="Arial" w:hAnsi="Arial" w:cs="Arial"/>
          <w:b/>
          <w:sz w:val="24"/>
        </w:rPr>
      </w:pPr>
    </w:p>
    <w:p w:rsidR="0083778E" w:rsidRDefault="0083778E" w:rsidP="0083778E"/>
    <w:p w:rsidR="0083778E" w:rsidRPr="00E07A67" w:rsidRDefault="0083778E" w:rsidP="0083778E">
      <w:pPr>
        <w:pStyle w:val="Sinespaciado"/>
        <w:numPr>
          <w:ilvl w:val="0"/>
          <w:numId w:val="6"/>
        </w:numPr>
        <w:jc w:val="both"/>
        <w:rPr>
          <w:rFonts w:ascii="Arial" w:hAnsi="Arial" w:cs="Arial"/>
          <w:sz w:val="24"/>
          <w:szCs w:val="24"/>
        </w:rPr>
      </w:pPr>
      <w:r w:rsidRPr="005E159C">
        <w:rPr>
          <w:rFonts w:ascii="Arial" w:hAnsi="Arial" w:cs="Arial"/>
          <w:sz w:val="24"/>
          <w:szCs w:val="24"/>
        </w:rPr>
        <w:t>INTRODUCCION. . . . . . . . . . . . . . . . . . . . . . . . . . .</w:t>
      </w:r>
      <w:r>
        <w:rPr>
          <w:rFonts w:ascii="Arial" w:hAnsi="Arial" w:cs="Arial"/>
          <w:sz w:val="24"/>
          <w:szCs w:val="24"/>
        </w:rPr>
        <w:t xml:space="preserve"> . . . .</w:t>
      </w:r>
      <w:r w:rsidRPr="005E159C">
        <w:rPr>
          <w:rFonts w:ascii="Arial" w:hAnsi="Arial" w:cs="Arial"/>
          <w:sz w:val="24"/>
          <w:szCs w:val="24"/>
        </w:rPr>
        <w:t xml:space="preserve"> . . . . . . . . </w:t>
      </w:r>
      <w:r>
        <w:rPr>
          <w:rFonts w:ascii="Arial" w:hAnsi="Arial" w:cs="Arial"/>
          <w:sz w:val="24"/>
          <w:szCs w:val="24"/>
        </w:rPr>
        <w:t>. . . .</w:t>
      </w:r>
      <w:r>
        <w:rPr>
          <w:rFonts w:ascii="Arial" w:hAnsi="Arial" w:cs="Arial"/>
          <w:b/>
          <w:sz w:val="24"/>
          <w:szCs w:val="24"/>
        </w:rPr>
        <w:t>3</w:t>
      </w:r>
    </w:p>
    <w:p w:rsidR="0083778E" w:rsidRPr="00B44547" w:rsidRDefault="0083778E" w:rsidP="0083778E">
      <w:pPr>
        <w:pStyle w:val="Sinespaciado"/>
        <w:numPr>
          <w:ilvl w:val="0"/>
          <w:numId w:val="6"/>
        </w:numPr>
        <w:jc w:val="both"/>
        <w:rPr>
          <w:rFonts w:ascii="Arial" w:hAnsi="Arial" w:cs="Arial"/>
          <w:sz w:val="24"/>
          <w:szCs w:val="24"/>
        </w:rPr>
      </w:pPr>
      <w:r w:rsidRPr="005E159C">
        <w:rPr>
          <w:rFonts w:ascii="Arial" w:hAnsi="Arial" w:cs="Arial"/>
          <w:sz w:val="24"/>
          <w:szCs w:val="24"/>
        </w:rPr>
        <w:t>OBJETIVO. . . . . . . . . . . . . . . . . . . . . . . . . . . . .</w:t>
      </w:r>
      <w:r>
        <w:rPr>
          <w:rFonts w:ascii="Arial" w:hAnsi="Arial" w:cs="Arial"/>
          <w:sz w:val="24"/>
          <w:szCs w:val="24"/>
        </w:rPr>
        <w:t xml:space="preserve"> </w:t>
      </w:r>
      <w:r w:rsidRPr="005E159C">
        <w:rPr>
          <w:rFonts w:ascii="Arial" w:hAnsi="Arial" w:cs="Arial"/>
          <w:sz w:val="24"/>
          <w:szCs w:val="24"/>
        </w:rPr>
        <w:t xml:space="preserve">. . </w:t>
      </w:r>
      <w:r>
        <w:rPr>
          <w:rFonts w:ascii="Arial" w:hAnsi="Arial" w:cs="Arial"/>
          <w:sz w:val="24"/>
          <w:szCs w:val="24"/>
        </w:rPr>
        <w:t>. . . . . . . . . . . . . . . . .</w:t>
      </w:r>
      <w:r w:rsidR="00BC77BC">
        <w:rPr>
          <w:rFonts w:ascii="Arial" w:hAnsi="Arial" w:cs="Arial"/>
          <w:b/>
          <w:sz w:val="24"/>
          <w:szCs w:val="24"/>
        </w:rPr>
        <w:t>4</w:t>
      </w:r>
    </w:p>
    <w:p w:rsidR="0083778E" w:rsidRPr="00B44547" w:rsidRDefault="0083778E" w:rsidP="0083778E">
      <w:pPr>
        <w:pStyle w:val="Sinespaciado"/>
        <w:numPr>
          <w:ilvl w:val="0"/>
          <w:numId w:val="6"/>
        </w:numPr>
        <w:jc w:val="both"/>
        <w:rPr>
          <w:rFonts w:ascii="Arial" w:hAnsi="Arial" w:cs="Arial"/>
          <w:sz w:val="24"/>
          <w:szCs w:val="24"/>
        </w:rPr>
      </w:pPr>
      <w:r>
        <w:rPr>
          <w:rFonts w:ascii="Arial" w:hAnsi="Arial" w:cs="Arial"/>
          <w:sz w:val="24"/>
          <w:szCs w:val="24"/>
        </w:rPr>
        <w:t>CULTURA ORGANIZACIONAL</w:t>
      </w:r>
      <w:r w:rsidR="0049667A">
        <w:rPr>
          <w:rFonts w:ascii="Arial" w:hAnsi="Arial" w:cs="Arial"/>
          <w:sz w:val="24"/>
          <w:szCs w:val="24"/>
        </w:rPr>
        <w:t xml:space="preserve"> </w:t>
      </w:r>
      <w:r>
        <w:rPr>
          <w:rFonts w:ascii="Arial" w:hAnsi="Arial" w:cs="Arial"/>
          <w:sz w:val="24"/>
          <w:szCs w:val="24"/>
        </w:rPr>
        <w:t>. . . . . . . . . . . . . . . .</w:t>
      </w:r>
      <w:r w:rsidR="0049667A">
        <w:rPr>
          <w:rFonts w:ascii="Arial" w:hAnsi="Arial" w:cs="Arial"/>
          <w:sz w:val="24"/>
          <w:szCs w:val="24"/>
        </w:rPr>
        <w:t xml:space="preserve"> . . . . . . . . . . . . . . . </w:t>
      </w:r>
      <w:r w:rsidR="00BC77BC">
        <w:rPr>
          <w:rFonts w:ascii="Arial" w:hAnsi="Arial" w:cs="Arial"/>
          <w:b/>
          <w:sz w:val="24"/>
          <w:szCs w:val="24"/>
        </w:rPr>
        <w:t>5</w:t>
      </w:r>
    </w:p>
    <w:p w:rsidR="0083778E" w:rsidRDefault="0083778E" w:rsidP="0083778E">
      <w:pPr>
        <w:pStyle w:val="Sinespaciado"/>
        <w:ind w:left="1080"/>
        <w:jc w:val="both"/>
        <w:rPr>
          <w:rFonts w:ascii="Arial" w:hAnsi="Arial" w:cs="Arial"/>
          <w:b/>
          <w:sz w:val="24"/>
          <w:szCs w:val="24"/>
        </w:rPr>
      </w:pPr>
      <w:r w:rsidRPr="00B44547">
        <w:rPr>
          <w:rFonts w:ascii="Arial" w:hAnsi="Arial" w:cs="Arial"/>
          <w:b/>
          <w:sz w:val="24"/>
          <w:szCs w:val="24"/>
        </w:rPr>
        <w:t>III.1</w:t>
      </w:r>
      <w:r>
        <w:rPr>
          <w:rFonts w:ascii="Arial" w:hAnsi="Arial" w:cs="Arial"/>
          <w:sz w:val="24"/>
          <w:szCs w:val="24"/>
        </w:rPr>
        <w:t xml:space="preserve"> MISIÓN. . . . . . . . . . . . . . . . . . . . . . . . . . . . . . . . . . . . . . . . . . . . . . .</w:t>
      </w:r>
      <w:r w:rsidR="00BC77BC">
        <w:rPr>
          <w:rFonts w:ascii="Arial" w:hAnsi="Arial" w:cs="Arial"/>
          <w:b/>
          <w:sz w:val="24"/>
          <w:szCs w:val="24"/>
        </w:rPr>
        <w:t>5</w:t>
      </w:r>
    </w:p>
    <w:p w:rsidR="0083778E" w:rsidRPr="009417BD" w:rsidRDefault="0083778E" w:rsidP="0083778E">
      <w:pPr>
        <w:pStyle w:val="Sinespaciado"/>
        <w:ind w:left="1080"/>
        <w:jc w:val="both"/>
        <w:rPr>
          <w:rFonts w:ascii="Arial" w:hAnsi="Arial" w:cs="Arial"/>
          <w:b/>
          <w:sz w:val="24"/>
          <w:szCs w:val="24"/>
        </w:rPr>
      </w:pPr>
      <w:r>
        <w:rPr>
          <w:rFonts w:ascii="Arial" w:hAnsi="Arial" w:cs="Arial"/>
          <w:b/>
          <w:sz w:val="24"/>
          <w:szCs w:val="24"/>
        </w:rPr>
        <w:t xml:space="preserve">III.2 </w:t>
      </w:r>
      <w:r w:rsidRPr="00B44547">
        <w:rPr>
          <w:rFonts w:ascii="Arial" w:hAnsi="Arial" w:cs="Arial"/>
          <w:sz w:val="24"/>
          <w:szCs w:val="24"/>
        </w:rPr>
        <w:t>VISIÓN</w:t>
      </w:r>
      <w:r>
        <w:rPr>
          <w:rFonts w:ascii="Arial" w:hAnsi="Arial" w:cs="Arial"/>
          <w:sz w:val="24"/>
          <w:szCs w:val="24"/>
        </w:rPr>
        <w:t>. . . . . . . . . . . . . . . . . . . . . . . . . . . . . . . . . . . . . . . . . . . . . . .</w:t>
      </w:r>
      <w:r w:rsidRPr="009417BD">
        <w:rPr>
          <w:rFonts w:ascii="Arial" w:hAnsi="Arial" w:cs="Arial"/>
          <w:b/>
          <w:sz w:val="24"/>
          <w:szCs w:val="24"/>
        </w:rPr>
        <w:t xml:space="preserve"> </w:t>
      </w:r>
      <w:r w:rsidR="00BC77BC">
        <w:rPr>
          <w:rFonts w:ascii="Arial" w:hAnsi="Arial" w:cs="Arial"/>
          <w:b/>
          <w:sz w:val="24"/>
          <w:szCs w:val="24"/>
        </w:rPr>
        <w:t>5</w:t>
      </w:r>
    </w:p>
    <w:p w:rsidR="0083778E" w:rsidRPr="00B44547" w:rsidRDefault="0083778E" w:rsidP="0083778E">
      <w:pPr>
        <w:pStyle w:val="Sinespaciado"/>
        <w:ind w:left="1080"/>
        <w:jc w:val="both"/>
        <w:rPr>
          <w:rFonts w:ascii="Arial" w:hAnsi="Arial" w:cs="Arial"/>
          <w:b/>
          <w:sz w:val="24"/>
          <w:szCs w:val="24"/>
        </w:rPr>
      </w:pPr>
      <w:r>
        <w:rPr>
          <w:rFonts w:ascii="Arial" w:hAnsi="Arial" w:cs="Arial"/>
          <w:b/>
          <w:sz w:val="24"/>
          <w:szCs w:val="24"/>
        </w:rPr>
        <w:t xml:space="preserve">III.3 </w:t>
      </w:r>
      <w:r w:rsidRPr="00B44547">
        <w:rPr>
          <w:rFonts w:ascii="Arial" w:hAnsi="Arial" w:cs="Arial"/>
          <w:sz w:val="24"/>
          <w:szCs w:val="24"/>
        </w:rPr>
        <w:t>VALORES</w:t>
      </w:r>
      <w:r>
        <w:rPr>
          <w:rFonts w:ascii="Arial" w:hAnsi="Arial" w:cs="Arial"/>
          <w:sz w:val="24"/>
          <w:szCs w:val="24"/>
        </w:rPr>
        <w:t>. . . . . . . . . . . . . . . . . . . . . . . . . . . . . . . . . . . . . . . . . . . . .</w:t>
      </w:r>
      <w:r w:rsidR="00D25CE2">
        <w:rPr>
          <w:rFonts w:ascii="Arial" w:hAnsi="Arial" w:cs="Arial"/>
          <w:b/>
          <w:sz w:val="24"/>
          <w:szCs w:val="24"/>
        </w:rPr>
        <w:t>6</w:t>
      </w:r>
    </w:p>
    <w:p w:rsidR="0083778E" w:rsidRPr="00184B84" w:rsidRDefault="0083778E" w:rsidP="0083778E">
      <w:pPr>
        <w:pStyle w:val="Sinespaciado"/>
        <w:numPr>
          <w:ilvl w:val="0"/>
          <w:numId w:val="6"/>
        </w:numPr>
        <w:jc w:val="both"/>
        <w:rPr>
          <w:rFonts w:ascii="Arial" w:hAnsi="Arial" w:cs="Arial"/>
          <w:sz w:val="24"/>
          <w:szCs w:val="24"/>
        </w:rPr>
      </w:pPr>
      <w:r w:rsidRPr="005E159C">
        <w:rPr>
          <w:rFonts w:ascii="Arial" w:hAnsi="Arial" w:cs="Arial"/>
          <w:sz w:val="24"/>
          <w:szCs w:val="24"/>
        </w:rPr>
        <w:t xml:space="preserve">MARCO JURIDICO. . . . . . . . . . . . . . . . . . . . . . </w:t>
      </w:r>
      <w:r>
        <w:rPr>
          <w:rFonts w:ascii="Arial" w:hAnsi="Arial" w:cs="Arial"/>
          <w:sz w:val="24"/>
          <w:szCs w:val="24"/>
        </w:rPr>
        <w:t xml:space="preserve">. . . . </w:t>
      </w:r>
      <w:r w:rsidRPr="005E159C">
        <w:rPr>
          <w:rFonts w:ascii="Arial" w:hAnsi="Arial" w:cs="Arial"/>
          <w:sz w:val="24"/>
          <w:szCs w:val="24"/>
        </w:rPr>
        <w:t xml:space="preserve">. . </w:t>
      </w:r>
      <w:r>
        <w:rPr>
          <w:rFonts w:ascii="Arial" w:hAnsi="Arial" w:cs="Arial"/>
          <w:sz w:val="24"/>
          <w:szCs w:val="24"/>
        </w:rPr>
        <w:t xml:space="preserve">. </w:t>
      </w:r>
      <w:r w:rsidRPr="005E159C">
        <w:rPr>
          <w:rFonts w:ascii="Arial" w:hAnsi="Arial" w:cs="Arial"/>
          <w:sz w:val="24"/>
          <w:szCs w:val="24"/>
        </w:rPr>
        <w:t xml:space="preserve">. . . . . . . </w:t>
      </w:r>
      <w:r>
        <w:rPr>
          <w:rFonts w:ascii="Arial" w:hAnsi="Arial" w:cs="Arial"/>
          <w:sz w:val="24"/>
          <w:szCs w:val="24"/>
        </w:rPr>
        <w:t xml:space="preserve">. . . </w:t>
      </w:r>
      <w:r w:rsidRPr="005E159C">
        <w:rPr>
          <w:rFonts w:ascii="Arial" w:hAnsi="Arial" w:cs="Arial"/>
          <w:sz w:val="24"/>
          <w:szCs w:val="24"/>
        </w:rPr>
        <w:t>. .</w:t>
      </w:r>
      <w:r>
        <w:rPr>
          <w:rFonts w:ascii="Arial" w:hAnsi="Arial" w:cs="Arial"/>
          <w:sz w:val="24"/>
          <w:szCs w:val="24"/>
        </w:rPr>
        <w:t xml:space="preserve"> </w:t>
      </w:r>
      <w:r w:rsidR="00D25CE2">
        <w:rPr>
          <w:rFonts w:ascii="Arial" w:hAnsi="Arial" w:cs="Arial"/>
          <w:b/>
          <w:sz w:val="24"/>
          <w:szCs w:val="24"/>
        </w:rPr>
        <w:t>7</w:t>
      </w:r>
    </w:p>
    <w:p w:rsidR="0083778E" w:rsidRPr="005E159C" w:rsidRDefault="0083778E" w:rsidP="0083778E">
      <w:pPr>
        <w:pStyle w:val="Sinespaciado"/>
        <w:numPr>
          <w:ilvl w:val="0"/>
          <w:numId w:val="6"/>
        </w:numPr>
        <w:jc w:val="both"/>
        <w:rPr>
          <w:rFonts w:ascii="Arial" w:hAnsi="Arial" w:cs="Arial"/>
          <w:sz w:val="24"/>
          <w:szCs w:val="24"/>
        </w:rPr>
      </w:pPr>
      <w:r w:rsidRPr="005E159C">
        <w:rPr>
          <w:rFonts w:ascii="Arial" w:hAnsi="Arial" w:cs="Arial"/>
          <w:sz w:val="24"/>
          <w:szCs w:val="24"/>
        </w:rPr>
        <w:t xml:space="preserve">ESTRUCTURA ORGANICA. . . . . . . . . . . . . . . . . . . . . . . . . . . . . . </w:t>
      </w:r>
      <w:r>
        <w:rPr>
          <w:rFonts w:ascii="Arial" w:hAnsi="Arial" w:cs="Arial"/>
          <w:sz w:val="24"/>
          <w:szCs w:val="24"/>
        </w:rPr>
        <w:t xml:space="preserve">. . . . </w:t>
      </w:r>
      <w:r w:rsidR="00D25CE2">
        <w:rPr>
          <w:rFonts w:ascii="Arial" w:hAnsi="Arial" w:cs="Arial"/>
          <w:b/>
          <w:sz w:val="24"/>
          <w:szCs w:val="24"/>
        </w:rPr>
        <w:t>8</w:t>
      </w:r>
    </w:p>
    <w:p w:rsidR="0083778E" w:rsidRPr="00184B84" w:rsidRDefault="0083778E" w:rsidP="0083778E">
      <w:pPr>
        <w:pStyle w:val="Sinespaciado"/>
        <w:ind w:left="1080"/>
        <w:jc w:val="both"/>
        <w:rPr>
          <w:rFonts w:ascii="Arial" w:hAnsi="Arial" w:cs="Arial"/>
          <w:sz w:val="24"/>
          <w:szCs w:val="24"/>
        </w:rPr>
      </w:pPr>
      <w:r>
        <w:rPr>
          <w:rFonts w:ascii="Arial" w:hAnsi="Arial" w:cs="Arial"/>
          <w:b/>
          <w:sz w:val="24"/>
          <w:szCs w:val="24"/>
        </w:rPr>
        <w:t>V.1</w:t>
      </w:r>
      <w:r>
        <w:rPr>
          <w:rFonts w:ascii="Arial" w:hAnsi="Arial" w:cs="Arial"/>
          <w:sz w:val="24"/>
          <w:szCs w:val="24"/>
        </w:rPr>
        <w:t xml:space="preserve"> ORGANIGRAMA. . . . . . . </w:t>
      </w:r>
      <w:r w:rsidRPr="005E159C">
        <w:rPr>
          <w:rFonts w:ascii="Arial" w:hAnsi="Arial" w:cs="Arial"/>
          <w:sz w:val="24"/>
          <w:szCs w:val="24"/>
        </w:rPr>
        <w:t xml:space="preserve">. . . . . . . . . . . . . . . . . . . . . . </w:t>
      </w:r>
      <w:r>
        <w:rPr>
          <w:rFonts w:ascii="Arial" w:hAnsi="Arial" w:cs="Arial"/>
          <w:sz w:val="24"/>
          <w:szCs w:val="24"/>
        </w:rPr>
        <w:t>. . . . . . . . . . .</w:t>
      </w:r>
      <w:r w:rsidR="00D25CE2">
        <w:rPr>
          <w:rFonts w:ascii="Arial" w:hAnsi="Arial" w:cs="Arial"/>
          <w:sz w:val="24"/>
          <w:szCs w:val="24"/>
        </w:rPr>
        <w:t>9</w:t>
      </w:r>
    </w:p>
    <w:p w:rsidR="0083778E" w:rsidRPr="00184B84" w:rsidRDefault="0083778E" w:rsidP="0083778E">
      <w:pPr>
        <w:pStyle w:val="Sinespaciado"/>
        <w:numPr>
          <w:ilvl w:val="0"/>
          <w:numId w:val="6"/>
        </w:numPr>
        <w:jc w:val="both"/>
        <w:rPr>
          <w:rFonts w:ascii="Arial" w:hAnsi="Arial" w:cs="Arial"/>
          <w:sz w:val="24"/>
          <w:szCs w:val="24"/>
        </w:rPr>
      </w:pPr>
      <w:r>
        <w:rPr>
          <w:rFonts w:ascii="Arial" w:hAnsi="Arial" w:cs="Arial"/>
          <w:sz w:val="24"/>
          <w:szCs w:val="24"/>
        </w:rPr>
        <w:t>DIRECTORIO. . . . . . . . . . . . . . . . . . . . . . . . . . . . .</w:t>
      </w:r>
      <w:r w:rsidR="00D25CE2">
        <w:rPr>
          <w:rFonts w:ascii="Arial" w:hAnsi="Arial" w:cs="Arial"/>
          <w:sz w:val="24"/>
          <w:szCs w:val="24"/>
        </w:rPr>
        <w:t xml:space="preserve"> . . . . . . . . . . . . . . . </w:t>
      </w:r>
      <w:r>
        <w:rPr>
          <w:rFonts w:ascii="Arial" w:hAnsi="Arial" w:cs="Arial"/>
          <w:sz w:val="24"/>
          <w:szCs w:val="24"/>
        </w:rPr>
        <w:t xml:space="preserve"> </w:t>
      </w:r>
      <w:r w:rsidR="00D25CE2">
        <w:rPr>
          <w:rFonts w:ascii="Arial" w:hAnsi="Arial" w:cs="Arial"/>
          <w:b/>
          <w:sz w:val="24"/>
          <w:szCs w:val="24"/>
        </w:rPr>
        <w:t>11</w:t>
      </w:r>
    </w:p>
    <w:p w:rsidR="0083778E" w:rsidRDefault="0083778E" w:rsidP="0083778E">
      <w:pPr>
        <w:pStyle w:val="Sinespaciado"/>
        <w:numPr>
          <w:ilvl w:val="0"/>
          <w:numId w:val="6"/>
        </w:numPr>
        <w:jc w:val="both"/>
        <w:rPr>
          <w:rFonts w:ascii="Arial" w:hAnsi="Arial" w:cs="Arial"/>
          <w:sz w:val="24"/>
          <w:szCs w:val="24"/>
        </w:rPr>
      </w:pPr>
      <w:r>
        <w:rPr>
          <w:rFonts w:ascii="Arial" w:hAnsi="Arial" w:cs="Arial"/>
          <w:sz w:val="24"/>
          <w:szCs w:val="24"/>
        </w:rPr>
        <w:t xml:space="preserve">DEFINICIÓN DE PUESTOS. . . . . . . . . . . . . . . . . . . . . . . . . . . . . . . . . </w:t>
      </w:r>
      <w:r w:rsidR="00D25CE2">
        <w:rPr>
          <w:rFonts w:ascii="Arial" w:hAnsi="Arial" w:cs="Arial"/>
          <w:b/>
          <w:sz w:val="24"/>
          <w:szCs w:val="24"/>
        </w:rPr>
        <w:t>12</w:t>
      </w:r>
    </w:p>
    <w:p w:rsidR="0083778E" w:rsidRPr="005E159C" w:rsidRDefault="0083778E" w:rsidP="0083778E">
      <w:pPr>
        <w:pStyle w:val="Sinespaciado"/>
        <w:numPr>
          <w:ilvl w:val="0"/>
          <w:numId w:val="6"/>
        </w:numPr>
        <w:jc w:val="both"/>
        <w:rPr>
          <w:rFonts w:ascii="Arial" w:hAnsi="Arial" w:cs="Arial"/>
          <w:sz w:val="24"/>
          <w:szCs w:val="24"/>
        </w:rPr>
      </w:pPr>
      <w:r w:rsidRPr="005E159C">
        <w:rPr>
          <w:rFonts w:ascii="Arial" w:hAnsi="Arial" w:cs="Arial"/>
          <w:sz w:val="24"/>
          <w:szCs w:val="24"/>
        </w:rPr>
        <w:t xml:space="preserve">ATRIBUCIONES. . . . . . . . . . . . . . . . . . . . . . . . . . . . </w:t>
      </w:r>
      <w:r>
        <w:rPr>
          <w:rFonts w:ascii="Arial" w:hAnsi="Arial" w:cs="Arial"/>
          <w:sz w:val="24"/>
          <w:szCs w:val="24"/>
        </w:rPr>
        <w:t xml:space="preserve">. . . . . </w:t>
      </w:r>
      <w:r w:rsidRPr="005E159C">
        <w:rPr>
          <w:rFonts w:ascii="Arial" w:hAnsi="Arial" w:cs="Arial"/>
          <w:sz w:val="24"/>
          <w:szCs w:val="24"/>
        </w:rPr>
        <w:t>. . . . . . . .</w:t>
      </w:r>
      <w:r>
        <w:rPr>
          <w:rFonts w:ascii="Arial" w:hAnsi="Arial" w:cs="Arial"/>
          <w:sz w:val="24"/>
          <w:szCs w:val="24"/>
        </w:rPr>
        <w:t xml:space="preserve"> . </w:t>
      </w:r>
      <w:r w:rsidR="00D25CE2">
        <w:rPr>
          <w:rFonts w:ascii="Arial" w:hAnsi="Arial" w:cs="Arial"/>
          <w:b/>
          <w:sz w:val="24"/>
          <w:szCs w:val="24"/>
        </w:rPr>
        <w:t>22</w:t>
      </w:r>
    </w:p>
    <w:p w:rsidR="0083778E" w:rsidRPr="005E159C" w:rsidRDefault="0083778E" w:rsidP="0083778E">
      <w:pPr>
        <w:pStyle w:val="Sinespaciado"/>
        <w:numPr>
          <w:ilvl w:val="0"/>
          <w:numId w:val="6"/>
        </w:numPr>
        <w:jc w:val="both"/>
        <w:rPr>
          <w:rFonts w:ascii="Arial" w:hAnsi="Arial" w:cs="Arial"/>
          <w:sz w:val="24"/>
          <w:szCs w:val="24"/>
        </w:rPr>
      </w:pPr>
      <w:r>
        <w:rPr>
          <w:rFonts w:ascii="Arial" w:hAnsi="Arial" w:cs="Arial"/>
          <w:sz w:val="24"/>
          <w:szCs w:val="24"/>
        </w:rPr>
        <w:t>FUNCIONES</w:t>
      </w:r>
      <w:r w:rsidRPr="005E159C">
        <w:rPr>
          <w:rFonts w:ascii="Arial" w:hAnsi="Arial" w:cs="Arial"/>
          <w:sz w:val="24"/>
          <w:szCs w:val="24"/>
        </w:rPr>
        <w:t xml:space="preserve">. . . . . . . . . </w:t>
      </w:r>
      <w:r>
        <w:rPr>
          <w:rFonts w:ascii="Arial" w:hAnsi="Arial" w:cs="Arial"/>
          <w:sz w:val="24"/>
          <w:szCs w:val="24"/>
        </w:rPr>
        <w:t xml:space="preserve">. . . . . . . . . . . . . . . . . . . . . </w:t>
      </w:r>
      <w:r w:rsidRPr="005E159C">
        <w:rPr>
          <w:rFonts w:ascii="Arial" w:hAnsi="Arial" w:cs="Arial"/>
          <w:sz w:val="24"/>
          <w:szCs w:val="24"/>
        </w:rPr>
        <w:t>. . . . . . . . . .</w:t>
      </w:r>
      <w:r>
        <w:rPr>
          <w:rFonts w:ascii="Arial" w:hAnsi="Arial" w:cs="Arial"/>
          <w:sz w:val="24"/>
          <w:szCs w:val="24"/>
        </w:rPr>
        <w:t xml:space="preserve"> . . . . . </w:t>
      </w:r>
      <w:r w:rsidR="00D25CE2">
        <w:rPr>
          <w:rFonts w:ascii="Arial" w:hAnsi="Arial" w:cs="Arial"/>
          <w:b/>
          <w:sz w:val="24"/>
          <w:szCs w:val="24"/>
        </w:rPr>
        <w:t>23</w:t>
      </w:r>
      <w:r w:rsidRPr="005E159C">
        <w:rPr>
          <w:rFonts w:ascii="Arial" w:hAnsi="Arial" w:cs="Arial"/>
          <w:sz w:val="24"/>
          <w:szCs w:val="24"/>
        </w:rPr>
        <w:t xml:space="preserve"> </w:t>
      </w:r>
    </w:p>
    <w:p w:rsidR="0083778E" w:rsidRPr="005E159C" w:rsidRDefault="0083778E" w:rsidP="0083778E">
      <w:pPr>
        <w:pStyle w:val="Sinespaciado"/>
        <w:numPr>
          <w:ilvl w:val="0"/>
          <w:numId w:val="6"/>
        </w:numPr>
        <w:jc w:val="both"/>
        <w:rPr>
          <w:rFonts w:ascii="Arial" w:hAnsi="Arial" w:cs="Arial"/>
          <w:sz w:val="24"/>
          <w:szCs w:val="24"/>
        </w:rPr>
      </w:pPr>
      <w:r>
        <w:rPr>
          <w:rFonts w:ascii="Arial" w:hAnsi="Arial" w:cs="Arial"/>
          <w:sz w:val="24"/>
          <w:szCs w:val="24"/>
        </w:rPr>
        <w:t>PROCEDIMIENTOS</w:t>
      </w:r>
      <w:r w:rsidRPr="005E159C">
        <w:rPr>
          <w:rFonts w:ascii="Arial" w:hAnsi="Arial" w:cs="Arial"/>
          <w:sz w:val="24"/>
          <w:szCs w:val="24"/>
        </w:rPr>
        <w:t>. . . . . . . . . . . . . . . . . . . . . . . . . . . . . . . . . . . . . . .</w:t>
      </w:r>
      <w:r>
        <w:rPr>
          <w:rFonts w:ascii="Arial" w:hAnsi="Arial" w:cs="Arial"/>
          <w:sz w:val="24"/>
          <w:szCs w:val="24"/>
        </w:rPr>
        <w:t xml:space="preserve"> </w:t>
      </w:r>
      <w:r w:rsidR="0049667A">
        <w:rPr>
          <w:rFonts w:ascii="Arial" w:hAnsi="Arial" w:cs="Arial"/>
          <w:sz w:val="24"/>
          <w:szCs w:val="24"/>
        </w:rPr>
        <w:t xml:space="preserve"> </w:t>
      </w:r>
      <w:r w:rsidR="00D25CE2">
        <w:rPr>
          <w:rFonts w:ascii="Arial" w:hAnsi="Arial" w:cs="Arial"/>
          <w:b/>
          <w:sz w:val="24"/>
          <w:szCs w:val="24"/>
        </w:rPr>
        <w:t>25</w:t>
      </w:r>
    </w:p>
    <w:p w:rsidR="0083778E" w:rsidRPr="0086447F" w:rsidRDefault="0083778E" w:rsidP="0083778E">
      <w:pPr>
        <w:pStyle w:val="Sinespaciado"/>
        <w:numPr>
          <w:ilvl w:val="0"/>
          <w:numId w:val="6"/>
        </w:numPr>
        <w:jc w:val="both"/>
        <w:rPr>
          <w:rFonts w:ascii="Arial" w:hAnsi="Arial" w:cs="Arial"/>
          <w:sz w:val="24"/>
          <w:szCs w:val="24"/>
        </w:rPr>
      </w:pPr>
      <w:r>
        <w:rPr>
          <w:rFonts w:ascii="Arial" w:hAnsi="Arial" w:cs="Arial"/>
          <w:sz w:val="24"/>
          <w:szCs w:val="24"/>
        </w:rPr>
        <w:t>FORMATOS</w:t>
      </w:r>
      <w:r w:rsidRPr="005E159C">
        <w:rPr>
          <w:rFonts w:ascii="Arial" w:hAnsi="Arial" w:cs="Arial"/>
          <w:sz w:val="24"/>
          <w:szCs w:val="24"/>
        </w:rPr>
        <w:t>. . . . . . . . . . . . . . . . . . . . . . . . . . . . . . . . . . . . . . .</w:t>
      </w:r>
      <w:r>
        <w:rPr>
          <w:rFonts w:ascii="Arial" w:hAnsi="Arial" w:cs="Arial"/>
          <w:sz w:val="24"/>
          <w:szCs w:val="24"/>
        </w:rPr>
        <w:t xml:space="preserve"> . . . . . . .</w:t>
      </w:r>
      <w:r w:rsidR="00D25CE2">
        <w:rPr>
          <w:rFonts w:ascii="Arial" w:hAnsi="Arial" w:cs="Arial"/>
          <w:b/>
          <w:sz w:val="24"/>
          <w:szCs w:val="24"/>
        </w:rPr>
        <w:t>27</w:t>
      </w:r>
    </w:p>
    <w:p w:rsidR="0083778E" w:rsidRPr="005E159C" w:rsidRDefault="0083778E" w:rsidP="0083778E">
      <w:pPr>
        <w:pStyle w:val="Sinespaciado"/>
        <w:numPr>
          <w:ilvl w:val="0"/>
          <w:numId w:val="6"/>
        </w:numPr>
        <w:jc w:val="both"/>
        <w:rPr>
          <w:rFonts w:ascii="Arial" w:hAnsi="Arial" w:cs="Arial"/>
          <w:sz w:val="24"/>
          <w:szCs w:val="24"/>
        </w:rPr>
      </w:pPr>
      <w:r>
        <w:rPr>
          <w:rFonts w:ascii="Arial" w:hAnsi="Arial" w:cs="Arial"/>
          <w:sz w:val="24"/>
          <w:szCs w:val="24"/>
        </w:rPr>
        <w:t>GLOSARIO. . . . .  . . . . . . . . . . . . . . . . . . . . . . . . . . . . . . . . . . . . . . . . .</w:t>
      </w:r>
      <w:r w:rsidR="0049667A">
        <w:rPr>
          <w:rFonts w:ascii="Arial" w:hAnsi="Arial" w:cs="Arial"/>
          <w:sz w:val="24"/>
          <w:szCs w:val="24"/>
        </w:rPr>
        <w:t xml:space="preserve"> </w:t>
      </w:r>
      <w:r w:rsidR="00D25CE2">
        <w:rPr>
          <w:rFonts w:ascii="Arial" w:hAnsi="Arial" w:cs="Arial"/>
          <w:b/>
          <w:sz w:val="24"/>
          <w:szCs w:val="24"/>
        </w:rPr>
        <w:t>36</w:t>
      </w:r>
    </w:p>
    <w:p w:rsidR="0083778E" w:rsidRDefault="0083778E" w:rsidP="0083778E">
      <w:pPr>
        <w:jc w:val="center"/>
      </w:pPr>
    </w:p>
    <w:p w:rsidR="0083778E" w:rsidRDefault="0083778E" w:rsidP="0083778E"/>
    <w:p w:rsidR="0083778E" w:rsidRDefault="0083778E" w:rsidP="0083778E"/>
    <w:p w:rsidR="0083778E" w:rsidRDefault="0083778E" w:rsidP="0083778E">
      <w:pPr>
        <w:rPr>
          <w:sz w:val="24"/>
          <w:szCs w:val="24"/>
        </w:rPr>
      </w:pPr>
      <w:r>
        <w:rPr>
          <w:sz w:val="24"/>
          <w:szCs w:val="24"/>
        </w:rPr>
        <w:t xml:space="preserve">                         </w:t>
      </w:r>
      <w:r w:rsidRPr="00826675">
        <w:rPr>
          <w:sz w:val="24"/>
          <w:szCs w:val="24"/>
        </w:rPr>
        <w:t xml:space="preserve">                                                </w:t>
      </w:r>
    </w:p>
    <w:p w:rsidR="0083778E" w:rsidRDefault="0083778E" w:rsidP="0083778E">
      <w:pPr>
        <w:rPr>
          <w:sz w:val="24"/>
          <w:szCs w:val="24"/>
        </w:rPr>
      </w:pPr>
    </w:p>
    <w:p w:rsidR="0083778E" w:rsidRPr="00236562" w:rsidRDefault="0083778E" w:rsidP="0083778E">
      <w:pPr>
        <w:rPr>
          <w:sz w:val="24"/>
          <w:szCs w:val="24"/>
        </w:rPr>
      </w:pPr>
      <w:r w:rsidRPr="00826675">
        <w:rPr>
          <w:sz w:val="24"/>
          <w:szCs w:val="24"/>
        </w:rPr>
        <w:t xml:space="preserve">                                </w:t>
      </w:r>
      <w:r>
        <w:rPr>
          <w:sz w:val="24"/>
          <w:szCs w:val="24"/>
        </w:rPr>
        <w:t xml:space="preserve">        </w:t>
      </w:r>
      <w:r w:rsidRPr="00826675">
        <w:rPr>
          <w:sz w:val="24"/>
          <w:szCs w:val="24"/>
        </w:rPr>
        <w:t xml:space="preserve">     </w:t>
      </w:r>
    </w:p>
    <w:p w:rsidR="0083778E" w:rsidRDefault="0083778E" w:rsidP="0083778E">
      <w:pPr>
        <w:tabs>
          <w:tab w:val="left" w:pos="5790"/>
        </w:tabs>
        <w:spacing w:line="240" w:lineRule="auto"/>
        <w:ind w:left="-709" w:right="-801"/>
        <w:contextualSpacing/>
        <w:rPr>
          <w:rFonts w:ascii="Arial" w:hAnsi="Arial" w:cs="Arial"/>
          <w:b/>
          <w:sz w:val="28"/>
          <w:szCs w:val="28"/>
        </w:rPr>
      </w:pPr>
    </w:p>
    <w:p w:rsidR="0083778E" w:rsidRDefault="0083778E" w:rsidP="0083778E">
      <w:pPr>
        <w:tabs>
          <w:tab w:val="left" w:pos="5790"/>
        </w:tabs>
        <w:spacing w:line="240" w:lineRule="auto"/>
        <w:ind w:left="-709" w:right="-801"/>
        <w:contextualSpacing/>
        <w:rPr>
          <w:rFonts w:ascii="Arial" w:hAnsi="Arial" w:cs="Arial"/>
          <w:b/>
          <w:sz w:val="28"/>
          <w:szCs w:val="28"/>
        </w:rPr>
      </w:pPr>
    </w:p>
    <w:p w:rsidR="0083778E" w:rsidRDefault="0083778E" w:rsidP="0083778E">
      <w:pPr>
        <w:tabs>
          <w:tab w:val="left" w:pos="5790"/>
        </w:tabs>
        <w:spacing w:line="240" w:lineRule="auto"/>
        <w:ind w:left="-709" w:right="-801"/>
        <w:contextualSpacing/>
        <w:rPr>
          <w:rFonts w:ascii="Arial" w:hAnsi="Arial" w:cs="Arial"/>
          <w:b/>
          <w:sz w:val="28"/>
          <w:szCs w:val="28"/>
        </w:rPr>
      </w:pPr>
    </w:p>
    <w:p w:rsidR="0083778E" w:rsidRDefault="0083778E" w:rsidP="0083778E">
      <w:pPr>
        <w:tabs>
          <w:tab w:val="left" w:pos="5790"/>
        </w:tabs>
        <w:spacing w:line="240" w:lineRule="auto"/>
        <w:ind w:left="-709" w:right="-801"/>
        <w:contextualSpacing/>
        <w:rPr>
          <w:rFonts w:ascii="Arial" w:hAnsi="Arial" w:cs="Arial"/>
          <w:b/>
          <w:sz w:val="28"/>
          <w:szCs w:val="28"/>
        </w:rPr>
      </w:pPr>
    </w:p>
    <w:p w:rsidR="0083778E" w:rsidRDefault="0083778E" w:rsidP="0083778E">
      <w:pPr>
        <w:tabs>
          <w:tab w:val="left" w:pos="5790"/>
        </w:tabs>
        <w:spacing w:line="240" w:lineRule="auto"/>
        <w:ind w:left="-709" w:right="-801"/>
        <w:contextualSpacing/>
        <w:rPr>
          <w:rFonts w:ascii="Arial" w:hAnsi="Arial" w:cs="Arial"/>
          <w:b/>
          <w:sz w:val="28"/>
          <w:szCs w:val="28"/>
        </w:rPr>
      </w:pPr>
    </w:p>
    <w:p w:rsidR="0083778E" w:rsidRDefault="0083778E" w:rsidP="0083778E">
      <w:pPr>
        <w:tabs>
          <w:tab w:val="left" w:pos="5790"/>
        </w:tabs>
        <w:spacing w:line="240" w:lineRule="auto"/>
        <w:ind w:left="-709" w:right="-801"/>
        <w:contextualSpacing/>
        <w:jc w:val="right"/>
        <w:rPr>
          <w:rFonts w:ascii="Arial" w:hAnsi="Arial" w:cs="Arial"/>
          <w:b/>
        </w:rPr>
      </w:pPr>
    </w:p>
    <w:p w:rsidR="0083778E" w:rsidRPr="00ED45E3" w:rsidRDefault="0083778E" w:rsidP="0083778E">
      <w:pPr>
        <w:tabs>
          <w:tab w:val="left" w:pos="5790"/>
        </w:tabs>
        <w:spacing w:line="240" w:lineRule="auto"/>
        <w:ind w:left="-709" w:right="-801"/>
        <w:contextualSpacing/>
        <w:jc w:val="right"/>
        <w:rPr>
          <w:rFonts w:ascii="Arial" w:hAnsi="Arial" w:cs="Arial"/>
          <w:b/>
        </w:rPr>
      </w:pPr>
    </w:p>
    <w:p w:rsidR="0083778E" w:rsidRPr="00ED45E3" w:rsidRDefault="0083778E" w:rsidP="0083778E">
      <w:pPr>
        <w:tabs>
          <w:tab w:val="left" w:pos="5790"/>
        </w:tabs>
        <w:spacing w:line="240" w:lineRule="auto"/>
        <w:ind w:left="-709" w:right="-801"/>
        <w:contextualSpacing/>
        <w:jc w:val="right"/>
        <w:rPr>
          <w:rFonts w:ascii="Arial" w:hAnsi="Arial" w:cs="Arial"/>
          <w:b/>
        </w:rPr>
      </w:pPr>
    </w:p>
    <w:p w:rsidR="0083778E" w:rsidRDefault="0083778E" w:rsidP="0083778E">
      <w:pPr>
        <w:tabs>
          <w:tab w:val="left" w:pos="5790"/>
        </w:tabs>
        <w:spacing w:line="240" w:lineRule="auto"/>
        <w:ind w:left="-709" w:right="-801"/>
        <w:contextualSpacing/>
        <w:jc w:val="right"/>
        <w:rPr>
          <w:rFonts w:ascii="Arial" w:hAnsi="Arial" w:cs="Arial"/>
          <w:b/>
        </w:rPr>
      </w:pPr>
    </w:p>
    <w:p w:rsidR="0083778E" w:rsidRPr="00ED45E3" w:rsidRDefault="0083778E" w:rsidP="0083778E">
      <w:pPr>
        <w:tabs>
          <w:tab w:val="left" w:pos="5790"/>
        </w:tabs>
        <w:spacing w:line="240" w:lineRule="auto"/>
        <w:ind w:left="-709" w:right="-801"/>
        <w:contextualSpacing/>
        <w:jc w:val="right"/>
        <w:rPr>
          <w:rFonts w:ascii="Arial" w:hAnsi="Arial" w:cs="Arial"/>
          <w:b/>
        </w:rPr>
      </w:pPr>
    </w:p>
    <w:p w:rsidR="0014357F" w:rsidRDefault="0014357F" w:rsidP="0083778E">
      <w:pPr>
        <w:tabs>
          <w:tab w:val="left" w:pos="5790"/>
        </w:tabs>
        <w:spacing w:line="240" w:lineRule="auto"/>
        <w:ind w:left="360" w:right="-801"/>
        <w:jc w:val="both"/>
        <w:rPr>
          <w:rFonts w:ascii="Arial" w:hAnsi="Arial" w:cs="Arial"/>
          <w:b/>
          <w:sz w:val="24"/>
          <w:szCs w:val="24"/>
        </w:rPr>
      </w:pPr>
    </w:p>
    <w:p w:rsidR="0083778E" w:rsidRDefault="0083778E" w:rsidP="0083778E">
      <w:pPr>
        <w:tabs>
          <w:tab w:val="left" w:pos="5790"/>
        </w:tabs>
        <w:spacing w:line="240" w:lineRule="auto"/>
        <w:ind w:left="360" w:right="-801"/>
        <w:jc w:val="both"/>
        <w:rPr>
          <w:rFonts w:ascii="Arial" w:hAnsi="Arial" w:cs="Arial"/>
          <w:b/>
          <w:sz w:val="24"/>
          <w:szCs w:val="24"/>
        </w:rPr>
      </w:pPr>
    </w:p>
    <w:p w:rsidR="00AD2125" w:rsidRPr="0014357F" w:rsidRDefault="00AD2125" w:rsidP="0083778E">
      <w:pPr>
        <w:tabs>
          <w:tab w:val="left" w:pos="5790"/>
        </w:tabs>
        <w:spacing w:line="240" w:lineRule="auto"/>
        <w:ind w:left="360" w:right="-801"/>
        <w:jc w:val="both"/>
        <w:rPr>
          <w:rFonts w:ascii="Arial" w:hAnsi="Arial" w:cs="Arial"/>
          <w:b/>
          <w:sz w:val="28"/>
          <w:szCs w:val="28"/>
        </w:rPr>
      </w:pPr>
    </w:p>
    <w:p w:rsidR="0083778E" w:rsidRPr="0014357F" w:rsidRDefault="0083778E" w:rsidP="00BC77BC">
      <w:pPr>
        <w:tabs>
          <w:tab w:val="left" w:pos="5790"/>
        </w:tabs>
        <w:spacing w:line="360" w:lineRule="auto"/>
        <w:ind w:right="-801"/>
        <w:jc w:val="both"/>
        <w:rPr>
          <w:rFonts w:ascii="Arial" w:hAnsi="Arial" w:cs="Arial"/>
          <w:b/>
          <w:sz w:val="28"/>
          <w:szCs w:val="28"/>
        </w:rPr>
      </w:pPr>
      <w:r w:rsidRPr="0014357F">
        <w:rPr>
          <w:rFonts w:ascii="Arial" w:hAnsi="Arial" w:cs="Arial"/>
          <w:b/>
          <w:sz w:val="28"/>
          <w:szCs w:val="28"/>
        </w:rPr>
        <w:t>INTRODUCCIÓN</w:t>
      </w:r>
    </w:p>
    <w:p w:rsidR="0083778E" w:rsidRPr="00ED45E3" w:rsidRDefault="0083778E" w:rsidP="00BC77BC">
      <w:pPr>
        <w:tabs>
          <w:tab w:val="left" w:pos="5790"/>
        </w:tabs>
        <w:spacing w:line="360" w:lineRule="auto"/>
        <w:ind w:right="-801"/>
        <w:contextualSpacing/>
        <w:jc w:val="both"/>
        <w:rPr>
          <w:rFonts w:ascii="Arial" w:hAnsi="Arial" w:cs="Arial"/>
          <w:b/>
          <w:sz w:val="24"/>
          <w:szCs w:val="24"/>
        </w:rPr>
      </w:pPr>
    </w:p>
    <w:p w:rsidR="0083778E" w:rsidRPr="00983BF7" w:rsidRDefault="0083778E" w:rsidP="00BC77BC">
      <w:pPr>
        <w:spacing w:line="360" w:lineRule="auto"/>
        <w:jc w:val="both"/>
        <w:rPr>
          <w:rFonts w:ascii="Arial" w:hAnsi="Arial" w:cs="Arial"/>
        </w:rPr>
      </w:pPr>
      <w:r w:rsidRPr="00983BF7">
        <w:rPr>
          <w:rFonts w:ascii="Arial" w:hAnsi="Arial" w:cs="Arial"/>
        </w:rPr>
        <w:t>Dentro de la sociedad los mercados y tianguis juegan un papel importante no solo para el abastecimiento de los pobladores, también en la economía del lugar, Atlixco después del cierre de las fabricas se ve obligado a mirar otra expectativa de vida y comienza poco a poco a situar toda su economía en el comercio, haciendo crecer no solo el formal sino también el informal, y es en este donde la mayoría de los pobladores no solo de Atlixco sino de la región en conjunto toman auge, comenzando a tomar calles aledañas al centro para establecer días de plaza, hoy vemos un Atlixco lleno de comercio semifijo y ambulante que debe ser normado por que amenaza con   invadir no solo mas calles sino días que no están permitidos.</w:t>
      </w:r>
    </w:p>
    <w:p w:rsidR="0083778E" w:rsidRDefault="0083778E" w:rsidP="00BC77BC">
      <w:pPr>
        <w:spacing w:line="360" w:lineRule="auto"/>
        <w:jc w:val="both"/>
        <w:rPr>
          <w:rFonts w:ascii="Arial" w:hAnsi="Arial" w:cs="Arial"/>
        </w:rPr>
      </w:pPr>
      <w:r w:rsidRPr="00983BF7">
        <w:rPr>
          <w:rFonts w:ascii="Arial" w:hAnsi="Arial" w:cs="Arial"/>
        </w:rPr>
        <w:t>El present</w:t>
      </w:r>
      <w:r>
        <w:rPr>
          <w:rFonts w:ascii="Arial" w:hAnsi="Arial" w:cs="Arial"/>
        </w:rPr>
        <w:t>e</w:t>
      </w:r>
      <w:r w:rsidRPr="00983BF7">
        <w:rPr>
          <w:rFonts w:ascii="Arial" w:hAnsi="Arial" w:cs="Arial"/>
        </w:rPr>
        <w:t xml:space="preserve"> manual de proc</w:t>
      </w:r>
      <w:r>
        <w:rPr>
          <w:rFonts w:ascii="Arial" w:hAnsi="Arial" w:cs="Arial"/>
        </w:rPr>
        <w:t xml:space="preserve">edimientos y organización de la </w:t>
      </w:r>
      <w:r w:rsidRPr="00983BF7">
        <w:rPr>
          <w:rFonts w:ascii="Arial" w:hAnsi="Arial" w:cs="Arial"/>
        </w:rPr>
        <w:t>Jefatur</w:t>
      </w:r>
      <w:r>
        <w:rPr>
          <w:rFonts w:ascii="Arial" w:hAnsi="Arial" w:cs="Arial"/>
        </w:rPr>
        <w:t xml:space="preserve">a de mercados y tianguis </w:t>
      </w:r>
      <w:r w:rsidRPr="00983BF7">
        <w:rPr>
          <w:rFonts w:ascii="Arial" w:hAnsi="Arial" w:cs="Arial"/>
        </w:rPr>
        <w:t>tiene como propósito regular en todos los aspectos el comercio que se establece en los mercados así como el  tianguis de la colonia Álvaro Obregón y la plazuela del productor, basados en marcos jurídicos y de imagen urbana, llegando a consensos con vendedores, líderes y representantes así como con los colonos del lugar donde se coloca el tianguis, es prioridad realizar padrones reales de los comerciantes e impedir siga el tianguis creciendo, buscando alternativas que le brinden a las personas que dependen económicamente del comercio lo realicen, pero sin perjudicar a los habitantes de Atlixco.</w:t>
      </w:r>
    </w:p>
    <w:p w:rsidR="00AD2125" w:rsidRDefault="00AD2125" w:rsidP="0083778E">
      <w:pPr>
        <w:jc w:val="both"/>
        <w:rPr>
          <w:rFonts w:ascii="Arial" w:hAnsi="Arial" w:cs="Arial"/>
        </w:rPr>
      </w:pPr>
    </w:p>
    <w:p w:rsidR="00AD2125" w:rsidRDefault="00AD2125" w:rsidP="0083778E">
      <w:pPr>
        <w:jc w:val="both"/>
        <w:rPr>
          <w:rFonts w:ascii="Arial" w:hAnsi="Arial" w:cs="Arial"/>
        </w:rPr>
      </w:pPr>
    </w:p>
    <w:p w:rsidR="00562683" w:rsidRDefault="00562683" w:rsidP="0083778E">
      <w:pPr>
        <w:jc w:val="both"/>
        <w:rPr>
          <w:rFonts w:ascii="Arial" w:hAnsi="Arial" w:cs="Arial"/>
        </w:rPr>
      </w:pPr>
    </w:p>
    <w:p w:rsidR="00562683" w:rsidRDefault="00562683" w:rsidP="0083778E">
      <w:pPr>
        <w:jc w:val="both"/>
        <w:rPr>
          <w:rFonts w:ascii="Arial" w:hAnsi="Arial" w:cs="Arial"/>
        </w:rPr>
      </w:pPr>
    </w:p>
    <w:p w:rsidR="00562683" w:rsidRDefault="00562683" w:rsidP="0083778E">
      <w:pPr>
        <w:jc w:val="both"/>
        <w:rPr>
          <w:rFonts w:ascii="Arial" w:hAnsi="Arial" w:cs="Arial"/>
        </w:rPr>
      </w:pPr>
    </w:p>
    <w:p w:rsidR="00562683" w:rsidRDefault="00562683" w:rsidP="0083778E">
      <w:pPr>
        <w:jc w:val="both"/>
        <w:rPr>
          <w:rFonts w:ascii="Arial" w:hAnsi="Arial" w:cs="Arial"/>
        </w:rPr>
      </w:pPr>
    </w:p>
    <w:p w:rsidR="00562683" w:rsidRDefault="00562683" w:rsidP="0083778E">
      <w:pPr>
        <w:jc w:val="both"/>
        <w:rPr>
          <w:rFonts w:ascii="Arial" w:hAnsi="Arial" w:cs="Arial"/>
        </w:rPr>
      </w:pPr>
    </w:p>
    <w:p w:rsidR="00BC77BC" w:rsidRDefault="00BC77BC" w:rsidP="00BC77BC">
      <w:pPr>
        <w:spacing w:line="360" w:lineRule="auto"/>
        <w:rPr>
          <w:rFonts w:ascii="Arial" w:hAnsi="Arial" w:cs="Arial"/>
          <w:b/>
          <w:sz w:val="28"/>
          <w:szCs w:val="28"/>
        </w:rPr>
      </w:pPr>
    </w:p>
    <w:p w:rsidR="00BC77BC" w:rsidRDefault="00BC77BC" w:rsidP="00BC77BC">
      <w:pPr>
        <w:spacing w:line="360" w:lineRule="auto"/>
        <w:rPr>
          <w:rFonts w:ascii="Arial" w:hAnsi="Arial" w:cs="Arial"/>
          <w:b/>
          <w:sz w:val="28"/>
          <w:szCs w:val="28"/>
        </w:rPr>
      </w:pPr>
    </w:p>
    <w:p w:rsidR="00BC77BC" w:rsidRDefault="00BC77BC" w:rsidP="00BC77BC">
      <w:pPr>
        <w:spacing w:line="360" w:lineRule="auto"/>
        <w:rPr>
          <w:rFonts w:ascii="Arial" w:hAnsi="Arial" w:cs="Arial"/>
          <w:b/>
          <w:sz w:val="28"/>
          <w:szCs w:val="28"/>
        </w:rPr>
      </w:pPr>
    </w:p>
    <w:p w:rsidR="0083778E" w:rsidRPr="0014357F" w:rsidRDefault="0083778E" w:rsidP="00BC77BC">
      <w:pPr>
        <w:spacing w:line="360" w:lineRule="auto"/>
        <w:rPr>
          <w:rFonts w:ascii="Arial" w:hAnsi="Arial" w:cs="Arial"/>
          <w:sz w:val="28"/>
          <w:szCs w:val="28"/>
        </w:rPr>
      </w:pPr>
      <w:r w:rsidRPr="0014357F">
        <w:rPr>
          <w:rFonts w:ascii="Arial" w:hAnsi="Arial" w:cs="Arial"/>
          <w:b/>
          <w:sz w:val="28"/>
          <w:szCs w:val="28"/>
        </w:rPr>
        <w:t>OBJETIVO</w:t>
      </w:r>
    </w:p>
    <w:p w:rsidR="0083778E" w:rsidRDefault="0083778E" w:rsidP="00BC77BC">
      <w:pPr>
        <w:spacing w:line="360" w:lineRule="auto"/>
        <w:jc w:val="both"/>
        <w:rPr>
          <w:rFonts w:ascii="Arial" w:hAnsi="Arial" w:cs="Arial"/>
        </w:rPr>
      </w:pPr>
      <w:r>
        <w:rPr>
          <w:rFonts w:ascii="Arial" w:hAnsi="Arial" w:cs="Arial"/>
        </w:rPr>
        <w:t xml:space="preserve">Ordenar la actividad comercial de la plazuela del productor, mercados y tianguis de la zona, regular de forma eficiente al comercio informal, </w:t>
      </w:r>
      <w:r w:rsidRPr="00C10C0F">
        <w:rPr>
          <w:rFonts w:ascii="Arial" w:hAnsi="Arial" w:cs="Arial"/>
        </w:rPr>
        <w:t>lograr mercados sanos y funcionales, aprovechar al máximo las instalaciones, lograr mirar hacia futuro para brindar a la ciudadanía Mercados que logren abastecer de manera ordenada y limpia sus necesidades</w:t>
      </w:r>
      <w:r>
        <w:rPr>
          <w:rFonts w:ascii="Arial" w:hAnsi="Arial" w:cs="Arial"/>
        </w:rPr>
        <w:t xml:space="preserve">; crear nuevas bases normativas que regulen el comercio. </w:t>
      </w:r>
    </w:p>
    <w:p w:rsidR="0083778E" w:rsidRDefault="0083778E" w:rsidP="00BC77BC">
      <w:pPr>
        <w:spacing w:line="360" w:lineRule="auto"/>
        <w:jc w:val="both"/>
        <w:rPr>
          <w:rFonts w:ascii="Arial" w:hAnsi="Arial" w:cs="Arial"/>
        </w:rPr>
      </w:pPr>
      <w:r>
        <w:rPr>
          <w:rFonts w:ascii="Arial" w:hAnsi="Arial" w:cs="Arial"/>
        </w:rPr>
        <w:t>Regular y Verificar el Cumplimiento de lo establecido en los diferentes ordenamientos legales vigentes,</w:t>
      </w:r>
      <w:r w:rsidRPr="00C10C0F">
        <w:rPr>
          <w:rFonts w:ascii="Arial" w:hAnsi="Arial" w:cs="Arial"/>
        </w:rPr>
        <w:t xml:space="preserve"> las funciones serán llevadas a cabo con dirigencia y en apego a las normas estipuladas por</w:t>
      </w:r>
      <w:r>
        <w:rPr>
          <w:rFonts w:ascii="Arial" w:hAnsi="Arial" w:cs="Arial"/>
        </w:rPr>
        <w:t xml:space="preserve"> la</w:t>
      </w:r>
      <w:r w:rsidRPr="00C10C0F">
        <w:rPr>
          <w:rFonts w:ascii="Arial" w:hAnsi="Arial" w:cs="Arial"/>
        </w:rPr>
        <w:t xml:space="preserve"> reglamentación y sin fin de lucro siempre bajo marcos jurídicos y honorabilidad por parte del </w:t>
      </w:r>
      <w:r>
        <w:rPr>
          <w:rFonts w:ascii="Arial" w:hAnsi="Arial" w:cs="Arial"/>
        </w:rPr>
        <w:t>personal de Mercados y Tianguis.</w:t>
      </w:r>
    </w:p>
    <w:p w:rsidR="00AD2125" w:rsidRDefault="00AD2125" w:rsidP="0083778E">
      <w:pPr>
        <w:jc w:val="both"/>
        <w:rPr>
          <w:rFonts w:ascii="Arial" w:hAnsi="Arial" w:cs="Arial"/>
        </w:rPr>
      </w:pPr>
    </w:p>
    <w:p w:rsidR="00AD2125" w:rsidRDefault="00AD2125" w:rsidP="0083778E">
      <w:pPr>
        <w:jc w:val="both"/>
        <w:rPr>
          <w:rFonts w:ascii="Arial" w:hAnsi="Arial" w:cs="Arial"/>
        </w:rPr>
      </w:pPr>
    </w:p>
    <w:p w:rsidR="00562683" w:rsidRDefault="00562683" w:rsidP="0083778E">
      <w:pPr>
        <w:jc w:val="both"/>
        <w:rPr>
          <w:rFonts w:ascii="Arial" w:hAnsi="Arial" w:cs="Arial"/>
        </w:rPr>
      </w:pPr>
    </w:p>
    <w:p w:rsidR="00562683" w:rsidRDefault="00562683" w:rsidP="0083778E">
      <w:pPr>
        <w:jc w:val="both"/>
        <w:rPr>
          <w:rFonts w:ascii="Arial" w:hAnsi="Arial" w:cs="Arial"/>
        </w:rPr>
      </w:pPr>
    </w:p>
    <w:p w:rsidR="00562683" w:rsidRDefault="00562683" w:rsidP="0083778E">
      <w:pPr>
        <w:jc w:val="both"/>
        <w:rPr>
          <w:rFonts w:ascii="Arial" w:hAnsi="Arial" w:cs="Arial"/>
        </w:rPr>
      </w:pPr>
    </w:p>
    <w:p w:rsidR="00562683" w:rsidRDefault="00562683" w:rsidP="0083778E">
      <w:pPr>
        <w:jc w:val="both"/>
        <w:rPr>
          <w:rFonts w:ascii="Arial" w:hAnsi="Arial" w:cs="Arial"/>
        </w:rPr>
      </w:pPr>
    </w:p>
    <w:p w:rsidR="00562683" w:rsidRDefault="00562683" w:rsidP="0083778E">
      <w:pPr>
        <w:jc w:val="both"/>
        <w:rPr>
          <w:rFonts w:ascii="Arial" w:hAnsi="Arial" w:cs="Arial"/>
        </w:rPr>
      </w:pPr>
    </w:p>
    <w:p w:rsidR="00562683" w:rsidRDefault="00562683" w:rsidP="0083778E">
      <w:pPr>
        <w:jc w:val="both"/>
        <w:rPr>
          <w:rFonts w:ascii="Arial" w:hAnsi="Arial" w:cs="Arial"/>
        </w:rPr>
      </w:pPr>
    </w:p>
    <w:p w:rsidR="00562683" w:rsidRDefault="00562683" w:rsidP="0083778E">
      <w:pPr>
        <w:jc w:val="both"/>
        <w:rPr>
          <w:rFonts w:ascii="Arial" w:hAnsi="Arial" w:cs="Arial"/>
        </w:rPr>
      </w:pPr>
    </w:p>
    <w:p w:rsidR="00562683" w:rsidRDefault="00562683" w:rsidP="0083778E">
      <w:pPr>
        <w:jc w:val="both"/>
        <w:rPr>
          <w:rFonts w:ascii="Arial" w:hAnsi="Arial" w:cs="Arial"/>
        </w:rPr>
      </w:pPr>
    </w:p>
    <w:p w:rsidR="00562683" w:rsidRDefault="00562683" w:rsidP="0083778E">
      <w:pPr>
        <w:jc w:val="both"/>
        <w:rPr>
          <w:rFonts w:ascii="Arial" w:hAnsi="Arial" w:cs="Arial"/>
        </w:rPr>
      </w:pPr>
    </w:p>
    <w:p w:rsidR="00562683" w:rsidRDefault="00562683" w:rsidP="0083778E">
      <w:pPr>
        <w:jc w:val="both"/>
        <w:rPr>
          <w:rFonts w:ascii="Arial" w:hAnsi="Arial" w:cs="Arial"/>
        </w:rPr>
      </w:pPr>
    </w:p>
    <w:p w:rsidR="00562683" w:rsidRDefault="00562683" w:rsidP="0083778E">
      <w:pPr>
        <w:jc w:val="both"/>
        <w:rPr>
          <w:rFonts w:ascii="Arial" w:hAnsi="Arial" w:cs="Arial"/>
        </w:rPr>
      </w:pPr>
    </w:p>
    <w:p w:rsidR="0083778E" w:rsidRPr="00562683" w:rsidRDefault="0083778E" w:rsidP="0014357F">
      <w:pPr>
        <w:spacing w:line="360" w:lineRule="auto"/>
        <w:rPr>
          <w:rFonts w:ascii="Arial" w:hAnsi="Arial" w:cs="Arial"/>
          <w:b/>
          <w:sz w:val="24"/>
          <w:szCs w:val="24"/>
        </w:rPr>
      </w:pPr>
      <w:r w:rsidRPr="00562683">
        <w:rPr>
          <w:rFonts w:ascii="Arial" w:hAnsi="Arial" w:cs="Arial"/>
          <w:b/>
          <w:sz w:val="24"/>
          <w:szCs w:val="24"/>
        </w:rPr>
        <w:t>CULTURA ORGANIZACIONAL</w:t>
      </w:r>
    </w:p>
    <w:p w:rsidR="0083778E" w:rsidRPr="0014357F" w:rsidRDefault="00562683" w:rsidP="00BC77BC">
      <w:pPr>
        <w:spacing w:line="360" w:lineRule="auto"/>
        <w:rPr>
          <w:rFonts w:ascii="Arial" w:hAnsi="Arial" w:cs="Arial"/>
          <w:b/>
          <w:sz w:val="28"/>
          <w:szCs w:val="28"/>
        </w:rPr>
      </w:pPr>
      <w:r w:rsidRPr="0014357F">
        <w:rPr>
          <w:rFonts w:ascii="Arial" w:hAnsi="Arial" w:cs="Arial"/>
          <w:b/>
          <w:sz w:val="28"/>
          <w:szCs w:val="28"/>
        </w:rPr>
        <w:t xml:space="preserve"> </w:t>
      </w:r>
      <w:r w:rsidR="0083778E" w:rsidRPr="0014357F">
        <w:rPr>
          <w:rFonts w:ascii="Arial" w:hAnsi="Arial" w:cs="Arial"/>
          <w:b/>
          <w:sz w:val="28"/>
          <w:szCs w:val="28"/>
        </w:rPr>
        <w:t>MISIÓN</w:t>
      </w:r>
    </w:p>
    <w:p w:rsidR="0083778E" w:rsidRDefault="0083778E" w:rsidP="00BC77BC">
      <w:pPr>
        <w:spacing w:line="360" w:lineRule="auto"/>
        <w:jc w:val="both"/>
        <w:rPr>
          <w:rFonts w:ascii="Arial" w:hAnsi="Arial" w:cs="Arial"/>
        </w:rPr>
      </w:pPr>
      <w:r w:rsidRPr="00543162">
        <w:rPr>
          <w:rFonts w:ascii="Arial" w:hAnsi="Arial" w:cs="Arial"/>
        </w:rPr>
        <w:t>R</w:t>
      </w:r>
      <w:r>
        <w:rPr>
          <w:rFonts w:ascii="Arial" w:hAnsi="Arial" w:cs="Arial"/>
        </w:rPr>
        <w:t xml:space="preserve">egular </w:t>
      </w:r>
      <w:r w:rsidRPr="00543162">
        <w:rPr>
          <w:rFonts w:ascii="Arial" w:hAnsi="Arial" w:cs="Arial"/>
        </w:rPr>
        <w:t xml:space="preserve">y </w:t>
      </w:r>
      <w:r>
        <w:rPr>
          <w:rFonts w:ascii="Arial" w:hAnsi="Arial" w:cs="Arial"/>
        </w:rPr>
        <w:t>verificar la actividad comercial que se desarrolla</w:t>
      </w:r>
      <w:r w:rsidRPr="00543162">
        <w:rPr>
          <w:rFonts w:ascii="Arial" w:hAnsi="Arial" w:cs="Arial"/>
        </w:rPr>
        <w:t xml:space="preserve"> en los mercados y tianguis con planeación a futuro</w:t>
      </w:r>
      <w:r>
        <w:rPr>
          <w:rFonts w:ascii="Arial" w:hAnsi="Arial" w:cs="Arial"/>
        </w:rPr>
        <w:t>; beneficiando tanto a comerciantes, consumidores y vecinos</w:t>
      </w:r>
      <w:r w:rsidRPr="00543162">
        <w:rPr>
          <w:rFonts w:ascii="Arial" w:hAnsi="Arial" w:cs="Arial"/>
        </w:rPr>
        <w:t xml:space="preserve">, generar espacios de trabajo para los atlixquenses </w:t>
      </w:r>
      <w:r>
        <w:rPr>
          <w:rFonts w:ascii="Arial" w:hAnsi="Arial" w:cs="Arial"/>
        </w:rPr>
        <w:t>preservando la infraestructura del lugar utilizado para el comercio de tianguis y mercados</w:t>
      </w:r>
      <w:r w:rsidRPr="00543162">
        <w:rPr>
          <w:rFonts w:ascii="Arial" w:hAnsi="Arial" w:cs="Arial"/>
        </w:rPr>
        <w:t>, participar directamente en la economía de los atlixquenses con la aplicación de normas just</w:t>
      </w:r>
      <w:r>
        <w:rPr>
          <w:rFonts w:ascii="Arial" w:hAnsi="Arial" w:cs="Arial"/>
        </w:rPr>
        <w:t xml:space="preserve">as y sin distinción de personas; hacer que  se cumplan los lineamientos establecidos en la reglamentación municipal vigente y aplicar las sanciones correspondientes por el incumplimiento y omisiones al mismo, así mismo, brindar una atención de calidad. </w:t>
      </w:r>
    </w:p>
    <w:p w:rsidR="0014357F" w:rsidRDefault="0014357F" w:rsidP="00BC77BC">
      <w:pPr>
        <w:spacing w:line="360" w:lineRule="auto"/>
        <w:rPr>
          <w:rFonts w:ascii="Arial" w:hAnsi="Arial" w:cs="Arial"/>
          <w:b/>
          <w:sz w:val="28"/>
          <w:szCs w:val="28"/>
        </w:rPr>
      </w:pPr>
    </w:p>
    <w:p w:rsidR="0083778E" w:rsidRPr="0014357F" w:rsidRDefault="0083778E" w:rsidP="00BC77BC">
      <w:pPr>
        <w:spacing w:line="360" w:lineRule="auto"/>
        <w:rPr>
          <w:rFonts w:ascii="Arial" w:hAnsi="Arial" w:cs="Arial"/>
          <w:b/>
          <w:sz w:val="28"/>
          <w:szCs w:val="28"/>
        </w:rPr>
      </w:pPr>
      <w:r w:rsidRPr="0014357F">
        <w:rPr>
          <w:rFonts w:ascii="Arial" w:hAnsi="Arial" w:cs="Arial"/>
          <w:b/>
          <w:sz w:val="28"/>
          <w:szCs w:val="28"/>
        </w:rPr>
        <w:t>VISIÓN</w:t>
      </w:r>
    </w:p>
    <w:p w:rsidR="0083778E" w:rsidRDefault="0083778E" w:rsidP="00BC77BC">
      <w:pPr>
        <w:spacing w:line="360" w:lineRule="auto"/>
        <w:jc w:val="both"/>
        <w:rPr>
          <w:rFonts w:ascii="Arial" w:hAnsi="Arial" w:cs="Arial"/>
        </w:rPr>
      </w:pPr>
      <w:r>
        <w:rPr>
          <w:rFonts w:ascii="Arial" w:hAnsi="Arial" w:cs="Arial"/>
        </w:rPr>
        <w:t xml:space="preserve">Encaminarse al desarrollo comercial de los mercados y tianguis, así como de la plazuela del productor, siendo este con orden, para lograr y mantener una economía sana en el municipio con un crecimiento sostenible. Seguir brindando </w:t>
      </w:r>
      <w:r w:rsidRPr="00543162">
        <w:rPr>
          <w:rFonts w:ascii="Arial" w:hAnsi="Arial" w:cs="Arial"/>
        </w:rPr>
        <w:t>a los ciudadanos de Atlixco</w:t>
      </w:r>
      <w:r>
        <w:rPr>
          <w:rFonts w:ascii="Arial" w:hAnsi="Arial" w:cs="Arial"/>
        </w:rPr>
        <w:t>,</w:t>
      </w:r>
      <w:r w:rsidRPr="00543162">
        <w:rPr>
          <w:rFonts w:ascii="Arial" w:hAnsi="Arial" w:cs="Arial"/>
        </w:rPr>
        <w:t xml:space="preserve"> Mercados  integrales  sanitariamente limpios y con amabilidad del comercio a los compradores, un tianguis ordenado, con pasillos sin obstáculos, liberar calles ingresando a los puestos al interior del tianguis, respeto de horarios de </w:t>
      </w:r>
      <w:r>
        <w:rPr>
          <w:rFonts w:ascii="Arial" w:hAnsi="Arial" w:cs="Arial"/>
        </w:rPr>
        <w:t xml:space="preserve">liberación de calles, y seguir respetando </w:t>
      </w:r>
      <w:r w:rsidRPr="00543162">
        <w:rPr>
          <w:rFonts w:ascii="Arial" w:hAnsi="Arial" w:cs="Arial"/>
        </w:rPr>
        <w:t>el libre tránsito a los habitantes de la colonia, c</w:t>
      </w:r>
      <w:r>
        <w:rPr>
          <w:rFonts w:ascii="Arial" w:hAnsi="Arial" w:cs="Arial"/>
        </w:rPr>
        <w:t>ontinuar con las c</w:t>
      </w:r>
      <w:r w:rsidRPr="00543162">
        <w:rPr>
          <w:rFonts w:ascii="Arial" w:hAnsi="Arial" w:cs="Arial"/>
        </w:rPr>
        <w:t>apacitacion</w:t>
      </w:r>
      <w:r>
        <w:rPr>
          <w:rFonts w:ascii="Arial" w:hAnsi="Arial" w:cs="Arial"/>
        </w:rPr>
        <w:t xml:space="preserve">es </w:t>
      </w:r>
      <w:r w:rsidRPr="00543162">
        <w:rPr>
          <w:rFonts w:ascii="Arial" w:hAnsi="Arial" w:cs="Arial"/>
        </w:rPr>
        <w:t xml:space="preserve"> a los prestadores de servicios como estibadores para no generar accidentes ni molestias </w:t>
      </w:r>
      <w:r>
        <w:rPr>
          <w:rFonts w:ascii="Arial" w:hAnsi="Arial" w:cs="Arial"/>
        </w:rPr>
        <w:t>en comercio como usuarios, mantener</w:t>
      </w:r>
      <w:r w:rsidRPr="00543162">
        <w:rPr>
          <w:rFonts w:ascii="Arial" w:hAnsi="Arial" w:cs="Arial"/>
        </w:rPr>
        <w:t xml:space="preserve"> un tianguis eficiente con menos horario,  capacitación continua a los expendedores de comida para un buen manejo de la misma.</w:t>
      </w:r>
    </w:p>
    <w:p w:rsidR="00AD2125" w:rsidRDefault="00AD2125" w:rsidP="0014357F">
      <w:pPr>
        <w:spacing w:line="360" w:lineRule="auto"/>
        <w:jc w:val="both"/>
        <w:rPr>
          <w:rFonts w:ascii="Arial" w:hAnsi="Arial" w:cs="Arial"/>
        </w:rPr>
      </w:pPr>
    </w:p>
    <w:p w:rsidR="0014357F" w:rsidRDefault="0014357F" w:rsidP="0014357F">
      <w:pPr>
        <w:spacing w:line="360" w:lineRule="auto"/>
        <w:jc w:val="both"/>
        <w:rPr>
          <w:rFonts w:ascii="Arial" w:hAnsi="Arial" w:cs="Arial"/>
        </w:rPr>
      </w:pPr>
    </w:p>
    <w:p w:rsidR="0014357F" w:rsidRDefault="0014357F" w:rsidP="0014357F">
      <w:pPr>
        <w:spacing w:line="360" w:lineRule="auto"/>
        <w:jc w:val="both"/>
        <w:rPr>
          <w:rFonts w:ascii="Arial" w:hAnsi="Arial" w:cs="Arial"/>
        </w:rPr>
      </w:pPr>
    </w:p>
    <w:p w:rsidR="0014357F" w:rsidRDefault="0014357F" w:rsidP="0014357F">
      <w:pPr>
        <w:spacing w:line="360" w:lineRule="auto"/>
        <w:jc w:val="both"/>
        <w:rPr>
          <w:rFonts w:ascii="Arial" w:hAnsi="Arial" w:cs="Arial"/>
        </w:rPr>
      </w:pPr>
    </w:p>
    <w:p w:rsidR="0014357F" w:rsidRDefault="0014357F" w:rsidP="0014357F">
      <w:pPr>
        <w:spacing w:line="360" w:lineRule="auto"/>
        <w:jc w:val="both"/>
        <w:rPr>
          <w:rFonts w:ascii="Arial" w:hAnsi="Arial" w:cs="Arial"/>
        </w:rPr>
      </w:pPr>
    </w:p>
    <w:p w:rsidR="0014357F" w:rsidRDefault="0014357F" w:rsidP="0014357F">
      <w:pPr>
        <w:spacing w:line="360" w:lineRule="auto"/>
        <w:jc w:val="both"/>
        <w:rPr>
          <w:rFonts w:ascii="Arial" w:hAnsi="Arial" w:cs="Arial"/>
        </w:rPr>
      </w:pPr>
    </w:p>
    <w:p w:rsidR="00BC77BC" w:rsidRDefault="00BC77BC" w:rsidP="0014357F">
      <w:pPr>
        <w:pStyle w:val="Sinespaciado"/>
        <w:spacing w:line="360" w:lineRule="auto"/>
        <w:jc w:val="both"/>
        <w:rPr>
          <w:rFonts w:ascii="Arial" w:hAnsi="Arial" w:cs="Arial"/>
          <w:b/>
          <w:bCs/>
          <w:color w:val="000000"/>
          <w:sz w:val="24"/>
          <w:szCs w:val="24"/>
          <w:u w:val="single"/>
        </w:rPr>
      </w:pPr>
    </w:p>
    <w:p w:rsidR="00BC77BC" w:rsidRDefault="00BC77BC" w:rsidP="0014357F">
      <w:pPr>
        <w:pStyle w:val="Sinespaciado"/>
        <w:spacing w:line="360" w:lineRule="auto"/>
        <w:jc w:val="both"/>
        <w:rPr>
          <w:rFonts w:ascii="Arial" w:hAnsi="Arial" w:cs="Arial"/>
          <w:b/>
          <w:bCs/>
          <w:color w:val="000000"/>
          <w:sz w:val="24"/>
          <w:szCs w:val="24"/>
          <w:u w:val="single"/>
        </w:rPr>
      </w:pPr>
    </w:p>
    <w:p w:rsidR="00562683" w:rsidRDefault="00562683" w:rsidP="0014357F">
      <w:pPr>
        <w:pStyle w:val="Sinespaciado"/>
        <w:spacing w:line="360" w:lineRule="auto"/>
        <w:jc w:val="both"/>
        <w:rPr>
          <w:rFonts w:ascii="Arial" w:hAnsi="Arial" w:cs="Arial"/>
          <w:b/>
          <w:bCs/>
          <w:color w:val="000000"/>
          <w:sz w:val="24"/>
          <w:szCs w:val="24"/>
          <w:u w:val="single"/>
        </w:rPr>
      </w:pPr>
      <w:r w:rsidRPr="006339CF">
        <w:rPr>
          <w:rFonts w:ascii="Arial" w:hAnsi="Arial" w:cs="Arial"/>
          <w:b/>
          <w:bCs/>
          <w:color w:val="000000"/>
          <w:sz w:val="24"/>
          <w:szCs w:val="24"/>
          <w:u w:val="single"/>
        </w:rPr>
        <w:t>Valores</w:t>
      </w:r>
    </w:p>
    <w:p w:rsidR="0014357F" w:rsidRPr="006339CF" w:rsidRDefault="0014357F" w:rsidP="0014357F">
      <w:pPr>
        <w:pStyle w:val="Sinespaciado"/>
        <w:spacing w:line="360" w:lineRule="auto"/>
        <w:jc w:val="both"/>
        <w:rPr>
          <w:rFonts w:ascii="Arial" w:hAnsi="Arial" w:cs="Arial"/>
          <w:b/>
          <w:bCs/>
          <w:color w:val="000000"/>
          <w:sz w:val="24"/>
          <w:szCs w:val="24"/>
          <w:u w:val="single"/>
        </w:rPr>
      </w:pPr>
    </w:p>
    <w:p w:rsidR="00562683" w:rsidRDefault="00562683" w:rsidP="0014357F">
      <w:pPr>
        <w:pStyle w:val="Sinespaciado"/>
        <w:spacing w:line="360" w:lineRule="auto"/>
        <w:jc w:val="both"/>
        <w:rPr>
          <w:rFonts w:cs="Symbol"/>
          <w:color w:val="000000"/>
          <w:sz w:val="24"/>
          <w:szCs w:val="24"/>
        </w:rPr>
      </w:pPr>
    </w:p>
    <w:p w:rsidR="00562683" w:rsidRDefault="00562683" w:rsidP="0014357F">
      <w:pPr>
        <w:pStyle w:val="Sinespaciado"/>
        <w:numPr>
          <w:ilvl w:val="0"/>
          <w:numId w:val="17"/>
        </w:numPr>
        <w:spacing w:line="360" w:lineRule="auto"/>
        <w:jc w:val="both"/>
        <w:rPr>
          <w:rFonts w:cs="Arial"/>
          <w:color w:val="000000"/>
          <w:sz w:val="24"/>
          <w:szCs w:val="24"/>
        </w:rPr>
      </w:pPr>
      <w:r w:rsidRPr="000A20BD">
        <w:rPr>
          <w:rFonts w:cs="Arial"/>
          <w:color w:val="000000"/>
          <w:sz w:val="24"/>
          <w:szCs w:val="24"/>
        </w:rPr>
        <w:t>TRANSPARENCIA</w:t>
      </w:r>
    </w:p>
    <w:p w:rsidR="00562683" w:rsidRDefault="00562683" w:rsidP="0014357F">
      <w:pPr>
        <w:pStyle w:val="Sinespaciado"/>
        <w:numPr>
          <w:ilvl w:val="0"/>
          <w:numId w:val="17"/>
        </w:numPr>
        <w:spacing w:line="360" w:lineRule="auto"/>
        <w:jc w:val="both"/>
        <w:rPr>
          <w:rFonts w:cs="Arial"/>
          <w:color w:val="000000"/>
          <w:sz w:val="24"/>
          <w:szCs w:val="24"/>
        </w:rPr>
      </w:pPr>
      <w:r w:rsidRPr="000A20BD">
        <w:rPr>
          <w:rFonts w:cs="Arial"/>
          <w:color w:val="000000"/>
          <w:sz w:val="24"/>
          <w:szCs w:val="24"/>
        </w:rPr>
        <w:t>HONESTIDAD</w:t>
      </w:r>
    </w:p>
    <w:p w:rsidR="00562683" w:rsidRDefault="00562683" w:rsidP="0014357F">
      <w:pPr>
        <w:pStyle w:val="Sinespaciado"/>
        <w:numPr>
          <w:ilvl w:val="0"/>
          <w:numId w:val="17"/>
        </w:numPr>
        <w:spacing w:line="360" w:lineRule="auto"/>
        <w:jc w:val="both"/>
        <w:rPr>
          <w:rFonts w:cs="Arial"/>
          <w:color w:val="000000"/>
          <w:sz w:val="24"/>
          <w:szCs w:val="24"/>
        </w:rPr>
      </w:pPr>
      <w:r>
        <w:rPr>
          <w:rFonts w:cs="Arial"/>
          <w:color w:val="000000"/>
          <w:sz w:val="24"/>
          <w:szCs w:val="24"/>
        </w:rPr>
        <w:t>RESPETO</w:t>
      </w:r>
    </w:p>
    <w:p w:rsidR="00562683" w:rsidRDefault="00562683" w:rsidP="0014357F">
      <w:pPr>
        <w:pStyle w:val="Sinespaciado"/>
        <w:numPr>
          <w:ilvl w:val="0"/>
          <w:numId w:val="17"/>
        </w:numPr>
        <w:spacing w:line="360" w:lineRule="auto"/>
        <w:jc w:val="both"/>
        <w:rPr>
          <w:rFonts w:cs="Arial"/>
          <w:color w:val="000000"/>
          <w:sz w:val="24"/>
          <w:szCs w:val="24"/>
        </w:rPr>
      </w:pPr>
      <w:r>
        <w:rPr>
          <w:rFonts w:cs="Arial"/>
          <w:color w:val="000000"/>
          <w:sz w:val="24"/>
          <w:szCs w:val="24"/>
        </w:rPr>
        <w:t>RESPONSABILIDAD</w:t>
      </w:r>
    </w:p>
    <w:p w:rsidR="00562683" w:rsidRDefault="00562683" w:rsidP="0014357F">
      <w:pPr>
        <w:pStyle w:val="Sinespaciado"/>
        <w:numPr>
          <w:ilvl w:val="0"/>
          <w:numId w:val="17"/>
        </w:numPr>
        <w:spacing w:line="360" w:lineRule="auto"/>
        <w:jc w:val="both"/>
        <w:rPr>
          <w:rFonts w:cs="Arial"/>
          <w:color w:val="000000"/>
          <w:sz w:val="24"/>
          <w:szCs w:val="24"/>
        </w:rPr>
      </w:pPr>
      <w:r w:rsidRPr="000A20BD">
        <w:rPr>
          <w:rFonts w:cs="Arial"/>
          <w:color w:val="000000"/>
          <w:sz w:val="24"/>
          <w:szCs w:val="24"/>
        </w:rPr>
        <w:t>COMPROMISO</w:t>
      </w:r>
    </w:p>
    <w:p w:rsidR="00562683" w:rsidRDefault="00562683" w:rsidP="0014357F">
      <w:pPr>
        <w:pStyle w:val="Sinespaciado"/>
        <w:numPr>
          <w:ilvl w:val="0"/>
          <w:numId w:val="17"/>
        </w:numPr>
        <w:spacing w:line="360" w:lineRule="auto"/>
        <w:jc w:val="both"/>
        <w:rPr>
          <w:rFonts w:cs="Arial"/>
          <w:color w:val="000000"/>
          <w:sz w:val="24"/>
          <w:szCs w:val="24"/>
        </w:rPr>
      </w:pPr>
      <w:r w:rsidRPr="000A20BD">
        <w:rPr>
          <w:rFonts w:cs="Arial"/>
          <w:color w:val="000000"/>
          <w:sz w:val="24"/>
          <w:szCs w:val="24"/>
        </w:rPr>
        <w:t>JUSTICIA</w:t>
      </w:r>
    </w:p>
    <w:p w:rsidR="00562683" w:rsidRDefault="00562683" w:rsidP="0014357F">
      <w:pPr>
        <w:pStyle w:val="Sinespaciado"/>
        <w:numPr>
          <w:ilvl w:val="0"/>
          <w:numId w:val="17"/>
        </w:numPr>
        <w:spacing w:line="360" w:lineRule="auto"/>
        <w:jc w:val="both"/>
        <w:rPr>
          <w:rFonts w:cs="Arial"/>
          <w:color w:val="000000"/>
          <w:sz w:val="24"/>
          <w:szCs w:val="24"/>
        </w:rPr>
      </w:pPr>
      <w:r w:rsidRPr="000A20BD">
        <w:rPr>
          <w:rFonts w:cs="Arial"/>
          <w:color w:val="000000"/>
          <w:sz w:val="24"/>
          <w:szCs w:val="24"/>
        </w:rPr>
        <w:t>LEGALIDAD</w:t>
      </w:r>
    </w:p>
    <w:p w:rsidR="00562683" w:rsidRPr="00D6119C" w:rsidRDefault="00562683" w:rsidP="0014357F">
      <w:pPr>
        <w:pStyle w:val="Sinespaciado"/>
        <w:numPr>
          <w:ilvl w:val="0"/>
          <w:numId w:val="17"/>
        </w:numPr>
        <w:spacing w:line="360" w:lineRule="auto"/>
        <w:jc w:val="both"/>
        <w:rPr>
          <w:rFonts w:cs="Arial"/>
          <w:color w:val="000000"/>
          <w:sz w:val="24"/>
          <w:szCs w:val="24"/>
        </w:rPr>
      </w:pPr>
      <w:r w:rsidRPr="00D6119C">
        <w:rPr>
          <w:rFonts w:cs="Arial"/>
          <w:color w:val="000000"/>
          <w:sz w:val="24"/>
          <w:szCs w:val="24"/>
        </w:rPr>
        <w:t>IGUALDAD</w:t>
      </w:r>
    </w:p>
    <w:p w:rsidR="00AD2125" w:rsidRDefault="00AD2125" w:rsidP="0083778E">
      <w:pPr>
        <w:jc w:val="both"/>
        <w:rPr>
          <w:rFonts w:ascii="Arial" w:hAnsi="Arial" w:cs="Arial"/>
        </w:rPr>
      </w:pPr>
    </w:p>
    <w:p w:rsidR="00AD2125" w:rsidRDefault="00AD2125" w:rsidP="0083778E">
      <w:pPr>
        <w:jc w:val="both"/>
        <w:rPr>
          <w:rFonts w:ascii="Arial" w:hAnsi="Arial" w:cs="Arial"/>
        </w:rPr>
      </w:pPr>
    </w:p>
    <w:p w:rsidR="0014357F" w:rsidRDefault="0014357F" w:rsidP="0083778E">
      <w:pPr>
        <w:jc w:val="both"/>
        <w:rPr>
          <w:rFonts w:ascii="Arial" w:hAnsi="Arial" w:cs="Arial"/>
        </w:rPr>
      </w:pPr>
    </w:p>
    <w:p w:rsidR="0014357F" w:rsidRDefault="0014357F" w:rsidP="0083778E">
      <w:pPr>
        <w:jc w:val="both"/>
        <w:rPr>
          <w:rFonts w:ascii="Arial" w:hAnsi="Arial" w:cs="Arial"/>
        </w:rPr>
      </w:pPr>
    </w:p>
    <w:p w:rsidR="0014357F" w:rsidRDefault="0014357F" w:rsidP="0083778E">
      <w:pPr>
        <w:jc w:val="both"/>
        <w:rPr>
          <w:rFonts w:ascii="Arial" w:hAnsi="Arial" w:cs="Arial"/>
        </w:rPr>
      </w:pPr>
    </w:p>
    <w:p w:rsidR="0014357F" w:rsidRDefault="0014357F" w:rsidP="0083778E">
      <w:pPr>
        <w:jc w:val="both"/>
        <w:rPr>
          <w:rFonts w:ascii="Arial" w:hAnsi="Arial" w:cs="Arial"/>
        </w:rPr>
      </w:pPr>
    </w:p>
    <w:p w:rsidR="0014357F" w:rsidRDefault="0014357F" w:rsidP="0083778E">
      <w:pPr>
        <w:jc w:val="both"/>
        <w:rPr>
          <w:rFonts w:ascii="Arial" w:hAnsi="Arial" w:cs="Arial"/>
        </w:rPr>
      </w:pPr>
    </w:p>
    <w:p w:rsidR="0014357F" w:rsidRDefault="0014357F" w:rsidP="0083778E">
      <w:pPr>
        <w:jc w:val="both"/>
        <w:rPr>
          <w:rFonts w:ascii="Arial" w:hAnsi="Arial" w:cs="Arial"/>
        </w:rPr>
      </w:pPr>
    </w:p>
    <w:p w:rsidR="0014357F" w:rsidRDefault="0014357F" w:rsidP="0083778E">
      <w:pPr>
        <w:jc w:val="both"/>
        <w:rPr>
          <w:rFonts w:ascii="Arial" w:hAnsi="Arial" w:cs="Arial"/>
        </w:rPr>
      </w:pPr>
    </w:p>
    <w:p w:rsidR="0014357F" w:rsidRDefault="0014357F" w:rsidP="0083778E">
      <w:pPr>
        <w:jc w:val="both"/>
        <w:rPr>
          <w:rFonts w:ascii="Arial" w:hAnsi="Arial" w:cs="Arial"/>
        </w:rPr>
      </w:pPr>
    </w:p>
    <w:p w:rsidR="0014357F" w:rsidRDefault="0014357F" w:rsidP="0083778E">
      <w:pPr>
        <w:jc w:val="both"/>
        <w:rPr>
          <w:rFonts w:ascii="Arial" w:hAnsi="Arial" w:cs="Arial"/>
        </w:rPr>
      </w:pPr>
    </w:p>
    <w:p w:rsidR="0014357F" w:rsidRDefault="0014357F" w:rsidP="0083778E">
      <w:pPr>
        <w:jc w:val="both"/>
        <w:rPr>
          <w:rFonts w:ascii="Arial" w:hAnsi="Arial" w:cs="Arial"/>
        </w:rPr>
      </w:pPr>
    </w:p>
    <w:p w:rsidR="0014357F" w:rsidRDefault="0014357F" w:rsidP="0083778E">
      <w:pPr>
        <w:jc w:val="both"/>
        <w:rPr>
          <w:rFonts w:ascii="Arial" w:hAnsi="Arial" w:cs="Arial"/>
        </w:rPr>
      </w:pPr>
    </w:p>
    <w:p w:rsidR="0014357F" w:rsidRDefault="0014357F" w:rsidP="0083778E">
      <w:pPr>
        <w:jc w:val="both"/>
        <w:rPr>
          <w:rFonts w:ascii="Arial" w:hAnsi="Arial" w:cs="Arial"/>
        </w:rPr>
      </w:pPr>
    </w:p>
    <w:p w:rsidR="00562683" w:rsidRDefault="00562683" w:rsidP="00562683">
      <w:pPr>
        <w:rPr>
          <w:rFonts w:ascii="Arial" w:hAnsi="Arial" w:cs="Arial"/>
          <w:b/>
          <w:sz w:val="28"/>
          <w:szCs w:val="28"/>
          <w:u w:val="single"/>
        </w:rPr>
      </w:pPr>
    </w:p>
    <w:p w:rsidR="00562683" w:rsidRPr="00562683" w:rsidRDefault="00562683" w:rsidP="00562683">
      <w:pPr>
        <w:jc w:val="center"/>
        <w:rPr>
          <w:rFonts w:ascii="Arial" w:hAnsi="Arial" w:cs="Arial"/>
          <w:b/>
          <w:sz w:val="24"/>
          <w:szCs w:val="24"/>
        </w:rPr>
      </w:pPr>
      <w:r w:rsidRPr="00562683">
        <w:rPr>
          <w:rFonts w:ascii="Arial" w:hAnsi="Arial" w:cs="Arial"/>
          <w:b/>
          <w:sz w:val="28"/>
          <w:szCs w:val="28"/>
          <w:u w:val="single"/>
        </w:rPr>
        <w:t>MARCO JURÍDICO</w:t>
      </w:r>
    </w:p>
    <w:tbl>
      <w:tblPr>
        <w:tblStyle w:val="Tablaconcuadrcula"/>
        <w:tblW w:w="8075" w:type="dxa"/>
        <w:tblLook w:val="04A0" w:firstRow="1" w:lastRow="0" w:firstColumn="1" w:lastColumn="0" w:noHBand="0" w:noVBand="1"/>
      </w:tblPr>
      <w:tblGrid>
        <w:gridCol w:w="6091"/>
        <w:gridCol w:w="1984"/>
      </w:tblGrid>
      <w:tr w:rsidR="006F3357" w:rsidRPr="00C14411" w:rsidTr="006F3357">
        <w:trPr>
          <w:trHeight w:val="448"/>
        </w:trPr>
        <w:tc>
          <w:tcPr>
            <w:tcW w:w="6091" w:type="dxa"/>
          </w:tcPr>
          <w:p w:rsidR="006F3357" w:rsidRPr="00C14411" w:rsidRDefault="006F3357" w:rsidP="00562683">
            <w:pPr>
              <w:autoSpaceDE w:val="0"/>
              <w:autoSpaceDN w:val="0"/>
              <w:adjustRightInd w:val="0"/>
              <w:jc w:val="center"/>
              <w:rPr>
                <w:rFonts w:ascii="Arial" w:hAnsi="Arial" w:cs="Arial"/>
                <w:color w:val="000000"/>
                <w:sz w:val="24"/>
                <w:szCs w:val="24"/>
              </w:rPr>
            </w:pPr>
            <w:r w:rsidRPr="00C14411">
              <w:rPr>
                <w:rFonts w:ascii="Arial" w:hAnsi="Arial" w:cs="Arial"/>
                <w:color w:val="000000"/>
                <w:sz w:val="24"/>
                <w:szCs w:val="24"/>
              </w:rPr>
              <w:t>Norma Legal</w:t>
            </w:r>
          </w:p>
        </w:tc>
        <w:tc>
          <w:tcPr>
            <w:tcW w:w="1984" w:type="dxa"/>
          </w:tcPr>
          <w:p w:rsidR="006F3357" w:rsidRPr="00C14411" w:rsidRDefault="006F3357" w:rsidP="00562683">
            <w:pPr>
              <w:autoSpaceDE w:val="0"/>
              <w:autoSpaceDN w:val="0"/>
              <w:adjustRightInd w:val="0"/>
              <w:jc w:val="center"/>
              <w:rPr>
                <w:rFonts w:ascii="Arial" w:hAnsi="Arial" w:cs="Arial"/>
                <w:color w:val="000000"/>
                <w:sz w:val="24"/>
                <w:szCs w:val="24"/>
              </w:rPr>
            </w:pPr>
            <w:r w:rsidRPr="00C14411">
              <w:rPr>
                <w:rFonts w:ascii="Arial" w:hAnsi="Arial" w:cs="Arial"/>
                <w:color w:val="000000"/>
                <w:sz w:val="24"/>
                <w:szCs w:val="24"/>
              </w:rPr>
              <w:t>Fecha de Publicación</w:t>
            </w:r>
          </w:p>
        </w:tc>
      </w:tr>
      <w:tr w:rsidR="006F3357" w:rsidRPr="00C14411" w:rsidTr="006F3357">
        <w:tc>
          <w:tcPr>
            <w:tcW w:w="6091" w:type="dxa"/>
            <w:shd w:val="clear" w:color="auto" w:fill="000000" w:themeFill="text1"/>
          </w:tcPr>
          <w:p w:rsidR="006F3357" w:rsidRPr="00C14411" w:rsidRDefault="006F3357" w:rsidP="00562683">
            <w:pPr>
              <w:autoSpaceDE w:val="0"/>
              <w:autoSpaceDN w:val="0"/>
              <w:adjustRightInd w:val="0"/>
              <w:rPr>
                <w:rFonts w:ascii="Arial" w:hAnsi="Arial" w:cs="Arial"/>
                <w:b/>
                <w:color w:val="000000"/>
                <w:sz w:val="24"/>
                <w:szCs w:val="24"/>
              </w:rPr>
            </w:pPr>
            <w:r w:rsidRPr="00C14411">
              <w:rPr>
                <w:rFonts w:ascii="Arial" w:hAnsi="Arial" w:cs="Arial"/>
                <w:b/>
                <w:color w:val="FFFFFF" w:themeColor="background1"/>
                <w:sz w:val="24"/>
                <w:szCs w:val="24"/>
              </w:rPr>
              <w:t>FEDER</w:t>
            </w:r>
            <w:bookmarkStart w:id="0" w:name="_GoBack"/>
            <w:bookmarkEnd w:id="0"/>
            <w:r w:rsidRPr="00C14411">
              <w:rPr>
                <w:rFonts w:ascii="Arial" w:hAnsi="Arial" w:cs="Arial"/>
                <w:b/>
                <w:color w:val="FFFFFF" w:themeColor="background1"/>
                <w:sz w:val="24"/>
                <w:szCs w:val="24"/>
              </w:rPr>
              <w:t>ALES</w:t>
            </w:r>
          </w:p>
        </w:tc>
        <w:tc>
          <w:tcPr>
            <w:tcW w:w="1984" w:type="dxa"/>
            <w:shd w:val="clear" w:color="auto" w:fill="000000" w:themeFill="text1"/>
          </w:tcPr>
          <w:p w:rsidR="006F3357" w:rsidRPr="00C14411" w:rsidRDefault="006F3357" w:rsidP="00562683">
            <w:pPr>
              <w:autoSpaceDE w:val="0"/>
              <w:autoSpaceDN w:val="0"/>
              <w:adjustRightInd w:val="0"/>
              <w:jc w:val="center"/>
              <w:rPr>
                <w:rFonts w:ascii="Arial" w:hAnsi="Arial" w:cs="Arial"/>
                <w:b/>
                <w:color w:val="FFFFFF" w:themeColor="background1"/>
                <w:sz w:val="24"/>
                <w:szCs w:val="24"/>
              </w:rPr>
            </w:pPr>
            <w:r w:rsidRPr="00C14411">
              <w:rPr>
                <w:rFonts w:ascii="Arial" w:hAnsi="Arial" w:cs="Arial"/>
                <w:b/>
                <w:color w:val="FFFFFF" w:themeColor="background1"/>
                <w:sz w:val="24"/>
                <w:szCs w:val="24"/>
              </w:rPr>
              <w:t>DOF</w:t>
            </w:r>
          </w:p>
        </w:tc>
      </w:tr>
      <w:tr w:rsidR="006F3357" w:rsidRPr="00C14411" w:rsidTr="006F3357">
        <w:tc>
          <w:tcPr>
            <w:tcW w:w="6091" w:type="dxa"/>
          </w:tcPr>
          <w:p w:rsidR="006F3357" w:rsidRPr="00371A7D" w:rsidRDefault="006F3357" w:rsidP="00562683">
            <w:pPr>
              <w:autoSpaceDE w:val="0"/>
              <w:autoSpaceDN w:val="0"/>
              <w:adjustRightInd w:val="0"/>
              <w:jc w:val="both"/>
              <w:rPr>
                <w:rFonts w:ascii="Arial" w:hAnsi="Arial" w:cs="Arial"/>
                <w:sz w:val="21"/>
                <w:szCs w:val="21"/>
              </w:rPr>
            </w:pPr>
            <w:r w:rsidRPr="00371A7D">
              <w:rPr>
                <w:rFonts w:ascii="Arial" w:hAnsi="Arial" w:cs="Arial"/>
                <w:sz w:val="21"/>
                <w:szCs w:val="21"/>
              </w:rPr>
              <w:t>Constitución Política de los Estados Unidos Mexicanos</w:t>
            </w:r>
          </w:p>
        </w:tc>
        <w:tc>
          <w:tcPr>
            <w:tcW w:w="1984" w:type="dxa"/>
            <w:shd w:val="clear" w:color="auto" w:fill="auto"/>
          </w:tcPr>
          <w:p w:rsidR="006F3357" w:rsidRPr="003A0874" w:rsidRDefault="006F3357" w:rsidP="00562683">
            <w:pPr>
              <w:autoSpaceDE w:val="0"/>
              <w:autoSpaceDN w:val="0"/>
              <w:adjustRightInd w:val="0"/>
              <w:jc w:val="center"/>
              <w:rPr>
                <w:rFonts w:ascii="Arial" w:hAnsi="Arial" w:cs="Arial"/>
              </w:rPr>
            </w:pPr>
            <w:r w:rsidRPr="003A0874">
              <w:rPr>
                <w:rFonts w:ascii="Arial" w:hAnsi="Arial" w:cs="Arial"/>
              </w:rPr>
              <w:t>05-02-1997</w:t>
            </w:r>
          </w:p>
        </w:tc>
      </w:tr>
      <w:tr w:rsidR="006F3357" w:rsidRPr="00C14411" w:rsidTr="006F3357">
        <w:tc>
          <w:tcPr>
            <w:tcW w:w="6091" w:type="dxa"/>
            <w:shd w:val="clear" w:color="auto" w:fill="000000" w:themeFill="text1"/>
          </w:tcPr>
          <w:p w:rsidR="006F3357" w:rsidRPr="00C14411" w:rsidRDefault="006F3357" w:rsidP="00562683">
            <w:pPr>
              <w:autoSpaceDE w:val="0"/>
              <w:autoSpaceDN w:val="0"/>
              <w:adjustRightInd w:val="0"/>
              <w:jc w:val="both"/>
              <w:rPr>
                <w:rFonts w:ascii="Arial" w:hAnsi="Arial" w:cs="Arial"/>
                <w:b/>
              </w:rPr>
            </w:pPr>
            <w:r w:rsidRPr="00C14411">
              <w:rPr>
                <w:rFonts w:ascii="Arial" w:hAnsi="Arial" w:cs="Arial"/>
                <w:b/>
              </w:rPr>
              <w:t>ESTATALES</w:t>
            </w:r>
          </w:p>
        </w:tc>
        <w:tc>
          <w:tcPr>
            <w:tcW w:w="1984" w:type="dxa"/>
            <w:shd w:val="clear" w:color="auto" w:fill="000000" w:themeFill="text1"/>
          </w:tcPr>
          <w:p w:rsidR="006F3357" w:rsidRPr="00C14411" w:rsidRDefault="006F3357" w:rsidP="00562683">
            <w:pPr>
              <w:autoSpaceDE w:val="0"/>
              <w:autoSpaceDN w:val="0"/>
              <w:adjustRightInd w:val="0"/>
              <w:jc w:val="center"/>
              <w:rPr>
                <w:rFonts w:ascii="Arial" w:hAnsi="Arial" w:cs="Arial"/>
                <w:b/>
              </w:rPr>
            </w:pPr>
            <w:r w:rsidRPr="00C14411">
              <w:rPr>
                <w:rFonts w:ascii="Arial" w:hAnsi="Arial" w:cs="Arial"/>
                <w:b/>
              </w:rPr>
              <w:t>POE</w:t>
            </w:r>
          </w:p>
        </w:tc>
      </w:tr>
      <w:tr w:rsidR="006F3357" w:rsidRPr="00C14411" w:rsidTr="006F3357">
        <w:tc>
          <w:tcPr>
            <w:tcW w:w="6091" w:type="dxa"/>
          </w:tcPr>
          <w:p w:rsidR="006F3357" w:rsidRPr="00371A7D" w:rsidRDefault="006F3357" w:rsidP="00562683">
            <w:pPr>
              <w:autoSpaceDE w:val="0"/>
              <w:autoSpaceDN w:val="0"/>
              <w:adjustRightInd w:val="0"/>
              <w:jc w:val="both"/>
              <w:rPr>
                <w:rFonts w:ascii="Arial" w:hAnsi="Arial" w:cs="Arial"/>
                <w:sz w:val="21"/>
                <w:szCs w:val="21"/>
              </w:rPr>
            </w:pPr>
            <w:r w:rsidRPr="00371A7D">
              <w:rPr>
                <w:rFonts w:ascii="Arial" w:hAnsi="Arial" w:cs="Arial"/>
                <w:sz w:val="21"/>
                <w:szCs w:val="21"/>
              </w:rPr>
              <w:t>Constitución Política del Estado Libre y Soberano de Puebla</w:t>
            </w:r>
          </w:p>
        </w:tc>
        <w:tc>
          <w:tcPr>
            <w:tcW w:w="1984" w:type="dxa"/>
          </w:tcPr>
          <w:p w:rsidR="006F3357" w:rsidRPr="00C14411" w:rsidRDefault="006F3357" w:rsidP="00562683">
            <w:pPr>
              <w:autoSpaceDE w:val="0"/>
              <w:autoSpaceDN w:val="0"/>
              <w:adjustRightInd w:val="0"/>
              <w:jc w:val="center"/>
              <w:rPr>
                <w:rFonts w:ascii="Arial" w:hAnsi="Arial" w:cs="Arial"/>
              </w:rPr>
            </w:pPr>
            <w:r w:rsidRPr="00C14411">
              <w:rPr>
                <w:rFonts w:ascii="Arial" w:hAnsi="Arial" w:cs="Arial"/>
              </w:rPr>
              <w:t>02-10-1997</w:t>
            </w:r>
          </w:p>
        </w:tc>
      </w:tr>
      <w:tr w:rsidR="006F3357" w:rsidRPr="00C14411" w:rsidTr="006F3357">
        <w:tc>
          <w:tcPr>
            <w:tcW w:w="6091" w:type="dxa"/>
          </w:tcPr>
          <w:p w:rsidR="006F3357" w:rsidRPr="00371A7D" w:rsidRDefault="006F3357" w:rsidP="00562683">
            <w:pPr>
              <w:autoSpaceDE w:val="0"/>
              <w:autoSpaceDN w:val="0"/>
              <w:adjustRightInd w:val="0"/>
              <w:jc w:val="both"/>
              <w:rPr>
                <w:rFonts w:ascii="Arial" w:hAnsi="Arial" w:cs="Arial"/>
                <w:sz w:val="21"/>
                <w:szCs w:val="21"/>
              </w:rPr>
            </w:pPr>
            <w:r w:rsidRPr="00371A7D">
              <w:rPr>
                <w:rFonts w:ascii="Arial" w:hAnsi="Arial" w:cs="Arial"/>
                <w:sz w:val="21"/>
                <w:szCs w:val="21"/>
              </w:rPr>
              <w:t xml:space="preserve">Ley Orgánica Municipal </w:t>
            </w:r>
          </w:p>
        </w:tc>
        <w:tc>
          <w:tcPr>
            <w:tcW w:w="1984" w:type="dxa"/>
          </w:tcPr>
          <w:p w:rsidR="006F3357" w:rsidRPr="00C14411" w:rsidRDefault="006F3357" w:rsidP="00562683">
            <w:pPr>
              <w:autoSpaceDE w:val="0"/>
              <w:autoSpaceDN w:val="0"/>
              <w:adjustRightInd w:val="0"/>
              <w:jc w:val="center"/>
              <w:rPr>
                <w:rFonts w:ascii="Arial" w:hAnsi="Arial" w:cs="Arial"/>
              </w:rPr>
            </w:pPr>
            <w:r w:rsidRPr="00C14411">
              <w:rPr>
                <w:rFonts w:ascii="Arial" w:hAnsi="Arial" w:cs="Arial"/>
              </w:rPr>
              <w:t>23-03-2001</w:t>
            </w:r>
          </w:p>
        </w:tc>
      </w:tr>
      <w:tr w:rsidR="006F3357" w:rsidRPr="00C14411" w:rsidTr="006F3357">
        <w:tc>
          <w:tcPr>
            <w:tcW w:w="6091" w:type="dxa"/>
          </w:tcPr>
          <w:p w:rsidR="006F3357" w:rsidRPr="003A0874" w:rsidRDefault="006F3357" w:rsidP="00562683">
            <w:pPr>
              <w:autoSpaceDE w:val="0"/>
              <w:autoSpaceDN w:val="0"/>
              <w:adjustRightInd w:val="0"/>
              <w:jc w:val="both"/>
              <w:rPr>
                <w:rFonts w:ascii="Arial" w:hAnsi="Arial" w:cs="Arial"/>
                <w:sz w:val="21"/>
                <w:szCs w:val="21"/>
              </w:rPr>
            </w:pPr>
            <w:r w:rsidRPr="003A0874">
              <w:rPr>
                <w:rFonts w:ascii="Arial" w:hAnsi="Arial" w:cs="Arial"/>
                <w:sz w:val="21"/>
                <w:szCs w:val="21"/>
              </w:rPr>
              <w:t>Ley de Ingresos 2017 para el Municipio de Atlixco</w:t>
            </w:r>
          </w:p>
        </w:tc>
        <w:tc>
          <w:tcPr>
            <w:tcW w:w="1984" w:type="dxa"/>
          </w:tcPr>
          <w:p w:rsidR="006F3357" w:rsidRPr="003A0874" w:rsidRDefault="006F3357" w:rsidP="00562683">
            <w:pPr>
              <w:autoSpaceDE w:val="0"/>
              <w:autoSpaceDN w:val="0"/>
              <w:adjustRightInd w:val="0"/>
              <w:jc w:val="center"/>
              <w:rPr>
                <w:rFonts w:ascii="Arial" w:hAnsi="Arial" w:cs="Arial"/>
              </w:rPr>
            </w:pPr>
            <w:r w:rsidRPr="003A0874">
              <w:rPr>
                <w:rFonts w:ascii="Arial" w:hAnsi="Arial" w:cs="Arial"/>
              </w:rPr>
              <w:t>20-12-2016</w:t>
            </w:r>
          </w:p>
        </w:tc>
      </w:tr>
      <w:tr w:rsidR="006F3357" w:rsidRPr="00C14411" w:rsidTr="006F3357">
        <w:tc>
          <w:tcPr>
            <w:tcW w:w="6091" w:type="dxa"/>
          </w:tcPr>
          <w:p w:rsidR="006F3357" w:rsidRDefault="006F3357" w:rsidP="00562683">
            <w:pPr>
              <w:autoSpaceDE w:val="0"/>
              <w:autoSpaceDN w:val="0"/>
              <w:adjustRightInd w:val="0"/>
              <w:jc w:val="both"/>
              <w:rPr>
                <w:rFonts w:ascii="Arial" w:hAnsi="Arial" w:cs="Arial"/>
                <w:sz w:val="21"/>
                <w:szCs w:val="21"/>
              </w:rPr>
            </w:pPr>
            <w:r w:rsidRPr="006F268A">
              <w:rPr>
                <w:rFonts w:ascii="Arial" w:hAnsi="Arial" w:cs="Arial"/>
                <w:sz w:val="21"/>
                <w:szCs w:val="21"/>
              </w:rPr>
              <w:t>Código Fiscal Municipal del Estado Libre y Soberano de Puebla</w:t>
            </w:r>
          </w:p>
        </w:tc>
        <w:tc>
          <w:tcPr>
            <w:tcW w:w="1984" w:type="dxa"/>
          </w:tcPr>
          <w:p w:rsidR="006F3357" w:rsidRPr="00C14411" w:rsidRDefault="006F3357" w:rsidP="00562683">
            <w:pPr>
              <w:autoSpaceDE w:val="0"/>
              <w:autoSpaceDN w:val="0"/>
              <w:adjustRightInd w:val="0"/>
              <w:jc w:val="center"/>
              <w:rPr>
                <w:rFonts w:ascii="Arial" w:hAnsi="Arial" w:cs="Arial"/>
              </w:rPr>
            </w:pPr>
            <w:r w:rsidRPr="00C14411">
              <w:rPr>
                <w:rFonts w:ascii="Arial" w:hAnsi="Arial" w:cs="Arial"/>
              </w:rPr>
              <w:t>05-12-2001</w:t>
            </w:r>
          </w:p>
        </w:tc>
      </w:tr>
      <w:tr w:rsidR="006F3357" w:rsidRPr="00C14411" w:rsidTr="006F3357">
        <w:tc>
          <w:tcPr>
            <w:tcW w:w="6091" w:type="dxa"/>
          </w:tcPr>
          <w:p w:rsidR="006F3357" w:rsidRDefault="006F3357" w:rsidP="00562683">
            <w:pPr>
              <w:autoSpaceDE w:val="0"/>
              <w:autoSpaceDN w:val="0"/>
              <w:adjustRightInd w:val="0"/>
              <w:jc w:val="both"/>
              <w:rPr>
                <w:rFonts w:ascii="Arial" w:hAnsi="Arial" w:cs="Arial"/>
                <w:sz w:val="21"/>
                <w:szCs w:val="21"/>
              </w:rPr>
            </w:pPr>
            <w:r>
              <w:rPr>
                <w:rFonts w:ascii="Arial" w:hAnsi="Arial" w:cs="Arial"/>
                <w:sz w:val="21"/>
                <w:szCs w:val="21"/>
              </w:rPr>
              <w:t>Código Civil para el Estado Libre y Soberano del Estado de Puebla.</w:t>
            </w:r>
          </w:p>
        </w:tc>
        <w:tc>
          <w:tcPr>
            <w:tcW w:w="1984" w:type="dxa"/>
          </w:tcPr>
          <w:p w:rsidR="006F3357" w:rsidRPr="00C14411" w:rsidRDefault="006F3357" w:rsidP="00562683">
            <w:pPr>
              <w:autoSpaceDE w:val="0"/>
              <w:autoSpaceDN w:val="0"/>
              <w:adjustRightInd w:val="0"/>
              <w:jc w:val="center"/>
              <w:rPr>
                <w:rFonts w:ascii="Arial" w:hAnsi="Arial" w:cs="Arial"/>
              </w:rPr>
            </w:pPr>
            <w:r>
              <w:rPr>
                <w:rFonts w:ascii="Arial" w:hAnsi="Arial" w:cs="Arial"/>
              </w:rPr>
              <w:t>30-041-985</w:t>
            </w:r>
          </w:p>
        </w:tc>
      </w:tr>
      <w:tr w:rsidR="006F3357" w:rsidRPr="00C14411" w:rsidTr="006F3357">
        <w:tc>
          <w:tcPr>
            <w:tcW w:w="6091" w:type="dxa"/>
          </w:tcPr>
          <w:p w:rsidR="006F3357" w:rsidRDefault="006F3357" w:rsidP="00562683">
            <w:pPr>
              <w:autoSpaceDE w:val="0"/>
              <w:autoSpaceDN w:val="0"/>
              <w:adjustRightInd w:val="0"/>
              <w:jc w:val="both"/>
              <w:rPr>
                <w:rFonts w:ascii="Arial" w:hAnsi="Arial" w:cs="Arial"/>
                <w:sz w:val="21"/>
                <w:szCs w:val="21"/>
              </w:rPr>
            </w:pPr>
            <w:r>
              <w:rPr>
                <w:rFonts w:ascii="Arial" w:hAnsi="Arial" w:cs="Arial"/>
                <w:sz w:val="21"/>
                <w:szCs w:val="21"/>
              </w:rPr>
              <w:t>Código de Procedimientos Civiles para el Estado Libre y Soberano de Puebla</w:t>
            </w:r>
          </w:p>
        </w:tc>
        <w:tc>
          <w:tcPr>
            <w:tcW w:w="1984" w:type="dxa"/>
          </w:tcPr>
          <w:p w:rsidR="006F3357" w:rsidRDefault="006F3357" w:rsidP="00562683">
            <w:pPr>
              <w:autoSpaceDE w:val="0"/>
              <w:autoSpaceDN w:val="0"/>
              <w:adjustRightInd w:val="0"/>
              <w:jc w:val="center"/>
              <w:rPr>
                <w:rFonts w:ascii="Arial" w:hAnsi="Arial" w:cs="Arial"/>
              </w:rPr>
            </w:pPr>
            <w:r>
              <w:rPr>
                <w:rFonts w:ascii="Arial" w:hAnsi="Arial" w:cs="Arial"/>
              </w:rPr>
              <w:t>01-01-2005</w:t>
            </w:r>
          </w:p>
        </w:tc>
      </w:tr>
      <w:tr w:rsidR="006F3357" w:rsidRPr="00C14411" w:rsidTr="006F3357">
        <w:tc>
          <w:tcPr>
            <w:tcW w:w="6091" w:type="dxa"/>
            <w:shd w:val="clear" w:color="auto" w:fill="000000" w:themeFill="text1"/>
          </w:tcPr>
          <w:p w:rsidR="006F3357" w:rsidRPr="00C14411" w:rsidRDefault="006F3357" w:rsidP="00562683">
            <w:pPr>
              <w:autoSpaceDE w:val="0"/>
              <w:autoSpaceDN w:val="0"/>
              <w:adjustRightInd w:val="0"/>
              <w:jc w:val="both"/>
              <w:rPr>
                <w:rFonts w:ascii="Arial" w:hAnsi="Arial" w:cs="Arial"/>
                <w:b/>
              </w:rPr>
            </w:pPr>
            <w:r w:rsidRPr="00C14411">
              <w:rPr>
                <w:rFonts w:ascii="Arial" w:hAnsi="Arial" w:cs="Arial"/>
                <w:b/>
              </w:rPr>
              <w:t xml:space="preserve">MUNICIPALES </w:t>
            </w:r>
          </w:p>
        </w:tc>
        <w:tc>
          <w:tcPr>
            <w:tcW w:w="1984" w:type="dxa"/>
            <w:shd w:val="clear" w:color="auto" w:fill="000000" w:themeFill="text1"/>
          </w:tcPr>
          <w:p w:rsidR="006F3357" w:rsidRPr="00C14411" w:rsidRDefault="006F3357" w:rsidP="00562683">
            <w:pPr>
              <w:autoSpaceDE w:val="0"/>
              <w:autoSpaceDN w:val="0"/>
              <w:adjustRightInd w:val="0"/>
              <w:jc w:val="center"/>
              <w:rPr>
                <w:rFonts w:ascii="Arial" w:hAnsi="Arial" w:cs="Arial"/>
                <w:b/>
              </w:rPr>
            </w:pPr>
            <w:r w:rsidRPr="00C14411">
              <w:rPr>
                <w:rFonts w:ascii="Arial" w:hAnsi="Arial" w:cs="Arial"/>
                <w:b/>
              </w:rPr>
              <w:t>POE</w:t>
            </w:r>
          </w:p>
        </w:tc>
      </w:tr>
      <w:tr w:rsidR="006F3357" w:rsidRPr="00C14411" w:rsidTr="006F3357">
        <w:tc>
          <w:tcPr>
            <w:tcW w:w="6091" w:type="dxa"/>
          </w:tcPr>
          <w:p w:rsidR="006F3357" w:rsidRPr="006F268A" w:rsidRDefault="006F3357" w:rsidP="00562683">
            <w:pPr>
              <w:autoSpaceDE w:val="0"/>
              <w:autoSpaceDN w:val="0"/>
              <w:adjustRightInd w:val="0"/>
              <w:jc w:val="both"/>
              <w:rPr>
                <w:rFonts w:ascii="Arial" w:hAnsi="Arial" w:cs="Arial"/>
                <w:sz w:val="21"/>
                <w:szCs w:val="21"/>
              </w:rPr>
            </w:pPr>
            <w:r w:rsidRPr="006F268A">
              <w:rPr>
                <w:rFonts w:ascii="Arial" w:hAnsi="Arial" w:cs="Arial"/>
                <w:sz w:val="21"/>
                <w:szCs w:val="21"/>
              </w:rPr>
              <w:t>Ley de ingresos para el municipio de Atlixco para el ejercicio fiscal 2016</w:t>
            </w:r>
          </w:p>
        </w:tc>
        <w:tc>
          <w:tcPr>
            <w:tcW w:w="1984" w:type="dxa"/>
          </w:tcPr>
          <w:p w:rsidR="006F3357" w:rsidRPr="00C14411" w:rsidRDefault="006F3357" w:rsidP="00562683">
            <w:pPr>
              <w:autoSpaceDE w:val="0"/>
              <w:autoSpaceDN w:val="0"/>
              <w:adjustRightInd w:val="0"/>
              <w:jc w:val="center"/>
              <w:rPr>
                <w:rFonts w:ascii="Arial" w:hAnsi="Arial" w:cs="Arial"/>
                <w:highlight w:val="yellow"/>
              </w:rPr>
            </w:pPr>
            <w:r w:rsidRPr="006B5F93">
              <w:rPr>
                <w:rFonts w:ascii="Helvetica" w:hAnsi="Helvetica" w:cs="Helvetica"/>
                <w:sz w:val="21"/>
                <w:szCs w:val="21"/>
                <w:shd w:val="clear" w:color="auto" w:fill="FFFFFF"/>
              </w:rPr>
              <w:t>21-12-2015</w:t>
            </w:r>
          </w:p>
        </w:tc>
      </w:tr>
      <w:tr w:rsidR="006F3357" w:rsidRPr="00C14411" w:rsidTr="006F3357">
        <w:tc>
          <w:tcPr>
            <w:tcW w:w="6091" w:type="dxa"/>
          </w:tcPr>
          <w:p w:rsidR="006F3357" w:rsidRPr="006F268A" w:rsidRDefault="006F3357" w:rsidP="00562683">
            <w:pPr>
              <w:autoSpaceDE w:val="0"/>
              <w:autoSpaceDN w:val="0"/>
              <w:adjustRightInd w:val="0"/>
              <w:jc w:val="both"/>
              <w:rPr>
                <w:rFonts w:ascii="Arial" w:hAnsi="Arial" w:cs="Arial"/>
                <w:sz w:val="21"/>
                <w:szCs w:val="21"/>
              </w:rPr>
            </w:pPr>
            <w:r w:rsidRPr="006F268A">
              <w:rPr>
                <w:rFonts w:ascii="Arial" w:hAnsi="Arial" w:cs="Arial"/>
                <w:sz w:val="21"/>
                <w:szCs w:val="21"/>
              </w:rPr>
              <w:t>Reglamento Municipal de Sanidad y Ecología del Municipio de Atlixco, Puebla</w:t>
            </w:r>
          </w:p>
        </w:tc>
        <w:tc>
          <w:tcPr>
            <w:tcW w:w="1984" w:type="dxa"/>
          </w:tcPr>
          <w:p w:rsidR="006F3357" w:rsidRPr="00C14411" w:rsidRDefault="006F3357" w:rsidP="00562683">
            <w:pPr>
              <w:autoSpaceDE w:val="0"/>
              <w:autoSpaceDN w:val="0"/>
              <w:adjustRightInd w:val="0"/>
              <w:jc w:val="center"/>
              <w:rPr>
                <w:rFonts w:ascii="Arial" w:hAnsi="Arial" w:cs="Arial"/>
                <w:highlight w:val="yellow"/>
              </w:rPr>
            </w:pPr>
            <w:r w:rsidRPr="00C14411">
              <w:rPr>
                <w:rFonts w:ascii="Arial" w:hAnsi="Arial" w:cs="Arial"/>
              </w:rPr>
              <w:t>16-04-1997</w:t>
            </w:r>
          </w:p>
        </w:tc>
      </w:tr>
      <w:tr w:rsidR="006F3357" w:rsidRPr="00C14411" w:rsidTr="006F3357">
        <w:tc>
          <w:tcPr>
            <w:tcW w:w="6091" w:type="dxa"/>
          </w:tcPr>
          <w:p w:rsidR="006F3357" w:rsidRPr="006F268A" w:rsidRDefault="006F3357" w:rsidP="00562683">
            <w:pPr>
              <w:autoSpaceDE w:val="0"/>
              <w:autoSpaceDN w:val="0"/>
              <w:adjustRightInd w:val="0"/>
              <w:jc w:val="both"/>
              <w:rPr>
                <w:rFonts w:ascii="Arial" w:hAnsi="Arial" w:cs="Arial"/>
                <w:sz w:val="21"/>
                <w:szCs w:val="21"/>
              </w:rPr>
            </w:pPr>
            <w:r w:rsidRPr="006F268A">
              <w:rPr>
                <w:rFonts w:ascii="Arial" w:hAnsi="Arial" w:cs="Arial"/>
                <w:sz w:val="21"/>
                <w:szCs w:val="21"/>
                <w:shd w:val="clear" w:color="auto" w:fill="FFFFFF"/>
              </w:rPr>
              <w:t>Reglamento de Espectáculos Públicos del Municipio de Atlixco, Puebla</w:t>
            </w:r>
          </w:p>
        </w:tc>
        <w:tc>
          <w:tcPr>
            <w:tcW w:w="1984" w:type="dxa"/>
          </w:tcPr>
          <w:p w:rsidR="006F3357" w:rsidRPr="00C14411" w:rsidRDefault="006F3357" w:rsidP="00562683">
            <w:pPr>
              <w:autoSpaceDE w:val="0"/>
              <w:autoSpaceDN w:val="0"/>
              <w:adjustRightInd w:val="0"/>
              <w:jc w:val="center"/>
              <w:rPr>
                <w:rFonts w:ascii="Arial" w:hAnsi="Arial" w:cs="Arial"/>
                <w:highlight w:val="yellow"/>
              </w:rPr>
            </w:pPr>
            <w:r w:rsidRPr="00C14411">
              <w:rPr>
                <w:rFonts w:ascii="Arial" w:hAnsi="Arial" w:cs="Arial"/>
              </w:rPr>
              <w:t>16-04-1997</w:t>
            </w:r>
          </w:p>
        </w:tc>
      </w:tr>
      <w:tr w:rsidR="006F3357" w:rsidRPr="00C14411" w:rsidTr="006F3357">
        <w:tc>
          <w:tcPr>
            <w:tcW w:w="6091" w:type="dxa"/>
            <w:shd w:val="clear" w:color="auto" w:fill="auto"/>
          </w:tcPr>
          <w:p w:rsidR="006F3357" w:rsidRPr="006F268A" w:rsidRDefault="006F3357" w:rsidP="00562683">
            <w:pPr>
              <w:autoSpaceDE w:val="0"/>
              <w:autoSpaceDN w:val="0"/>
              <w:adjustRightInd w:val="0"/>
              <w:jc w:val="both"/>
              <w:rPr>
                <w:rFonts w:ascii="Arial" w:hAnsi="Arial" w:cs="Arial"/>
                <w:sz w:val="21"/>
                <w:szCs w:val="21"/>
              </w:rPr>
            </w:pPr>
            <w:r w:rsidRPr="006F268A">
              <w:rPr>
                <w:rFonts w:ascii="Arial" w:hAnsi="Arial" w:cs="Arial"/>
                <w:sz w:val="21"/>
                <w:szCs w:val="21"/>
                <w:shd w:val="clear" w:color="auto" w:fill="FFFFFF"/>
              </w:rPr>
              <w:t>Re</w:t>
            </w:r>
            <w:r>
              <w:rPr>
                <w:rFonts w:ascii="Arial" w:hAnsi="Arial" w:cs="Arial"/>
                <w:sz w:val="21"/>
                <w:szCs w:val="21"/>
                <w:shd w:val="clear" w:color="auto" w:fill="FFFFFF"/>
              </w:rPr>
              <w:t>glamento de Mercados, Tianguis, Central de Abasto o de Acopio y Comercio en Vía Pública del Municipio de Atlixco Puebla</w:t>
            </w:r>
          </w:p>
        </w:tc>
        <w:tc>
          <w:tcPr>
            <w:tcW w:w="1984" w:type="dxa"/>
            <w:shd w:val="clear" w:color="auto" w:fill="auto"/>
          </w:tcPr>
          <w:p w:rsidR="006F3357" w:rsidRDefault="006F3357" w:rsidP="00562683">
            <w:pPr>
              <w:autoSpaceDE w:val="0"/>
              <w:autoSpaceDN w:val="0"/>
              <w:adjustRightInd w:val="0"/>
              <w:jc w:val="center"/>
              <w:rPr>
                <w:rFonts w:ascii="Arial" w:hAnsi="Arial" w:cs="Arial"/>
              </w:rPr>
            </w:pPr>
          </w:p>
          <w:p w:rsidR="006F3357" w:rsidRPr="00C14411" w:rsidRDefault="006F3357" w:rsidP="00562683">
            <w:pPr>
              <w:autoSpaceDE w:val="0"/>
              <w:autoSpaceDN w:val="0"/>
              <w:adjustRightInd w:val="0"/>
              <w:jc w:val="center"/>
              <w:rPr>
                <w:rFonts w:ascii="Arial" w:hAnsi="Arial" w:cs="Arial"/>
              </w:rPr>
            </w:pPr>
            <w:r>
              <w:rPr>
                <w:rFonts w:ascii="Arial" w:hAnsi="Arial" w:cs="Arial"/>
              </w:rPr>
              <w:t>14-07-2016</w:t>
            </w:r>
          </w:p>
        </w:tc>
      </w:tr>
      <w:tr w:rsidR="006F3357" w:rsidRPr="00C14411" w:rsidTr="006F3357">
        <w:tc>
          <w:tcPr>
            <w:tcW w:w="6091" w:type="dxa"/>
          </w:tcPr>
          <w:p w:rsidR="006F3357" w:rsidRPr="006F268A" w:rsidRDefault="006F3357" w:rsidP="00562683">
            <w:pPr>
              <w:autoSpaceDE w:val="0"/>
              <w:autoSpaceDN w:val="0"/>
              <w:adjustRightInd w:val="0"/>
              <w:jc w:val="both"/>
              <w:rPr>
                <w:rFonts w:ascii="Arial" w:hAnsi="Arial" w:cs="Arial"/>
                <w:sz w:val="21"/>
                <w:szCs w:val="21"/>
              </w:rPr>
            </w:pPr>
            <w:r w:rsidRPr="006F268A">
              <w:rPr>
                <w:rFonts w:ascii="Arial" w:hAnsi="Arial" w:cs="Arial"/>
                <w:sz w:val="21"/>
                <w:szCs w:val="21"/>
                <w:shd w:val="clear" w:color="auto" w:fill="FFFFFF"/>
              </w:rPr>
              <w:t>Reglamento para el Funcionamiento de Establecimientos Comerciales del Municipio de Atlixco, Puebla</w:t>
            </w:r>
          </w:p>
        </w:tc>
        <w:tc>
          <w:tcPr>
            <w:tcW w:w="1984" w:type="dxa"/>
          </w:tcPr>
          <w:p w:rsidR="006F3357" w:rsidRPr="00C14411" w:rsidRDefault="006F3357" w:rsidP="00562683">
            <w:pPr>
              <w:autoSpaceDE w:val="0"/>
              <w:autoSpaceDN w:val="0"/>
              <w:adjustRightInd w:val="0"/>
              <w:jc w:val="center"/>
              <w:rPr>
                <w:rFonts w:ascii="Arial" w:hAnsi="Arial" w:cs="Arial"/>
                <w:highlight w:val="yellow"/>
              </w:rPr>
            </w:pPr>
            <w:r w:rsidRPr="00C14411">
              <w:rPr>
                <w:rFonts w:ascii="Arial" w:hAnsi="Arial" w:cs="Arial"/>
              </w:rPr>
              <w:t>16-04-1997</w:t>
            </w:r>
          </w:p>
        </w:tc>
      </w:tr>
      <w:tr w:rsidR="006F3357" w:rsidRPr="00C14411" w:rsidTr="006F3357">
        <w:tc>
          <w:tcPr>
            <w:tcW w:w="6091" w:type="dxa"/>
          </w:tcPr>
          <w:p w:rsidR="006F3357" w:rsidRPr="006F268A" w:rsidRDefault="006F3357" w:rsidP="00562683">
            <w:pPr>
              <w:autoSpaceDE w:val="0"/>
              <w:autoSpaceDN w:val="0"/>
              <w:adjustRightInd w:val="0"/>
              <w:jc w:val="both"/>
              <w:rPr>
                <w:rFonts w:ascii="Arial" w:hAnsi="Arial" w:cs="Arial"/>
                <w:sz w:val="21"/>
                <w:szCs w:val="21"/>
                <w:shd w:val="clear" w:color="auto" w:fill="FFFFFF"/>
              </w:rPr>
            </w:pPr>
            <w:r w:rsidRPr="006F268A">
              <w:rPr>
                <w:rFonts w:ascii="Arial" w:hAnsi="Arial" w:cs="Arial"/>
                <w:sz w:val="21"/>
                <w:szCs w:val="21"/>
                <w:shd w:val="clear" w:color="auto" w:fill="FFFFFF"/>
              </w:rPr>
              <w:t>Reglamento para la Venta de Bebidas Alcohólicas del Municipio de Atlixco, Puebla</w:t>
            </w:r>
          </w:p>
        </w:tc>
        <w:tc>
          <w:tcPr>
            <w:tcW w:w="1984" w:type="dxa"/>
          </w:tcPr>
          <w:p w:rsidR="006F3357" w:rsidRPr="00C14411" w:rsidRDefault="006F3357" w:rsidP="00562683">
            <w:pPr>
              <w:autoSpaceDE w:val="0"/>
              <w:autoSpaceDN w:val="0"/>
              <w:adjustRightInd w:val="0"/>
              <w:jc w:val="center"/>
              <w:rPr>
                <w:rFonts w:ascii="Arial" w:hAnsi="Arial" w:cs="Arial"/>
                <w:highlight w:val="yellow"/>
              </w:rPr>
            </w:pPr>
            <w:r>
              <w:rPr>
                <w:rFonts w:ascii="Arial" w:hAnsi="Arial" w:cs="Arial"/>
              </w:rPr>
              <w:t>17-06-2016</w:t>
            </w:r>
          </w:p>
        </w:tc>
      </w:tr>
    </w:tbl>
    <w:p w:rsidR="00562683" w:rsidRDefault="00562683" w:rsidP="00562683">
      <w:pPr>
        <w:pStyle w:val="Sinespaciado"/>
        <w:rPr>
          <w:rFonts w:ascii="Arial" w:hAnsi="Arial" w:cs="Arial"/>
          <w:b/>
          <w:sz w:val="28"/>
          <w:szCs w:val="28"/>
          <w:u w:val="single"/>
        </w:rPr>
      </w:pPr>
    </w:p>
    <w:p w:rsidR="0083778E" w:rsidRDefault="0083778E" w:rsidP="0083778E">
      <w:pPr>
        <w:pStyle w:val="Prrafodelista"/>
        <w:rPr>
          <w:rFonts w:ascii="Arial" w:hAnsi="Arial" w:cs="Arial"/>
        </w:rPr>
      </w:pPr>
    </w:p>
    <w:p w:rsidR="0083778E" w:rsidRPr="00B354A4" w:rsidRDefault="0083778E" w:rsidP="0083778E">
      <w:pPr>
        <w:pStyle w:val="Prrafodelista"/>
        <w:rPr>
          <w:rFonts w:ascii="Arial" w:hAnsi="Arial" w:cs="Arial"/>
        </w:rPr>
      </w:pPr>
    </w:p>
    <w:p w:rsidR="00562683" w:rsidRDefault="00562683" w:rsidP="00562683">
      <w:pPr>
        <w:rPr>
          <w:rFonts w:ascii="Arial" w:hAnsi="Arial" w:cs="Arial"/>
          <w:b/>
          <w:sz w:val="24"/>
          <w:szCs w:val="24"/>
        </w:rPr>
      </w:pPr>
    </w:p>
    <w:p w:rsidR="00BC77BC" w:rsidRDefault="00BC77BC" w:rsidP="00562683">
      <w:pPr>
        <w:rPr>
          <w:rFonts w:ascii="Arial" w:hAnsi="Arial" w:cs="Arial"/>
          <w:b/>
          <w:sz w:val="24"/>
          <w:szCs w:val="24"/>
        </w:rPr>
      </w:pPr>
    </w:p>
    <w:p w:rsidR="00BC77BC" w:rsidRDefault="00BC77BC" w:rsidP="00562683">
      <w:pPr>
        <w:rPr>
          <w:rFonts w:ascii="Arial" w:hAnsi="Arial" w:cs="Arial"/>
          <w:b/>
          <w:sz w:val="24"/>
          <w:szCs w:val="24"/>
        </w:rPr>
      </w:pPr>
    </w:p>
    <w:p w:rsidR="00562683" w:rsidRDefault="00562683" w:rsidP="00562683">
      <w:pPr>
        <w:rPr>
          <w:rFonts w:ascii="Arial" w:hAnsi="Arial" w:cs="Arial"/>
          <w:b/>
          <w:sz w:val="24"/>
          <w:szCs w:val="24"/>
        </w:rPr>
      </w:pPr>
    </w:p>
    <w:p w:rsidR="00562683" w:rsidRDefault="00562683" w:rsidP="00562683">
      <w:pPr>
        <w:rPr>
          <w:rFonts w:ascii="Arial" w:hAnsi="Arial" w:cs="Arial"/>
          <w:b/>
          <w:sz w:val="24"/>
          <w:szCs w:val="24"/>
        </w:rPr>
      </w:pPr>
    </w:p>
    <w:p w:rsidR="00562683" w:rsidRDefault="00562683" w:rsidP="00562683">
      <w:pPr>
        <w:rPr>
          <w:rFonts w:ascii="Arial" w:hAnsi="Arial" w:cs="Arial"/>
          <w:b/>
          <w:sz w:val="24"/>
          <w:szCs w:val="24"/>
        </w:rPr>
      </w:pPr>
    </w:p>
    <w:p w:rsidR="00562683" w:rsidRDefault="00562683" w:rsidP="00562683">
      <w:pPr>
        <w:rPr>
          <w:rFonts w:ascii="Arial" w:hAnsi="Arial" w:cs="Arial"/>
          <w:b/>
          <w:sz w:val="24"/>
          <w:szCs w:val="24"/>
        </w:rPr>
      </w:pPr>
    </w:p>
    <w:p w:rsidR="00AD2125" w:rsidRDefault="00AD2125" w:rsidP="0083778E">
      <w:pPr>
        <w:jc w:val="both"/>
        <w:rPr>
          <w:rFonts w:ascii="Arial" w:hAnsi="Arial" w:cs="Arial"/>
        </w:rPr>
      </w:pPr>
    </w:p>
    <w:p w:rsidR="00562683" w:rsidRDefault="00562683" w:rsidP="00562683">
      <w:pPr>
        <w:pStyle w:val="Sinespaciado"/>
        <w:rPr>
          <w:rFonts w:ascii="Arial" w:hAnsi="Arial" w:cs="Arial"/>
          <w:b/>
          <w:sz w:val="28"/>
          <w:szCs w:val="28"/>
          <w:u w:val="single"/>
        </w:rPr>
      </w:pPr>
      <w:r w:rsidRPr="004502A0">
        <w:rPr>
          <w:rFonts w:ascii="Arial" w:hAnsi="Arial" w:cs="Arial"/>
          <w:b/>
          <w:sz w:val="28"/>
          <w:szCs w:val="28"/>
          <w:u w:val="single"/>
        </w:rPr>
        <w:t>ESTRUCTURA ORGÁNICA</w:t>
      </w:r>
    </w:p>
    <w:p w:rsidR="0083778E" w:rsidRDefault="00B4472A" w:rsidP="00562683">
      <w:pPr>
        <w:rPr>
          <w:rFonts w:ascii="Arial" w:hAnsi="Arial" w:cs="Arial"/>
          <w:b/>
          <w:sz w:val="24"/>
          <w:szCs w:val="24"/>
        </w:rPr>
      </w:pPr>
      <w:r w:rsidRPr="00A81191">
        <w:rPr>
          <w:rFonts w:ascii="Arial" w:hAnsi="Arial" w:cs="Arial"/>
          <w:b/>
          <w:noProof/>
          <w:sz w:val="24"/>
          <w:szCs w:val="24"/>
          <w:lang w:eastAsia="es-MX"/>
        </w:rPr>
        <w:drawing>
          <wp:anchor distT="0" distB="0" distL="114300" distR="114300" simplePos="0" relativeHeight="251662336" behindDoc="0" locked="0" layoutInCell="1" allowOverlap="1">
            <wp:simplePos x="0" y="0"/>
            <wp:positionH relativeFrom="column">
              <wp:posOffset>-518795</wp:posOffset>
            </wp:positionH>
            <wp:positionV relativeFrom="paragraph">
              <wp:posOffset>440690</wp:posOffset>
            </wp:positionV>
            <wp:extent cx="6657975" cy="4307205"/>
            <wp:effectExtent l="0" t="0" r="9525" b="0"/>
            <wp:wrapThrough wrapText="bothSides">
              <wp:wrapPolygon edited="0">
                <wp:start x="0" y="0"/>
                <wp:lineTo x="0" y="21495"/>
                <wp:lineTo x="21569" y="21495"/>
                <wp:lineTo x="21569" y="0"/>
                <wp:lineTo x="0" y="0"/>
              </wp:wrapPolygon>
            </wp:wrapThrough>
            <wp:docPr id="2" name="Imagen 2" descr="Z:\ADM-2017\Manuales Cabildo - copia\Organigrama Ayuntamiento BI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M-2017\Manuales Cabildo - copia\Organigrama Ayuntamiento BIEN-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57975" cy="430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78E" w:rsidRDefault="0083778E" w:rsidP="0083778E">
      <w:pPr>
        <w:ind w:left="360"/>
        <w:rPr>
          <w:rFonts w:ascii="Arial" w:hAnsi="Arial" w:cs="Arial"/>
          <w:b/>
          <w:sz w:val="24"/>
          <w:szCs w:val="24"/>
        </w:rPr>
      </w:pPr>
    </w:p>
    <w:p w:rsidR="00A81191" w:rsidRDefault="00A81191" w:rsidP="0083778E">
      <w:pPr>
        <w:ind w:left="360"/>
        <w:rPr>
          <w:rFonts w:ascii="Arial" w:hAnsi="Arial" w:cs="Arial"/>
          <w:b/>
          <w:sz w:val="24"/>
          <w:szCs w:val="24"/>
        </w:rPr>
      </w:pPr>
    </w:p>
    <w:p w:rsidR="00A81191" w:rsidRDefault="00A81191" w:rsidP="0083778E">
      <w:pPr>
        <w:ind w:left="360"/>
        <w:rPr>
          <w:rFonts w:ascii="Arial" w:hAnsi="Arial" w:cs="Arial"/>
          <w:b/>
          <w:sz w:val="24"/>
          <w:szCs w:val="24"/>
        </w:rPr>
      </w:pPr>
    </w:p>
    <w:p w:rsidR="00A81191" w:rsidRDefault="00A81191" w:rsidP="0083778E">
      <w:pPr>
        <w:ind w:left="360"/>
        <w:rPr>
          <w:rFonts w:ascii="Arial" w:hAnsi="Arial" w:cs="Arial"/>
          <w:b/>
          <w:sz w:val="24"/>
          <w:szCs w:val="24"/>
        </w:rPr>
      </w:pPr>
    </w:p>
    <w:p w:rsidR="00A81191" w:rsidRDefault="00A81191" w:rsidP="0083778E">
      <w:pPr>
        <w:ind w:left="360"/>
        <w:rPr>
          <w:rFonts w:ascii="Arial" w:hAnsi="Arial" w:cs="Arial"/>
          <w:b/>
          <w:sz w:val="24"/>
          <w:szCs w:val="24"/>
        </w:rPr>
      </w:pPr>
    </w:p>
    <w:p w:rsidR="00A81191" w:rsidRDefault="00A81191" w:rsidP="0083778E">
      <w:pPr>
        <w:ind w:left="360"/>
        <w:rPr>
          <w:rFonts w:ascii="Arial" w:hAnsi="Arial" w:cs="Arial"/>
          <w:b/>
          <w:sz w:val="24"/>
          <w:szCs w:val="24"/>
        </w:rPr>
      </w:pPr>
    </w:p>
    <w:p w:rsidR="00A81191" w:rsidRDefault="00A81191" w:rsidP="0083778E">
      <w:pPr>
        <w:ind w:left="360"/>
        <w:rPr>
          <w:rFonts w:ascii="Arial" w:hAnsi="Arial" w:cs="Arial"/>
          <w:b/>
          <w:sz w:val="24"/>
          <w:szCs w:val="24"/>
        </w:rPr>
      </w:pPr>
    </w:p>
    <w:p w:rsidR="00A81191" w:rsidRDefault="00A81191" w:rsidP="0083778E">
      <w:pPr>
        <w:ind w:left="360"/>
        <w:rPr>
          <w:rFonts w:ascii="Arial" w:hAnsi="Arial" w:cs="Arial"/>
          <w:b/>
          <w:sz w:val="24"/>
          <w:szCs w:val="24"/>
        </w:rPr>
      </w:pPr>
    </w:p>
    <w:p w:rsidR="00A81191" w:rsidRDefault="00A81191" w:rsidP="0083778E">
      <w:pPr>
        <w:ind w:left="360"/>
        <w:rPr>
          <w:rFonts w:ascii="Arial" w:hAnsi="Arial" w:cs="Arial"/>
          <w:b/>
          <w:sz w:val="24"/>
          <w:szCs w:val="24"/>
        </w:rPr>
      </w:pPr>
    </w:p>
    <w:p w:rsidR="00A81191" w:rsidRDefault="00A81191" w:rsidP="0083778E">
      <w:pPr>
        <w:ind w:left="360"/>
        <w:rPr>
          <w:rFonts w:ascii="Arial" w:hAnsi="Arial" w:cs="Arial"/>
          <w:b/>
          <w:sz w:val="24"/>
          <w:szCs w:val="24"/>
        </w:rPr>
      </w:pPr>
    </w:p>
    <w:p w:rsidR="00562683" w:rsidRPr="00A931ED" w:rsidRDefault="00562683" w:rsidP="00562683">
      <w:pPr>
        <w:jc w:val="center"/>
        <w:rPr>
          <w:rFonts w:ascii="Arial" w:eastAsia="Times New Roman" w:hAnsi="Arial" w:cs="Arial"/>
          <w:b/>
          <w:sz w:val="24"/>
          <w:szCs w:val="24"/>
          <w:u w:val="single"/>
          <w:lang w:eastAsia="es-MX"/>
        </w:rPr>
      </w:pPr>
      <w:r w:rsidRPr="00A931ED">
        <w:rPr>
          <w:rFonts w:ascii="Arial" w:eastAsia="Times New Roman" w:hAnsi="Arial" w:cs="Arial"/>
          <w:b/>
          <w:sz w:val="24"/>
          <w:szCs w:val="24"/>
          <w:u w:val="single"/>
          <w:lang w:eastAsia="es-MX"/>
        </w:rPr>
        <w:t>DIRECCIÓN GENERAL DE DESARROLLO HUMANO Y ECONOMICO CON INCLUSION SOCIAL</w:t>
      </w:r>
    </w:p>
    <w:p w:rsidR="00AD2125" w:rsidRDefault="00562683" w:rsidP="00562683">
      <w:pPr>
        <w:ind w:left="360"/>
        <w:rPr>
          <w:rFonts w:ascii="Arial" w:hAnsi="Arial" w:cs="Arial"/>
          <w:b/>
          <w:sz w:val="24"/>
          <w:szCs w:val="24"/>
        </w:rPr>
      </w:pPr>
      <w:r w:rsidRPr="00700EBC">
        <w:rPr>
          <w:rFonts w:ascii="Arial" w:hAnsi="Arial" w:cs="Arial"/>
          <w:noProof/>
          <w:sz w:val="24"/>
          <w:szCs w:val="24"/>
          <w:lang w:eastAsia="es-MX"/>
        </w:rPr>
        <w:drawing>
          <wp:inline distT="0" distB="0" distL="0" distR="0" wp14:anchorId="0A2BAD57" wp14:editId="48A58C0A">
            <wp:extent cx="5612130" cy="7297947"/>
            <wp:effectExtent l="0" t="0" r="83820" b="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562683" w:rsidRDefault="00562683" w:rsidP="00562683">
      <w:pPr>
        <w:ind w:left="360"/>
        <w:rPr>
          <w:rFonts w:ascii="Arial" w:hAnsi="Arial" w:cs="Arial"/>
          <w:b/>
          <w:sz w:val="24"/>
          <w:szCs w:val="24"/>
        </w:rPr>
      </w:pPr>
    </w:p>
    <w:p w:rsidR="0083778E" w:rsidRDefault="00AD2125" w:rsidP="0083778E">
      <w:pPr>
        <w:tabs>
          <w:tab w:val="left" w:pos="5790"/>
        </w:tabs>
        <w:ind w:left="-709" w:right="-801"/>
        <w:jc w:val="center"/>
        <w:rPr>
          <w:rFonts w:ascii="Arial" w:hAnsi="Arial" w:cs="Arial"/>
          <w:b/>
          <w:sz w:val="24"/>
          <w:szCs w:val="24"/>
        </w:rPr>
      </w:pPr>
      <w:r>
        <w:rPr>
          <w:noProof/>
          <w:lang w:eastAsia="es-MX"/>
        </w:rPr>
        <mc:AlternateContent>
          <mc:Choice Requires="wps">
            <w:drawing>
              <wp:anchor distT="0" distB="0" distL="114300" distR="114300" simplePos="0" relativeHeight="251653120" behindDoc="0" locked="0" layoutInCell="1" allowOverlap="1" wp14:anchorId="11FA46A2" wp14:editId="49747703">
                <wp:simplePos x="0" y="0"/>
                <wp:positionH relativeFrom="column">
                  <wp:posOffset>691515</wp:posOffset>
                </wp:positionH>
                <wp:positionV relativeFrom="paragraph">
                  <wp:posOffset>276860</wp:posOffset>
                </wp:positionV>
                <wp:extent cx="4838700" cy="1343025"/>
                <wp:effectExtent l="0" t="0" r="19050" b="28575"/>
                <wp:wrapNone/>
                <wp:docPr id="56" name="Rectángulo 2"/>
                <wp:cNvGraphicFramePr/>
                <a:graphic xmlns:a="http://schemas.openxmlformats.org/drawingml/2006/main">
                  <a:graphicData uri="http://schemas.microsoft.com/office/word/2010/wordprocessingShape">
                    <wps:wsp>
                      <wps:cNvSpPr/>
                      <wps:spPr>
                        <a:xfrm>
                          <a:off x="0" y="0"/>
                          <a:ext cx="4838700" cy="1343025"/>
                        </a:xfrm>
                        <a:prstGeom prst="rect">
                          <a:avLst/>
                        </a:prstGeom>
                      </wps:spPr>
                      <wps:style>
                        <a:lnRef idx="2">
                          <a:schemeClr val="accent6"/>
                        </a:lnRef>
                        <a:fillRef idx="1">
                          <a:schemeClr val="lt1"/>
                        </a:fillRef>
                        <a:effectRef idx="0">
                          <a:schemeClr val="accent6"/>
                        </a:effectRef>
                        <a:fontRef idx="minor">
                          <a:schemeClr val="dk1"/>
                        </a:fontRef>
                      </wps:style>
                      <wps:txbx>
                        <w:txbxContent>
                          <w:p w:rsidR="003A0874" w:rsidRDefault="003A0874" w:rsidP="0083778E">
                            <w:pPr>
                              <w:jc w:val="center"/>
                              <w:rPr>
                                <w:b/>
                                <w:sz w:val="28"/>
                                <w:szCs w:val="28"/>
                              </w:rPr>
                            </w:pPr>
                            <w:r w:rsidRPr="006326E2">
                              <w:rPr>
                                <w:b/>
                                <w:sz w:val="28"/>
                                <w:szCs w:val="28"/>
                              </w:rPr>
                              <w:t>DIRECCION DE DESARROLLO Y ORDENAMIENTO COMERCIAL E IND</w:t>
                            </w:r>
                            <w:r>
                              <w:rPr>
                                <w:b/>
                                <w:sz w:val="28"/>
                                <w:szCs w:val="28"/>
                              </w:rPr>
                              <w:t>US</w:t>
                            </w:r>
                            <w:r w:rsidRPr="006326E2">
                              <w:rPr>
                                <w:b/>
                                <w:sz w:val="28"/>
                                <w:szCs w:val="28"/>
                              </w:rPr>
                              <w:t>TRIAL</w:t>
                            </w:r>
                          </w:p>
                          <w:p w:rsidR="003A0874" w:rsidRPr="006326E2" w:rsidRDefault="003A0874" w:rsidP="0083778E">
                            <w:pPr>
                              <w:jc w:val="center"/>
                              <w:rPr>
                                <w:b/>
                                <w:sz w:val="28"/>
                                <w:szCs w:val="28"/>
                              </w:rPr>
                            </w:pPr>
                            <w:r>
                              <w:rPr>
                                <w:b/>
                                <w:sz w:val="28"/>
                                <w:szCs w:val="28"/>
                              </w:rPr>
                              <w:t>DIRECTOR DE AREA “B”    (01)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FA46A2" id="Rectángulo 2" o:spid="_x0000_s1026" style="position:absolute;left:0;text-align:left;margin-left:54.45pt;margin-top:21.8pt;width:381pt;height:105.7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" fillcolor="white [3201]" strokecolor="#f79646 [3209]" strokeweight="2pt">
                <v:textbox>
                  <w:txbxContent>
                    <w:p w:rsidR="003A0874" w:rsidRDefault="003A0874" w:rsidP="0083778E">
                      <w:pPr>
                        <w:jc w:val="center"/>
                        <w:rPr>
                          <w:b/>
                          <w:sz w:val="28"/>
                          <w:szCs w:val="28"/>
                        </w:rPr>
                      </w:pPr>
                      <w:r w:rsidRPr="006326E2">
                        <w:rPr>
                          <w:b/>
                          <w:sz w:val="28"/>
                          <w:szCs w:val="28"/>
                        </w:rPr>
                        <w:t>DIRECCION DE DESARROLLO Y ORDENAMIENTO COMERCIAL E IND</w:t>
                      </w:r>
                      <w:r>
                        <w:rPr>
                          <w:b/>
                          <w:sz w:val="28"/>
                          <w:szCs w:val="28"/>
                        </w:rPr>
                        <w:t>US</w:t>
                      </w:r>
                      <w:r w:rsidRPr="006326E2">
                        <w:rPr>
                          <w:b/>
                          <w:sz w:val="28"/>
                          <w:szCs w:val="28"/>
                        </w:rPr>
                        <w:t>TRIAL</w:t>
                      </w:r>
                    </w:p>
                    <w:p w:rsidR="003A0874" w:rsidRPr="006326E2" w:rsidRDefault="003A0874" w:rsidP="0083778E">
                      <w:pPr>
                        <w:jc w:val="center"/>
                        <w:rPr>
                          <w:b/>
                          <w:sz w:val="28"/>
                          <w:szCs w:val="28"/>
                        </w:rPr>
                      </w:pPr>
                      <w:r>
                        <w:rPr>
                          <w:b/>
                          <w:sz w:val="28"/>
                          <w:szCs w:val="28"/>
                        </w:rPr>
                        <w:t>DIRECTOR DE AREA “B”    (01)</w:t>
                      </w:r>
                    </w:p>
                  </w:txbxContent>
                </v:textbox>
              </v:rect>
            </w:pict>
          </mc:Fallback>
        </mc:AlternateContent>
      </w:r>
    </w:p>
    <w:p w:rsidR="0083778E" w:rsidRDefault="0083778E" w:rsidP="0083778E">
      <w:pPr>
        <w:tabs>
          <w:tab w:val="left" w:pos="5790"/>
        </w:tabs>
        <w:ind w:left="-709" w:right="-801"/>
        <w:jc w:val="center"/>
        <w:rPr>
          <w:rFonts w:ascii="Arial" w:hAnsi="Arial" w:cs="Arial"/>
          <w:b/>
          <w:sz w:val="24"/>
          <w:szCs w:val="24"/>
        </w:rPr>
      </w:pPr>
    </w:p>
    <w:p w:rsidR="0083778E" w:rsidRDefault="0083778E" w:rsidP="0083778E">
      <w:pPr>
        <w:tabs>
          <w:tab w:val="left" w:pos="5790"/>
        </w:tabs>
        <w:ind w:left="-709" w:right="-801"/>
        <w:jc w:val="center"/>
        <w:rPr>
          <w:rFonts w:ascii="Arial" w:hAnsi="Arial" w:cs="Arial"/>
          <w:b/>
          <w:sz w:val="24"/>
          <w:szCs w:val="24"/>
        </w:rPr>
      </w:pPr>
    </w:p>
    <w:p w:rsidR="0083778E" w:rsidRDefault="0083778E" w:rsidP="0083778E">
      <w:pPr>
        <w:tabs>
          <w:tab w:val="left" w:pos="5790"/>
        </w:tabs>
        <w:ind w:left="-709" w:right="-801"/>
        <w:jc w:val="center"/>
        <w:rPr>
          <w:rFonts w:ascii="Arial" w:hAnsi="Arial" w:cs="Arial"/>
          <w:b/>
          <w:sz w:val="24"/>
          <w:szCs w:val="24"/>
        </w:rPr>
      </w:pPr>
    </w:p>
    <w:p w:rsidR="0083778E" w:rsidRDefault="0083778E" w:rsidP="0083778E">
      <w:pPr>
        <w:tabs>
          <w:tab w:val="left" w:pos="5790"/>
        </w:tabs>
        <w:ind w:left="-709" w:right="-801"/>
        <w:jc w:val="center"/>
        <w:rPr>
          <w:rFonts w:ascii="Arial" w:hAnsi="Arial" w:cs="Arial"/>
          <w:b/>
          <w:sz w:val="24"/>
          <w:szCs w:val="24"/>
        </w:rPr>
      </w:pPr>
    </w:p>
    <w:p w:rsidR="0083778E" w:rsidRDefault="00AD2125" w:rsidP="0083778E">
      <w:pPr>
        <w:tabs>
          <w:tab w:val="left" w:pos="5790"/>
        </w:tabs>
        <w:ind w:left="-709" w:right="-801"/>
        <w:jc w:val="center"/>
        <w:rPr>
          <w:rFonts w:ascii="Arial" w:hAnsi="Arial" w:cs="Arial"/>
          <w:b/>
          <w:sz w:val="24"/>
          <w:szCs w:val="24"/>
        </w:rPr>
      </w:pPr>
      <w:r>
        <w:rPr>
          <w:noProof/>
          <w:sz w:val="28"/>
          <w:szCs w:val="28"/>
          <w:lang w:eastAsia="es-MX"/>
        </w:rPr>
        <mc:AlternateContent>
          <mc:Choice Requires="wps">
            <w:drawing>
              <wp:anchor distT="0" distB="0" distL="114300" distR="114300" simplePos="0" relativeHeight="251657216" behindDoc="0" locked="0" layoutInCell="1" allowOverlap="1" wp14:anchorId="140696D8" wp14:editId="5BD58D65">
                <wp:simplePos x="0" y="0"/>
                <wp:positionH relativeFrom="column">
                  <wp:posOffset>3155435</wp:posOffset>
                </wp:positionH>
                <wp:positionV relativeFrom="paragraph">
                  <wp:posOffset>27640</wp:posOffset>
                </wp:positionV>
                <wp:extent cx="0" cy="336431"/>
                <wp:effectExtent l="0" t="0" r="19050" b="26035"/>
                <wp:wrapNone/>
                <wp:docPr id="7" name="Conector recto 7"/>
                <wp:cNvGraphicFramePr/>
                <a:graphic xmlns:a="http://schemas.openxmlformats.org/drawingml/2006/main">
                  <a:graphicData uri="http://schemas.microsoft.com/office/word/2010/wordprocessingShape">
                    <wps:wsp>
                      <wps:cNvCnPr/>
                      <wps:spPr>
                        <a:xfrm>
                          <a:off x="0" y="0"/>
                          <a:ext cx="0" cy="3364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18774F" id="Conector recto 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45pt,2.2pt" to="248.4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" strokecolor="black [3040]"/>
            </w:pict>
          </mc:Fallback>
        </mc:AlternateContent>
      </w:r>
    </w:p>
    <w:p w:rsidR="0083778E" w:rsidRDefault="00AD2125" w:rsidP="0083778E">
      <w:pPr>
        <w:tabs>
          <w:tab w:val="left" w:pos="5790"/>
        </w:tabs>
        <w:ind w:left="-709" w:right="-801"/>
        <w:jc w:val="center"/>
        <w:rPr>
          <w:rFonts w:ascii="Arial" w:hAnsi="Arial" w:cs="Arial"/>
          <w:b/>
          <w:sz w:val="24"/>
          <w:szCs w:val="24"/>
        </w:rPr>
      </w:pPr>
      <w:r>
        <w:rPr>
          <w:noProof/>
          <w:sz w:val="28"/>
          <w:szCs w:val="28"/>
          <w:lang w:eastAsia="es-MX"/>
        </w:rPr>
        <mc:AlternateContent>
          <mc:Choice Requires="wps">
            <w:drawing>
              <wp:anchor distT="0" distB="0" distL="114300" distR="114300" simplePos="0" relativeHeight="251658240" behindDoc="0" locked="0" layoutInCell="1" allowOverlap="1" wp14:anchorId="2A9E4CFC" wp14:editId="15FC2B9A">
                <wp:simplePos x="0" y="0"/>
                <wp:positionH relativeFrom="column">
                  <wp:posOffset>205740</wp:posOffset>
                </wp:positionH>
                <wp:positionV relativeFrom="paragraph">
                  <wp:posOffset>35560</wp:posOffset>
                </wp:positionV>
                <wp:extent cx="2981325" cy="9525"/>
                <wp:effectExtent l="0" t="0" r="28575" b="28575"/>
                <wp:wrapNone/>
                <wp:docPr id="60" name="Conector recto 8"/>
                <wp:cNvGraphicFramePr/>
                <a:graphic xmlns:a="http://schemas.openxmlformats.org/drawingml/2006/main">
                  <a:graphicData uri="http://schemas.microsoft.com/office/word/2010/wordprocessingShape">
                    <wps:wsp>
                      <wps:cNvCnPr/>
                      <wps:spPr>
                        <a:xfrm flipH="1">
                          <a:off x="0" y="0"/>
                          <a:ext cx="29813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C72107" id="Conector recto 8" o:spid="_x0000_s1026"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16.2pt,2.8pt" to="250.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" strokecolor="black [3040]"/>
            </w:pict>
          </mc:Fallback>
        </mc:AlternateContent>
      </w:r>
      <w:r w:rsidR="0083778E">
        <w:rPr>
          <w:noProof/>
          <w:sz w:val="28"/>
          <w:szCs w:val="28"/>
          <w:lang w:eastAsia="es-MX"/>
        </w:rPr>
        <mc:AlternateContent>
          <mc:Choice Requires="wps">
            <w:drawing>
              <wp:anchor distT="0" distB="0" distL="114300" distR="114300" simplePos="0" relativeHeight="251659264" behindDoc="0" locked="0" layoutInCell="1" allowOverlap="1" wp14:anchorId="06217470" wp14:editId="4C7C96B9">
                <wp:simplePos x="0" y="0"/>
                <wp:positionH relativeFrom="column">
                  <wp:posOffset>186690</wp:posOffset>
                </wp:positionH>
                <wp:positionV relativeFrom="paragraph">
                  <wp:posOffset>45085</wp:posOffset>
                </wp:positionV>
                <wp:extent cx="19050" cy="5676900"/>
                <wp:effectExtent l="0" t="0" r="19050" b="19050"/>
                <wp:wrapNone/>
                <wp:docPr id="10" name="Conector recto 10"/>
                <wp:cNvGraphicFramePr/>
                <a:graphic xmlns:a="http://schemas.openxmlformats.org/drawingml/2006/main">
                  <a:graphicData uri="http://schemas.microsoft.com/office/word/2010/wordprocessingShape">
                    <wps:wsp>
                      <wps:cNvCnPr/>
                      <wps:spPr>
                        <a:xfrm>
                          <a:off x="0" y="0"/>
                          <a:ext cx="19050" cy="5676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AFA175" id="Conector recto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7pt,3.55pt" to="16.2pt,4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" strokecolor="black [3040]"/>
            </w:pict>
          </mc:Fallback>
        </mc:AlternateContent>
      </w:r>
      <w:r w:rsidR="0083778E">
        <w:rPr>
          <w:noProof/>
          <w:lang w:eastAsia="es-MX"/>
        </w:rPr>
        <mc:AlternateContent>
          <mc:Choice Requires="wps">
            <w:drawing>
              <wp:anchor distT="0" distB="0" distL="114300" distR="114300" simplePos="0" relativeHeight="251654144" behindDoc="0" locked="0" layoutInCell="1" allowOverlap="1" wp14:anchorId="62AF0D39" wp14:editId="709B31A0">
                <wp:simplePos x="0" y="0"/>
                <wp:positionH relativeFrom="column">
                  <wp:posOffset>748665</wp:posOffset>
                </wp:positionH>
                <wp:positionV relativeFrom="paragraph">
                  <wp:posOffset>426085</wp:posOffset>
                </wp:positionV>
                <wp:extent cx="4895850" cy="1000125"/>
                <wp:effectExtent l="0" t="0" r="19050" b="28575"/>
                <wp:wrapNone/>
                <wp:docPr id="57" name="Rectángulo 3"/>
                <wp:cNvGraphicFramePr/>
                <a:graphic xmlns:a="http://schemas.openxmlformats.org/drawingml/2006/main">
                  <a:graphicData uri="http://schemas.microsoft.com/office/word/2010/wordprocessingShape">
                    <wps:wsp>
                      <wps:cNvSpPr/>
                      <wps:spPr>
                        <a:xfrm>
                          <a:off x="0" y="0"/>
                          <a:ext cx="4895850" cy="1000125"/>
                        </a:xfrm>
                        <a:prstGeom prst="rect">
                          <a:avLst/>
                        </a:prstGeom>
                      </wps:spPr>
                      <wps:style>
                        <a:lnRef idx="2">
                          <a:schemeClr val="accent6"/>
                        </a:lnRef>
                        <a:fillRef idx="1">
                          <a:schemeClr val="lt1"/>
                        </a:fillRef>
                        <a:effectRef idx="0">
                          <a:schemeClr val="accent6"/>
                        </a:effectRef>
                        <a:fontRef idx="minor">
                          <a:schemeClr val="dk1"/>
                        </a:fontRef>
                      </wps:style>
                      <wps:txbx>
                        <w:txbxContent>
                          <w:p w:rsidR="003A0874" w:rsidRDefault="003A0874" w:rsidP="0083778E">
                            <w:pPr>
                              <w:jc w:val="center"/>
                              <w:rPr>
                                <w:b/>
                                <w:sz w:val="28"/>
                                <w:szCs w:val="28"/>
                              </w:rPr>
                            </w:pPr>
                            <w:r w:rsidRPr="006326E2">
                              <w:rPr>
                                <w:b/>
                                <w:sz w:val="28"/>
                                <w:szCs w:val="28"/>
                              </w:rPr>
                              <w:t xml:space="preserve">JEFATURA </w:t>
                            </w:r>
                            <w:r>
                              <w:rPr>
                                <w:b/>
                                <w:sz w:val="28"/>
                                <w:szCs w:val="28"/>
                              </w:rPr>
                              <w:t xml:space="preserve">DEL DEPARTAMENTO </w:t>
                            </w:r>
                            <w:r w:rsidRPr="006326E2">
                              <w:rPr>
                                <w:b/>
                                <w:sz w:val="28"/>
                                <w:szCs w:val="28"/>
                              </w:rPr>
                              <w:t xml:space="preserve">DE LA ADMINISTRACION </w:t>
                            </w:r>
                            <w:r>
                              <w:rPr>
                                <w:b/>
                                <w:sz w:val="28"/>
                                <w:szCs w:val="28"/>
                              </w:rPr>
                              <w:t>GENERAL</w:t>
                            </w:r>
                            <w:r w:rsidRPr="006326E2">
                              <w:rPr>
                                <w:b/>
                                <w:sz w:val="28"/>
                                <w:szCs w:val="28"/>
                              </w:rPr>
                              <w:t>DE MERCADOS Y TIANGUIS</w:t>
                            </w:r>
                          </w:p>
                          <w:p w:rsidR="003A0874" w:rsidRPr="006326E2" w:rsidRDefault="003A0874" w:rsidP="0083778E">
                            <w:pPr>
                              <w:jc w:val="center"/>
                              <w:rPr>
                                <w:b/>
                                <w:sz w:val="28"/>
                                <w:szCs w:val="28"/>
                              </w:rPr>
                            </w:pPr>
                            <w:r>
                              <w:rPr>
                                <w:b/>
                                <w:sz w:val="28"/>
                                <w:szCs w:val="28"/>
                              </w:rPr>
                              <w:t>JEFE DE DEPARTAMENTO “B”  (01)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AF0D39" id="Rectángulo 3" o:spid="_x0000_s1027" style="position:absolute;left:0;text-align:left;margin-left:58.95pt;margin-top:33.55pt;width:385.5pt;height:78.7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" fillcolor="white [3201]" strokecolor="#f79646 [3209]" strokeweight="2pt">
                <v:textbox>
                  <w:txbxContent>
                    <w:p w:rsidR="003A0874" w:rsidRDefault="003A0874" w:rsidP="0083778E">
                      <w:pPr>
                        <w:jc w:val="center"/>
                        <w:rPr>
                          <w:b/>
                          <w:sz w:val="28"/>
                          <w:szCs w:val="28"/>
                        </w:rPr>
                      </w:pPr>
                      <w:r w:rsidRPr="006326E2">
                        <w:rPr>
                          <w:b/>
                          <w:sz w:val="28"/>
                          <w:szCs w:val="28"/>
                        </w:rPr>
                        <w:t xml:space="preserve">JEFATURA </w:t>
                      </w:r>
                      <w:r>
                        <w:rPr>
                          <w:b/>
                          <w:sz w:val="28"/>
                          <w:szCs w:val="28"/>
                        </w:rPr>
                        <w:t xml:space="preserve">DEL DEPARTAMENTO </w:t>
                      </w:r>
                      <w:r w:rsidRPr="006326E2">
                        <w:rPr>
                          <w:b/>
                          <w:sz w:val="28"/>
                          <w:szCs w:val="28"/>
                        </w:rPr>
                        <w:t xml:space="preserve">DE LA ADMINISTRACION </w:t>
                      </w:r>
                      <w:r>
                        <w:rPr>
                          <w:b/>
                          <w:sz w:val="28"/>
                          <w:szCs w:val="28"/>
                        </w:rPr>
                        <w:t>GENERAL</w:t>
                      </w:r>
                      <w:r w:rsidRPr="006326E2">
                        <w:rPr>
                          <w:b/>
                          <w:sz w:val="28"/>
                          <w:szCs w:val="28"/>
                        </w:rPr>
                        <w:t>DE MERCADOS Y TIANGUIS</w:t>
                      </w:r>
                    </w:p>
                    <w:p w:rsidR="003A0874" w:rsidRPr="006326E2" w:rsidRDefault="003A0874" w:rsidP="0083778E">
                      <w:pPr>
                        <w:jc w:val="center"/>
                        <w:rPr>
                          <w:b/>
                          <w:sz w:val="28"/>
                          <w:szCs w:val="28"/>
                        </w:rPr>
                      </w:pPr>
                      <w:r>
                        <w:rPr>
                          <w:b/>
                          <w:sz w:val="28"/>
                          <w:szCs w:val="28"/>
                        </w:rPr>
                        <w:t>JEFE DE DEPARTAMENTO “B”  (01)</w:t>
                      </w:r>
                    </w:p>
                  </w:txbxContent>
                </v:textbox>
              </v:rect>
            </w:pict>
          </mc:Fallback>
        </mc:AlternateContent>
      </w:r>
    </w:p>
    <w:p w:rsidR="0083778E" w:rsidRDefault="0083778E" w:rsidP="0083778E">
      <w:pPr>
        <w:tabs>
          <w:tab w:val="left" w:pos="5790"/>
        </w:tabs>
        <w:ind w:left="-709" w:right="-801"/>
        <w:jc w:val="center"/>
        <w:rPr>
          <w:rFonts w:ascii="Arial" w:hAnsi="Arial" w:cs="Arial"/>
          <w:b/>
          <w:sz w:val="24"/>
          <w:szCs w:val="24"/>
        </w:rPr>
      </w:pPr>
    </w:p>
    <w:p w:rsidR="0083778E" w:rsidRDefault="0083778E" w:rsidP="0083778E">
      <w:pPr>
        <w:tabs>
          <w:tab w:val="left" w:pos="5790"/>
        </w:tabs>
        <w:ind w:left="-709" w:right="-801"/>
        <w:jc w:val="center"/>
        <w:rPr>
          <w:rFonts w:ascii="Arial" w:hAnsi="Arial" w:cs="Arial"/>
          <w:b/>
          <w:sz w:val="24"/>
          <w:szCs w:val="24"/>
        </w:rPr>
      </w:pPr>
    </w:p>
    <w:p w:rsidR="0083778E" w:rsidRDefault="0083778E" w:rsidP="0083778E">
      <w:pPr>
        <w:tabs>
          <w:tab w:val="left" w:pos="5790"/>
        </w:tabs>
        <w:ind w:left="-709" w:right="-801"/>
        <w:jc w:val="center"/>
        <w:rPr>
          <w:rFonts w:ascii="Arial" w:hAnsi="Arial" w:cs="Arial"/>
          <w:b/>
          <w:sz w:val="24"/>
          <w:szCs w:val="24"/>
        </w:rPr>
      </w:pPr>
    </w:p>
    <w:p w:rsidR="0083778E" w:rsidRDefault="0083778E" w:rsidP="0083778E">
      <w:pPr>
        <w:tabs>
          <w:tab w:val="left" w:pos="5790"/>
        </w:tabs>
        <w:ind w:left="-709" w:right="-801"/>
        <w:jc w:val="center"/>
        <w:rPr>
          <w:rFonts w:ascii="Arial" w:hAnsi="Arial" w:cs="Arial"/>
          <w:b/>
          <w:sz w:val="24"/>
          <w:szCs w:val="24"/>
        </w:rPr>
      </w:pPr>
    </w:p>
    <w:p w:rsidR="0083778E" w:rsidRDefault="0083778E" w:rsidP="0083778E">
      <w:pPr>
        <w:tabs>
          <w:tab w:val="left" w:pos="5790"/>
        </w:tabs>
        <w:ind w:left="-709" w:right="-801"/>
        <w:jc w:val="center"/>
        <w:rPr>
          <w:rFonts w:ascii="Arial" w:hAnsi="Arial" w:cs="Arial"/>
          <w:b/>
          <w:sz w:val="24"/>
          <w:szCs w:val="24"/>
        </w:rPr>
      </w:pPr>
    </w:p>
    <w:p w:rsidR="0083778E" w:rsidRDefault="0083778E" w:rsidP="0083778E">
      <w:pPr>
        <w:tabs>
          <w:tab w:val="left" w:pos="5790"/>
        </w:tabs>
        <w:ind w:left="-709" w:right="-801"/>
        <w:jc w:val="center"/>
        <w:rPr>
          <w:rFonts w:ascii="Arial" w:hAnsi="Arial" w:cs="Arial"/>
          <w:b/>
          <w:sz w:val="24"/>
          <w:szCs w:val="24"/>
        </w:rPr>
      </w:pPr>
    </w:p>
    <w:p w:rsidR="0083778E" w:rsidRDefault="0083778E" w:rsidP="0083778E">
      <w:pPr>
        <w:tabs>
          <w:tab w:val="left" w:pos="5790"/>
        </w:tabs>
        <w:ind w:left="-709" w:right="-801"/>
        <w:jc w:val="center"/>
        <w:rPr>
          <w:rFonts w:ascii="Arial" w:hAnsi="Arial" w:cs="Arial"/>
          <w:b/>
          <w:sz w:val="24"/>
          <w:szCs w:val="24"/>
        </w:rPr>
      </w:pPr>
      <w:r>
        <w:rPr>
          <w:noProof/>
          <w:lang w:eastAsia="es-MX"/>
        </w:rPr>
        <mc:AlternateContent>
          <mc:Choice Requires="wps">
            <w:drawing>
              <wp:anchor distT="0" distB="0" distL="114300" distR="114300" simplePos="0" relativeHeight="251655168" behindDoc="0" locked="0" layoutInCell="1" allowOverlap="1" wp14:anchorId="0CCBB2E0" wp14:editId="7D99F67D">
                <wp:simplePos x="0" y="0"/>
                <wp:positionH relativeFrom="column">
                  <wp:posOffset>767715</wp:posOffset>
                </wp:positionH>
                <wp:positionV relativeFrom="paragraph">
                  <wp:posOffset>-130175</wp:posOffset>
                </wp:positionV>
                <wp:extent cx="4914900" cy="1914525"/>
                <wp:effectExtent l="0" t="0" r="19050" b="28575"/>
                <wp:wrapNone/>
                <wp:docPr id="58" name="Rectángulo 5"/>
                <wp:cNvGraphicFramePr/>
                <a:graphic xmlns:a="http://schemas.openxmlformats.org/drawingml/2006/main">
                  <a:graphicData uri="http://schemas.microsoft.com/office/word/2010/wordprocessingShape">
                    <wps:wsp>
                      <wps:cNvSpPr/>
                      <wps:spPr>
                        <a:xfrm>
                          <a:off x="0" y="0"/>
                          <a:ext cx="4914900" cy="1914525"/>
                        </a:xfrm>
                        <a:prstGeom prst="rect">
                          <a:avLst/>
                        </a:prstGeom>
                      </wps:spPr>
                      <wps:style>
                        <a:lnRef idx="2">
                          <a:schemeClr val="accent6"/>
                        </a:lnRef>
                        <a:fillRef idx="1">
                          <a:schemeClr val="lt1"/>
                        </a:fillRef>
                        <a:effectRef idx="0">
                          <a:schemeClr val="accent6"/>
                        </a:effectRef>
                        <a:fontRef idx="minor">
                          <a:schemeClr val="dk1"/>
                        </a:fontRef>
                      </wps:style>
                      <wps:txbx>
                        <w:txbxContent>
                          <w:p w:rsidR="003A0874" w:rsidRDefault="003A0874" w:rsidP="0083778E">
                            <w:pPr>
                              <w:jc w:val="center"/>
                              <w:rPr>
                                <w:b/>
                                <w:sz w:val="28"/>
                                <w:szCs w:val="28"/>
                              </w:rPr>
                            </w:pPr>
                            <w:r>
                              <w:rPr>
                                <w:b/>
                                <w:sz w:val="28"/>
                                <w:szCs w:val="28"/>
                              </w:rPr>
                              <w:t>AUXILIAR          (01)</w:t>
                            </w:r>
                          </w:p>
                          <w:p w:rsidR="003A0874" w:rsidRDefault="003A0874" w:rsidP="0083778E">
                            <w:pPr>
                              <w:jc w:val="center"/>
                              <w:rPr>
                                <w:b/>
                                <w:sz w:val="28"/>
                                <w:szCs w:val="28"/>
                              </w:rPr>
                            </w:pPr>
                            <w:r>
                              <w:rPr>
                                <w:b/>
                                <w:sz w:val="28"/>
                                <w:szCs w:val="28"/>
                              </w:rPr>
                              <w:t>AUXILIAR “A”  (03)</w:t>
                            </w:r>
                          </w:p>
                          <w:p w:rsidR="003A0874" w:rsidRDefault="003A0874" w:rsidP="0083778E">
                            <w:pPr>
                              <w:jc w:val="center"/>
                              <w:rPr>
                                <w:b/>
                                <w:sz w:val="28"/>
                                <w:szCs w:val="28"/>
                              </w:rPr>
                            </w:pPr>
                            <w:r>
                              <w:rPr>
                                <w:b/>
                                <w:sz w:val="28"/>
                                <w:szCs w:val="28"/>
                              </w:rPr>
                              <w:t>AUXILIAR “B”   (02)</w:t>
                            </w:r>
                          </w:p>
                          <w:p w:rsidR="003A0874" w:rsidRDefault="003A0874" w:rsidP="0083778E">
                            <w:pPr>
                              <w:jc w:val="center"/>
                              <w:rPr>
                                <w:b/>
                                <w:sz w:val="28"/>
                                <w:szCs w:val="28"/>
                              </w:rPr>
                            </w:pPr>
                            <w:r>
                              <w:rPr>
                                <w:b/>
                                <w:sz w:val="28"/>
                                <w:szCs w:val="28"/>
                              </w:rPr>
                              <w:t>AUXILIAR “C”    (11)</w:t>
                            </w:r>
                          </w:p>
                          <w:p w:rsidR="003A0874" w:rsidRPr="0032563E" w:rsidRDefault="003A0874" w:rsidP="0083778E">
                            <w:pPr>
                              <w:jc w:val="center"/>
                              <w:rPr>
                                <w:b/>
                                <w:i/>
                                <w:sz w:val="28"/>
                                <w:szCs w:val="28"/>
                              </w:rPr>
                            </w:pPr>
                            <w:r>
                              <w:rPr>
                                <w:b/>
                                <w:sz w:val="28"/>
                                <w:szCs w:val="28"/>
                              </w:rPr>
                              <w:t>VELADOR           (04)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CBB2E0" id="Rectángulo 5" o:spid="_x0000_s1028" style="position:absolute;left:0;text-align:left;margin-left:60.45pt;margin-top:-10.25pt;width:387pt;height:150.7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" fillcolor="white [3201]" strokecolor="#f79646 [3209]" strokeweight="2pt">
                <v:textbox>
                  <w:txbxContent>
                    <w:p w:rsidR="003A0874" w:rsidRDefault="003A0874" w:rsidP="0083778E">
                      <w:pPr>
                        <w:jc w:val="center"/>
                        <w:rPr>
                          <w:b/>
                          <w:sz w:val="28"/>
                          <w:szCs w:val="28"/>
                        </w:rPr>
                      </w:pPr>
                      <w:r>
                        <w:rPr>
                          <w:b/>
                          <w:sz w:val="28"/>
                          <w:szCs w:val="28"/>
                        </w:rPr>
                        <w:t>AUXILIAR          (01)</w:t>
                      </w:r>
                    </w:p>
                    <w:p w:rsidR="003A0874" w:rsidRDefault="003A0874" w:rsidP="0083778E">
                      <w:pPr>
                        <w:jc w:val="center"/>
                        <w:rPr>
                          <w:b/>
                          <w:sz w:val="28"/>
                          <w:szCs w:val="28"/>
                        </w:rPr>
                      </w:pPr>
                      <w:r>
                        <w:rPr>
                          <w:b/>
                          <w:sz w:val="28"/>
                          <w:szCs w:val="28"/>
                        </w:rPr>
                        <w:t>AUXILIAR “A”  (03)</w:t>
                      </w:r>
                    </w:p>
                    <w:p w:rsidR="003A0874" w:rsidRDefault="003A0874" w:rsidP="0083778E">
                      <w:pPr>
                        <w:jc w:val="center"/>
                        <w:rPr>
                          <w:b/>
                          <w:sz w:val="28"/>
                          <w:szCs w:val="28"/>
                        </w:rPr>
                      </w:pPr>
                      <w:r>
                        <w:rPr>
                          <w:b/>
                          <w:sz w:val="28"/>
                          <w:szCs w:val="28"/>
                        </w:rPr>
                        <w:t>AUXILIAR “B”   (02)</w:t>
                      </w:r>
                    </w:p>
                    <w:p w:rsidR="003A0874" w:rsidRDefault="003A0874" w:rsidP="0083778E">
                      <w:pPr>
                        <w:jc w:val="center"/>
                        <w:rPr>
                          <w:b/>
                          <w:sz w:val="28"/>
                          <w:szCs w:val="28"/>
                        </w:rPr>
                      </w:pPr>
                      <w:r>
                        <w:rPr>
                          <w:b/>
                          <w:sz w:val="28"/>
                          <w:szCs w:val="28"/>
                        </w:rPr>
                        <w:t>AUXILIAR “C”    (11)</w:t>
                      </w:r>
                    </w:p>
                    <w:p w:rsidR="003A0874" w:rsidRPr="0032563E" w:rsidRDefault="003A0874" w:rsidP="0083778E">
                      <w:pPr>
                        <w:jc w:val="center"/>
                        <w:rPr>
                          <w:b/>
                          <w:i/>
                          <w:sz w:val="28"/>
                          <w:szCs w:val="28"/>
                        </w:rPr>
                      </w:pPr>
                      <w:r>
                        <w:rPr>
                          <w:b/>
                          <w:sz w:val="28"/>
                          <w:szCs w:val="28"/>
                        </w:rPr>
                        <w:t>VELADOR           (04)</w:t>
                      </w:r>
                    </w:p>
                  </w:txbxContent>
                </v:textbox>
              </v:rect>
            </w:pict>
          </mc:Fallback>
        </mc:AlternateContent>
      </w:r>
    </w:p>
    <w:p w:rsidR="0083778E" w:rsidRDefault="0083778E" w:rsidP="0083778E">
      <w:pPr>
        <w:tabs>
          <w:tab w:val="left" w:pos="5790"/>
        </w:tabs>
        <w:ind w:left="-709" w:right="-801"/>
        <w:jc w:val="center"/>
        <w:rPr>
          <w:rFonts w:ascii="Arial" w:hAnsi="Arial" w:cs="Arial"/>
          <w:b/>
          <w:sz w:val="24"/>
          <w:szCs w:val="24"/>
        </w:rPr>
      </w:pPr>
    </w:p>
    <w:p w:rsidR="0083778E" w:rsidRDefault="0083778E" w:rsidP="0083778E">
      <w:pPr>
        <w:tabs>
          <w:tab w:val="left" w:pos="5790"/>
        </w:tabs>
        <w:ind w:left="-709" w:right="-801"/>
        <w:jc w:val="center"/>
        <w:rPr>
          <w:rFonts w:ascii="Arial" w:hAnsi="Arial" w:cs="Arial"/>
          <w:b/>
          <w:sz w:val="24"/>
          <w:szCs w:val="24"/>
        </w:rPr>
      </w:pPr>
    </w:p>
    <w:p w:rsidR="0083778E" w:rsidRDefault="0083778E" w:rsidP="0083778E">
      <w:pPr>
        <w:tabs>
          <w:tab w:val="left" w:pos="5790"/>
        </w:tabs>
        <w:ind w:left="-709" w:right="-801"/>
        <w:jc w:val="center"/>
        <w:rPr>
          <w:rFonts w:ascii="Arial" w:hAnsi="Arial" w:cs="Arial"/>
          <w:b/>
          <w:sz w:val="24"/>
          <w:szCs w:val="24"/>
        </w:rPr>
      </w:pPr>
    </w:p>
    <w:p w:rsidR="0083778E" w:rsidRDefault="0083778E" w:rsidP="0083778E">
      <w:pPr>
        <w:tabs>
          <w:tab w:val="left" w:pos="5790"/>
        </w:tabs>
        <w:ind w:left="-709" w:right="-801"/>
        <w:jc w:val="center"/>
        <w:rPr>
          <w:rFonts w:ascii="Arial" w:hAnsi="Arial" w:cs="Arial"/>
          <w:b/>
          <w:sz w:val="24"/>
          <w:szCs w:val="24"/>
        </w:rPr>
      </w:pPr>
    </w:p>
    <w:p w:rsidR="0083778E" w:rsidRDefault="0083778E" w:rsidP="0083778E">
      <w:pPr>
        <w:tabs>
          <w:tab w:val="left" w:pos="5790"/>
        </w:tabs>
        <w:ind w:left="-709" w:right="-801"/>
        <w:jc w:val="center"/>
        <w:rPr>
          <w:rFonts w:ascii="Arial" w:hAnsi="Arial" w:cs="Arial"/>
          <w:b/>
          <w:sz w:val="24"/>
          <w:szCs w:val="24"/>
        </w:rPr>
      </w:pPr>
    </w:p>
    <w:p w:rsidR="0083778E" w:rsidRDefault="00AB793D" w:rsidP="0083778E">
      <w:pPr>
        <w:tabs>
          <w:tab w:val="left" w:pos="5790"/>
        </w:tabs>
        <w:ind w:left="-709" w:right="-801"/>
        <w:jc w:val="center"/>
        <w:rPr>
          <w:rFonts w:ascii="Arial" w:hAnsi="Arial" w:cs="Arial"/>
          <w:b/>
          <w:sz w:val="24"/>
          <w:szCs w:val="24"/>
        </w:rPr>
      </w:pPr>
      <w:r w:rsidRPr="0032563E">
        <w:rPr>
          <w:noProof/>
          <w:sz w:val="28"/>
          <w:szCs w:val="28"/>
          <w:lang w:eastAsia="es-MX"/>
        </w:rPr>
        <mc:AlternateContent>
          <mc:Choice Requires="wps">
            <w:drawing>
              <wp:anchor distT="0" distB="0" distL="114300" distR="114300" simplePos="0" relativeHeight="251656192" behindDoc="0" locked="0" layoutInCell="1" allowOverlap="1" wp14:anchorId="169225AE" wp14:editId="7FBC38E2">
                <wp:simplePos x="0" y="0"/>
                <wp:positionH relativeFrom="column">
                  <wp:posOffset>777240</wp:posOffset>
                </wp:positionH>
                <wp:positionV relativeFrom="paragraph">
                  <wp:posOffset>188595</wp:posOffset>
                </wp:positionV>
                <wp:extent cx="4943475" cy="1590675"/>
                <wp:effectExtent l="0" t="0" r="28575" b="28575"/>
                <wp:wrapNone/>
                <wp:docPr id="59" name="Rectángulo 6"/>
                <wp:cNvGraphicFramePr/>
                <a:graphic xmlns:a="http://schemas.openxmlformats.org/drawingml/2006/main">
                  <a:graphicData uri="http://schemas.microsoft.com/office/word/2010/wordprocessingShape">
                    <wps:wsp>
                      <wps:cNvSpPr/>
                      <wps:spPr>
                        <a:xfrm>
                          <a:off x="0" y="0"/>
                          <a:ext cx="4943475" cy="1590675"/>
                        </a:xfrm>
                        <a:prstGeom prst="rect">
                          <a:avLst/>
                        </a:prstGeom>
                      </wps:spPr>
                      <wps:style>
                        <a:lnRef idx="2">
                          <a:schemeClr val="accent6"/>
                        </a:lnRef>
                        <a:fillRef idx="1">
                          <a:schemeClr val="lt1"/>
                        </a:fillRef>
                        <a:effectRef idx="0">
                          <a:schemeClr val="accent6"/>
                        </a:effectRef>
                        <a:fontRef idx="minor">
                          <a:schemeClr val="dk1"/>
                        </a:fontRef>
                      </wps:style>
                      <wps:txbx>
                        <w:txbxContent>
                          <w:p w:rsidR="003A0874" w:rsidRDefault="003A0874" w:rsidP="0083778E">
                            <w:pPr>
                              <w:jc w:val="center"/>
                              <w:rPr>
                                <w:b/>
                                <w:sz w:val="28"/>
                                <w:szCs w:val="28"/>
                              </w:rPr>
                            </w:pPr>
                            <w:r w:rsidRPr="0032563E">
                              <w:rPr>
                                <w:b/>
                                <w:sz w:val="28"/>
                                <w:szCs w:val="28"/>
                              </w:rPr>
                              <w:t>AUXILIAR</w:t>
                            </w:r>
                            <w:r>
                              <w:rPr>
                                <w:b/>
                                <w:sz w:val="28"/>
                                <w:szCs w:val="28"/>
                              </w:rPr>
                              <w:t xml:space="preserve">          (02)</w:t>
                            </w:r>
                          </w:p>
                          <w:p w:rsidR="003A0874" w:rsidRDefault="003A0874" w:rsidP="0083778E">
                            <w:pPr>
                              <w:jc w:val="center"/>
                              <w:rPr>
                                <w:b/>
                                <w:sz w:val="28"/>
                                <w:szCs w:val="28"/>
                              </w:rPr>
                            </w:pPr>
                            <w:r>
                              <w:rPr>
                                <w:b/>
                                <w:sz w:val="28"/>
                                <w:szCs w:val="28"/>
                              </w:rPr>
                              <w:t>AUXILIAR “A”  (07)</w:t>
                            </w:r>
                          </w:p>
                          <w:p w:rsidR="003A0874" w:rsidRDefault="003A0874" w:rsidP="0083778E">
                            <w:pPr>
                              <w:jc w:val="center"/>
                              <w:rPr>
                                <w:b/>
                                <w:sz w:val="28"/>
                                <w:szCs w:val="28"/>
                              </w:rPr>
                            </w:pPr>
                            <w:r>
                              <w:rPr>
                                <w:b/>
                                <w:sz w:val="28"/>
                                <w:szCs w:val="28"/>
                              </w:rPr>
                              <w:t>AUXILIAR “B”  (03)</w:t>
                            </w:r>
                          </w:p>
                          <w:p w:rsidR="003A0874" w:rsidRPr="0032563E" w:rsidRDefault="003A0874" w:rsidP="0083778E">
                            <w:pPr>
                              <w:jc w:val="center"/>
                              <w:rPr>
                                <w:b/>
                                <w:sz w:val="28"/>
                                <w:szCs w:val="28"/>
                              </w:rPr>
                            </w:pPr>
                            <w:r>
                              <w:rPr>
                                <w:b/>
                                <w:sz w:val="28"/>
                                <w:szCs w:val="28"/>
                              </w:rPr>
                              <w:t>AUXILIAR “C”  (05)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225AE" id="Rectángulo 6" o:spid="_x0000_s1029" style="position:absolute;left:0;text-align:left;margin-left:61.2pt;margin-top:14.85pt;width:389.25pt;height:12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" fillcolor="white [3201]" strokecolor="#f79646 [3209]" strokeweight="2pt">
                <v:textbox>
                  <w:txbxContent>
                    <w:p w:rsidR="003A0874" w:rsidRDefault="003A0874" w:rsidP="0083778E">
                      <w:pPr>
                        <w:jc w:val="center"/>
                        <w:rPr>
                          <w:b/>
                          <w:sz w:val="28"/>
                          <w:szCs w:val="28"/>
                        </w:rPr>
                      </w:pPr>
                      <w:r w:rsidRPr="0032563E">
                        <w:rPr>
                          <w:b/>
                          <w:sz w:val="28"/>
                          <w:szCs w:val="28"/>
                        </w:rPr>
                        <w:t>AUXILIAR</w:t>
                      </w:r>
                      <w:r>
                        <w:rPr>
                          <w:b/>
                          <w:sz w:val="28"/>
                          <w:szCs w:val="28"/>
                        </w:rPr>
                        <w:t xml:space="preserve">          (02)</w:t>
                      </w:r>
                    </w:p>
                    <w:p w:rsidR="003A0874" w:rsidRDefault="003A0874" w:rsidP="0083778E">
                      <w:pPr>
                        <w:jc w:val="center"/>
                        <w:rPr>
                          <w:b/>
                          <w:sz w:val="28"/>
                          <w:szCs w:val="28"/>
                        </w:rPr>
                      </w:pPr>
                      <w:r>
                        <w:rPr>
                          <w:b/>
                          <w:sz w:val="28"/>
                          <w:szCs w:val="28"/>
                        </w:rPr>
                        <w:t>AUXILIAR “A”  (07)</w:t>
                      </w:r>
                    </w:p>
                    <w:p w:rsidR="003A0874" w:rsidRDefault="003A0874" w:rsidP="0083778E">
                      <w:pPr>
                        <w:jc w:val="center"/>
                        <w:rPr>
                          <w:b/>
                          <w:sz w:val="28"/>
                          <w:szCs w:val="28"/>
                        </w:rPr>
                      </w:pPr>
                      <w:r>
                        <w:rPr>
                          <w:b/>
                          <w:sz w:val="28"/>
                          <w:szCs w:val="28"/>
                        </w:rPr>
                        <w:t>AUXILIAR “B”  (03)</w:t>
                      </w:r>
                    </w:p>
                    <w:p w:rsidR="003A0874" w:rsidRPr="0032563E" w:rsidRDefault="003A0874" w:rsidP="0083778E">
                      <w:pPr>
                        <w:jc w:val="center"/>
                        <w:rPr>
                          <w:b/>
                          <w:sz w:val="28"/>
                          <w:szCs w:val="28"/>
                        </w:rPr>
                      </w:pPr>
                      <w:r>
                        <w:rPr>
                          <w:b/>
                          <w:sz w:val="28"/>
                          <w:szCs w:val="28"/>
                        </w:rPr>
                        <w:t>AUXILIAR “C”  (05)</w:t>
                      </w:r>
                    </w:p>
                  </w:txbxContent>
                </v:textbox>
              </v:rect>
            </w:pict>
          </mc:Fallback>
        </mc:AlternateContent>
      </w:r>
    </w:p>
    <w:p w:rsidR="0083778E" w:rsidRDefault="0083778E" w:rsidP="0083778E">
      <w:pPr>
        <w:tabs>
          <w:tab w:val="left" w:pos="5790"/>
        </w:tabs>
        <w:ind w:left="-709" w:right="-801"/>
        <w:jc w:val="center"/>
        <w:rPr>
          <w:rFonts w:ascii="Arial" w:hAnsi="Arial" w:cs="Arial"/>
          <w:b/>
          <w:sz w:val="24"/>
          <w:szCs w:val="24"/>
        </w:rPr>
      </w:pPr>
    </w:p>
    <w:p w:rsidR="0083778E" w:rsidRDefault="0083778E" w:rsidP="0083778E">
      <w:pPr>
        <w:tabs>
          <w:tab w:val="left" w:pos="5790"/>
        </w:tabs>
        <w:ind w:left="-709" w:right="-801"/>
        <w:jc w:val="center"/>
        <w:rPr>
          <w:rFonts w:ascii="Arial" w:hAnsi="Arial" w:cs="Arial"/>
          <w:b/>
          <w:sz w:val="24"/>
          <w:szCs w:val="24"/>
        </w:rPr>
      </w:pPr>
    </w:p>
    <w:p w:rsidR="0083778E" w:rsidRDefault="0083778E" w:rsidP="0083778E">
      <w:pPr>
        <w:tabs>
          <w:tab w:val="left" w:pos="5790"/>
        </w:tabs>
        <w:ind w:left="-709" w:right="-801"/>
        <w:jc w:val="center"/>
        <w:rPr>
          <w:rFonts w:ascii="Arial" w:hAnsi="Arial" w:cs="Arial"/>
          <w:b/>
          <w:sz w:val="24"/>
          <w:szCs w:val="24"/>
        </w:rPr>
      </w:pPr>
    </w:p>
    <w:p w:rsidR="0083778E" w:rsidRDefault="0083778E" w:rsidP="0083778E">
      <w:pPr>
        <w:tabs>
          <w:tab w:val="left" w:pos="5790"/>
        </w:tabs>
        <w:ind w:left="-709" w:right="-801"/>
        <w:jc w:val="center"/>
        <w:rPr>
          <w:rFonts w:ascii="Arial" w:hAnsi="Arial" w:cs="Arial"/>
          <w:b/>
          <w:sz w:val="24"/>
          <w:szCs w:val="24"/>
        </w:rPr>
      </w:pPr>
      <w:r>
        <w:rPr>
          <w:noProof/>
          <w:sz w:val="28"/>
          <w:szCs w:val="28"/>
          <w:lang w:eastAsia="es-MX"/>
        </w:rPr>
        <mc:AlternateContent>
          <mc:Choice Requires="wps">
            <w:drawing>
              <wp:anchor distT="0" distB="0" distL="114300" distR="114300" simplePos="0" relativeHeight="251660288" behindDoc="0" locked="0" layoutInCell="1" allowOverlap="1" wp14:anchorId="72DF2A8A" wp14:editId="766FD44F">
                <wp:simplePos x="0" y="0"/>
                <wp:positionH relativeFrom="column">
                  <wp:posOffset>205740</wp:posOffset>
                </wp:positionH>
                <wp:positionV relativeFrom="paragraph">
                  <wp:posOffset>118110</wp:posOffset>
                </wp:positionV>
                <wp:extent cx="581025" cy="0"/>
                <wp:effectExtent l="0" t="0" r="28575" b="19050"/>
                <wp:wrapNone/>
                <wp:docPr id="61" name="Conector recto 12"/>
                <wp:cNvGraphicFramePr/>
                <a:graphic xmlns:a="http://schemas.openxmlformats.org/drawingml/2006/main">
                  <a:graphicData uri="http://schemas.microsoft.com/office/word/2010/wordprocessingShape">
                    <wps:wsp>
                      <wps:cNvCnPr/>
                      <wps:spPr>
                        <a:xfrm>
                          <a:off x="0" y="0"/>
                          <a:ext cx="581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09AEAD" id="Conector recto 1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2pt,9.3pt" to="61.9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" strokecolor="black [3040]"/>
            </w:pict>
          </mc:Fallback>
        </mc:AlternateContent>
      </w:r>
    </w:p>
    <w:p w:rsidR="0083778E" w:rsidRDefault="0083778E" w:rsidP="0083778E">
      <w:pPr>
        <w:tabs>
          <w:tab w:val="left" w:pos="5790"/>
        </w:tabs>
        <w:ind w:left="-709" w:right="-801"/>
        <w:jc w:val="center"/>
        <w:rPr>
          <w:rFonts w:ascii="Arial" w:hAnsi="Arial" w:cs="Arial"/>
          <w:b/>
          <w:sz w:val="24"/>
          <w:szCs w:val="24"/>
        </w:rPr>
      </w:pPr>
    </w:p>
    <w:p w:rsidR="00562683" w:rsidRDefault="00562683" w:rsidP="00562683">
      <w:pPr>
        <w:pStyle w:val="Prrafodelista"/>
        <w:tabs>
          <w:tab w:val="left" w:pos="5790"/>
        </w:tabs>
        <w:ind w:left="1080" w:right="-801"/>
        <w:rPr>
          <w:rFonts w:ascii="Arial" w:hAnsi="Arial" w:cs="Arial"/>
          <w:b/>
          <w:sz w:val="24"/>
          <w:szCs w:val="24"/>
        </w:rPr>
      </w:pPr>
    </w:p>
    <w:p w:rsidR="0083778E" w:rsidRDefault="0083778E" w:rsidP="00562683">
      <w:pPr>
        <w:pStyle w:val="Prrafodelista"/>
        <w:tabs>
          <w:tab w:val="left" w:pos="5790"/>
        </w:tabs>
        <w:ind w:left="1080" w:right="-801"/>
        <w:rPr>
          <w:rFonts w:ascii="Arial" w:hAnsi="Arial" w:cs="Arial"/>
          <w:b/>
          <w:sz w:val="24"/>
          <w:szCs w:val="24"/>
        </w:rPr>
      </w:pPr>
      <w:r w:rsidRPr="009D2121">
        <w:rPr>
          <w:rFonts w:ascii="Arial" w:hAnsi="Arial" w:cs="Arial"/>
          <w:b/>
          <w:sz w:val="24"/>
          <w:szCs w:val="24"/>
        </w:rPr>
        <w:t>DIRECTORIO</w:t>
      </w:r>
    </w:p>
    <w:p w:rsidR="0083778E" w:rsidRDefault="0083778E" w:rsidP="0083778E">
      <w:pPr>
        <w:pStyle w:val="Prrafodelista"/>
        <w:tabs>
          <w:tab w:val="left" w:pos="5790"/>
        </w:tabs>
        <w:ind w:left="1080" w:right="-801"/>
        <w:rPr>
          <w:rFonts w:ascii="Arial" w:hAnsi="Arial" w:cs="Arial"/>
          <w:b/>
          <w:sz w:val="24"/>
          <w:szCs w:val="24"/>
        </w:rPr>
      </w:pPr>
    </w:p>
    <w:p w:rsidR="00562683" w:rsidRPr="009D2121" w:rsidRDefault="00562683" w:rsidP="0083778E">
      <w:pPr>
        <w:pStyle w:val="Prrafodelista"/>
        <w:tabs>
          <w:tab w:val="left" w:pos="5790"/>
        </w:tabs>
        <w:ind w:left="1080" w:right="-801"/>
        <w:rPr>
          <w:rFonts w:ascii="Arial" w:hAnsi="Arial" w:cs="Arial"/>
          <w:b/>
          <w:sz w:val="24"/>
          <w:szCs w:val="24"/>
        </w:rPr>
      </w:pPr>
    </w:p>
    <w:tbl>
      <w:tblPr>
        <w:tblW w:w="9900" w:type="dxa"/>
        <w:tblInd w:w="-5" w:type="dxa"/>
        <w:tblCellMar>
          <w:left w:w="70" w:type="dxa"/>
          <w:right w:w="70" w:type="dxa"/>
        </w:tblCellMar>
        <w:tblLook w:val="04A0" w:firstRow="1" w:lastRow="0" w:firstColumn="1" w:lastColumn="0" w:noHBand="0" w:noVBand="1"/>
      </w:tblPr>
      <w:tblGrid>
        <w:gridCol w:w="3640"/>
        <w:gridCol w:w="3480"/>
        <w:gridCol w:w="2780"/>
      </w:tblGrid>
      <w:tr w:rsidR="0083778E" w:rsidRPr="00373948" w:rsidTr="00AD2125">
        <w:trPr>
          <w:trHeight w:val="484"/>
        </w:trPr>
        <w:tc>
          <w:tcPr>
            <w:tcW w:w="3640" w:type="dxa"/>
            <w:tcBorders>
              <w:top w:val="single" w:sz="4" w:space="0" w:color="333399"/>
              <w:left w:val="single" w:sz="4" w:space="0" w:color="333399"/>
              <w:bottom w:val="single" w:sz="4" w:space="0" w:color="333399"/>
              <w:right w:val="single" w:sz="4" w:space="0" w:color="333399"/>
            </w:tcBorders>
            <w:shd w:val="clear" w:color="auto" w:fill="auto"/>
            <w:hideMark/>
          </w:tcPr>
          <w:p w:rsidR="0083778E" w:rsidRDefault="0083778E" w:rsidP="00AD2125">
            <w:pPr>
              <w:spacing w:after="0" w:line="240" w:lineRule="auto"/>
              <w:rPr>
                <w:rFonts w:ascii="MS Sans Serif" w:eastAsia="Times New Roman" w:hAnsi="MS Sans Serif"/>
                <w:b/>
                <w:bCs/>
                <w:sz w:val="16"/>
                <w:szCs w:val="16"/>
                <w:lang w:eastAsia="es-MX"/>
              </w:rPr>
            </w:pPr>
          </w:p>
          <w:p w:rsidR="0083778E" w:rsidRPr="00373948" w:rsidRDefault="0083778E" w:rsidP="00AD2125">
            <w:pPr>
              <w:spacing w:after="0" w:line="240" w:lineRule="auto"/>
              <w:rPr>
                <w:rFonts w:ascii="MS Sans Serif" w:eastAsia="Times New Roman" w:hAnsi="MS Sans Serif"/>
                <w:b/>
                <w:bCs/>
                <w:sz w:val="16"/>
                <w:szCs w:val="16"/>
                <w:lang w:eastAsia="es-MX"/>
              </w:rPr>
            </w:pPr>
            <w:r w:rsidRPr="00373948">
              <w:rPr>
                <w:rFonts w:ascii="MS Sans Serif" w:eastAsia="Times New Roman" w:hAnsi="MS Sans Serif"/>
                <w:b/>
                <w:bCs/>
                <w:sz w:val="16"/>
                <w:szCs w:val="16"/>
                <w:lang w:eastAsia="es-MX"/>
              </w:rPr>
              <w:t>NOMBRE COMPLETO</w:t>
            </w:r>
          </w:p>
        </w:tc>
        <w:tc>
          <w:tcPr>
            <w:tcW w:w="3480" w:type="dxa"/>
            <w:tcBorders>
              <w:top w:val="single" w:sz="4" w:space="0" w:color="333399"/>
              <w:left w:val="nil"/>
              <w:bottom w:val="single" w:sz="4" w:space="0" w:color="333399"/>
              <w:right w:val="single" w:sz="4" w:space="0" w:color="333399"/>
            </w:tcBorders>
            <w:shd w:val="clear" w:color="auto" w:fill="auto"/>
            <w:hideMark/>
          </w:tcPr>
          <w:p w:rsidR="0083778E" w:rsidRDefault="0083778E" w:rsidP="00AD2125">
            <w:pPr>
              <w:spacing w:after="0" w:line="240" w:lineRule="auto"/>
              <w:rPr>
                <w:rFonts w:ascii="MS Sans Serif" w:eastAsia="Times New Roman" w:hAnsi="MS Sans Serif"/>
                <w:b/>
                <w:bCs/>
                <w:sz w:val="16"/>
                <w:szCs w:val="16"/>
                <w:lang w:eastAsia="es-MX"/>
              </w:rPr>
            </w:pPr>
          </w:p>
          <w:p w:rsidR="0083778E" w:rsidRPr="00373948" w:rsidRDefault="0083778E" w:rsidP="00AD2125">
            <w:pPr>
              <w:spacing w:after="0" w:line="240" w:lineRule="auto"/>
              <w:rPr>
                <w:rFonts w:ascii="MS Sans Serif" w:eastAsia="Times New Roman" w:hAnsi="MS Sans Serif"/>
                <w:b/>
                <w:bCs/>
                <w:sz w:val="16"/>
                <w:szCs w:val="16"/>
                <w:lang w:eastAsia="es-MX"/>
              </w:rPr>
            </w:pPr>
          </w:p>
        </w:tc>
        <w:tc>
          <w:tcPr>
            <w:tcW w:w="2780" w:type="dxa"/>
            <w:tcBorders>
              <w:top w:val="single" w:sz="4" w:space="0" w:color="333399"/>
              <w:left w:val="nil"/>
              <w:bottom w:val="single" w:sz="4" w:space="0" w:color="333399"/>
              <w:right w:val="single" w:sz="4" w:space="0" w:color="333399"/>
            </w:tcBorders>
            <w:shd w:val="clear" w:color="auto" w:fill="auto"/>
            <w:hideMark/>
          </w:tcPr>
          <w:p w:rsidR="0083778E" w:rsidRDefault="0083778E" w:rsidP="00AD2125">
            <w:pPr>
              <w:spacing w:after="0" w:line="240" w:lineRule="auto"/>
              <w:rPr>
                <w:rFonts w:ascii="MS Sans Serif" w:eastAsia="Times New Roman" w:hAnsi="MS Sans Serif"/>
                <w:b/>
                <w:bCs/>
                <w:sz w:val="16"/>
                <w:szCs w:val="16"/>
                <w:lang w:eastAsia="es-MX"/>
              </w:rPr>
            </w:pPr>
          </w:p>
          <w:p w:rsidR="0083778E" w:rsidRPr="00373948" w:rsidRDefault="0083778E" w:rsidP="00AD2125">
            <w:pPr>
              <w:spacing w:after="0" w:line="240" w:lineRule="auto"/>
              <w:rPr>
                <w:rFonts w:ascii="MS Sans Serif" w:eastAsia="Times New Roman" w:hAnsi="MS Sans Serif"/>
                <w:b/>
                <w:bCs/>
                <w:sz w:val="16"/>
                <w:szCs w:val="16"/>
                <w:lang w:eastAsia="es-MX"/>
              </w:rPr>
            </w:pPr>
            <w:r w:rsidRPr="00373948">
              <w:rPr>
                <w:rFonts w:ascii="MS Sans Serif" w:eastAsia="Times New Roman" w:hAnsi="MS Sans Serif"/>
                <w:b/>
                <w:bCs/>
                <w:sz w:val="16"/>
                <w:szCs w:val="16"/>
                <w:lang w:eastAsia="es-MX"/>
              </w:rPr>
              <w:t>PUESTO</w:t>
            </w:r>
          </w:p>
        </w:tc>
      </w:tr>
      <w:tr w:rsidR="0083778E" w:rsidRPr="00373948" w:rsidTr="00AD2125">
        <w:trPr>
          <w:trHeight w:val="300"/>
        </w:trPr>
        <w:tc>
          <w:tcPr>
            <w:tcW w:w="36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778E" w:rsidRPr="00373948" w:rsidRDefault="0083778E" w:rsidP="00AD2125">
            <w:pPr>
              <w:spacing w:after="0" w:line="240" w:lineRule="auto"/>
              <w:rPr>
                <w:rFonts w:eastAsia="Times New Roman"/>
                <w:lang w:eastAsia="es-MX"/>
              </w:rPr>
            </w:pPr>
            <w:r>
              <w:rPr>
                <w:rFonts w:eastAsia="Times New Roman"/>
                <w:lang w:eastAsia="es-MX"/>
              </w:rPr>
              <w:t xml:space="preserve">HUGO ENRIQUE HERNÁNDEZ CRUZ </w:t>
            </w:r>
          </w:p>
        </w:tc>
        <w:tc>
          <w:tcPr>
            <w:tcW w:w="3480" w:type="dxa"/>
            <w:tcBorders>
              <w:top w:val="single" w:sz="4" w:space="0" w:color="auto"/>
              <w:left w:val="nil"/>
              <w:bottom w:val="single" w:sz="4" w:space="0" w:color="auto"/>
              <w:right w:val="single" w:sz="4" w:space="0" w:color="auto"/>
            </w:tcBorders>
            <w:shd w:val="clear" w:color="auto" w:fill="auto"/>
            <w:noWrap/>
            <w:vAlign w:val="center"/>
          </w:tcPr>
          <w:p w:rsidR="0083778E" w:rsidRPr="00373948" w:rsidRDefault="0083778E" w:rsidP="00AD2125">
            <w:pPr>
              <w:spacing w:after="0" w:line="240" w:lineRule="auto"/>
              <w:jc w:val="center"/>
              <w:rPr>
                <w:rFonts w:ascii="Arial" w:eastAsia="Times New Roman" w:hAnsi="Arial" w:cs="Arial"/>
                <w:color w:val="000000"/>
                <w:lang w:eastAsia="es-MX"/>
              </w:rPr>
            </w:pPr>
          </w:p>
        </w:tc>
        <w:tc>
          <w:tcPr>
            <w:tcW w:w="2780" w:type="dxa"/>
            <w:tcBorders>
              <w:top w:val="single" w:sz="4" w:space="0" w:color="auto"/>
              <w:left w:val="nil"/>
              <w:bottom w:val="single" w:sz="4" w:space="0" w:color="auto"/>
              <w:right w:val="single" w:sz="4" w:space="0" w:color="auto"/>
            </w:tcBorders>
            <w:shd w:val="clear" w:color="auto" w:fill="auto"/>
            <w:noWrap/>
            <w:vAlign w:val="bottom"/>
          </w:tcPr>
          <w:p w:rsidR="0083778E" w:rsidRPr="00373948" w:rsidRDefault="0083778E" w:rsidP="00AD2125">
            <w:pPr>
              <w:spacing w:after="0" w:line="240" w:lineRule="auto"/>
              <w:rPr>
                <w:rFonts w:eastAsia="Times New Roman"/>
                <w:lang w:eastAsia="es-MX"/>
              </w:rPr>
            </w:pPr>
            <w:r w:rsidRPr="00373948">
              <w:rPr>
                <w:rFonts w:eastAsia="Times New Roman"/>
                <w:lang w:eastAsia="es-MX"/>
              </w:rPr>
              <w:t>JEFE DE DEPARTAMENTO "B"</w:t>
            </w:r>
          </w:p>
        </w:tc>
      </w:tr>
      <w:tr w:rsidR="0083778E" w:rsidRPr="00373948" w:rsidTr="00A17197">
        <w:trPr>
          <w:trHeight w:val="300"/>
        </w:trPr>
        <w:tc>
          <w:tcPr>
            <w:tcW w:w="3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BRIONES RODRIGUEZ HERMENEGILDO</w:t>
            </w:r>
          </w:p>
        </w:tc>
        <w:tc>
          <w:tcPr>
            <w:tcW w:w="3480" w:type="dxa"/>
            <w:tcBorders>
              <w:top w:val="single" w:sz="4" w:space="0" w:color="auto"/>
              <w:left w:val="nil"/>
              <w:bottom w:val="single" w:sz="4" w:space="0" w:color="auto"/>
              <w:right w:val="single" w:sz="4" w:space="0" w:color="auto"/>
            </w:tcBorders>
            <w:shd w:val="clear" w:color="auto" w:fill="auto"/>
            <w:noWrap/>
            <w:vAlign w:val="bottom"/>
          </w:tcPr>
          <w:p w:rsidR="0083778E" w:rsidRPr="00373948" w:rsidRDefault="0083778E" w:rsidP="00AD2125">
            <w:pPr>
              <w:spacing w:after="0" w:line="240" w:lineRule="auto"/>
              <w:rPr>
                <w:rFonts w:eastAsia="Times New Roman"/>
                <w:lang w:eastAsia="es-MX"/>
              </w:rPr>
            </w:pPr>
          </w:p>
        </w:tc>
        <w:tc>
          <w:tcPr>
            <w:tcW w:w="2780" w:type="dxa"/>
            <w:tcBorders>
              <w:top w:val="single" w:sz="4" w:space="0" w:color="auto"/>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AUXILIAR</w:t>
            </w:r>
            <w:r>
              <w:rPr>
                <w:rFonts w:eastAsia="Times New Roman"/>
                <w:lang w:eastAsia="es-MX"/>
              </w:rPr>
              <w:t xml:space="preserve">  A</w:t>
            </w:r>
          </w:p>
        </w:tc>
      </w:tr>
      <w:tr w:rsidR="0083778E" w:rsidRPr="00373948" w:rsidTr="00A17197">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CRUZ CALDERON ADRIAN</w:t>
            </w:r>
          </w:p>
        </w:tc>
        <w:tc>
          <w:tcPr>
            <w:tcW w:w="3480" w:type="dxa"/>
            <w:tcBorders>
              <w:top w:val="nil"/>
              <w:left w:val="nil"/>
              <w:bottom w:val="single" w:sz="4" w:space="0" w:color="auto"/>
              <w:right w:val="single" w:sz="4" w:space="0" w:color="auto"/>
            </w:tcBorders>
            <w:shd w:val="clear" w:color="auto" w:fill="auto"/>
            <w:noWrap/>
            <w:vAlign w:val="bottom"/>
          </w:tcPr>
          <w:p w:rsidR="0083778E" w:rsidRPr="00373948" w:rsidRDefault="0083778E" w:rsidP="00AD2125">
            <w:pPr>
              <w:spacing w:after="0" w:line="240" w:lineRule="auto"/>
              <w:rPr>
                <w:rFonts w:eastAsia="Times New Roman"/>
                <w:lang w:eastAsia="es-MX"/>
              </w:rPr>
            </w:pPr>
          </w:p>
        </w:tc>
        <w:tc>
          <w:tcPr>
            <w:tcW w:w="2780" w:type="dxa"/>
            <w:tcBorders>
              <w:top w:val="nil"/>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AUXILIAR</w:t>
            </w:r>
            <w:r>
              <w:rPr>
                <w:rFonts w:eastAsia="Times New Roman"/>
                <w:lang w:eastAsia="es-MX"/>
              </w:rPr>
              <w:t xml:space="preserve"> </w:t>
            </w:r>
            <w:r w:rsidRPr="00373948">
              <w:rPr>
                <w:rFonts w:eastAsia="Times New Roman"/>
                <w:lang w:eastAsia="es-MX"/>
              </w:rPr>
              <w:t xml:space="preserve"> A</w:t>
            </w:r>
          </w:p>
        </w:tc>
      </w:tr>
      <w:tr w:rsidR="0083778E" w:rsidRPr="00373948" w:rsidTr="00A17197">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tcPr>
          <w:p w:rsidR="0083778E" w:rsidRPr="00373948" w:rsidRDefault="0083778E" w:rsidP="00AD2125">
            <w:pPr>
              <w:spacing w:after="0" w:line="240" w:lineRule="auto"/>
              <w:rPr>
                <w:rFonts w:eastAsia="Times New Roman"/>
                <w:lang w:eastAsia="es-MX"/>
              </w:rPr>
            </w:pPr>
            <w:r>
              <w:rPr>
                <w:rFonts w:eastAsia="Times New Roman"/>
                <w:lang w:eastAsia="es-MX"/>
              </w:rPr>
              <w:t>ROGELIO  RUVALCABA  ESCLANTE</w:t>
            </w:r>
          </w:p>
        </w:tc>
        <w:tc>
          <w:tcPr>
            <w:tcW w:w="3480" w:type="dxa"/>
            <w:tcBorders>
              <w:top w:val="nil"/>
              <w:left w:val="nil"/>
              <w:bottom w:val="single" w:sz="4" w:space="0" w:color="auto"/>
              <w:right w:val="single" w:sz="4" w:space="0" w:color="auto"/>
            </w:tcBorders>
            <w:shd w:val="clear" w:color="auto" w:fill="auto"/>
            <w:noWrap/>
            <w:vAlign w:val="bottom"/>
          </w:tcPr>
          <w:p w:rsidR="0083778E" w:rsidRPr="00373948" w:rsidRDefault="0083778E" w:rsidP="00AD2125">
            <w:pPr>
              <w:spacing w:after="0" w:line="240" w:lineRule="auto"/>
              <w:rPr>
                <w:rFonts w:eastAsia="Times New Roman"/>
                <w:lang w:eastAsia="es-MX"/>
              </w:rPr>
            </w:pPr>
          </w:p>
        </w:tc>
        <w:tc>
          <w:tcPr>
            <w:tcW w:w="2780" w:type="dxa"/>
            <w:tcBorders>
              <w:top w:val="nil"/>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Pr>
                <w:rFonts w:eastAsia="Times New Roman"/>
                <w:lang w:eastAsia="es-MX"/>
              </w:rPr>
              <w:t xml:space="preserve">AUXILIAR  A </w:t>
            </w:r>
          </w:p>
        </w:tc>
      </w:tr>
      <w:tr w:rsidR="0083778E" w:rsidRPr="00373948" w:rsidTr="00A17197">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tcPr>
          <w:p w:rsidR="0083778E" w:rsidRPr="00373948" w:rsidRDefault="0083778E" w:rsidP="00AD2125">
            <w:pPr>
              <w:spacing w:after="0" w:line="240" w:lineRule="auto"/>
              <w:rPr>
                <w:rFonts w:eastAsia="Times New Roman"/>
                <w:lang w:eastAsia="es-MX"/>
              </w:rPr>
            </w:pPr>
            <w:r>
              <w:rPr>
                <w:rFonts w:eastAsia="Times New Roman"/>
                <w:lang w:eastAsia="es-MX"/>
              </w:rPr>
              <w:t xml:space="preserve">FLORES  GARCIA MARIA DEL  ROCIO </w:t>
            </w:r>
          </w:p>
        </w:tc>
        <w:tc>
          <w:tcPr>
            <w:tcW w:w="3480" w:type="dxa"/>
            <w:tcBorders>
              <w:top w:val="nil"/>
              <w:left w:val="nil"/>
              <w:bottom w:val="single" w:sz="4" w:space="0" w:color="auto"/>
              <w:right w:val="single" w:sz="4" w:space="0" w:color="auto"/>
            </w:tcBorders>
            <w:shd w:val="clear" w:color="auto" w:fill="auto"/>
            <w:noWrap/>
            <w:vAlign w:val="bottom"/>
          </w:tcPr>
          <w:p w:rsidR="0083778E" w:rsidRPr="00373948" w:rsidRDefault="0083778E" w:rsidP="00AD2125">
            <w:pPr>
              <w:spacing w:after="0" w:line="240" w:lineRule="auto"/>
              <w:rPr>
                <w:rFonts w:eastAsia="Times New Roman"/>
                <w:lang w:eastAsia="es-MX"/>
              </w:rPr>
            </w:pPr>
          </w:p>
        </w:tc>
        <w:tc>
          <w:tcPr>
            <w:tcW w:w="2780" w:type="dxa"/>
            <w:tcBorders>
              <w:top w:val="nil"/>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Pr>
                <w:rFonts w:eastAsia="Times New Roman"/>
                <w:lang w:eastAsia="es-MX"/>
              </w:rPr>
              <w:t>AUXILIAR  B</w:t>
            </w:r>
          </w:p>
        </w:tc>
      </w:tr>
      <w:tr w:rsidR="0083778E" w:rsidRPr="00373948" w:rsidTr="00AD2125">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tcPr>
          <w:p w:rsidR="0083778E" w:rsidRPr="00373948" w:rsidRDefault="0083778E" w:rsidP="00AD2125">
            <w:pPr>
              <w:spacing w:after="0" w:line="240" w:lineRule="auto"/>
              <w:rPr>
                <w:rFonts w:eastAsia="Times New Roman"/>
                <w:lang w:eastAsia="es-MX"/>
              </w:rPr>
            </w:pPr>
            <w:r w:rsidRPr="00373948">
              <w:rPr>
                <w:rFonts w:eastAsia="Times New Roman"/>
                <w:lang w:eastAsia="es-MX"/>
              </w:rPr>
              <w:t>LOPEZ FLORES FRANCISCO JAVIER</w:t>
            </w:r>
          </w:p>
        </w:tc>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778E" w:rsidRPr="00373948" w:rsidRDefault="0083778E" w:rsidP="00AD2125">
            <w:pPr>
              <w:spacing w:after="0" w:line="240" w:lineRule="auto"/>
              <w:jc w:val="center"/>
              <w:rPr>
                <w:rFonts w:eastAsia="Times New Roman"/>
                <w:lang w:eastAsia="es-MX"/>
              </w:rPr>
            </w:pPr>
          </w:p>
        </w:tc>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Pr>
                <w:rFonts w:eastAsia="Times New Roman"/>
                <w:lang w:eastAsia="es-MX"/>
              </w:rPr>
              <w:t>AUXILIAR  B</w:t>
            </w:r>
          </w:p>
        </w:tc>
      </w:tr>
      <w:tr w:rsidR="0083778E" w:rsidRPr="00373948" w:rsidTr="00AD2125">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MUCIÑO MUÑOZ FILEMON</w:t>
            </w:r>
          </w:p>
        </w:tc>
        <w:tc>
          <w:tcPr>
            <w:tcW w:w="3480" w:type="dxa"/>
            <w:tcBorders>
              <w:top w:val="single" w:sz="4" w:space="0" w:color="auto"/>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 </w:t>
            </w:r>
          </w:p>
        </w:tc>
        <w:tc>
          <w:tcPr>
            <w:tcW w:w="2780" w:type="dxa"/>
            <w:tcBorders>
              <w:top w:val="nil"/>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Pr>
                <w:rFonts w:eastAsia="Times New Roman"/>
                <w:lang w:eastAsia="es-MX"/>
              </w:rPr>
              <w:t>AUXILIAR</w:t>
            </w:r>
          </w:p>
        </w:tc>
      </w:tr>
      <w:tr w:rsidR="0083778E" w:rsidRPr="00373948" w:rsidTr="00AD2125">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GIL AGUILAR JOSEFINA</w:t>
            </w:r>
          </w:p>
        </w:tc>
        <w:tc>
          <w:tcPr>
            <w:tcW w:w="3480" w:type="dxa"/>
            <w:tcBorders>
              <w:top w:val="nil"/>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 </w:t>
            </w:r>
          </w:p>
        </w:tc>
        <w:tc>
          <w:tcPr>
            <w:tcW w:w="2780" w:type="dxa"/>
            <w:tcBorders>
              <w:top w:val="nil"/>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AUXILIAR C</w:t>
            </w:r>
          </w:p>
        </w:tc>
      </w:tr>
      <w:tr w:rsidR="0083778E" w:rsidRPr="00373948" w:rsidTr="00AD2125">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VALLE GARCIA PRIMITIVO</w:t>
            </w:r>
          </w:p>
        </w:tc>
        <w:tc>
          <w:tcPr>
            <w:tcW w:w="3480" w:type="dxa"/>
            <w:tcBorders>
              <w:top w:val="nil"/>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 </w:t>
            </w:r>
          </w:p>
        </w:tc>
        <w:tc>
          <w:tcPr>
            <w:tcW w:w="2780" w:type="dxa"/>
            <w:tcBorders>
              <w:top w:val="nil"/>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AUXILIAR C</w:t>
            </w:r>
          </w:p>
        </w:tc>
      </w:tr>
      <w:tr w:rsidR="0083778E" w:rsidRPr="00373948" w:rsidTr="00AD2125">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tcPr>
          <w:p w:rsidR="0083778E" w:rsidRPr="00373948" w:rsidRDefault="0083778E" w:rsidP="00AD2125">
            <w:pPr>
              <w:spacing w:after="0" w:line="240" w:lineRule="auto"/>
              <w:rPr>
                <w:rFonts w:eastAsia="Times New Roman"/>
                <w:lang w:eastAsia="es-MX"/>
              </w:rPr>
            </w:pPr>
            <w:r w:rsidRPr="00373948">
              <w:rPr>
                <w:rFonts w:eastAsia="Times New Roman"/>
                <w:lang w:eastAsia="es-MX"/>
              </w:rPr>
              <w:t>PEREZ VALDEZ ANTONIO</w:t>
            </w:r>
          </w:p>
        </w:tc>
        <w:tc>
          <w:tcPr>
            <w:tcW w:w="3480" w:type="dxa"/>
            <w:tcBorders>
              <w:top w:val="nil"/>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 </w:t>
            </w:r>
          </w:p>
        </w:tc>
        <w:tc>
          <w:tcPr>
            <w:tcW w:w="2780" w:type="dxa"/>
            <w:tcBorders>
              <w:top w:val="nil"/>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AUXILIAR C</w:t>
            </w:r>
          </w:p>
        </w:tc>
      </w:tr>
      <w:tr w:rsidR="0083778E" w:rsidRPr="00373948" w:rsidTr="00AD2125">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RAMOS AGUILAR SERGIO</w:t>
            </w:r>
          </w:p>
        </w:tc>
        <w:tc>
          <w:tcPr>
            <w:tcW w:w="3480" w:type="dxa"/>
            <w:tcBorders>
              <w:top w:val="nil"/>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 </w:t>
            </w:r>
          </w:p>
        </w:tc>
        <w:tc>
          <w:tcPr>
            <w:tcW w:w="2780" w:type="dxa"/>
            <w:tcBorders>
              <w:top w:val="nil"/>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AUXILIAR C</w:t>
            </w:r>
          </w:p>
        </w:tc>
      </w:tr>
      <w:tr w:rsidR="0083778E" w:rsidRPr="00373948" w:rsidTr="00AD2125">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JUAREZ SOLIS MIGUEL</w:t>
            </w:r>
          </w:p>
        </w:tc>
        <w:tc>
          <w:tcPr>
            <w:tcW w:w="3480" w:type="dxa"/>
            <w:tcBorders>
              <w:top w:val="nil"/>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 </w:t>
            </w:r>
          </w:p>
        </w:tc>
        <w:tc>
          <w:tcPr>
            <w:tcW w:w="2780" w:type="dxa"/>
            <w:tcBorders>
              <w:top w:val="nil"/>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AUXILIAR C</w:t>
            </w:r>
          </w:p>
        </w:tc>
      </w:tr>
      <w:tr w:rsidR="0083778E" w:rsidRPr="00373948" w:rsidTr="00AD2125">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ROSALES GATICA EDUARDO</w:t>
            </w:r>
          </w:p>
        </w:tc>
        <w:tc>
          <w:tcPr>
            <w:tcW w:w="3480" w:type="dxa"/>
            <w:tcBorders>
              <w:top w:val="nil"/>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 </w:t>
            </w:r>
          </w:p>
        </w:tc>
        <w:tc>
          <w:tcPr>
            <w:tcW w:w="2780" w:type="dxa"/>
            <w:tcBorders>
              <w:top w:val="nil"/>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AUXILIAR C</w:t>
            </w:r>
          </w:p>
        </w:tc>
      </w:tr>
      <w:tr w:rsidR="0083778E" w:rsidRPr="00373948" w:rsidTr="00AD2125">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RAMOS AGUILAR ISRAEL</w:t>
            </w:r>
          </w:p>
        </w:tc>
        <w:tc>
          <w:tcPr>
            <w:tcW w:w="3480" w:type="dxa"/>
            <w:tcBorders>
              <w:top w:val="nil"/>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 </w:t>
            </w:r>
          </w:p>
        </w:tc>
        <w:tc>
          <w:tcPr>
            <w:tcW w:w="2780" w:type="dxa"/>
            <w:tcBorders>
              <w:top w:val="nil"/>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AUXILIAR C</w:t>
            </w:r>
          </w:p>
        </w:tc>
      </w:tr>
      <w:tr w:rsidR="0083778E" w:rsidRPr="00373948" w:rsidTr="00AD2125">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tcPr>
          <w:p w:rsidR="0083778E" w:rsidRPr="00373948" w:rsidRDefault="0083778E" w:rsidP="00AD2125">
            <w:pPr>
              <w:spacing w:after="0" w:line="240" w:lineRule="auto"/>
              <w:rPr>
                <w:rFonts w:eastAsia="Times New Roman"/>
                <w:lang w:eastAsia="es-MX"/>
              </w:rPr>
            </w:pPr>
            <w:r>
              <w:rPr>
                <w:rFonts w:eastAsia="Times New Roman"/>
                <w:lang w:eastAsia="es-MX"/>
              </w:rPr>
              <w:t>GUTIERREZ HERNANDEZ  I</w:t>
            </w:r>
            <w:r w:rsidRPr="00373948">
              <w:rPr>
                <w:rFonts w:eastAsia="Times New Roman"/>
                <w:lang w:eastAsia="es-MX"/>
              </w:rPr>
              <w:t>VAN</w:t>
            </w:r>
          </w:p>
        </w:tc>
        <w:tc>
          <w:tcPr>
            <w:tcW w:w="3480" w:type="dxa"/>
            <w:tcBorders>
              <w:top w:val="nil"/>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 </w:t>
            </w:r>
          </w:p>
        </w:tc>
        <w:tc>
          <w:tcPr>
            <w:tcW w:w="2780" w:type="dxa"/>
            <w:tcBorders>
              <w:top w:val="nil"/>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AUXILIAR C</w:t>
            </w:r>
          </w:p>
        </w:tc>
      </w:tr>
      <w:tr w:rsidR="0083778E" w:rsidRPr="00373948" w:rsidTr="00AD2125">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Pr>
                <w:rFonts w:eastAsia="Times New Roman"/>
                <w:lang w:eastAsia="es-MX"/>
              </w:rPr>
              <w:t xml:space="preserve">ADAN  GIOVANNY COLOTLA </w:t>
            </w:r>
          </w:p>
        </w:tc>
        <w:tc>
          <w:tcPr>
            <w:tcW w:w="3480" w:type="dxa"/>
            <w:tcBorders>
              <w:top w:val="nil"/>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 </w:t>
            </w:r>
          </w:p>
        </w:tc>
        <w:tc>
          <w:tcPr>
            <w:tcW w:w="2780" w:type="dxa"/>
            <w:tcBorders>
              <w:top w:val="nil"/>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AUXILIAR C</w:t>
            </w:r>
          </w:p>
        </w:tc>
      </w:tr>
      <w:tr w:rsidR="0083778E" w:rsidRPr="00373948" w:rsidTr="00AD2125">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ROJAS VALERIO FELIX</w:t>
            </w:r>
          </w:p>
        </w:tc>
        <w:tc>
          <w:tcPr>
            <w:tcW w:w="3480" w:type="dxa"/>
            <w:tcBorders>
              <w:top w:val="nil"/>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 </w:t>
            </w:r>
          </w:p>
        </w:tc>
        <w:tc>
          <w:tcPr>
            <w:tcW w:w="2780" w:type="dxa"/>
            <w:tcBorders>
              <w:top w:val="nil"/>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AUXILIAR C</w:t>
            </w:r>
          </w:p>
        </w:tc>
      </w:tr>
      <w:tr w:rsidR="0083778E" w:rsidRPr="00373948" w:rsidTr="00AD2125">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MARTINEZ ESPAÑA VICENTE</w:t>
            </w:r>
          </w:p>
        </w:tc>
        <w:tc>
          <w:tcPr>
            <w:tcW w:w="3480" w:type="dxa"/>
            <w:tcBorders>
              <w:top w:val="single" w:sz="4" w:space="0" w:color="auto"/>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 </w:t>
            </w:r>
          </w:p>
        </w:tc>
        <w:tc>
          <w:tcPr>
            <w:tcW w:w="2780" w:type="dxa"/>
            <w:tcBorders>
              <w:top w:val="nil"/>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VELADOR</w:t>
            </w:r>
          </w:p>
        </w:tc>
      </w:tr>
      <w:tr w:rsidR="0083778E" w:rsidRPr="00373948" w:rsidTr="00AD2125">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tcPr>
          <w:p w:rsidR="0083778E" w:rsidRPr="00373948" w:rsidRDefault="0083778E" w:rsidP="00AD2125">
            <w:pPr>
              <w:spacing w:after="0" w:line="240" w:lineRule="auto"/>
              <w:rPr>
                <w:rFonts w:eastAsia="Times New Roman"/>
                <w:lang w:eastAsia="es-MX"/>
              </w:rPr>
            </w:pPr>
            <w:r w:rsidRPr="00373948">
              <w:rPr>
                <w:rFonts w:eastAsia="Times New Roman"/>
                <w:lang w:eastAsia="es-MX"/>
              </w:rPr>
              <w:t>DE LA LUZ ALBINO EVODIO</w:t>
            </w:r>
          </w:p>
        </w:tc>
        <w:tc>
          <w:tcPr>
            <w:tcW w:w="3480" w:type="dxa"/>
            <w:tcBorders>
              <w:top w:val="nil"/>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 </w:t>
            </w:r>
          </w:p>
        </w:tc>
        <w:tc>
          <w:tcPr>
            <w:tcW w:w="2780" w:type="dxa"/>
            <w:tcBorders>
              <w:top w:val="nil"/>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VELADOR</w:t>
            </w:r>
          </w:p>
        </w:tc>
      </w:tr>
      <w:tr w:rsidR="0083778E" w:rsidRPr="00373948" w:rsidTr="00AD2125">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MUÑOZ SOSA MANUEL</w:t>
            </w:r>
          </w:p>
        </w:tc>
        <w:tc>
          <w:tcPr>
            <w:tcW w:w="3480" w:type="dxa"/>
            <w:tcBorders>
              <w:top w:val="nil"/>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 </w:t>
            </w:r>
          </w:p>
        </w:tc>
        <w:tc>
          <w:tcPr>
            <w:tcW w:w="2780" w:type="dxa"/>
            <w:tcBorders>
              <w:top w:val="nil"/>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VELADOR</w:t>
            </w:r>
          </w:p>
        </w:tc>
      </w:tr>
      <w:tr w:rsidR="0083778E" w:rsidRPr="00373948" w:rsidTr="00AD2125">
        <w:trPr>
          <w:trHeight w:val="300"/>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MENESES MONTES PEDRO</w:t>
            </w:r>
          </w:p>
        </w:tc>
        <w:tc>
          <w:tcPr>
            <w:tcW w:w="3480" w:type="dxa"/>
            <w:tcBorders>
              <w:top w:val="nil"/>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 </w:t>
            </w:r>
          </w:p>
        </w:tc>
        <w:tc>
          <w:tcPr>
            <w:tcW w:w="2780" w:type="dxa"/>
            <w:tcBorders>
              <w:top w:val="nil"/>
              <w:left w:val="nil"/>
              <w:bottom w:val="single" w:sz="4" w:space="0" w:color="auto"/>
              <w:right w:val="single" w:sz="4" w:space="0" w:color="auto"/>
            </w:tcBorders>
            <w:shd w:val="clear" w:color="auto" w:fill="auto"/>
            <w:noWrap/>
            <w:vAlign w:val="bottom"/>
            <w:hideMark/>
          </w:tcPr>
          <w:p w:rsidR="0083778E" w:rsidRPr="00373948" w:rsidRDefault="0083778E" w:rsidP="00AD2125">
            <w:pPr>
              <w:spacing w:after="0" w:line="240" w:lineRule="auto"/>
              <w:rPr>
                <w:rFonts w:eastAsia="Times New Roman"/>
                <w:lang w:eastAsia="es-MX"/>
              </w:rPr>
            </w:pPr>
            <w:r w:rsidRPr="00373948">
              <w:rPr>
                <w:rFonts w:eastAsia="Times New Roman"/>
                <w:lang w:eastAsia="es-MX"/>
              </w:rPr>
              <w:t>VELADOR</w:t>
            </w:r>
          </w:p>
        </w:tc>
      </w:tr>
    </w:tbl>
    <w:tbl>
      <w:tblPr>
        <w:tblStyle w:val="Tablaconcuadrcula"/>
        <w:tblpPr w:leftFromText="141" w:rightFromText="141" w:vertAnchor="text" w:horzAnchor="margin" w:tblpY="399"/>
        <w:tblW w:w="8978" w:type="dxa"/>
        <w:tblLook w:val="04A0" w:firstRow="1" w:lastRow="0" w:firstColumn="1" w:lastColumn="0" w:noHBand="0" w:noVBand="1"/>
      </w:tblPr>
      <w:tblGrid>
        <w:gridCol w:w="4489"/>
        <w:gridCol w:w="4489"/>
      </w:tblGrid>
      <w:tr w:rsidR="00210ED9" w:rsidTr="00210ED9">
        <w:tc>
          <w:tcPr>
            <w:tcW w:w="4489" w:type="dxa"/>
          </w:tcPr>
          <w:p w:rsidR="00210ED9" w:rsidRDefault="00210ED9" w:rsidP="00210ED9">
            <w:pPr>
              <w:tabs>
                <w:tab w:val="left" w:pos="5790"/>
              </w:tabs>
              <w:ind w:right="-801"/>
              <w:jc w:val="center"/>
              <w:rPr>
                <w:rFonts w:ascii="Arial" w:hAnsi="Arial" w:cs="Arial"/>
                <w:b/>
                <w:sz w:val="24"/>
                <w:szCs w:val="24"/>
              </w:rPr>
            </w:pPr>
            <w:r w:rsidRPr="00373948">
              <w:rPr>
                <w:rFonts w:ascii="Arial" w:eastAsia="Times New Roman" w:hAnsi="Arial" w:cs="Arial"/>
                <w:b/>
                <w:bCs/>
                <w:color w:val="000000"/>
                <w:lang w:eastAsia="es-MX"/>
              </w:rPr>
              <w:t>DIRECCION</w:t>
            </w:r>
          </w:p>
        </w:tc>
        <w:tc>
          <w:tcPr>
            <w:tcW w:w="4489" w:type="dxa"/>
          </w:tcPr>
          <w:p w:rsidR="00210ED9" w:rsidRDefault="00210ED9" w:rsidP="00210ED9">
            <w:pPr>
              <w:tabs>
                <w:tab w:val="left" w:pos="5790"/>
              </w:tabs>
              <w:ind w:right="-801"/>
              <w:jc w:val="center"/>
              <w:rPr>
                <w:rFonts w:ascii="Arial" w:hAnsi="Arial" w:cs="Arial"/>
                <w:b/>
                <w:sz w:val="24"/>
                <w:szCs w:val="24"/>
              </w:rPr>
            </w:pPr>
            <w:r w:rsidRPr="00373948">
              <w:rPr>
                <w:rFonts w:ascii="Arial" w:eastAsia="Times New Roman" w:hAnsi="Arial" w:cs="Arial"/>
                <w:b/>
                <w:bCs/>
                <w:color w:val="000000"/>
                <w:lang w:eastAsia="es-MX"/>
              </w:rPr>
              <w:t>TELEFONO</w:t>
            </w:r>
          </w:p>
        </w:tc>
      </w:tr>
      <w:tr w:rsidR="00210ED9" w:rsidTr="00210ED9">
        <w:tc>
          <w:tcPr>
            <w:tcW w:w="4489" w:type="dxa"/>
          </w:tcPr>
          <w:p w:rsidR="00210ED9" w:rsidRDefault="00210ED9" w:rsidP="00210ED9">
            <w:pPr>
              <w:tabs>
                <w:tab w:val="left" w:pos="5790"/>
              </w:tabs>
              <w:ind w:right="-801"/>
              <w:jc w:val="center"/>
              <w:rPr>
                <w:rFonts w:ascii="Arial" w:hAnsi="Arial" w:cs="Arial"/>
                <w:b/>
                <w:sz w:val="24"/>
                <w:szCs w:val="24"/>
              </w:rPr>
            </w:pPr>
            <w:r w:rsidRPr="00373948">
              <w:rPr>
                <w:rFonts w:ascii="Arial" w:eastAsia="Times New Roman" w:hAnsi="Arial" w:cs="Arial"/>
                <w:color w:val="000000"/>
                <w:lang w:eastAsia="es-MX"/>
              </w:rPr>
              <w:t>3 SUR # 504 ALTOS, CENTRO</w:t>
            </w:r>
          </w:p>
        </w:tc>
        <w:tc>
          <w:tcPr>
            <w:tcW w:w="4489" w:type="dxa"/>
          </w:tcPr>
          <w:p w:rsidR="00210ED9" w:rsidRDefault="00210ED9" w:rsidP="00210ED9">
            <w:pPr>
              <w:tabs>
                <w:tab w:val="left" w:pos="5790"/>
              </w:tabs>
              <w:ind w:right="-801"/>
              <w:jc w:val="center"/>
              <w:rPr>
                <w:rFonts w:ascii="Arial" w:hAnsi="Arial" w:cs="Arial"/>
                <w:b/>
                <w:sz w:val="24"/>
                <w:szCs w:val="24"/>
              </w:rPr>
            </w:pPr>
            <w:r w:rsidRPr="00373948">
              <w:rPr>
                <w:rFonts w:ascii="Arial" w:eastAsia="Times New Roman" w:hAnsi="Arial" w:cs="Arial"/>
                <w:color w:val="000000"/>
                <w:lang w:eastAsia="es-MX"/>
              </w:rPr>
              <w:t>2444451244</w:t>
            </w:r>
          </w:p>
        </w:tc>
      </w:tr>
    </w:tbl>
    <w:p w:rsidR="0083778E" w:rsidRDefault="0083778E" w:rsidP="0083778E">
      <w:pPr>
        <w:tabs>
          <w:tab w:val="left" w:pos="5790"/>
        </w:tabs>
        <w:ind w:left="-709" w:right="-801"/>
        <w:jc w:val="center"/>
        <w:rPr>
          <w:rFonts w:ascii="Arial" w:hAnsi="Arial" w:cs="Arial"/>
          <w:b/>
          <w:sz w:val="24"/>
          <w:szCs w:val="24"/>
        </w:rPr>
      </w:pPr>
    </w:p>
    <w:p w:rsidR="0083778E" w:rsidRDefault="0083778E" w:rsidP="0083778E">
      <w:pPr>
        <w:tabs>
          <w:tab w:val="left" w:pos="5790"/>
        </w:tabs>
        <w:ind w:left="-709" w:right="-801"/>
        <w:jc w:val="center"/>
        <w:rPr>
          <w:rFonts w:ascii="Arial" w:hAnsi="Arial" w:cs="Arial"/>
          <w:b/>
          <w:sz w:val="24"/>
          <w:szCs w:val="24"/>
        </w:rPr>
      </w:pPr>
    </w:p>
    <w:p w:rsidR="0083778E" w:rsidRDefault="0083778E" w:rsidP="0083778E">
      <w:pPr>
        <w:tabs>
          <w:tab w:val="left" w:pos="5790"/>
        </w:tabs>
        <w:ind w:left="-709" w:right="-801"/>
        <w:jc w:val="center"/>
        <w:rPr>
          <w:rFonts w:ascii="Arial" w:hAnsi="Arial" w:cs="Arial"/>
          <w:b/>
          <w:sz w:val="24"/>
          <w:szCs w:val="24"/>
        </w:rPr>
      </w:pPr>
    </w:p>
    <w:p w:rsidR="0083778E" w:rsidRDefault="0083778E" w:rsidP="0083778E">
      <w:pPr>
        <w:tabs>
          <w:tab w:val="left" w:pos="5790"/>
        </w:tabs>
        <w:ind w:left="-709" w:right="-801"/>
        <w:jc w:val="center"/>
        <w:rPr>
          <w:rFonts w:ascii="Arial" w:hAnsi="Arial" w:cs="Arial"/>
          <w:b/>
          <w:sz w:val="24"/>
          <w:szCs w:val="24"/>
        </w:rPr>
      </w:pPr>
    </w:p>
    <w:p w:rsidR="00210ED9" w:rsidRDefault="00210ED9" w:rsidP="0083778E">
      <w:pPr>
        <w:tabs>
          <w:tab w:val="left" w:pos="5790"/>
        </w:tabs>
        <w:ind w:left="-709" w:right="-801"/>
        <w:jc w:val="center"/>
        <w:rPr>
          <w:rFonts w:ascii="Arial" w:hAnsi="Arial" w:cs="Arial"/>
          <w:b/>
          <w:sz w:val="24"/>
          <w:szCs w:val="24"/>
        </w:rPr>
      </w:pPr>
    </w:p>
    <w:p w:rsidR="00210ED9" w:rsidRDefault="00210ED9" w:rsidP="0083778E">
      <w:pPr>
        <w:tabs>
          <w:tab w:val="left" w:pos="5790"/>
        </w:tabs>
        <w:ind w:left="-709" w:right="-801"/>
        <w:jc w:val="center"/>
        <w:rPr>
          <w:rFonts w:ascii="Arial" w:hAnsi="Arial" w:cs="Arial"/>
          <w:b/>
          <w:sz w:val="24"/>
          <w:szCs w:val="24"/>
        </w:rPr>
      </w:pPr>
    </w:p>
    <w:p w:rsidR="00AB793D" w:rsidRDefault="00AB793D" w:rsidP="0083778E">
      <w:pPr>
        <w:tabs>
          <w:tab w:val="left" w:pos="5790"/>
        </w:tabs>
        <w:ind w:left="-709" w:right="-801"/>
        <w:jc w:val="center"/>
        <w:rPr>
          <w:rFonts w:ascii="Arial" w:hAnsi="Arial" w:cs="Arial"/>
          <w:b/>
          <w:sz w:val="24"/>
          <w:szCs w:val="24"/>
        </w:rPr>
      </w:pPr>
    </w:p>
    <w:p w:rsidR="0083778E" w:rsidRDefault="00E5643C" w:rsidP="00E5643C">
      <w:pPr>
        <w:pStyle w:val="Sinespaciado"/>
        <w:jc w:val="both"/>
        <w:rPr>
          <w:rFonts w:ascii="Arial" w:hAnsi="Arial" w:cs="Arial"/>
          <w:b/>
          <w:sz w:val="24"/>
          <w:szCs w:val="24"/>
        </w:rPr>
      </w:pPr>
      <w:r>
        <w:rPr>
          <w:rFonts w:ascii="Arial" w:hAnsi="Arial" w:cs="Arial"/>
          <w:b/>
          <w:sz w:val="24"/>
          <w:szCs w:val="24"/>
        </w:rPr>
        <w:t xml:space="preserve"> </w:t>
      </w:r>
      <w:r w:rsidRPr="00C92CF8">
        <w:rPr>
          <w:rFonts w:ascii="Arial" w:hAnsi="Arial" w:cs="Arial"/>
          <w:b/>
          <w:sz w:val="24"/>
          <w:szCs w:val="24"/>
        </w:rPr>
        <w:t>DESCRIPCION DE</w:t>
      </w:r>
      <w:r>
        <w:rPr>
          <w:rFonts w:ascii="Arial" w:hAnsi="Arial" w:cs="Arial"/>
          <w:b/>
          <w:sz w:val="24"/>
          <w:szCs w:val="24"/>
        </w:rPr>
        <w:t>L</w:t>
      </w:r>
      <w:r w:rsidRPr="00C92CF8">
        <w:rPr>
          <w:rFonts w:ascii="Arial" w:hAnsi="Arial" w:cs="Arial"/>
          <w:b/>
          <w:sz w:val="24"/>
          <w:szCs w:val="24"/>
        </w:rPr>
        <w:t xml:space="preserve"> PUESTO</w:t>
      </w:r>
      <w:r w:rsidR="0083778E" w:rsidRPr="00C92CF8">
        <w:rPr>
          <w:rFonts w:ascii="Arial" w:hAnsi="Arial" w:cs="Arial"/>
          <w:b/>
          <w:sz w:val="24"/>
          <w:szCs w:val="24"/>
        </w:rPr>
        <w:t xml:space="preserve">  </w:t>
      </w:r>
    </w:p>
    <w:p w:rsidR="00E5643C" w:rsidRDefault="00E5643C" w:rsidP="00E5643C">
      <w:pPr>
        <w:pStyle w:val="Sinespaciado"/>
        <w:jc w:val="both"/>
        <w:rPr>
          <w:rFonts w:ascii="Arial" w:hAnsi="Arial" w:cs="Arial"/>
          <w:b/>
          <w:sz w:val="24"/>
          <w:szCs w:val="24"/>
        </w:rPr>
      </w:pPr>
    </w:p>
    <w:p w:rsidR="00E5643C" w:rsidRDefault="00E5643C" w:rsidP="00E5643C">
      <w:pPr>
        <w:pStyle w:val="Sinespaciado"/>
        <w:jc w:val="both"/>
        <w:rPr>
          <w:rFonts w:ascii="Arial" w:hAnsi="Arial" w:cs="Arial"/>
          <w:b/>
          <w:sz w:val="24"/>
          <w:szCs w:val="24"/>
        </w:rPr>
      </w:pPr>
    </w:p>
    <w:tbl>
      <w:tblPr>
        <w:tblStyle w:val="Tablaconcuadrcula"/>
        <w:tblW w:w="0" w:type="auto"/>
        <w:shd w:val="clear" w:color="auto" w:fill="95B3D7" w:themeFill="accent1" w:themeFillTint="99"/>
        <w:tblLook w:val="04A0" w:firstRow="1" w:lastRow="0" w:firstColumn="1" w:lastColumn="0" w:noHBand="0" w:noVBand="1"/>
      </w:tblPr>
      <w:tblGrid>
        <w:gridCol w:w="3352"/>
        <w:gridCol w:w="5702"/>
      </w:tblGrid>
      <w:tr w:rsidR="00E5643C" w:rsidRPr="00C14411" w:rsidTr="0014357F">
        <w:tc>
          <w:tcPr>
            <w:tcW w:w="3681" w:type="dxa"/>
            <w:shd w:val="clear" w:color="auto" w:fill="95B3D7" w:themeFill="accent1" w:themeFillTint="99"/>
          </w:tcPr>
          <w:p w:rsidR="00E5643C" w:rsidRPr="0014357F" w:rsidRDefault="00E5643C" w:rsidP="0014357F">
            <w:pPr>
              <w:pStyle w:val="Sinespaciado"/>
              <w:rPr>
                <w:rFonts w:ascii="Arial" w:hAnsi="Arial" w:cs="Arial"/>
              </w:rPr>
            </w:pPr>
            <w:r w:rsidRPr="0014357F">
              <w:rPr>
                <w:rFonts w:ascii="Arial" w:hAnsi="Arial" w:cs="Arial"/>
                <w:color w:val="000000"/>
              </w:rPr>
              <w:t>Título del Puesto</w:t>
            </w:r>
          </w:p>
        </w:tc>
        <w:tc>
          <w:tcPr>
            <w:tcW w:w="6389" w:type="dxa"/>
            <w:shd w:val="clear" w:color="auto" w:fill="95B3D7" w:themeFill="accent1" w:themeFillTint="99"/>
          </w:tcPr>
          <w:p w:rsidR="00E5643C" w:rsidRPr="0014357F" w:rsidRDefault="0014357F" w:rsidP="0014357F">
            <w:pPr>
              <w:pStyle w:val="Sinespaciado"/>
              <w:rPr>
                <w:rFonts w:ascii="Arial" w:hAnsi="Arial" w:cs="Arial"/>
                <w:color w:val="000000"/>
              </w:rPr>
            </w:pPr>
            <w:r w:rsidRPr="0014357F">
              <w:rPr>
                <w:rFonts w:ascii="Arial" w:hAnsi="Arial" w:cs="Arial"/>
              </w:rPr>
              <w:t>Jefe del Departamento de la Administración de Mercados y Tianguis</w:t>
            </w:r>
          </w:p>
        </w:tc>
      </w:tr>
      <w:tr w:rsidR="00E5643C" w:rsidRPr="00C14411" w:rsidTr="0014357F">
        <w:tc>
          <w:tcPr>
            <w:tcW w:w="3681" w:type="dxa"/>
            <w:shd w:val="clear" w:color="auto" w:fill="95B3D7" w:themeFill="accent1" w:themeFillTint="99"/>
          </w:tcPr>
          <w:p w:rsidR="00E5643C" w:rsidRPr="0014357F" w:rsidRDefault="00E5643C" w:rsidP="0014357F">
            <w:pPr>
              <w:pStyle w:val="Sinespaciado"/>
              <w:rPr>
                <w:rFonts w:ascii="Arial" w:hAnsi="Arial" w:cs="Arial"/>
              </w:rPr>
            </w:pPr>
            <w:r w:rsidRPr="0014357F">
              <w:rPr>
                <w:rFonts w:ascii="Arial" w:hAnsi="Arial" w:cs="Arial"/>
                <w:color w:val="000000"/>
              </w:rPr>
              <w:t>Unidad Administrativa</w:t>
            </w:r>
          </w:p>
        </w:tc>
        <w:tc>
          <w:tcPr>
            <w:tcW w:w="6389" w:type="dxa"/>
            <w:shd w:val="clear" w:color="auto" w:fill="95B3D7" w:themeFill="accent1" w:themeFillTint="99"/>
          </w:tcPr>
          <w:p w:rsidR="00E5643C" w:rsidRPr="0014357F" w:rsidRDefault="0014357F" w:rsidP="0014357F">
            <w:pPr>
              <w:pStyle w:val="Sinespaciado"/>
              <w:rPr>
                <w:rFonts w:ascii="Arial" w:hAnsi="Arial" w:cs="Arial"/>
                <w:color w:val="000000"/>
              </w:rPr>
            </w:pPr>
            <w:r w:rsidRPr="0014357F">
              <w:rPr>
                <w:rFonts w:ascii="Arial" w:hAnsi="Arial" w:cs="Arial"/>
              </w:rPr>
              <w:t>Jefatura del Departamento de la Administración de Mercados y Tianguis</w:t>
            </w:r>
          </w:p>
        </w:tc>
      </w:tr>
      <w:tr w:rsidR="00E5643C" w:rsidRPr="00C14411" w:rsidTr="0014357F">
        <w:tc>
          <w:tcPr>
            <w:tcW w:w="3681" w:type="dxa"/>
            <w:shd w:val="clear" w:color="auto" w:fill="95B3D7" w:themeFill="accent1" w:themeFillTint="99"/>
          </w:tcPr>
          <w:p w:rsidR="00E5643C" w:rsidRPr="0014357F" w:rsidRDefault="00E5643C" w:rsidP="0014357F">
            <w:pPr>
              <w:pStyle w:val="Sinespaciado"/>
              <w:rPr>
                <w:rFonts w:ascii="Arial" w:hAnsi="Arial" w:cs="Arial"/>
              </w:rPr>
            </w:pPr>
            <w:r w:rsidRPr="0014357F">
              <w:rPr>
                <w:rFonts w:ascii="Arial" w:hAnsi="Arial" w:cs="Arial"/>
                <w:color w:val="000000"/>
              </w:rPr>
              <w:t>Área de adscripción</w:t>
            </w:r>
          </w:p>
        </w:tc>
        <w:tc>
          <w:tcPr>
            <w:tcW w:w="6389" w:type="dxa"/>
            <w:shd w:val="clear" w:color="auto" w:fill="95B3D7" w:themeFill="accent1" w:themeFillTint="99"/>
          </w:tcPr>
          <w:p w:rsidR="00E5643C" w:rsidRPr="0014357F" w:rsidRDefault="0014357F" w:rsidP="0014357F">
            <w:pPr>
              <w:pStyle w:val="Sinespaciado"/>
              <w:rPr>
                <w:rFonts w:ascii="Arial" w:hAnsi="Arial" w:cs="Arial"/>
                <w:color w:val="000000"/>
              </w:rPr>
            </w:pPr>
            <w:r w:rsidRPr="0014357F">
              <w:rPr>
                <w:rFonts w:ascii="Arial" w:hAnsi="Arial" w:cs="Arial"/>
                <w:color w:val="000000"/>
              </w:rPr>
              <w:t xml:space="preserve">Dirección de Desarrollo y Ordenamiento Comercial e Industrial Dirección General de Desarrollo Humano y Económico con Inclusión Social </w:t>
            </w:r>
          </w:p>
        </w:tc>
      </w:tr>
      <w:tr w:rsidR="00E5643C" w:rsidRPr="00C14411" w:rsidTr="0014357F">
        <w:tc>
          <w:tcPr>
            <w:tcW w:w="3681" w:type="dxa"/>
            <w:shd w:val="clear" w:color="auto" w:fill="95B3D7" w:themeFill="accent1" w:themeFillTint="99"/>
          </w:tcPr>
          <w:p w:rsidR="00E5643C" w:rsidRPr="0014357F" w:rsidRDefault="00E5643C" w:rsidP="0014357F">
            <w:pPr>
              <w:pStyle w:val="Sinespaciado"/>
              <w:rPr>
                <w:rFonts w:ascii="Arial" w:hAnsi="Arial" w:cs="Arial"/>
              </w:rPr>
            </w:pPr>
            <w:r w:rsidRPr="0014357F">
              <w:rPr>
                <w:rFonts w:ascii="Arial" w:hAnsi="Arial" w:cs="Arial"/>
                <w:color w:val="000000"/>
              </w:rPr>
              <w:t>A quién reporta</w:t>
            </w:r>
          </w:p>
        </w:tc>
        <w:tc>
          <w:tcPr>
            <w:tcW w:w="6389" w:type="dxa"/>
            <w:shd w:val="clear" w:color="auto" w:fill="95B3D7" w:themeFill="accent1" w:themeFillTint="99"/>
          </w:tcPr>
          <w:p w:rsidR="00E5643C" w:rsidRPr="0014357F" w:rsidRDefault="0014357F" w:rsidP="0014357F">
            <w:pPr>
              <w:pStyle w:val="Sinespaciado"/>
              <w:rPr>
                <w:rFonts w:ascii="Arial" w:hAnsi="Arial" w:cs="Arial"/>
                <w:color w:val="000000"/>
              </w:rPr>
            </w:pPr>
            <w:r w:rsidRPr="0014357F">
              <w:rPr>
                <w:rFonts w:ascii="Arial" w:hAnsi="Arial" w:cs="Arial"/>
              </w:rPr>
              <w:t>Director de Desarrollo y Ordenamiento Comercial e Industrial</w:t>
            </w:r>
          </w:p>
        </w:tc>
      </w:tr>
      <w:tr w:rsidR="00E5643C" w:rsidRPr="00C14411" w:rsidTr="0014357F">
        <w:tc>
          <w:tcPr>
            <w:tcW w:w="3681" w:type="dxa"/>
            <w:shd w:val="clear" w:color="auto" w:fill="95B3D7" w:themeFill="accent1" w:themeFillTint="99"/>
          </w:tcPr>
          <w:p w:rsidR="00E5643C" w:rsidRPr="0014357F" w:rsidRDefault="00E5643C" w:rsidP="0014357F">
            <w:pPr>
              <w:pStyle w:val="Sinespaciado"/>
              <w:rPr>
                <w:rFonts w:ascii="Arial" w:hAnsi="Arial" w:cs="Arial"/>
              </w:rPr>
            </w:pPr>
            <w:r w:rsidRPr="0014357F">
              <w:rPr>
                <w:rFonts w:ascii="Arial" w:hAnsi="Arial" w:cs="Arial"/>
                <w:color w:val="000000"/>
              </w:rPr>
              <w:t>A quien supervisa</w:t>
            </w:r>
          </w:p>
          <w:p w:rsidR="00E5643C" w:rsidRPr="0014357F" w:rsidRDefault="00E5643C" w:rsidP="0014357F">
            <w:pPr>
              <w:pStyle w:val="Sinespaciado"/>
              <w:rPr>
                <w:rFonts w:ascii="Arial" w:hAnsi="Arial" w:cs="Arial"/>
              </w:rPr>
            </w:pPr>
          </w:p>
        </w:tc>
        <w:tc>
          <w:tcPr>
            <w:tcW w:w="6389" w:type="dxa"/>
            <w:shd w:val="clear" w:color="auto" w:fill="95B3D7" w:themeFill="accent1" w:themeFillTint="99"/>
          </w:tcPr>
          <w:p w:rsidR="00E5643C" w:rsidRPr="0014357F" w:rsidRDefault="0014357F" w:rsidP="0014357F">
            <w:pPr>
              <w:pStyle w:val="Sinespaciado"/>
              <w:jc w:val="both"/>
              <w:rPr>
                <w:rFonts w:ascii="Arial" w:hAnsi="Arial" w:cs="Arial"/>
                <w:color w:val="000000"/>
              </w:rPr>
            </w:pPr>
            <w:r w:rsidRPr="0014357F">
              <w:rPr>
                <w:rFonts w:ascii="Arial" w:hAnsi="Arial" w:cs="Arial"/>
              </w:rPr>
              <w:t>Personal administrativo y operativo de la  Jefatura de la administración general de mercados  y  tianguis.</w:t>
            </w:r>
          </w:p>
        </w:tc>
      </w:tr>
      <w:tr w:rsidR="00E5643C" w:rsidRPr="00C14411" w:rsidTr="0014357F">
        <w:tc>
          <w:tcPr>
            <w:tcW w:w="3681" w:type="dxa"/>
            <w:shd w:val="clear" w:color="auto" w:fill="95B3D7" w:themeFill="accent1" w:themeFillTint="99"/>
          </w:tcPr>
          <w:p w:rsidR="00E5643C" w:rsidRPr="00C14411" w:rsidRDefault="00E5643C" w:rsidP="0014357F">
            <w:pPr>
              <w:pStyle w:val="Sinespaciado"/>
              <w:rPr>
                <w:rFonts w:ascii="Arial" w:hAnsi="Arial" w:cs="Arial"/>
                <w:sz w:val="24"/>
                <w:szCs w:val="24"/>
              </w:rPr>
            </w:pPr>
            <w:r w:rsidRPr="00C14411">
              <w:rPr>
                <w:rFonts w:ascii="Arial" w:hAnsi="Arial" w:cs="Arial"/>
                <w:color w:val="000000"/>
                <w:sz w:val="24"/>
                <w:szCs w:val="24"/>
              </w:rPr>
              <w:t>No. de personas en el puesto</w:t>
            </w:r>
          </w:p>
        </w:tc>
        <w:tc>
          <w:tcPr>
            <w:tcW w:w="6389" w:type="dxa"/>
            <w:shd w:val="clear" w:color="auto" w:fill="95B3D7" w:themeFill="accent1" w:themeFillTint="99"/>
          </w:tcPr>
          <w:p w:rsidR="00E5643C" w:rsidRPr="00C14411" w:rsidRDefault="0014357F" w:rsidP="0014357F">
            <w:pPr>
              <w:pStyle w:val="Sinespaciado"/>
              <w:rPr>
                <w:rFonts w:ascii="Arial" w:hAnsi="Arial" w:cs="Arial"/>
                <w:sz w:val="24"/>
                <w:szCs w:val="24"/>
              </w:rPr>
            </w:pPr>
            <w:r>
              <w:rPr>
                <w:rFonts w:ascii="Arial" w:hAnsi="Arial" w:cs="Arial"/>
                <w:color w:val="000000"/>
                <w:sz w:val="24"/>
                <w:szCs w:val="24"/>
              </w:rPr>
              <w:t>1</w:t>
            </w:r>
          </w:p>
        </w:tc>
      </w:tr>
      <w:tr w:rsidR="00E5643C" w:rsidRPr="00C14411" w:rsidTr="0014357F">
        <w:tc>
          <w:tcPr>
            <w:tcW w:w="3681" w:type="dxa"/>
            <w:shd w:val="clear" w:color="auto" w:fill="95B3D7" w:themeFill="accent1" w:themeFillTint="99"/>
          </w:tcPr>
          <w:p w:rsidR="00E5643C" w:rsidRPr="00315172" w:rsidRDefault="00E5643C" w:rsidP="0014357F">
            <w:pPr>
              <w:pStyle w:val="Sinespaciado"/>
              <w:jc w:val="both"/>
              <w:rPr>
                <w:rFonts w:ascii="Arial" w:hAnsi="Arial" w:cs="Arial"/>
                <w:sz w:val="24"/>
                <w:szCs w:val="24"/>
              </w:rPr>
            </w:pPr>
            <w:r w:rsidRPr="00315172">
              <w:rPr>
                <w:rFonts w:ascii="Arial" w:hAnsi="Arial" w:cs="Arial"/>
                <w:sz w:val="24"/>
                <w:szCs w:val="24"/>
              </w:rPr>
              <w:t>Perfil del Puesto</w:t>
            </w:r>
          </w:p>
        </w:tc>
        <w:tc>
          <w:tcPr>
            <w:tcW w:w="6389" w:type="dxa"/>
            <w:shd w:val="clear" w:color="auto" w:fill="95B3D7" w:themeFill="accent1" w:themeFillTint="99"/>
          </w:tcPr>
          <w:p w:rsidR="00E5643C" w:rsidRPr="00315172" w:rsidRDefault="00E5643C" w:rsidP="0014357F">
            <w:pPr>
              <w:pStyle w:val="Sinespaciado"/>
              <w:rPr>
                <w:rFonts w:ascii="Arial" w:hAnsi="Arial" w:cs="Arial"/>
                <w:color w:val="000000"/>
                <w:sz w:val="24"/>
                <w:szCs w:val="24"/>
              </w:rPr>
            </w:pPr>
            <w:r w:rsidRPr="003A0874">
              <w:rPr>
                <w:rFonts w:ascii="Arial" w:hAnsi="Arial" w:cs="Arial"/>
                <w:color w:val="000000"/>
                <w:sz w:val="24"/>
                <w:szCs w:val="24"/>
              </w:rPr>
              <w:t>Conocimiento de leyes y reglamentos aplicables al área, habilidad para negociar, facilidad de palabra.</w:t>
            </w:r>
          </w:p>
        </w:tc>
      </w:tr>
      <w:tr w:rsidR="00E5643C" w:rsidRPr="00C14411" w:rsidTr="0014357F">
        <w:tc>
          <w:tcPr>
            <w:tcW w:w="3681" w:type="dxa"/>
            <w:shd w:val="clear" w:color="auto" w:fill="95B3D7" w:themeFill="accent1" w:themeFillTint="99"/>
          </w:tcPr>
          <w:p w:rsidR="00E5643C" w:rsidRPr="00C14411" w:rsidRDefault="00E5643C" w:rsidP="0014357F">
            <w:pPr>
              <w:pStyle w:val="Sinespaciado"/>
              <w:rPr>
                <w:rFonts w:ascii="Arial" w:hAnsi="Arial" w:cs="Arial"/>
                <w:color w:val="000000"/>
                <w:sz w:val="24"/>
                <w:szCs w:val="24"/>
              </w:rPr>
            </w:pPr>
            <w:r w:rsidRPr="00C14411">
              <w:rPr>
                <w:rFonts w:ascii="Arial" w:hAnsi="Arial" w:cs="Arial"/>
                <w:sz w:val="24"/>
                <w:szCs w:val="24"/>
              </w:rPr>
              <w:t xml:space="preserve">Escolaridad </w:t>
            </w:r>
          </w:p>
        </w:tc>
        <w:tc>
          <w:tcPr>
            <w:tcW w:w="6389" w:type="dxa"/>
            <w:shd w:val="clear" w:color="auto" w:fill="95B3D7" w:themeFill="accent1" w:themeFillTint="99"/>
          </w:tcPr>
          <w:p w:rsidR="00E5643C" w:rsidRPr="00C14411" w:rsidRDefault="00E5643C" w:rsidP="0014357F">
            <w:pPr>
              <w:pStyle w:val="Sinespaciado"/>
              <w:rPr>
                <w:rFonts w:ascii="Arial" w:hAnsi="Arial" w:cs="Arial"/>
                <w:color w:val="000000"/>
                <w:sz w:val="24"/>
                <w:szCs w:val="24"/>
              </w:rPr>
            </w:pPr>
            <w:r>
              <w:rPr>
                <w:rFonts w:ascii="Arial" w:hAnsi="Arial" w:cs="Arial"/>
                <w:sz w:val="24"/>
                <w:szCs w:val="24"/>
              </w:rPr>
              <w:t>L</w:t>
            </w:r>
            <w:r w:rsidRPr="00C14411">
              <w:rPr>
                <w:rFonts w:ascii="Arial" w:hAnsi="Arial" w:cs="Arial"/>
                <w:sz w:val="24"/>
                <w:szCs w:val="24"/>
              </w:rPr>
              <w:t>icenciatura</w:t>
            </w:r>
          </w:p>
        </w:tc>
      </w:tr>
      <w:tr w:rsidR="00E5643C" w:rsidRPr="00C14411" w:rsidTr="0014357F">
        <w:tc>
          <w:tcPr>
            <w:tcW w:w="3681" w:type="dxa"/>
            <w:shd w:val="clear" w:color="auto" w:fill="95B3D7" w:themeFill="accent1" w:themeFillTint="99"/>
          </w:tcPr>
          <w:p w:rsidR="00E5643C" w:rsidRPr="00C14411" w:rsidRDefault="00E5643C" w:rsidP="0014357F">
            <w:pPr>
              <w:pStyle w:val="Sinespaciado"/>
              <w:rPr>
                <w:rFonts w:ascii="Arial" w:hAnsi="Arial" w:cs="Arial"/>
                <w:color w:val="000000"/>
                <w:sz w:val="24"/>
                <w:szCs w:val="24"/>
              </w:rPr>
            </w:pPr>
            <w:r w:rsidRPr="00C14411">
              <w:rPr>
                <w:rFonts w:ascii="Arial" w:hAnsi="Arial" w:cs="Arial"/>
                <w:sz w:val="24"/>
                <w:szCs w:val="24"/>
              </w:rPr>
              <w:t>Experiencia</w:t>
            </w:r>
          </w:p>
        </w:tc>
        <w:tc>
          <w:tcPr>
            <w:tcW w:w="6389" w:type="dxa"/>
            <w:shd w:val="clear" w:color="auto" w:fill="95B3D7" w:themeFill="accent1" w:themeFillTint="99"/>
          </w:tcPr>
          <w:p w:rsidR="00E5643C" w:rsidRPr="00C14411" w:rsidRDefault="00B765F6" w:rsidP="0014357F">
            <w:pPr>
              <w:pStyle w:val="Sinespaciado"/>
              <w:rPr>
                <w:rFonts w:ascii="Arial" w:hAnsi="Arial" w:cs="Arial"/>
                <w:color w:val="000000"/>
                <w:sz w:val="24"/>
                <w:szCs w:val="24"/>
              </w:rPr>
            </w:pPr>
            <w:r>
              <w:rPr>
                <w:rFonts w:ascii="Arial" w:hAnsi="Arial" w:cs="Arial"/>
                <w:sz w:val="24"/>
                <w:szCs w:val="24"/>
              </w:rPr>
              <w:t>1 año</w:t>
            </w:r>
          </w:p>
        </w:tc>
      </w:tr>
      <w:tr w:rsidR="00E5643C" w:rsidRPr="00C14411" w:rsidTr="0014357F">
        <w:tc>
          <w:tcPr>
            <w:tcW w:w="3681" w:type="dxa"/>
            <w:shd w:val="clear" w:color="auto" w:fill="95B3D7" w:themeFill="accent1" w:themeFillTint="99"/>
          </w:tcPr>
          <w:p w:rsidR="00E5643C" w:rsidRPr="00C14411" w:rsidRDefault="00E5643C" w:rsidP="0014357F">
            <w:pPr>
              <w:pStyle w:val="Sinespaciado"/>
              <w:rPr>
                <w:rFonts w:ascii="Arial" w:hAnsi="Arial" w:cs="Arial"/>
                <w:color w:val="000000"/>
                <w:sz w:val="24"/>
                <w:szCs w:val="24"/>
              </w:rPr>
            </w:pPr>
            <w:r w:rsidRPr="00C14411">
              <w:rPr>
                <w:rFonts w:ascii="Arial" w:hAnsi="Arial" w:cs="Arial"/>
                <w:sz w:val="24"/>
                <w:szCs w:val="24"/>
              </w:rPr>
              <w:t>Conocimientos básicos</w:t>
            </w:r>
          </w:p>
        </w:tc>
        <w:tc>
          <w:tcPr>
            <w:tcW w:w="6389" w:type="dxa"/>
            <w:shd w:val="clear" w:color="auto" w:fill="95B3D7" w:themeFill="accent1" w:themeFillTint="99"/>
          </w:tcPr>
          <w:p w:rsidR="00E5643C" w:rsidRPr="00C14411" w:rsidRDefault="00E5643C" w:rsidP="0014357F">
            <w:pPr>
              <w:pStyle w:val="Sinespaciado"/>
              <w:rPr>
                <w:rFonts w:ascii="Arial" w:hAnsi="Arial" w:cs="Arial"/>
                <w:color w:val="000000"/>
                <w:sz w:val="24"/>
                <w:szCs w:val="24"/>
              </w:rPr>
            </w:pPr>
            <w:r>
              <w:rPr>
                <w:rFonts w:ascii="Arial" w:hAnsi="Arial" w:cs="Arial"/>
                <w:sz w:val="24"/>
                <w:szCs w:val="24"/>
              </w:rPr>
              <w:t>Normatividad Municipal paquetería Microsoft, office</w:t>
            </w:r>
          </w:p>
        </w:tc>
      </w:tr>
      <w:tr w:rsidR="00E5643C" w:rsidRPr="00C14411" w:rsidTr="0014357F">
        <w:tc>
          <w:tcPr>
            <w:tcW w:w="3681" w:type="dxa"/>
            <w:shd w:val="clear" w:color="auto" w:fill="95B3D7" w:themeFill="accent1" w:themeFillTint="99"/>
          </w:tcPr>
          <w:p w:rsidR="00E5643C" w:rsidRPr="00C14411" w:rsidRDefault="00E5643C" w:rsidP="0014357F">
            <w:pPr>
              <w:pStyle w:val="Sinespaciado"/>
              <w:rPr>
                <w:rFonts w:ascii="Arial" w:hAnsi="Arial" w:cs="Arial"/>
                <w:color w:val="000000"/>
                <w:sz w:val="24"/>
                <w:szCs w:val="24"/>
              </w:rPr>
            </w:pPr>
            <w:r w:rsidRPr="00C14411">
              <w:rPr>
                <w:rFonts w:ascii="Arial" w:hAnsi="Arial" w:cs="Arial"/>
                <w:sz w:val="24"/>
                <w:szCs w:val="24"/>
              </w:rPr>
              <w:t xml:space="preserve">Habilidades </w:t>
            </w:r>
          </w:p>
        </w:tc>
        <w:tc>
          <w:tcPr>
            <w:tcW w:w="6389" w:type="dxa"/>
            <w:shd w:val="clear" w:color="auto" w:fill="95B3D7" w:themeFill="accent1" w:themeFillTint="99"/>
          </w:tcPr>
          <w:p w:rsidR="00E5643C" w:rsidRPr="00C14411" w:rsidRDefault="00E5643C" w:rsidP="0014357F">
            <w:pPr>
              <w:pStyle w:val="Sinespaciado"/>
              <w:ind w:left="720"/>
              <w:jc w:val="both"/>
              <w:rPr>
                <w:rFonts w:ascii="Arial" w:hAnsi="Arial" w:cs="Arial"/>
                <w:sz w:val="24"/>
                <w:szCs w:val="24"/>
              </w:rPr>
            </w:pPr>
            <w:r w:rsidRPr="00C14411">
              <w:rPr>
                <w:rFonts w:ascii="Arial" w:hAnsi="Arial" w:cs="Arial"/>
                <w:sz w:val="24"/>
                <w:szCs w:val="24"/>
              </w:rPr>
              <w:t>Conciliador</w:t>
            </w:r>
          </w:p>
          <w:p w:rsidR="00E5643C" w:rsidRPr="00C14411" w:rsidRDefault="00E5643C" w:rsidP="00E5643C">
            <w:pPr>
              <w:pStyle w:val="Sinespaciado"/>
              <w:numPr>
                <w:ilvl w:val="0"/>
                <w:numId w:val="18"/>
              </w:numPr>
              <w:jc w:val="both"/>
              <w:rPr>
                <w:rFonts w:ascii="Arial" w:hAnsi="Arial" w:cs="Arial"/>
                <w:sz w:val="24"/>
                <w:szCs w:val="24"/>
              </w:rPr>
            </w:pPr>
            <w:r w:rsidRPr="00C14411">
              <w:rPr>
                <w:rFonts w:ascii="Arial" w:hAnsi="Arial" w:cs="Arial"/>
                <w:sz w:val="24"/>
                <w:szCs w:val="24"/>
              </w:rPr>
              <w:t>Habilidad para la distribución de trabajo</w:t>
            </w:r>
          </w:p>
          <w:p w:rsidR="00E5643C" w:rsidRPr="00C14411" w:rsidRDefault="00E5643C" w:rsidP="00E5643C">
            <w:pPr>
              <w:pStyle w:val="Sinespaciado"/>
              <w:numPr>
                <w:ilvl w:val="0"/>
                <w:numId w:val="18"/>
              </w:numPr>
              <w:jc w:val="both"/>
              <w:rPr>
                <w:rFonts w:ascii="Arial" w:hAnsi="Arial" w:cs="Arial"/>
                <w:sz w:val="24"/>
                <w:szCs w:val="24"/>
              </w:rPr>
            </w:pPr>
            <w:r w:rsidRPr="00C14411">
              <w:rPr>
                <w:rFonts w:ascii="Arial" w:hAnsi="Arial" w:cs="Arial"/>
                <w:sz w:val="24"/>
                <w:szCs w:val="24"/>
              </w:rPr>
              <w:t>Facilidad de palabra</w:t>
            </w:r>
          </w:p>
          <w:p w:rsidR="00E5643C" w:rsidRDefault="00E5643C" w:rsidP="00E5643C">
            <w:pPr>
              <w:pStyle w:val="Sinespaciado"/>
              <w:numPr>
                <w:ilvl w:val="0"/>
                <w:numId w:val="18"/>
              </w:numPr>
              <w:jc w:val="both"/>
              <w:rPr>
                <w:rFonts w:ascii="Arial" w:hAnsi="Arial" w:cs="Arial"/>
                <w:sz w:val="24"/>
                <w:szCs w:val="24"/>
              </w:rPr>
            </w:pPr>
            <w:r w:rsidRPr="00C14411">
              <w:rPr>
                <w:rFonts w:ascii="Arial" w:hAnsi="Arial" w:cs="Arial"/>
                <w:sz w:val="24"/>
                <w:szCs w:val="24"/>
              </w:rPr>
              <w:t>Ordenado</w:t>
            </w:r>
          </w:p>
          <w:p w:rsidR="00B765F6" w:rsidRPr="00B765F6" w:rsidRDefault="00B765F6" w:rsidP="00E5643C">
            <w:pPr>
              <w:pStyle w:val="Sinespaciado"/>
              <w:numPr>
                <w:ilvl w:val="0"/>
                <w:numId w:val="18"/>
              </w:numPr>
              <w:jc w:val="both"/>
              <w:rPr>
                <w:rFonts w:ascii="Arial" w:hAnsi="Arial" w:cs="Arial"/>
                <w:sz w:val="24"/>
                <w:szCs w:val="24"/>
              </w:rPr>
            </w:pPr>
            <w:r w:rsidRPr="00B765F6">
              <w:rPr>
                <w:rFonts w:ascii="Arial" w:hAnsi="Arial" w:cs="Arial"/>
                <w:sz w:val="24"/>
                <w:szCs w:val="24"/>
              </w:rPr>
              <w:t xml:space="preserve">Facilidad de expresión </w:t>
            </w:r>
          </w:p>
          <w:p w:rsidR="00B765F6" w:rsidRPr="00B765F6" w:rsidRDefault="00B765F6" w:rsidP="00E5643C">
            <w:pPr>
              <w:pStyle w:val="Sinespaciado"/>
              <w:numPr>
                <w:ilvl w:val="0"/>
                <w:numId w:val="18"/>
              </w:numPr>
              <w:jc w:val="both"/>
              <w:rPr>
                <w:rFonts w:ascii="Arial" w:hAnsi="Arial" w:cs="Arial"/>
                <w:sz w:val="24"/>
                <w:szCs w:val="24"/>
              </w:rPr>
            </w:pPr>
            <w:r w:rsidRPr="00B765F6">
              <w:rPr>
                <w:rFonts w:ascii="Arial" w:hAnsi="Arial" w:cs="Arial"/>
                <w:sz w:val="24"/>
                <w:szCs w:val="24"/>
              </w:rPr>
              <w:t>persuasión</w:t>
            </w:r>
          </w:p>
          <w:p w:rsidR="00E5643C" w:rsidRPr="00C14411" w:rsidRDefault="00E5643C" w:rsidP="0014357F">
            <w:pPr>
              <w:pStyle w:val="Sinespaciado"/>
              <w:ind w:left="720"/>
              <w:jc w:val="both"/>
              <w:rPr>
                <w:rFonts w:ascii="Arial" w:hAnsi="Arial" w:cs="Arial"/>
                <w:sz w:val="24"/>
                <w:szCs w:val="24"/>
              </w:rPr>
            </w:pPr>
          </w:p>
        </w:tc>
      </w:tr>
    </w:tbl>
    <w:p w:rsidR="00E5643C" w:rsidRPr="00C14411" w:rsidRDefault="00E5643C" w:rsidP="00E5643C">
      <w:pPr>
        <w:pStyle w:val="Sinespaciado"/>
        <w:jc w:val="both"/>
        <w:rPr>
          <w:rFonts w:ascii="Arial" w:hAnsi="Arial" w:cs="Arial"/>
          <w:sz w:val="24"/>
          <w:szCs w:val="24"/>
        </w:rPr>
      </w:pPr>
    </w:p>
    <w:p w:rsidR="00E5643C" w:rsidRPr="00C14411" w:rsidRDefault="00E5643C" w:rsidP="00E5643C">
      <w:pPr>
        <w:pStyle w:val="Sinespaciado"/>
        <w:jc w:val="both"/>
        <w:rPr>
          <w:rFonts w:ascii="Arial" w:hAnsi="Arial" w:cs="Arial"/>
          <w:sz w:val="24"/>
          <w:szCs w:val="24"/>
        </w:rPr>
      </w:pPr>
    </w:p>
    <w:p w:rsidR="00E5643C" w:rsidRPr="00C14411" w:rsidRDefault="00E5643C" w:rsidP="00E5643C">
      <w:pPr>
        <w:pStyle w:val="Sinespaciado"/>
        <w:pBdr>
          <w:top w:val="single" w:sz="4" w:space="1" w:color="auto"/>
          <w:left w:val="single" w:sz="4" w:space="4" w:color="auto"/>
          <w:bottom w:val="single" w:sz="4" w:space="1" w:color="auto"/>
          <w:right w:val="single" w:sz="4" w:space="4" w:color="auto"/>
        </w:pBdr>
        <w:shd w:val="clear" w:color="auto" w:fill="95B3D7" w:themeFill="accent1" w:themeFillTint="99"/>
        <w:spacing w:line="360" w:lineRule="auto"/>
        <w:jc w:val="center"/>
        <w:rPr>
          <w:rFonts w:ascii="Arial" w:hAnsi="Arial" w:cs="Arial"/>
          <w:b/>
          <w:sz w:val="24"/>
          <w:szCs w:val="24"/>
        </w:rPr>
      </w:pPr>
      <w:r w:rsidRPr="00C14411">
        <w:rPr>
          <w:rFonts w:ascii="Arial" w:hAnsi="Arial" w:cs="Arial"/>
          <w:b/>
          <w:sz w:val="24"/>
          <w:szCs w:val="24"/>
        </w:rPr>
        <w:t>Descripción General del Puesto</w:t>
      </w:r>
    </w:p>
    <w:p w:rsidR="00E5643C" w:rsidRPr="00C14411" w:rsidRDefault="00E5643C" w:rsidP="00E5643C">
      <w:pPr>
        <w:pStyle w:val="Sinespaciado"/>
        <w:pBdr>
          <w:top w:val="single" w:sz="4" w:space="1" w:color="auto"/>
          <w:left w:val="single" w:sz="4" w:space="4" w:color="auto"/>
          <w:bottom w:val="single" w:sz="4" w:space="1" w:color="auto"/>
          <w:right w:val="single" w:sz="4" w:space="4" w:color="auto"/>
        </w:pBdr>
        <w:shd w:val="clear" w:color="auto" w:fill="95B3D7" w:themeFill="accent1" w:themeFillTint="99"/>
        <w:jc w:val="both"/>
        <w:rPr>
          <w:rFonts w:ascii="Arial" w:hAnsi="Arial" w:cs="Arial"/>
          <w:sz w:val="24"/>
          <w:szCs w:val="24"/>
        </w:rPr>
      </w:pPr>
      <w:r>
        <w:rPr>
          <w:rFonts w:ascii="Arial" w:hAnsi="Arial" w:cs="Arial"/>
          <w:sz w:val="24"/>
          <w:szCs w:val="24"/>
        </w:rPr>
        <w:t xml:space="preserve">  </w:t>
      </w:r>
      <w:r w:rsidR="00B765F6">
        <w:rPr>
          <w:rFonts w:ascii="Arial" w:hAnsi="Arial" w:cs="Arial"/>
        </w:rPr>
        <w:t xml:space="preserve">Administrar y resolver problemas concernientes a los mercados y tianguis, consensar con comerciantes, tomar decisiones en pro de la ciudadanía, eficientar los recursos destinados a los mercados, crear programas en beneficio de comerciantes dela plazuela del productor, mercados y tianguis del Municipio de Atlixco. </w:t>
      </w:r>
      <w:r>
        <w:rPr>
          <w:rFonts w:ascii="Arial" w:hAnsi="Arial" w:cs="Arial"/>
          <w:sz w:val="24"/>
          <w:szCs w:val="24"/>
        </w:rPr>
        <w:t xml:space="preserve"> </w:t>
      </w:r>
    </w:p>
    <w:p w:rsidR="00E5643C" w:rsidRDefault="00E5643C" w:rsidP="00E5643C">
      <w:pPr>
        <w:pStyle w:val="Sinespaciado"/>
        <w:jc w:val="both"/>
        <w:rPr>
          <w:rFonts w:ascii="Arial" w:hAnsi="Arial" w:cs="Arial"/>
          <w:b/>
          <w:sz w:val="24"/>
          <w:szCs w:val="24"/>
        </w:rPr>
      </w:pPr>
    </w:p>
    <w:p w:rsidR="00E5643C" w:rsidRDefault="00E5643C" w:rsidP="00E5643C">
      <w:pPr>
        <w:pStyle w:val="Sinespaciado"/>
        <w:jc w:val="both"/>
        <w:rPr>
          <w:rFonts w:ascii="Arial" w:hAnsi="Arial" w:cs="Arial"/>
          <w:b/>
          <w:sz w:val="24"/>
          <w:szCs w:val="24"/>
        </w:rPr>
      </w:pPr>
    </w:p>
    <w:p w:rsidR="00E5643C" w:rsidRDefault="00E5643C" w:rsidP="00E5643C">
      <w:pPr>
        <w:pStyle w:val="Sinespaciado"/>
        <w:jc w:val="both"/>
        <w:rPr>
          <w:rFonts w:ascii="Arial" w:hAnsi="Arial" w:cs="Arial"/>
          <w:b/>
          <w:sz w:val="24"/>
          <w:szCs w:val="24"/>
        </w:rPr>
      </w:pPr>
    </w:p>
    <w:p w:rsidR="00B765F6" w:rsidRDefault="00B765F6" w:rsidP="00E5643C">
      <w:pPr>
        <w:pStyle w:val="Sinespaciado"/>
        <w:jc w:val="both"/>
        <w:rPr>
          <w:rFonts w:ascii="Arial" w:hAnsi="Arial" w:cs="Arial"/>
          <w:b/>
          <w:sz w:val="24"/>
          <w:szCs w:val="24"/>
        </w:rPr>
      </w:pPr>
    </w:p>
    <w:p w:rsidR="00B765F6" w:rsidRDefault="00B765F6" w:rsidP="00E5643C">
      <w:pPr>
        <w:pStyle w:val="Sinespaciado"/>
        <w:jc w:val="both"/>
        <w:rPr>
          <w:rFonts w:ascii="Arial" w:hAnsi="Arial" w:cs="Arial"/>
          <w:b/>
          <w:sz w:val="24"/>
          <w:szCs w:val="24"/>
        </w:rPr>
      </w:pPr>
    </w:p>
    <w:p w:rsidR="00B765F6" w:rsidRDefault="00B765F6" w:rsidP="00E5643C">
      <w:pPr>
        <w:pStyle w:val="Sinespaciado"/>
        <w:jc w:val="both"/>
        <w:rPr>
          <w:rFonts w:ascii="Arial" w:hAnsi="Arial" w:cs="Arial"/>
          <w:b/>
          <w:sz w:val="24"/>
          <w:szCs w:val="24"/>
        </w:rPr>
      </w:pPr>
    </w:p>
    <w:p w:rsidR="00B765F6" w:rsidRDefault="00B765F6" w:rsidP="00E5643C">
      <w:pPr>
        <w:pStyle w:val="Sinespaciado"/>
        <w:jc w:val="both"/>
        <w:rPr>
          <w:rFonts w:ascii="Arial" w:hAnsi="Arial" w:cs="Arial"/>
          <w:b/>
          <w:sz w:val="24"/>
          <w:szCs w:val="24"/>
        </w:rPr>
      </w:pPr>
    </w:p>
    <w:p w:rsidR="00B765F6" w:rsidRDefault="00B765F6" w:rsidP="00E5643C">
      <w:pPr>
        <w:pStyle w:val="Sinespaciado"/>
        <w:jc w:val="both"/>
        <w:rPr>
          <w:rFonts w:ascii="Arial" w:hAnsi="Arial" w:cs="Arial"/>
          <w:b/>
          <w:sz w:val="24"/>
          <w:szCs w:val="24"/>
        </w:rPr>
      </w:pPr>
    </w:p>
    <w:p w:rsidR="00B765F6" w:rsidRDefault="00B765F6" w:rsidP="00E5643C">
      <w:pPr>
        <w:pStyle w:val="Sinespaciado"/>
        <w:jc w:val="both"/>
        <w:rPr>
          <w:rFonts w:ascii="Arial" w:hAnsi="Arial" w:cs="Arial"/>
          <w:b/>
          <w:sz w:val="24"/>
          <w:szCs w:val="24"/>
        </w:rPr>
      </w:pPr>
    </w:p>
    <w:p w:rsidR="00B765F6" w:rsidRDefault="00B765F6" w:rsidP="00E5643C">
      <w:pPr>
        <w:pStyle w:val="Sinespaciado"/>
        <w:jc w:val="both"/>
        <w:rPr>
          <w:rFonts w:ascii="Arial" w:hAnsi="Arial" w:cs="Arial"/>
          <w:b/>
          <w:sz w:val="24"/>
          <w:szCs w:val="24"/>
        </w:rPr>
      </w:pPr>
    </w:p>
    <w:p w:rsidR="00B765F6" w:rsidRDefault="00B765F6" w:rsidP="00E5643C">
      <w:pPr>
        <w:pStyle w:val="Sinespaciado"/>
        <w:jc w:val="both"/>
        <w:rPr>
          <w:rFonts w:ascii="Arial" w:hAnsi="Arial" w:cs="Arial"/>
          <w:b/>
          <w:sz w:val="24"/>
          <w:szCs w:val="24"/>
        </w:rPr>
      </w:pPr>
    </w:p>
    <w:p w:rsidR="00E5643C" w:rsidRPr="00C14411" w:rsidRDefault="00E5643C" w:rsidP="00E5643C">
      <w:pPr>
        <w:pStyle w:val="Sinespaciado"/>
        <w:jc w:val="both"/>
        <w:rPr>
          <w:rFonts w:ascii="Arial" w:hAnsi="Arial" w:cs="Arial"/>
          <w:b/>
          <w:sz w:val="24"/>
          <w:szCs w:val="24"/>
        </w:rPr>
      </w:pPr>
    </w:p>
    <w:p w:rsidR="00E5643C" w:rsidRPr="00C14411" w:rsidRDefault="00E5643C" w:rsidP="00E5643C">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spacing w:line="360" w:lineRule="auto"/>
        <w:jc w:val="both"/>
        <w:rPr>
          <w:rFonts w:ascii="Arial" w:hAnsi="Arial" w:cs="Arial"/>
          <w:b/>
        </w:rPr>
      </w:pPr>
      <w:r w:rsidRPr="00C14411">
        <w:rPr>
          <w:rFonts w:ascii="Arial" w:hAnsi="Arial" w:cs="Arial"/>
          <w:b/>
        </w:rPr>
        <w:t>FUNCIONES PRINCIPALES</w:t>
      </w:r>
    </w:p>
    <w:p w:rsidR="00B765F6" w:rsidRDefault="00B765F6" w:rsidP="00E5643C">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p>
    <w:p w:rsid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r>
        <w:t>1.-</w:t>
      </w:r>
      <w:r w:rsidRPr="00B765F6">
        <w:t xml:space="preserve"> </w:t>
      </w:r>
      <w:r w:rsidRPr="00B765F6">
        <w:rPr>
          <w:rFonts w:ascii="Arial" w:hAnsi="Arial" w:cs="Arial"/>
        </w:rPr>
        <w:t>Planear, Programar, dirigir y supervisar las acciones administrativas de la plazuela del productor, mercados y tianguis, a efecto de lograr su máxima eficiencia.</w:t>
      </w:r>
    </w:p>
    <w:p w:rsid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p>
    <w:p w:rsid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r>
        <w:rPr>
          <w:rFonts w:ascii="Arial" w:hAnsi="Arial" w:cs="Arial"/>
        </w:rPr>
        <w:t xml:space="preserve">2.- </w:t>
      </w:r>
      <w:r w:rsidRPr="00B765F6">
        <w:rPr>
          <w:rFonts w:ascii="Arial" w:hAnsi="Arial" w:cs="Arial"/>
        </w:rPr>
        <w:t>Planear, Programar, dirigir y supervisar las acciones administrativas de la plazuela del productor, mercados y tianguis, a efecto de lograr su máxima eficiencia.</w:t>
      </w:r>
    </w:p>
    <w:p w:rsidR="00B765F6" w:rsidRP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p>
    <w:p w:rsid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r>
        <w:rPr>
          <w:rFonts w:ascii="Arial" w:hAnsi="Arial" w:cs="Arial"/>
        </w:rPr>
        <w:t xml:space="preserve">3.- </w:t>
      </w:r>
      <w:r w:rsidRPr="00B765F6">
        <w:rPr>
          <w:rFonts w:ascii="Arial" w:hAnsi="Arial" w:cs="Arial"/>
        </w:rPr>
        <w:t>vigilar en coordinación con el personal a su cargo el estricto cumplimiento de este reglamento.</w:t>
      </w:r>
    </w:p>
    <w:p w:rsidR="00B765F6" w:rsidRP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p>
    <w:p w:rsid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r>
        <w:rPr>
          <w:rFonts w:ascii="Arial" w:hAnsi="Arial" w:cs="Arial"/>
        </w:rPr>
        <w:t xml:space="preserve">4.- </w:t>
      </w:r>
      <w:r w:rsidRPr="00B765F6">
        <w:rPr>
          <w:rFonts w:ascii="Arial" w:hAnsi="Arial" w:cs="Arial"/>
        </w:rPr>
        <w:t>El empadronamiento y registro de los comerciantes a que se refiere este reglamento, manteniéndolo actualizado.</w:t>
      </w:r>
    </w:p>
    <w:p w:rsidR="00B765F6" w:rsidRP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p>
    <w:p w:rsid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r>
        <w:rPr>
          <w:rFonts w:ascii="Arial" w:hAnsi="Arial" w:cs="Arial"/>
        </w:rPr>
        <w:t xml:space="preserve">5.- </w:t>
      </w:r>
      <w:r w:rsidRPr="00B765F6">
        <w:rPr>
          <w:rFonts w:ascii="Arial" w:hAnsi="Arial" w:cs="Arial"/>
        </w:rPr>
        <w:t>La conservación de los edificios e instalaciones de los mercados de acuerdo a las posibilidades económicas del Ayuntamiento.</w:t>
      </w:r>
    </w:p>
    <w:p w:rsidR="00B765F6" w:rsidRP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p>
    <w:p w:rsid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r>
        <w:rPr>
          <w:rFonts w:ascii="Arial" w:hAnsi="Arial" w:cs="Arial"/>
        </w:rPr>
        <w:t xml:space="preserve">6.- </w:t>
      </w:r>
      <w:r w:rsidRPr="00B765F6">
        <w:rPr>
          <w:rFonts w:ascii="Arial" w:hAnsi="Arial" w:cs="Arial"/>
        </w:rPr>
        <w:t>Expedir conforme al presente reglamento los documentos que amparen a los comerciantes y prestadores de servicio para ejercicio de su actividad conforme al giro correspondiente.</w:t>
      </w:r>
    </w:p>
    <w:p w:rsidR="00B765F6" w:rsidRP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p>
    <w:p w:rsid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r>
        <w:rPr>
          <w:rFonts w:ascii="Arial" w:hAnsi="Arial" w:cs="Arial"/>
        </w:rPr>
        <w:t xml:space="preserve">7.- </w:t>
      </w:r>
      <w:r w:rsidRPr="00B765F6">
        <w:rPr>
          <w:rFonts w:ascii="Arial" w:hAnsi="Arial" w:cs="Arial"/>
        </w:rPr>
        <w:t>Inspeccionar periódicamente los locales, puestos, sanitarios y demás instalaciones que conformen a los mercados públicos en sus diferentes modalidades, buscando siempre beneficio de la ciudadanía.</w:t>
      </w:r>
    </w:p>
    <w:p w:rsidR="00B765F6" w:rsidRP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p>
    <w:p w:rsid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r>
        <w:rPr>
          <w:rFonts w:ascii="Arial" w:hAnsi="Arial" w:cs="Arial"/>
        </w:rPr>
        <w:t xml:space="preserve">8.- </w:t>
      </w:r>
      <w:r w:rsidRPr="00B765F6">
        <w:rPr>
          <w:rFonts w:ascii="Arial" w:hAnsi="Arial" w:cs="Arial"/>
        </w:rPr>
        <w:t>Recibir los informes que rindan los inspectores, debiendo intervenir en los casos que lo ameriten, remitiendo al Regidor titular de la Comisión de Comercio los asuntos que deban someterse al Ayuntamiento.</w:t>
      </w:r>
    </w:p>
    <w:p w:rsidR="00B765F6" w:rsidRP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p>
    <w:p w:rsid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r>
        <w:rPr>
          <w:rFonts w:ascii="Arial" w:hAnsi="Arial" w:cs="Arial"/>
        </w:rPr>
        <w:t xml:space="preserve">9.- </w:t>
      </w:r>
      <w:r w:rsidRPr="00B765F6">
        <w:rPr>
          <w:rFonts w:ascii="Arial" w:hAnsi="Arial" w:cs="Arial"/>
        </w:rPr>
        <w:t>Conocer y resolver de las controversias que se susciten entre los comerciantes y de ser necesario coordinadamente con el Regidor Titular de la Comisión de Comercio y Director de Comercio, Abasto y Vía Pública.</w:t>
      </w:r>
    </w:p>
    <w:p w:rsidR="00B765F6" w:rsidRPr="00CC29DF"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p>
    <w:p w:rsid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r>
        <w:rPr>
          <w:rFonts w:ascii="Arial" w:hAnsi="Arial" w:cs="Arial"/>
        </w:rPr>
        <w:t xml:space="preserve">10.- </w:t>
      </w:r>
      <w:r w:rsidRPr="00B765F6">
        <w:rPr>
          <w:rFonts w:ascii="Arial" w:hAnsi="Arial" w:cs="Arial"/>
        </w:rPr>
        <w:t>Aplicar las sanciones establecidas en el presente reglamento.</w:t>
      </w:r>
    </w:p>
    <w:p w:rsidR="00B765F6" w:rsidRP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p>
    <w:p w:rsid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r>
        <w:rPr>
          <w:rFonts w:ascii="Arial" w:hAnsi="Arial" w:cs="Arial"/>
        </w:rPr>
        <w:t xml:space="preserve">11.- </w:t>
      </w:r>
      <w:r w:rsidRPr="00B765F6">
        <w:rPr>
          <w:rFonts w:ascii="Arial" w:hAnsi="Arial" w:cs="Arial"/>
        </w:rPr>
        <w:t xml:space="preserve">Vigilar que haya orden en los mercados y de ser necesario, solicitar el auxilio de la fuerza pública. </w:t>
      </w:r>
    </w:p>
    <w:p w:rsidR="00B765F6" w:rsidRP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p>
    <w:p w:rsid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r>
        <w:rPr>
          <w:rFonts w:ascii="Arial" w:hAnsi="Arial" w:cs="Arial"/>
        </w:rPr>
        <w:t xml:space="preserve">12.- </w:t>
      </w:r>
      <w:r w:rsidRPr="00B765F6">
        <w:rPr>
          <w:rFonts w:ascii="Arial" w:hAnsi="Arial" w:cs="Arial"/>
        </w:rPr>
        <w:t>Cuidar que los mercados a su cargo se encuentren debidamente aseados de acuerdo a las normas de sanidad establecidas.</w:t>
      </w:r>
    </w:p>
    <w:p w:rsidR="00B765F6" w:rsidRP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p>
    <w:p w:rsid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r>
        <w:rPr>
          <w:rFonts w:ascii="Arial" w:hAnsi="Arial" w:cs="Arial"/>
        </w:rPr>
        <w:t xml:space="preserve">13.- </w:t>
      </w:r>
      <w:r w:rsidRPr="00B765F6">
        <w:rPr>
          <w:rFonts w:ascii="Arial" w:hAnsi="Arial" w:cs="Arial"/>
        </w:rPr>
        <w:t>Proponer al Ayuntamiento con la aprobación del presidente Municipal o del Regidor Titular de la Comisión de Comercio, las obras necesarias para el mejoramiento de los mercados a su cargo.</w:t>
      </w:r>
    </w:p>
    <w:p w:rsid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p>
    <w:p w:rsid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p>
    <w:p w:rsid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p>
    <w:p w:rsid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p>
    <w:p w:rsid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p>
    <w:p w:rsid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p>
    <w:p w:rsid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r>
        <w:rPr>
          <w:rFonts w:ascii="Arial" w:hAnsi="Arial" w:cs="Arial"/>
        </w:rPr>
        <w:t xml:space="preserve">14.- </w:t>
      </w:r>
      <w:r w:rsidRPr="00B765F6">
        <w:rPr>
          <w:rFonts w:ascii="Arial" w:hAnsi="Arial" w:cs="Arial"/>
        </w:rPr>
        <w:t xml:space="preserve">Determinar y proponer el número necesario de inspectores y demás personal para el buen desempeño de la administración, de acuerdo a lo permitido en los presupuestos de egresos. </w:t>
      </w:r>
    </w:p>
    <w:p w:rsidR="00B765F6" w:rsidRP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p>
    <w:p w:rsid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r>
        <w:rPr>
          <w:rFonts w:ascii="Arial" w:hAnsi="Arial" w:cs="Arial"/>
        </w:rPr>
        <w:t xml:space="preserve">15.- </w:t>
      </w:r>
      <w:r w:rsidRPr="00B765F6">
        <w:rPr>
          <w:rFonts w:ascii="Arial" w:hAnsi="Arial" w:cs="Arial"/>
        </w:rPr>
        <w:t>Distribuir los puestos y a los comerciantes en zonas de acuerdo al giro o ramo de comercio a que están destinados.</w:t>
      </w:r>
    </w:p>
    <w:p w:rsidR="00B765F6" w:rsidRP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p>
    <w:p w:rsid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r>
        <w:rPr>
          <w:rFonts w:ascii="Arial" w:hAnsi="Arial" w:cs="Arial"/>
        </w:rPr>
        <w:t>16.-</w:t>
      </w:r>
      <w:r w:rsidRPr="00B765F6">
        <w:rPr>
          <w:rFonts w:ascii="Arial" w:hAnsi="Arial" w:cs="Arial"/>
        </w:rPr>
        <w:t>Vigilar que los empleados a su cargo, porten su gafete que los acredite como tal,  mantengan un comportamiento adecuado en el trato cotidiano con los comerciantes, compañeros y público en general.</w:t>
      </w:r>
      <w:r w:rsidRPr="00B765F6">
        <w:rPr>
          <w:rFonts w:ascii="Arial" w:hAnsi="Arial" w:cs="Arial"/>
        </w:rPr>
        <w:tab/>
      </w:r>
    </w:p>
    <w:p w:rsidR="00B765F6" w:rsidRP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p>
    <w:p w:rsid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r>
        <w:rPr>
          <w:rFonts w:ascii="Arial" w:hAnsi="Arial" w:cs="Arial"/>
        </w:rPr>
        <w:t xml:space="preserve">17.- </w:t>
      </w:r>
      <w:r w:rsidRPr="00B765F6">
        <w:rPr>
          <w:rFonts w:ascii="Arial" w:hAnsi="Arial" w:cs="Arial"/>
        </w:rPr>
        <w:t>Dar seguimiento y cumplimiento a los indicadores requeridos por la Agenda para el Desarrollo Municipal.</w:t>
      </w:r>
    </w:p>
    <w:p w:rsidR="00B765F6" w:rsidRP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p>
    <w:p w:rsid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r>
        <w:rPr>
          <w:rFonts w:ascii="Arial" w:hAnsi="Arial" w:cs="Arial"/>
        </w:rPr>
        <w:t>18.-</w:t>
      </w:r>
      <w:r w:rsidRPr="00B765F6">
        <w:rPr>
          <w:rFonts w:ascii="Arial" w:hAnsi="Arial" w:cs="Arial"/>
        </w:rPr>
        <w:t>Dar respuesta a las solicitudes de acceso a la información, cumplir con los criterios y lineamientos en materia de información reservada y datos personales, cumplir con los ordenamientos y  criterios que en materia de Transparencia</w:t>
      </w:r>
      <w:r>
        <w:rPr>
          <w:rFonts w:ascii="Arial" w:hAnsi="Arial" w:cs="Arial"/>
        </w:rPr>
        <w:t>.</w:t>
      </w:r>
    </w:p>
    <w:p w:rsidR="00B765F6" w:rsidRDefault="00B765F6" w:rsidP="00B765F6">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p>
    <w:p w:rsidR="003A0874" w:rsidRDefault="00E5643C" w:rsidP="00E5643C">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rPr>
          <w:rFonts w:ascii="Arial" w:hAnsi="Arial" w:cs="Arial"/>
        </w:rPr>
      </w:pPr>
      <w:r w:rsidRPr="00EE01F6">
        <w:rPr>
          <w:rFonts w:ascii="Arial" w:hAnsi="Arial" w:cs="Arial"/>
        </w:rPr>
        <w:t>17.- Mantener debidamente organizados los documentos para su fácil localización y consulta, debiendo dar cumplimiento a la Ley de Archivos del Estado de Puebla, su Reglamento y la normatividad aplicable al tema.</w:t>
      </w:r>
    </w:p>
    <w:p w:rsidR="00B765F6" w:rsidRPr="00EE01F6" w:rsidRDefault="00B765F6" w:rsidP="00E5643C">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rPr>
          <w:rFonts w:ascii="Arial" w:hAnsi="Arial" w:cs="Arial"/>
        </w:rPr>
      </w:pPr>
    </w:p>
    <w:p w:rsidR="00E5643C" w:rsidRDefault="00E5643C" w:rsidP="00E5643C">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rPr>
          <w:rFonts w:ascii="Arial" w:hAnsi="Arial" w:cs="Arial"/>
        </w:rPr>
      </w:pPr>
      <w:r w:rsidRPr="00EE01F6">
        <w:rPr>
          <w:rFonts w:ascii="Arial" w:hAnsi="Arial" w:cs="Arial"/>
        </w:rPr>
        <w:t>18.- 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w:t>
      </w:r>
      <w:r>
        <w:rPr>
          <w:rFonts w:ascii="Arial" w:hAnsi="Arial" w:cs="Arial"/>
        </w:rPr>
        <w:t>es que estén bajo su resguardo.)</w:t>
      </w:r>
    </w:p>
    <w:p w:rsidR="00B765F6" w:rsidRDefault="00B765F6" w:rsidP="00E5643C">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rPr>
          <w:rFonts w:ascii="Arial" w:hAnsi="Arial" w:cs="Arial"/>
        </w:rPr>
      </w:pPr>
    </w:p>
    <w:p w:rsidR="003A0874" w:rsidRPr="003A0874" w:rsidRDefault="003A0874" w:rsidP="00E5643C">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rPr>
          <w:rFonts w:ascii="Arial" w:hAnsi="Arial" w:cs="Arial"/>
        </w:rPr>
      </w:pPr>
      <w:r w:rsidRPr="003A0874">
        <w:rPr>
          <w:rFonts w:ascii="Arial" w:hAnsi="Arial" w:cs="Arial"/>
        </w:rPr>
        <w:t>19.-</w:t>
      </w:r>
      <w:r w:rsidRPr="003A0874">
        <w:t xml:space="preserve"> </w:t>
      </w:r>
      <w:r w:rsidRPr="003A0874">
        <w:rPr>
          <w:rFonts w:ascii="Arial" w:hAnsi="Arial" w:cs="Arial"/>
        </w:rPr>
        <w:t>Publicar y actualizar la información en el portal web institucional y en la plataforma nacional de transparencia a que se refiere el título quinto de la Ley de Transparencia y Acceso a la Información Pública del Estado de Puebla y que corresponda al área, mediante los formatos y en los términos que marque la normatividad aplicable al caso y la Unidad de Transparencia del Ayuntamiento.</w:t>
      </w:r>
    </w:p>
    <w:p w:rsidR="003A0874" w:rsidRPr="00EE01F6" w:rsidRDefault="003A0874" w:rsidP="00E5643C">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rPr>
          <w:rFonts w:ascii="Arial" w:hAnsi="Arial" w:cs="Arial"/>
        </w:rPr>
      </w:pPr>
    </w:p>
    <w:p w:rsidR="00E5643C" w:rsidRPr="00EA00A7" w:rsidRDefault="003A0874" w:rsidP="00E5643C">
      <w:pPr>
        <w:pStyle w:val="Sinespaciado"/>
        <w:pBdr>
          <w:top w:val="single" w:sz="4" w:space="0" w:color="auto"/>
          <w:left w:val="single" w:sz="4" w:space="4" w:color="auto"/>
          <w:bottom w:val="single" w:sz="4" w:space="1" w:color="auto"/>
          <w:right w:val="single" w:sz="4" w:space="4" w:color="auto"/>
        </w:pBdr>
        <w:shd w:val="clear" w:color="auto" w:fill="95B3D7" w:themeFill="accent1" w:themeFillTint="99"/>
        <w:jc w:val="both"/>
        <w:rPr>
          <w:rFonts w:ascii="Arial" w:hAnsi="Arial" w:cs="Arial"/>
        </w:rPr>
      </w:pPr>
      <w:r>
        <w:rPr>
          <w:rFonts w:ascii="Arial" w:hAnsi="Arial" w:cs="Arial"/>
          <w:sz w:val="24"/>
          <w:szCs w:val="24"/>
        </w:rPr>
        <w:t>20</w:t>
      </w:r>
      <w:r w:rsidR="00E5643C">
        <w:rPr>
          <w:rFonts w:ascii="Arial" w:hAnsi="Arial" w:cs="Arial"/>
          <w:sz w:val="24"/>
          <w:szCs w:val="24"/>
        </w:rPr>
        <w:t>.-</w:t>
      </w:r>
      <w:r w:rsidR="00E5643C" w:rsidRPr="00EA00A7">
        <w:rPr>
          <w:rFonts w:ascii="Arial" w:hAnsi="Arial" w:cs="Arial"/>
        </w:rPr>
        <w:t>Cumplir con la máxima diligencia en el marco normativo que rige en su actuar en su área, y las demás inherentes al cargo que desempeñan dentro de la Administración Pública Municipal</w:t>
      </w:r>
    </w:p>
    <w:p w:rsidR="00E5643C" w:rsidRDefault="00E5643C" w:rsidP="00E5643C">
      <w:pPr>
        <w:pStyle w:val="Sinespaciado"/>
        <w:jc w:val="center"/>
        <w:rPr>
          <w:rFonts w:ascii="Arial" w:hAnsi="Arial" w:cs="Arial"/>
          <w:b/>
          <w:sz w:val="23"/>
          <w:szCs w:val="23"/>
        </w:rPr>
      </w:pPr>
    </w:p>
    <w:p w:rsidR="00E5643C" w:rsidRDefault="00E5643C" w:rsidP="00E5643C">
      <w:pPr>
        <w:pStyle w:val="Sinespaciado"/>
        <w:jc w:val="center"/>
        <w:rPr>
          <w:rFonts w:ascii="Arial" w:hAnsi="Arial" w:cs="Arial"/>
          <w:b/>
          <w:sz w:val="23"/>
          <w:szCs w:val="23"/>
        </w:rPr>
      </w:pPr>
    </w:p>
    <w:p w:rsidR="00E5643C" w:rsidRDefault="00E5643C" w:rsidP="00E5643C">
      <w:pPr>
        <w:pStyle w:val="Sinespaciado"/>
        <w:jc w:val="center"/>
        <w:rPr>
          <w:rFonts w:ascii="Arial" w:hAnsi="Arial" w:cs="Arial"/>
          <w:b/>
          <w:sz w:val="23"/>
          <w:szCs w:val="23"/>
        </w:rPr>
      </w:pPr>
    </w:p>
    <w:p w:rsidR="00E5643C" w:rsidRDefault="00E5643C" w:rsidP="00E5643C">
      <w:pPr>
        <w:pStyle w:val="Sinespaciado"/>
        <w:jc w:val="center"/>
        <w:rPr>
          <w:rFonts w:ascii="Arial" w:hAnsi="Arial" w:cs="Arial"/>
          <w:b/>
          <w:sz w:val="23"/>
          <w:szCs w:val="23"/>
        </w:rPr>
      </w:pPr>
    </w:p>
    <w:p w:rsidR="00E5643C" w:rsidRDefault="00E5643C" w:rsidP="00E5643C">
      <w:pPr>
        <w:pStyle w:val="Sinespaciado"/>
        <w:jc w:val="center"/>
        <w:rPr>
          <w:rFonts w:ascii="Arial" w:hAnsi="Arial" w:cs="Arial"/>
          <w:b/>
          <w:sz w:val="23"/>
          <w:szCs w:val="23"/>
        </w:rPr>
      </w:pPr>
    </w:p>
    <w:p w:rsidR="00E5643C" w:rsidRDefault="00B765F6" w:rsidP="00B765F6">
      <w:pPr>
        <w:pStyle w:val="Sinespaciado"/>
        <w:jc w:val="center"/>
        <w:rPr>
          <w:rFonts w:ascii="Arial" w:hAnsi="Arial" w:cs="Arial"/>
          <w:b/>
          <w:sz w:val="23"/>
          <w:szCs w:val="23"/>
        </w:rPr>
      </w:pPr>
      <w:r>
        <w:rPr>
          <w:rFonts w:ascii="Arial" w:hAnsi="Arial" w:cs="Arial"/>
          <w:b/>
          <w:sz w:val="23"/>
          <w:szCs w:val="23"/>
        </w:rPr>
        <w:t>JEFE DEL</w:t>
      </w:r>
      <w:r w:rsidR="003F4CF8">
        <w:rPr>
          <w:rFonts w:ascii="Arial" w:hAnsi="Arial" w:cs="Arial"/>
          <w:b/>
          <w:sz w:val="23"/>
          <w:szCs w:val="23"/>
        </w:rPr>
        <w:t xml:space="preserve"> DEPAR</w:t>
      </w:r>
      <w:r>
        <w:rPr>
          <w:rFonts w:ascii="Arial" w:hAnsi="Arial" w:cs="Arial"/>
          <w:b/>
          <w:sz w:val="23"/>
          <w:szCs w:val="23"/>
        </w:rPr>
        <w:t>TAMENTO DE  LA  ADMINISTRACION GENERAL DE MERCADOS  Y  TIANGUIS</w:t>
      </w:r>
    </w:p>
    <w:p w:rsidR="00E5643C" w:rsidRDefault="00E5643C" w:rsidP="00B765F6">
      <w:pPr>
        <w:pStyle w:val="Sinespaciado"/>
        <w:jc w:val="center"/>
        <w:rPr>
          <w:rFonts w:ascii="Arial" w:hAnsi="Arial" w:cs="Arial"/>
          <w:b/>
          <w:sz w:val="23"/>
          <w:szCs w:val="23"/>
        </w:rPr>
      </w:pPr>
    </w:p>
    <w:p w:rsidR="00E5643C" w:rsidRDefault="00E5643C" w:rsidP="00E5643C">
      <w:pPr>
        <w:pStyle w:val="Sinespaciado"/>
        <w:rPr>
          <w:rFonts w:ascii="Arial" w:hAnsi="Arial" w:cs="Arial"/>
          <w:b/>
          <w:sz w:val="23"/>
          <w:szCs w:val="23"/>
        </w:rPr>
      </w:pPr>
    </w:p>
    <w:p w:rsidR="00E5643C" w:rsidRDefault="00B765F6" w:rsidP="00B765F6">
      <w:pPr>
        <w:pStyle w:val="Sinespaciado"/>
        <w:tabs>
          <w:tab w:val="left" w:pos="5556"/>
        </w:tabs>
        <w:rPr>
          <w:rFonts w:ascii="Arial" w:hAnsi="Arial" w:cs="Arial"/>
          <w:b/>
          <w:sz w:val="23"/>
          <w:szCs w:val="23"/>
        </w:rPr>
      </w:pPr>
      <w:r>
        <w:rPr>
          <w:rFonts w:ascii="Arial" w:hAnsi="Arial" w:cs="Arial"/>
          <w:b/>
          <w:sz w:val="23"/>
          <w:szCs w:val="23"/>
        </w:rPr>
        <w:tab/>
      </w:r>
    </w:p>
    <w:p w:rsidR="00E5643C" w:rsidRDefault="00E5643C" w:rsidP="00E5643C">
      <w:pPr>
        <w:pStyle w:val="Sinespaciado"/>
        <w:rPr>
          <w:rFonts w:ascii="Arial" w:hAnsi="Arial" w:cs="Arial"/>
          <w:b/>
          <w:sz w:val="23"/>
          <w:szCs w:val="23"/>
        </w:rPr>
      </w:pPr>
    </w:p>
    <w:p w:rsidR="00E5643C" w:rsidRDefault="00E5643C" w:rsidP="00E5643C">
      <w:pPr>
        <w:pStyle w:val="Sinespaciado"/>
        <w:jc w:val="center"/>
        <w:rPr>
          <w:b/>
          <w:sz w:val="24"/>
          <w:szCs w:val="24"/>
        </w:rPr>
      </w:pPr>
      <w:r>
        <w:rPr>
          <w:b/>
          <w:sz w:val="24"/>
          <w:szCs w:val="24"/>
        </w:rPr>
        <w:t>__________________________________________</w:t>
      </w:r>
    </w:p>
    <w:p w:rsidR="00E5643C" w:rsidRPr="003F039D" w:rsidRDefault="00E5643C" w:rsidP="00E5643C">
      <w:pPr>
        <w:pStyle w:val="Sinespaciado"/>
        <w:jc w:val="center"/>
        <w:rPr>
          <w:b/>
          <w:sz w:val="24"/>
          <w:szCs w:val="24"/>
        </w:rPr>
      </w:pPr>
    </w:p>
    <w:p w:rsidR="003F4CF8" w:rsidRDefault="003F4CF8" w:rsidP="003F4CF8">
      <w:pPr>
        <w:pStyle w:val="Sinespaciado"/>
        <w:jc w:val="both"/>
        <w:rPr>
          <w:rFonts w:ascii="Arial" w:hAnsi="Arial" w:cs="Arial"/>
          <w:sz w:val="24"/>
          <w:szCs w:val="24"/>
          <w:u w:val="single"/>
        </w:rPr>
      </w:pPr>
      <w:r w:rsidRPr="00C14411">
        <w:rPr>
          <w:rFonts w:ascii="Arial" w:hAnsi="Arial" w:cs="Arial"/>
          <w:sz w:val="24"/>
          <w:szCs w:val="24"/>
          <w:u w:val="single"/>
        </w:rPr>
        <w:t xml:space="preserve">Descripción del Puesto </w:t>
      </w:r>
    </w:p>
    <w:p w:rsidR="003F4CF8" w:rsidRDefault="003F4CF8" w:rsidP="003F4CF8">
      <w:pPr>
        <w:pStyle w:val="Sinespaciado"/>
        <w:jc w:val="both"/>
        <w:rPr>
          <w:rFonts w:ascii="Arial" w:hAnsi="Arial" w:cs="Arial"/>
          <w:sz w:val="24"/>
          <w:szCs w:val="24"/>
          <w:u w:val="single"/>
        </w:rPr>
      </w:pPr>
    </w:p>
    <w:p w:rsidR="003F4CF8" w:rsidRPr="008C0746" w:rsidRDefault="003F4CF8" w:rsidP="003F4CF8">
      <w:pPr>
        <w:pStyle w:val="Sinespaciado"/>
        <w:jc w:val="both"/>
        <w:rPr>
          <w:rFonts w:ascii="Arial" w:hAnsi="Arial" w:cs="Arial"/>
          <w:sz w:val="24"/>
          <w:szCs w:val="24"/>
          <w:u w:val="single"/>
        </w:rPr>
      </w:pPr>
    </w:p>
    <w:tbl>
      <w:tblPr>
        <w:tblStyle w:val="Tablaconcuadrcula"/>
        <w:tblW w:w="0" w:type="auto"/>
        <w:tblLook w:val="04A0" w:firstRow="1" w:lastRow="0" w:firstColumn="1" w:lastColumn="0" w:noHBand="0" w:noVBand="1"/>
      </w:tblPr>
      <w:tblGrid>
        <w:gridCol w:w="4446"/>
        <w:gridCol w:w="4608"/>
      </w:tblGrid>
      <w:tr w:rsidR="003F4CF8" w:rsidRPr="00C14411" w:rsidTr="003F4CF8">
        <w:tc>
          <w:tcPr>
            <w:tcW w:w="4446" w:type="dxa"/>
            <w:shd w:val="clear" w:color="auto" w:fill="auto"/>
          </w:tcPr>
          <w:p w:rsidR="003F4CF8" w:rsidRPr="00C14411" w:rsidRDefault="003F4CF8" w:rsidP="003A0874">
            <w:pPr>
              <w:pStyle w:val="Sinespaciado"/>
              <w:rPr>
                <w:rFonts w:ascii="Arial" w:hAnsi="Arial" w:cs="Arial"/>
                <w:b/>
                <w:sz w:val="24"/>
                <w:szCs w:val="24"/>
              </w:rPr>
            </w:pPr>
            <w:r w:rsidRPr="00C14411">
              <w:rPr>
                <w:rFonts w:ascii="Arial" w:hAnsi="Arial" w:cs="Arial"/>
                <w:b/>
                <w:color w:val="000000"/>
                <w:sz w:val="24"/>
                <w:szCs w:val="24"/>
              </w:rPr>
              <w:t>Título del Puesto</w:t>
            </w:r>
          </w:p>
        </w:tc>
        <w:tc>
          <w:tcPr>
            <w:tcW w:w="4608" w:type="dxa"/>
            <w:shd w:val="clear" w:color="auto" w:fill="auto"/>
          </w:tcPr>
          <w:p w:rsidR="003F4CF8" w:rsidRPr="00C14411" w:rsidRDefault="003F4CF8" w:rsidP="003A0874">
            <w:pPr>
              <w:pStyle w:val="Sinespaciado"/>
              <w:jc w:val="both"/>
              <w:rPr>
                <w:rFonts w:ascii="Arial" w:hAnsi="Arial" w:cs="Arial"/>
                <w:b/>
                <w:sz w:val="24"/>
                <w:szCs w:val="24"/>
              </w:rPr>
            </w:pPr>
            <w:r>
              <w:rPr>
                <w:rFonts w:ascii="Arial" w:hAnsi="Arial" w:cs="Arial"/>
                <w:b/>
                <w:sz w:val="24"/>
                <w:szCs w:val="24"/>
              </w:rPr>
              <w:t>AUXILIAR A</w:t>
            </w:r>
          </w:p>
        </w:tc>
      </w:tr>
      <w:tr w:rsidR="003F4CF8" w:rsidRPr="00C14411" w:rsidTr="003F4CF8">
        <w:tc>
          <w:tcPr>
            <w:tcW w:w="4446" w:type="dxa"/>
            <w:shd w:val="clear" w:color="auto" w:fill="auto"/>
          </w:tcPr>
          <w:p w:rsidR="003F4CF8" w:rsidRPr="00C14411" w:rsidRDefault="003F4CF8" w:rsidP="003A0874">
            <w:pPr>
              <w:pStyle w:val="Sinespaciado"/>
              <w:rPr>
                <w:rFonts w:ascii="Arial" w:hAnsi="Arial" w:cs="Arial"/>
                <w:sz w:val="24"/>
                <w:szCs w:val="24"/>
              </w:rPr>
            </w:pPr>
            <w:r w:rsidRPr="00C14411">
              <w:rPr>
                <w:rFonts w:ascii="Arial" w:hAnsi="Arial" w:cs="Arial"/>
                <w:color w:val="000000"/>
                <w:sz w:val="24"/>
                <w:szCs w:val="24"/>
              </w:rPr>
              <w:t>Unidad Administrativa</w:t>
            </w:r>
          </w:p>
        </w:tc>
        <w:tc>
          <w:tcPr>
            <w:tcW w:w="4608" w:type="dxa"/>
            <w:shd w:val="clear" w:color="auto" w:fill="auto"/>
          </w:tcPr>
          <w:p w:rsidR="003F4CF8" w:rsidRPr="003F4CF8" w:rsidRDefault="003F4CF8" w:rsidP="003A0874">
            <w:pPr>
              <w:pStyle w:val="Sinespaciado"/>
              <w:rPr>
                <w:rFonts w:ascii="Arial" w:hAnsi="Arial" w:cs="Arial"/>
                <w:color w:val="000000"/>
                <w:sz w:val="24"/>
                <w:szCs w:val="24"/>
              </w:rPr>
            </w:pPr>
            <w:r w:rsidRPr="003F4CF8">
              <w:rPr>
                <w:rFonts w:ascii="Arial" w:hAnsi="Arial" w:cs="Arial"/>
                <w:color w:val="000000"/>
                <w:sz w:val="24"/>
                <w:szCs w:val="24"/>
              </w:rPr>
              <w:t xml:space="preserve">Jefatura De La Administración De Mercados  Y  Tianguis </w:t>
            </w:r>
          </w:p>
        </w:tc>
      </w:tr>
      <w:tr w:rsidR="003F4CF8" w:rsidRPr="00C14411" w:rsidTr="003F4CF8">
        <w:tc>
          <w:tcPr>
            <w:tcW w:w="4446" w:type="dxa"/>
            <w:shd w:val="clear" w:color="auto" w:fill="auto"/>
          </w:tcPr>
          <w:p w:rsidR="003F4CF8" w:rsidRPr="00C14411" w:rsidRDefault="003F4CF8" w:rsidP="003A0874">
            <w:pPr>
              <w:pStyle w:val="Sinespaciado"/>
              <w:rPr>
                <w:rFonts w:ascii="Arial" w:hAnsi="Arial" w:cs="Arial"/>
                <w:sz w:val="24"/>
                <w:szCs w:val="24"/>
              </w:rPr>
            </w:pPr>
            <w:r w:rsidRPr="00C14411">
              <w:rPr>
                <w:rFonts w:ascii="Arial" w:hAnsi="Arial" w:cs="Arial"/>
                <w:color w:val="000000"/>
                <w:sz w:val="24"/>
                <w:szCs w:val="24"/>
              </w:rPr>
              <w:t>Área de adscripción</w:t>
            </w:r>
          </w:p>
        </w:tc>
        <w:tc>
          <w:tcPr>
            <w:tcW w:w="4608" w:type="dxa"/>
            <w:shd w:val="clear" w:color="auto" w:fill="auto"/>
          </w:tcPr>
          <w:p w:rsidR="003F4CF8" w:rsidRPr="003F4CF8" w:rsidRDefault="003F4CF8" w:rsidP="003F4CF8">
            <w:pPr>
              <w:pStyle w:val="Sinespaciado"/>
              <w:jc w:val="both"/>
              <w:rPr>
                <w:rFonts w:ascii="Arial" w:hAnsi="Arial" w:cs="Arial"/>
                <w:color w:val="000000"/>
                <w:sz w:val="24"/>
                <w:szCs w:val="24"/>
              </w:rPr>
            </w:pPr>
            <w:r w:rsidRPr="003F4CF8">
              <w:rPr>
                <w:rFonts w:ascii="Arial" w:hAnsi="Arial" w:cs="Arial"/>
                <w:sz w:val="24"/>
                <w:szCs w:val="24"/>
              </w:rPr>
              <w:t>Dirección de Desarrollo y Ordenamiento Comercial e Industrial</w:t>
            </w:r>
            <w:r w:rsidRPr="003F4CF8">
              <w:rPr>
                <w:rFonts w:ascii="Arial" w:hAnsi="Arial" w:cs="Arial"/>
                <w:color w:val="000000"/>
                <w:sz w:val="24"/>
                <w:szCs w:val="24"/>
              </w:rPr>
              <w:t xml:space="preserve"> </w:t>
            </w:r>
          </w:p>
        </w:tc>
      </w:tr>
      <w:tr w:rsidR="003F4CF8" w:rsidRPr="00C14411" w:rsidTr="003F4CF8">
        <w:tc>
          <w:tcPr>
            <w:tcW w:w="4446" w:type="dxa"/>
            <w:shd w:val="clear" w:color="auto" w:fill="auto"/>
          </w:tcPr>
          <w:p w:rsidR="003F4CF8" w:rsidRPr="00C14411" w:rsidRDefault="003F4CF8" w:rsidP="003A0874">
            <w:pPr>
              <w:pStyle w:val="Sinespaciado"/>
              <w:rPr>
                <w:rFonts w:ascii="Arial" w:hAnsi="Arial" w:cs="Arial"/>
                <w:sz w:val="24"/>
                <w:szCs w:val="24"/>
              </w:rPr>
            </w:pPr>
            <w:r w:rsidRPr="00C14411">
              <w:rPr>
                <w:rFonts w:ascii="Arial" w:hAnsi="Arial" w:cs="Arial"/>
                <w:color w:val="000000"/>
                <w:sz w:val="24"/>
                <w:szCs w:val="24"/>
              </w:rPr>
              <w:t>A quién reporta</w:t>
            </w:r>
          </w:p>
        </w:tc>
        <w:tc>
          <w:tcPr>
            <w:tcW w:w="4608" w:type="dxa"/>
            <w:shd w:val="clear" w:color="auto" w:fill="auto"/>
          </w:tcPr>
          <w:p w:rsidR="003F4CF8" w:rsidRPr="003F4CF8" w:rsidRDefault="003F4CF8" w:rsidP="003A0874">
            <w:pPr>
              <w:pStyle w:val="Sinespaciado"/>
              <w:jc w:val="both"/>
              <w:rPr>
                <w:rFonts w:ascii="Arial" w:hAnsi="Arial" w:cs="Arial"/>
                <w:color w:val="000000"/>
                <w:sz w:val="24"/>
                <w:szCs w:val="24"/>
              </w:rPr>
            </w:pPr>
            <w:r w:rsidRPr="003F4CF8">
              <w:rPr>
                <w:rFonts w:ascii="Arial" w:hAnsi="Arial" w:cs="Arial"/>
                <w:sz w:val="24"/>
                <w:szCs w:val="24"/>
              </w:rPr>
              <w:t>Jefe del Departamento de la Administración de Mercados y Tianguis</w:t>
            </w:r>
          </w:p>
        </w:tc>
      </w:tr>
      <w:tr w:rsidR="003F4CF8" w:rsidRPr="00C14411" w:rsidTr="003F4CF8">
        <w:tc>
          <w:tcPr>
            <w:tcW w:w="4446" w:type="dxa"/>
            <w:shd w:val="clear" w:color="auto" w:fill="auto"/>
          </w:tcPr>
          <w:p w:rsidR="003F4CF8" w:rsidRPr="00C14411" w:rsidRDefault="003F4CF8" w:rsidP="003A0874">
            <w:pPr>
              <w:pStyle w:val="Sinespaciado"/>
              <w:rPr>
                <w:rFonts w:ascii="Arial" w:hAnsi="Arial" w:cs="Arial"/>
                <w:sz w:val="24"/>
                <w:szCs w:val="24"/>
              </w:rPr>
            </w:pPr>
            <w:r w:rsidRPr="00C14411">
              <w:rPr>
                <w:rFonts w:ascii="Arial" w:hAnsi="Arial" w:cs="Arial"/>
                <w:color w:val="000000"/>
                <w:sz w:val="24"/>
                <w:szCs w:val="24"/>
              </w:rPr>
              <w:t>A quien supervisa</w:t>
            </w:r>
          </w:p>
        </w:tc>
        <w:tc>
          <w:tcPr>
            <w:tcW w:w="4608" w:type="dxa"/>
            <w:shd w:val="clear" w:color="auto" w:fill="auto"/>
          </w:tcPr>
          <w:p w:rsidR="003F4CF8" w:rsidRPr="003F4CF8" w:rsidRDefault="003F4CF8" w:rsidP="003A0874">
            <w:pPr>
              <w:contextualSpacing/>
              <w:jc w:val="both"/>
              <w:rPr>
                <w:rFonts w:ascii="Arial" w:hAnsi="Arial" w:cs="Arial"/>
                <w:sz w:val="24"/>
                <w:szCs w:val="24"/>
              </w:rPr>
            </w:pPr>
            <w:r w:rsidRPr="003F4CF8">
              <w:rPr>
                <w:rFonts w:ascii="Arial" w:hAnsi="Arial" w:cs="Arial"/>
                <w:sz w:val="24"/>
                <w:szCs w:val="24"/>
              </w:rPr>
              <w:t>Comercio formal. Informal y ambulante</w:t>
            </w:r>
          </w:p>
        </w:tc>
      </w:tr>
      <w:tr w:rsidR="003F4CF8" w:rsidRPr="00C14411" w:rsidTr="003F4CF8">
        <w:tc>
          <w:tcPr>
            <w:tcW w:w="4446" w:type="dxa"/>
            <w:shd w:val="clear" w:color="auto" w:fill="auto"/>
          </w:tcPr>
          <w:p w:rsidR="003F4CF8" w:rsidRPr="00C14411" w:rsidRDefault="003F4CF8" w:rsidP="003A0874">
            <w:pPr>
              <w:pStyle w:val="Sinespaciado"/>
              <w:rPr>
                <w:rFonts w:ascii="Arial" w:hAnsi="Arial" w:cs="Arial"/>
                <w:sz w:val="24"/>
                <w:szCs w:val="24"/>
              </w:rPr>
            </w:pPr>
            <w:r w:rsidRPr="00C14411">
              <w:rPr>
                <w:rFonts w:ascii="Arial" w:hAnsi="Arial" w:cs="Arial"/>
                <w:color w:val="000000"/>
                <w:sz w:val="24"/>
                <w:szCs w:val="24"/>
              </w:rPr>
              <w:t xml:space="preserve">No. de personas en el puesto </w:t>
            </w:r>
          </w:p>
        </w:tc>
        <w:tc>
          <w:tcPr>
            <w:tcW w:w="4608" w:type="dxa"/>
            <w:shd w:val="clear" w:color="auto" w:fill="auto"/>
          </w:tcPr>
          <w:p w:rsidR="003F4CF8" w:rsidRPr="00C14411" w:rsidRDefault="003F4CF8" w:rsidP="003A0874">
            <w:pPr>
              <w:pStyle w:val="Sinespaciado"/>
              <w:rPr>
                <w:rFonts w:ascii="Arial" w:hAnsi="Arial" w:cs="Arial"/>
                <w:sz w:val="24"/>
                <w:szCs w:val="24"/>
              </w:rPr>
            </w:pPr>
            <w:r>
              <w:rPr>
                <w:rFonts w:ascii="Arial" w:hAnsi="Arial" w:cs="Arial"/>
                <w:color w:val="000000"/>
                <w:sz w:val="24"/>
                <w:szCs w:val="24"/>
              </w:rPr>
              <w:t>3</w:t>
            </w:r>
          </w:p>
        </w:tc>
      </w:tr>
      <w:tr w:rsidR="003F4CF8" w:rsidRPr="00C14411" w:rsidTr="003F4CF8">
        <w:tc>
          <w:tcPr>
            <w:tcW w:w="4446" w:type="dxa"/>
            <w:shd w:val="clear" w:color="auto" w:fill="auto"/>
          </w:tcPr>
          <w:p w:rsidR="003F4CF8" w:rsidRPr="004026B9" w:rsidRDefault="003F4CF8" w:rsidP="003A0874">
            <w:pPr>
              <w:pStyle w:val="Sinespaciado"/>
              <w:rPr>
                <w:rFonts w:ascii="Arial" w:hAnsi="Arial" w:cs="Arial"/>
                <w:color w:val="000000"/>
                <w:sz w:val="24"/>
                <w:szCs w:val="24"/>
              </w:rPr>
            </w:pPr>
            <w:r w:rsidRPr="004026B9">
              <w:rPr>
                <w:rFonts w:ascii="Arial" w:hAnsi="Arial" w:cs="Arial"/>
                <w:color w:val="000000"/>
                <w:sz w:val="24"/>
                <w:szCs w:val="24"/>
              </w:rPr>
              <w:t xml:space="preserve">Perfil del Puesto </w:t>
            </w:r>
          </w:p>
        </w:tc>
        <w:tc>
          <w:tcPr>
            <w:tcW w:w="4608" w:type="dxa"/>
            <w:shd w:val="clear" w:color="auto" w:fill="auto"/>
          </w:tcPr>
          <w:p w:rsidR="003F4CF8" w:rsidRPr="00C14411" w:rsidRDefault="003F4CF8" w:rsidP="003A0874">
            <w:pPr>
              <w:pStyle w:val="Sinespaciado"/>
              <w:rPr>
                <w:rFonts w:ascii="Arial" w:hAnsi="Arial" w:cs="Arial"/>
                <w:color w:val="000000"/>
                <w:sz w:val="24"/>
                <w:szCs w:val="24"/>
              </w:rPr>
            </w:pPr>
            <w:r>
              <w:rPr>
                <w:rFonts w:ascii="Arial" w:hAnsi="Arial" w:cs="Arial"/>
                <w:color w:val="000000"/>
                <w:sz w:val="24"/>
                <w:szCs w:val="24"/>
              </w:rPr>
              <w:t>Manejo de personal</w:t>
            </w:r>
          </w:p>
        </w:tc>
      </w:tr>
      <w:tr w:rsidR="003F4CF8" w:rsidRPr="00C14411" w:rsidTr="003F4CF8">
        <w:tc>
          <w:tcPr>
            <w:tcW w:w="4446" w:type="dxa"/>
            <w:shd w:val="clear" w:color="auto" w:fill="auto"/>
          </w:tcPr>
          <w:p w:rsidR="003F4CF8" w:rsidRPr="00C14411" w:rsidRDefault="003F4CF8" w:rsidP="003A0874">
            <w:pPr>
              <w:pStyle w:val="Sinespaciado"/>
              <w:rPr>
                <w:rFonts w:ascii="Arial" w:hAnsi="Arial" w:cs="Arial"/>
                <w:color w:val="000000"/>
                <w:sz w:val="24"/>
                <w:szCs w:val="24"/>
              </w:rPr>
            </w:pPr>
            <w:r w:rsidRPr="00C14411">
              <w:rPr>
                <w:rFonts w:ascii="Arial" w:hAnsi="Arial" w:cs="Arial"/>
                <w:sz w:val="24"/>
                <w:szCs w:val="24"/>
              </w:rPr>
              <w:t>Escolaridad</w:t>
            </w:r>
          </w:p>
        </w:tc>
        <w:tc>
          <w:tcPr>
            <w:tcW w:w="4608" w:type="dxa"/>
            <w:shd w:val="clear" w:color="auto" w:fill="auto"/>
          </w:tcPr>
          <w:p w:rsidR="003F4CF8" w:rsidRPr="00C14411" w:rsidRDefault="00B87F00" w:rsidP="00B87F00">
            <w:pPr>
              <w:pStyle w:val="Sinespaciado"/>
              <w:rPr>
                <w:rFonts w:ascii="Arial" w:hAnsi="Arial" w:cs="Arial"/>
                <w:color w:val="000000"/>
                <w:sz w:val="24"/>
                <w:szCs w:val="24"/>
              </w:rPr>
            </w:pPr>
            <w:r>
              <w:rPr>
                <w:rFonts w:ascii="Arial" w:hAnsi="Arial" w:cs="Arial"/>
                <w:color w:val="000000"/>
                <w:sz w:val="24"/>
                <w:szCs w:val="24"/>
              </w:rPr>
              <w:t>Media superior</w:t>
            </w:r>
          </w:p>
        </w:tc>
      </w:tr>
      <w:tr w:rsidR="003F4CF8" w:rsidRPr="00C14411" w:rsidTr="003F4CF8">
        <w:tc>
          <w:tcPr>
            <w:tcW w:w="4446" w:type="dxa"/>
            <w:shd w:val="clear" w:color="auto" w:fill="auto"/>
          </w:tcPr>
          <w:p w:rsidR="003F4CF8" w:rsidRPr="00C14411" w:rsidRDefault="003F4CF8" w:rsidP="003A0874">
            <w:pPr>
              <w:pStyle w:val="Sinespaciado"/>
              <w:rPr>
                <w:rFonts w:ascii="Arial" w:hAnsi="Arial" w:cs="Arial"/>
                <w:color w:val="000000"/>
                <w:sz w:val="24"/>
                <w:szCs w:val="24"/>
              </w:rPr>
            </w:pPr>
            <w:r w:rsidRPr="00C14411">
              <w:rPr>
                <w:rFonts w:ascii="Arial" w:hAnsi="Arial" w:cs="Arial"/>
                <w:sz w:val="24"/>
                <w:szCs w:val="24"/>
              </w:rPr>
              <w:t>Años de experiencia</w:t>
            </w:r>
          </w:p>
        </w:tc>
        <w:tc>
          <w:tcPr>
            <w:tcW w:w="4608" w:type="dxa"/>
            <w:shd w:val="clear" w:color="auto" w:fill="auto"/>
          </w:tcPr>
          <w:p w:rsidR="003F4CF8" w:rsidRPr="00C14411" w:rsidRDefault="003F4CF8" w:rsidP="003A0874">
            <w:pPr>
              <w:pStyle w:val="Sinespaciado"/>
              <w:rPr>
                <w:rFonts w:ascii="Arial" w:hAnsi="Arial" w:cs="Arial"/>
                <w:color w:val="000000"/>
                <w:sz w:val="24"/>
                <w:szCs w:val="24"/>
              </w:rPr>
            </w:pPr>
            <w:r>
              <w:rPr>
                <w:rFonts w:ascii="Arial" w:hAnsi="Arial" w:cs="Arial"/>
                <w:sz w:val="24"/>
                <w:szCs w:val="24"/>
              </w:rPr>
              <w:t>1 año</w:t>
            </w:r>
          </w:p>
        </w:tc>
      </w:tr>
      <w:tr w:rsidR="003F4CF8" w:rsidRPr="00C14411" w:rsidTr="003F4CF8">
        <w:tc>
          <w:tcPr>
            <w:tcW w:w="4446" w:type="dxa"/>
            <w:shd w:val="clear" w:color="auto" w:fill="auto"/>
          </w:tcPr>
          <w:p w:rsidR="003F4CF8" w:rsidRPr="00C14411" w:rsidRDefault="003F4CF8" w:rsidP="003A0874">
            <w:pPr>
              <w:pStyle w:val="Sinespaciado"/>
              <w:rPr>
                <w:rFonts w:ascii="Arial" w:hAnsi="Arial" w:cs="Arial"/>
                <w:color w:val="000000"/>
                <w:sz w:val="24"/>
                <w:szCs w:val="24"/>
              </w:rPr>
            </w:pPr>
            <w:r w:rsidRPr="00C14411">
              <w:rPr>
                <w:rFonts w:ascii="Arial" w:hAnsi="Arial" w:cs="Arial"/>
                <w:sz w:val="24"/>
                <w:szCs w:val="24"/>
              </w:rPr>
              <w:t>Conocimientos básicos</w:t>
            </w:r>
          </w:p>
        </w:tc>
        <w:tc>
          <w:tcPr>
            <w:tcW w:w="4608" w:type="dxa"/>
            <w:shd w:val="clear" w:color="auto" w:fill="auto"/>
          </w:tcPr>
          <w:p w:rsidR="003F4CF8" w:rsidRPr="00C14411" w:rsidRDefault="003F4CF8" w:rsidP="003F4CF8">
            <w:pPr>
              <w:pStyle w:val="Sinespaciado"/>
              <w:numPr>
                <w:ilvl w:val="0"/>
                <w:numId w:val="18"/>
              </w:numPr>
              <w:jc w:val="both"/>
              <w:rPr>
                <w:rFonts w:ascii="Arial" w:hAnsi="Arial" w:cs="Arial"/>
                <w:color w:val="000000"/>
                <w:sz w:val="24"/>
                <w:szCs w:val="24"/>
              </w:rPr>
            </w:pPr>
            <w:r>
              <w:rPr>
                <w:rFonts w:ascii="Arial" w:hAnsi="Arial" w:cs="Arial"/>
                <w:sz w:val="24"/>
                <w:szCs w:val="24"/>
              </w:rPr>
              <w:t>Paquetería Microsoft, office</w:t>
            </w:r>
          </w:p>
        </w:tc>
      </w:tr>
      <w:tr w:rsidR="003F4CF8" w:rsidRPr="00C14411" w:rsidTr="003F4CF8">
        <w:tc>
          <w:tcPr>
            <w:tcW w:w="4446" w:type="dxa"/>
            <w:shd w:val="clear" w:color="auto" w:fill="auto"/>
          </w:tcPr>
          <w:p w:rsidR="003F4CF8" w:rsidRPr="00C14411" w:rsidRDefault="003F4CF8" w:rsidP="003A0874">
            <w:pPr>
              <w:pStyle w:val="Sinespaciado"/>
              <w:rPr>
                <w:rFonts w:ascii="Arial" w:hAnsi="Arial" w:cs="Arial"/>
                <w:color w:val="000000"/>
                <w:sz w:val="24"/>
                <w:szCs w:val="24"/>
              </w:rPr>
            </w:pPr>
            <w:r w:rsidRPr="00C14411">
              <w:rPr>
                <w:rFonts w:ascii="Arial" w:hAnsi="Arial" w:cs="Arial"/>
                <w:sz w:val="24"/>
                <w:szCs w:val="24"/>
              </w:rPr>
              <w:t>Habilidades</w:t>
            </w:r>
          </w:p>
        </w:tc>
        <w:tc>
          <w:tcPr>
            <w:tcW w:w="4608" w:type="dxa"/>
            <w:shd w:val="clear" w:color="auto" w:fill="auto"/>
          </w:tcPr>
          <w:p w:rsidR="003F4CF8" w:rsidRPr="00C14411" w:rsidRDefault="003F4CF8" w:rsidP="003F4CF8">
            <w:pPr>
              <w:pStyle w:val="Sinespaciado"/>
              <w:numPr>
                <w:ilvl w:val="0"/>
                <w:numId w:val="18"/>
              </w:numPr>
              <w:jc w:val="both"/>
              <w:rPr>
                <w:rFonts w:ascii="Arial" w:hAnsi="Arial" w:cs="Arial"/>
                <w:sz w:val="24"/>
                <w:szCs w:val="24"/>
              </w:rPr>
            </w:pPr>
            <w:r>
              <w:rPr>
                <w:rFonts w:ascii="Arial" w:hAnsi="Arial" w:cs="Arial"/>
                <w:sz w:val="24"/>
                <w:szCs w:val="24"/>
              </w:rPr>
              <w:t>Responsable</w:t>
            </w:r>
          </w:p>
          <w:p w:rsidR="003F4CF8" w:rsidRPr="00C14411" w:rsidRDefault="003F4CF8" w:rsidP="003F4CF8">
            <w:pPr>
              <w:pStyle w:val="Sinespaciado"/>
              <w:numPr>
                <w:ilvl w:val="0"/>
                <w:numId w:val="18"/>
              </w:numPr>
              <w:jc w:val="both"/>
              <w:rPr>
                <w:rFonts w:ascii="Arial" w:hAnsi="Arial" w:cs="Arial"/>
                <w:sz w:val="24"/>
                <w:szCs w:val="24"/>
              </w:rPr>
            </w:pPr>
            <w:r>
              <w:rPr>
                <w:rFonts w:ascii="Arial" w:hAnsi="Arial" w:cs="Arial"/>
                <w:sz w:val="24"/>
                <w:szCs w:val="24"/>
              </w:rPr>
              <w:t>Honesto</w:t>
            </w:r>
          </w:p>
          <w:p w:rsidR="003F4CF8" w:rsidRPr="00C14411" w:rsidRDefault="003F4CF8" w:rsidP="003F4CF8">
            <w:pPr>
              <w:pStyle w:val="Sinespaciado"/>
              <w:numPr>
                <w:ilvl w:val="0"/>
                <w:numId w:val="18"/>
              </w:numPr>
              <w:jc w:val="both"/>
              <w:rPr>
                <w:rFonts w:ascii="Arial" w:hAnsi="Arial" w:cs="Arial"/>
                <w:sz w:val="24"/>
                <w:szCs w:val="24"/>
              </w:rPr>
            </w:pPr>
            <w:r w:rsidRPr="00C14411">
              <w:rPr>
                <w:rFonts w:ascii="Arial" w:hAnsi="Arial" w:cs="Arial"/>
                <w:sz w:val="24"/>
                <w:szCs w:val="24"/>
              </w:rPr>
              <w:t>Organizado</w:t>
            </w:r>
          </w:p>
          <w:p w:rsidR="003F4CF8" w:rsidRPr="00C14411" w:rsidRDefault="003F4CF8" w:rsidP="003F4CF8">
            <w:pPr>
              <w:pStyle w:val="Sinespaciado"/>
              <w:numPr>
                <w:ilvl w:val="0"/>
                <w:numId w:val="18"/>
              </w:numPr>
              <w:jc w:val="both"/>
              <w:rPr>
                <w:rFonts w:ascii="Arial" w:hAnsi="Arial" w:cs="Arial"/>
                <w:sz w:val="24"/>
                <w:szCs w:val="24"/>
              </w:rPr>
            </w:pPr>
            <w:r>
              <w:rPr>
                <w:rFonts w:ascii="Arial" w:hAnsi="Arial" w:cs="Arial"/>
                <w:sz w:val="24"/>
                <w:szCs w:val="24"/>
              </w:rPr>
              <w:t>Proactivo</w:t>
            </w:r>
          </w:p>
        </w:tc>
      </w:tr>
    </w:tbl>
    <w:p w:rsidR="003F4CF8" w:rsidRPr="00C14411" w:rsidRDefault="003F4CF8" w:rsidP="003F4CF8">
      <w:pPr>
        <w:pStyle w:val="Sinespaciado"/>
        <w:jc w:val="both"/>
        <w:rPr>
          <w:rFonts w:ascii="Arial" w:hAnsi="Arial" w:cs="Arial"/>
          <w:sz w:val="24"/>
          <w:szCs w:val="24"/>
        </w:rPr>
      </w:pPr>
    </w:p>
    <w:p w:rsidR="003F4CF8" w:rsidRDefault="003F4CF8" w:rsidP="003F4CF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C14411">
        <w:rPr>
          <w:rFonts w:ascii="Arial" w:hAnsi="Arial" w:cs="Arial"/>
          <w:b/>
          <w:sz w:val="24"/>
          <w:szCs w:val="24"/>
        </w:rPr>
        <w:t>Descripción General del Puesto</w:t>
      </w:r>
    </w:p>
    <w:p w:rsidR="003F4CF8" w:rsidRPr="003F4CF8" w:rsidRDefault="003F4CF8" w:rsidP="003F4CF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24"/>
          <w:szCs w:val="24"/>
        </w:rPr>
      </w:pPr>
    </w:p>
    <w:p w:rsidR="003F4CF8" w:rsidRPr="003F4CF8" w:rsidRDefault="003F4CF8" w:rsidP="003F4CF8">
      <w:pPr>
        <w:pStyle w:val="Sinespaciado"/>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3F4CF8">
        <w:rPr>
          <w:rFonts w:ascii="Arial" w:hAnsi="Arial" w:cs="Arial"/>
          <w:sz w:val="24"/>
          <w:szCs w:val="24"/>
        </w:rPr>
        <w:t>Recibir oficios que sean de incumbencia de la Jefatura así como solicitudes y/o quejas de los comerciantes de la plazuela del productor, mercados y tianguis del Municipio de Atlixco</w:t>
      </w:r>
    </w:p>
    <w:p w:rsidR="003F4CF8" w:rsidRPr="00C14411" w:rsidRDefault="003F4CF8" w:rsidP="003F4CF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24"/>
          <w:szCs w:val="24"/>
        </w:rPr>
      </w:pPr>
    </w:p>
    <w:p w:rsidR="003F4CF8" w:rsidRPr="00C14411" w:rsidRDefault="003F4CF8" w:rsidP="003F4CF8">
      <w:pPr>
        <w:pStyle w:val="Sinespaciado"/>
        <w:jc w:val="both"/>
        <w:rPr>
          <w:rFonts w:ascii="Arial" w:hAnsi="Arial" w:cs="Arial"/>
          <w:b/>
          <w:bCs/>
          <w:sz w:val="24"/>
          <w:szCs w:val="24"/>
        </w:rPr>
      </w:pPr>
    </w:p>
    <w:p w:rsidR="003F4CF8" w:rsidRDefault="003F4CF8" w:rsidP="003F4CF8">
      <w:pPr>
        <w:pStyle w:val="Sinespaciado"/>
        <w:pBdr>
          <w:top w:val="single" w:sz="4" w:space="1" w:color="auto"/>
          <w:left w:val="single" w:sz="4" w:space="4" w:color="auto"/>
          <w:bottom w:val="single" w:sz="4" w:space="1" w:color="auto"/>
          <w:right w:val="single" w:sz="4" w:space="4" w:color="auto"/>
        </w:pBdr>
        <w:jc w:val="both"/>
        <w:rPr>
          <w:rFonts w:ascii="Arial" w:hAnsi="Arial" w:cs="Arial"/>
          <w:b/>
          <w:bCs/>
          <w:sz w:val="24"/>
          <w:szCs w:val="24"/>
        </w:rPr>
      </w:pPr>
    </w:p>
    <w:p w:rsidR="003F4CF8" w:rsidRPr="003F4CF8" w:rsidRDefault="003F4CF8" w:rsidP="003F4CF8">
      <w:pPr>
        <w:pStyle w:val="Sinespaciado"/>
        <w:pBdr>
          <w:top w:val="single" w:sz="4" w:space="1" w:color="auto"/>
          <w:left w:val="single" w:sz="4" w:space="4" w:color="auto"/>
          <w:bottom w:val="single" w:sz="4" w:space="1" w:color="auto"/>
          <w:right w:val="single" w:sz="4" w:space="4" w:color="auto"/>
        </w:pBdr>
        <w:jc w:val="center"/>
        <w:rPr>
          <w:rFonts w:ascii="Arial" w:hAnsi="Arial" w:cs="Arial"/>
          <w:b/>
          <w:bCs/>
          <w:sz w:val="24"/>
          <w:szCs w:val="24"/>
        </w:rPr>
      </w:pPr>
      <w:r w:rsidRPr="003F4CF8">
        <w:rPr>
          <w:rFonts w:ascii="Arial" w:hAnsi="Arial" w:cs="Arial"/>
          <w:b/>
          <w:bCs/>
          <w:sz w:val="24"/>
          <w:szCs w:val="24"/>
        </w:rPr>
        <w:t>FUNCIONES PRINCIPALES.</w:t>
      </w:r>
    </w:p>
    <w:p w:rsidR="003F4CF8" w:rsidRPr="003F4CF8" w:rsidRDefault="003F4CF8" w:rsidP="003F4CF8">
      <w:pPr>
        <w:pStyle w:val="Sinespaciado"/>
        <w:pBdr>
          <w:top w:val="single" w:sz="4" w:space="1" w:color="auto"/>
          <w:left w:val="single" w:sz="4" w:space="4" w:color="auto"/>
          <w:bottom w:val="single" w:sz="4" w:space="1" w:color="auto"/>
          <w:right w:val="single" w:sz="4" w:space="4" w:color="auto"/>
        </w:pBdr>
        <w:jc w:val="both"/>
        <w:rPr>
          <w:rFonts w:ascii="Arial" w:hAnsi="Arial" w:cs="Arial"/>
          <w:bCs/>
          <w:sz w:val="24"/>
          <w:szCs w:val="24"/>
        </w:rPr>
      </w:pPr>
    </w:p>
    <w:p w:rsidR="003F4CF8" w:rsidRPr="003F4CF8" w:rsidRDefault="003F4CF8" w:rsidP="003F4CF8">
      <w:pPr>
        <w:pStyle w:val="Sinespaciado"/>
        <w:pBdr>
          <w:top w:val="single" w:sz="4" w:space="1" w:color="auto"/>
          <w:left w:val="single" w:sz="4" w:space="4" w:color="auto"/>
          <w:bottom w:val="single" w:sz="4" w:space="1" w:color="auto"/>
          <w:right w:val="single" w:sz="4" w:space="4" w:color="auto"/>
        </w:pBdr>
        <w:jc w:val="both"/>
        <w:rPr>
          <w:rFonts w:ascii="Arial" w:hAnsi="Arial" w:cs="Arial"/>
          <w:bCs/>
          <w:sz w:val="24"/>
          <w:szCs w:val="24"/>
        </w:rPr>
      </w:pPr>
      <w:r w:rsidRPr="003F4CF8">
        <w:rPr>
          <w:rFonts w:ascii="Arial" w:hAnsi="Arial" w:cs="Arial"/>
          <w:bCs/>
          <w:sz w:val="24"/>
          <w:szCs w:val="24"/>
        </w:rPr>
        <w:t>1.- Llenar la papelería requerida para poder aplicar el reglamento con los comerciantes.</w:t>
      </w:r>
    </w:p>
    <w:p w:rsidR="003F4CF8" w:rsidRPr="003F4CF8" w:rsidRDefault="003F4CF8" w:rsidP="003F4CF8">
      <w:pPr>
        <w:pStyle w:val="Sinespaciado"/>
        <w:pBdr>
          <w:top w:val="single" w:sz="4" w:space="1" w:color="auto"/>
          <w:left w:val="single" w:sz="4" w:space="4" w:color="auto"/>
          <w:bottom w:val="single" w:sz="4" w:space="1" w:color="auto"/>
          <w:right w:val="single" w:sz="4" w:space="4" w:color="auto"/>
        </w:pBdr>
        <w:jc w:val="both"/>
        <w:rPr>
          <w:rFonts w:ascii="Arial" w:hAnsi="Arial" w:cs="Arial"/>
          <w:bCs/>
          <w:sz w:val="24"/>
          <w:szCs w:val="24"/>
        </w:rPr>
      </w:pPr>
    </w:p>
    <w:p w:rsidR="003F4CF8" w:rsidRPr="003F4CF8" w:rsidRDefault="003F4CF8" w:rsidP="003F4CF8">
      <w:pPr>
        <w:pStyle w:val="Sinespaciado"/>
        <w:pBdr>
          <w:top w:val="single" w:sz="4" w:space="1" w:color="auto"/>
          <w:left w:val="single" w:sz="4" w:space="4" w:color="auto"/>
          <w:bottom w:val="single" w:sz="4" w:space="1" w:color="auto"/>
          <w:right w:val="single" w:sz="4" w:space="4" w:color="auto"/>
        </w:pBdr>
        <w:jc w:val="both"/>
        <w:rPr>
          <w:rFonts w:ascii="Arial" w:hAnsi="Arial" w:cs="Arial"/>
          <w:bCs/>
          <w:sz w:val="24"/>
          <w:szCs w:val="24"/>
        </w:rPr>
      </w:pPr>
      <w:r w:rsidRPr="003F4CF8">
        <w:rPr>
          <w:rFonts w:ascii="Arial" w:hAnsi="Arial" w:cs="Arial"/>
          <w:bCs/>
          <w:sz w:val="24"/>
          <w:szCs w:val="24"/>
        </w:rPr>
        <w:t>2.- Rendir informe al Encargado de la Administración de Mercados y Tianguis.</w:t>
      </w:r>
    </w:p>
    <w:p w:rsidR="003F4CF8" w:rsidRPr="003F4CF8" w:rsidRDefault="003F4CF8" w:rsidP="003F4CF8">
      <w:pPr>
        <w:pStyle w:val="Sinespaciado"/>
        <w:pBdr>
          <w:top w:val="single" w:sz="4" w:space="1" w:color="auto"/>
          <w:left w:val="single" w:sz="4" w:space="4" w:color="auto"/>
          <w:bottom w:val="single" w:sz="4" w:space="1" w:color="auto"/>
          <w:right w:val="single" w:sz="4" w:space="4" w:color="auto"/>
        </w:pBdr>
        <w:jc w:val="both"/>
        <w:rPr>
          <w:rFonts w:ascii="Arial" w:hAnsi="Arial" w:cs="Arial"/>
          <w:bCs/>
          <w:sz w:val="24"/>
          <w:szCs w:val="24"/>
        </w:rPr>
      </w:pPr>
    </w:p>
    <w:p w:rsidR="003F4CF8" w:rsidRPr="003F4CF8" w:rsidRDefault="003F4CF8" w:rsidP="003F4CF8">
      <w:pPr>
        <w:pStyle w:val="Sinespaciado"/>
        <w:pBdr>
          <w:top w:val="single" w:sz="4" w:space="1" w:color="auto"/>
          <w:left w:val="single" w:sz="4" w:space="4" w:color="auto"/>
          <w:bottom w:val="single" w:sz="4" w:space="1" w:color="auto"/>
          <w:right w:val="single" w:sz="4" w:space="4" w:color="auto"/>
        </w:pBdr>
        <w:jc w:val="both"/>
        <w:rPr>
          <w:rFonts w:ascii="Arial" w:hAnsi="Arial" w:cs="Arial"/>
          <w:bCs/>
          <w:sz w:val="24"/>
          <w:szCs w:val="24"/>
        </w:rPr>
      </w:pPr>
      <w:r w:rsidRPr="003F4CF8">
        <w:rPr>
          <w:rFonts w:ascii="Arial" w:hAnsi="Arial" w:cs="Arial"/>
          <w:bCs/>
          <w:sz w:val="24"/>
          <w:szCs w:val="24"/>
        </w:rPr>
        <w:t xml:space="preserve">3.- Cumplir y vigilar que se cumpla el presente Reglamento. </w:t>
      </w:r>
    </w:p>
    <w:p w:rsidR="003F4CF8" w:rsidRPr="003F4CF8" w:rsidRDefault="003F4CF8" w:rsidP="003F4CF8">
      <w:pPr>
        <w:pStyle w:val="Sinespaciado"/>
        <w:pBdr>
          <w:top w:val="single" w:sz="4" w:space="1" w:color="auto"/>
          <w:left w:val="single" w:sz="4" w:space="4" w:color="auto"/>
          <w:bottom w:val="single" w:sz="4" w:space="1" w:color="auto"/>
          <w:right w:val="single" w:sz="4" w:space="4" w:color="auto"/>
        </w:pBdr>
        <w:jc w:val="both"/>
        <w:rPr>
          <w:rFonts w:ascii="Arial" w:hAnsi="Arial" w:cs="Arial"/>
          <w:bCs/>
          <w:sz w:val="24"/>
          <w:szCs w:val="24"/>
        </w:rPr>
      </w:pPr>
    </w:p>
    <w:p w:rsidR="003F4CF8" w:rsidRDefault="003F4CF8" w:rsidP="003F4CF8">
      <w:pPr>
        <w:pStyle w:val="Sinespaciado"/>
        <w:pBdr>
          <w:top w:val="single" w:sz="4" w:space="1" w:color="auto"/>
          <w:left w:val="single" w:sz="4" w:space="4" w:color="auto"/>
          <w:bottom w:val="single" w:sz="4" w:space="1" w:color="auto"/>
          <w:right w:val="single" w:sz="4" w:space="4" w:color="auto"/>
        </w:pBdr>
        <w:jc w:val="both"/>
        <w:rPr>
          <w:rFonts w:ascii="Arial" w:hAnsi="Arial" w:cs="Arial"/>
          <w:bCs/>
          <w:sz w:val="24"/>
          <w:szCs w:val="24"/>
        </w:rPr>
      </w:pPr>
      <w:r w:rsidRPr="003F4CF8">
        <w:rPr>
          <w:rFonts w:ascii="Arial" w:hAnsi="Arial" w:cs="Arial"/>
          <w:bCs/>
          <w:sz w:val="24"/>
          <w:szCs w:val="24"/>
        </w:rPr>
        <w:t>4.-Tratar con respecto a los comerciantes, compañeros y público en general.</w:t>
      </w:r>
    </w:p>
    <w:p w:rsidR="00CC29DF" w:rsidRDefault="00CC29DF" w:rsidP="003F4CF8">
      <w:pPr>
        <w:pStyle w:val="Sinespaciado"/>
        <w:pBdr>
          <w:top w:val="single" w:sz="4" w:space="1" w:color="auto"/>
          <w:left w:val="single" w:sz="4" w:space="4" w:color="auto"/>
          <w:bottom w:val="single" w:sz="4" w:space="1" w:color="auto"/>
          <w:right w:val="single" w:sz="4" w:space="4" w:color="auto"/>
        </w:pBdr>
        <w:jc w:val="both"/>
        <w:rPr>
          <w:rFonts w:ascii="Arial" w:hAnsi="Arial" w:cs="Arial"/>
          <w:bCs/>
          <w:sz w:val="24"/>
          <w:szCs w:val="24"/>
        </w:rPr>
      </w:pPr>
    </w:p>
    <w:p w:rsidR="003F4CF8" w:rsidRDefault="003F4CF8" w:rsidP="003F4CF8">
      <w:pPr>
        <w:pStyle w:val="Sinespaciado"/>
        <w:pBdr>
          <w:top w:val="single" w:sz="4" w:space="1" w:color="auto"/>
          <w:left w:val="single" w:sz="4" w:space="4" w:color="auto"/>
          <w:bottom w:val="single" w:sz="4" w:space="1" w:color="auto"/>
          <w:right w:val="single" w:sz="4" w:space="4" w:color="auto"/>
        </w:pBdr>
        <w:jc w:val="both"/>
        <w:rPr>
          <w:rFonts w:ascii="Arial" w:hAnsi="Arial" w:cs="Arial"/>
          <w:bCs/>
          <w:sz w:val="24"/>
          <w:szCs w:val="24"/>
        </w:rPr>
      </w:pPr>
    </w:p>
    <w:p w:rsidR="00CC29DF" w:rsidRPr="003F4CF8" w:rsidRDefault="00CC29DF" w:rsidP="003F4CF8">
      <w:pPr>
        <w:pStyle w:val="Sinespaciado"/>
        <w:pBdr>
          <w:top w:val="single" w:sz="4" w:space="1" w:color="auto"/>
          <w:left w:val="single" w:sz="4" w:space="4" w:color="auto"/>
          <w:bottom w:val="single" w:sz="4" w:space="1" w:color="auto"/>
          <w:right w:val="single" w:sz="4" w:space="4" w:color="auto"/>
        </w:pBdr>
        <w:jc w:val="both"/>
        <w:rPr>
          <w:rFonts w:ascii="Arial" w:hAnsi="Arial" w:cs="Arial"/>
          <w:bCs/>
          <w:sz w:val="24"/>
          <w:szCs w:val="24"/>
        </w:rPr>
      </w:pPr>
    </w:p>
    <w:p w:rsidR="003F4CF8" w:rsidRPr="003F4CF8" w:rsidRDefault="003F4CF8" w:rsidP="003F4CF8">
      <w:pPr>
        <w:pStyle w:val="Sinespaciado"/>
        <w:pBdr>
          <w:top w:val="single" w:sz="4" w:space="1" w:color="auto"/>
          <w:left w:val="single" w:sz="4" w:space="4" w:color="auto"/>
          <w:bottom w:val="single" w:sz="4" w:space="1" w:color="auto"/>
          <w:right w:val="single" w:sz="4" w:space="4" w:color="auto"/>
        </w:pBdr>
        <w:jc w:val="both"/>
        <w:rPr>
          <w:rFonts w:ascii="Arial" w:hAnsi="Arial" w:cs="Arial"/>
          <w:bCs/>
          <w:sz w:val="24"/>
          <w:szCs w:val="24"/>
        </w:rPr>
      </w:pPr>
    </w:p>
    <w:p w:rsidR="003F4CF8" w:rsidRPr="003F4CF8" w:rsidRDefault="003F4CF8" w:rsidP="003F4CF8">
      <w:pPr>
        <w:pStyle w:val="Sinespaciado"/>
        <w:pBdr>
          <w:top w:val="single" w:sz="4" w:space="1" w:color="auto"/>
          <w:left w:val="single" w:sz="4" w:space="4" w:color="auto"/>
          <w:bottom w:val="single" w:sz="4" w:space="1" w:color="auto"/>
          <w:right w:val="single" w:sz="4" w:space="4" w:color="auto"/>
        </w:pBdr>
        <w:jc w:val="both"/>
        <w:rPr>
          <w:rFonts w:ascii="Arial" w:hAnsi="Arial" w:cs="Arial"/>
          <w:bCs/>
          <w:sz w:val="24"/>
          <w:szCs w:val="24"/>
        </w:rPr>
      </w:pPr>
    </w:p>
    <w:p w:rsidR="003F4CF8" w:rsidRPr="003F4CF8" w:rsidRDefault="003F4CF8" w:rsidP="003F4CF8">
      <w:pPr>
        <w:pStyle w:val="Sinespaciado"/>
        <w:pBdr>
          <w:top w:val="single" w:sz="4" w:space="1" w:color="auto"/>
          <w:left w:val="single" w:sz="4" w:space="4" w:color="auto"/>
          <w:bottom w:val="single" w:sz="4" w:space="1" w:color="auto"/>
          <w:right w:val="single" w:sz="4" w:space="4" w:color="auto"/>
        </w:pBdr>
        <w:jc w:val="both"/>
        <w:rPr>
          <w:rFonts w:ascii="Arial" w:hAnsi="Arial" w:cs="Arial"/>
          <w:bCs/>
          <w:sz w:val="24"/>
          <w:szCs w:val="24"/>
        </w:rPr>
      </w:pPr>
      <w:r w:rsidRPr="003F4CF8">
        <w:rPr>
          <w:rFonts w:ascii="Arial" w:hAnsi="Arial" w:cs="Arial"/>
          <w:bCs/>
          <w:sz w:val="24"/>
          <w:szCs w:val="24"/>
        </w:rPr>
        <w:lastRenderedPageBreak/>
        <w:t>5.-Desempeñar adecuadamente funciones y encargos que le encomiende el Administrador General de Mercados.</w:t>
      </w:r>
    </w:p>
    <w:p w:rsidR="003F4CF8" w:rsidRPr="003F4CF8" w:rsidRDefault="003F4CF8" w:rsidP="003F4CF8">
      <w:pPr>
        <w:pStyle w:val="Sinespaciado"/>
        <w:pBdr>
          <w:top w:val="single" w:sz="4" w:space="1" w:color="auto"/>
          <w:left w:val="single" w:sz="4" w:space="4" w:color="auto"/>
          <w:bottom w:val="single" w:sz="4" w:space="1" w:color="auto"/>
          <w:right w:val="single" w:sz="4" w:space="4" w:color="auto"/>
        </w:pBdr>
        <w:jc w:val="both"/>
        <w:rPr>
          <w:rFonts w:ascii="Arial" w:hAnsi="Arial" w:cs="Arial"/>
          <w:bCs/>
          <w:sz w:val="24"/>
          <w:szCs w:val="24"/>
        </w:rPr>
      </w:pPr>
    </w:p>
    <w:p w:rsidR="003F4CF8" w:rsidRPr="003F4CF8" w:rsidRDefault="003F4CF8" w:rsidP="003F4CF8">
      <w:pPr>
        <w:pStyle w:val="Sinespaciado"/>
        <w:pBdr>
          <w:top w:val="single" w:sz="4" w:space="1" w:color="auto"/>
          <w:left w:val="single" w:sz="4" w:space="4" w:color="auto"/>
          <w:bottom w:val="single" w:sz="4" w:space="1" w:color="auto"/>
          <w:right w:val="single" w:sz="4" w:space="4" w:color="auto"/>
        </w:pBdr>
        <w:jc w:val="both"/>
        <w:rPr>
          <w:rFonts w:ascii="Arial" w:hAnsi="Arial" w:cs="Arial"/>
          <w:bCs/>
          <w:sz w:val="24"/>
          <w:szCs w:val="24"/>
        </w:rPr>
      </w:pPr>
      <w:r w:rsidRPr="003F4CF8">
        <w:rPr>
          <w:rFonts w:ascii="Arial" w:hAnsi="Arial" w:cs="Arial"/>
          <w:bCs/>
          <w:sz w:val="24"/>
          <w:szCs w:val="24"/>
        </w:rPr>
        <w:t>6.- Portar en todo momento su gafete que lo acredite como personal de la Administración de Mercados.</w:t>
      </w:r>
    </w:p>
    <w:p w:rsidR="003F4CF8" w:rsidRPr="003F4CF8" w:rsidRDefault="003F4CF8" w:rsidP="003F4CF8">
      <w:pPr>
        <w:pStyle w:val="Sinespaciado"/>
        <w:pBdr>
          <w:top w:val="single" w:sz="4" w:space="1" w:color="auto"/>
          <w:left w:val="single" w:sz="4" w:space="4" w:color="auto"/>
          <w:bottom w:val="single" w:sz="4" w:space="1" w:color="auto"/>
          <w:right w:val="single" w:sz="4" w:space="4" w:color="auto"/>
        </w:pBdr>
        <w:jc w:val="both"/>
        <w:rPr>
          <w:rFonts w:ascii="Arial" w:hAnsi="Arial" w:cs="Arial"/>
          <w:bCs/>
          <w:sz w:val="24"/>
          <w:szCs w:val="24"/>
        </w:rPr>
      </w:pPr>
    </w:p>
    <w:p w:rsidR="003F4CF8" w:rsidRPr="003F4CF8" w:rsidRDefault="003F4CF8" w:rsidP="003F4CF8">
      <w:pPr>
        <w:pStyle w:val="Sinespaciado"/>
        <w:pBdr>
          <w:top w:val="single" w:sz="4" w:space="1" w:color="auto"/>
          <w:left w:val="single" w:sz="4" w:space="4" w:color="auto"/>
          <w:bottom w:val="single" w:sz="4" w:space="1" w:color="auto"/>
          <w:right w:val="single" w:sz="4" w:space="4" w:color="auto"/>
        </w:pBdr>
        <w:jc w:val="both"/>
        <w:rPr>
          <w:rFonts w:ascii="Arial" w:hAnsi="Arial" w:cs="Arial"/>
          <w:bCs/>
          <w:sz w:val="24"/>
          <w:szCs w:val="24"/>
        </w:rPr>
      </w:pPr>
      <w:r w:rsidRPr="003F4CF8">
        <w:rPr>
          <w:rFonts w:ascii="Arial" w:hAnsi="Arial" w:cs="Arial"/>
          <w:bCs/>
          <w:sz w:val="24"/>
          <w:szCs w:val="24"/>
        </w:rPr>
        <w:t>7.-Recibir la documentación que sea dirigida a la Jefatura.</w:t>
      </w:r>
    </w:p>
    <w:p w:rsidR="003F4CF8" w:rsidRPr="003F4CF8" w:rsidRDefault="003F4CF8" w:rsidP="003F4CF8">
      <w:pPr>
        <w:pStyle w:val="Sinespaciado"/>
        <w:pBdr>
          <w:top w:val="single" w:sz="4" w:space="1" w:color="auto"/>
          <w:left w:val="single" w:sz="4" w:space="4" w:color="auto"/>
          <w:bottom w:val="single" w:sz="4" w:space="1" w:color="auto"/>
          <w:right w:val="single" w:sz="4" w:space="4" w:color="auto"/>
        </w:pBdr>
        <w:jc w:val="both"/>
        <w:rPr>
          <w:rFonts w:ascii="Arial" w:hAnsi="Arial" w:cs="Arial"/>
          <w:bCs/>
          <w:sz w:val="24"/>
          <w:szCs w:val="24"/>
        </w:rPr>
      </w:pPr>
    </w:p>
    <w:p w:rsidR="003F4CF8" w:rsidRPr="003F4CF8" w:rsidRDefault="003F4CF8" w:rsidP="003F4CF8">
      <w:pPr>
        <w:pStyle w:val="Sinespaciado"/>
        <w:pBdr>
          <w:top w:val="single" w:sz="4" w:space="1" w:color="auto"/>
          <w:left w:val="single" w:sz="4" w:space="4" w:color="auto"/>
          <w:bottom w:val="single" w:sz="4" w:space="1" w:color="auto"/>
          <w:right w:val="single" w:sz="4" w:space="4" w:color="auto"/>
        </w:pBdr>
        <w:jc w:val="both"/>
        <w:rPr>
          <w:rFonts w:ascii="Arial" w:hAnsi="Arial" w:cs="Arial"/>
          <w:bCs/>
          <w:sz w:val="24"/>
          <w:szCs w:val="24"/>
        </w:rPr>
      </w:pPr>
      <w:r w:rsidRPr="003F4CF8">
        <w:rPr>
          <w:rFonts w:ascii="Arial" w:hAnsi="Arial" w:cs="Arial"/>
          <w:bCs/>
          <w:sz w:val="24"/>
          <w:szCs w:val="24"/>
        </w:rPr>
        <w:t>8.- Redactar los oficios que le sean encomendados por el Encargado de la Administración de Mercados y Tianguis.</w:t>
      </w:r>
    </w:p>
    <w:p w:rsidR="003F4CF8" w:rsidRPr="003F4CF8" w:rsidRDefault="003F4CF8" w:rsidP="003F4CF8">
      <w:pPr>
        <w:pStyle w:val="Sinespaciado"/>
        <w:pBdr>
          <w:top w:val="single" w:sz="4" w:space="1" w:color="auto"/>
          <w:left w:val="single" w:sz="4" w:space="4" w:color="auto"/>
          <w:bottom w:val="single" w:sz="4" w:space="1" w:color="auto"/>
          <w:right w:val="single" w:sz="4" w:space="4" w:color="auto"/>
        </w:pBdr>
        <w:jc w:val="both"/>
        <w:rPr>
          <w:rFonts w:ascii="Arial" w:hAnsi="Arial" w:cs="Arial"/>
          <w:bCs/>
          <w:sz w:val="24"/>
          <w:szCs w:val="24"/>
        </w:rPr>
      </w:pPr>
    </w:p>
    <w:p w:rsidR="003F4CF8" w:rsidRPr="003F4CF8" w:rsidRDefault="003F4CF8" w:rsidP="003F4CF8">
      <w:pPr>
        <w:pStyle w:val="Sinespaciado"/>
        <w:pBdr>
          <w:top w:val="single" w:sz="4" w:space="1" w:color="auto"/>
          <w:left w:val="single" w:sz="4" w:space="4" w:color="auto"/>
          <w:bottom w:val="single" w:sz="4" w:space="1" w:color="auto"/>
          <w:right w:val="single" w:sz="4" w:space="4" w:color="auto"/>
        </w:pBdr>
        <w:jc w:val="both"/>
        <w:rPr>
          <w:rFonts w:ascii="Arial" w:hAnsi="Arial" w:cs="Arial"/>
          <w:bCs/>
          <w:sz w:val="24"/>
          <w:szCs w:val="24"/>
        </w:rPr>
      </w:pPr>
      <w:r w:rsidRPr="003F4CF8">
        <w:rPr>
          <w:rFonts w:ascii="Arial" w:hAnsi="Arial" w:cs="Arial"/>
          <w:bCs/>
          <w:sz w:val="24"/>
          <w:szCs w:val="24"/>
        </w:rPr>
        <w:t>9.- Cumplir con máxima diligencia en el marco normativo que rigen en su actuar en su área.</w:t>
      </w:r>
    </w:p>
    <w:p w:rsidR="003F4CF8" w:rsidRPr="003F4CF8" w:rsidRDefault="003F4CF8" w:rsidP="003F4CF8">
      <w:pPr>
        <w:pStyle w:val="Sinespaciado"/>
        <w:pBdr>
          <w:top w:val="single" w:sz="4" w:space="1" w:color="auto"/>
          <w:left w:val="single" w:sz="4" w:space="4" w:color="auto"/>
          <w:bottom w:val="single" w:sz="4" w:space="1" w:color="auto"/>
          <w:right w:val="single" w:sz="4" w:space="4" w:color="auto"/>
        </w:pBdr>
        <w:jc w:val="both"/>
        <w:rPr>
          <w:rFonts w:ascii="Arial" w:hAnsi="Arial" w:cs="Arial"/>
          <w:bCs/>
          <w:sz w:val="24"/>
          <w:szCs w:val="24"/>
        </w:rPr>
      </w:pPr>
    </w:p>
    <w:p w:rsidR="003F4CF8" w:rsidRDefault="003F4CF8" w:rsidP="003F4CF8">
      <w:pPr>
        <w:pStyle w:val="Sinespaciado"/>
        <w:pBdr>
          <w:top w:val="single" w:sz="4" w:space="1" w:color="auto"/>
          <w:left w:val="single" w:sz="4" w:space="4" w:color="auto"/>
          <w:bottom w:val="single" w:sz="4" w:space="1" w:color="auto"/>
          <w:right w:val="single" w:sz="4" w:space="4" w:color="auto"/>
        </w:pBdr>
        <w:jc w:val="both"/>
        <w:rPr>
          <w:rFonts w:ascii="Arial" w:hAnsi="Arial" w:cs="Arial"/>
          <w:bCs/>
          <w:sz w:val="24"/>
          <w:szCs w:val="24"/>
        </w:rPr>
      </w:pPr>
      <w:r w:rsidRPr="003F4CF8">
        <w:rPr>
          <w:rFonts w:ascii="Arial" w:hAnsi="Arial" w:cs="Arial"/>
          <w:bCs/>
          <w:sz w:val="24"/>
          <w:szCs w:val="24"/>
        </w:rPr>
        <w:t>10.- Las demás inherentes al cargo que desempeñan dentro de la administración pública Municipal.</w:t>
      </w:r>
    </w:p>
    <w:p w:rsidR="00C31BB5" w:rsidRDefault="00C31BB5" w:rsidP="003F4CF8">
      <w:pPr>
        <w:pStyle w:val="Sinespaciado"/>
        <w:pBdr>
          <w:top w:val="single" w:sz="4" w:space="1" w:color="auto"/>
          <w:left w:val="single" w:sz="4" w:space="4" w:color="auto"/>
          <w:bottom w:val="single" w:sz="4" w:space="1" w:color="auto"/>
          <w:right w:val="single" w:sz="4" w:space="4" w:color="auto"/>
        </w:pBdr>
        <w:jc w:val="both"/>
        <w:rPr>
          <w:rFonts w:ascii="Arial" w:hAnsi="Arial" w:cs="Arial"/>
          <w:bCs/>
          <w:sz w:val="24"/>
          <w:szCs w:val="24"/>
        </w:rPr>
      </w:pPr>
    </w:p>
    <w:p w:rsidR="00C31BB5" w:rsidRPr="00C31BB5" w:rsidRDefault="00C31BB5" w:rsidP="00C31BB5">
      <w:pPr>
        <w:pStyle w:val="Sinespaciado"/>
        <w:pBdr>
          <w:top w:val="single" w:sz="4" w:space="1" w:color="auto"/>
          <w:left w:val="single" w:sz="4" w:space="4" w:color="auto"/>
          <w:bottom w:val="single" w:sz="4" w:space="1" w:color="auto"/>
          <w:right w:val="single" w:sz="4" w:space="4" w:color="auto"/>
        </w:pBdr>
        <w:jc w:val="both"/>
        <w:rPr>
          <w:rFonts w:ascii="Arial" w:hAnsi="Arial" w:cs="Arial"/>
          <w:bCs/>
          <w:sz w:val="24"/>
          <w:szCs w:val="24"/>
        </w:rPr>
      </w:pPr>
      <w:r>
        <w:rPr>
          <w:rFonts w:ascii="Arial" w:hAnsi="Arial" w:cs="Arial"/>
          <w:bCs/>
          <w:sz w:val="24"/>
          <w:szCs w:val="24"/>
        </w:rPr>
        <w:t>11</w:t>
      </w:r>
      <w:r w:rsidRPr="00C31BB5">
        <w:rPr>
          <w:rFonts w:ascii="Arial" w:hAnsi="Arial" w:cs="Arial"/>
          <w:bCs/>
          <w:sz w:val="24"/>
          <w:szCs w:val="24"/>
        </w:rPr>
        <w:t>.- Mantener debidamente organizados los documentos para su fácil localización y consulta, debiendo dar cumplimiento a la Ley de Archivos del Estado de Puebla, su Reglamento y la normatividad aplicable al tema.</w:t>
      </w:r>
    </w:p>
    <w:p w:rsidR="00C31BB5" w:rsidRPr="00C31BB5" w:rsidRDefault="00C31BB5" w:rsidP="00C31BB5">
      <w:pPr>
        <w:pStyle w:val="Sinespaciado"/>
        <w:pBdr>
          <w:top w:val="single" w:sz="4" w:space="1" w:color="auto"/>
          <w:left w:val="single" w:sz="4" w:space="4" w:color="auto"/>
          <w:bottom w:val="single" w:sz="4" w:space="1" w:color="auto"/>
          <w:right w:val="single" w:sz="4" w:space="4" w:color="auto"/>
        </w:pBdr>
        <w:jc w:val="both"/>
        <w:rPr>
          <w:rFonts w:ascii="Arial" w:hAnsi="Arial" w:cs="Arial"/>
          <w:bCs/>
          <w:sz w:val="24"/>
          <w:szCs w:val="24"/>
        </w:rPr>
      </w:pPr>
    </w:p>
    <w:p w:rsidR="00C31BB5" w:rsidRPr="00C31BB5" w:rsidRDefault="00C31BB5" w:rsidP="00C31BB5">
      <w:pPr>
        <w:pStyle w:val="Sinespaciado"/>
        <w:pBdr>
          <w:top w:val="single" w:sz="4" w:space="1" w:color="auto"/>
          <w:left w:val="single" w:sz="4" w:space="4" w:color="auto"/>
          <w:bottom w:val="single" w:sz="4" w:space="1" w:color="auto"/>
          <w:right w:val="single" w:sz="4" w:space="4" w:color="auto"/>
        </w:pBdr>
        <w:jc w:val="both"/>
        <w:rPr>
          <w:rFonts w:ascii="Arial" w:hAnsi="Arial" w:cs="Arial"/>
          <w:bCs/>
          <w:sz w:val="24"/>
          <w:szCs w:val="24"/>
        </w:rPr>
      </w:pPr>
      <w:r>
        <w:rPr>
          <w:rFonts w:ascii="Arial" w:hAnsi="Arial" w:cs="Arial"/>
          <w:bCs/>
          <w:sz w:val="24"/>
          <w:szCs w:val="24"/>
        </w:rPr>
        <w:t>12</w:t>
      </w:r>
      <w:r w:rsidRPr="00C31BB5">
        <w:rPr>
          <w:rFonts w:ascii="Arial" w:hAnsi="Arial" w:cs="Arial"/>
          <w:bCs/>
          <w:sz w:val="24"/>
          <w:szCs w:val="24"/>
        </w:rPr>
        <w:t>.- 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C31BB5" w:rsidRPr="00C31BB5" w:rsidRDefault="00C31BB5" w:rsidP="00C31BB5">
      <w:pPr>
        <w:pStyle w:val="Sinespaciado"/>
        <w:pBdr>
          <w:top w:val="single" w:sz="4" w:space="1" w:color="auto"/>
          <w:left w:val="single" w:sz="4" w:space="4" w:color="auto"/>
          <w:bottom w:val="single" w:sz="4" w:space="1" w:color="auto"/>
          <w:right w:val="single" w:sz="4" w:space="4" w:color="auto"/>
        </w:pBdr>
        <w:jc w:val="both"/>
        <w:rPr>
          <w:rFonts w:ascii="Arial" w:hAnsi="Arial" w:cs="Arial"/>
          <w:bCs/>
          <w:sz w:val="24"/>
          <w:szCs w:val="24"/>
        </w:rPr>
      </w:pPr>
    </w:p>
    <w:p w:rsidR="00C31BB5" w:rsidRPr="003F4CF8" w:rsidRDefault="00C31BB5" w:rsidP="00C31BB5">
      <w:pPr>
        <w:pStyle w:val="Sinespaciado"/>
        <w:pBdr>
          <w:top w:val="single" w:sz="4" w:space="1" w:color="auto"/>
          <w:left w:val="single" w:sz="4" w:space="4" w:color="auto"/>
          <w:bottom w:val="single" w:sz="4" w:space="1" w:color="auto"/>
          <w:right w:val="single" w:sz="4" w:space="4" w:color="auto"/>
        </w:pBdr>
        <w:jc w:val="both"/>
        <w:rPr>
          <w:rFonts w:ascii="Arial" w:hAnsi="Arial" w:cs="Arial"/>
          <w:bCs/>
          <w:sz w:val="24"/>
          <w:szCs w:val="24"/>
        </w:rPr>
      </w:pPr>
      <w:r>
        <w:rPr>
          <w:rFonts w:ascii="Arial" w:hAnsi="Arial" w:cs="Arial"/>
          <w:bCs/>
          <w:sz w:val="24"/>
          <w:szCs w:val="24"/>
        </w:rPr>
        <w:t>13</w:t>
      </w:r>
      <w:r w:rsidRPr="00C31BB5">
        <w:rPr>
          <w:rFonts w:ascii="Arial" w:hAnsi="Arial" w:cs="Arial"/>
          <w:bCs/>
          <w:sz w:val="24"/>
          <w:szCs w:val="24"/>
        </w:rPr>
        <w:t>.-Cumplir con la máxima diligencia en el marco normativo que rige en su actuar en su área, y  las demás inherentes al cargo que desempeñan dentro de la Administración Pública Municipal</w:t>
      </w:r>
    </w:p>
    <w:p w:rsidR="003F4CF8" w:rsidRPr="00C14411" w:rsidRDefault="003F4CF8" w:rsidP="003F4CF8">
      <w:pPr>
        <w:pStyle w:val="Sinespaciado"/>
        <w:pBdr>
          <w:top w:val="single" w:sz="4" w:space="1" w:color="auto"/>
          <w:left w:val="single" w:sz="4" w:space="4" w:color="auto"/>
          <w:bottom w:val="single" w:sz="4" w:space="1" w:color="auto"/>
          <w:right w:val="single" w:sz="4" w:space="4" w:color="auto"/>
        </w:pBdr>
        <w:jc w:val="both"/>
        <w:rPr>
          <w:rFonts w:ascii="Arial" w:hAnsi="Arial" w:cs="Arial"/>
          <w:b/>
          <w:bCs/>
          <w:sz w:val="24"/>
          <w:szCs w:val="24"/>
        </w:rPr>
      </w:pPr>
    </w:p>
    <w:p w:rsidR="003F4CF8" w:rsidRDefault="003F4CF8" w:rsidP="003F4CF8">
      <w:pPr>
        <w:pStyle w:val="Sinespaciado"/>
        <w:pBdr>
          <w:top w:val="single" w:sz="4" w:space="1" w:color="auto"/>
          <w:left w:val="single" w:sz="4" w:space="4" w:color="auto"/>
          <w:bottom w:val="single" w:sz="4" w:space="1" w:color="auto"/>
          <w:right w:val="single" w:sz="4" w:space="4" w:color="auto"/>
        </w:pBdr>
        <w:jc w:val="both"/>
        <w:rPr>
          <w:b/>
          <w:bCs/>
          <w:sz w:val="24"/>
          <w:szCs w:val="24"/>
        </w:rPr>
      </w:pPr>
    </w:p>
    <w:p w:rsidR="003F4CF8" w:rsidRDefault="003F4CF8" w:rsidP="003F4CF8">
      <w:pPr>
        <w:pStyle w:val="Sinespaciado"/>
        <w:jc w:val="center"/>
        <w:rPr>
          <w:rFonts w:ascii="Arial" w:hAnsi="Arial" w:cs="Arial"/>
          <w:b/>
          <w:sz w:val="24"/>
          <w:szCs w:val="24"/>
        </w:rPr>
      </w:pPr>
    </w:p>
    <w:p w:rsidR="00C31BB5" w:rsidRDefault="00C31BB5" w:rsidP="003F4CF8">
      <w:pPr>
        <w:pStyle w:val="Sinespaciado"/>
        <w:jc w:val="center"/>
        <w:rPr>
          <w:rFonts w:ascii="Arial" w:hAnsi="Arial" w:cs="Arial"/>
          <w:b/>
          <w:sz w:val="24"/>
          <w:szCs w:val="24"/>
        </w:rPr>
      </w:pPr>
    </w:p>
    <w:p w:rsidR="0083778E" w:rsidRPr="00C31BB5" w:rsidRDefault="0083778E" w:rsidP="00C31BB5">
      <w:pPr>
        <w:spacing w:line="240" w:lineRule="auto"/>
        <w:jc w:val="center"/>
        <w:rPr>
          <w:rFonts w:ascii="Arial" w:hAnsi="Arial" w:cs="Arial"/>
          <w:sz w:val="24"/>
          <w:szCs w:val="24"/>
        </w:rPr>
      </w:pPr>
      <w:r w:rsidRPr="00C31BB5">
        <w:rPr>
          <w:rFonts w:ascii="Arial" w:hAnsi="Arial" w:cs="Arial"/>
          <w:sz w:val="24"/>
          <w:szCs w:val="24"/>
        </w:rPr>
        <w:t>____________________</w:t>
      </w:r>
    </w:p>
    <w:p w:rsidR="0083778E" w:rsidRPr="00C31BB5" w:rsidRDefault="0083778E" w:rsidP="00C31BB5">
      <w:pPr>
        <w:spacing w:after="0" w:line="240" w:lineRule="auto"/>
        <w:jc w:val="center"/>
        <w:rPr>
          <w:rFonts w:ascii="Arial" w:hAnsi="Arial" w:cs="Arial"/>
          <w:sz w:val="24"/>
          <w:szCs w:val="24"/>
        </w:rPr>
      </w:pPr>
      <w:r w:rsidRPr="00C31BB5">
        <w:rPr>
          <w:rFonts w:ascii="Arial" w:hAnsi="Arial" w:cs="Arial"/>
          <w:sz w:val="24"/>
          <w:szCs w:val="24"/>
        </w:rPr>
        <w:t>Auxiliar A</w:t>
      </w:r>
    </w:p>
    <w:p w:rsidR="0083778E" w:rsidRPr="00C31BB5" w:rsidRDefault="0083778E" w:rsidP="00C31BB5">
      <w:pPr>
        <w:spacing w:line="240" w:lineRule="auto"/>
        <w:jc w:val="center"/>
        <w:rPr>
          <w:rFonts w:ascii="Arial" w:hAnsi="Arial" w:cs="Arial"/>
          <w:b/>
          <w:sz w:val="24"/>
          <w:szCs w:val="24"/>
        </w:rPr>
      </w:pPr>
    </w:p>
    <w:p w:rsidR="003F4CF8" w:rsidRPr="00C31BB5" w:rsidRDefault="003F4CF8" w:rsidP="00C31BB5">
      <w:pPr>
        <w:spacing w:after="0" w:line="240" w:lineRule="auto"/>
        <w:jc w:val="center"/>
        <w:rPr>
          <w:rFonts w:ascii="Arial" w:hAnsi="Arial" w:cs="Arial"/>
          <w:sz w:val="24"/>
          <w:szCs w:val="24"/>
        </w:rPr>
      </w:pPr>
      <w:r w:rsidRPr="00C31BB5">
        <w:rPr>
          <w:rFonts w:ascii="Arial" w:hAnsi="Arial" w:cs="Arial"/>
          <w:sz w:val="24"/>
          <w:szCs w:val="24"/>
        </w:rPr>
        <w:t>____________________</w:t>
      </w:r>
    </w:p>
    <w:p w:rsidR="003F4CF8" w:rsidRPr="00C31BB5" w:rsidRDefault="003F4CF8" w:rsidP="00C31BB5">
      <w:pPr>
        <w:spacing w:after="0" w:line="240" w:lineRule="auto"/>
        <w:jc w:val="center"/>
        <w:rPr>
          <w:rFonts w:ascii="Arial" w:hAnsi="Arial" w:cs="Arial"/>
          <w:sz w:val="24"/>
          <w:szCs w:val="24"/>
        </w:rPr>
      </w:pPr>
      <w:r w:rsidRPr="00C31BB5">
        <w:rPr>
          <w:rFonts w:ascii="Arial" w:hAnsi="Arial" w:cs="Arial"/>
          <w:sz w:val="24"/>
          <w:szCs w:val="24"/>
        </w:rPr>
        <w:t>Auxiliar A</w:t>
      </w:r>
    </w:p>
    <w:p w:rsidR="0083778E" w:rsidRPr="00C31BB5" w:rsidRDefault="0083778E" w:rsidP="00C31BB5">
      <w:pPr>
        <w:spacing w:line="240" w:lineRule="auto"/>
        <w:jc w:val="center"/>
        <w:rPr>
          <w:rFonts w:ascii="Arial" w:hAnsi="Arial" w:cs="Arial"/>
          <w:b/>
          <w:sz w:val="24"/>
          <w:szCs w:val="24"/>
        </w:rPr>
      </w:pPr>
    </w:p>
    <w:p w:rsidR="003F4CF8" w:rsidRPr="00C31BB5" w:rsidRDefault="003F4CF8" w:rsidP="00C31BB5">
      <w:pPr>
        <w:spacing w:after="0" w:line="240" w:lineRule="auto"/>
        <w:jc w:val="center"/>
        <w:rPr>
          <w:rFonts w:ascii="Arial" w:hAnsi="Arial" w:cs="Arial"/>
          <w:sz w:val="24"/>
          <w:szCs w:val="24"/>
        </w:rPr>
      </w:pPr>
      <w:r w:rsidRPr="00C31BB5">
        <w:rPr>
          <w:rFonts w:ascii="Arial" w:hAnsi="Arial" w:cs="Arial"/>
          <w:sz w:val="24"/>
          <w:szCs w:val="24"/>
        </w:rPr>
        <w:t>____________________</w:t>
      </w:r>
    </w:p>
    <w:p w:rsidR="003F4CF8" w:rsidRPr="00C31BB5" w:rsidRDefault="003F4CF8" w:rsidP="00C31BB5">
      <w:pPr>
        <w:spacing w:after="0" w:line="240" w:lineRule="auto"/>
        <w:jc w:val="center"/>
        <w:rPr>
          <w:rFonts w:ascii="Arial" w:hAnsi="Arial" w:cs="Arial"/>
          <w:sz w:val="24"/>
          <w:szCs w:val="24"/>
        </w:rPr>
      </w:pPr>
      <w:r w:rsidRPr="00C31BB5">
        <w:rPr>
          <w:rFonts w:ascii="Arial" w:hAnsi="Arial" w:cs="Arial"/>
          <w:sz w:val="24"/>
          <w:szCs w:val="24"/>
        </w:rPr>
        <w:t>Auxiliar A</w:t>
      </w:r>
    </w:p>
    <w:p w:rsidR="00B87F00" w:rsidRDefault="00B87F00" w:rsidP="00B87F00">
      <w:pPr>
        <w:pStyle w:val="Sinespaciado"/>
        <w:jc w:val="both"/>
        <w:rPr>
          <w:rFonts w:ascii="Arial" w:hAnsi="Arial" w:cs="Arial"/>
          <w:sz w:val="24"/>
          <w:szCs w:val="24"/>
          <w:u w:val="single"/>
        </w:rPr>
      </w:pPr>
    </w:p>
    <w:p w:rsidR="00B87F00" w:rsidRDefault="00B87F00" w:rsidP="00B87F00">
      <w:pPr>
        <w:pStyle w:val="Sinespaciado"/>
        <w:jc w:val="both"/>
        <w:rPr>
          <w:rFonts w:ascii="Arial" w:hAnsi="Arial" w:cs="Arial"/>
          <w:sz w:val="24"/>
          <w:szCs w:val="24"/>
          <w:u w:val="single"/>
        </w:rPr>
      </w:pPr>
    </w:p>
    <w:p w:rsidR="00B87F00" w:rsidRPr="00B87F00" w:rsidRDefault="00B87F00" w:rsidP="00B87F00">
      <w:pPr>
        <w:pStyle w:val="Sinespaciado"/>
        <w:jc w:val="both"/>
        <w:rPr>
          <w:rFonts w:ascii="Arial" w:hAnsi="Arial" w:cs="Arial"/>
          <w:sz w:val="24"/>
          <w:szCs w:val="24"/>
          <w:u w:val="single"/>
        </w:rPr>
      </w:pPr>
      <w:r w:rsidRPr="00B87F00">
        <w:rPr>
          <w:rFonts w:ascii="Arial" w:hAnsi="Arial" w:cs="Arial"/>
          <w:sz w:val="24"/>
          <w:szCs w:val="24"/>
        </w:rPr>
        <w:lastRenderedPageBreak/>
        <w:t xml:space="preserve">DESCRICION  DE  PUESTO  </w:t>
      </w:r>
    </w:p>
    <w:p w:rsidR="00B87F00" w:rsidRPr="008C0746" w:rsidRDefault="00B87F00" w:rsidP="00B87F00">
      <w:pPr>
        <w:pStyle w:val="Sinespaciado"/>
        <w:jc w:val="both"/>
        <w:rPr>
          <w:rFonts w:ascii="Arial" w:hAnsi="Arial" w:cs="Arial"/>
          <w:sz w:val="24"/>
          <w:szCs w:val="24"/>
          <w:u w:val="single"/>
        </w:rPr>
      </w:pPr>
    </w:p>
    <w:tbl>
      <w:tblPr>
        <w:tblStyle w:val="Tablaconcuadrcula"/>
        <w:tblW w:w="0" w:type="auto"/>
        <w:tblLook w:val="04A0" w:firstRow="1" w:lastRow="0" w:firstColumn="1" w:lastColumn="0" w:noHBand="0" w:noVBand="1"/>
      </w:tblPr>
      <w:tblGrid>
        <w:gridCol w:w="4446"/>
        <w:gridCol w:w="4608"/>
      </w:tblGrid>
      <w:tr w:rsidR="00B87F00" w:rsidRPr="00C14411" w:rsidTr="003A0874">
        <w:tc>
          <w:tcPr>
            <w:tcW w:w="4446" w:type="dxa"/>
            <w:shd w:val="clear" w:color="auto" w:fill="auto"/>
          </w:tcPr>
          <w:p w:rsidR="00B87F00" w:rsidRPr="00C14411" w:rsidRDefault="00B87F00" w:rsidP="00B87F00">
            <w:pPr>
              <w:pStyle w:val="Sinespaciado"/>
              <w:rPr>
                <w:rFonts w:ascii="Arial" w:hAnsi="Arial" w:cs="Arial"/>
                <w:b/>
                <w:sz w:val="24"/>
                <w:szCs w:val="24"/>
              </w:rPr>
            </w:pPr>
            <w:r w:rsidRPr="00C14411">
              <w:rPr>
                <w:rFonts w:ascii="Arial" w:hAnsi="Arial" w:cs="Arial"/>
                <w:b/>
                <w:color w:val="000000"/>
                <w:sz w:val="24"/>
                <w:szCs w:val="24"/>
              </w:rPr>
              <w:t>Título del Puesto</w:t>
            </w:r>
          </w:p>
        </w:tc>
        <w:tc>
          <w:tcPr>
            <w:tcW w:w="4608" w:type="dxa"/>
            <w:shd w:val="clear" w:color="auto" w:fill="auto"/>
          </w:tcPr>
          <w:p w:rsidR="00B87F00" w:rsidRPr="00C14411" w:rsidRDefault="00B87F00" w:rsidP="003A0874">
            <w:pPr>
              <w:pStyle w:val="Sinespaciado"/>
              <w:jc w:val="both"/>
              <w:rPr>
                <w:rFonts w:ascii="Arial" w:hAnsi="Arial" w:cs="Arial"/>
                <w:b/>
                <w:sz w:val="24"/>
                <w:szCs w:val="24"/>
              </w:rPr>
            </w:pPr>
            <w:r>
              <w:rPr>
                <w:rFonts w:ascii="Arial" w:hAnsi="Arial" w:cs="Arial"/>
                <w:b/>
                <w:sz w:val="24"/>
                <w:szCs w:val="24"/>
              </w:rPr>
              <w:t>AUXILIAR,  AUXILIAR B, AUXILIAR C (INSPECTOR)</w:t>
            </w:r>
          </w:p>
        </w:tc>
      </w:tr>
      <w:tr w:rsidR="00B87F00" w:rsidRPr="00C14411" w:rsidTr="003A0874">
        <w:tc>
          <w:tcPr>
            <w:tcW w:w="4446" w:type="dxa"/>
            <w:shd w:val="clear" w:color="auto" w:fill="auto"/>
          </w:tcPr>
          <w:p w:rsidR="00B87F00" w:rsidRPr="00C14411" w:rsidRDefault="00B87F00" w:rsidP="003A0874">
            <w:pPr>
              <w:pStyle w:val="Sinespaciado"/>
              <w:rPr>
                <w:rFonts w:ascii="Arial" w:hAnsi="Arial" w:cs="Arial"/>
                <w:sz w:val="24"/>
                <w:szCs w:val="24"/>
              </w:rPr>
            </w:pPr>
            <w:r w:rsidRPr="00C14411">
              <w:rPr>
                <w:rFonts w:ascii="Arial" w:hAnsi="Arial" w:cs="Arial"/>
                <w:color w:val="000000"/>
                <w:sz w:val="24"/>
                <w:szCs w:val="24"/>
              </w:rPr>
              <w:t>Unidad Administrativa</w:t>
            </w:r>
          </w:p>
        </w:tc>
        <w:tc>
          <w:tcPr>
            <w:tcW w:w="4608" w:type="dxa"/>
            <w:shd w:val="clear" w:color="auto" w:fill="auto"/>
          </w:tcPr>
          <w:p w:rsidR="00B87F00" w:rsidRPr="003F4CF8" w:rsidRDefault="00B87F00" w:rsidP="003A0874">
            <w:pPr>
              <w:pStyle w:val="Sinespaciado"/>
              <w:rPr>
                <w:rFonts w:ascii="Arial" w:hAnsi="Arial" w:cs="Arial"/>
                <w:color w:val="000000"/>
                <w:sz w:val="24"/>
                <w:szCs w:val="24"/>
              </w:rPr>
            </w:pPr>
            <w:r w:rsidRPr="003F4CF8">
              <w:rPr>
                <w:rFonts w:ascii="Arial" w:hAnsi="Arial" w:cs="Arial"/>
                <w:color w:val="000000"/>
                <w:sz w:val="24"/>
                <w:szCs w:val="24"/>
              </w:rPr>
              <w:t xml:space="preserve">Jefatura De La Administración De Mercados  Y  Tianguis </w:t>
            </w:r>
          </w:p>
        </w:tc>
      </w:tr>
      <w:tr w:rsidR="00B87F00" w:rsidRPr="00C14411" w:rsidTr="003A0874">
        <w:tc>
          <w:tcPr>
            <w:tcW w:w="4446" w:type="dxa"/>
            <w:shd w:val="clear" w:color="auto" w:fill="auto"/>
          </w:tcPr>
          <w:p w:rsidR="00B87F00" w:rsidRPr="00C14411" w:rsidRDefault="00B87F00" w:rsidP="003A0874">
            <w:pPr>
              <w:pStyle w:val="Sinespaciado"/>
              <w:rPr>
                <w:rFonts w:ascii="Arial" w:hAnsi="Arial" w:cs="Arial"/>
                <w:sz w:val="24"/>
                <w:szCs w:val="24"/>
              </w:rPr>
            </w:pPr>
            <w:r w:rsidRPr="00C14411">
              <w:rPr>
                <w:rFonts w:ascii="Arial" w:hAnsi="Arial" w:cs="Arial"/>
                <w:color w:val="000000"/>
                <w:sz w:val="24"/>
                <w:szCs w:val="24"/>
              </w:rPr>
              <w:t>Área de adscripción</w:t>
            </w:r>
          </w:p>
        </w:tc>
        <w:tc>
          <w:tcPr>
            <w:tcW w:w="4608" w:type="dxa"/>
            <w:shd w:val="clear" w:color="auto" w:fill="auto"/>
          </w:tcPr>
          <w:p w:rsidR="00B87F00" w:rsidRPr="003F4CF8" w:rsidRDefault="00B87F00" w:rsidP="003A0874">
            <w:pPr>
              <w:pStyle w:val="Sinespaciado"/>
              <w:jc w:val="both"/>
              <w:rPr>
                <w:rFonts w:ascii="Arial" w:hAnsi="Arial" w:cs="Arial"/>
                <w:color w:val="000000"/>
                <w:sz w:val="24"/>
                <w:szCs w:val="24"/>
              </w:rPr>
            </w:pPr>
            <w:r w:rsidRPr="003F4CF8">
              <w:rPr>
                <w:rFonts w:ascii="Arial" w:hAnsi="Arial" w:cs="Arial"/>
                <w:sz w:val="24"/>
                <w:szCs w:val="24"/>
              </w:rPr>
              <w:t>Dirección de Desarrollo y Ordenamiento Comercial e Industrial</w:t>
            </w:r>
            <w:r w:rsidRPr="003F4CF8">
              <w:rPr>
                <w:rFonts w:ascii="Arial" w:hAnsi="Arial" w:cs="Arial"/>
                <w:color w:val="000000"/>
                <w:sz w:val="24"/>
                <w:szCs w:val="24"/>
              </w:rPr>
              <w:t xml:space="preserve"> </w:t>
            </w:r>
          </w:p>
        </w:tc>
      </w:tr>
      <w:tr w:rsidR="00B87F00" w:rsidRPr="00C14411" w:rsidTr="003A0874">
        <w:tc>
          <w:tcPr>
            <w:tcW w:w="4446" w:type="dxa"/>
            <w:shd w:val="clear" w:color="auto" w:fill="auto"/>
          </w:tcPr>
          <w:p w:rsidR="00B87F00" w:rsidRPr="00C14411" w:rsidRDefault="00B87F00" w:rsidP="003A0874">
            <w:pPr>
              <w:pStyle w:val="Sinespaciado"/>
              <w:rPr>
                <w:rFonts w:ascii="Arial" w:hAnsi="Arial" w:cs="Arial"/>
                <w:sz w:val="24"/>
                <w:szCs w:val="24"/>
              </w:rPr>
            </w:pPr>
            <w:r w:rsidRPr="00C14411">
              <w:rPr>
                <w:rFonts w:ascii="Arial" w:hAnsi="Arial" w:cs="Arial"/>
                <w:color w:val="000000"/>
                <w:sz w:val="24"/>
                <w:szCs w:val="24"/>
              </w:rPr>
              <w:t>A quién reporta</w:t>
            </w:r>
          </w:p>
        </w:tc>
        <w:tc>
          <w:tcPr>
            <w:tcW w:w="4608" w:type="dxa"/>
            <w:shd w:val="clear" w:color="auto" w:fill="auto"/>
          </w:tcPr>
          <w:p w:rsidR="00B87F00" w:rsidRPr="003F4CF8" w:rsidRDefault="00B87F00" w:rsidP="003A0874">
            <w:pPr>
              <w:pStyle w:val="Sinespaciado"/>
              <w:jc w:val="both"/>
              <w:rPr>
                <w:rFonts w:ascii="Arial" w:hAnsi="Arial" w:cs="Arial"/>
                <w:color w:val="000000"/>
                <w:sz w:val="24"/>
                <w:szCs w:val="24"/>
              </w:rPr>
            </w:pPr>
            <w:r w:rsidRPr="003F4CF8">
              <w:rPr>
                <w:rFonts w:ascii="Arial" w:hAnsi="Arial" w:cs="Arial"/>
                <w:sz w:val="24"/>
                <w:szCs w:val="24"/>
              </w:rPr>
              <w:t>Jefe del Departamento de la Administración de Mercados y Tianguis</w:t>
            </w:r>
          </w:p>
        </w:tc>
      </w:tr>
      <w:tr w:rsidR="00B87F00" w:rsidRPr="00C14411" w:rsidTr="003A0874">
        <w:tc>
          <w:tcPr>
            <w:tcW w:w="4446" w:type="dxa"/>
            <w:shd w:val="clear" w:color="auto" w:fill="auto"/>
          </w:tcPr>
          <w:p w:rsidR="00B87F00" w:rsidRPr="00C14411" w:rsidRDefault="00B87F00" w:rsidP="003A0874">
            <w:pPr>
              <w:pStyle w:val="Sinespaciado"/>
              <w:rPr>
                <w:rFonts w:ascii="Arial" w:hAnsi="Arial" w:cs="Arial"/>
                <w:sz w:val="24"/>
                <w:szCs w:val="24"/>
              </w:rPr>
            </w:pPr>
            <w:r w:rsidRPr="00C14411">
              <w:rPr>
                <w:rFonts w:ascii="Arial" w:hAnsi="Arial" w:cs="Arial"/>
                <w:color w:val="000000"/>
                <w:sz w:val="24"/>
                <w:szCs w:val="24"/>
              </w:rPr>
              <w:t>A quien supervisa</w:t>
            </w:r>
          </w:p>
        </w:tc>
        <w:tc>
          <w:tcPr>
            <w:tcW w:w="4608" w:type="dxa"/>
            <w:shd w:val="clear" w:color="auto" w:fill="auto"/>
          </w:tcPr>
          <w:p w:rsidR="00B87F00" w:rsidRPr="003F4CF8" w:rsidRDefault="00B87F00" w:rsidP="003A0874">
            <w:pPr>
              <w:contextualSpacing/>
              <w:jc w:val="both"/>
              <w:rPr>
                <w:rFonts w:ascii="Arial" w:hAnsi="Arial" w:cs="Arial"/>
                <w:sz w:val="24"/>
                <w:szCs w:val="24"/>
              </w:rPr>
            </w:pPr>
            <w:r w:rsidRPr="003F4CF8">
              <w:rPr>
                <w:rFonts w:ascii="Arial" w:hAnsi="Arial" w:cs="Arial"/>
                <w:sz w:val="24"/>
                <w:szCs w:val="24"/>
              </w:rPr>
              <w:t>Comercio formal. Informal y ambulante</w:t>
            </w:r>
          </w:p>
        </w:tc>
      </w:tr>
      <w:tr w:rsidR="00B87F00" w:rsidRPr="00C14411" w:rsidTr="003A0874">
        <w:tc>
          <w:tcPr>
            <w:tcW w:w="4446" w:type="dxa"/>
            <w:shd w:val="clear" w:color="auto" w:fill="auto"/>
          </w:tcPr>
          <w:p w:rsidR="00B87F00" w:rsidRPr="00C14411" w:rsidRDefault="00B87F00" w:rsidP="003A0874">
            <w:pPr>
              <w:pStyle w:val="Sinespaciado"/>
              <w:rPr>
                <w:rFonts w:ascii="Arial" w:hAnsi="Arial" w:cs="Arial"/>
                <w:sz w:val="24"/>
                <w:szCs w:val="24"/>
              </w:rPr>
            </w:pPr>
            <w:r w:rsidRPr="00C14411">
              <w:rPr>
                <w:rFonts w:ascii="Arial" w:hAnsi="Arial" w:cs="Arial"/>
                <w:color w:val="000000"/>
                <w:sz w:val="24"/>
                <w:szCs w:val="24"/>
              </w:rPr>
              <w:t xml:space="preserve">No. de personas en el puesto </w:t>
            </w:r>
          </w:p>
        </w:tc>
        <w:tc>
          <w:tcPr>
            <w:tcW w:w="4608" w:type="dxa"/>
            <w:shd w:val="clear" w:color="auto" w:fill="auto"/>
          </w:tcPr>
          <w:p w:rsidR="00B87F00" w:rsidRPr="00C14411" w:rsidRDefault="00B87F00" w:rsidP="003A0874">
            <w:pPr>
              <w:pStyle w:val="Sinespaciado"/>
              <w:rPr>
                <w:rFonts w:ascii="Arial" w:hAnsi="Arial" w:cs="Arial"/>
                <w:sz w:val="24"/>
                <w:szCs w:val="24"/>
              </w:rPr>
            </w:pPr>
            <w:r>
              <w:rPr>
                <w:rFonts w:ascii="Arial" w:hAnsi="Arial" w:cs="Arial"/>
                <w:color w:val="000000"/>
                <w:sz w:val="24"/>
                <w:szCs w:val="24"/>
              </w:rPr>
              <w:t>13</w:t>
            </w:r>
          </w:p>
        </w:tc>
      </w:tr>
      <w:tr w:rsidR="00B87F00" w:rsidRPr="00C14411" w:rsidTr="003A0874">
        <w:tc>
          <w:tcPr>
            <w:tcW w:w="4446" w:type="dxa"/>
            <w:shd w:val="clear" w:color="auto" w:fill="auto"/>
          </w:tcPr>
          <w:p w:rsidR="00B87F00" w:rsidRPr="004026B9" w:rsidRDefault="00B87F00" w:rsidP="00B87F00">
            <w:pPr>
              <w:pStyle w:val="Sinespaciado"/>
              <w:rPr>
                <w:rFonts w:ascii="Arial" w:hAnsi="Arial" w:cs="Arial"/>
                <w:color w:val="000000"/>
                <w:sz w:val="24"/>
                <w:szCs w:val="24"/>
              </w:rPr>
            </w:pPr>
            <w:r w:rsidRPr="004026B9">
              <w:rPr>
                <w:rFonts w:ascii="Arial" w:hAnsi="Arial" w:cs="Arial"/>
                <w:color w:val="000000"/>
                <w:sz w:val="24"/>
                <w:szCs w:val="24"/>
              </w:rPr>
              <w:t xml:space="preserve">Perfil del Puesto </w:t>
            </w:r>
          </w:p>
        </w:tc>
        <w:tc>
          <w:tcPr>
            <w:tcW w:w="4608" w:type="dxa"/>
            <w:shd w:val="clear" w:color="auto" w:fill="auto"/>
          </w:tcPr>
          <w:p w:rsidR="00B87F00" w:rsidRPr="00B87F00" w:rsidRDefault="00B87F00" w:rsidP="003A0874">
            <w:pPr>
              <w:pStyle w:val="Sinespaciado"/>
              <w:rPr>
                <w:rFonts w:ascii="Arial" w:hAnsi="Arial" w:cs="Arial"/>
                <w:b/>
                <w:color w:val="000000"/>
                <w:sz w:val="24"/>
                <w:szCs w:val="24"/>
              </w:rPr>
            </w:pPr>
          </w:p>
        </w:tc>
      </w:tr>
      <w:tr w:rsidR="00B87F00" w:rsidRPr="00C14411" w:rsidTr="003A0874">
        <w:tc>
          <w:tcPr>
            <w:tcW w:w="4446" w:type="dxa"/>
            <w:shd w:val="clear" w:color="auto" w:fill="auto"/>
          </w:tcPr>
          <w:p w:rsidR="00B87F00" w:rsidRPr="00C14411" w:rsidRDefault="00B87F00" w:rsidP="003A0874">
            <w:pPr>
              <w:pStyle w:val="Sinespaciado"/>
              <w:rPr>
                <w:rFonts w:ascii="Arial" w:hAnsi="Arial" w:cs="Arial"/>
                <w:color w:val="000000"/>
                <w:sz w:val="24"/>
                <w:szCs w:val="24"/>
              </w:rPr>
            </w:pPr>
            <w:r w:rsidRPr="00C14411">
              <w:rPr>
                <w:rFonts w:ascii="Arial" w:hAnsi="Arial" w:cs="Arial"/>
                <w:sz w:val="24"/>
                <w:szCs w:val="24"/>
              </w:rPr>
              <w:t>Escolaridad</w:t>
            </w:r>
          </w:p>
        </w:tc>
        <w:tc>
          <w:tcPr>
            <w:tcW w:w="4608" w:type="dxa"/>
            <w:shd w:val="clear" w:color="auto" w:fill="auto"/>
          </w:tcPr>
          <w:p w:rsidR="00B87F00" w:rsidRPr="00C14411" w:rsidRDefault="00B87F00" w:rsidP="003A0874">
            <w:pPr>
              <w:pStyle w:val="Sinespaciado"/>
              <w:rPr>
                <w:rFonts w:ascii="Arial" w:hAnsi="Arial" w:cs="Arial"/>
                <w:color w:val="000000"/>
                <w:sz w:val="24"/>
                <w:szCs w:val="24"/>
              </w:rPr>
            </w:pPr>
            <w:r>
              <w:rPr>
                <w:rFonts w:ascii="Arial" w:hAnsi="Arial" w:cs="Arial"/>
                <w:color w:val="000000"/>
                <w:sz w:val="24"/>
                <w:szCs w:val="24"/>
              </w:rPr>
              <w:t>secundaria</w:t>
            </w:r>
          </w:p>
        </w:tc>
      </w:tr>
      <w:tr w:rsidR="00B87F00" w:rsidRPr="00C14411" w:rsidTr="003A0874">
        <w:tc>
          <w:tcPr>
            <w:tcW w:w="4446" w:type="dxa"/>
            <w:shd w:val="clear" w:color="auto" w:fill="auto"/>
          </w:tcPr>
          <w:p w:rsidR="00B87F00" w:rsidRPr="00C14411" w:rsidRDefault="00B87F00" w:rsidP="003A0874">
            <w:pPr>
              <w:pStyle w:val="Sinespaciado"/>
              <w:rPr>
                <w:rFonts w:ascii="Arial" w:hAnsi="Arial" w:cs="Arial"/>
                <w:color w:val="000000"/>
                <w:sz w:val="24"/>
                <w:szCs w:val="24"/>
              </w:rPr>
            </w:pPr>
            <w:r w:rsidRPr="00C14411">
              <w:rPr>
                <w:rFonts w:ascii="Arial" w:hAnsi="Arial" w:cs="Arial"/>
                <w:sz w:val="24"/>
                <w:szCs w:val="24"/>
              </w:rPr>
              <w:t>Años de experiencia</w:t>
            </w:r>
          </w:p>
        </w:tc>
        <w:tc>
          <w:tcPr>
            <w:tcW w:w="4608" w:type="dxa"/>
            <w:shd w:val="clear" w:color="auto" w:fill="auto"/>
          </w:tcPr>
          <w:p w:rsidR="00B87F00" w:rsidRPr="00C14411" w:rsidRDefault="00B87F00" w:rsidP="003A0874">
            <w:pPr>
              <w:pStyle w:val="Sinespaciado"/>
              <w:rPr>
                <w:rFonts w:ascii="Arial" w:hAnsi="Arial" w:cs="Arial"/>
                <w:color w:val="000000"/>
                <w:sz w:val="24"/>
                <w:szCs w:val="24"/>
              </w:rPr>
            </w:pPr>
            <w:r>
              <w:rPr>
                <w:rFonts w:ascii="Arial" w:hAnsi="Arial" w:cs="Arial"/>
                <w:sz w:val="24"/>
                <w:szCs w:val="24"/>
              </w:rPr>
              <w:t>1 año</w:t>
            </w:r>
          </w:p>
        </w:tc>
      </w:tr>
      <w:tr w:rsidR="00B87F00" w:rsidRPr="00C14411" w:rsidTr="003A0874">
        <w:tc>
          <w:tcPr>
            <w:tcW w:w="4446" w:type="dxa"/>
            <w:shd w:val="clear" w:color="auto" w:fill="auto"/>
          </w:tcPr>
          <w:p w:rsidR="00B87F00" w:rsidRPr="00C14411" w:rsidRDefault="00B87F00" w:rsidP="003A0874">
            <w:pPr>
              <w:pStyle w:val="Sinespaciado"/>
              <w:rPr>
                <w:rFonts w:ascii="Arial" w:hAnsi="Arial" w:cs="Arial"/>
                <w:color w:val="000000"/>
                <w:sz w:val="24"/>
                <w:szCs w:val="24"/>
              </w:rPr>
            </w:pPr>
            <w:r w:rsidRPr="00C14411">
              <w:rPr>
                <w:rFonts w:ascii="Arial" w:hAnsi="Arial" w:cs="Arial"/>
                <w:sz w:val="24"/>
                <w:szCs w:val="24"/>
              </w:rPr>
              <w:t>Conocimientos básicos</w:t>
            </w:r>
          </w:p>
        </w:tc>
        <w:tc>
          <w:tcPr>
            <w:tcW w:w="4608" w:type="dxa"/>
            <w:shd w:val="clear" w:color="auto" w:fill="auto"/>
          </w:tcPr>
          <w:p w:rsidR="00B87F00" w:rsidRPr="00C14411" w:rsidRDefault="00B87F00" w:rsidP="003A0874">
            <w:pPr>
              <w:pStyle w:val="Sinespaciado"/>
              <w:numPr>
                <w:ilvl w:val="0"/>
                <w:numId w:val="18"/>
              </w:numPr>
              <w:jc w:val="both"/>
              <w:rPr>
                <w:rFonts w:ascii="Arial" w:hAnsi="Arial" w:cs="Arial"/>
                <w:color w:val="000000"/>
                <w:sz w:val="24"/>
                <w:szCs w:val="24"/>
              </w:rPr>
            </w:pPr>
            <w:r>
              <w:rPr>
                <w:rFonts w:ascii="Arial" w:hAnsi="Arial" w:cs="Arial"/>
                <w:sz w:val="24"/>
                <w:szCs w:val="24"/>
              </w:rPr>
              <w:t>Paquetería Microsoft, office</w:t>
            </w:r>
          </w:p>
        </w:tc>
      </w:tr>
      <w:tr w:rsidR="00B87F00" w:rsidRPr="00C14411" w:rsidTr="003A0874">
        <w:tc>
          <w:tcPr>
            <w:tcW w:w="4446" w:type="dxa"/>
            <w:shd w:val="clear" w:color="auto" w:fill="auto"/>
          </w:tcPr>
          <w:p w:rsidR="00B87F00" w:rsidRPr="00C14411" w:rsidRDefault="00B87F00" w:rsidP="003A0874">
            <w:pPr>
              <w:pStyle w:val="Sinespaciado"/>
              <w:rPr>
                <w:rFonts w:ascii="Arial" w:hAnsi="Arial" w:cs="Arial"/>
                <w:color w:val="000000"/>
                <w:sz w:val="24"/>
                <w:szCs w:val="24"/>
              </w:rPr>
            </w:pPr>
            <w:r w:rsidRPr="00C14411">
              <w:rPr>
                <w:rFonts w:ascii="Arial" w:hAnsi="Arial" w:cs="Arial"/>
                <w:sz w:val="24"/>
                <w:szCs w:val="24"/>
              </w:rPr>
              <w:t>Habilidades</w:t>
            </w:r>
          </w:p>
        </w:tc>
        <w:tc>
          <w:tcPr>
            <w:tcW w:w="4608" w:type="dxa"/>
            <w:shd w:val="clear" w:color="auto" w:fill="auto"/>
          </w:tcPr>
          <w:p w:rsidR="00B87F00" w:rsidRPr="00B87F00" w:rsidRDefault="00B87F00" w:rsidP="003A0874">
            <w:pPr>
              <w:pStyle w:val="Sinespaciado"/>
              <w:numPr>
                <w:ilvl w:val="0"/>
                <w:numId w:val="18"/>
              </w:numPr>
              <w:jc w:val="both"/>
              <w:rPr>
                <w:rFonts w:ascii="Arial" w:hAnsi="Arial" w:cs="Arial"/>
                <w:sz w:val="24"/>
                <w:szCs w:val="24"/>
              </w:rPr>
            </w:pPr>
            <w:r w:rsidRPr="00B87F00">
              <w:rPr>
                <w:rFonts w:ascii="Arial" w:hAnsi="Arial" w:cs="Arial"/>
                <w:sz w:val="24"/>
                <w:szCs w:val="24"/>
              </w:rPr>
              <w:t>Facilidad para consensar Responsable</w:t>
            </w:r>
          </w:p>
          <w:p w:rsidR="00B87F00" w:rsidRPr="00C14411" w:rsidRDefault="00B87F00" w:rsidP="003A0874">
            <w:pPr>
              <w:pStyle w:val="Sinespaciado"/>
              <w:numPr>
                <w:ilvl w:val="0"/>
                <w:numId w:val="18"/>
              </w:numPr>
              <w:jc w:val="both"/>
              <w:rPr>
                <w:rFonts w:ascii="Arial" w:hAnsi="Arial" w:cs="Arial"/>
                <w:sz w:val="24"/>
                <w:szCs w:val="24"/>
              </w:rPr>
            </w:pPr>
            <w:r>
              <w:rPr>
                <w:rFonts w:ascii="Arial" w:hAnsi="Arial" w:cs="Arial"/>
                <w:sz w:val="24"/>
                <w:szCs w:val="24"/>
              </w:rPr>
              <w:t>Honesto</w:t>
            </w:r>
          </w:p>
          <w:p w:rsidR="00B87F00" w:rsidRPr="00C14411" w:rsidRDefault="00B87F00" w:rsidP="003A0874">
            <w:pPr>
              <w:pStyle w:val="Sinespaciado"/>
              <w:numPr>
                <w:ilvl w:val="0"/>
                <w:numId w:val="18"/>
              </w:numPr>
              <w:jc w:val="both"/>
              <w:rPr>
                <w:rFonts w:ascii="Arial" w:hAnsi="Arial" w:cs="Arial"/>
                <w:sz w:val="24"/>
                <w:szCs w:val="24"/>
              </w:rPr>
            </w:pPr>
            <w:r w:rsidRPr="00C14411">
              <w:rPr>
                <w:rFonts w:ascii="Arial" w:hAnsi="Arial" w:cs="Arial"/>
                <w:sz w:val="24"/>
                <w:szCs w:val="24"/>
              </w:rPr>
              <w:t>Organizado</w:t>
            </w:r>
          </w:p>
          <w:p w:rsidR="00B87F00" w:rsidRPr="00C14411" w:rsidRDefault="00B87F00" w:rsidP="003A0874">
            <w:pPr>
              <w:pStyle w:val="Sinespaciado"/>
              <w:numPr>
                <w:ilvl w:val="0"/>
                <w:numId w:val="18"/>
              </w:numPr>
              <w:jc w:val="both"/>
              <w:rPr>
                <w:rFonts w:ascii="Arial" w:hAnsi="Arial" w:cs="Arial"/>
                <w:sz w:val="24"/>
                <w:szCs w:val="24"/>
              </w:rPr>
            </w:pPr>
            <w:r>
              <w:rPr>
                <w:rFonts w:ascii="Arial" w:hAnsi="Arial" w:cs="Arial"/>
                <w:sz w:val="24"/>
                <w:szCs w:val="24"/>
              </w:rPr>
              <w:t>Proactivo</w:t>
            </w:r>
          </w:p>
        </w:tc>
      </w:tr>
    </w:tbl>
    <w:p w:rsidR="0083778E" w:rsidRDefault="0083778E" w:rsidP="0083778E">
      <w:pPr>
        <w:rPr>
          <w:rFonts w:ascii="Arial" w:hAnsi="Arial" w:cs="Arial"/>
        </w:rPr>
      </w:pPr>
    </w:p>
    <w:tbl>
      <w:tblPr>
        <w:tblStyle w:val="Tablaconcuadrcula"/>
        <w:tblW w:w="0" w:type="auto"/>
        <w:tblLook w:val="04A0" w:firstRow="1" w:lastRow="0" w:firstColumn="1" w:lastColumn="0" w:noHBand="0" w:noVBand="1"/>
      </w:tblPr>
      <w:tblGrid>
        <w:gridCol w:w="8978"/>
      </w:tblGrid>
      <w:tr w:rsidR="0083778E" w:rsidRPr="006A1BF8" w:rsidTr="00AD2125">
        <w:trPr>
          <w:trHeight w:val="609"/>
        </w:trPr>
        <w:tc>
          <w:tcPr>
            <w:tcW w:w="8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78E" w:rsidRPr="006A1BF8" w:rsidRDefault="0083778E" w:rsidP="00AD2125">
            <w:pPr>
              <w:jc w:val="center"/>
              <w:rPr>
                <w:rFonts w:ascii="Arial" w:hAnsi="Arial" w:cs="Arial"/>
                <w:b/>
                <w:sz w:val="24"/>
                <w:szCs w:val="24"/>
              </w:rPr>
            </w:pPr>
            <w:r w:rsidRPr="006A1BF8">
              <w:rPr>
                <w:rFonts w:ascii="Arial" w:hAnsi="Arial" w:cs="Arial"/>
                <w:b/>
                <w:sz w:val="24"/>
                <w:szCs w:val="24"/>
              </w:rPr>
              <w:t>DESCRIPCION GENERAL DE PUESTO.</w:t>
            </w:r>
          </w:p>
          <w:p w:rsidR="00B87F00" w:rsidRPr="006A1BF8" w:rsidRDefault="00B87F00" w:rsidP="00AD2125">
            <w:pPr>
              <w:jc w:val="center"/>
              <w:rPr>
                <w:rFonts w:ascii="Arial" w:hAnsi="Arial" w:cs="Arial"/>
                <w:b/>
                <w:sz w:val="24"/>
                <w:szCs w:val="24"/>
              </w:rPr>
            </w:pPr>
          </w:p>
          <w:p w:rsidR="0083778E" w:rsidRPr="006A1BF8" w:rsidRDefault="0083778E" w:rsidP="00AD2125">
            <w:pPr>
              <w:rPr>
                <w:rFonts w:ascii="Arial" w:hAnsi="Arial" w:cs="Arial"/>
                <w:sz w:val="24"/>
                <w:szCs w:val="24"/>
              </w:rPr>
            </w:pPr>
            <w:r w:rsidRPr="006A1BF8">
              <w:rPr>
                <w:rFonts w:ascii="Arial" w:hAnsi="Arial" w:cs="Arial"/>
                <w:sz w:val="24"/>
                <w:szCs w:val="24"/>
              </w:rPr>
              <w:t>Supervisión al comercio formal, informal y ambulante de la plazuela del productor, mercados y tianguis del municipio de Atlixco</w:t>
            </w:r>
          </w:p>
        </w:tc>
      </w:tr>
    </w:tbl>
    <w:p w:rsidR="0083778E" w:rsidRPr="006A1BF8" w:rsidRDefault="0083778E" w:rsidP="0083778E">
      <w:pPr>
        <w:rPr>
          <w:rFonts w:ascii="Arial" w:hAnsi="Arial" w:cs="Arial"/>
          <w:sz w:val="24"/>
          <w:szCs w:val="24"/>
        </w:rPr>
      </w:pPr>
    </w:p>
    <w:tbl>
      <w:tblPr>
        <w:tblStyle w:val="Tablaconcuadrcula"/>
        <w:tblW w:w="0" w:type="auto"/>
        <w:tblLook w:val="04A0" w:firstRow="1" w:lastRow="0" w:firstColumn="1" w:lastColumn="0" w:noHBand="0" w:noVBand="1"/>
      </w:tblPr>
      <w:tblGrid>
        <w:gridCol w:w="8978"/>
      </w:tblGrid>
      <w:tr w:rsidR="0083778E" w:rsidRPr="006A1BF8" w:rsidTr="00AD2125">
        <w:trPr>
          <w:trHeight w:val="1133"/>
        </w:trPr>
        <w:tc>
          <w:tcPr>
            <w:tcW w:w="8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778E" w:rsidRPr="006A1BF8" w:rsidRDefault="0083778E" w:rsidP="00AD2125">
            <w:pPr>
              <w:jc w:val="center"/>
              <w:rPr>
                <w:rFonts w:ascii="Arial" w:hAnsi="Arial" w:cs="Arial"/>
                <w:b/>
                <w:sz w:val="24"/>
                <w:szCs w:val="24"/>
              </w:rPr>
            </w:pPr>
            <w:r w:rsidRPr="006A1BF8">
              <w:rPr>
                <w:rFonts w:ascii="Arial" w:hAnsi="Arial" w:cs="Arial"/>
                <w:b/>
                <w:sz w:val="24"/>
                <w:szCs w:val="24"/>
              </w:rPr>
              <w:t>FUNCIONES PRINCIPALES.</w:t>
            </w:r>
          </w:p>
          <w:p w:rsidR="00B87F00" w:rsidRPr="006A1BF8" w:rsidRDefault="00B87F00" w:rsidP="00AD2125">
            <w:pPr>
              <w:jc w:val="center"/>
              <w:rPr>
                <w:rFonts w:ascii="Arial" w:hAnsi="Arial" w:cs="Arial"/>
                <w:sz w:val="24"/>
                <w:szCs w:val="24"/>
              </w:rPr>
            </w:pPr>
          </w:p>
          <w:p w:rsidR="0083778E" w:rsidRPr="006A1BF8" w:rsidRDefault="0083778E" w:rsidP="00AD2125">
            <w:pPr>
              <w:pStyle w:val="Prrafodelista"/>
              <w:numPr>
                <w:ilvl w:val="0"/>
                <w:numId w:val="4"/>
              </w:numPr>
              <w:rPr>
                <w:rFonts w:ascii="Arial" w:hAnsi="Arial" w:cs="Arial"/>
                <w:sz w:val="24"/>
                <w:szCs w:val="24"/>
              </w:rPr>
            </w:pPr>
            <w:r w:rsidRPr="006A1BF8">
              <w:rPr>
                <w:rFonts w:ascii="Arial" w:hAnsi="Arial" w:cs="Arial"/>
                <w:sz w:val="24"/>
                <w:szCs w:val="24"/>
              </w:rPr>
              <w:t>Llenar la papelería requerida para poder aplicar el reglamento con los comerciantes.</w:t>
            </w:r>
          </w:p>
          <w:p w:rsidR="00B87F00" w:rsidRPr="006A1BF8" w:rsidRDefault="00B87F00" w:rsidP="00B87F00">
            <w:pPr>
              <w:pStyle w:val="Prrafodelista"/>
              <w:rPr>
                <w:rFonts w:ascii="Arial" w:hAnsi="Arial" w:cs="Arial"/>
                <w:sz w:val="24"/>
                <w:szCs w:val="24"/>
              </w:rPr>
            </w:pPr>
          </w:p>
          <w:p w:rsidR="0083778E" w:rsidRPr="006A1BF8" w:rsidRDefault="0083778E" w:rsidP="00AD2125">
            <w:pPr>
              <w:pStyle w:val="Prrafodelista"/>
              <w:numPr>
                <w:ilvl w:val="0"/>
                <w:numId w:val="4"/>
              </w:numPr>
              <w:rPr>
                <w:rFonts w:ascii="Arial" w:hAnsi="Arial" w:cs="Arial"/>
                <w:sz w:val="24"/>
                <w:szCs w:val="24"/>
              </w:rPr>
            </w:pPr>
            <w:r w:rsidRPr="006A1BF8">
              <w:rPr>
                <w:rFonts w:ascii="Arial" w:hAnsi="Arial" w:cs="Arial"/>
                <w:sz w:val="24"/>
                <w:szCs w:val="24"/>
              </w:rPr>
              <w:t>Realizar recorridos en la zona que se les asigne.</w:t>
            </w:r>
          </w:p>
          <w:p w:rsidR="0083778E" w:rsidRPr="006A1BF8" w:rsidRDefault="0083778E" w:rsidP="00AD2125">
            <w:pPr>
              <w:pStyle w:val="Prrafodelista"/>
              <w:numPr>
                <w:ilvl w:val="0"/>
                <w:numId w:val="4"/>
              </w:numPr>
              <w:rPr>
                <w:rFonts w:ascii="Arial" w:hAnsi="Arial" w:cs="Arial"/>
                <w:sz w:val="24"/>
                <w:szCs w:val="24"/>
              </w:rPr>
            </w:pPr>
            <w:r w:rsidRPr="006A1BF8">
              <w:rPr>
                <w:rFonts w:ascii="Arial" w:hAnsi="Arial" w:cs="Arial"/>
                <w:sz w:val="24"/>
                <w:szCs w:val="24"/>
              </w:rPr>
              <w:t>Rendir un informe diarios al Encargado de la Administración de Mercados y Tianguis.</w:t>
            </w:r>
          </w:p>
          <w:p w:rsidR="00B87F00" w:rsidRPr="006A1BF8" w:rsidRDefault="00B87F00" w:rsidP="00B87F00">
            <w:pPr>
              <w:pStyle w:val="Prrafodelista"/>
              <w:rPr>
                <w:rFonts w:ascii="Arial" w:hAnsi="Arial" w:cs="Arial"/>
                <w:sz w:val="24"/>
                <w:szCs w:val="24"/>
              </w:rPr>
            </w:pPr>
          </w:p>
          <w:p w:rsidR="0083778E" w:rsidRPr="006A1BF8" w:rsidRDefault="0083778E" w:rsidP="00AD2125">
            <w:pPr>
              <w:pStyle w:val="Prrafodelista"/>
              <w:numPr>
                <w:ilvl w:val="0"/>
                <w:numId w:val="4"/>
              </w:numPr>
              <w:rPr>
                <w:rFonts w:ascii="Arial" w:hAnsi="Arial" w:cs="Arial"/>
                <w:sz w:val="24"/>
                <w:szCs w:val="24"/>
              </w:rPr>
            </w:pPr>
            <w:r w:rsidRPr="006A1BF8">
              <w:rPr>
                <w:rFonts w:ascii="Arial" w:hAnsi="Arial" w:cs="Arial"/>
                <w:sz w:val="24"/>
                <w:szCs w:val="24"/>
              </w:rPr>
              <w:t xml:space="preserve"> Vigilar que su zona se encuentre con los pasos libres, alineados en las marcaciones, no existan lazos colgando, que los comerciantes respeten sus giros.</w:t>
            </w:r>
          </w:p>
          <w:p w:rsidR="0083778E" w:rsidRPr="006A1BF8" w:rsidRDefault="0083778E" w:rsidP="00AD2125">
            <w:pPr>
              <w:pStyle w:val="Prrafodelista"/>
              <w:numPr>
                <w:ilvl w:val="0"/>
                <w:numId w:val="4"/>
              </w:numPr>
              <w:rPr>
                <w:rFonts w:ascii="Arial" w:hAnsi="Arial" w:cs="Arial"/>
                <w:sz w:val="24"/>
                <w:szCs w:val="24"/>
              </w:rPr>
            </w:pPr>
            <w:r w:rsidRPr="006A1BF8">
              <w:rPr>
                <w:rFonts w:ascii="Arial" w:hAnsi="Arial" w:cs="Arial"/>
                <w:sz w:val="24"/>
                <w:szCs w:val="24"/>
              </w:rPr>
              <w:t>Cumplir y vigilar que se cumpla el  Reglamento del área.</w:t>
            </w:r>
          </w:p>
          <w:p w:rsidR="00B87F00" w:rsidRPr="006A1BF8" w:rsidRDefault="00B87F00" w:rsidP="00B87F00">
            <w:pPr>
              <w:pStyle w:val="Prrafodelista"/>
              <w:rPr>
                <w:rFonts w:ascii="Arial" w:hAnsi="Arial" w:cs="Arial"/>
                <w:sz w:val="24"/>
                <w:szCs w:val="24"/>
              </w:rPr>
            </w:pPr>
          </w:p>
          <w:p w:rsidR="0083778E" w:rsidRPr="006A1BF8" w:rsidRDefault="0083778E" w:rsidP="00AD2125">
            <w:pPr>
              <w:pStyle w:val="Prrafodelista"/>
              <w:numPr>
                <w:ilvl w:val="0"/>
                <w:numId w:val="4"/>
              </w:numPr>
              <w:rPr>
                <w:rFonts w:ascii="Arial" w:hAnsi="Arial" w:cs="Arial"/>
                <w:sz w:val="24"/>
                <w:szCs w:val="24"/>
              </w:rPr>
            </w:pPr>
            <w:r w:rsidRPr="006A1BF8">
              <w:rPr>
                <w:rFonts w:ascii="Arial" w:hAnsi="Arial" w:cs="Arial"/>
                <w:sz w:val="24"/>
                <w:szCs w:val="24"/>
              </w:rPr>
              <w:t>Tratar con respecto a los comerciantes, compañeros y público en general.</w:t>
            </w:r>
          </w:p>
          <w:p w:rsidR="00B87F00" w:rsidRPr="006A1BF8" w:rsidRDefault="00B87F00" w:rsidP="00B87F00">
            <w:pPr>
              <w:pStyle w:val="Prrafodelista"/>
              <w:rPr>
                <w:rFonts w:ascii="Arial" w:hAnsi="Arial" w:cs="Arial"/>
                <w:sz w:val="24"/>
                <w:szCs w:val="24"/>
              </w:rPr>
            </w:pPr>
          </w:p>
          <w:p w:rsidR="00B87F00" w:rsidRPr="006A1BF8" w:rsidRDefault="00B87F00" w:rsidP="00B87F00">
            <w:pPr>
              <w:rPr>
                <w:rFonts w:ascii="Arial" w:hAnsi="Arial" w:cs="Arial"/>
                <w:sz w:val="24"/>
                <w:szCs w:val="24"/>
              </w:rPr>
            </w:pPr>
          </w:p>
          <w:p w:rsidR="00B87F00" w:rsidRPr="006A1BF8" w:rsidRDefault="00B87F00" w:rsidP="00B87F00">
            <w:pPr>
              <w:rPr>
                <w:rFonts w:ascii="Arial" w:hAnsi="Arial" w:cs="Arial"/>
                <w:sz w:val="24"/>
                <w:szCs w:val="24"/>
              </w:rPr>
            </w:pPr>
          </w:p>
          <w:p w:rsidR="0083778E" w:rsidRPr="006A1BF8" w:rsidRDefault="0083778E" w:rsidP="00AD2125">
            <w:pPr>
              <w:pStyle w:val="Prrafodelista"/>
              <w:numPr>
                <w:ilvl w:val="0"/>
                <w:numId w:val="4"/>
              </w:numPr>
              <w:rPr>
                <w:rFonts w:ascii="Arial" w:hAnsi="Arial" w:cs="Arial"/>
                <w:sz w:val="24"/>
                <w:szCs w:val="24"/>
              </w:rPr>
            </w:pPr>
            <w:r w:rsidRPr="006A1BF8">
              <w:rPr>
                <w:rFonts w:ascii="Arial" w:hAnsi="Arial" w:cs="Arial"/>
                <w:sz w:val="24"/>
                <w:szCs w:val="24"/>
              </w:rPr>
              <w:t>Desempeñar adecuadamente funciones y encargos que le encomiende el Administrador General de Mercados.</w:t>
            </w:r>
          </w:p>
          <w:p w:rsidR="00B87F00" w:rsidRPr="006A1BF8" w:rsidRDefault="00B87F00" w:rsidP="00B87F00">
            <w:pPr>
              <w:rPr>
                <w:rFonts w:ascii="Arial" w:hAnsi="Arial" w:cs="Arial"/>
                <w:sz w:val="24"/>
                <w:szCs w:val="24"/>
              </w:rPr>
            </w:pPr>
          </w:p>
          <w:p w:rsidR="0083778E" w:rsidRPr="006A1BF8" w:rsidRDefault="0083778E" w:rsidP="00AD2125">
            <w:pPr>
              <w:pStyle w:val="Prrafodelista"/>
              <w:numPr>
                <w:ilvl w:val="0"/>
                <w:numId w:val="4"/>
              </w:numPr>
              <w:rPr>
                <w:rFonts w:ascii="Arial" w:hAnsi="Arial" w:cs="Arial"/>
                <w:sz w:val="24"/>
                <w:szCs w:val="24"/>
              </w:rPr>
            </w:pPr>
            <w:r w:rsidRPr="006A1BF8">
              <w:rPr>
                <w:rFonts w:ascii="Arial" w:hAnsi="Arial" w:cs="Arial"/>
                <w:sz w:val="24"/>
                <w:szCs w:val="24"/>
              </w:rPr>
              <w:t xml:space="preserve">Notificar a comerciantes de mercados y tianguis </w:t>
            </w:r>
          </w:p>
          <w:p w:rsidR="00B87F00" w:rsidRPr="006A1BF8" w:rsidRDefault="00B87F00" w:rsidP="00B87F00">
            <w:pPr>
              <w:pStyle w:val="Prrafodelista"/>
              <w:rPr>
                <w:rFonts w:ascii="Arial" w:hAnsi="Arial" w:cs="Arial"/>
                <w:sz w:val="24"/>
                <w:szCs w:val="24"/>
              </w:rPr>
            </w:pPr>
          </w:p>
          <w:p w:rsidR="00B87F00" w:rsidRPr="006A1BF8" w:rsidRDefault="00B87F00" w:rsidP="00B87F00">
            <w:pPr>
              <w:pStyle w:val="Prrafodelista"/>
              <w:rPr>
                <w:rFonts w:ascii="Arial" w:hAnsi="Arial" w:cs="Arial"/>
                <w:sz w:val="24"/>
                <w:szCs w:val="24"/>
              </w:rPr>
            </w:pPr>
          </w:p>
          <w:p w:rsidR="0083778E" w:rsidRPr="006A1BF8" w:rsidRDefault="0083778E" w:rsidP="00AD2125">
            <w:pPr>
              <w:pStyle w:val="Prrafodelista"/>
              <w:numPr>
                <w:ilvl w:val="0"/>
                <w:numId w:val="4"/>
              </w:numPr>
              <w:rPr>
                <w:rFonts w:ascii="Arial" w:hAnsi="Arial" w:cs="Arial"/>
                <w:sz w:val="24"/>
                <w:szCs w:val="24"/>
              </w:rPr>
            </w:pPr>
            <w:r w:rsidRPr="006A1BF8">
              <w:rPr>
                <w:rFonts w:ascii="Arial" w:hAnsi="Arial" w:cs="Arial"/>
                <w:sz w:val="24"/>
                <w:szCs w:val="24"/>
              </w:rPr>
              <w:t>Portar en todo momento su gafete que lo acredite como personal de la Administración de Mercados.</w:t>
            </w:r>
          </w:p>
          <w:p w:rsidR="00B87F00" w:rsidRPr="006A1BF8" w:rsidRDefault="00B87F00" w:rsidP="00B87F00">
            <w:pPr>
              <w:pStyle w:val="Prrafodelista"/>
              <w:rPr>
                <w:rFonts w:ascii="Arial" w:hAnsi="Arial" w:cs="Arial"/>
                <w:sz w:val="24"/>
                <w:szCs w:val="24"/>
              </w:rPr>
            </w:pPr>
          </w:p>
          <w:p w:rsidR="0083778E" w:rsidRPr="006A1BF8" w:rsidRDefault="0083778E" w:rsidP="00AD2125">
            <w:pPr>
              <w:pStyle w:val="Prrafodelista"/>
              <w:numPr>
                <w:ilvl w:val="0"/>
                <w:numId w:val="4"/>
              </w:numPr>
              <w:rPr>
                <w:rFonts w:ascii="Arial" w:hAnsi="Arial" w:cs="Arial"/>
                <w:sz w:val="24"/>
                <w:szCs w:val="24"/>
              </w:rPr>
            </w:pPr>
            <w:r w:rsidRPr="006A1BF8">
              <w:rPr>
                <w:rFonts w:ascii="Arial" w:hAnsi="Arial" w:cs="Arial"/>
                <w:sz w:val="24"/>
                <w:szCs w:val="24"/>
              </w:rPr>
              <w:t>Reportar al Encargado de la Administración de Mercados y Tianguis cualquier anomalía suscitada en la plazuela del productor, mercados y tianguis.</w:t>
            </w:r>
          </w:p>
          <w:p w:rsidR="00B87F00" w:rsidRPr="006A1BF8" w:rsidRDefault="00B87F00" w:rsidP="00AD2125">
            <w:pPr>
              <w:pStyle w:val="Prrafodelista"/>
              <w:numPr>
                <w:ilvl w:val="0"/>
                <w:numId w:val="4"/>
              </w:numPr>
              <w:rPr>
                <w:rFonts w:ascii="Arial" w:hAnsi="Arial" w:cs="Arial"/>
                <w:sz w:val="24"/>
                <w:szCs w:val="24"/>
              </w:rPr>
            </w:pPr>
          </w:p>
          <w:p w:rsidR="0083778E" w:rsidRPr="006A1BF8" w:rsidRDefault="0083778E" w:rsidP="00AD2125">
            <w:pPr>
              <w:pStyle w:val="Prrafodelista"/>
              <w:numPr>
                <w:ilvl w:val="0"/>
                <w:numId w:val="4"/>
              </w:numPr>
              <w:jc w:val="both"/>
              <w:rPr>
                <w:rFonts w:ascii="Arial" w:hAnsi="Arial" w:cs="Arial"/>
                <w:sz w:val="24"/>
                <w:szCs w:val="24"/>
              </w:rPr>
            </w:pPr>
            <w:r w:rsidRPr="006A1BF8">
              <w:rPr>
                <w:rFonts w:ascii="Arial" w:hAnsi="Arial" w:cs="Arial"/>
                <w:sz w:val="24"/>
                <w:szCs w:val="24"/>
              </w:rPr>
              <w:t>Cumplir con máxima diligencia en el marco normativo que rigen en su actuar en su área.</w:t>
            </w:r>
          </w:p>
          <w:p w:rsidR="00B87F00" w:rsidRPr="006A1BF8" w:rsidRDefault="00B87F00" w:rsidP="00B87F00">
            <w:pPr>
              <w:pStyle w:val="Prrafodelista"/>
              <w:jc w:val="both"/>
              <w:rPr>
                <w:rFonts w:ascii="Arial" w:hAnsi="Arial" w:cs="Arial"/>
                <w:sz w:val="24"/>
                <w:szCs w:val="24"/>
              </w:rPr>
            </w:pPr>
          </w:p>
          <w:p w:rsidR="00C31BB5" w:rsidRPr="006A1BF8" w:rsidRDefault="0083778E" w:rsidP="00C31BB5">
            <w:pPr>
              <w:pStyle w:val="Prrafodelista"/>
              <w:numPr>
                <w:ilvl w:val="0"/>
                <w:numId w:val="4"/>
              </w:numPr>
              <w:rPr>
                <w:rFonts w:ascii="Arial" w:hAnsi="Arial" w:cs="Arial"/>
                <w:sz w:val="24"/>
                <w:szCs w:val="24"/>
              </w:rPr>
            </w:pPr>
            <w:r w:rsidRPr="006A1BF8">
              <w:rPr>
                <w:rFonts w:ascii="Arial" w:hAnsi="Arial" w:cs="Arial"/>
                <w:sz w:val="24"/>
                <w:szCs w:val="24"/>
              </w:rPr>
              <w:t>Y las demás inherentes al cargo que desempeñan dentro de la administración pública Municipal.</w:t>
            </w:r>
          </w:p>
          <w:p w:rsidR="00C31BB5" w:rsidRPr="006A1BF8" w:rsidRDefault="00C31BB5" w:rsidP="00C31BB5">
            <w:pPr>
              <w:pStyle w:val="Prrafodelista"/>
              <w:rPr>
                <w:rFonts w:ascii="Arial" w:hAnsi="Arial" w:cs="Arial"/>
                <w:sz w:val="24"/>
                <w:szCs w:val="24"/>
              </w:rPr>
            </w:pPr>
          </w:p>
          <w:p w:rsidR="00C31BB5" w:rsidRPr="006A1BF8" w:rsidRDefault="00C31BB5" w:rsidP="00C31BB5">
            <w:pPr>
              <w:pStyle w:val="Prrafodelista"/>
              <w:numPr>
                <w:ilvl w:val="0"/>
                <w:numId w:val="4"/>
              </w:numPr>
              <w:rPr>
                <w:rFonts w:ascii="Arial" w:hAnsi="Arial" w:cs="Arial"/>
                <w:sz w:val="24"/>
                <w:szCs w:val="24"/>
              </w:rPr>
            </w:pPr>
            <w:r w:rsidRPr="006A1BF8">
              <w:rPr>
                <w:rFonts w:ascii="Arial" w:hAnsi="Arial" w:cs="Arial"/>
                <w:sz w:val="24"/>
                <w:szCs w:val="24"/>
              </w:rPr>
              <w:t xml:space="preserve"> Mantener debidamente organizados los documentos para su fácil localización y consulta, debiendo dar cumplimiento a la Ley de Archivos del Estado de Puebla, su Reglamento y la normatividad aplicable al tema.</w:t>
            </w:r>
          </w:p>
          <w:p w:rsidR="00C31BB5" w:rsidRPr="006A1BF8" w:rsidRDefault="00C31BB5" w:rsidP="00C31BB5">
            <w:pPr>
              <w:pStyle w:val="Prrafodelista"/>
              <w:rPr>
                <w:rFonts w:ascii="Arial" w:hAnsi="Arial" w:cs="Arial"/>
                <w:sz w:val="24"/>
                <w:szCs w:val="24"/>
              </w:rPr>
            </w:pPr>
          </w:p>
          <w:p w:rsidR="006A1BF8" w:rsidRPr="006A1BF8" w:rsidRDefault="00C31BB5" w:rsidP="00C31BB5">
            <w:pPr>
              <w:pStyle w:val="Prrafodelista"/>
              <w:numPr>
                <w:ilvl w:val="0"/>
                <w:numId w:val="4"/>
              </w:numPr>
              <w:rPr>
                <w:rFonts w:ascii="Arial" w:hAnsi="Arial" w:cs="Arial"/>
                <w:sz w:val="24"/>
                <w:szCs w:val="24"/>
              </w:rPr>
            </w:pPr>
            <w:r w:rsidRPr="006A1BF8">
              <w:rPr>
                <w:rFonts w:ascii="Arial" w:hAnsi="Arial" w:cs="Arial"/>
                <w:sz w:val="24"/>
                <w:szCs w:val="24"/>
              </w:rPr>
              <w:t xml:space="preserve"> Custodiar y cuidar los bienes muebles que estén bajo su uso y resguardo, evitando su pérdida, sustracción del área asignada y/o destrucción, utilizándolos exclusivamente para los fines que estén afectos, debiendo mantener informadas a las dependencias correspondientes sobre el alta, baja y cambio de área de los bienes que estén bajo su resguardo.)</w:t>
            </w:r>
          </w:p>
          <w:p w:rsidR="006A1BF8" w:rsidRPr="006A1BF8" w:rsidRDefault="006A1BF8" w:rsidP="006A1BF8">
            <w:pPr>
              <w:pStyle w:val="Prrafodelista"/>
              <w:rPr>
                <w:rFonts w:ascii="Arial" w:hAnsi="Arial" w:cs="Arial"/>
                <w:sz w:val="24"/>
                <w:szCs w:val="24"/>
              </w:rPr>
            </w:pPr>
          </w:p>
          <w:p w:rsidR="00B87F00" w:rsidRPr="006A1BF8" w:rsidRDefault="00C31BB5" w:rsidP="00C31BB5">
            <w:pPr>
              <w:pStyle w:val="Prrafodelista"/>
              <w:numPr>
                <w:ilvl w:val="0"/>
                <w:numId w:val="4"/>
              </w:numPr>
              <w:rPr>
                <w:rFonts w:ascii="Arial" w:hAnsi="Arial" w:cs="Arial"/>
                <w:sz w:val="24"/>
                <w:szCs w:val="24"/>
              </w:rPr>
            </w:pPr>
            <w:r w:rsidRPr="006A1BF8">
              <w:rPr>
                <w:rFonts w:ascii="Arial" w:hAnsi="Arial" w:cs="Arial"/>
                <w:sz w:val="24"/>
                <w:szCs w:val="24"/>
              </w:rPr>
              <w:t>Cumplir con la máxima diligencia en el marco normativo que rige en su actuar en su área, y  las demás inherentes al cargo que desempeñan dentro de la Administración Pública Municipal</w:t>
            </w:r>
          </w:p>
          <w:p w:rsidR="00B87F00" w:rsidRPr="006A1BF8" w:rsidRDefault="00B87F00" w:rsidP="00B87F00">
            <w:pPr>
              <w:rPr>
                <w:rFonts w:ascii="Arial" w:hAnsi="Arial" w:cs="Arial"/>
                <w:sz w:val="24"/>
                <w:szCs w:val="24"/>
              </w:rPr>
            </w:pPr>
          </w:p>
        </w:tc>
      </w:tr>
    </w:tbl>
    <w:p w:rsidR="00B87F00" w:rsidRDefault="00B87F00" w:rsidP="00B87F00">
      <w:pPr>
        <w:spacing w:after="0"/>
        <w:rPr>
          <w:rFonts w:ascii="Arial" w:hAnsi="Arial" w:cs="Arial"/>
        </w:rPr>
      </w:pPr>
    </w:p>
    <w:p w:rsidR="006E3A74" w:rsidRDefault="006E3A74" w:rsidP="00B87F00">
      <w:pPr>
        <w:spacing w:after="0"/>
        <w:rPr>
          <w:rFonts w:ascii="Arial" w:hAnsi="Arial" w:cs="Arial"/>
        </w:rPr>
      </w:pPr>
    </w:p>
    <w:p w:rsidR="006E3A74" w:rsidRDefault="006E3A74" w:rsidP="00B87F00">
      <w:pPr>
        <w:spacing w:after="0"/>
        <w:rPr>
          <w:rFonts w:ascii="Arial" w:hAnsi="Arial" w:cs="Arial"/>
        </w:rPr>
      </w:pPr>
    </w:p>
    <w:p w:rsidR="00B87F00" w:rsidRPr="006A1BF8" w:rsidRDefault="006E3A74" w:rsidP="00B87F00">
      <w:pPr>
        <w:spacing w:after="0"/>
        <w:rPr>
          <w:rFonts w:ascii="Arial" w:hAnsi="Arial" w:cs="Arial"/>
          <w:sz w:val="24"/>
          <w:szCs w:val="24"/>
        </w:rPr>
      </w:pPr>
      <w:r w:rsidRPr="006A1BF8">
        <w:rPr>
          <w:rFonts w:ascii="Arial" w:hAnsi="Arial" w:cs="Arial"/>
          <w:sz w:val="24"/>
          <w:szCs w:val="24"/>
        </w:rPr>
        <w:t>_ _ _ _ _ _ _ _ _ _ _  _ _ _ _ _</w:t>
      </w:r>
    </w:p>
    <w:p w:rsidR="00B87F00" w:rsidRPr="006A1BF8" w:rsidRDefault="00B87F00" w:rsidP="00B87F00">
      <w:pPr>
        <w:spacing w:after="0"/>
        <w:rPr>
          <w:rFonts w:ascii="Arial" w:hAnsi="Arial" w:cs="Arial"/>
          <w:sz w:val="24"/>
          <w:szCs w:val="24"/>
        </w:rPr>
      </w:pPr>
      <w:r w:rsidRPr="006A1BF8">
        <w:rPr>
          <w:rFonts w:ascii="Arial" w:hAnsi="Arial" w:cs="Arial"/>
          <w:sz w:val="24"/>
          <w:szCs w:val="24"/>
        </w:rPr>
        <w:t xml:space="preserve">AUXILIAR </w:t>
      </w:r>
    </w:p>
    <w:p w:rsidR="006E3A74" w:rsidRPr="006A1BF8" w:rsidRDefault="006E3A74" w:rsidP="00B87F00">
      <w:pPr>
        <w:spacing w:after="0"/>
        <w:rPr>
          <w:rFonts w:ascii="Arial" w:hAnsi="Arial" w:cs="Arial"/>
          <w:sz w:val="24"/>
          <w:szCs w:val="24"/>
        </w:rPr>
      </w:pPr>
    </w:p>
    <w:p w:rsidR="00B87F00" w:rsidRPr="006A1BF8" w:rsidRDefault="00B87F00" w:rsidP="006E3A74">
      <w:pPr>
        <w:spacing w:after="0" w:line="240" w:lineRule="auto"/>
        <w:rPr>
          <w:rFonts w:ascii="Arial" w:hAnsi="Arial" w:cs="Arial"/>
          <w:sz w:val="24"/>
          <w:szCs w:val="24"/>
        </w:rPr>
      </w:pPr>
      <w:r w:rsidRPr="006A1BF8">
        <w:rPr>
          <w:rFonts w:ascii="Arial" w:hAnsi="Arial" w:cs="Arial"/>
          <w:sz w:val="24"/>
          <w:szCs w:val="24"/>
        </w:rPr>
        <w:t>_ _ _ _ _ _ _ _ _ _ _  _ _ _ _ _ _                    _ _ _ _ _ _ _ _ _ _ _  _ _ _ _ _ _ _</w:t>
      </w:r>
    </w:p>
    <w:p w:rsidR="00B87F00" w:rsidRPr="006A1BF8" w:rsidRDefault="00B87F00" w:rsidP="006E3A74">
      <w:pPr>
        <w:spacing w:after="0" w:line="240" w:lineRule="auto"/>
        <w:rPr>
          <w:rFonts w:ascii="Arial" w:hAnsi="Arial" w:cs="Arial"/>
          <w:sz w:val="24"/>
          <w:szCs w:val="24"/>
        </w:rPr>
      </w:pPr>
    </w:p>
    <w:p w:rsidR="006E3A74" w:rsidRDefault="0083778E" w:rsidP="006E3A74">
      <w:pPr>
        <w:spacing w:after="0" w:line="240" w:lineRule="auto"/>
        <w:rPr>
          <w:rFonts w:ascii="Arial" w:hAnsi="Arial" w:cs="Arial"/>
          <w:sz w:val="24"/>
          <w:szCs w:val="24"/>
        </w:rPr>
      </w:pPr>
      <w:r w:rsidRPr="006A1BF8">
        <w:rPr>
          <w:rFonts w:ascii="Arial" w:hAnsi="Arial" w:cs="Arial"/>
          <w:sz w:val="24"/>
          <w:szCs w:val="24"/>
        </w:rPr>
        <w:t>AUXILIAR     B</w:t>
      </w:r>
      <w:r w:rsidR="00B87F00" w:rsidRPr="006A1BF8">
        <w:rPr>
          <w:rFonts w:ascii="Arial" w:hAnsi="Arial" w:cs="Arial"/>
          <w:sz w:val="24"/>
          <w:szCs w:val="24"/>
        </w:rPr>
        <w:t xml:space="preserve">                                                AUXILIAR     B              </w:t>
      </w:r>
    </w:p>
    <w:p w:rsidR="006A1BF8" w:rsidRDefault="006A1BF8" w:rsidP="006E3A74">
      <w:pPr>
        <w:spacing w:after="0" w:line="240" w:lineRule="auto"/>
        <w:rPr>
          <w:rFonts w:ascii="Arial" w:hAnsi="Arial" w:cs="Arial"/>
          <w:sz w:val="24"/>
          <w:szCs w:val="24"/>
        </w:rPr>
      </w:pPr>
    </w:p>
    <w:p w:rsidR="006A1BF8" w:rsidRDefault="006A1BF8" w:rsidP="006E3A74">
      <w:pPr>
        <w:spacing w:after="0" w:line="240" w:lineRule="auto"/>
        <w:rPr>
          <w:rFonts w:ascii="Arial" w:hAnsi="Arial" w:cs="Arial"/>
          <w:sz w:val="24"/>
          <w:szCs w:val="24"/>
        </w:rPr>
      </w:pPr>
    </w:p>
    <w:p w:rsidR="00CC29DF" w:rsidRDefault="00CC29DF" w:rsidP="006E3A74">
      <w:pPr>
        <w:spacing w:after="0" w:line="240" w:lineRule="auto"/>
        <w:rPr>
          <w:rFonts w:ascii="Arial" w:hAnsi="Arial" w:cs="Arial"/>
          <w:sz w:val="24"/>
          <w:szCs w:val="24"/>
        </w:rPr>
      </w:pPr>
    </w:p>
    <w:p w:rsidR="00CC29DF" w:rsidRPr="006A1BF8" w:rsidRDefault="00CC29DF" w:rsidP="006E3A74">
      <w:pPr>
        <w:spacing w:after="0" w:line="240" w:lineRule="auto"/>
        <w:rPr>
          <w:rFonts w:ascii="Arial" w:hAnsi="Arial" w:cs="Arial"/>
          <w:sz w:val="24"/>
          <w:szCs w:val="24"/>
        </w:rPr>
      </w:pPr>
    </w:p>
    <w:p w:rsidR="0083778E" w:rsidRPr="006A1BF8" w:rsidRDefault="00B87F00" w:rsidP="006E3A74">
      <w:pPr>
        <w:spacing w:after="0" w:line="240" w:lineRule="auto"/>
        <w:rPr>
          <w:rFonts w:ascii="Arial" w:hAnsi="Arial" w:cs="Arial"/>
          <w:sz w:val="24"/>
          <w:szCs w:val="24"/>
        </w:rPr>
      </w:pPr>
      <w:r w:rsidRPr="006A1BF8">
        <w:rPr>
          <w:rFonts w:ascii="Arial" w:hAnsi="Arial" w:cs="Arial"/>
          <w:sz w:val="24"/>
          <w:szCs w:val="24"/>
        </w:rPr>
        <w:t xml:space="preserve">                                    </w:t>
      </w:r>
    </w:p>
    <w:p w:rsidR="0083778E" w:rsidRPr="006A1BF8" w:rsidRDefault="0083778E" w:rsidP="006E3A74">
      <w:pPr>
        <w:spacing w:after="0" w:line="240" w:lineRule="auto"/>
        <w:rPr>
          <w:rFonts w:ascii="Arial" w:hAnsi="Arial" w:cs="Arial"/>
          <w:sz w:val="24"/>
          <w:szCs w:val="24"/>
        </w:rPr>
      </w:pPr>
    </w:p>
    <w:p w:rsidR="006E3A74" w:rsidRPr="006A1BF8" w:rsidRDefault="006E3A74" w:rsidP="006E3A74">
      <w:pPr>
        <w:spacing w:after="0" w:line="240" w:lineRule="auto"/>
        <w:rPr>
          <w:rFonts w:ascii="Arial" w:hAnsi="Arial" w:cs="Arial"/>
          <w:sz w:val="24"/>
          <w:szCs w:val="24"/>
        </w:rPr>
      </w:pPr>
      <w:r w:rsidRPr="006A1BF8">
        <w:rPr>
          <w:rFonts w:ascii="Arial" w:hAnsi="Arial" w:cs="Arial"/>
          <w:sz w:val="24"/>
          <w:szCs w:val="24"/>
        </w:rPr>
        <w:t>_ _ _ _ _ _ _ _ _ _ _  _ _ _ _ _ _ _                _ _ _ _ _ _ _ _ _ _ _  _ _ _ _ _ _ _</w:t>
      </w:r>
    </w:p>
    <w:p w:rsidR="006E3A74" w:rsidRPr="006A1BF8" w:rsidRDefault="006E3A74" w:rsidP="006E3A74">
      <w:pPr>
        <w:spacing w:after="0" w:line="240" w:lineRule="auto"/>
        <w:rPr>
          <w:rFonts w:ascii="Arial" w:hAnsi="Arial" w:cs="Arial"/>
          <w:sz w:val="24"/>
          <w:szCs w:val="24"/>
        </w:rPr>
      </w:pPr>
    </w:p>
    <w:p w:rsidR="006E3A74" w:rsidRPr="006A1BF8" w:rsidRDefault="0083778E" w:rsidP="006E3A74">
      <w:pPr>
        <w:spacing w:after="0" w:line="240" w:lineRule="auto"/>
        <w:rPr>
          <w:rFonts w:ascii="Arial" w:hAnsi="Arial" w:cs="Arial"/>
          <w:sz w:val="24"/>
          <w:szCs w:val="24"/>
        </w:rPr>
      </w:pPr>
      <w:r w:rsidRPr="006A1BF8">
        <w:rPr>
          <w:rFonts w:ascii="Arial" w:hAnsi="Arial" w:cs="Arial"/>
          <w:sz w:val="24"/>
          <w:szCs w:val="24"/>
        </w:rPr>
        <w:t>AUXILIAR    C</w:t>
      </w:r>
      <w:r w:rsidR="006E3A74" w:rsidRPr="006A1BF8">
        <w:rPr>
          <w:rFonts w:ascii="Arial" w:hAnsi="Arial" w:cs="Arial"/>
          <w:sz w:val="24"/>
          <w:szCs w:val="24"/>
        </w:rPr>
        <w:t xml:space="preserve">                                                 AUXILIAR     C              </w:t>
      </w:r>
    </w:p>
    <w:p w:rsidR="0083778E" w:rsidRPr="006A1BF8" w:rsidRDefault="006E3A74" w:rsidP="006E3A74">
      <w:pPr>
        <w:spacing w:after="0" w:line="240" w:lineRule="auto"/>
        <w:rPr>
          <w:rFonts w:ascii="Arial" w:hAnsi="Arial" w:cs="Arial"/>
          <w:sz w:val="24"/>
          <w:szCs w:val="24"/>
        </w:rPr>
      </w:pPr>
      <w:r w:rsidRPr="006A1BF8">
        <w:rPr>
          <w:rFonts w:ascii="Arial" w:hAnsi="Arial" w:cs="Arial"/>
          <w:sz w:val="24"/>
          <w:szCs w:val="24"/>
        </w:rPr>
        <w:t xml:space="preserve">                                     </w:t>
      </w:r>
    </w:p>
    <w:p w:rsidR="0083778E" w:rsidRPr="006A1BF8" w:rsidRDefault="0083778E" w:rsidP="006E3A74">
      <w:pPr>
        <w:spacing w:after="0" w:line="240" w:lineRule="auto"/>
        <w:rPr>
          <w:rFonts w:ascii="Arial" w:hAnsi="Arial" w:cs="Arial"/>
          <w:sz w:val="24"/>
          <w:szCs w:val="24"/>
        </w:rPr>
      </w:pPr>
    </w:p>
    <w:p w:rsidR="0083778E" w:rsidRPr="006A1BF8" w:rsidRDefault="0083778E" w:rsidP="006E3A74">
      <w:pPr>
        <w:spacing w:after="0" w:line="240" w:lineRule="auto"/>
        <w:rPr>
          <w:rFonts w:ascii="Arial" w:hAnsi="Arial" w:cs="Arial"/>
          <w:sz w:val="24"/>
          <w:szCs w:val="24"/>
        </w:rPr>
      </w:pPr>
      <w:r w:rsidRPr="006A1BF8">
        <w:rPr>
          <w:rFonts w:ascii="Arial" w:hAnsi="Arial" w:cs="Arial"/>
          <w:sz w:val="24"/>
          <w:szCs w:val="24"/>
        </w:rPr>
        <w:t>_ _ _ _ _ _ _ _ _ _ _  _ _ _ _ _ _ _                 _ _ _ _ _ _ _ _ _ _ _  _ _ _ _ _ _ _</w:t>
      </w:r>
    </w:p>
    <w:p w:rsidR="0083778E" w:rsidRPr="006A1BF8" w:rsidRDefault="0083778E" w:rsidP="006E3A74">
      <w:pPr>
        <w:spacing w:after="0" w:line="240" w:lineRule="auto"/>
        <w:rPr>
          <w:rFonts w:ascii="Arial" w:hAnsi="Arial" w:cs="Arial"/>
          <w:sz w:val="24"/>
          <w:szCs w:val="24"/>
        </w:rPr>
      </w:pPr>
      <w:r w:rsidRPr="006A1BF8">
        <w:rPr>
          <w:rFonts w:ascii="Arial" w:hAnsi="Arial" w:cs="Arial"/>
          <w:sz w:val="24"/>
          <w:szCs w:val="24"/>
        </w:rPr>
        <w:t xml:space="preserve">AUXILIAR    C                                       </w:t>
      </w:r>
      <w:r w:rsidR="006E3A74" w:rsidRPr="006A1BF8">
        <w:rPr>
          <w:rFonts w:ascii="Arial" w:hAnsi="Arial" w:cs="Arial"/>
          <w:sz w:val="24"/>
          <w:szCs w:val="24"/>
        </w:rPr>
        <w:t xml:space="preserve">         </w:t>
      </w:r>
      <w:r w:rsidRPr="006A1BF8">
        <w:rPr>
          <w:rFonts w:ascii="Arial" w:hAnsi="Arial" w:cs="Arial"/>
          <w:sz w:val="24"/>
          <w:szCs w:val="24"/>
        </w:rPr>
        <w:t>AUXILIAR     C</w:t>
      </w:r>
    </w:p>
    <w:p w:rsidR="006A1BF8" w:rsidRPr="006A1BF8" w:rsidRDefault="006A1BF8" w:rsidP="006E3A74">
      <w:pPr>
        <w:spacing w:after="0" w:line="240" w:lineRule="auto"/>
        <w:rPr>
          <w:rFonts w:ascii="Arial" w:hAnsi="Arial" w:cs="Arial"/>
          <w:sz w:val="24"/>
          <w:szCs w:val="24"/>
        </w:rPr>
      </w:pPr>
    </w:p>
    <w:p w:rsidR="006A1BF8" w:rsidRPr="006A1BF8" w:rsidRDefault="006A1BF8" w:rsidP="006E3A74">
      <w:pPr>
        <w:spacing w:after="0" w:line="240" w:lineRule="auto"/>
        <w:rPr>
          <w:rFonts w:ascii="Arial" w:hAnsi="Arial" w:cs="Arial"/>
          <w:sz w:val="24"/>
          <w:szCs w:val="24"/>
        </w:rPr>
      </w:pPr>
    </w:p>
    <w:p w:rsidR="006E3A74" w:rsidRPr="006A1BF8" w:rsidRDefault="006E3A74" w:rsidP="006E3A74">
      <w:pPr>
        <w:spacing w:after="0" w:line="240" w:lineRule="auto"/>
        <w:rPr>
          <w:rFonts w:ascii="Arial" w:hAnsi="Arial" w:cs="Arial"/>
          <w:sz w:val="24"/>
          <w:szCs w:val="24"/>
        </w:rPr>
      </w:pPr>
      <w:r w:rsidRPr="006A1BF8">
        <w:rPr>
          <w:rFonts w:ascii="Arial" w:hAnsi="Arial" w:cs="Arial"/>
          <w:sz w:val="24"/>
          <w:szCs w:val="24"/>
        </w:rPr>
        <w:t>_ _ _ _ _ _ _ _ _ _ _  _ _ _ _ _ _ _                _ _ _ _ _ _ _ _ _ _ _  _ _ _ _ _ _ _</w:t>
      </w:r>
    </w:p>
    <w:p w:rsidR="006E3A74" w:rsidRPr="006A1BF8" w:rsidRDefault="006E3A74" w:rsidP="006E3A74">
      <w:pPr>
        <w:spacing w:after="0" w:line="240" w:lineRule="auto"/>
        <w:rPr>
          <w:rFonts w:ascii="Arial" w:hAnsi="Arial" w:cs="Arial"/>
          <w:sz w:val="24"/>
          <w:szCs w:val="24"/>
        </w:rPr>
      </w:pPr>
    </w:p>
    <w:p w:rsidR="006E3A74" w:rsidRPr="006A1BF8" w:rsidRDefault="006E3A74" w:rsidP="006E3A74">
      <w:pPr>
        <w:spacing w:after="0" w:line="240" w:lineRule="auto"/>
        <w:rPr>
          <w:rFonts w:ascii="Arial" w:hAnsi="Arial" w:cs="Arial"/>
          <w:sz w:val="24"/>
          <w:szCs w:val="24"/>
        </w:rPr>
      </w:pPr>
      <w:r w:rsidRPr="006A1BF8">
        <w:rPr>
          <w:rFonts w:ascii="Arial" w:hAnsi="Arial" w:cs="Arial"/>
          <w:sz w:val="24"/>
          <w:szCs w:val="24"/>
        </w:rPr>
        <w:t xml:space="preserve">AUXILIAR      C                                               AUXILIAR     C                                                   </w:t>
      </w:r>
    </w:p>
    <w:p w:rsidR="006E3A74" w:rsidRPr="006A1BF8" w:rsidRDefault="006E3A74" w:rsidP="006E3A74">
      <w:pPr>
        <w:spacing w:after="0"/>
        <w:rPr>
          <w:rFonts w:ascii="Arial" w:hAnsi="Arial" w:cs="Arial"/>
          <w:sz w:val="24"/>
          <w:szCs w:val="24"/>
        </w:rPr>
      </w:pPr>
      <w:r w:rsidRPr="006A1BF8">
        <w:rPr>
          <w:rFonts w:ascii="Arial" w:hAnsi="Arial" w:cs="Arial"/>
          <w:sz w:val="24"/>
          <w:szCs w:val="24"/>
        </w:rPr>
        <w:t xml:space="preserve"> </w:t>
      </w:r>
    </w:p>
    <w:p w:rsidR="006E3A74" w:rsidRPr="006A1BF8" w:rsidRDefault="006E3A74" w:rsidP="006E3A74">
      <w:pPr>
        <w:spacing w:after="0"/>
        <w:rPr>
          <w:rFonts w:ascii="Arial" w:hAnsi="Arial" w:cs="Arial"/>
          <w:sz w:val="24"/>
          <w:szCs w:val="24"/>
        </w:rPr>
      </w:pPr>
    </w:p>
    <w:p w:rsidR="006E3A74" w:rsidRPr="006A1BF8" w:rsidRDefault="006E3A74" w:rsidP="006E3A74">
      <w:pPr>
        <w:spacing w:after="0"/>
        <w:rPr>
          <w:rFonts w:ascii="Arial" w:hAnsi="Arial" w:cs="Arial"/>
          <w:sz w:val="24"/>
          <w:szCs w:val="24"/>
        </w:rPr>
      </w:pPr>
      <w:r w:rsidRPr="006A1BF8">
        <w:rPr>
          <w:rFonts w:ascii="Arial" w:hAnsi="Arial" w:cs="Arial"/>
          <w:sz w:val="24"/>
          <w:szCs w:val="24"/>
        </w:rPr>
        <w:t>_ _ _ _ _ _ _ _ _ _ _  _ _ _ _ _ _ _                 _ _ _ _ _ _ _ _ _ _ _  _ _ _ _ _ _ _</w:t>
      </w:r>
    </w:p>
    <w:p w:rsidR="006E3A74" w:rsidRDefault="006E3A74" w:rsidP="0083778E">
      <w:pPr>
        <w:spacing w:after="0"/>
        <w:rPr>
          <w:rFonts w:ascii="Arial" w:hAnsi="Arial" w:cs="Arial"/>
          <w:sz w:val="24"/>
          <w:szCs w:val="24"/>
        </w:rPr>
      </w:pPr>
      <w:r w:rsidRPr="006A1BF8">
        <w:rPr>
          <w:rFonts w:ascii="Arial" w:hAnsi="Arial" w:cs="Arial"/>
          <w:sz w:val="24"/>
          <w:szCs w:val="24"/>
        </w:rPr>
        <w:t>AUXILIAR    C                                                 AUXILIAR     C</w:t>
      </w:r>
    </w:p>
    <w:p w:rsidR="006A1BF8" w:rsidRDefault="006A1BF8" w:rsidP="0083778E">
      <w:pPr>
        <w:spacing w:after="0"/>
        <w:rPr>
          <w:rFonts w:ascii="Arial" w:hAnsi="Arial" w:cs="Arial"/>
          <w:sz w:val="24"/>
          <w:szCs w:val="24"/>
        </w:rPr>
      </w:pPr>
    </w:p>
    <w:p w:rsidR="006A1BF8" w:rsidRPr="006A1BF8" w:rsidRDefault="006A1BF8" w:rsidP="0083778E">
      <w:pPr>
        <w:spacing w:after="0"/>
        <w:rPr>
          <w:rFonts w:ascii="Arial" w:hAnsi="Arial" w:cs="Arial"/>
          <w:sz w:val="24"/>
          <w:szCs w:val="24"/>
        </w:rPr>
      </w:pPr>
    </w:p>
    <w:p w:rsidR="006E3A74" w:rsidRPr="006A1BF8" w:rsidRDefault="006E3A74" w:rsidP="006E3A74">
      <w:pPr>
        <w:spacing w:after="0"/>
        <w:rPr>
          <w:rFonts w:ascii="Arial" w:hAnsi="Arial" w:cs="Arial"/>
          <w:sz w:val="24"/>
          <w:szCs w:val="24"/>
        </w:rPr>
      </w:pPr>
      <w:r w:rsidRPr="006A1BF8">
        <w:rPr>
          <w:rFonts w:ascii="Arial" w:hAnsi="Arial" w:cs="Arial"/>
          <w:sz w:val="24"/>
          <w:szCs w:val="24"/>
        </w:rPr>
        <w:t>_ _ _ _ _ _ _ _ _ _ _  _ _ _ _ _ _ _                 _ _ _ _ _ _ _ _ _ _ _  _ _ _ _ _ _ _</w:t>
      </w:r>
    </w:p>
    <w:p w:rsidR="006E3A74" w:rsidRPr="006A1BF8" w:rsidRDefault="006E3A74" w:rsidP="006E3A74">
      <w:pPr>
        <w:spacing w:after="0"/>
        <w:rPr>
          <w:rFonts w:ascii="Arial" w:hAnsi="Arial" w:cs="Arial"/>
          <w:sz w:val="24"/>
          <w:szCs w:val="24"/>
        </w:rPr>
      </w:pPr>
      <w:r w:rsidRPr="006A1BF8">
        <w:rPr>
          <w:rFonts w:ascii="Arial" w:hAnsi="Arial" w:cs="Arial"/>
          <w:sz w:val="24"/>
          <w:szCs w:val="24"/>
        </w:rPr>
        <w:t>AUXILIAR    C                                                 AUXILIAR     C</w:t>
      </w:r>
    </w:p>
    <w:p w:rsidR="006E3A74" w:rsidRDefault="006E3A74" w:rsidP="0083778E">
      <w:pPr>
        <w:spacing w:after="0"/>
        <w:rPr>
          <w:rFonts w:ascii="Arial" w:hAnsi="Arial" w:cs="Arial"/>
          <w:sz w:val="20"/>
          <w:szCs w:val="20"/>
        </w:rPr>
      </w:pPr>
    </w:p>
    <w:p w:rsidR="006A1BF8" w:rsidRDefault="006A1BF8" w:rsidP="0083778E">
      <w:pPr>
        <w:spacing w:after="0"/>
        <w:rPr>
          <w:rFonts w:ascii="Arial" w:hAnsi="Arial" w:cs="Arial"/>
          <w:sz w:val="20"/>
          <w:szCs w:val="20"/>
        </w:rPr>
      </w:pPr>
    </w:p>
    <w:p w:rsidR="006A1BF8" w:rsidRDefault="006A1BF8" w:rsidP="0083778E">
      <w:pPr>
        <w:spacing w:after="0"/>
        <w:rPr>
          <w:rFonts w:ascii="Arial" w:hAnsi="Arial" w:cs="Arial"/>
          <w:sz w:val="20"/>
          <w:szCs w:val="20"/>
        </w:rPr>
      </w:pPr>
    </w:p>
    <w:p w:rsidR="006A1BF8" w:rsidRDefault="006A1BF8" w:rsidP="0083778E">
      <w:pPr>
        <w:spacing w:after="0"/>
        <w:rPr>
          <w:rFonts w:ascii="Arial" w:hAnsi="Arial" w:cs="Arial"/>
          <w:sz w:val="20"/>
          <w:szCs w:val="20"/>
        </w:rPr>
      </w:pPr>
    </w:p>
    <w:p w:rsidR="006A1BF8" w:rsidRDefault="006A1BF8" w:rsidP="0083778E">
      <w:pPr>
        <w:spacing w:after="0"/>
        <w:rPr>
          <w:rFonts w:ascii="Arial" w:hAnsi="Arial" w:cs="Arial"/>
          <w:sz w:val="20"/>
          <w:szCs w:val="20"/>
        </w:rPr>
      </w:pPr>
    </w:p>
    <w:p w:rsidR="006A1BF8" w:rsidRDefault="006A1BF8" w:rsidP="0083778E">
      <w:pPr>
        <w:spacing w:after="0"/>
        <w:rPr>
          <w:rFonts w:ascii="Arial" w:hAnsi="Arial" w:cs="Arial"/>
          <w:sz w:val="20"/>
          <w:szCs w:val="20"/>
        </w:rPr>
      </w:pPr>
    </w:p>
    <w:p w:rsidR="006A1BF8" w:rsidRDefault="006A1BF8" w:rsidP="0083778E">
      <w:pPr>
        <w:spacing w:after="0"/>
        <w:rPr>
          <w:rFonts w:ascii="Arial" w:hAnsi="Arial" w:cs="Arial"/>
          <w:sz w:val="20"/>
          <w:szCs w:val="20"/>
        </w:rPr>
      </w:pPr>
    </w:p>
    <w:p w:rsidR="006A1BF8" w:rsidRDefault="006A1BF8" w:rsidP="0083778E">
      <w:pPr>
        <w:spacing w:after="0"/>
        <w:rPr>
          <w:rFonts w:ascii="Arial" w:hAnsi="Arial" w:cs="Arial"/>
          <w:sz w:val="20"/>
          <w:szCs w:val="20"/>
        </w:rPr>
      </w:pPr>
    </w:p>
    <w:p w:rsidR="006A1BF8" w:rsidRDefault="006A1BF8" w:rsidP="0083778E">
      <w:pPr>
        <w:spacing w:after="0"/>
        <w:rPr>
          <w:rFonts w:ascii="Arial" w:hAnsi="Arial" w:cs="Arial"/>
          <w:sz w:val="20"/>
          <w:szCs w:val="20"/>
        </w:rPr>
      </w:pPr>
    </w:p>
    <w:p w:rsidR="006A1BF8" w:rsidRDefault="006A1BF8" w:rsidP="0083778E">
      <w:pPr>
        <w:spacing w:after="0"/>
        <w:rPr>
          <w:rFonts w:ascii="Arial" w:hAnsi="Arial" w:cs="Arial"/>
          <w:sz w:val="20"/>
          <w:szCs w:val="20"/>
        </w:rPr>
      </w:pPr>
    </w:p>
    <w:p w:rsidR="006A1BF8" w:rsidRDefault="006A1BF8" w:rsidP="0083778E">
      <w:pPr>
        <w:spacing w:after="0"/>
        <w:rPr>
          <w:rFonts w:ascii="Arial" w:hAnsi="Arial" w:cs="Arial"/>
          <w:sz w:val="20"/>
          <w:szCs w:val="20"/>
        </w:rPr>
      </w:pPr>
    </w:p>
    <w:p w:rsidR="006A1BF8" w:rsidRDefault="006A1BF8" w:rsidP="0083778E">
      <w:pPr>
        <w:spacing w:after="0"/>
        <w:rPr>
          <w:rFonts w:ascii="Arial" w:hAnsi="Arial" w:cs="Arial"/>
          <w:sz w:val="20"/>
          <w:szCs w:val="20"/>
        </w:rPr>
      </w:pPr>
    </w:p>
    <w:p w:rsidR="006A1BF8" w:rsidRDefault="006A1BF8" w:rsidP="0083778E">
      <w:pPr>
        <w:spacing w:after="0"/>
        <w:rPr>
          <w:rFonts w:ascii="Arial" w:hAnsi="Arial" w:cs="Arial"/>
          <w:sz w:val="20"/>
          <w:szCs w:val="20"/>
        </w:rPr>
      </w:pPr>
    </w:p>
    <w:p w:rsidR="006A1BF8" w:rsidRDefault="006A1BF8" w:rsidP="0083778E">
      <w:pPr>
        <w:spacing w:after="0"/>
        <w:rPr>
          <w:rFonts w:ascii="Arial" w:hAnsi="Arial" w:cs="Arial"/>
          <w:sz w:val="20"/>
          <w:szCs w:val="20"/>
        </w:rPr>
      </w:pPr>
    </w:p>
    <w:p w:rsidR="006A1BF8" w:rsidRDefault="006A1BF8" w:rsidP="0083778E">
      <w:pPr>
        <w:spacing w:after="0"/>
        <w:rPr>
          <w:rFonts w:ascii="Arial" w:hAnsi="Arial" w:cs="Arial"/>
          <w:sz w:val="20"/>
          <w:szCs w:val="20"/>
        </w:rPr>
      </w:pPr>
    </w:p>
    <w:p w:rsidR="006A1BF8" w:rsidRDefault="006A1BF8" w:rsidP="0083778E">
      <w:pPr>
        <w:spacing w:after="0"/>
        <w:rPr>
          <w:rFonts w:ascii="Arial" w:hAnsi="Arial" w:cs="Arial"/>
          <w:sz w:val="20"/>
          <w:szCs w:val="20"/>
        </w:rPr>
      </w:pPr>
    </w:p>
    <w:p w:rsidR="006A1BF8" w:rsidRDefault="006A1BF8" w:rsidP="0083778E">
      <w:pPr>
        <w:spacing w:after="0"/>
        <w:rPr>
          <w:rFonts w:ascii="Arial" w:hAnsi="Arial" w:cs="Arial"/>
          <w:sz w:val="20"/>
          <w:szCs w:val="20"/>
        </w:rPr>
      </w:pPr>
    </w:p>
    <w:p w:rsidR="006A1BF8" w:rsidRDefault="006A1BF8" w:rsidP="0083778E">
      <w:pPr>
        <w:spacing w:after="0"/>
        <w:rPr>
          <w:rFonts w:ascii="Arial" w:hAnsi="Arial" w:cs="Arial"/>
          <w:sz w:val="20"/>
          <w:szCs w:val="20"/>
        </w:rPr>
      </w:pPr>
    </w:p>
    <w:p w:rsidR="006A1BF8" w:rsidRDefault="006A1BF8" w:rsidP="0083778E">
      <w:pPr>
        <w:spacing w:after="0"/>
        <w:rPr>
          <w:rFonts w:ascii="Arial" w:hAnsi="Arial" w:cs="Arial"/>
          <w:sz w:val="20"/>
          <w:szCs w:val="20"/>
        </w:rPr>
      </w:pPr>
    </w:p>
    <w:p w:rsidR="006A1BF8" w:rsidRDefault="006A1BF8" w:rsidP="0083778E">
      <w:pPr>
        <w:spacing w:after="0"/>
        <w:rPr>
          <w:rFonts w:ascii="Arial" w:hAnsi="Arial" w:cs="Arial"/>
          <w:sz w:val="20"/>
          <w:szCs w:val="20"/>
        </w:rPr>
      </w:pPr>
    </w:p>
    <w:p w:rsidR="006A1BF8" w:rsidRDefault="006A1BF8" w:rsidP="0083778E">
      <w:pPr>
        <w:spacing w:after="0"/>
        <w:rPr>
          <w:rFonts w:ascii="Arial" w:hAnsi="Arial" w:cs="Arial"/>
          <w:sz w:val="20"/>
          <w:szCs w:val="20"/>
        </w:rPr>
      </w:pPr>
    </w:p>
    <w:p w:rsidR="006A1BF8" w:rsidRDefault="006A1BF8" w:rsidP="0083778E">
      <w:pPr>
        <w:spacing w:after="0"/>
        <w:rPr>
          <w:rFonts w:ascii="Arial" w:hAnsi="Arial" w:cs="Arial"/>
          <w:sz w:val="20"/>
          <w:szCs w:val="20"/>
        </w:rPr>
      </w:pPr>
    </w:p>
    <w:p w:rsidR="00CC29DF" w:rsidRDefault="00CC29DF" w:rsidP="00CC29DF">
      <w:pPr>
        <w:pStyle w:val="Sinespaciado"/>
        <w:jc w:val="both"/>
        <w:rPr>
          <w:rFonts w:ascii="Arial" w:eastAsia="Calibri" w:hAnsi="Arial" w:cs="Arial"/>
          <w:sz w:val="20"/>
          <w:szCs w:val="20"/>
        </w:rPr>
      </w:pPr>
    </w:p>
    <w:p w:rsidR="006E3A74" w:rsidRPr="00CC29DF" w:rsidRDefault="0083778E" w:rsidP="00CC29DF">
      <w:pPr>
        <w:pStyle w:val="Sinespaciado"/>
        <w:jc w:val="both"/>
        <w:rPr>
          <w:rFonts w:ascii="Arial" w:hAnsi="Arial" w:cs="Arial"/>
          <w:sz w:val="24"/>
          <w:szCs w:val="24"/>
        </w:rPr>
      </w:pPr>
      <w:r w:rsidRPr="006E3A74">
        <w:rPr>
          <w:rFonts w:ascii="Arial" w:hAnsi="Arial" w:cs="Arial"/>
          <w:sz w:val="24"/>
          <w:szCs w:val="24"/>
        </w:rPr>
        <w:lastRenderedPageBreak/>
        <w:t xml:space="preserve">DESCRIPCION  DE  PUESTO  </w:t>
      </w:r>
    </w:p>
    <w:tbl>
      <w:tblPr>
        <w:tblStyle w:val="Tablaconcuadrcula"/>
        <w:tblW w:w="0" w:type="auto"/>
        <w:tblLook w:val="04A0" w:firstRow="1" w:lastRow="0" w:firstColumn="1" w:lastColumn="0" w:noHBand="0" w:noVBand="1"/>
      </w:tblPr>
      <w:tblGrid>
        <w:gridCol w:w="4446"/>
        <w:gridCol w:w="4608"/>
      </w:tblGrid>
      <w:tr w:rsidR="006E3A74" w:rsidRPr="00C14411" w:rsidTr="003A0874">
        <w:tc>
          <w:tcPr>
            <w:tcW w:w="4446" w:type="dxa"/>
            <w:shd w:val="clear" w:color="auto" w:fill="auto"/>
          </w:tcPr>
          <w:p w:rsidR="006E3A74" w:rsidRPr="00C14411" w:rsidRDefault="006E3A74" w:rsidP="003A0874">
            <w:pPr>
              <w:pStyle w:val="Sinespaciado"/>
              <w:rPr>
                <w:rFonts w:ascii="Arial" w:hAnsi="Arial" w:cs="Arial"/>
                <w:b/>
                <w:sz w:val="24"/>
                <w:szCs w:val="24"/>
              </w:rPr>
            </w:pPr>
            <w:r w:rsidRPr="00C14411">
              <w:rPr>
                <w:rFonts w:ascii="Arial" w:hAnsi="Arial" w:cs="Arial"/>
                <w:b/>
                <w:color w:val="000000"/>
                <w:sz w:val="24"/>
                <w:szCs w:val="24"/>
              </w:rPr>
              <w:t>Título del Puesto</w:t>
            </w:r>
          </w:p>
        </w:tc>
        <w:tc>
          <w:tcPr>
            <w:tcW w:w="4608" w:type="dxa"/>
            <w:shd w:val="clear" w:color="auto" w:fill="auto"/>
          </w:tcPr>
          <w:p w:rsidR="006E3A74" w:rsidRPr="00C14411" w:rsidRDefault="006E3A74" w:rsidP="003A0874">
            <w:pPr>
              <w:pStyle w:val="Sinespaciado"/>
              <w:jc w:val="both"/>
              <w:rPr>
                <w:rFonts w:ascii="Arial" w:hAnsi="Arial" w:cs="Arial"/>
                <w:b/>
                <w:sz w:val="24"/>
                <w:szCs w:val="24"/>
              </w:rPr>
            </w:pPr>
            <w:r>
              <w:rPr>
                <w:rFonts w:ascii="Arial" w:hAnsi="Arial" w:cs="Arial"/>
                <w:b/>
                <w:sz w:val="24"/>
                <w:szCs w:val="24"/>
              </w:rPr>
              <w:t xml:space="preserve">VELADOR </w:t>
            </w:r>
          </w:p>
        </w:tc>
      </w:tr>
      <w:tr w:rsidR="006E3A74" w:rsidRPr="00C14411" w:rsidTr="003A0874">
        <w:tc>
          <w:tcPr>
            <w:tcW w:w="4446" w:type="dxa"/>
            <w:shd w:val="clear" w:color="auto" w:fill="auto"/>
          </w:tcPr>
          <w:p w:rsidR="006E3A74" w:rsidRPr="00C14411" w:rsidRDefault="006E3A74" w:rsidP="003A0874">
            <w:pPr>
              <w:pStyle w:val="Sinespaciado"/>
              <w:rPr>
                <w:rFonts w:ascii="Arial" w:hAnsi="Arial" w:cs="Arial"/>
                <w:sz w:val="24"/>
                <w:szCs w:val="24"/>
              </w:rPr>
            </w:pPr>
            <w:r w:rsidRPr="00C14411">
              <w:rPr>
                <w:rFonts w:ascii="Arial" w:hAnsi="Arial" w:cs="Arial"/>
                <w:color w:val="000000"/>
                <w:sz w:val="24"/>
                <w:szCs w:val="24"/>
              </w:rPr>
              <w:t>Unidad Administrativa</w:t>
            </w:r>
          </w:p>
        </w:tc>
        <w:tc>
          <w:tcPr>
            <w:tcW w:w="4608" w:type="dxa"/>
            <w:shd w:val="clear" w:color="auto" w:fill="auto"/>
          </w:tcPr>
          <w:p w:rsidR="006E3A74" w:rsidRPr="003F4CF8" w:rsidRDefault="006E3A74" w:rsidP="003A0874">
            <w:pPr>
              <w:pStyle w:val="Sinespaciado"/>
              <w:rPr>
                <w:rFonts w:ascii="Arial" w:hAnsi="Arial" w:cs="Arial"/>
                <w:color w:val="000000"/>
                <w:sz w:val="24"/>
                <w:szCs w:val="24"/>
              </w:rPr>
            </w:pPr>
            <w:r w:rsidRPr="003F4CF8">
              <w:rPr>
                <w:rFonts w:ascii="Arial" w:hAnsi="Arial" w:cs="Arial"/>
                <w:color w:val="000000"/>
                <w:sz w:val="24"/>
                <w:szCs w:val="24"/>
              </w:rPr>
              <w:t xml:space="preserve">Jefatura De La Administración De Mercados  Y  Tianguis </w:t>
            </w:r>
          </w:p>
        </w:tc>
      </w:tr>
      <w:tr w:rsidR="006E3A74" w:rsidRPr="00C14411" w:rsidTr="003A0874">
        <w:tc>
          <w:tcPr>
            <w:tcW w:w="4446" w:type="dxa"/>
            <w:shd w:val="clear" w:color="auto" w:fill="auto"/>
          </w:tcPr>
          <w:p w:rsidR="006E3A74" w:rsidRPr="00C14411" w:rsidRDefault="006E3A74" w:rsidP="003A0874">
            <w:pPr>
              <w:pStyle w:val="Sinespaciado"/>
              <w:rPr>
                <w:rFonts w:ascii="Arial" w:hAnsi="Arial" w:cs="Arial"/>
                <w:sz w:val="24"/>
                <w:szCs w:val="24"/>
              </w:rPr>
            </w:pPr>
            <w:r w:rsidRPr="00C14411">
              <w:rPr>
                <w:rFonts w:ascii="Arial" w:hAnsi="Arial" w:cs="Arial"/>
                <w:color w:val="000000"/>
                <w:sz w:val="24"/>
                <w:szCs w:val="24"/>
              </w:rPr>
              <w:t>Área de adscripción</w:t>
            </w:r>
          </w:p>
        </w:tc>
        <w:tc>
          <w:tcPr>
            <w:tcW w:w="4608" w:type="dxa"/>
            <w:shd w:val="clear" w:color="auto" w:fill="auto"/>
          </w:tcPr>
          <w:p w:rsidR="006E3A74" w:rsidRPr="003F4CF8" w:rsidRDefault="006E3A74" w:rsidP="003A0874">
            <w:pPr>
              <w:pStyle w:val="Sinespaciado"/>
              <w:jc w:val="both"/>
              <w:rPr>
                <w:rFonts w:ascii="Arial" w:hAnsi="Arial" w:cs="Arial"/>
                <w:color w:val="000000"/>
                <w:sz w:val="24"/>
                <w:szCs w:val="24"/>
              </w:rPr>
            </w:pPr>
            <w:r w:rsidRPr="003F4CF8">
              <w:rPr>
                <w:rFonts w:ascii="Arial" w:hAnsi="Arial" w:cs="Arial"/>
                <w:sz w:val="24"/>
                <w:szCs w:val="24"/>
              </w:rPr>
              <w:t>Dirección de Desarrollo y Ordenamiento Comercial e Industrial</w:t>
            </w:r>
            <w:r w:rsidRPr="003F4CF8">
              <w:rPr>
                <w:rFonts w:ascii="Arial" w:hAnsi="Arial" w:cs="Arial"/>
                <w:color w:val="000000"/>
                <w:sz w:val="24"/>
                <w:szCs w:val="24"/>
              </w:rPr>
              <w:t xml:space="preserve"> </w:t>
            </w:r>
          </w:p>
        </w:tc>
      </w:tr>
      <w:tr w:rsidR="006E3A74" w:rsidRPr="00C14411" w:rsidTr="003A0874">
        <w:tc>
          <w:tcPr>
            <w:tcW w:w="4446" w:type="dxa"/>
            <w:shd w:val="clear" w:color="auto" w:fill="auto"/>
          </w:tcPr>
          <w:p w:rsidR="006E3A74" w:rsidRPr="00C14411" w:rsidRDefault="006E3A74" w:rsidP="003A0874">
            <w:pPr>
              <w:pStyle w:val="Sinespaciado"/>
              <w:rPr>
                <w:rFonts w:ascii="Arial" w:hAnsi="Arial" w:cs="Arial"/>
                <w:sz w:val="24"/>
                <w:szCs w:val="24"/>
              </w:rPr>
            </w:pPr>
            <w:r w:rsidRPr="00C14411">
              <w:rPr>
                <w:rFonts w:ascii="Arial" w:hAnsi="Arial" w:cs="Arial"/>
                <w:color w:val="000000"/>
                <w:sz w:val="24"/>
                <w:szCs w:val="24"/>
              </w:rPr>
              <w:t>A quién reporta</w:t>
            </w:r>
          </w:p>
        </w:tc>
        <w:tc>
          <w:tcPr>
            <w:tcW w:w="4608" w:type="dxa"/>
            <w:shd w:val="clear" w:color="auto" w:fill="auto"/>
          </w:tcPr>
          <w:p w:rsidR="006E3A74" w:rsidRPr="003F4CF8" w:rsidRDefault="006E3A74" w:rsidP="003A0874">
            <w:pPr>
              <w:pStyle w:val="Sinespaciado"/>
              <w:jc w:val="both"/>
              <w:rPr>
                <w:rFonts w:ascii="Arial" w:hAnsi="Arial" w:cs="Arial"/>
                <w:color w:val="000000"/>
                <w:sz w:val="24"/>
                <w:szCs w:val="24"/>
              </w:rPr>
            </w:pPr>
            <w:r w:rsidRPr="003F4CF8">
              <w:rPr>
                <w:rFonts w:ascii="Arial" w:hAnsi="Arial" w:cs="Arial"/>
                <w:sz w:val="24"/>
                <w:szCs w:val="24"/>
              </w:rPr>
              <w:t>Jefe del Departamento de la Administración de Mercados y Tianguis</w:t>
            </w:r>
          </w:p>
        </w:tc>
      </w:tr>
      <w:tr w:rsidR="006E3A74" w:rsidRPr="00C14411" w:rsidTr="003A0874">
        <w:tc>
          <w:tcPr>
            <w:tcW w:w="4446" w:type="dxa"/>
            <w:shd w:val="clear" w:color="auto" w:fill="auto"/>
          </w:tcPr>
          <w:p w:rsidR="006E3A74" w:rsidRPr="00C14411" w:rsidRDefault="006E3A74" w:rsidP="003A0874">
            <w:pPr>
              <w:pStyle w:val="Sinespaciado"/>
              <w:rPr>
                <w:rFonts w:ascii="Arial" w:hAnsi="Arial" w:cs="Arial"/>
                <w:sz w:val="24"/>
                <w:szCs w:val="24"/>
              </w:rPr>
            </w:pPr>
            <w:r w:rsidRPr="00C14411">
              <w:rPr>
                <w:rFonts w:ascii="Arial" w:hAnsi="Arial" w:cs="Arial"/>
                <w:color w:val="000000"/>
                <w:sz w:val="24"/>
                <w:szCs w:val="24"/>
              </w:rPr>
              <w:t>A quien supervisa</w:t>
            </w:r>
          </w:p>
        </w:tc>
        <w:tc>
          <w:tcPr>
            <w:tcW w:w="4608" w:type="dxa"/>
            <w:shd w:val="clear" w:color="auto" w:fill="auto"/>
          </w:tcPr>
          <w:p w:rsidR="006E3A74" w:rsidRPr="003F4CF8" w:rsidRDefault="006E3A74" w:rsidP="003A0874">
            <w:pPr>
              <w:contextualSpacing/>
              <w:jc w:val="both"/>
              <w:rPr>
                <w:rFonts w:ascii="Arial" w:hAnsi="Arial" w:cs="Arial"/>
                <w:sz w:val="24"/>
                <w:szCs w:val="24"/>
              </w:rPr>
            </w:pPr>
            <w:r>
              <w:rPr>
                <w:rFonts w:ascii="Arial" w:hAnsi="Arial" w:cs="Arial"/>
                <w:sz w:val="24"/>
                <w:szCs w:val="24"/>
              </w:rPr>
              <w:t xml:space="preserve">Comerciantes </w:t>
            </w:r>
          </w:p>
        </w:tc>
      </w:tr>
      <w:tr w:rsidR="006E3A74" w:rsidRPr="00C14411" w:rsidTr="003A0874">
        <w:tc>
          <w:tcPr>
            <w:tcW w:w="4446" w:type="dxa"/>
            <w:shd w:val="clear" w:color="auto" w:fill="auto"/>
          </w:tcPr>
          <w:p w:rsidR="006E3A74" w:rsidRPr="00C14411" w:rsidRDefault="006E3A74" w:rsidP="003A0874">
            <w:pPr>
              <w:pStyle w:val="Sinespaciado"/>
              <w:rPr>
                <w:rFonts w:ascii="Arial" w:hAnsi="Arial" w:cs="Arial"/>
                <w:sz w:val="24"/>
                <w:szCs w:val="24"/>
              </w:rPr>
            </w:pPr>
            <w:r w:rsidRPr="00C14411">
              <w:rPr>
                <w:rFonts w:ascii="Arial" w:hAnsi="Arial" w:cs="Arial"/>
                <w:color w:val="000000"/>
                <w:sz w:val="24"/>
                <w:szCs w:val="24"/>
              </w:rPr>
              <w:t xml:space="preserve">No. de personas en el puesto </w:t>
            </w:r>
          </w:p>
        </w:tc>
        <w:tc>
          <w:tcPr>
            <w:tcW w:w="4608" w:type="dxa"/>
            <w:shd w:val="clear" w:color="auto" w:fill="auto"/>
          </w:tcPr>
          <w:p w:rsidR="006E3A74" w:rsidRPr="00C14411" w:rsidRDefault="006E3A74" w:rsidP="003A0874">
            <w:pPr>
              <w:pStyle w:val="Sinespaciado"/>
              <w:rPr>
                <w:rFonts w:ascii="Arial" w:hAnsi="Arial" w:cs="Arial"/>
                <w:sz w:val="24"/>
                <w:szCs w:val="24"/>
              </w:rPr>
            </w:pPr>
            <w:r>
              <w:rPr>
                <w:rFonts w:ascii="Arial" w:hAnsi="Arial" w:cs="Arial"/>
                <w:sz w:val="24"/>
                <w:szCs w:val="24"/>
              </w:rPr>
              <w:t>4</w:t>
            </w:r>
          </w:p>
        </w:tc>
      </w:tr>
      <w:tr w:rsidR="006E3A74" w:rsidRPr="00C14411" w:rsidTr="003A0874">
        <w:tc>
          <w:tcPr>
            <w:tcW w:w="4446" w:type="dxa"/>
            <w:shd w:val="clear" w:color="auto" w:fill="auto"/>
          </w:tcPr>
          <w:p w:rsidR="006E3A74" w:rsidRPr="004026B9" w:rsidRDefault="006E3A74" w:rsidP="003A0874">
            <w:pPr>
              <w:pStyle w:val="Sinespaciado"/>
              <w:rPr>
                <w:rFonts w:ascii="Arial" w:hAnsi="Arial" w:cs="Arial"/>
                <w:color w:val="000000"/>
                <w:sz w:val="24"/>
                <w:szCs w:val="24"/>
              </w:rPr>
            </w:pPr>
            <w:r w:rsidRPr="004026B9">
              <w:rPr>
                <w:rFonts w:ascii="Arial" w:hAnsi="Arial" w:cs="Arial"/>
                <w:color w:val="000000"/>
                <w:sz w:val="24"/>
                <w:szCs w:val="24"/>
              </w:rPr>
              <w:t xml:space="preserve">Perfil del Puesto </w:t>
            </w:r>
          </w:p>
        </w:tc>
        <w:tc>
          <w:tcPr>
            <w:tcW w:w="4608" w:type="dxa"/>
            <w:shd w:val="clear" w:color="auto" w:fill="auto"/>
          </w:tcPr>
          <w:p w:rsidR="006E3A74" w:rsidRPr="00B87F00" w:rsidRDefault="006E3A74" w:rsidP="003A0874">
            <w:pPr>
              <w:pStyle w:val="Sinespaciado"/>
              <w:rPr>
                <w:rFonts w:ascii="Arial" w:hAnsi="Arial" w:cs="Arial"/>
                <w:b/>
                <w:color w:val="000000"/>
                <w:sz w:val="24"/>
                <w:szCs w:val="24"/>
              </w:rPr>
            </w:pPr>
          </w:p>
        </w:tc>
      </w:tr>
      <w:tr w:rsidR="006E3A74" w:rsidRPr="00C14411" w:rsidTr="003A0874">
        <w:tc>
          <w:tcPr>
            <w:tcW w:w="4446" w:type="dxa"/>
            <w:shd w:val="clear" w:color="auto" w:fill="auto"/>
          </w:tcPr>
          <w:p w:rsidR="006E3A74" w:rsidRPr="00C14411" w:rsidRDefault="006E3A74" w:rsidP="003A0874">
            <w:pPr>
              <w:pStyle w:val="Sinespaciado"/>
              <w:rPr>
                <w:rFonts w:ascii="Arial" w:hAnsi="Arial" w:cs="Arial"/>
                <w:color w:val="000000"/>
                <w:sz w:val="24"/>
                <w:szCs w:val="24"/>
              </w:rPr>
            </w:pPr>
            <w:r w:rsidRPr="00C14411">
              <w:rPr>
                <w:rFonts w:ascii="Arial" w:hAnsi="Arial" w:cs="Arial"/>
                <w:sz w:val="24"/>
                <w:szCs w:val="24"/>
              </w:rPr>
              <w:t>Escolaridad</w:t>
            </w:r>
          </w:p>
        </w:tc>
        <w:tc>
          <w:tcPr>
            <w:tcW w:w="4608" w:type="dxa"/>
            <w:shd w:val="clear" w:color="auto" w:fill="auto"/>
          </w:tcPr>
          <w:p w:rsidR="006E3A74" w:rsidRPr="00C14411" w:rsidRDefault="006E3A74" w:rsidP="003A0874">
            <w:pPr>
              <w:pStyle w:val="Sinespaciado"/>
              <w:rPr>
                <w:rFonts w:ascii="Arial" w:hAnsi="Arial" w:cs="Arial"/>
                <w:color w:val="000000"/>
                <w:sz w:val="24"/>
                <w:szCs w:val="24"/>
              </w:rPr>
            </w:pPr>
            <w:r>
              <w:rPr>
                <w:rFonts w:ascii="Arial" w:hAnsi="Arial" w:cs="Arial"/>
                <w:color w:val="000000"/>
                <w:sz w:val="24"/>
                <w:szCs w:val="24"/>
              </w:rPr>
              <w:t>secundaria</w:t>
            </w:r>
          </w:p>
        </w:tc>
      </w:tr>
      <w:tr w:rsidR="006E3A74" w:rsidRPr="00C14411" w:rsidTr="003A0874">
        <w:tc>
          <w:tcPr>
            <w:tcW w:w="4446" w:type="dxa"/>
            <w:shd w:val="clear" w:color="auto" w:fill="auto"/>
          </w:tcPr>
          <w:p w:rsidR="006E3A74" w:rsidRPr="00C14411" w:rsidRDefault="006E3A74" w:rsidP="003A0874">
            <w:pPr>
              <w:pStyle w:val="Sinespaciado"/>
              <w:rPr>
                <w:rFonts w:ascii="Arial" w:hAnsi="Arial" w:cs="Arial"/>
                <w:color w:val="000000"/>
                <w:sz w:val="24"/>
                <w:szCs w:val="24"/>
              </w:rPr>
            </w:pPr>
            <w:r w:rsidRPr="00C14411">
              <w:rPr>
                <w:rFonts w:ascii="Arial" w:hAnsi="Arial" w:cs="Arial"/>
                <w:sz w:val="24"/>
                <w:szCs w:val="24"/>
              </w:rPr>
              <w:t>Años de experiencia</w:t>
            </w:r>
          </w:p>
        </w:tc>
        <w:tc>
          <w:tcPr>
            <w:tcW w:w="4608" w:type="dxa"/>
            <w:shd w:val="clear" w:color="auto" w:fill="auto"/>
          </w:tcPr>
          <w:p w:rsidR="006E3A74" w:rsidRPr="00C14411" w:rsidRDefault="006E3A74" w:rsidP="003A0874">
            <w:pPr>
              <w:pStyle w:val="Sinespaciado"/>
              <w:rPr>
                <w:rFonts w:ascii="Arial" w:hAnsi="Arial" w:cs="Arial"/>
                <w:color w:val="000000"/>
                <w:sz w:val="24"/>
                <w:szCs w:val="24"/>
              </w:rPr>
            </w:pPr>
            <w:r>
              <w:rPr>
                <w:rFonts w:ascii="Arial" w:hAnsi="Arial" w:cs="Arial"/>
                <w:sz w:val="24"/>
                <w:szCs w:val="24"/>
              </w:rPr>
              <w:t>1 año</w:t>
            </w:r>
          </w:p>
        </w:tc>
      </w:tr>
      <w:tr w:rsidR="006E3A74" w:rsidRPr="00C14411" w:rsidTr="003A0874">
        <w:tc>
          <w:tcPr>
            <w:tcW w:w="4446" w:type="dxa"/>
            <w:shd w:val="clear" w:color="auto" w:fill="auto"/>
          </w:tcPr>
          <w:p w:rsidR="006E3A74" w:rsidRPr="00C14411" w:rsidRDefault="006E3A74" w:rsidP="003A0874">
            <w:pPr>
              <w:pStyle w:val="Sinespaciado"/>
              <w:rPr>
                <w:rFonts w:ascii="Arial" w:hAnsi="Arial" w:cs="Arial"/>
                <w:color w:val="000000"/>
                <w:sz w:val="24"/>
                <w:szCs w:val="24"/>
              </w:rPr>
            </w:pPr>
            <w:r w:rsidRPr="00C14411">
              <w:rPr>
                <w:rFonts w:ascii="Arial" w:hAnsi="Arial" w:cs="Arial"/>
                <w:sz w:val="24"/>
                <w:szCs w:val="24"/>
              </w:rPr>
              <w:t>Conocimientos básicos</w:t>
            </w:r>
          </w:p>
        </w:tc>
        <w:tc>
          <w:tcPr>
            <w:tcW w:w="4608" w:type="dxa"/>
            <w:shd w:val="clear" w:color="auto" w:fill="auto"/>
          </w:tcPr>
          <w:p w:rsidR="006E3A74" w:rsidRPr="00C14411" w:rsidRDefault="006E3A74" w:rsidP="003A0874">
            <w:pPr>
              <w:pStyle w:val="Sinespaciado"/>
              <w:numPr>
                <w:ilvl w:val="0"/>
                <w:numId w:val="18"/>
              </w:numPr>
              <w:jc w:val="both"/>
              <w:rPr>
                <w:rFonts w:ascii="Arial" w:hAnsi="Arial" w:cs="Arial"/>
                <w:color w:val="000000"/>
                <w:sz w:val="24"/>
                <w:szCs w:val="24"/>
              </w:rPr>
            </w:pPr>
            <w:r>
              <w:rPr>
                <w:rFonts w:ascii="Arial" w:hAnsi="Arial" w:cs="Arial"/>
                <w:sz w:val="24"/>
                <w:szCs w:val="24"/>
              </w:rPr>
              <w:t>Paquetería Microsoft, office</w:t>
            </w:r>
          </w:p>
        </w:tc>
      </w:tr>
      <w:tr w:rsidR="006E3A74" w:rsidRPr="00C14411" w:rsidTr="003A0874">
        <w:tc>
          <w:tcPr>
            <w:tcW w:w="4446" w:type="dxa"/>
            <w:shd w:val="clear" w:color="auto" w:fill="auto"/>
          </w:tcPr>
          <w:p w:rsidR="006E3A74" w:rsidRPr="00C14411" w:rsidRDefault="006E3A74" w:rsidP="003A0874">
            <w:pPr>
              <w:pStyle w:val="Sinespaciado"/>
              <w:rPr>
                <w:rFonts w:ascii="Arial" w:hAnsi="Arial" w:cs="Arial"/>
                <w:color w:val="000000"/>
                <w:sz w:val="24"/>
                <w:szCs w:val="24"/>
              </w:rPr>
            </w:pPr>
            <w:r w:rsidRPr="00C14411">
              <w:rPr>
                <w:rFonts w:ascii="Arial" w:hAnsi="Arial" w:cs="Arial"/>
                <w:sz w:val="24"/>
                <w:szCs w:val="24"/>
              </w:rPr>
              <w:t>Habilidades</w:t>
            </w:r>
          </w:p>
        </w:tc>
        <w:tc>
          <w:tcPr>
            <w:tcW w:w="4608" w:type="dxa"/>
            <w:shd w:val="clear" w:color="auto" w:fill="auto"/>
          </w:tcPr>
          <w:p w:rsidR="006E3A74" w:rsidRPr="00B87F00" w:rsidRDefault="006E3A74" w:rsidP="003A0874">
            <w:pPr>
              <w:pStyle w:val="Sinespaciado"/>
              <w:numPr>
                <w:ilvl w:val="0"/>
                <w:numId w:val="18"/>
              </w:numPr>
              <w:jc w:val="both"/>
              <w:rPr>
                <w:rFonts w:ascii="Arial" w:hAnsi="Arial" w:cs="Arial"/>
                <w:sz w:val="24"/>
                <w:szCs w:val="24"/>
              </w:rPr>
            </w:pPr>
            <w:r w:rsidRPr="00B87F00">
              <w:rPr>
                <w:rFonts w:ascii="Arial" w:hAnsi="Arial" w:cs="Arial"/>
                <w:sz w:val="24"/>
                <w:szCs w:val="24"/>
              </w:rPr>
              <w:t>Facilidad para consensar Responsable</w:t>
            </w:r>
          </w:p>
          <w:p w:rsidR="006E3A74" w:rsidRPr="00C14411" w:rsidRDefault="006E3A74" w:rsidP="003A0874">
            <w:pPr>
              <w:pStyle w:val="Sinespaciado"/>
              <w:numPr>
                <w:ilvl w:val="0"/>
                <w:numId w:val="18"/>
              </w:numPr>
              <w:jc w:val="both"/>
              <w:rPr>
                <w:rFonts w:ascii="Arial" w:hAnsi="Arial" w:cs="Arial"/>
                <w:sz w:val="24"/>
                <w:szCs w:val="24"/>
              </w:rPr>
            </w:pPr>
            <w:r>
              <w:rPr>
                <w:rFonts w:ascii="Arial" w:hAnsi="Arial" w:cs="Arial"/>
                <w:sz w:val="24"/>
                <w:szCs w:val="24"/>
              </w:rPr>
              <w:t>Honesto</w:t>
            </w:r>
          </w:p>
          <w:p w:rsidR="006E3A74" w:rsidRPr="00C14411" w:rsidRDefault="006E3A74" w:rsidP="003A0874">
            <w:pPr>
              <w:pStyle w:val="Sinespaciado"/>
              <w:numPr>
                <w:ilvl w:val="0"/>
                <w:numId w:val="18"/>
              </w:numPr>
              <w:jc w:val="both"/>
              <w:rPr>
                <w:rFonts w:ascii="Arial" w:hAnsi="Arial" w:cs="Arial"/>
                <w:sz w:val="24"/>
                <w:szCs w:val="24"/>
              </w:rPr>
            </w:pPr>
            <w:r w:rsidRPr="00C14411">
              <w:rPr>
                <w:rFonts w:ascii="Arial" w:hAnsi="Arial" w:cs="Arial"/>
                <w:sz w:val="24"/>
                <w:szCs w:val="24"/>
              </w:rPr>
              <w:t>Organizado</w:t>
            </w:r>
          </w:p>
          <w:p w:rsidR="006E3A74" w:rsidRPr="00C14411" w:rsidRDefault="006E3A74" w:rsidP="003A0874">
            <w:pPr>
              <w:pStyle w:val="Sinespaciado"/>
              <w:numPr>
                <w:ilvl w:val="0"/>
                <w:numId w:val="18"/>
              </w:numPr>
              <w:jc w:val="both"/>
              <w:rPr>
                <w:rFonts w:ascii="Arial" w:hAnsi="Arial" w:cs="Arial"/>
                <w:sz w:val="24"/>
                <w:szCs w:val="24"/>
              </w:rPr>
            </w:pPr>
            <w:r>
              <w:rPr>
                <w:rFonts w:ascii="Arial" w:hAnsi="Arial" w:cs="Arial"/>
                <w:sz w:val="24"/>
                <w:szCs w:val="24"/>
              </w:rPr>
              <w:t>Proactivo</w:t>
            </w:r>
          </w:p>
        </w:tc>
      </w:tr>
    </w:tbl>
    <w:p w:rsidR="00EF7490" w:rsidRDefault="00EF7490" w:rsidP="0083778E">
      <w:pPr>
        <w:jc w:val="center"/>
        <w:rPr>
          <w:rFonts w:ascii="Arial" w:hAnsi="Arial" w:cs="Arial"/>
          <w:b/>
          <w:sz w:val="32"/>
          <w:szCs w:val="32"/>
        </w:rPr>
      </w:pPr>
    </w:p>
    <w:tbl>
      <w:tblPr>
        <w:tblStyle w:val="Tablaconcuadrcula"/>
        <w:tblW w:w="0" w:type="auto"/>
        <w:tblLook w:val="04A0" w:firstRow="1" w:lastRow="0" w:firstColumn="1" w:lastColumn="0" w:noHBand="0" w:noVBand="1"/>
      </w:tblPr>
      <w:tblGrid>
        <w:gridCol w:w="8978"/>
      </w:tblGrid>
      <w:tr w:rsidR="0083778E" w:rsidRPr="006E3A74" w:rsidTr="00AD2125">
        <w:trPr>
          <w:trHeight w:val="609"/>
        </w:trPr>
        <w:tc>
          <w:tcPr>
            <w:tcW w:w="8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778E" w:rsidRPr="006E3A74" w:rsidRDefault="0083778E" w:rsidP="00AD2125">
            <w:pPr>
              <w:jc w:val="center"/>
              <w:rPr>
                <w:rFonts w:ascii="Arial" w:hAnsi="Arial" w:cs="Arial"/>
                <w:b/>
                <w:sz w:val="24"/>
                <w:szCs w:val="24"/>
              </w:rPr>
            </w:pPr>
            <w:r w:rsidRPr="006E3A74">
              <w:rPr>
                <w:rFonts w:ascii="Arial" w:hAnsi="Arial" w:cs="Arial"/>
                <w:b/>
                <w:sz w:val="24"/>
                <w:szCs w:val="24"/>
              </w:rPr>
              <w:t>DESCRIPCION GENERAL DE PUESTO.</w:t>
            </w:r>
          </w:p>
          <w:p w:rsidR="006E3A74" w:rsidRPr="006E3A74" w:rsidRDefault="006E3A74" w:rsidP="00AD2125">
            <w:pPr>
              <w:jc w:val="center"/>
              <w:rPr>
                <w:rFonts w:ascii="Arial" w:hAnsi="Arial" w:cs="Arial"/>
                <w:b/>
                <w:sz w:val="24"/>
                <w:szCs w:val="24"/>
              </w:rPr>
            </w:pPr>
          </w:p>
          <w:p w:rsidR="0083778E" w:rsidRPr="006E3A74" w:rsidRDefault="0083778E" w:rsidP="00AD2125">
            <w:pPr>
              <w:rPr>
                <w:rFonts w:ascii="Arial" w:hAnsi="Arial" w:cs="Arial"/>
                <w:sz w:val="24"/>
                <w:szCs w:val="24"/>
              </w:rPr>
            </w:pPr>
            <w:r w:rsidRPr="006E3A74">
              <w:rPr>
                <w:rFonts w:ascii="Arial" w:hAnsi="Arial" w:cs="Arial"/>
                <w:sz w:val="24"/>
                <w:szCs w:val="24"/>
              </w:rPr>
              <w:t>Mantener en resguardo las zonas asignadas de mercados y tianguis. Garantizando así la seguridad del área señalada.</w:t>
            </w:r>
          </w:p>
        </w:tc>
      </w:tr>
    </w:tbl>
    <w:p w:rsidR="00EF7490" w:rsidRPr="006E3A74" w:rsidRDefault="00EF7490" w:rsidP="0083778E">
      <w:pPr>
        <w:rPr>
          <w:rFonts w:ascii="Arial" w:hAnsi="Arial" w:cs="Arial"/>
          <w:sz w:val="24"/>
          <w:szCs w:val="24"/>
        </w:rPr>
      </w:pPr>
    </w:p>
    <w:tbl>
      <w:tblPr>
        <w:tblStyle w:val="Tablaconcuadrcula"/>
        <w:tblW w:w="0" w:type="auto"/>
        <w:tblLook w:val="04A0" w:firstRow="1" w:lastRow="0" w:firstColumn="1" w:lastColumn="0" w:noHBand="0" w:noVBand="1"/>
      </w:tblPr>
      <w:tblGrid>
        <w:gridCol w:w="8978"/>
      </w:tblGrid>
      <w:tr w:rsidR="0083778E" w:rsidRPr="006E3A74" w:rsidTr="00AD2125">
        <w:trPr>
          <w:trHeight w:val="1133"/>
        </w:trPr>
        <w:tc>
          <w:tcPr>
            <w:tcW w:w="8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778E" w:rsidRDefault="0083778E" w:rsidP="00AD2125">
            <w:pPr>
              <w:jc w:val="center"/>
              <w:rPr>
                <w:rFonts w:ascii="Arial" w:hAnsi="Arial" w:cs="Arial"/>
                <w:b/>
                <w:sz w:val="24"/>
                <w:szCs w:val="24"/>
              </w:rPr>
            </w:pPr>
            <w:r w:rsidRPr="006E3A74">
              <w:rPr>
                <w:rFonts w:ascii="Arial" w:hAnsi="Arial" w:cs="Arial"/>
                <w:b/>
                <w:sz w:val="24"/>
                <w:szCs w:val="24"/>
              </w:rPr>
              <w:t>FUNCIONES PRINCIPALES.</w:t>
            </w:r>
          </w:p>
          <w:p w:rsidR="006E3A74" w:rsidRPr="006E3A74" w:rsidRDefault="006E3A74" w:rsidP="00AD2125">
            <w:pPr>
              <w:jc w:val="center"/>
              <w:rPr>
                <w:rFonts w:ascii="Arial" w:hAnsi="Arial" w:cs="Arial"/>
                <w:b/>
                <w:sz w:val="24"/>
                <w:szCs w:val="24"/>
              </w:rPr>
            </w:pPr>
          </w:p>
          <w:p w:rsidR="0083778E" w:rsidRDefault="0083778E" w:rsidP="00AD2125">
            <w:pPr>
              <w:pStyle w:val="Prrafodelista"/>
              <w:numPr>
                <w:ilvl w:val="0"/>
                <w:numId w:val="4"/>
              </w:numPr>
              <w:rPr>
                <w:rFonts w:ascii="Arial" w:hAnsi="Arial" w:cs="Arial"/>
                <w:sz w:val="24"/>
                <w:szCs w:val="24"/>
              </w:rPr>
            </w:pPr>
            <w:r w:rsidRPr="006E3A74">
              <w:rPr>
                <w:rFonts w:ascii="Arial" w:hAnsi="Arial" w:cs="Arial"/>
                <w:sz w:val="24"/>
                <w:szCs w:val="24"/>
              </w:rPr>
              <w:t>Cerrar puertas de los mercados y asegurarlas</w:t>
            </w:r>
          </w:p>
          <w:p w:rsidR="006E3A74" w:rsidRPr="006E3A74" w:rsidRDefault="006E3A74" w:rsidP="006E3A74">
            <w:pPr>
              <w:pStyle w:val="Prrafodelista"/>
              <w:rPr>
                <w:rFonts w:ascii="Arial" w:hAnsi="Arial" w:cs="Arial"/>
                <w:sz w:val="24"/>
                <w:szCs w:val="24"/>
              </w:rPr>
            </w:pPr>
          </w:p>
          <w:p w:rsidR="0083778E" w:rsidRDefault="0083778E" w:rsidP="00AD2125">
            <w:pPr>
              <w:pStyle w:val="Prrafodelista"/>
              <w:numPr>
                <w:ilvl w:val="0"/>
                <w:numId w:val="4"/>
              </w:numPr>
              <w:rPr>
                <w:rFonts w:ascii="Arial" w:hAnsi="Arial" w:cs="Arial"/>
                <w:sz w:val="24"/>
                <w:szCs w:val="24"/>
              </w:rPr>
            </w:pPr>
            <w:r w:rsidRPr="006E3A74">
              <w:rPr>
                <w:rFonts w:ascii="Arial" w:hAnsi="Arial" w:cs="Arial"/>
                <w:sz w:val="24"/>
                <w:szCs w:val="24"/>
              </w:rPr>
              <w:t>Realizar recorridos nocturnos en el área que se le asigne.</w:t>
            </w:r>
          </w:p>
          <w:p w:rsidR="006E3A74" w:rsidRPr="006E3A74" w:rsidRDefault="006E3A74" w:rsidP="006E3A74">
            <w:pPr>
              <w:pStyle w:val="Prrafodelista"/>
              <w:rPr>
                <w:rFonts w:ascii="Arial" w:hAnsi="Arial" w:cs="Arial"/>
                <w:sz w:val="24"/>
                <w:szCs w:val="24"/>
              </w:rPr>
            </w:pPr>
          </w:p>
          <w:p w:rsidR="0083778E" w:rsidRDefault="0083778E" w:rsidP="00AD2125">
            <w:pPr>
              <w:pStyle w:val="Prrafodelista"/>
              <w:numPr>
                <w:ilvl w:val="0"/>
                <w:numId w:val="4"/>
              </w:numPr>
              <w:rPr>
                <w:rFonts w:ascii="Arial" w:hAnsi="Arial" w:cs="Arial"/>
                <w:sz w:val="24"/>
                <w:szCs w:val="24"/>
              </w:rPr>
            </w:pPr>
            <w:r w:rsidRPr="006E3A74">
              <w:rPr>
                <w:rFonts w:ascii="Arial" w:hAnsi="Arial" w:cs="Arial"/>
                <w:sz w:val="24"/>
                <w:szCs w:val="24"/>
              </w:rPr>
              <w:t>Rendir un informe diarios al Encargado de la Administración de Mercados y Tianguis.</w:t>
            </w:r>
          </w:p>
          <w:p w:rsidR="006E3A74" w:rsidRPr="006E3A74" w:rsidRDefault="006E3A74" w:rsidP="006E3A74">
            <w:pPr>
              <w:pStyle w:val="Prrafodelista"/>
              <w:rPr>
                <w:rFonts w:ascii="Arial" w:hAnsi="Arial" w:cs="Arial"/>
                <w:sz w:val="24"/>
                <w:szCs w:val="24"/>
              </w:rPr>
            </w:pPr>
          </w:p>
          <w:p w:rsidR="0083778E" w:rsidRDefault="0083778E" w:rsidP="00AD2125">
            <w:pPr>
              <w:pStyle w:val="Prrafodelista"/>
              <w:numPr>
                <w:ilvl w:val="0"/>
                <w:numId w:val="4"/>
              </w:numPr>
              <w:rPr>
                <w:rFonts w:ascii="Arial" w:hAnsi="Arial" w:cs="Arial"/>
                <w:sz w:val="24"/>
                <w:szCs w:val="24"/>
              </w:rPr>
            </w:pPr>
            <w:r w:rsidRPr="006E3A74">
              <w:rPr>
                <w:rFonts w:ascii="Arial" w:hAnsi="Arial" w:cs="Arial"/>
                <w:sz w:val="24"/>
                <w:szCs w:val="24"/>
              </w:rPr>
              <w:t>Cumplir y vigilar que se cumpla el  Reglamento del área.</w:t>
            </w:r>
          </w:p>
          <w:p w:rsidR="006E3A74" w:rsidRPr="006E3A74" w:rsidRDefault="006E3A74" w:rsidP="006E3A74">
            <w:pPr>
              <w:pStyle w:val="Prrafodelista"/>
              <w:rPr>
                <w:rFonts w:ascii="Arial" w:hAnsi="Arial" w:cs="Arial"/>
                <w:sz w:val="24"/>
                <w:szCs w:val="24"/>
              </w:rPr>
            </w:pPr>
          </w:p>
          <w:p w:rsidR="0083778E" w:rsidRDefault="0083778E" w:rsidP="00AD2125">
            <w:pPr>
              <w:pStyle w:val="Prrafodelista"/>
              <w:numPr>
                <w:ilvl w:val="0"/>
                <w:numId w:val="4"/>
              </w:numPr>
              <w:rPr>
                <w:rFonts w:ascii="Arial" w:hAnsi="Arial" w:cs="Arial"/>
                <w:sz w:val="24"/>
                <w:szCs w:val="24"/>
              </w:rPr>
            </w:pPr>
            <w:r w:rsidRPr="006E3A74">
              <w:rPr>
                <w:rFonts w:ascii="Arial" w:hAnsi="Arial" w:cs="Arial"/>
                <w:sz w:val="24"/>
                <w:szCs w:val="24"/>
              </w:rPr>
              <w:t>Tratar con respecto a los comerciantes, compañeros y público en general.</w:t>
            </w:r>
          </w:p>
          <w:p w:rsidR="006E3A74" w:rsidRPr="006E3A74" w:rsidRDefault="006E3A74" w:rsidP="006E3A74">
            <w:pPr>
              <w:pStyle w:val="Prrafodelista"/>
              <w:rPr>
                <w:rFonts w:ascii="Arial" w:hAnsi="Arial" w:cs="Arial"/>
                <w:sz w:val="24"/>
                <w:szCs w:val="24"/>
              </w:rPr>
            </w:pPr>
          </w:p>
          <w:p w:rsidR="0083778E" w:rsidRDefault="0083778E" w:rsidP="00AD2125">
            <w:pPr>
              <w:pStyle w:val="Prrafodelista"/>
              <w:numPr>
                <w:ilvl w:val="0"/>
                <w:numId w:val="4"/>
              </w:numPr>
              <w:rPr>
                <w:rFonts w:ascii="Arial" w:hAnsi="Arial" w:cs="Arial"/>
                <w:sz w:val="24"/>
                <w:szCs w:val="24"/>
              </w:rPr>
            </w:pPr>
            <w:r w:rsidRPr="006E3A74">
              <w:rPr>
                <w:rFonts w:ascii="Arial" w:hAnsi="Arial" w:cs="Arial"/>
                <w:sz w:val="24"/>
                <w:szCs w:val="24"/>
              </w:rPr>
              <w:t>Desempeñar adecuadamente funciones y encargos que le encomiende el Administrador General de Mercados.</w:t>
            </w:r>
          </w:p>
          <w:p w:rsidR="006E3A74" w:rsidRDefault="006E3A74" w:rsidP="006E3A74">
            <w:pPr>
              <w:rPr>
                <w:rFonts w:ascii="Arial" w:hAnsi="Arial" w:cs="Arial"/>
                <w:sz w:val="24"/>
                <w:szCs w:val="24"/>
              </w:rPr>
            </w:pPr>
          </w:p>
          <w:p w:rsidR="006E3A74" w:rsidRPr="006E3A74" w:rsidRDefault="006E3A74" w:rsidP="006E3A74">
            <w:pPr>
              <w:rPr>
                <w:rFonts w:ascii="Arial" w:hAnsi="Arial" w:cs="Arial"/>
                <w:sz w:val="24"/>
                <w:szCs w:val="24"/>
              </w:rPr>
            </w:pPr>
          </w:p>
          <w:p w:rsidR="0083778E" w:rsidRDefault="0083778E" w:rsidP="00AD2125">
            <w:pPr>
              <w:pStyle w:val="Prrafodelista"/>
              <w:numPr>
                <w:ilvl w:val="0"/>
                <w:numId w:val="4"/>
              </w:numPr>
              <w:rPr>
                <w:rFonts w:ascii="Arial" w:hAnsi="Arial" w:cs="Arial"/>
                <w:sz w:val="24"/>
                <w:szCs w:val="24"/>
              </w:rPr>
            </w:pPr>
            <w:r w:rsidRPr="006E3A74">
              <w:rPr>
                <w:rFonts w:ascii="Arial" w:hAnsi="Arial" w:cs="Arial"/>
                <w:sz w:val="24"/>
                <w:szCs w:val="24"/>
              </w:rPr>
              <w:t>Portar en todo momento su gafete que lo acredite como personal de la Administración de Mercados.</w:t>
            </w:r>
          </w:p>
          <w:p w:rsidR="006E3A74" w:rsidRPr="006E3A74" w:rsidRDefault="006E3A74" w:rsidP="006E3A74">
            <w:pPr>
              <w:pStyle w:val="Prrafodelista"/>
              <w:rPr>
                <w:rFonts w:ascii="Arial" w:hAnsi="Arial" w:cs="Arial"/>
                <w:sz w:val="24"/>
                <w:szCs w:val="24"/>
              </w:rPr>
            </w:pPr>
          </w:p>
          <w:p w:rsidR="0083778E" w:rsidRDefault="0083778E" w:rsidP="00AD2125">
            <w:pPr>
              <w:pStyle w:val="Prrafodelista"/>
              <w:numPr>
                <w:ilvl w:val="0"/>
                <w:numId w:val="4"/>
              </w:numPr>
              <w:rPr>
                <w:rFonts w:ascii="Arial" w:hAnsi="Arial" w:cs="Arial"/>
                <w:sz w:val="24"/>
                <w:szCs w:val="24"/>
              </w:rPr>
            </w:pPr>
            <w:r w:rsidRPr="006E3A74">
              <w:rPr>
                <w:rFonts w:ascii="Arial" w:hAnsi="Arial" w:cs="Arial"/>
                <w:sz w:val="24"/>
                <w:szCs w:val="24"/>
              </w:rPr>
              <w:t>Reportar al Encargado de la Administración de Mercados y Tianguis cualquier anomalía suscitada en la plazuela del productor, mercados y tianguis.</w:t>
            </w:r>
          </w:p>
          <w:p w:rsidR="006E3A74" w:rsidRPr="006E3A74" w:rsidRDefault="006E3A74" w:rsidP="006E3A74">
            <w:pPr>
              <w:pStyle w:val="Prrafodelista"/>
              <w:rPr>
                <w:rFonts w:ascii="Arial" w:hAnsi="Arial" w:cs="Arial"/>
                <w:sz w:val="24"/>
                <w:szCs w:val="24"/>
              </w:rPr>
            </w:pPr>
          </w:p>
          <w:p w:rsidR="0083778E" w:rsidRDefault="0083778E" w:rsidP="00AD2125">
            <w:pPr>
              <w:pStyle w:val="Prrafodelista"/>
              <w:numPr>
                <w:ilvl w:val="0"/>
                <w:numId w:val="4"/>
              </w:numPr>
              <w:jc w:val="both"/>
              <w:rPr>
                <w:rFonts w:ascii="Arial" w:hAnsi="Arial" w:cs="Arial"/>
                <w:sz w:val="24"/>
                <w:szCs w:val="24"/>
              </w:rPr>
            </w:pPr>
            <w:r w:rsidRPr="006E3A74">
              <w:rPr>
                <w:rFonts w:ascii="Arial" w:hAnsi="Arial" w:cs="Arial"/>
                <w:sz w:val="24"/>
                <w:szCs w:val="24"/>
              </w:rPr>
              <w:t>Cumplir con máxima diligencia en el marco normativo que rigen en su actuar en su área.</w:t>
            </w:r>
          </w:p>
          <w:p w:rsidR="006E3A74" w:rsidRPr="006E3A74" w:rsidRDefault="006E3A74" w:rsidP="006E3A74">
            <w:pPr>
              <w:pStyle w:val="Prrafodelista"/>
              <w:jc w:val="both"/>
              <w:rPr>
                <w:rFonts w:ascii="Arial" w:hAnsi="Arial" w:cs="Arial"/>
                <w:sz w:val="24"/>
                <w:szCs w:val="24"/>
              </w:rPr>
            </w:pPr>
          </w:p>
          <w:p w:rsidR="0083778E" w:rsidRPr="006E3A74" w:rsidRDefault="0083778E" w:rsidP="00AD2125">
            <w:pPr>
              <w:pStyle w:val="Prrafodelista"/>
              <w:numPr>
                <w:ilvl w:val="0"/>
                <w:numId w:val="4"/>
              </w:numPr>
              <w:rPr>
                <w:rFonts w:ascii="Arial" w:hAnsi="Arial" w:cs="Arial"/>
                <w:sz w:val="24"/>
                <w:szCs w:val="24"/>
              </w:rPr>
            </w:pPr>
            <w:r w:rsidRPr="006E3A74">
              <w:rPr>
                <w:rFonts w:ascii="Arial" w:hAnsi="Arial" w:cs="Arial"/>
                <w:sz w:val="24"/>
                <w:szCs w:val="24"/>
              </w:rPr>
              <w:t>Y las demás inherentes al cargo que desempeñan dentro de la administración pública Municipal.</w:t>
            </w:r>
          </w:p>
          <w:p w:rsidR="0083778E" w:rsidRPr="006E3A74" w:rsidRDefault="0083778E" w:rsidP="00AD2125">
            <w:pPr>
              <w:ind w:left="426"/>
              <w:rPr>
                <w:rFonts w:ascii="Arial" w:hAnsi="Arial" w:cs="Arial"/>
                <w:sz w:val="24"/>
                <w:szCs w:val="24"/>
              </w:rPr>
            </w:pPr>
            <w:r w:rsidRPr="006E3A74">
              <w:rPr>
                <w:rFonts w:ascii="Arial" w:hAnsi="Arial" w:cs="Arial"/>
                <w:sz w:val="24"/>
                <w:szCs w:val="24"/>
              </w:rPr>
              <w:tab/>
              <w:t xml:space="preserve"> </w:t>
            </w:r>
          </w:p>
        </w:tc>
      </w:tr>
    </w:tbl>
    <w:p w:rsidR="0083778E" w:rsidRDefault="0083778E" w:rsidP="0083778E">
      <w:pPr>
        <w:spacing w:after="0"/>
        <w:jc w:val="center"/>
        <w:rPr>
          <w:rFonts w:ascii="Arial" w:hAnsi="Arial" w:cs="Arial"/>
          <w:sz w:val="24"/>
          <w:szCs w:val="24"/>
        </w:rPr>
      </w:pPr>
    </w:p>
    <w:p w:rsidR="006E3A74" w:rsidRDefault="006E3A74" w:rsidP="0083778E">
      <w:pPr>
        <w:spacing w:after="0"/>
        <w:jc w:val="center"/>
        <w:rPr>
          <w:rFonts w:ascii="Arial" w:hAnsi="Arial" w:cs="Arial"/>
          <w:sz w:val="24"/>
          <w:szCs w:val="24"/>
        </w:rPr>
      </w:pPr>
    </w:p>
    <w:p w:rsidR="006E3A74" w:rsidRPr="006E3A74" w:rsidRDefault="006E3A74" w:rsidP="0083778E">
      <w:pPr>
        <w:spacing w:after="0"/>
        <w:jc w:val="center"/>
        <w:rPr>
          <w:rFonts w:ascii="Arial" w:hAnsi="Arial" w:cs="Arial"/>
          <w:sz w:val="24"/>
          <w:szCs w:val="24"/>
        </w:rPr>
      </w:pPr>
    </w:p>
    <w:p w:rsidR="0083778E" w:rsidRPr="006E3A74" w:rsidRDefault="0083778E" w:rsidP="0083778E">
      <w:pPr>
        <w:spacing w:after="0"/>
        <w:jc w:val="center"/>
        <w:rPr>
          <w:rFonts w:ascii="Arial" w:hAnsi="Arial" w:cs="Arial"/>
          <w:sz w:val="24"/>
          <w:szCs w:val="24"/>
        </w:rPr>
      </w:pPr>
    </w:p>
    <w:p w:rsidR="0083778E" w:rsidRPr="006E3A74" w:rsidRDefault="0083778E" w:rsidP="0083778E">
      <w:pPr>
        <w:spacing w:after="0"/>
        <w:rPr>
          <w:rFonts w:ascii="Arial" w:hAnsi="Arial" w:cs="Arial"/>
          <w:sz w:val="24"/>
          <w:szCs w:val="24"/>
        </w:rPr>
      </w:pPr>
      <w:r w:rsidRPr="006E3A74">
        <w:rPr>
          <w:rFonts w:ascii="Arial" w:hAnsi="Arial" w:cs="Arial"/>
          <w:sz w:val="24"/>
          <w:szCs w:val="24"/>
        </w:rPr>
        <w:t>_ _ _ _ _ _ _ _ _ _ _  _ _ _ _ _ _ _                 _ _ _ _ _ _ _ _ _ _ _  _ _ _ _ _ _ _</w:t>
      </w:r>
    </w:p>
    <w:p w:rsidR="0083778E" w:rsidRPr="006E3A74" w:rsidRDefault="0083778E" w:rsidP="0083778E">
      <w:pPr>
        <w:spacing w:after="0"/>
        <w:rPr>
          <w:rFonts w:ascii="Arial" w:hAnsi="Arial" w:cs="Arial"/>
          <w:sz w:val="24"/>
          <w:szCs w:val="24"/>
        </w:rPr>
      </w:pPr>
      <w:r w:rsidRPr="006E3A74">
        <w:rPr>
          <w:rFonts w:ascii="Arial" w:hAnsi="Arial" w:cs="Arial"/>
          <w:sz w:val="24"/>
          <w:szCs w:val="24"/>
        </w:rPr>
        <w:t>VELADOR                                                      VELADOR</w:t>
      </w:r>
    </w:p>
    <w:p w:rsidR="0083778E" w:rsidRPr="006E3A74" w:rsidRDefault="0083778E" w:rsidP="0083778E">
      <w:pPr>
        <w:spacing w:after="0"/>
        <w:rPr>
          <w:rFonts w:ascii="Arial" w:hAnsi="Arial" w:cs="Arial"/>
          <w:sz w:val="24"/>
          <w:szCs w:val="24"/>
        </w:rPr>
      </w:pPr>
    </w:p>
    <w:p w:rsidR="0083778E" w:rsidRDefault="0083778E" w:rsidP="0083778E">
      <w:pPr>
        <w:spacing w:after="0"/>
        <w:rPr>
          <w:rFonts w:ascii="Arial" w:hAnsi="Arial" w:cs="Arial"/>
          <w:sz w:val="24"/>
          <w:szCs w:val="24"/>
        </w:rPr>
      </w:pPr>
    </w:p>
    <w:p w:rsidR="006E3A74" w:rsidRPr="006E3A74" w:rsidRDefault="006E3A74" w:rsidP="0083778E">
      <w:pPr>
        <w:spacing w:after="0"/>
        <w:rPr>
          <w:rFonts w:ascii="Arial" w:hAnsi="Arial" w:cs="Arial"/>
          <w:sz w:val="24"/>
          <w:szCs w:val="24"/>
        </w:rPr>
      </w:pPr>
    </w:p>
    <w:p w:rsidR="0083778E" w:rsidRPr="006E3A74" w:rsidRDefault="0083778E" w:rsidP="0083778E">
      <w:pPr>
        <w:spacing w:after="0"/>
        <w:rPr>
          <w:rFonts w:ascii="Arial" w:hAnsi="Arial" w:cs="Arial"/>
          <w:sz w:val="24"/>
          <w:szCs w:val="24"/>
        </w:rPr>
      </w:pPr>
      <w:r w:rsidRPr="006E3A74">
        <w:rPr>
          <w:rFonts w:ascii="Arial" w:hAnsi="Arial" w:cs="Arial"/>
          <w:sz w:val="24"/>
          <w:szCs w:val="24"/>
        </w:rPr>
        <w:t>_ _ _ _ _ _ _ _ _ _ _  _ _ _ _ _ _ _                 _ _ _ _ _ _ _ _ _ _ _  _ _ _ _ _ _ _</w:t>
      </w:r>
    </w:p>
    <w:p w:rsidR="0083778E" w:rsidRPr="006E3A74" w:rsidRDefault="0083778E" w:rsidP="0083778E">
      <w:pPr>
        <w:spacing w:after="0"/>
        <w:rPr>
          <w:rFonts w:ascii="Arial" w:hAnsi="Arial" w:cs="Arial"/>
          <w:sz w:val="24"/>
          <w:szCs w:val="24"/>
        </w:rPr>
      </w:pPr>
      <w:r w:rsidRPr="006E3A74">
        <w:rPr>
          <w:rFonts w:ascii="Arial" w:hAnsi="Arial" w:cs="Arial"/>
          <w:sz w:val="24"/>
          <w:szCs w:val="24"/>
        </w:rPr>
        <w:t>VELADOR                                                      VELADOR</w:t>
      </w:r>
    </w:p>
    <w:p w:rsidR="0083778E" w:rsidRPr="006E3A74" w:rsidRDefault="0083778E" w:rsidP="0083778E">
      <w:pPr>
        <w:spacing w:after="0"/>
        <w:jc w:val="center"/>
        <w:rPr>
          <w:rFonts w:ascii="Arial" w:hAnsi="Arial" w:cs="Arial"/>
          <w:sz w:val="24"/>
          <w:szCs w:val="24"/>
        </w:rPr>
      </w:pPr>
    </w:p>
    <w:p w:rsidR="0083778E" w:rsidRPr="006E3A74" w:rsidRDefault="0083778E" w:rsidP="0083778E">
      <w:pPr>
        <w:spacing w:after="0"/>
        <w:jc w:val="center"/>
        <w:rPr>
          <w:rFonts w:ascii="Arial" w:hAnsi="Arial" w:cs="Arial"/>
          <w:sz w:val="24"/>
          <w:szCs w:val="24"/>
        </w:rPr>
      </w:pPr>
    </w:p>
    <w:p w:rsidR="0083778E" w:rsidRPr="006E3A74" w:rsidRDefault="0083778E" w:rsidP="0083778E">
      <w:pPr>
        <w:spacing w:after="0"/>
        <w:jc w:val="center"/>
        <w:rPr>
          <w:rFonts w:ascii="Arial" w:hAnsi="Arial" w:cs="Arial"/>
          <w:sz w:val="24"/>
          <w:szCs w:val="24"/>
        </w:rPr>
      </w:pPr>
    </w:p>
    <w:p w:rsidR="0083778E" w:rsidRPr="006E3A74" w:rsidRDefault="0083778E" w:rsidP="0083778E">
      <w:pPr>
        <w:spacing w:after="0"/>
        <w:jc w:val="center"/>
        <w:rPr>
          <w:rFonts w:ascii="Arial" w:hAnsi="Arial" w:cs="Arial"/>
          <w:sz w:val="24"/>
          <w:szCs w:val="24"/>
        </w:rPr>
      </w:pPr>
    </w:p>
    <w:p w:rsidR="0083778E" w:rsidRDefault="0083778E" w:rsidP="0083778E">
      <w:pPr>
        <w:spacing w:after="0"/>
        <w:jc w:val="center"/>
        <w:rPr>
          <w:rFonts w:ascii="Arial" w:hAnsi="Arial" w:cs="Arial"/>
        </w:rPr>
      </w:pPr>
    </w:p>
    <w:p w:rsidR="0083778E" w:rsidRDefault="0083778E" w:rsidP="0083778E">
      <w:pPr>
        <w:spacing w:after="0"/>
        <w:jc w:val="center"/>
        <w:rPr>
          <w:rFonts w:ascii="Arial" w:hAnsi="Arial" w:cs="Arial"/>
        </w:rPr>
      </w:pPr>
    </w:p>
    <w:p w:rsidR="0083778E" w:rsidRDefault="0083778E" w:rsidP="0083778E">
      <w:pPr>
        <w:spacing w:after="0"/>
        <w:jc w:val="center"/>
        <w:rPr>
          <w:rFonts w:ascii="Arial" w:hAnsi="Arial" w:cs="Arial"/>
        </w:rPr>
      </w:pPr>
    </w:p>
    <w:p w:rsidR="0083778E" w:rsidRDefault="0083778E" w:rsidP="0083778E">
      <w:pPr>
        <w:spacing w:after="0"/>
        <w:jc w:val="center"/>
        <w:rPr>
          <w:rFonts w:ascii="Arial" w:hAnsi="Arial" w:cs="Arial"/>
        </w:rPr>
      </w:pPr>
    </w:p>
    <w:p w:rsidR="0083778E" w:rsidRDefault="0083778E" w:rsidP="0083778E">
      <w:pPr>
        <w:spacing w:after="0"/>
        <w:jc w:val="center"/>
        <w:rPr>
          <w:rFonts w:ascii="Arial" w:hAnsi="Arial" w:cs="Arial"/>
        </w:rPr>
      </w:pPr>
    </w:p>
    <w:p w:rsidR="0083778E" w:rsidRDefault="0083778E" w:rsidP="0083778E">
      <w:pPr>
        <w:spacing w:after="0"/>
        <w:jc w:val="center"/>
        <w:rPr>
          <w:rFonts w:ascii="Arial" w:hAnsi="Arial" w:cs="Arial"/>
        </w:rPr>
      </w:pPr>
    </w:p>
    <w:p w:rsidR="0083778E" w:rsidRDefault="0083778E" w:rsidP="0083778E">
      <w:pPr>
        <w:spacing w:after="0"/>
        <w:jc w:val="center"/>
        <w:rPr>
          <w:rFonts w:ascii="Arial" w:hAnsi="Arial" w:cs="Arial"/>
        </w:rPr>
      </w:pPr>
    </w:p>
    <w:p w:rsidR="0083778E" w:rsidRDefault="0083778E" w:rsidP="0083778E">
      <w:pPr>
        <w:spacing w:after="0"/>
        <w:jc w:val="center"/>
        <w:rPr>
          <w:rFonts w:ascii="Arial" w:hAnsi="Arial" w:cs="Arial"/>
        </w:rPr>
      </w:pPr>
    </w:p>
    <w:p w:rsidR="0083778E" w:rsidRDefault="0083778E" w:rsidP="0083778E">
      <w:pPr>
        <w:spacing w:after="0"/>
        <w:jc w:val="center"/>
        <w:rPr>
          <w:rFonts w:ascii="Arial" w:hAnsi="Arial" w:cs="Arial"/>
        </w:rPr>
      </w:pPr>
    </w:p>
    <w:p w:rsidR="0083778E" w:rsidRDefault="0083778E" w:rsidP="0083778E">
      <w:pPr>
        <w:spacing w:after="0"/>
        <w:jc w:val="center"/>
        <w:rPr>
          <w:rFonts w:ascii="Arial" w:hAnsi="Arial" w:cs="Arial"/>
        </w:rPr>
      </w:pPr>
    </w:p>
    <w:p w:rsidR="0083778E" w:rsidRDefault="0083778E" w:rsidP="0083778E">
      <w:pPr>
        <w:spacing w:after="0"/>
        <w:jc w:val="center"/>
        <w:rPr>
          <w:rFonts w:ascii="Arial" w:hAnsi="Arial" w:cs="Arial"/>
        </w:rPr>
      </w:pPr>
    </w:p>
    <w:p w:rsidR="0083778E" w:rsidRDefault="0083778E" w:rsidP="0083778E">
      <w:pPr>
        <w:spacing w:after="0"/>
        <w:jc w:val="center"/>
        <w:rPr>
          <w:rFonts w:ascii="Arial" w:hAnsi="Arial" w:cs="Arial"/>
        </w:rPr>
      </w:pPr>
    </w:p>
    <w:p w:rsidR="0083778E" w:rsidRDefault="0083778E" w:rsidP="0083778E">
      <w:pPr>
        <w:spacing w:after="0"/>
        <w:jc w:val="center"/>
        <w:rPr>
          <w:rFonts w:ascii="Arial" w:hAnsi="Arial" w:cs="Arial"/>
        </w:rPr>
      </w:pPr>
    </w:p>
    <w:p w:rsidR="0083778E" w:rsidRDefault="0083778E" w:rsidP="0083778E">
      <w:pPr>
        <w:spacing w:after="0"/>
        <w:jc w:val="center"/>
        <w:rPr>
          <w:rFonts w:ascii="Arial" w:hAnsi="Arial" w:cs="Arial"/>
        </w:rPr>
      </w:pPr>
    </w:p>
    <w:p w:rsidR="006E3A74" w:rsidRDefault="006E3A74" w:rsidP="0083778E">
      <w:pPr>
        <w:spacing w:after="0"/>
        <w:jc w:val="center"/>
        <w:rPr>
          <w:rFonts w:ascii="Arial" w:hAnsi="Arial" w:cs="Arial"/>
        </w:rPr>
      </w:pPr>
    </w:p>
    <w:p w:rsidR="006E3A74" w:rsidRDefault="006E3A74" w:rsidP="0083778E">
      <w:pPr>
        <w:spacing w:after="0"/>
        <w:jc w:val="center"/>
        <w:rPr>
          <w:rFonts w:ascii="Arial" w:hAnsi="Arial" w:cs="Arial"/>
        </w:rPr>
      </w:pPr>
    </w:p>
    <w:p w:rsidR="0083778E" w:rsidRDefault="0083778E" w:rsidP="0083778E">
      <w:pPr>
        <w:pStyle w:val="Sinespaciado"/>
        <w:rPr>
          <w:rFonts w:ascii="Arial" w:hAnsi="Arial" w:cs="Arial"/>
          <w:sz w:val="20"/>
        </w:rPr>
      </w:pPr>
    </w:p>
    <w:p w:rsidR="00CC29DF" w:rsidRDefault="00CC29DF" w:rsidP="0083778E">
      <w:pPr>
        <w:pStyle w:val="Sinespaciado"/>
        <w:rPr>
          <w:rFonts w:ascii="Arial" w:hAnsi="Arial" w:cs="Arial"/>
          <w:sz w:val="20"/>
        </w:rPr>
      </w:pPr>
    </w:p>
    <w:p w:rsidR="0083778E" w:rsidRDefault="0083778E" w:rsidP="0083778E">
      <w:pPr>
        <w:pStyle w:val="Prrafodelista"/>
        <w:numPr>
          <w:ilvl w:val="0"/>
          <w:numId w:val="11"/>
        </w:numPr>
        <w:rPr>
          <w:rFonts w:ascii="Arial" w:hAnsi="Arial" w:cs="Arial"/>
          <w:b/>
          <w:sz w:val="24"/>
          <w:szCs w:val="24"/>
        </w:rPr>
      </w:pPr>
      <w:r w:rsidRPr="004311F2">
        <w:rPr>
          <w:rFonts w:ascii="Arial" w:hAnsi="Arial" w:cs="Arial"/>
          <w:b/>
          <w:sz w:val="24"/>
          <w:szCs w:val="24"/>
        </w:rPr>
        <w:t>ATRIBUCIONES</w:t>
      </w:r>
    </w:p>
    <w:p w:rsidR="00CC29DF" w:rsidRDefault="00CC29DF" w:rsidP="00BC77BC">
      <w:pPr>
        <w:pStyle w:val="Prrafodelista"/>
        <w:ind w:left="1080"/>
        <w:rPr>
          <w:rFonts w:ascii="Arial" w:hAnsi="Arial" w:cs="Arial"/>
          <w:b/>
          <w:sz w:val="24"/>
          <w:szCs w:val="24"/>
        </w:rPr>
      </w:pPr>
    </w:p>
    <w:p w:rsidR="0083778E" w:rsidRDefault="0083778E" w:rsidP="0083778E">
      <w:pPr>
        <w:rPr>
          <w:rFonts w:ascii="Arial" w:hAnsi="Arial" w:cs="Arial"/>
          <w:b/>
          <w:sz w:val="24"/>
          <w:szCs w:val="24"/>
        </w:rPr>
      </w:pPr>
      <w:r>
        <w:rPr>
          <w:rFonts w:ascii="Arial" w:hAnsi="Arial" w:cs="Arial"/>
          <w:b/>
          <w:sz w:val="24"/>
          <w:szCs w:val="24"/>
        </w:rPr>
        <w:t>REGLAMENTO  DE MERCADOS, TIANGUIS  CENTRALES DE ABASTO, DE  ACOPIO  Y  COMERCIO   EN  VIA  PÚBLICA</w:t>
      </w:r>
    </w:p>
    <w:p w:rsidR="0083778E" w:rsidRPr="0083778E" w:rsidRDefault="0083778E" w:rsidP="0083778E">
      <w:pPr>
        <w:jc w:val="both"/>
        <w:rPr>
          <w:rFonts w:ascii="Arial" w:hAnsi="Arial" w:cs="Arial"/>
        </w:rPr>
      </w:pPr>
      <w:r w:rsidRPr="0083778E">
        <w:rPr>
          <w:rFonts w:ascii="Arial" w:hAnsi="Arial" w:cs="Arial"/>
        </w:rPr>
        <w:t>Son  facultades de la  administración las   siguientes:</w:t>
      </w:r>
    </w:p>
    <w:p w:rsidR="0083778E" w:rsidRPr="0083778E" w:rsidRDefault="0083778E" w:rsidP="0083778E">
      <w:pPr>
        <w:jc w:val="both"/>
        <w:rPr>
          <w:rFonts w:ascii="Arial" w:hAnsi="Arial" w:cs="Arial"/>
        </w:rPr>
      </w:pPr>
      <w:r w:rsidRPr="0083778E">
        <w:rPr>
          <w:rFonts w:ascii="Arial" w:hAnsi="Arial" w:cs="Arial"/>
        </w:rPr>
        <w:t xml:space="preserve">I.- Planear  programar,  dirigir  y  supervisar   las acciones  administrativas   de   cada  uno de los mercados ,  tianguis   centrales de  abasto de </w:t>
      </w:r>
      <w:r w:rsidR="006F1EBA" w:rsidRPr="0083778E">
        <w:rPr>
          <w:rFonts w:ascii="Arial" w:hAnsi="Arial" w:cs="Arial"/>
        </w:rPr>
        <w:t>acopio</w:t>
      </w:r>
      <w:r w:rsidRPr="0083778E">
        <w:rPr>
          <w:rFonts w:ascii="Arial" w:hAnsi="Arial" w:cs="Arial"/>
        </w:rPr>
        <w:t xml:space="preserve">   que se  ubiquen  en el territorio municipal;</w:t>
      </w:r>
    </w:p>
    <w:p w:rsidR="0083778E" w:rsidRPr="0083778E" w:rsidRDefault="0083778E" w:rsidP="0083778E">
      <w:pPr>
        <w:jc w:val="both"/>
        <w:rPr>
          <w:rFonts w:ascii="Arial" w:hAnsi="Arial" w:cs="Arial"/>
        </w:rPr>
      </w:pPr>
      <w:r w:rsidRPr="0083778E">
        <w:rPr>
          <w:rFonts w:ascii="Arial" w:hAnsi="Arial" w:cs="Arial"/>
        </w:rPr>
        <w:t>II.-  Integrar, registrar  y  mantener   actualizado   el padrón de comerciantes  que realicen  sus  actividades   en los mercados, tianguis  centrales de abasto, de acopio, dentro del municipio;</w:t>
      </w:r>
    </w:p>
    <w:p w:rsidR="0083778E" w:rsidRPr="0083778E" w:rsidRDefault="0083778E" w:rsidP="0083778E">
      <w:pPr>
        <w:jc w:val="both"/>
        <w:rPr>
          <w:rFonts w:ascii="Arial" w:hAnsi="Arial" w:cs="Arial"/>
        </w:rPr>
      </w:pPr>
      <w:r w:rsidRPr="0083778E">
        <w:rPr>
          <w:rFonts w:ascii="Arial" w:hAnsi="Arial" w:cs="Arial"/>
        </w:rPr>
        <w:t xml:space="preserve">III.- Expedir   permisos provisionales a los comerciantes que realicen   sus actividades   en los  mercados, tianguis  centrales de  abasto y de acopio , dentro   del  municipio; </w:t>
      </w:r>
    </w:p>
    <w:p w:rsidR="0083778E" w:rsidRPr="0083778E" w:rsidRDefault="0083778E" w:rsidP="0083778E">
      <w:pPr>
        <w:jc w:val="both"/>
        <w:rPr>
          <w:rFonts w:ascii="Arial" w:hAnsi="Arial" w:cs="Arial"/>
        </w:rPr>
      </w:pPr>
      <w:r w:rsidRPr="0083778E">
        <w:rPr>
          <w:rFonts w:ascii="Arial" w:hAnsi="Arial" w:cs="Arial"/>
        </w:rPr>
        <w:t>IV.- Determinar  y distribuir los puestos  y  locales   en  zonas de acuerdo al  giro  o  ramo   de comercio  a que estén destinados;</w:t>
      </w:r>
    </w:p>
    <w:p w:rsidR="0083778E" w:rsidRPr="0083778E" w:rsidRDefault="0083778E" w:rsidP="0083778E">
      <w:pPr>
        <w:jc w:val="both"/>
        <w:rPr>
          <w:rFonts w:ascii="Arial" w:hAnsi="Arial" w:cs="Arial"/>
        </w:rPr>
      </w:pPr>
      <w:r w:rsidRPr="0083778E">
        <w:rPr>
          <w:rFonts w:ascii="Arial" w:hAnsi="Arial" w:cs="Arial"/>
        </w:rPr>
        <w:t>V.-  Conocer  y resolver   de las controversias  y  conflictos de derechos   que se  susciten  entre  comerciantes;</w:t>
      </w:r>
    </w:p>
    <w:p w:rsidR="0083778E" w:rsidRPr="0083778E" w:rsidRDefault="0083778E" w:rsidP="0083778E">
      <w:pPr>
        <w:jc w:val="both"/>
        <w:rPr>
          <w:rFonts w:ascii="Arial" w:hAnsi="Arial" w:cs="Arial"/>
        </w:rPr>
      </w:pPr>
      <w:r w:rsidRPr="0083778E">
        <w:rPr>
          <w:rFonts w:ascii="Arial" w:hAnsi="Arial" w:cs="Arial"/>
        </w:rPr>
        <w:t>VI.- Procurar, mantener y  conservar  los edificios  e instalaciones   en los que se establezcan  los mercados, tianguis, centrales de abasto  o de acopio  a  su cargo;</w:t>
      </w:r>
    </w:p>
    <w:p w:rsidR="0083778E" w:rsidRPr="0083778E" w:rsidRDefault="0083778E" w:rsidP="0083778E">
      <w:pPr>
        <w:jc w:val="both"/>
        <w:rPr>
          <w:rFonts w:ascii="Arial" w:hAnsi="Arial" w:cs="Arial"/>
        </w:rPr>
      </w:pPr>
      <w:r w:rsidRPr="0083778E">
        <w:rPr>
          <w:rFonts w:ascii="Arial" w:hAnsi="Arial" w:cs="Arial"/>
        </w:rPr>
        <w:t>VIII.- Cuidar  y procurar  que los mercados  y  tianguis , centrales de  abasto y de acopio  a  su  cargo , se encuentren  debidamente  aseados de acuerdo  a las normas de  sanidad  aplicables.</w:t>
      </w:r>
    </w:p>
    <w:p w:rsidR="0083778E" w:rsidRPr="0083778E" w:rsidRDefault="0083778E" w:rsidP="0083778E">
      <w:pPr>
        <w:jc w:val="both"/>
        <w:rPr>
          <w:rFonts w:ascii="Arial" w:hAnsi="Arial" w:cs="Arial"/>
        </w:rPr>
      </w:pPr>
      <w:r w:rsidRPr="0083778E">
        <w:rPr>
          <w:rFonts w:ascii="Arial" w:hAnsi="Arial" w:cs="Arial"/>
        </w:rPr>
        <w:t xml:space="preserve">IX.- Resguardar   los puestos  o  </w:t>
      </w:r>
      <w:r w:rsidR="00C31BB5" w:rsidRPr="0083778E">
        <w:rPr>
          <w:rFonts w:ascii="Arial" w:hAnsi="Arial" w:cs="Arial"/>
        </w:rPr>
        <w:t>locales,</w:t>
      </w:r>
      <w:r w:rsidRPr="0083778E">
        <w:rPr>
          <w:rFonts w:ascii="Arial" w:hAnsi="Arial" w:cs="Arial"/>
        </w:rPr>
        <w:t xml:space="preserve"> en caso de  fallecimiento  del titular , abandono injustificado y  clausura definitiva;</w:t>
      </w:r>
    </w:p>
    <w:p w:rsidR="0083778E" w:rsidRPr="0083778E" w:rsidRDefault="0083778E" w:rsidP="0083778E">
      <w:pPr>
        <w:jc w:val="both"/>
        <w:rPr>
          <w:rFonts w:ascii="Arial" w:hAnsi="Arial" w:cs="Arial"/>
        </w:rPr>
      </w:pPr>
      <w:r w:rsidRPr="0083778E">
        <w:rPr>
          <w:rFonts w:ascii="Arial" w:hAnsi="Arial" w:cs="Arial"/>
        </w:rPr>
        <w:t>X.- Mantener  y   conservar  libre  la  accesibilidad  a personas   con  discapacidad;</w:t>
      </w:r>
    </w:p>
    <w:p w:rsidR="0083778E" w:rsidRPr="0083778E" w:rsidRDefault="0083778E" w:rsidP="0083778E">
      <w:pPr>
        <w:jc w:val="both"/>
        <w:rPr>
          <w:rFonts w:ascii="Arial" w:hAnsi="Arial" w:cs="Arial"/>
        </w:rPr>
      </w:pPr>
      <w:r w:rsidRPr="0083778E">
        <w:rPr>
          <w:rFonts w:ascii="Arial" w:hAnsi="Arial" w:cs="Arial"/>
        </w:rPr>
        <w:t xml:space="preserve"> XI.- Autorizar  el    cambio de  giro  comercial   siempre  y  cuando  se trate de mercancía  análoga  o  similar  a la   establecida   en el permiso  o autorización  respetando  la  zonificación y la saturación  del  giro  previa   solicitud   del interesado, y</w:t>
      </w:r>
    </w:p>
    <w:p w:rsidR="0083778E" w:rsidRPr="0083778E" w:rsidRDefault="0083778E" w:rsidP="0083778E">
      <w:pPr>
        <w:rPr>
          <w:rFonts w:ascii="Arial" w:hAnsi="Arial" w:cs="Arial"/>
        </w:rPr>
      </w:pPr>
      <w:r w:rsidRPr="0083778E">
        <w:rPr>
          <w:rFonts w:ascii="Arial" w:hAnsi="Arial" w:cs="Arial"/>
        </w:rPr>
        <w:t>XII.- Las demás   que  le otorgue   las   disposiciones   normativas  aplicables, asi   como las que   determine  el cabildo.</w:t>
      </w:r>
    </w:p>
    <w:p w:rsidR="0083778E" w:rsidRDefault="0083778E" w:rsidP="0083778E">
      <w:pPr>
        <w:rPr>
          <w:rFonts w:ascii="Arial" w:hAnsi="Arial" w:cs="Arial"/>
          <w:b/>
          <w:sz w:val="24"/>
          <w:szCs w:val="24"/>
        </w:rPr>
      </w:pPr>
    </w:p>
    <w:p w:rsidR="006A1BF8" w:rsidRDefault="006A1BF8" w:rsidP="0083778E">
      <w:pPr>
        <w:rPr>
          <w:rFonts w:ascii="Arial" w:hAnsi="Arial" w:cs="Arial"/>
          <w:b/>
          <w:sz w:val="24"/>
          <w:szCs w:val="24"/>
        </w:rPr>
      </w:pPr>
    </w:p>
    <w:p w:rsidR="0083778E" w:rsidRPr="006A1BF8" w:rsidRDefault="0083778E" w:rsidP="006A1BF8">
      <w:pPr>
        <w:spacing w:after="120" w:line="360" w:lineRule="auto"/>
        <w:rPr>
          <w:rFonts w:ascii="Arial" w:hAnsi="Arial" w:cs="Arial"/>
          <w:b/>
          <w:sz w:val="24"/>
          <w:szCs w:val="24"/>
        </w:rPr>
      </w:pPr>
      <w:r w:rsidRPr="006A1BF8">
        <w:rPr>
          <w:rFonts w:ascii="Arial" w:hAnsi="Arial" w:cs="Arial"/>
          <w:b/>
          <w:sz w:val="24"/>
          <w:szCs w:val="24"/>
        </w:rPr>
        <w:lastRenderedPageBreak/>
        <w:t>FUNCIONES</w:t>
      </w:r>
    </w:p>
    <w:p w:rsidR="0083778E" w:rsidRPr="006A1BF8" w:rsidRDefault="0083778E" w:rsidP="006A1BF8">
      <w:pPr>
        <w:spacing w:after="120" w:line="360" w:lineRule="auto"/>
        <w:jc w:val="both"/>
        <w:rPr>
          <w:rFonts w:ascii="Arial" w:hAnsi="Arial" w:cs="Arial"/>
          <w:sz w:val="24"/>
          <w:szCs w:val="24"/>
        </w:rPr>
      </w:pPr>
      <w:r w:rsidRPr="006A1BF8">
        <w:rPr>
          <w:rFonts w:ascii="Arial" w:hAnsi="Arial" w:cs="Arial"/>
          <w:sz w:val="24"/>
          <w:szCs w:val="24"/>
        </w:rPr>
        <w:t xml:space="preserve">La  Jefatura de la Administración de Mercados y  Tianguis cumple funciones específicas en la regulación de comercio formal, informal y ambulante, delimitando los espacios a ocupar por los comerciantes así como los días permitidos para la venta, la distribución de giros y evitar la saturación de los mismos en una sola área, para esto lleva a cabo la marcación de dichos espacios y la constante inspección en cada zona de la plazuela del productor, los Mercados y Tianguis del Municipio; da seguimiento a las solicitudes emitidas por la ciudadanía, pudiendo ser quejas, permisos, solicitudes o sugerencias. El personal de Mercados tendrá a su cargo diferentes zonas debiendo reportar diariamente al Encargado del Departamento de la Administración de Mercados y Tianguis las anomalías, si esta se </w:t>
      </w:r>
      <w:r w:rsidR="006F1EBA">
        <w:rPr>
          <w:rFonts w:ascii="Arial" w:hAnsi="Arial" w:cs="Arial"/>
          <w:sz w:val="24"/>
          <w:szCs w:val="24"/>
        </w:rPr>
        <w:t>resolvió</w:t>
      </w:r>
      <w:r w:rsidRPr="006A1BF8">
        <w:rPr>
          <w:rFonts w:ascii="Arial" w:hAnsi="Arial" w:cs="Arial"/>
          <w:sz w:val="24"/>
          <w:szCs w:val="24"/>
        </w:rPr>
        <w:t xml:space="preserve"> si deberán ser turnadas y resueltas por el Encargado.</w:t>
      </w:r>
    </w:p>
    <w:p w:rsidR="0083778E" w:rsidRPr="006A1BF8" w:rsidRDefault="0083778E" w:rsidP="006A1BF8">
      <w:pPr>
        <w:spacing w:after="120" w:line="360" w:lineRule="auto"/>
        <w:jc w:val="both"/>
        <w:rPr>
          <w:rFonts w:ascii="Arial" w:hAnsi="Arial" w:cs="Arial"/>
          <w:sz w:val="24"/>
          <w:szCs w:val="24"/>
        </w:rPr>
      </w:pPr>
      <w:r w:rsidRPr="006A1BF8">
        <w:rPr>
          <w:rFonts w:ascii="Arial" w:hAnsi="Arial" w:cs="Arial"/>
          <w:sz w:val="24"/>
          <w:szCs w:val="24"/>
        </w:rPr>
        <w:t>En las diferentes áreas de los Mercados , tianguis, centrales de abasto y de acopio los inspectores  levantaran padrones de los comerciantes  debiendo contener estos los giros, días de venta, dimensión del puesto y nombre del titular así como posible beneficiario del espacio, dando así certeza al comerciante que podrá ocupar su espacio de manera regular mientras no contravenga las disposiciones emitidas en el Reglamento de Mercados y Tianguis.</w:t>
      </w:r>
    </w:p>
    <w:p w:rsidR="0083778E" w:rsidRPr="006A1BF8" w:rsidRDefault="0083778E" w:rsidP="006A1BF8">
      <w:pPr>
        <w:spacing w:after="120" w:line="360" w:lineRule="auto"/>
        <w:jc w:val="both"/>
        <w:rPr>
          <w:rFonts w:ascii="Arial" w:hAnsi="Arial" w:cs="Arial"/>
          <w:sz w:val="24"/>
          <w:szCs w:val="24"/>
        </w:rPr>
      </w:pPr>
      <w:r w:rsidRPr="006A1BF8">
        <w:rPr>
          <w:rFonts w:ascii="Arial" w:hAnsi="Arial" w:cs="Arial"/>
          <w:sz w:val="24"/>
          <w:szCs w:val="24"/>
        </w:rPr>
        <w:t>Para el buen funcionamiento de los Mercados se determinaran los días de aseo en los mismos así como se mantendrán en buen estado los drenajes, y se programaran las fumigaciones periódicas para evitar plagas, manteniendo comunicación con la Dirección de Salud se propondrán las normas higiénicas y estudios de salud a los comerciantes que expenden comidas preparadas.</w:t>
      </w:r>
    </w:p>
    <w:p w:rsidR="0083778E" w:rsidRPr="006A1BF8" w:rsidRDefault="0083778E" w:rsidP="006A1BF8">
      <w:pPr>
        <w:spacing w:after="120" w:line="360" w:lineRule="auto"/>
        <w:jc w:val="both"/>
        <w:rPr>
          <w:rFonts w:ascii="Arial" w:hAnsi="Arial" w:cs="Arial"/>
          <w:sz w:val="24"/>
          <w:szCs w:val="24"/>
        </w:rPr>
      </w:pPr>
      <w:r w:rsidRPr="006A1BF8">
        <w:rPr>
          <w:rFonts w:ascii="Arial" w:hAnsi="Arial" w:cs="Arial"/>
          <w:sz w:val="24"/>
          <w:szCs w:val="24"/>
        </w:rPr>
        <w:t>La Jefatura de la Administración de Mercados y Tianguis tiene vinculación con todas las demás áreas del Ayuntamiento; y es así como con el apoyo y la correlación que existe entre departamentos se lleva al buen funcionamiento de los mercados y tianguis. Ya sea para el desarrollo del Turismo, para brindar buena imagen en cuestión de limpia para brindar una seguridad a los consumidores y vendedores, demás factores que dependen de otros departamentos.</w:t>
      </w:r>
    </w:p>
    <w:p w:rsidR="0083778E" w:rsidRPr="006A1BF8" w:rsidRDefault="0083778E" w:rsidP="006A1BF8">
      <w:pPr>
        <w:spacing w:after="120" w:line="360" w:lineRule="auto"/>
        <w:jc w:val="both"/>
        <w:rPr>
          <w:rFonts w:ascii="Arial" w:hAnsi="Arial" w:cs="Arial"/>
          <w:sz w:val="24"/>
          <w:szCs w:val="24"/>
        </w:rPr>
      </w:pPr>
    </w:p>
    <w:p w:rsidR="00C31BB5" w:rsidRDefault="00C31BB5" w:rsidP="0083778E">
      <w:pPr>
        <w:jc w:val="both"/>
        <w:rPr>
          <w:rFonts w:ascii="Arial" w:hAnsi="Arial" w:cs="Arial"/>
          <w:sz w:val="24"/>
          <w:szCs w:val="24"/>
        </w:rPr>
      </w:pPr>
    </w:p>
    <w:p w:rsidR="006A1BF8" w:rsidRDefault="006A1BF8" w:rsidP="0083778E">
      <w:pPr>
        <w:jc w:val="both"/>
        <w:rPr>
          <w:rFonts w:ascii="Arial" w:hAnsi="Arial" w:cs="Arial"/>
          <w:sz w:val="24"/>
          <w:szCs w:val="24"/>
        </w:rPr>
      </w:pPr>
    </w:p>
    <w:p w:rsidR="006A1BF8" w:rsidRDefault="006A1BF8" w:rsidP="0083778E">
      <w:pPr>
        <w:jc w:val="both"/>
        <w:rPr>
          <w:rFonts w:ascii="Arial" w:hAnsi="Arial" w:cs="Arial"/>
          <w:sz w:val="24"/>
          <w:szCs w:val="24"/>
        </w:rPr>
      </w:pPr>
    </w:p>
    <w:p w:rsidR="0083778E" w:rsidRDefault="00C31BB5" w:rsidP="0083778E">
      <w:pPr>
        <w:jc w:val="both"/>
        <w:rPr>
          <w:rFonts w:ascii="Arial" w:hAnsi="Arial" w:cs="Arial"/>
          <w:sz w:val="24"/>
          <w:szCs w:val="24"/>
        </w:rPr>
      </w:pPr>
      <w:r>
        <w:rPr>
          <w:rFonts w:ascii="Arial" w:hAnsi="Arial" w:cs="Arial"/>
          <w:b/>
          <w:noProof/>
          <w:sz w:val="24"/>
          <w:szCs w:val="24"/>
          <w:lang w:eastAsia="es-MX"/>
        </w:rPr>
        <w:drawing>
          <wp:inline distT="0" distB="0" distL="0" distR="0" wp14:anchorId="67486930" wp14:editId="5FF8499A">
            <wp:extent cx="5334000" cy="4254500"/>
            <wp:effectExtent l="0" t="0" r="0" b="1270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83778E" w:rsidRDefault="0083778E" w:rsidP="0083778E">
      <w:pPr>
        <w:jc w:val="both"/>
        <w:rPr>
          <w:rFonts w:ascii="Arial" w:hAnsi="Arial" w:cs="Arial"/>
          <w:sz w:val="24"/>
          <w:szCs w:val="24"/>
        </w:rPr>
      </w:pPr>
    </w:p>
    <w:p w:rsidR="0083778E" w:rsidRDefault="0083778E" w:rsidP="0083778E">
      <w:pPr>
        <w:jc w:val="both"/>
        <w:rPr>
          <w:rFonts w:ascii="Arial" w:hAnsi="Arial" w:cs="Arial"/>
          <w:sz w:val="24"/>
          <w:szCs w:val="24"/>
        </w:rPr>
      </w:pPr>
    </w:p>
    <w:p w:rsidR="0083778E" w:rsidRDefault="0083778E" w:rsidP="0083778E">
      <w:pPr>
        <w:jc w:val="both"/>
        <w:rPr>
          <w:rFonts w:ascii="Arial" w:hAnsi="Arial" w:cs="Arial"/>
          <w:sz w:val="24"/>
          <w:szCs w:val="24"/>
        </w:rPr>
      </w:pPr>
    </w:p>
    <w:p w:rsidR="00C31BB5" w:rsidRDefault="00C31BB5" w:rsidP="0083778E">
      <w:pPr>
        <w:jc w:val="both"/>
        <w:rPr>
          <w:rFonts w:ascii="Arial" w:hAnsi="Arial" w:cs="Arial"/>
          <w:sz w:val="24"/>
          <w:szCs w:val="24"/>
        </w:rPr>
      </w:pPr>
    </w:p>
    <w:p w:rsidR="00C31BB5" w:rsidRDefault="00C31BB5" w:rsidP="0083778E">
      <w:pPr>
        <w:jc w:val="both"/>
        <w:rPr>
          <w:rFonts w:ascii="Arial" w:hAnsi="Arial" w:cs="Arial"/>
          <w:sz w:val="24"/>
          <w:szCs w:val="24"/>
        </w:rPr>
      </w:pPr>
    </w:p>
    <w:p w:rsidR="00C31BB5" w:rsidRDefault="00C31BB5" w:rsidP="0083778E">
      <w:pPr>
        <w:jc w:val="both"/>
        <w:rPr>
          <w:rFonts w:ascii="Arial" w:hAnsi="Arial" w:cs="Arial"/>
          <w:sz w:val="24"/>
          <w:szCs w:val="24"/>
        </w:rPr>
      </w:pPr>
    </w:p>
    <w:p w:rsidR="00C31BB5" w:rsidRDefault="00C31BB5" w:rsidP="0083778E">
      <w:pPr>
        <w:jc w:val="both"/>
        <w:rPr>
          <w:rFonts w:ascii="Arial" w:hAnsi="Arial" w:cs="Arial"/>
          <w:sz w:val="24"/>
          <w:szCs w:val="24"/>
        </w:rPr>
      </w:pPr>
    </w:p>
    <w:p w:rsidR="00C31BB5" w:rsidRDefault="00C31BB5" w:rsidP="0083778E">
      <w:pPr>
        <w:jc w:val="both"/>
        <w:rPr>
          <w:rFonts w:ascii="Arial" w:hAnsi="Arial" w:cs="Arial"/>
          <w:sz w:val="24"/>
          <w:szCs w:val="24"/>
        </w:rPr>
      </w:pPr>
    </w:p>
    <w:p w:rsidR="00C31BB5" w:rsidRDefault="00C31BB5" w:rsidP="0083778E">
      <w:pPr>
        <w:jc w:val="both"/>
        <w:rPr>
          <w:rFonts w:ascii="Arial" w:hAnsi="Arial" w:cs="Arial"/>
          <w:sz w:val="24"/>
          <w:szCs w:val="24"/>
        </w:rPr>
      </w:pPr>
    </w:p>
    <w:p w:rsidR="0083778E" w:rsidRDefault="0083778E" w:rsidP="0083778E">
      <w:pPr>
        <w:rPr>
          <w:rFonts w:ascii="Arial" w:hAnsi="Arial" w:cs="Arial"/>
          <w:b/>
          <w:sz w:val="24"/>
          <w:szCs w:val="24"/>
        </w:rPr>
      </w:pPr>
    </w:p>
    <w:p w:rsidR="0083778E" w:rsidRPr="004311F2" w:rsidRDefault="0083778E" w:rsidP="0083778E">
      <w:pPr>
        <w:pStyle w:val="Prrafodelista"/>
        <w:numPr>
          <w:ilvl w:val="0"/>
          <w:numId w:val="11"/>
        </w:numPr>
        <w:rPr>
          <w:rFonts w:ascii="Arial" w:hAnsi="Arial" w:cs="Arial"/>
          <w:b/>
          <w:sz w:val="24"/>
          <w:szCs w:val="24"/>
        </w:rPr>
      </w:pPr>
      <w:r w:rsidRPr="004311F2">
        <w:rPr>
          <w:rFonts w:ascii="Arial" w:hAnsi="Arial" w:cs="Arial"/>
          <w:b/>
          <w:sz w:val="24"/>
          <w:szCs w:val="24"/>
        </w:rPr>
        <w:t>PROCEDIMIENTOS</w:t>
      </w:r>
    </w:p>
    <w:p w:rsidR="0083778E" w:rsidRDefault="0083778E" w:rsidP="0083778E">
      <w:pPr>
        <w:jc w:val="both"/>
        <w:rPr>
          <w:rFonts w:ascii="Arial" w:hAnsi="Arial" w:cs="Arial"/>
        </w:rPr>
      </w:pPr>
      <w:r>
        <w:rPr>
          <w:rFonts w:ascii="Arial" w:hAnsi="Arial" w:cs="Arial"/>
        </w:rPr>
        <w:t xml:space="preserve">Los procedimientos a seguir para el funcionamiento de los mercados y tianguis son en apego a la Reglamentación emitida para los Mercados, Tianguis centrales de  abasto y de acopio  por el Municipio de Atlixco y deberán seguirse de manera ordenada tanto para otorgar un espacio a los ciudadanos como para el retiro de los mismos por contravenir lo estipulado en los permisos emitidos por la Administración, debiendo siempre notificar al comerciante motivando y fundamentando la acción a realizar, permitiendo a este se regularice en un plazo determinado o indicándole  si no existiera la posibilidad de colocar su puesto en alguna zona. </w:t>
      </w:r>
    </w:p>
    <w:p w:rsidR="0083778E" w:rsidRDefault="0083778E" w:rsidP="0083778E">
      <w:pPr>
        <w:jc w:val="both"/>
        <w:rPr>
          <w:rFonts w:ascii="Arial" w:hAnsi="Arial" w:cs="Arial"/>
        </w:rPr>
      </w:pPr>
      <w:r>
        <w:rPr>
          <w:rFonts w:ascii="Arial" w:hAnsi="Arial" w:cs="Arial"/>
        </w:rPr>
        <w:t xml:space="preserve">De existir oposición a las indicaciones de los inspectores se actuara conforme a lo estipulado en Reglamentación de Mercados y Tianguis teniendo facultad de realizar el retiro del puesto levantando la documentación necesaria, describiendo lo realizado así como lo decomisado y recabando las firmas de testigos del acto, al término de la documentación se entregara copia fiel al infractor  para la recuperación de su mercancía al pago de su infracción que será cuantificada de acurdo a reglamentación. </w:t>
      </w:r>
    </w:p>
    <w:p w:rsidR="006A1BF8" w:rsidRDefault="006A1BF8" w:rsidP="0083778E">
      <w:pPr>
        <w:jc w:val="both"/>
        <w:rPr>
          <w:rFonts w:ascii="Arial" w:hAnsi="Arial" w:cs="Arial"/>
        </w:rPr>
      </w:pPr>
    </w:p>
    <w:p w:rsidR="0083778E" w:rsidRDefault="0083778E" w:rsidP="0083778E">
      <w:pPr>
        <w:jc w:val="both"/>
        <w:rPr>
          <w:rFonts w:ascii="Arial" w:hAnsi="Arial" w:cs="Arial"/>
        </w:rPr>
      </w:pPr>
      <w:r>
        <w:rPr>
          <w:rFonts w:ascii="Arial" w:hAnsi="Arial" w:cs="Arial"/>
        </w:rPr>
        <w:t>Se cuenta con las siguientes solicitudes:</w:t>
      </w:r>
    </w:p>
    <w:p w:rsidR="006A1BF8" w:rsidRDefault="006A1BF8" w:rsidP="0083778E">
      <w:pPr>
        <w:jc w:val="both"/>
        <w:rPr>
          <w:rFonts w:ascii="Arial" w:hAnsi="Arial" w:cs="Arial"/>
        </w:rPr>
      </w:pPr>
    </w:p>
    <w:p w:rsidR="0083778E" w:rsidRDefault="0083778E" w:rsidP="0083778E">
      <w:pPr>
        <w:pStyle w:val="Prrafodelista"/>
        <w:numPr>
          <w:ilvl w:val="0"/>
          <w:numId w:val="5"/>
        </w:numPr>
        <w:rPr>
          <w:rFonts w:ascii="Arial" w:hAnsi="Arial" w:cs="Arial"/>
          <w:sz w:val="24"/>
          <w:szCs w:val="24"/>
        </w:rPr>
      </w:pPr>
      <w:r>
        <w:rPr>
          <w:rFonts w:ascii="Arial" w:hAnsi="Arial" w:cs="Arial"/>
          <w:sz w:val="24"/>
          <w:szCs w:val="24"/>
        </w:rPr>
        <w:t>Cambio de Giro.</w:t>
      </w:r>
    </w:p>
    <w:p w:rsidR="0083778E" w:rsidRPr="00376DDA" w:rsidRDefault="0083778E" w:rsidP="0083778E">
      <w:pPr>
        <w:pStyle w:val="Prrafodelista"/>
        <w:numPr>
          <w:ilvl w:val="0"/>
          <w:numId w:val="5"/>
        </w:numPr>
        <w:rPr>
          <w:rFonts w:ascii="Arial" w:hAnsi="Arial" w:cs="Arial"/>
          <w:sz w:val="24"/>
          <w:szCs w:val="24"/>
        </w:rPr>
      </w:pPr>
      <w:r>
        <w:rPr>
          <w:rFonts w:ascii="Arial" w:hAnsi="Arial" w:cs="Arial"/>
          <w:sz w:val="24"/>
          <w:szCs w:val="24"/>
        </w:rPr>
        <w:t>Modificación de puesto (remodelación)</w:t>
      </w:r>
    </w:p>
    <w:p w:rsidR="0083778E" w:rsidRDefault="0083778E" w:rsidP="0083778E">
      <w:pPr>
        <w:pStyle w:val="Prrafodelista"/>
        <w:numPr>
          <w:ilvl w:val="0"/>
          <w:numId w:val="5"/>
        </w:numPr>
        <w:rPr>
          <w:rFonts w:ascii="Arial" w:hAnsi="Arial" w:cs="Arial"/>
          <w:sz w:val="24"/>
          <w:szCs w:val="24"/>
        </w:rPr>
      </w:pPr>
      <w:r>
        <w:rPr>
          <w:rFonts w:ascii="Arial" w:hAnsi="Arial" w:cs="Arial"/>
          <w:sz w:val="24"/>
          <w:szCs w:val="24"/>
        </w:rPr>
        <w:t>Permiso Temporal.</w:t>
      </w:r>
    </w:p>
    <w:p w:rsidR="0083778E" w:rsidRDefault="0083778E" w:rsidP="0083778E">
      <w:pPr>
        <w:pStyle w:val="Prrafodelista"/>
        <w:numPr>
          <w:ilvl w:val="0"/>
          <w:numId w:val="5"/>
        </w:numPr>
        <w:rPr>
          <w:rFonts w:ascii="Arial" w:hAnsi="Arial" w:cs="Arial"/>
          <w:sz w:val="24"/>
          <w:szCs w:val="24"/>
        </w:rPr>
      </w:pPr>
      <w:r>
        <w:rPr>
          <w:rFonts w:ascii="Arial" w:hAnsi="Arial" w:cs="Arial"/>
          <w:sz w:val="24"/>
          <w:szCs w:val="24"/>
        </w:rPr>
        <w:t>Permiso de venta para temporada.</w:t>
      </w:r>
    </w:p>
    <w:p w:rsidR="0083778E" w:rsidRDefault="0083778E" w:rsidP="0083778E">
      <w:pPr>
        <w:pStyle w:val="Prrafodelista"/>
        <w:numPr>
          <w:ilvl w:val="0"/>
          <w:numId w:val="5"/>
        </w:numPr>
        <w:rPr>
          <w:rFonts w:ascii="Arial" w:hAnsi="Arial" w:cs="Arial"/>
          <w:sz w:val="24"/>
          <w:szCs w:val="24"/>
        </w:rPr>
      </w:pPr>
      <w:r>
        <w:rPr>
          <w:rFonts w:ascii="Arial" w:hAnsi="Arial" w:cs="Arial"/>
          <w:sz w:val="24"/>
          <w:szCs w:val="24"/>
        </w:rPr>
        <w:t>Reconocimiento.</w:t>
      </w:r>
    </w:p>
    <w:p w:rsidR="0083778E" w:rsidRDefault="0083778E" w:rsidP="0083778E">
      <w:pPr>
        <w:pStyle w:val="Prrafodelista"/>
        <w:numPr>
          <w:ilvl w:val="0"/>
          <w:numId w:val="5"/>
        </w:numPr>
        <w:rPr>
          <w:rFonts w:ascii="Arial" w:hAnsi="Arial" w:cs="Arial"/>
          <w:sz w:val="24"/>
          <w:szCs w:val="24"/>
        </w:rPr>
      </w:pPr>
      <w:r w:rsidRPr="00376DDA">
        <w:rPr>
          <w:rFonts w:ascii="Arial" w:hAnsi="Arial" w:cs="Arial"/>
          <w:sz w:val="24"/>
          <w:szCs w:val="24"/>
        </w:rPr>
        <w:t>Solicitud de espacio.</w:t>
      </w:r>
    </w:p>
    <w:p w:rsidR="0083778E" w:rsidRDefault="0083778E" w:rsidP="0083778E">
      <w:pPr>
        <w:pStyle w:val="Prrafodelista"/>
        <w:rPr>
          <w:rFonts w:ascii="Arial" w:hAnsi="Arial" w:cs="Arial"/>
          <w:sz w:val="24"/>
          <w:szCs w:val="24"/>
        </w:rPr>
      </w:pPr>
    </w:p>
    <w:p w:rsidR="0083778E" w:rsidRDefault="0083778E" w:rsidP="0083778E">
      <w:pPr>
        <w:pStyle w:val="Prrafodelista"/>
        <w:rPr>
          <w:rFonts w:ascii="Arial" w:hAnsi="Arial" w:cs="Arial"/>
          <w:sz w:val="24"/>
          <w:szCs w:val="24"/>
        </w:rPr>
      </w:pPr>
    </w:p>
    <w:p w:rsidR="0083778E" w:rsidRDefault="0083778E" w:rsidP="0083778E">
      <w:pPr>
        <w:pStyle w:val="Prrafodelista"/>
        <w:rPr>
          <w:rFonts w:ascii="Arial" w:hAnsi="Arial" w:cs="Arial"/>
          <w:sz w:val="24"/>
          <w:szCs w:val="24"/>
        </w:rPr>
      </w:pPr>
    </w:p>
    <w:p w:rsidR="0083778E" w:rsidRDefault="0083778E" w:rsidP="0083778E">
      <w:pPr>
        <w:pStyle w:val="Prrafodelista"/>
        <w:rPr>
          <w:rFonts w:ascii="Arial" w:hAnsi="Arial" w:cs="Arial"/>
          <w:sz w:val="24"/>
          <w:szCs w:val="24"/>
        </w:rPr>
      </w:pPr>
    </w:p>
    <w:p w:rsidR="0083778E" w:rsidRDefault="0083778E" w:rsidP="0083778E">
      <w:pPr>
        <w:tabs>
          <w:tab w:val="left" w:pos="5790"/>
        </w:tabs>
        <w:ind w:right="-801"/>
        <w:jc w:val="both"/>
        <w:rPr>
          <w:rFonts w:ascii="Arial" w:hAnsi="Arial" w:cs="Arial"/>
          <w:sz w:val="24"/>
          <w:szCs w:val="24"/>
        </w:rPr>
      </w:pPr>
    </w:p>
    <w:p w:rsidR="00AD2125" w:rsidRDefault="00AD2125" w:rsidP="0083778E">
      <w:pPr>
        <w:tabs>
          <w:tab w:val="left" w:pos="5790"/>
        </w:tabs>
        <w:ind w:right="-801"/>
        <w:jc w:val="both"/>
        <w:rPr>
          <w:rFonts w:ascii="Arial" w:hAnsi="Arial" w:cs="Arial"/>
          <w:sz w:val="24"/>
          <w:szCs w:val="24"/>
        </w:rPr>
      </w:pPr>
    </w:p>
    <w:p w:rsidR="00AD2125" w:rsidRDefault="00AD2125" w:rsidP="0083778E">
      <w:pPr>
        <w:tabs>
          <w:tab w:val="left" w:pos="5790"/>
        </w:tabs>
        <w:ind w:right="-801"/>
        <w:jc w:val="both"/>
        <w:rPr>
          <w:rFonts w:ascii="Arial" w:hAnsi="Arial" w:cs="Arial"/>
          <w:sz w:val="24"/>
          <w:szCs w:val="24"/>
        </w:rPr>
      </w:pPr>
    </w:p>
    <w:p w:rsidR="00AD2125" w:rsidRDefault="00AD2125" w:rsidP="0083778E">
      <w:pPr>
        <w:tabs>
          <w:tab w:val="left" w:pos="5790"/>
        </w:tabs>
        <w:ind w:right="-801"/>
        <w:jc w:val="both"/>
        <w:rPr>
          <w:rFonts w:ascii="Arial" w:hAnsi="Arial" w:cs="Arial"/>
          <w:sz w:val="24"/>
          <w:szCs w:val="24"/>
        </w:rPr>
      </w:pPr>
    </w:p>
    <w:p w:rsidR="0083778E" w:rsidRDefault="0083778E" w:rsidP="0083778E">
      <w:pPr>
        <w:tabs>
          <w:tab w:val="left" w:pos="5790"/>
        </w:tabs>
        <w:ind w:right="-801"/>
        <w:jc w:val="both"/>
        <w:rPr>
          <w:rFonts w:ascii="Arial" w:hAnsi="Arial" w:cs="Arial"/>
          <w:sz w:val="24"/>
          <w:szCs w:val="24"/>
        </w:rPr>
      </w:pPr>
    </w:p>
    <w:p w:rsidR="00550A96" w:rsidRDefault="00550A96" w:rsidP="0083778E">
      <w:pPr>
        <w:pStyle w:val="Sinespaciado"/>
        <w:jc w:val="center"/>
        <w:rPr>
          <w:rFonts w:ascii="Arial" w:hAnsi="Arial" w:cs="Arial"/>
          <w:b/>
          <w:sz w:val="24"/>
          <w:szCs w:val="24"/>
        </w:rPr>
      </w:pPr>
    </w:p>
    <w:p w:rsidR="0083778E" w:rsidRDefault="0083778E" w:rsidP="0083778E">
      <w:pPr>
        <w:pStyle w:val="Sinespaciado"/>
        <w:rPr>
          <w:rFonts w:ascii="Arial" w:hAnsi="Arial" w:cs="Arial"/>
          <w:b/>
          <w:sz w:val="24"/>
          <w:szCs w:val="24"/>
        </w:rPr>
      </w:pPr>
      <w:r w:rsidRPr="001E0EEA">
        <w:rPr>
          <w:rFonts w:ascii="Arial" w:hAnsi="Arial" w:cs="Arial"/>
          <w:b/>
          <w:sz w:val="24"/>
          <w:szCs w:val="24"/>
        </w:rPr>
        <w:t>QUEJAS Y REPORTES</w:t>
      </w:r>
    </w:p>
    <w:p w:rsidR="0083778E" w:rsidRDefault="0083778E" w:rsidP="0083778E">
      <w:pPr>
        <w:pStyle w:val="Sinespaciado"/>
        <w:jc w:val="center"/>
        <w:rPr>
          <w:rFonts w:ascii="Arial" w:hAnsi="Arial" w:cs="Arial"/>
          <w:b/>
          <w:sz w:val="24"/>
          <w:szCs w:val="24"/>
        </w:rPr>
      </w:pPr>
    </w:p>
    <w:p w:rsidR="0083778E" w:rsidRPr="007442D6" w:rsidRDefault="0083778E" w:rsidP="0083778E">
      <w:pPr>
        <w:pStyle w:val="Sinespaciado"/>
        <w:jc w:val="both"/>
        <w:rPr>
          <w:rFonts w:ascii="Arial" w:hAnsi="Arial" w:cs="Arial"/>
          <w:sz w:val="24"/>
          <w:szCs w:val="24"/>
        </w:rPr>
      </w:pPr>
      <w:r w:rsidRPr="007442D6">
        <w:rPr>
          <w:rFonts w:ascii="Arial" w:hAnsi="Arial" w:cs="Arial"/>
          <w:sz w:val="24"/>
          <w:szCs w:val="24"/>
        </w:rPr>
        <w:t>Se recibe la queja y/o reporte</w:t>
      </w:r>
      <w:r>
        <w:rPr>
          <w:rFonts w:ascii="Arial" w:hAnsi="Arial" w:cs="Arial"/>
          <w:sz w:val="24"/>
          <w:szCs w:val="24"/>
        </w:rPr>
        <w:t>, dependiendo el área en que se ubique el lugar de la queja se le asigna al inspector de la zona, el cual emitirá un reporte mismo que pasará al Encargado de La Administración de Mercados y Tianguis, el cual emitirá una resolución a dicha queja y/o reporte; notificándosele al quejoso.</w:t>
      </w:r>
    </w:p>
    <w:p w:rsidR="0083778E" w:rsidRDefault="00C31BB5" w:rsidP="0083778E">
      <w:pPr>
        <w:pStyle w:val="Sinespaciado"/>
        <w:jc w:val="center"/>
        <w:rPr>
          <w:rFonts w:ascii="Arial" w:hAnsi="Arial" w:cs="Arial"/>
          <w:b/>
          <w:sz w:val="24"/>
          <w:szCs w:val="24"/>
        </w:rPr>
      </w:pPr>
      <w:r>
        <w:rPr>
          <w:noProof/>
          <w:lang w:eastAsia="es-MX"/>
        </w:rPr>
        <mc:AlternateContent>
          <mc:Choice Requires="wps">
            <w:drawing>
              <wp:anchor distT="0" distB="0" distL="114300" distR="114300" simplePos="0" relativeHeight="251704320" behindDoc="0" locked="0" layoutInCell="1" allowOverlap="1" wp14:anchorId="7B5930EF" wp14:editId="27B73BC9">
                <wp:simplePos x="0" y="0"/>
                <wp:positionH relativeFrom="column">
                  <wp:posOffset>38735</wp:posOffset>
                </wp:positionH>
                <wp:positionV relativeFrom="paragraph">
                  <wp:posOffset>128905</wp:posOffset>
                </wp:positionV>
                <wp:extent cx="1256030" cy="345440"/>
                <wp:effectExtent l="19050" t="19050" r="39370" b="54610"/>
                <wp:wrapNone/>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345440"/>
                        </a:xfrm>
                        <a:prstGeom prst="rect">
                          <a:avLst/>
                        </a:prstGeom>
                        <a:solidFill>
                          <a:srgbClr val="4F81BD">
                            <a:lumMod val="100000"/>
                            <a:lumOff val="0"/>
                          </a:srgbClr>
                        </a:solidFill>
                        <a:ln w="38100">
                          <a:solidFill>
                            <a:sysClr val="window" lastClr="FFFFFF">
                              <a:lumMod val="95000"/>
                              <a:lumOff val="0"/>
                            </a:sysClr>
                          </a:solidFill>
                          <a:miter lim="800000"/>
                          <a:headEnd/>
                          <a:tailEnd/>
                        </a:ln>
                        <a:effectLst>
                          <a:outerShdw dist="28398" dir="3806097" algn="ctr" rotWithShape="0">
                            <a:srgbClr val="4F81BD">
                              <a:lumMod val="50000"/>
                              <a:lumOff val="0"/>
                              <a:alpha val="50000"/>
                            </a:srgbClr>
                          </a:outerShdw>
                        </a:effectLst>
                      </wps:spPr>
                      <wps:txbx>
                        <w:txbxContent>
                          <w:p w:rsidR="003A0874" w:rsidRPr="009F10D5" w:rsidRDefault="003A0874" w:rsidP="00C31BB5">
                            <w:pPr>
                              <w:rPr>
                                <w:color w:val="FFFFFF" w:themeColor="background1"/>
                              </w:rPr>
                            </w:pPr>
                            <w:r>
                              <w:t xml:space="preserve">   </w:t>
                            </w:r>
                            <w:r w:rsidRPr="009F10D5">
                              <w:rPr>
                                <w:color w:val="FFFFFF" w:themeColor="background1"/>
                              </w:rPr>
                              <w:t>NOTIFICACIÓN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5930EF" id="_x0000_t202" coordsize="21600,21600" o:spt="202" path="m,l,21600r21600,l21600,xe">
                <v:stroke joinstyle="miter"/>
                <v:path gradientshapeok="t" o:connecttype="rect"/>
              </v:shapetype>
              <v:shape id="Cuadro de texto 2" o:spid="_x0000_s1030" type="#_x0000_t202" style="position:absolute;left:0;text-align:left;margin-left:3.05pt;margin-top:10.15pt;width:98.9pt;height:27.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" fillcolor="#4f81bd" strokecolor="#f2f2f2" strokeweight="3pt">
                <v:shadow on="t" color="#254061" opacity=".5" offset="1pt"/>
                <v:textbox>
                  <w:txbxContent>
                    <w:p w:rsidR="003A0874" w:rsidRPr="009F10D5" w:rsidRDefault="003A0874" w:rsidP="00C31BB5">
                      <w:pPr>
                        <w:rPr>
                          <w:color w:val="FFFFFF" w:themeColor="background1"/>
                        </w:rPr>
                      </w:pPr>
                      <w:r>
                        <w:t xml:space="preserve">   </w:t>
                      </w:r>
                      <w:r w:rsidRPr="009F10D5">
                        <w:rPr>
                          <w:color w:val="FFFFFF" w:themeColor="background1"/>
                        </w:rPr>
                        <w:t>NOTIFICACIÓN</w:t>
                      </w:r>
                    </w:p>
                  </w:txbxContent>
                </v:textbox>
              </v:shape>
            </w:pict>
          </mc:Fallback>
        </mc:AlternateContent>
      </w:r>
    </w:p>
    <w:p w:rsidR="00C31BB5" w:rsidRDefault="00C31BB5" w:rsidP="0083778E">
      <w:pPr>
        <w:pStyle w:val="Sinespaciado"/>
        <w:jc w:val="center"/>
        <w:rPr>
          <w:rFonts w:ascii="Arial" w:hAnsi="Arial" w:cs="Arial"/>
          <w:b/>
          <w:sz w:val="24"/>
          <w:szCs w:val="24"/>
        </w:rPr>
      </w:pPr>
    </w:p>
    <w:p w:rsidR="00C31BB5" w:rsidRDefault="00C31BB5" w:rsidP="0083778E">
      <w:pPr>
        <w:pStyle w:val="Sinespaciado"/>
        <w:jc w:val="center"/>
        <w:rPr>
          <w:rFonts w:ascii="Arial" w:hAnsi="Arial" w:cs="Arial"/>
          <w:b/>
          <w:sz w:val="24"/>
          <w:szCs w:val="24"/>
        </w:rPr>
      </w:pPr>
    </w:p>
    <w:p w:rsidR="0083778E" w:rsidRPr="001E0EEA" w:rsidRDefault="0083778E" w:rsidP="0083778E">
      <w:pPr>
        <w:pStyle w:val="Sinespaciado"/>
        <w:jc w:val="center"/>
        <w:rPr>
          <w:rFonts w:ascii="Arial" w:hAnsi="Arial" w:cs="Arial"/>
          <w:b/>
          <w:sz w:val="24"/>
          <w:szCs w:val="24"/>
        </w:rPr>
      </w:pPr>
    </w:p>
    <w:p w:rsidR="0083778E" w:rsidRDefault="0083778E" w:rsidP="0083778E">
      <w:pPr>
        <w:pStyle w:val="Sinespaciado"/>
        <w:rPr>
          <w:rFonts w:ascii="Arial" w:hAnsi="Arial" w:cs="Arial"/>
          <w:sz w:val="24"/>
        </w:rPr>
      </w:pPr>
      <w:r>
        <w:rPr>
          <w:rFonts w:ascii="Arial" w:hAnsi="Arial" w:cs="Arial"/>
          <w:noProof/>
          <w:sz w:val="24"/>
          <w:lang w:eastAsia="es-MX"/>
        </w:rPr>
        <w:drawing>
          <wp:inline distT="0" distB="0" distL="0" distR="0" wp14:anchorId="7A2C29B8" wp14:editId="0B497B9C">
            <wp:extent cx="4934309" cy="2458528"/>
            <wp:effectExtent l="38100" t="19050" r="19050" b="37465"/>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83778E" w:rsidRDefault="0083778E" w:rsidP="0083778E">
      <w:pPr>
        <w:pStyle w:val="Sinespaciado"/>
        <w:rPr>
          <w:rFonts w:ascii="Arial" w:hAnsi="Arial" w:cs="Arial"/>
          <w:sz w:val="24"/>
        </w:rPr>
      </w:pPr>
    </w:p>
    <w:p w:rsidR="00C31BB5" w:rsidRDefault="00C31BB5" w:rsidP="0083778E">
      <w:pPr>
        <w:pStyle w:val="Sinespaciado"/>
        <w:rPr>
          <w:rFonts w:ascii="Arial" w:hAnsi="Arial" w:cs="Arial"/>
          <w:sz w:val="24"/>
        </w:rPr>
      </w:pPr>
    </w:p>
    <w:p w:rsidR="00C31BB5" w:rsidRDefault="00C31BB5" w:rsidP="0083778E">
      <w:pPr>
        <w:pStyle w:val="Sinespaciado"/>
        <w:rPr>
          <w:rFonts w:ascii="Arial" w:hAnsi="Arial" w:cs="Arial"/>
          <w:sz w:val="24"/>
        </w:rPr>
      </w:pPr>
    </w:p>
    <w:p w:rsidR="00C31BB5" w:rsidRDefault="00C31BB5" w:rsidP="0083778E">
      <w:pPr>
        <w:pStyle w:val="Sinespaciado"/>
        <w:rPr>
          <w:rFonts w:ascii="Arial" w:hAnsi="Arial" w:cs="Arial"/>
          <w:sz w:val="24"/>
        </w:rPr>
      </w:pPr>
    </w:p>
    <w:p w:rsidR="00C31BB5" w:rsidRDefault="00C31BB5" w:rsidP="0083778E">
      <w:pPr>
        <w:pStyle w:val="Sinespaciado"/>
        <w:rPr>
          <w:rFonts w:ascii="Arial" w:hAnsi="Arial" w:cs="Arial"/>
          <w:sz w:val="24"/>
        </w:rPr>
      </w:pPr>
    </w:p>
    <w:p w:rsidR="00C31BB5" w:rsidRDefault="00C31BB5" w:rsidP="0083778E">
      <w:pPr>
        <w:pStyle w:val="Sinespaciado"/>
        <w:rPr>
          <w:rFonts w:ascii="Arial" w:hAnsi="Arial" w:cs="Arial"/>
          <w:sz w:val="24"/>
        </w:rPr>
      </w:pPr>
    </w:p>
    <w:p w:rsidR="00C31BB5" w:rsidRDefault="00C31BB5" w:rsidP="0083778E">
      <w:pPr>
        <w:pStyle w:val="Sinespaciado"/>
        <w:rPr>
          <w:rFonts w:ascii="Arial" w:hAnsi="Arial" w:cs="Arial"/>
          <w:sz w:val="24"/>
        </w:rPr>
      </w:pPr>
    </w:p>
    <w:p w:rsidR="00C31BB5" w:rsidRDefault="00C31BB5" w:rsidP="0083778E">
      <w:pPr>
        <w:pStyle w:val="Sinespaciado"/>
        <w:rPr>
          <w:rFonts w:ascii="Arial" w:hAnsi="Arial" w:cs="Arial"/>
          <w:sz w:val="24"/>
        </w:rPr>
      </w:pPr>
    </w:p>
    <w:p w:rsidR="00C31BB5" w:rsidRDefault="00C31BB5" w:rsidP="0083778E">
      <w:pPr>
        <w:pStyle w:val="Sinespaciado"/>
        <w:rPr>
          <w:rFonts w:ascii="Arial" w:hAnsi="Arial" w:cs="Arial"/>
          <w:sz w:val="24"/>
        </w:rPr>
      </w:pPr>
    </w:p>
    <w:p w:rsidR="00C31BB5" w:rsidRDefault="00C31BB5" w:rsidP="0083778E">
      <w:pPr>
        <w:pStyle w:val="Sinespaciado"/>
        <w:rPr>
          <w:rFonts w:ascii="Arial" w:hAnsi="Arial" w:cs="Arial"/>
          <w:sz w:val="24"/>
        </w:rPr>
      </w:pPr>
    </w:p>
    <w:p w:rsidR="00C31BB5" w:rsidRDefault="00C31BB5" w:rsidP="0083778E">
      <w:pPr>
        <w:pStyle w:val="Sinespaciado"/>
        <w:rPr>
          <w:rFonts w:ascii="Arial" w:hAnsi="Arial" w:cs="Arial"/>
          <w:sz w:val="24"/>
        </w:rPr>
      </w:pPr>
    </w:p>
    <w:p w:rsidR="00C31BB5" w:rsidRDefault="00C31BB5" w:rsidP="0083778E">
      <w:pPr>
        <w:pStyle w:val="Sinespaciado"/>
        <w:rPr>
          <w:rFonts w:ascii="Arial" w:hAnsi="Arial" w:cs="Arial"/>
          <w:sz w:val="24"/>
        </w:rPr>
      </w:pPr>
    </w:p>
    <w:p w:rsidR="00C31BB5" w:rsidRDefault="00C31BB5" w:rsidP="0083778E">
      <w:pPr>
        <w:pStyle w:val="Sinespaciado"/>
        <w:rPr>
          <w:rFonts w:ascii="Arial" w:hAnsi="Arial" w:cs="Arial"/>
          <w:sz w:val="24"/>
        </w:rPr>
      </w:pPr>
    </w:p>
    <w:p w:rsidR="00C31BB5" w:rsidRDefault="00C31BB5" w:rsidP="0083778E">
      <w:pPr>
        <w:pStyle w:val="Sinespaciado"/>
        <w:rPr>
          <w:rFonts w:ascii="Arial" w:hAnsi="Arial" w:cs="Arial"/>
          <w:sz w:val="24"/>
        </w:rPr>
      </w:pPr>
    </w:p>
    <w:p w:rsidR="00C31BB5" w:rsidRDefault="00C31BB5" w:rsidP="0083778E">
      <w:pPr>
        <w:pStyle w:val="Sinespaciado"/>
        <w:rPr>
          <w:rFonts w:ascii="Arial" w:hAnsi="Arial" w:cs="Arial"/>
          <w:sz w:val="24"/>
        </w:rPr>
      </w:pPr>
    </w:p>
    <w:p w:rsidR="00C31BB5" w:rsidRDefault="00C31BB5" w:rsidP="0083778E">
      <w:pPr>
        <w:pStyle w:val="Sinespaciado"/>
        <w:rPr>
          <w:rFonts w:ascii="Arial" w:hAnsi="Arial" w:cs="Arial"/>
          <w:sz w:val="24"/>
        </w:rPr>
      </w:pPr>
    </w:p>
    <w:p w:rsidR="00C31BB5" w:rsidRDefault="00C31BB5" w:rsidP="0083778E">
      <w:pPr>
        <w:pStyle w:val="Sinespaciado"/>
        <w:rPr>
          <w:rFonts w:ascii="Arial" w:hAnsi="Arial" w:cs="Arial"/>
          <w:sz w:val="24"/>
        </w:rPr>
      </w:pPr>
    </w:p>
    <w:p w:rsidR="00C31BB5" w:rsidRDefault="00C31BB5" w:rsidP="0083778E">
      <w:pPr>
        <w:pStyle w:val="Sinespaciado"/>
        <w:rPr>
          <w:rFonts w:ascii="Arial" w:hAnsi="Arial" w:cs="Arial"/>
          <w:sz w:val="24"/>
        </w:rPr>
      </w:pPr>
    </w:p>
    <w:p w:rsidR="00C31BB5" w:rsidRDefault="00C31BB5" w:rsidP="0083778E">
      <w:pPr>
        <w:pStyle w:val="Sinespaciado"/>
        <w:rPr>
          <w:rFonts w:ascii="Arial" w:hAnsi="Arial" w:cs="Arial"/>
          <w:sz w:val="24"/>
        </w:rPr>
      </w:pPr>
    </w:p>
    <w:p w:rsidR="00C31BB5" w:rsidRDefault="00C31BB5" w:rsidP="0083778E">
      <w:pPr>
        <w:pStyle w:val="Sinespaciado"/>
        <w:rPr>
          <w:rFonts w:ascii="Arial" w:hAnsi="Arial" w:cs="Arial"/>
          <w:sz w:val="24"/>
        </w:rPr>
      </w:pPr>
    </w:p>
    <w:p w:rsidR="00C31BB5" w:rsidRDefault="00C31BB5" w:rsidP="0083778E">
      <w:pPr>
        <w:pStyle w:val="Sinespaciado"/>
        <w:rPr>
          <w:rFonts w:ascii="Arial" w:hAnsi="Arial" w:cs="Arial"/>
          <w:sz w:val="24"/>
        </w:rPr>
      </w:pPr>
    </w:p>
    <w:p w:rsidR="00C31BB5" w:rsidRDefault="00C31BB5" w:rsidP="0083778E">
      <w:pPr>
        <w:pStyle w:val="Sinespaciado"/>
        <w:rPr>
          <w:rFonts w:ascii="Arial" w:hAnsi="Arial" w:cs="Arial"/>
          <w:sz w:val="24"/>
        </w:rPr>
      </w:pPr>
    </w:p>
    <w:p w:rsidR="0083778E" w:rsidRDefault="0083778E" w:rsidP="0083778E">
      <w:pPr>
        <w:pStyle w:val="Sinespaciado"/>
        <w:rPr>
          <w:rFonts w:ascii="Arial" w:hAnsi="Arial" w:cs="Arial"/>
          <w:sz w:val="20"/>
        </w:rPr>
      </w:pPr>
    </w:p>
    <w:p w:rsidR="0083778E" w:rsidRPr="004311F2" w:rsidRDefault="0083778E" w:rsidP="0083778E">
      <w:pPr>
        <w:pStyle w:val="Prrafodelista"/>
        <w:numPr>
          <w:ilvl w:val="0"/>
          <w:numId w:val="11"/>
        </w:numPr>
        <w:rPr>
          <w:rFonts w:ascii="Arial" w:hAnsi="Arial" w:cs="Arial"/>
          <w:b/>
          <w:sz w:val="24"/>
          <w:szCs w:val="24"/>
        </w:rPr>
      </w:pPr>
      <w:r w:rsidRPr="004311F2">
        <w:rPr>
          <w:rFonts w:ascii="Arial" w:hAnsi="Arial" w:cs="Arial"/>
          <w:b/>
          <w:sz w:val="24"/>
          <w:szCs w:val="24"/>
        </w:rPr>
        <w:t xml:space="preserve">FORMATOS </w:t>
      </w:r>
    </w:p>
    <w:p w:rsidR="0083778E" w:rsidRPr="00E47BF1" w:rsidRDefault="0083778E" w:rsidP="0083778E">
      <w:pPr>
        <w:jc w:val="both"/>
        <w:rPr>
          <w:rFonts w:ascii="Arial" w:hAnsi="Arial" w:cs="Arial"/>
          <w:b/>
        </w:rPr>
      </w:pPr>
      <w:r>
        <w:rPr>
          <w:rFonts w:ascii="Arial" w:hAnsi="Arial" w:cs="Arial"/>
          <w:b/>
        </w:rPr>
        <w:t>Solicitud</w:t>
      </w:r>
    </w:p>
    <w:p w:rsidR="0083778E" w:rsidRDefault="0083778E" w:rsidP="0083778E">
      <w:pPr>
        <w:rPr>
          <w:rFonts w:ascii="Arial" w:hAnsi="Arial" w:cs="Arial"/>
          <w:b/>
          <w:sz w:val="24"/>
          <w:szCs w:val="24"/>
        </w:rPr>
      </w:pPr>
      <w:r>
        <w:rPr>
          <w:noProof/>
          <w:lang w:eastAsia="es-MX"/>
        </w:rPr>
        <w:drawing>
          <wp:anchor distT="0" distB="0" distL="114300" distR="114300" simplePos="0" relativeHeight="251653632" behindDoc="0" locked="0" layoutInCell="1" allowOverlap="1" wp14:anchorId="1D17BFDA" wp14:editId="3327E02B">
            <wp:simplePos x="0" y="0"/>
            <wp:positionH relativeFrom="column">
              <wp:posOffset>196872</wp:posOffset>
            </wp:positionH>
            <wp:positionV relativeFrom="paragraph">
              <wp:posOffset>475593</wp:posOffset>
            </wp:positionV>
            <wp:extent cx="5123793" cy="6637283"/>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5537" t="18560" r="66246" b="9470"/>
                    <a:stretch/>
                  </pic:blipFill>
                  <pic:spPr bwMode="auto">
                    <a:xfrm>
                      <a:off x="0" y="0"/>
                      <a:ext cx="5130843" cy="66464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2401">
        <w:rPr>
          <w:rFonts w:ascii="Arial" w:hAnsi="Arial" w:cs="Arial"/>
        </w:rPr>
        <w:t>Formato que expide la Administración a la ciudadanía, para hacer peticiones sobre puesto</w:t>
      </w:r>
      <w:r>
        <w:rPr>
          <w:rFonts w:ascii="Arial" w:hAnsi="Arial" w:cs="Arial"/>
        </w:rPr>
        <w:t>s o asuntos relacionados con Plazuela del productor,  Mercados y T</w:t>
      </w:r>
      <w:r w:rsidRPr="00162401">
        <w:rPr>
          <w:rFonts w:ascii="Arial" w:hAnsi="Arial" w:cs="Arial"/>
        </w:rPr>
        <w:t xml:space="preserve">ianguis.    </w:t>
      </w:r>
    </w:p>
    <w:p w:rsidR="0083778E" w:rsidRDefault="0083778E" w:rsidP="0083778E">
      <w:pPr>
        <w:rPr>
          <w:rFonts w:ascii="Arial" w:hAnsi="Arial" w:cs="Arial"/>
          <w:b/>
          <w:sz w:val="24"/>
          <w:szCs w:val="24"/>
        </w:rPr>
      </w:pPr>
    </w:p>
    <w:p w:rsidR="0083778E" w:rsidRDefault="0083778E" w:rsidP="0083778E">
      <w:pPr>
        <w:rPr>
          <w:rFonts w:ascii="Arial" w:hAnsi="Arial" w:cs="Arial"/>
          <w:b/>
          <w:sz w:val="24"/>
          <w:szCs w:val="24"/>
        </w:rPr>
      </w:pPr>
    </w:p>
    <w:p w:rsidR="0083778E" w:rsidRDefault="0083778E" w:rsidP="0083778E">
      <w:pPr>
        <w:rPr>
          <w:rFonts w:ascii="Arial" w:hAnsi="Arial" w:cs="Arial"/>
          <w:b/>
          <w:sz w:val="24"/>
          <w:szCs w:val="24"/>
        </w:rPr>
      </w:pPr>
    </w:p>
    <w:p w:rsidR="0083778E" w:rsidRDefault="0083778E" w:rsidP="0083778E">
      <w:pPr>
        <w:rPr>
          <w:rFonts w:ascii="Arial" w:hAnsi="Arial" w:cs="Arial"/>
          <w:b/>
          <w:sz w:val="24"/>
          <w:szCs w:val="24"/>
        </w:rPr>
      </w:pPr>
    </w:p>
    <w:p w:rsidR="0083778E" w:rsidRDefault="0083778E" w:rsidP="0083778E">
      <w:pPr>
        <w:rPr>
          <w:rFonts w:ascii="Arial" w:hAnsi="Arial" w:cs="Arial"/>
          <w:b/>
          <w:sz w:val="24"/>
          <w:szCs w:val="24"/>
        </w:rPr>
      </w:pPr>
    </w:p>
    <w:p w:rsidR="0083778E" w:rsidRDefault="0083778E" w:rsidP="0083778E">
      <w:pPr>
        <w:rPr>
          <w:rFonts w:ascii="Arial" w:hAnsi="Arial" w:cs="Arial"/>
          <w:b/>
          <w:sz w:val="24"/>
          <w:szCs w:val="24"/>
        </w:rPr>
      </w:pPr>
    </w:p>
    <w:p w:rsidR="0083778E" w:rsidRDefault="0083778E" w:rsidP="0083778E">
      <w:pPr>
        <w:rPr>
          <w:rFonts w:ascii="Arial" w:hAnsi="Arial" w:cs="Arial"/>
          <w:b/>
          <w:sz w:val="24"/>
          <w:szCs w:val="24"/>
        </w:rPr>
      </w:pPr>
    </w:p>
    <w:p w:rsidR="0083778E" w:rsidRDefault="0083778E" w:rsidP="0083778E">
      <w:pPr>
        <w:rPr>
          <w:rFonts w:ascii="Arial" w:hAnsi="Arial" w:cs="Arial"/>
          <w:b/>
          <w:sz w:val="24"/>
          <w:szCs w:val="24"/>
        </w:rPr>
      </w:pPr>
    </w:p>
    <w:p w:rsidR="0083778E" w:rsidRDefault="0083778E" w:rsidP="0083778E">
      <w:pPr>
        <w:rPr>
          <w:rFonts w:ascii="Arial" w:hAnsi="Arial" w:cs="Arial"/>
          <w:b/>
          <w:sz w:val="24"/>
          <w:szCs w:val="24"/>
        </w:rPr>
      </w:pPr>
    </w:p>
    <w:p w:rsidR="0083778E" w:rsidRDefault="0083778E" w:rsidP="0083778E">
      <w:pPr>
        <w:rPr>
          <w:rFonts w:ascii="Arial" w:hAnsi="Arial" w:cs="Arial"/>
          <w:b/>
          <w:sz w:val="24"/>
          <w:szCs w:val="24"/>
        </w:rPr>
      </w:pPr>
    </w:p>
    <w:p w:rsidR="0083778E" w:rsidRDefault="0083778E" w:rsidP="0083778E">
      <w:pPr>
        <w:rPr>
          <w:rFonts w:ascii="Arial" w:hAnsi="Arial" w:cs="Arial"/>
          <w:b/>
          <w:sz w:val="24"/>
          <w:szCs w:val="24"/>
        </w:rPr>
      </w:pPr>
    </w:p>
    <w:p w:rsidR="0083778E" w:rsidRDefault="0083778E" w:rsidP="0083778E">
      <w:pPr>
        <w:rPr>
          <w:rFonts w:ascii="Arial" w:hAnsi="Arial" w:cs="Arial"/>
          <w:b/>
          <w:sz w:val="24"/>
          <w:szCs w:val="24"/>
        </w:rPr>
      </w:pPr>
    </w:p>
    <w:p w:rsidR="0083778E" w:rsidRDefault="0083778E" w:rsidP="0083778E">
      <w:pPr>
        <w:rPr>
          <w:rFonts w:ascii="Arial" w:hAnsi="Arial" w:cs="Arial"/>
          <w:b/>
          <w:sz w:val="24"/>
          <w:szCs w:val="24"/>
        </w:rPr>
      </w:pPr>
    </w:p>
    <w:p w:rsidR="0083778E" w:rsidRDefault="0083778E" w:rsidP="0083778E">
      <w:pPr>
        <w:rPr>
          <w:rFonts w:ascii="Arial" w:hAnsi="Arial" w:cs="Arial"/>
          <w:b/>
          <w:sz w:val="24"/>
          <w:szCs w:val="24"/>
        </w:rPr>
      </w:pPr>
    </w:p>
    <w:p w:rsidR="0083778E" w:rsidRDefault="0083778E" w:rsidP="0083778E">
      <w:pPr>
        <w:rPr>
          <w:rFonts w:ascii="Arial" w:hAnsi="Arial" w:cs="Arial"/>
          <w:b/>
          <w:sz w:val="24"/>
          <w:szCs w:val="24"/>
        </w:rPr>
      </w:pPr>
    </w:p>
    <w:p w:rsidR="0083778E" w:rsidRDefault="0083778E" w:rsidP="0083778E">
      <w:pPr>
        <w:rPr>
          <w:rFonts w:ascii="Arial" w:hAnsi="Arial" w:cs="Arial"/>
          <w:b/>
          <w:sz w:val="24"/>
          <w:szCs w:val="24"/>
        </w:rPr>
      </w:pPr>
    </w:p>
    <w:p w:rsidR="0083778E" w:rsidRDefault="0083778E" w:rsidP="0083778E">
      <w:pPr>
        <w:rPr>
          <w:rFonts w:ascii="Arial" w:hAnsi="Arial" w:cs="Arial"/>
          <w:b/>
          <w:sz w:val="24"/>
          <w:szCs w:val="24"/>
        </w:rPr>
      </w:pPr>
    </w:p>
    <w:p w:rsidR="0083778E" w:rsidRDefault="0083778E" w:rsidP="0083778E">
      <w:pPr>
        <w:rPr>
          <w:rFonts w:ascii="Arial" w:hAnsi="Arial" w:cs="Arial"/>
          <w:b/>
          <w:sz w:val="24"/>
          <w:szCs w:val="24"/>
        </w:rPr>
      </w:pPr>
    </w:p>
    <w:p w:rsidR="0083778E" w:rsidRDefault="0083778E" w:rsidP="0083778E">
      <w:pPr>
        <w:rPr>
          <w:rFonts w:ascii="Arial" w:hAnsi="Arial" w:cs="Arial"/>
          <w:b/>
          <w:sz w:val="24"/>
          <w:szCs w:val="24"/>
        </w:rPr>
      </w:pPr>
    </w:p>
    <w:p w:rsidR="0083778E" w:rsidRDefault="0083778E" w:rsidP="0083778E">
      <w:pPr>
        <w:rPr>
          <w:rFonts w:ascii="Arial" w:hAnsi="Arial" w:cs="Arial"/>
          <w:b/>
          <w:sz w:val="24"/>
          <w:szCs w:val="24"/>
        </w:rPr>
      </w:pPr>
    </w:p>
    <w:p w:rsidR="0083778E" w:rsidRDefault="0083778E" w:rsidP="0083778E">
      <w:pPr>
        <w:jc w:val="both"/>
        <w:rPr>
          <w:rFonts w:ascii="Arial" w:hAnsi="Arial" w:cs="Arial"/>
          <w:b/>
        </w:rPr>
      </w:pPr>
    </w:p>
    <w:p w:rsidR="006A1BF8" w:rsidRDefault="006A1BF8" w:rsidP="0083778E">
      <w:pPr>
        <w:jc w:val="both"/>
        <w:rPr>
          <w:rFonts w:ascii="Arial" w:hAnsi="Arial" w:cs="Arial"/>
          <w:b/>
          <w:sz w:val="24"/>
          <w:szCs w:val="24"/>
        </w:rPr>
      </w:pPr>
    </w:p>
    <w:p w:rsidR="0083778E" w:rsidRPr="00C31BB5" w:rsidRDefault="0083778E" w:rsidP="0083778E">
      <w:pPr>
        <w:jc w:val="both"/>
        <w:rPr>
          <w:rFonts w:ascii="Arial" w:hAnsi="Arial" w:cs="Arial"/>
          <w:b/>
          <w:sz w:val="24"/>
          <w:szCs w:val="24"/>
        </w:rPr>
      </w:pPr>
      <w:r w:rsidRPr="00C31BB5">
        <w:rPr>
          <w:rFonts w:ascii="Arial" w:hAnsi="Arial" w:cs="Arial"/>
          <w:b/>
          <w:sz w:val="24"/>
          <w:szCs w:val="24"/>
        </w:rPr>
        <w:t xml:space="preserve">Citatorio                    </w:t>
      </w:r>
    </w:p>
    <w:p w:rsidR="0083778E" w:rsidRPr="00162401" w:rsidRDefault="0083778E" w:rsidP="0083778E">
      <w:pPr>
        <w:jc w:val="both"/>
        <w:rPr>
          <w:rFonts w:ascii="Arial" w:hAnsi="Arial" w:cs="Arial"/>
        </w:rPr>
      </w:pPr>
      <w:r w:rsidRPr="00162401">
        <w:rPr>
          <w:rFonts w:ascii="Arial" w:hAnsi="Arial" w:cs="Arial"/>
        </w:rPr>
        <w:t>Documento entregado para que acuda el comerciante a la oficina</w:t>
      </w:r>
      <w:r>
        <w:rPr>
          <w:rFonts w:ascii="Arial" w:hAnsi="Arial" w:cs="Arial"/>
        </w:rPr>
        <w:t xml:space="preserve"> que ocupa la Jefatura de la Administración de Mercados y Tianguis,</w:t>
      </w:r>
      <w:r w:rsidRPr="00162401">
        <w:rPr>
          <w:rFonts w:ascii="Arial" w:hAnsi="Arial" w:cs="Arial"/>
        </w:rPr>
        <w:t xml:space="preserve"> a tratar asuntos   relacionados con su puesto.    </w:t>
      </w:r>
    </w:p>
    <w:p w:rsidR="0083778E" w:rsidRDefault="008D7903" w:rsidP="0083778E">
      <w:pPr>
        <w:rPr>
          <w:rFonts w:ascii="Arial" w:hAnsi="Arial" w:cs="Arial"/>
          <w:b/>
        </w:rPr>
      </w:pPr>
      <w:r w:rsidRPr="008D7903">
        <w:rPr>
          <w:rFonts w:ascii="Arial" w:hAnsi="Arial" w:cs="Arial"/>
          <w:b/>
          <w:noProof/>
          <w:lang w:eastAsia="es-MX"/>
        </w:rPr>
        <mc:AlternateContent>
          <mc:Choice Requires="wps">
            <w:drawing>
              <wp:anchor distT="0" distB="0" distL="114300" distR="114300" simplePos="0" relativeHeight="251666944" behindDoc="0" locked="0" layoutInCell="1" allowOverlap="1" wp14:anchorId="63261338" wp14:editId="46BC46D3">
                <wp:simplePos x="0" y="0"/>
                <wp:positionH relativeFrom="column">
                  <wp:posOffset>-89535</wp:posOffset>
                </wp:positionH>
                <wp:positionV relativeFrom="paragraph">
                  <wp:posOffset>163196</wp:posOffset>
                </wp:positionV>
                <wp:extent cx="5838825" cy="4838700"/>
                <wp:effectExtent l="0" t="0" r="2857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838700"/>
                        </a:xfrm>
                        <a:prstGeom prst="rect">
                          <a:avLst/>
                        </a:prstGeom>
                        <a:solidFill>
                          <a:srgbClr val="FFFFFF"/>
                        </a:solidFill>
                        <a:ln w="9525">
                          <a:solidFill>
                            <a:srgbClr val="000000"/>
                          </a:solidFill>
                          <a:miter lim="800000"/>
                          <a:headEnd/>
                          <a:tailEnd/>
                        </a:ln>
                      </wps:spPr>
                      <wps:txbx>
                        <w:txbxContent>
                          <w:p w:rsidR="003A0874" w:rsidRPr="008D7903" w:rsidRDefault="003A0874" w:rsidP="008D7903">
                            <w:pPr>
                              <w:pStyle w:val="Ttulo"/>
                              <w:spacing w:line="480" w:lineRule="auto"/>
                              <w:jc w:val="left"/>
                              <w:rPr>
                                <w:rFonts w:ascii="Arial" w:hAnsi="Arial" w:cs="Arial"/>
                                <w:sz w:val="12"/>
                                <w:szCs w:val="12"/>
                              </w:rPr>
                            </w:pPr>
                            <w:r w:rsidRPr="008D7903">
                              <w:rPr>
                                <w:rFonts w:ascii="Arial" w:hAnsi="Arial"/>
                                <w:noProof/>
                                <w:sz w:val="12"/>
                                <w:szCs w:val="12"/>
                                <w:lang w:val="es-MX" w:eastAsia="es-MX"/>
                              </w:rPr>
                              <w:drawing>
                                <wp:inline distT="0" distB="0" distL="0" distR="0" wp14:anchorId="6E9D3B1E" wp14:editId="20F1F06D">
                                  <wp:extent cx="942975" cy="395616"/>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4386" cy="396208"/>
                                          </a:xfrm>
                                          <a:prstGeom prst="rect">
                                            <a:avLst/>
                                          </a:prstGeom>
                                          <a:noFill/>
                                          <a:ln>
                                            <a:noFill/>
                                          </a:ln>
                                        </pic:spPr>
                                      </pic:pic>
                                    </a:graphicData>
                                  </a:graphic>
                                </wp:inline>
                              </w:drawing>
                            </w:r>
                            <w:r w:rsidRPr="008D7903">
                              <w:rPr>
                                <w:rFonts w:ascii="Arial" w:hAnsi="Arial"/>
                                <w:sz w:val="12"/>
                                <w:szCs w:val="12"/>
                              </w:rPr>
                              <w:t xml:space="preserve">                                </w:t>
                            </w:r>
                            <w:r w:rsidRPr="008D7903">
                              <w:rPr>
                                <w:rFonts w:ascii="Arial" w:hAnsi="Arial" w:cs="Arial"/>
                                <w:sz w:val="12"/>
                                <w:szCs w:val="12"/>
                              </w:rPr>
                              <w:t xml:space="preserve">                                                                  </w:t>
                            </w:r>
                          </w:p>
                          <w:p w:rsidR="003A0874" w:rsidRPr="008D7903" w:rsidRDefault="003A0874" w:rsidP="008D7903">
                            <w:pPr>
                              <w:pStyle w:val="Ttulo"/>
                              <w:spacing w:line="480" w:lineRule="auto"/>
                              <w:rPr>
                                <w:rFonts w:ascii="Arial" w:hAnsi="Arial" w:cs="Arial"/>
                                <w:b/>
                                <w:sz w:val="12"/>
                                <w:szCs w:val="12"/>
                              </w:rPr>
                            </w:pPr>
                            <w:r w:rsidRPr="008D7903">
                              <w:rPr>
                                <w:rFonts w:ascii="Arial" w:hAnsi="Arial" w:cs="Arial"/>
                                <w:b/>
                                <w:sz w:val="12"/>
                                <w:szCs w:val="12"/>
                              </w:rPr>
                              <w:t>C ITATORIO</w:t>
                            </w:r>
                          </w:p>
                          <w:p w:rsidR="003A0874" w:rsidRPr="008D7903" w:rsidRDefault="003A0874" w:rsidP="008D7903">
                            <w:pPr>
                              <w:jc w:val="both"/>
                              <w:rPr>
                                <w:rFonts w:ascii="Arial" w:hAnsi="Arial" w:cs="Arial"/>
                                <w:sz w:val="12"/>
                                <w:szCs w:val="12"/>
                              </w:rPr>
                            </w:pPr>
                            <w:r w:rsidRPr="008D7903">
                              <w:rPr>
                                <w:rFonts w:ascii="Arial" w:hAnsi="Arial" w:cs="Arial"/>
                                <w:sz w:val="12"/>
                                <w:szCs w:val="12"/>
                              </w:rPr>
                              <w:t>C.______________________________________________</w:t>
                            </w:r>
                          </w:p>
                          <w:p w:rsidR="003A0874" w:rsidRPr="008D7903" w:rsidRDefault="003A0874" w:rsidP="008D7903">
                            <w:pPr>
                              <w:jc w:val="both"/>
                              <w:rPr>
                                <w:rFonts w:ascii="Arial" w:hAnsi="Arial" w:cs="Arial"/>
                                <w:sz w:val="12"/>
                                <w:szCs w:val="12"/>
                              </w:rPr>
                            </w:pPr>
                            <w:r w:rsidRPr="008D7903">
                              <w:rPr>
                                <w:rFonts w:ascii="Arial" w:hAnsi="Arial" w:cs="Arial"/>
                                <w:sz w:val="12"/>
                                <w:szCs w:val="12"/>
                              </w:rPr>
                              <w:t>PRESENTE.</w:t>
                            </w:r>
                          </w:p>
                          <w:p w:rsidR="003A0874" w:rsidRPr="008D7903" w:rsidRDefault="003A0874" w:rsidP="008D7903">
                            <w:pPr>
                              <w:jc w:val="both"/>
                              <w:rPr>
                                <w:rFonts w:ascii="Arial" w:hAnsi="Arial" w:cs="Arial"/>
                                <w:sz w:val="12"/>
                                <w:szCs w:val="12"/>
                              </w:rPr>
                            </w:pPr>
                          </w:p>
                          <w:p w:rsidR="003A0874" w:rsidRPr="008D7903" w:rsidRDefault="003A0874" w:rsidP="008D7903">
                            <w:pPr>
                              <w:jc w:val="both"/>
                              <w:rPr>
                                <w:rFonts w:ascii="Arial" w:hAnsi="Arial" w:cs="Arial"/>
                                <w:sz w:val="12"/>
                                <w:szCs w:val="12"/>
                              </w:rPr>
                            </w:pPr>
                            <w:r w:rsidRPr="008D7903">
                              <w:rPr>
                                <w:rFonts w:ascii="Arial" w:hAnsi="Arial" w:cs="Arial"/>
                                <w:sz w:val="12"/>
                                <w:szCs w:val="12"/>
                              </w:rPr>
                              <w:t xml:space="preserve">           EL SUSCRITO </w:t>
                            </w:r>
                            <w:r w:rsidRPr="008D7903">
                              <w:rPr>
                                <w:rFonts w:ascii="Arial" w:hAnsi="Arial" w:cs="Arial"/>
                                <w:b/>
                                <w:sz w:val="12"/>
                                <w:szCs w:val="12"/>
                              </w:rPr>
                              <w:t xml:space="preserve">C. HUGO ENRIQUE HERNANDEZ CRUZ, </w:t>
                            </w:r>
                            <w:r w:rsidRPr="008D7903">
                              <w:rPr>
                                <w:rFonts w:ascii="Arial" w:hAnsi="Arial" w:cs="Arial"/>
                                <w:sz w:val="12"/>
                                <w:szCs w:val="12"/>
                              </w:rPr>
                              <w:t>JEFE DEL DEPARTAMENTO DE LA</w:t>
                            </w:r>
                            <w:r w:rsidRPr="008D7903">
                              <w:rPr>
                                <w:rFonts w:ascii="Arial" w:hAnsi="Arial" w:cs="Arial"/>
                                <w:b/>
                                <w:sz w:val="12"/>
                                <w:szCs w:val="12"/>
                              </w:rPr>
                              <w:t xml:space="preserve"> </w:t>
                            </w:r>
                            <w:r w:rsidRPr="008D7903">
                              <w:rPr>
                                <w:rFonts w:ascii="Arial" w:hAnsi="Arial" w:cs="Arial"/>
                                <w:sz w:val="12"/>
                                <w:szCs w:val="12"/>
                              </w:rPr>
                              <w:t xml:space="preserve"> ADMINISTRACIÓN DE MERCADOS Y TIANGUIS, CON FUNDAMENTO EN EL ARTICULO 14 DEL REGLAMENTO DE MERCADOS, TIANGUIS, CENTRALES DE ABASTO O DE ACOPIO Y COMERCIO EN VÍA PÚBLICA, DEL MUNICIPIO DE ATLIXCO, PUEBLA. LE ENVIÓ UN CORDIAL SALUDO Y AL MISMO TIEMPO APROVECHO PARA INFORMARLE QUE SE LE CITA EL DIA _______________DE__________________DEL PRESENTE AÑO EN PUNTO DE LAS_______________________HRS. EN LA OFICINA DE  ADMINISTRACIÓN DE MERCADOS Y TIANGUIS UBICADA EN LA PLANTA ALTA DEL MERCADO BENITO JUÁREZ. PARA TRATAR ASUNTOS RELACIONADOS CON SU ESPACIO DE VENTA Y/O SU CONDUCTA, DEBERÁ PRESENTARSE CON IDENTIFICACION OFICIAL; DE NO ASISTIR SERA TOMADO COMO OPOSICION A UN MANDATO DE LA AUTORIDAD.</w:t>
                            </w:r>
                          </w:p>
                          <w:p w:rsidR="003A0874" w:rsidRPr="008D7903" w:rsidRDefault="003A0874" w:rsidP="008D7903">
                            <w:pPr>
                              <w:tabs>
                                <w:tab w:val="left" w:pos="3840"/>
                              </w:tabs>
                              <w:jc w:val="both"/>
                              <w:rPr>
                                <w:rFonts w:ascii="Arial" w:hAnsi="Arial" w:cs="Arial"/>
                                <w:sz w:val="12"/>
                                <w:szCs w:val="12"/>
                              </w:rPr>
                            </w:pPr>
                            <w:r w:rsidRPr="008D7903">
                              <w:rPr>
                                <w:rFonts w:ascii="Arial" w:hAnsi="Arial" w:cs="Arial"/>
                                <w:sz w:val="12"/>
                                <w:szCs w:val="12"/>
                              </w:rPr>
                              <w:tab/>
                            </w:r>
                          </w:p>
                          <w:p w:rsidR="003A0874" w:rsidRPr="008D7903" w:rsidRDefault="003A0874" w:rsidP="008D7903">
                            <w:pPr>
                              <w:jc w:val="both"/>
                              <w:rPr>
                                <w:rFonts w:ascii="Arial" w:hAnsi="Arial" w:cs="Arial"/>
                                <w:sz w:val="12"/>
                                <w:szCs w:val="12"/>
                              </w:rPr>
                            </w:pPr>
                            <w:r w:rsidRPr="008D7903">
                              <w:rPr>
                                <w:rFonts w:ascii="Arial" w:hAnsi="Arial" w:cs="Arial"/>
                                <w:sz w:val="12"/>
                                <w:szCs w:val="12"/>
                              </w:rPr>
                              <w:t>SIN MÁS POR EL MOMENTO QUEDO DE USTED.</w:t>
                            </w:r>
                          </w:p>
                          <w:p w:rsidR="003A0874" w:rsidRPr="008D7903" w:rsidRDefault="003A0874" w:rsidP="008D7903">
                            <w:pPr>
                              <w:jc w:val="center"/>
                              <w:rPr>
                                <w:rFonts w:ascii="Arial" w:hAnsi="Arial" w:cs="Arial"/>
                                <w:b/>
                                <w:sz w:val="12"/>
                                <w:szCs w:val="12"/>
                              </w:rPr>
                            </w:pPr>
                            <w:r w:rsidRPr="008D7903">
                              <w:rPr>
                                <w:rFonts w:ascii="Arial" w:hAnsi="Arial" w:cs="Arial"/>
                                <w:b/>
                                <w:sz w:val="12"/>
                                <w:szCs w:val="12"/>
                              </w:rPr>
                              <w:t>ATENTAMENTE</w:t>
                            </w:r>
                          </w:p>
                          <w:p w:rsidR="003A0874" w:rsidRPr="008D7903" w:rsidRDefault="003A0874" w:rsidP="008D7903">
                            <w:pPr>
                              <w:jc w:val="center"/>
                              <w:rPr>
                                <w:rFonts w:ascii="Arial" w:hAnsi="Arial" w:cs="Arial"/>
                                <w:b/>
                                <w:sz w:val="12"/>
                                <w:szCs w:val="12"/>
                              </w:rPr>
                            </w:pPr>
                            <w:r w:rsidRPr="008D7903">
                              <w:rPr>
                                <w:rFonts w:ascii="Arial" w:hAnsi="Arial" w:cs="Arial"/>
                                <w:b/>
                                <w:sz w:val="12"/>
                                <w:szCs w:val="12"/>
                              </w:rPr>
                              <w:t>H. CIUDAD DE ATLIXCO PUÉ., A ____________DE____________________DE  __________</w:t>
                            </w:r>
                          </w:p>
                          <w:p w:rsidR="003A0874" w:rsidRPr="008D7903" w:rsidRDefault="003A0874" w:rsidP="008D7903">
                            <w:pPr>
                              <w:tabs>
                                <w:tab w:val="left" w:pos="1140"/>
                                <w:tab w:val="left" w:pos="6480"/>
                              </w:tabs>
                              <w:jc w:val="center"/>
                              <w:rPr>
                                <w:rFonts w:ascii="Arial" w:hAnsi="Arial" w:cs="Arial"/>
                                <w:b/>
                                <w:sz w:val="12"/>
                                <w:szCs w:val="12"/>
                              </w:rPr>
                            </w:pPr>
                          </w:p>
                          <w:p w:rsidR="003A0874" w:rsidRPr="008D7903" w:rsidRDefault="003A0874" w:rsidP="008D7903">
                            <w:pPr>
                              <w:tabs>
                                <w:tab w:val="left" w:pos="1140"/>
                                <w:tab w:val="left" w:pos="6480"/>
                              </w:tabs>
                              <w:jc w:val="center"/>
                              <w:rPr>
                                <w:rFonts w:ascii="Arial" w:hAnsi="Arial" w:cs="Arial"/>
                                <w:b/>
                                <w:sz w:val="12"/>
                                <w:szCs w:val="12"/>
                              </w:rPr>
                            </w:pPr>
                            <w:r w:rsidRPr="008D7903">
                              <w:rPr>
                                <w:rFonts w:ascii="Arial" w:hAnsi="Arial" w:cs="Arial"/>
                                <w:b/>
                                <w:sz w:val="12"/>
                                <w:szCs w:val="12"/>
                              </w:rPr>
                              <w:t>_____________________________                                            _____________________________</w:t>
                            </w:r>
                          </w:p>
                          <w:p w:rsidR="003A0874" w:rsidRPr="008D7903" w:rsidRDefault="003A0874" w:rsidP="008D7903">
                            <w:pPr>
                              <w:jc w:val="center"/>
                              <w:rPr>
                                <w:rFonts w:ascii="Arial" w:hAnsi="Arial" w:cs="Arial"/>
                                <w:b/>
                                <w:sz w:val="12"/>
                                <w:szCs w:val="12"/>
                              </w:rPr>
                            </w:pPr>
                          </w:p>
                          <w:p w:rsidR="003A0874" w:rsidRPr="008D7903" w:rsidRDefault="003A0874" w:rsidP="008D7903">
                            <w:pPr>
                              <w:jc w:val="center"/>
                              <w:rPr>
                                <w:rFonts w:ascii="Arial" w:hAnsi="Arial" w:cs="Arial"/>
                                <w:b/>
                                <w:sz w:val="12"/>
                                <w:szCs w:val="12"/>
                              </w:rPr>
                            </w:pPr>
                            <w:r w:rsidRPr="008D7903">
                              <w:rPr>
                                <w:rFonts w:ascii="Arial" w:hAnsi="Arial" w:cs="Arial"/>
                                <w:b/>
                                <w:sz w:val="12"/>
                                <w:szCs w:val="12"/>
                              </w:rPr>
                              <w:t>COMERCIANTE                                                                    ADMINISTRADOR</w:t>
                            </w:r>
                          </w:p>
                          <w:p w:rsidR="003A0874" w:rsidRDefault="003A0874" w:rsidP="008D7903">
                            <w:pPr>
                              <w:pStyle w:val="Ttulo"/>
                              <w:spacing w:line="480" w:lineRule="auto"/>
                              <w:jc w:val="left"/>
                              <w:rPr>
                                <w:rFonts w:ascii="Arial" w:hAnsi="Arial"/>
                                <w:sz w:val="22"/>
                              </w:rPr>
                            </w:pPr>
                            <w:r>
                              <w:rPr>
                                <w:rFonts w:ascii="Arial" w:hAnsi="Arial"/>
                                <w:sz w:val="22"/>
                              </w:rPr>
                              <w:t xml:space="preserve">                                                                                                   </w:t>
                            </w:r>
                          </w:p>
                          <w:p w:rsidR="003A0874" w:rsidRDefault="003A08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61338" id="_x0000_s1031" type="#_x0000_t202" style="position:absolute;margin-left:-7.05pt;margin-top:12.85pt;width:459.75pt;height:38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">
                <v:textbox>
                  <w:txbxContent>
                    <w:p w:rsidR="003A0874" w:rsidRPr="008D7903" w:rsidRDefault="003A0874" w:rsidP="008D7903">
                      <w:pPr>
                        <w:pStyle w:val="Ttulo"/>
                        <w:spacing w:line="480" w:lineRule="auto"/>
                        <w:jc w:val="left"/>
                        <w:rPr>
                          <w:rFonts w:ascii="Arial" w:hAnsi="Arial" w:cs="Arial"/>
                          <w:sz w:val="12"/>
                          <w:szCs w:val="12"/>
                        </w:rPr>
                      </w:pPr>
                      <w:r w:rsidRPr="008D7903">
                        <w:rPr>
                          <w:rFonts w:ascii="Arial" w:hAnsi="Arial"/>
                          <w:noProof/>
                          <w:sz w:val="12"/>
                          <w:szCs w:val="12"/>
                          <w:lang w:val="es-MX" w:eastAsia="es-MX"/>
                        </w:rPr>
                        <w:drawing>
                          <wp:inline distT="0" distB="0" distL="0" distR="0" wp14:anchorId="6E9D3B1E" wp14:editId="20F1F06D">
                            <wp:extent cx="942975" cy="395616"/>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4386" cy="396208"/>
                                    </a:xfrm>
                                    <a:prstGeom prst="rect">
                                      <a:avLst/>
                                    </a:prstGeom>
                                    <a:noFill/>
                                    <a:ln>
                                      <a:noFill/>
                                    </a:ln>
                                  </pic:spPr>
                                </pic:pic>
                              </a:graphicData>
                            </a:graphic>
                          </wp:inline>
                        </w:drawing>
                      </w:r>
                      <w:r w:rsidRPr="008D7903">
                        <w:rPr>
                          <w:rFonts w:ascii="Arial" w:hAnsi="Arial"/>
                          <w:sz w:val="12"/>
                          <w:szCs w:val="12"/>
                        </w:rPr>
                        <w:t xml:space="preserve">                                </w:t>
                      </w:r>
                      <w:r w:rsidRPr="008D7903">
                        <w:rPr>
                          <w:rFonts w:ascii="Arial" w:hAnsi="Arial" w:cs="Arial"/>
                          <w:sz w:val="12"/>
                          <w:szCs w:val="12"/>
                        </w:rPr>
                        <w:t xml:space="preserve">                                                                  </w:t>
                      </w:r>
                    </w:p>
                    <w:p w:rsidR="003A0874" w:rsidRPr="008D7903" w:rsidRDefault="003A0874" w:rsidP="008D7903">
                      <w:pPr>
                        <w:pStyle w:val="Ttulo"/>
                        <w:spacing w:line="480" w:lineRule="auto"/>
                        <w:rPr>
                          <w:rFonts w:ascii="Arial" w:hAnsi="Arial" w:cs="Arial"/>
                          <w:b/>
                          <w:sz w:val="12"/>
                          <w:szCs w:val="12"/>
                        </w:rPr>
                      </w:pPr>
                      <w:r w:rsidRPr="008D7903">
                        <w:rPr>
                          <w:rFonts w:ascii="Arial" w:hAnsi="Arial" w:cs="Arial"/>
                          <w:b/>
                          <w:sz w:val="12"/>
                          <w:szCs w:val="12"/>
                        </w:rPr>
                        <w:t>C ITATORIO</w:t>
                      </w:r>
                    </w:p>
                    <w:p w:rsidR="003A0874" w:rsidRPr="008D7903" w:rsidRDefault="003A0874" w:rsidP="008D7903">
                      <w:pPr>
                        <w:jc w:val="both"/>
                        <w:rPr>
                          <w:rFonts w:ascii="Arial" w:hAnsi="Arial" w:cs="Arial"/>
                          <w:sz w:val="12"/>
                          <w:szCs w:val="12"/>
                        </w:rPr>
                      </w:pPr>
                      <w:r w:rsidRPr="008D7903">
                        <w:rPr>
                          <w:rFonts w:ascii="Arial" w:hAnsi="Arial" w:cs="Arial"/>
                          <w:sz w:val="12"/>
                          <w:szCs w:val="12"/>
                        </w:rPr>
                        <w:t>C.______________________________________________</w:t>
                      </w:r>
                    </w:p>
                    <w:p w:rsidR="003A0874" w:rsidRPr="008D7903" w:rsidRDefault="003A0874" w:rsidP="008D7903">
                      <w:pPr>
                        <w:jc w:val="both"/>
                        <w:rPr>
                          <w:rFonts w:ascii="Arial" w:hAnsi="Arial" w:cs="Arial"/>
                          <w:sz w:val="12"/>
                          <w:szCs w:val="12"/>
                        </w:rPr>
                      </w:pPr>
                      <w:r w:rsidRPr="008D7903">
                        <w:rPr>
                          <w:rFonts w:ascii="Arial" w:hAnsi="Arial" w:cs="Arial"/>
                          <w:sz w:val="12"/>
                          <w:szCs w:val="12"/>
                        </w:rPr>
                        <w:t>PRESENTE.</w:t>
                      </w:r>
                    </w:p>
                    <w:p w:rsidR="003A0874" w:rsidRPr="008D7903" w:rsidRDefault="003A0874" w:rsidP="008D7903">
                      <w:pPr>
                        <w:jc w:val="both"/>
                        <w:rPr>
                          <w:rFonts w:ascii="Arial" w:hAnsi="Arial" w:cs="Arial"/>
                          <w:sz w:val="12"/>
                          <w:szCs w:val="12"/>
                        </w:rPr>
                      </w:pPr>
                    </w:p>
                    <w:p w:rsidR="003A0874" w:rsidRPr="008D7903" w:rsidRDefault="003A0874" w:rsidP="008D7903">
                      <w:pPr>
                        <w:jc w:val="both"/>
                        <w:rPr>
                          <w:rFonts w:ascii="Arial" w:hAnsi="Arial" w:cs="Arial"/>
                          <w:sz w:val="12"/>
                          <w:szCs w:val="12"/>
                        </w:rPr>
                      </w:pPr>
                      <w:r w:rsidRPr="008D7903">
                        <w:rPr>
                          <w:rFonts w:ascii="Arial" w:hAnsi="Arial" w:cs="Arial"/>
                          <w:sz w:val="12"/>
                          <w:szCs w:val="12"/>
                        </w:rPr>
                        <w:t xml:space="preserve">           EL SUSCRITO </w:t>
                      </w:r>
                      <w:r w:rsidRPr="008D7903">
                        <w:rPr>
                          <w:rFonts w:ascii="Arial" w:hAnsi="Arial" w:cs="Arial"/>
                          <w:b/>
                          <w:sz w:val="12"/>
                          <w:szCs w:val="12"/>
                        </w:rPr>
                        <w:t xml:space="preserve">C. HUGO ENRIQUE HERNANDEZ CRUZ, </w:t>
                      </w:r>
                      <w:r w:rsidRPr="008D7903">
                        <w:rPr>
                          <w:rFonts w:ascii="Arial" w:hAnsi="Arial" w:cs="Arial"/>
                          <w:sz w:val="12"/>
                          <w:szCs w:val="12"/>
                        </w:rPr>
                        <w:t>JEFE DEL DEPARTAMENTO DE LA</w:t>
                      </w:r>
                      <w:r w:rsidRPr="008D7903">
                        <w:rPr>
                          <w:rFonts w:ascii="Arial" w:hAnsi="Arial" w:cs="Arial"/>
                          <w:b/>
                          <w:sz w:val="12"/>
                          <w:szCs w:val="12"/>
                        </w:rPr>
                        <w:t xml:space="preserve"> </w:t>
                      </w:r>
                      <w:r w:rsidRPr="008D7903">
                        <w:rPr>
                          <w:rFonts w:ascii="Arial" w:hAnsi="Arial" w:cs="Arial"/>
                          <w:sz w:val="12"/>
                          <w:szCs w:val="12"/>
                        </w:rPr>
                        <w:t xml:space="preserve"> ADMINISTRACIÓN DE MERCADOS Y TIANGUIS, CON FUNDAMENTO EN EL ARTICULO 14 DEL REGLAMENTO DE MERCADOS, TIANGUIS, CENTRALES DE ABASTO O DE ACOPIO Y COMERCIO EN VÍA PÚBLICA, DEL MUNICIPIO DE ATLIXCO, PUEBLA. LE ENVIÓ UN CORDIAL SALUDO Y AL MISMO TIEMPO APROVECHO PARA INFORMARLE QUE SE LE CITA EL DIA _______________DE__________________DEL PRESENTE AÑO EN PUNTO DE LAS_______________________HRS. EN LA OFICINA DE  ADMINISTRACIÓN DE MERCADOS Y TIANGUIS UBICADA EN LA PLANTA ALTA DEL MERCADO BENITO JUÁREZ. PARA TRATAR ASUNTOS RELACIONADOS CON SU ESPACIO DE VENTA Y/O SU CONDUCTA, DEBERÁ PRESENTARSE CON IDENTIFICACION OFICIAL; DE NO ASISTIR SERA TOMADO COMO OPOSICION A UN MANDATO DE LA AUTORIDAD.</w:t>
                      </w:r>
                    </w:p>
                    <w:p w:rsidR="003A0874" w:rsidRPr="008D7903" w:rsidRDefault="003A0874" w:rsidP="008D7903">
                      <w:pPr>
                        <w:tabs>
                          <w:tab w:val="left" w:pos="3840"/>
                        </w:tabs>
                        <w:jc w:val="both"/>
                        <w:rPr>
                          <w:rFonts w:ascii="Arial" w:hAnsi="Arial" w:cs="Arial"/>
                          <w:sz w:val="12"/>
                          <w:szCs w:val="12"/>
                        </w:rPr>
                      </w:pPr>
                      <w:r w:rsidRPr="008D7903">
                        <w:rPr>
                          <w:rFonts w:ascii="Arial" w:hAnsi="Arial" w:cs="Arial"/>
                          <w:sz w:val="12"/>
                          <w:szCs w:val="12"/>
                        </w:rPr>
                        <w:tab/>
                      </w:r>
                    </w:p>
                    <w:p w:rsidR="003A0874" w:rsidRPr="008D7903" w:rsidRDefault="003A0874" w:rsidP="008D7903">
                      <w:pPr>
                        <w:jc w:val="both"/>
                        <w:rPr>
                          <w:rFonts w:ascii="Arial" w:hAnsi="Arial" w:cs="Arial"/>
                          <w:sz w:val="12"/>
                          <w:szCs w:val="12"/>
                        </w:rPr>
                      </w:pPr>
                      <w:r w:rsidRPr="008D7903">
                        <w:rPr>
                          <w:rFonts w:ascii="Arial" w:hAnsi="Arial" w:cs="Arial"/>
                          <w:sz w:val="12"/>
                          <w:szCs w:val="12"/>
                        </w:rPr>
                        <w:t>SIN MÁS POR EL MOMENTO QUEDO DE USTED.</w:t>
                      </w:r>
                    </w:p>
                    <w:p w:rsidR="003A0874" w:rsidRPr="008D7903" w:rsidRDefault="003A0874" w:rsidP="008D7903">
                      <w:pPr>
                        <w:jc w:val="center"/>
                        <w:rPr>
                          <w:rFonts w:ascii="Arial" w:hAnsi="Arial" w:cs="Arial"/>
                          <w:b/>
                          <w:sz w:val="12"/>
                          <w:szCs w:val="12"/>
                        </w:rPr>
                      </w:pPr>
                      <w:r w:rsidRPr="008D7903">
                        <w:rPr>
                          <w:rFonts w:ascii="Arial" w:hAnsi="Arial" w:cs="Arial"/>
                          <w:b/>
                          <w:sz w:val="12"/>
                          <w:szCs w:val="12"/>
                        </w:rPr>
                        <w:t>ATENTAMENTE</w:t>
                      </w:r>
                    </w:p>
                    <w:p w:rsidR="003A0874" w:rsidRPr="008D7903" w:rsidRDefault="003A0874" w:rsidP="008D7903">
                      <w:pPr>
                        <w:jc w:val="center"/>
                        <w:rPr>
                          <w:rFonts w:ascii="Arial" w:hAnsi="Arial" w:cs="Arial"/>
                          <w:b/>
                          <w:sz w:val="12"/>
                          <w:szCs w:val="12"/>
                        </w:rPr>
                      </w:pPr>
                      <w:r w:rsidRPr="008D7903">
                        <w:rPr>
                          <w:rFonts w:ascii="Arial" w:hAnsi="Arial" w:cs="Arial"/>
                          <w:b/>
                          <w:sz w:val="12"/>
                          <w:szCs w:val="12"/>
                        </w:rPr>
                        <w:t>H. CIUDAD DE ATLIXCO PUÉ., A ____________DE____________________DE  __________</w:t>
                      </w:r>
                    </w:p>
                    <w:p w:rsidR="003A0874" w:rsidRPr="008D7903" w:rsidRDefault="003A0874" w:rsidP="008D7903">
                      <w:pPr>
                        <w:tabs>
                          <w:tab w:val="left" w:pos="1140"/>
                          <w:tab w:val="left" w:pos="6480"/>
                        </w:tabs>
                        <w:jc w:val="center"/>
                        <w:rPr>
                          <w:rFonts w:ascii="Arial" w:hAnsi="Arial" w:cs="Arial"/>
                          <w:b/>
                          <w:sz w:val="12"/>
                          <w:szCs w:val="12"/>
                        </w:rPr>
                      </w:pPr>
                    </w:p>
                    <w:p w:rsidR="003A0874" w:rsidRPr="008D7903" w:rsidRDefault="003A0874" w:rsidP="008D7903">
                      <w:pPr>
                        <w:tabs>
                          <w:tab w:val="left" w:pos="1140"/>
                          <w:tab w:val="left" w:pos="6480"/>
                        </w:tabs>
                        <w:jc w:val="center"/>
                        <w:rPr>
                          <w:rFonts w:ascii="Arial" w:hAnsi="Arial" w:cs="Arial"/>
                          <w:b/>
                          <w:sz w:val="12"/>
                          <w:szCs w:val="12"/>
                        </w:rPr>
                      </w:pPr>
                      <w:r w:rsidRPr="008D7903">
                        <w:rPr>
                          <w:rFonts w:ascii="Arial" w:hAnsi="Arial" w:cs="Arial"/>
                          <w:b/>
                          <w:sz w:val="12"/>
                          <w:szCs w:val="12"/>
                        </w:rPr>
                        <w:t>_____________________________                                            _____________________________</w:t>
                      </w:r>
                    </w:p>
                    <w:p w:rsidR="003A0874" w:rsidRPr="008D7903" w:rsidRDefault="003A0874" w:rsidP="008D7903">
                      <w:pPr>
                        <w:jc w:val="center"/>
                        <w:rPr>
                          <w:rFonts w:ascii="Arial" w:hAnsi="Arial" w:cs="Arial"/>
                          <w:b/>
                          <w:sz w:val="12"/>
                          <w:szCs w:val="12"/>
                        </w:rPr>
                      </w:pPr>
                    </w:p>
                    <w:p w:rsidR="003A0874" w:rsidRPr="008D7903" w:rsidRDefault="003A0874" w:rsidP="008D7903">
                      <w:pPr>
                        <w:jc w:val="center"/>
                        <w:rPr>
                          <w:rFonts w:ascii="Arial" w:hAnsi="Arial" w:cs="Arial"/>
                          <w:b/>
                          <w:sz w:val="12"/>
                          <w:szCs w:val="12"/>
                        </w:rPr>
                      </w:pPr>
                      <w:r w:rsidRPr="008D7903">
                        <w:rPr>
                          <w:rFonts w:ascii="Arial" w:hAnsi="Arial" w:cs="Arial"/>
                          <w:b/>
                          <w:sz w:val="12"/>
                          <w:szCs w:val="12"/>
                        </w:rPr>
                        <w:t>COMERCIANTE                                                                    ADMINISTRADOR</w:t>
                      </w:r>
                    </w:p>
                    <w:p w:rsidR="003A0874" w:rsidRDefault="003A0874" w:rsidP="008D7903">
                      <w:pPr>
                        <w:pStyle w:val="Ttulo"/>
                        <w:spacing w:line="480" w:lineRule="auto"/>
                        <w:jc w:val="left"/>
                        <w:rPr>
                          <w:rFonts w:ascii="Arial" w:hAnsi="Arial"/>
                          <w:sz w:val="22"/>
                        </w:rPr>
                      </w:pPr>
                      <w:r>
                        <w:rPr>
                          <w:rFonts w:ascii="Arial" w:hAnsi="Arial"/>
                          <w:sz w:val="22"/>
                        </w:rPr>
                        <w:t xml:space="preserve">                                                                                                   </w:t>
                      </w:r>
                    </w:p>
                    <w:p w:rsidR="003A0874" w:rsidRDefault="003A0874"/>
                  </w:txbxContent>
                </v:textbox>
              </v:shape>
            </w:pict>
          </mc:Fallback>
        </mc:AlternateContent>
      </w: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EF7490" w:rsidRDefault="00EF7490" w:rsidP="0083778E">
      <w:pPr>
        <w:jc w:val="both"/>
        <w:rPr>
          <w:rFonts w:ascii="Arial" w:hAnsi="Arial" w:cs="Arial"/>
          <w:b/>
        </w:rPr>
      </w:pPr>
    </w:p>
    <w:p w:rsidR="006A1BF8" w:rsidRDefault="006A1BF8" w:rsidP="0083778E">
      <w:pPr>
        <w:jc w:val="both"/>
        <w:rPr>
          <w:rFonts w:ascii="Arial" w:hAnsi="Arial" w:cs="Arial"/>
          <w:b/>
        </w:rPr>
      </w:pPr>
    </w:p>
    <w:p w:rsidR="0083778E" w:rsidRPr="00E47BF1" w:rsidRDefault="0083778E" w:rsidP="0083778E">
      <w:pPr>
        <w:jc w:val="both"/>
        <w:rPr>
          <w:rFonts w:ascii="Arial" w:hAnsi="Arial" w:cs="Arial"/>
          <w:b/>
        </w:rPr>
      </w:pPr>
      <w:r w:rsidRPr="00E47BF1">
        <w:rPr>
          <w:rFonts w:ascii="Arial" w:hAnsi="Arial" w:cs="Arial"/>
          <w:b/>
        </w:rPr>
        <w:t xml:space="preserve">Notificación:                </w:t>
      </w:r>
    </w:p>
    <w:p w:rsidR="0083778E" w:rsidRPr="00162401" w:rsidRDefault="0083778E" w:rsidP="0083778E">
      <w:pPr>
        <w:jc w:val="both"/>
        <w:rPr>
          <w:rFonts w:ascii="Arial" w:hAnsi="Arial" w:cs="Arial"/>
        </w:rPr>
      </w:pPr>
      <w:r w:rsidRPr="00162401">
        <w:rPr>
          <w:rFonts w:ascii="Arial" w:hAnsi="Arial" w:cs="Arial"/>
        </w:rPr>
        <w:t xml:space="preserve">Documento para informar al comerciante alguna falta al reglamento por su parte, especificando el tiempo que se le otorga para corregir  la anomalía, existiendo también la notificación de suspensión temporal de puesto.                                            </w:t>
      </w:r>
    </w:p>
    <w:p w:rsidR="0083778E" w:rsidRDefault="0083778E" w:rsidP="0083778E">
      <w:pPr>
        <w:rPr>
          <w:rFonts w:ascii="Arial" w:hAnsi="Arial" w:cs="Arial"/>
          <w:b/>
        </w:rPr>
      </w:pPr>
      <w:r>
        <w:rPr>
          <w:noProof/>
          <w:lang w:eastAsia="es-MX"/>
        </w:rPr>
        <w:drawing>
          <wp:anchor distT="0" distB="0" distL="114300" distR="114300" simplePos="0" relativeHeight="251655680" behindDoc="0" locked="0" layoutInCell="1" allowOverlap="1" wp14:anchorId="78383FF3" wp14:editId="20FA4850">
            <wp:simplePos x="0" y="0"/>
            <wp:positionH relativeFrom="column">
              <wp:posOffset>228403</wp:posOffset>
            </wp:positionH>
            <wp:positionV relativeFrom="paragraph">
              <wp:posOffset>201361</wp:posOffset>
            </wp:positionV>
            <wp:extent cx="5225994" cy="6006662"/>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12996" t="18090" r="51123" b="8544"/>
                    <a:stretch/>
                  </pic:blipFill>
                  <pic:spPr bwMode="auto">
                    <a:xfrm>
                      <a:off x="0" y="0"/>
                      <a:ext cx="5227357" cy="60082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Default="0083778E" w:rsidP="0083778E">
      <w:pPr>
        <w:rPr>
          <w:rFonts w:ascii="Arial" w:hAnsi="Arial" w:cs="Arial"/>
          <w:b/>
        </w:rPr>
      </w:pPr>
    </w:p>
    <w:p w:rsidR="0083778E" w:rsidRPr="00E47BF1" w:rsidRDefault="0083778E" w:rsidP="0083778E">
      <w:pPr>
        <w:rPr>
          <w:rFonts w:ascii="Arial" w:hAnsi="Arial" w:cs="Arial"/>
          <w:b/>
          <w:sz w:val="24"/>
          <w:szCs w:val="24"/>
        </w:rPr>
      </w:pPr>
      <w:r>
        <w:rPr>
          <w:rFonts w:ascii="Arial" w:hAnsi="Arial" w:cs="Arial"/>
          <w:b/>
        </w:rPr>
        <w:t>Amonestación</w:t>
      </w:r>
      <w:r w:rsidRPr="00E47BF1">
        <w:rPr>
          <w:rFonts w:ascii="Arial" w:hAnsi="Arial" w:cs="Arial"/>
          <w:b/>
        </w:rPr>
        <w:t xml:space="preserve">          </w:t>
      </w:r>
    </w:p>
    <w:p w:rsidR="0083778E" w:rsidRPr="00162401" w:rsidRDefault="0083778E" w:rsidP="0083778E">
      <w:pPr>
        <w:jc w:val="both"/>
        <w:rPr>
          <w:rFonts w:ascii="Arial" w:hAnsi="Arial" w:cs="Arial"/>
        </w:rPr>
      </w:pPr>
      <w:r>
        <w:rPr>
          <w:rFonts w:ascii="Arial" w:hAnsi="Arial" w:cs="Arial"/>
        </w:rPr>
        <w:t xml:space="preserve"> </w:t>
      </w:r>
      <w:r w:rsidRPr="00162401">
        <w:rPr>
          <w:rFonts w:ascii="Arial" w:hAnsi="Arial" w:cs="Arial"/>
        </w:rPr>
        <w:t>Llamada de atención a los comerciantes por faltas al reglamento Municipal.</w:t>
      </w:r>
    </w:p>
    <w:p w:rsidR="0083778E" w:rsidRDefault="0083778E" w:rsidP="0083778E">
      <w:pPr>
        <w:jc w:val="both"/>
        <w:rPr>
          <w:rFonts w:ascii="Arial" w:hAnsi="Arial" w:cs="Arial"/>
        </w:rPr>
      </w:pPr>
    </w:p>
    <w:p w:rsidR="008D7903" w:rsidRDefault="00A30D07" w:rsidP="0083778E">
      <w:pPr>
        <w:jc w:val="both"/>
        <w:rPr>
          <w:rFonts w:ascii="Arial" w:hAnsi="Arial" w:cs="Arial"/>
        </w:rPr>
      </w:pPr>
      <w:r>
        <w:rPr>
          <w:noProof/>
          <w:lang w:eastAsia="es-MX"/>
        </w:rPr>
        <w:drawing>
          <wp:anchor distT="0" distB="0" distL="114300" distR="114300" simplePos="0" relativeHeight="251657728" behindDoc="0" locked="0" layoutInCell="1" allowOverlap="1" wp14:anchorId="3A8D5F8F" wp14:editId="5C97B655">
            <wp:simplePos x="0" y="0"/>
            <wp:positionH relativeFrom="column">
              <wp:posOffset>53721</wp:posOffset>
            </wp:positionH>
            <wp:positionV relativeFrom="paragraph">
              <wp:posOffset>166294</wp:posOffset>
            </wp:positionV>
            <wp:extent cx="5091379" cy="5288889"/>
            <wp:effectExtent l="0" t="0" r="0" b="762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50573" t="18593" r="13828" b="10050"/>
                    <a:stretch/>
                  </pic:blipFill>
                  <pic:spPr bwMode="auto">
                    <a:xfrm>
                      <a:off x="0" y="0"/>
                      <a:ext cx="5090793" cy="5288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C31BB5" w:rsidRDefault="00C31BB5" w:rsidP="0083778E">
      <w:pPr>
        <w:jc w:val="both"/>
        <w:rPr>
          <w:rFonts w:ascii="Arial" w:hAnsi="Arial" w:cs="Arial"/>
          <w:b/>
        </w:rPr>
      </w:pPr>
    </w:p>
    <w:p w:rsidR="00C31BB5" w:rsidRDefault="00C31BB5" w:rsidP="0083778E">
      <w:pPr>
        <w:jc w:val="both"/>
        <w:rPr>
          <w:rFonts w:ascii="Arial" w:hAnsi="Arial" w:cs="Arial"/>
          <w:b/>
        </w:rPr>
      </w:pPr>
    </w:p>
    <w:p w:rsidR="00C31BB5" w:rsidRDefault="00C31BB5" w:rsidP="0083778E">
      <w:pPr>
        <w:jc w:val="both"/>
        <w:rPr>
          <w:rFonts w:ascii="Arial" w:hAnsi="Arial" w:cs="Arial"/>
          <w:b/>
        </w:rPr>
      </w:pPr>
    </w:p>
    <w:p w:rsidR="00C31BB5" w:rsidRDefault="00C31BB5" w:rsidP="0083778E">
      <w:pPr>
        <w:jc w:val="both"/>
        <w:rPr>
          <w:rFonts w:ascii="Arial" w:hAnsi="Arial" w:cs="Arial"/>
          <w:b/>
        </w:rPr>
      </w:pPr>
    </w:p>
    <w:p w:rsidR="0083778E" w:rsidRPr="00E47BF1" w:rsidRDefault="0083778E" w:rsidP="0083778E">
      <w:pPr>
        <w:jc w:val="both"/>
        <w:rPr>
          <w:rFonts w:ascii="Arial" w:hAnsi="Arial" w:cs="Arial"/>
          <w:b/>
        </w:rPr>
      </w:pPr>
      <w:r w:rsidRPr="00E47BF1">
        <w:rPr>
          <w:rFonts w:ascii="Arial" w:hAnsi="Arial" w:cs="Arial"/>
          <w:b/>
        </w:rPr>
        <w:t xml:space="preserve">Permiso de ausencia:  </w:t>
      </w:r>
    </w:p>
    <w:p w:rsidR="0083778E" w:rsidRDefault="0083778E" w:rsidP="0083778E">
      <w:pPr>
        <w:jc w:val="both"/>
        <w:rPr>
          <w:rFonts w:ascii="Arial" w:hAnsi="Arial" w:cs="Arial"/>
        </w:rPr>
      </w:pPr>
      <w:r w:rsidRPr="00162401">
        <w:rPr>
          <w:rFonts w:ascii="Arial" w:hAnsi="Arial" w:cs="Arial"/>
        </w:rPr>
        <w:t xml:space="preserve">Formato entregado por la administración a titulares de puestos del Mercado y Tianguis para solicitar  ausentarse de su espacio por tiempo determinado.     </w:t>
      </w:r>
    </w:p>
    <w:p w:rsidR="0083778E" w:rsidRDefault="0083778E" w:rsidP="0083778E">
      <w:pPr>
        <w:jc w:val="both"/>
        <w:rPr>
          <w:rFonts w:ascii="Arial" w:hAnsi="Arial" w:cs="Arial"/>
        </w:rPr>
      </w:pPr>
      <w:r>
        <w:rPr>
          <w:noProof/>
          <w:lang w:eastAsia="es-MX"/>
        </w:rPr>
        <w:drawing>
          <wp:anchor distT="0" distB="0" distL="114300" distR="114300" simplePos="0" relativeHeight="251658752" behindDoc="0" locked="0" layoutInCell="1" allowOverlap="1" wp14:anchorId="39B5AB74" wp14:editId="097F4F38">
            <wp:simplePos x="0" y="0"/>
            <wp:positionH relativeFrom="column">
              <wp:posOffset>-39612</wp:posOffset>
            </wp:positionH>
            <wp:positionV relativeFrom="paragraph">
              <wp:posOffset>27064</wp:posOffset>
            </wp:positionV>
            <wp:extent cx="5438297" cy="625891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13279" t="18593" r="51123" b="8543"/>
                    <a:stretch/>
                  </pic:blipFill>
                  <pic:spPr bwMode="auto">
                    <a:xfrm>
                      <a:off x="0" y="0"/>
                      <a:ext cx="5438297" cy="625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83778E" w:rsidRDefault="0083778E" w:rsidP="0083778E">
      <w:pPr>
        <w:jc w:val="both"/>
        <w:rPr>
          <w:rFonts w:ascii="Arial" w:hAnsi="Arial" w:cs="Arial"/>
        </w:rPr>
      </w:pPr>
    </w:p>
    <w:p w:rsidR="00C31BB5" w:rsidRDefault="00C31BB5" w:rsidP="0083778E">
      <w:pPr>
        <w:jc w:val="both"/>
        <w:rPr>
          <w:rFonts w:ascii="Arial" w:hAnsi="Arial" w:cs="Arial"/>
        </w:rPr>
      </w:pPr>
    </w:p>
    <w:p w:rsidR="0083778E" w:rsidRPr="00E47BF1" w:rsidRDefault="0083778E" w:rsidP="0083778E">
      <w:pPr>
        <w:jc w:val="both"/>
        <w:rPr>
          <w:rFonts w:ascii="Arial" w:hAnsi="Arial" w:cs="Arial"/>
          <w:b/>
        </w:rPr>
      </w:pPr>
      <w:r w:rsidRPr="00E47BF1">
        <w:rPr>
          <w:rFonts w:ascii="Arial" w:hAnsi="Arial" w:cs="Arial"/>
          <w:b/>
        </w:rPr>
        <w:t xml:space="preserve">Acta circunstanciada  </w:t>
      </w:r>
    </w:p>
    <w:p w:rsidR="0083778E" w:rsidRPr="00162401" w:rsidRDefault="0083778E" w:rsidP="0083778E">
      <w:pPr>
        <w:jc w:val="both"/>
        <w:rPr>
          <w:rFonts w:ascii="Arial" w:hAnsi="Arial" w:cs="Arial"/>
        </w:rPr>
      </w:pPr>
      <w:r w:rsidRPr="00162401">
        <w:rPr>
          <w:rFonts w:ascii="Arial" w:hAnsi="Arial" w:cs="Arial"/>
        </w:rPr>
        <w:t>Documento</w:t>
      </w:r>
      <w:r>
        <w:rPr>
          <w:rFonts w:ascii="Arial" w:hAnsi="Arial" w:cs="Arial"/>
        </w:rPr>
        <w:t xml:space="preserve"> que</w:t>
      </w:r>
      <w:r w:rsidRPr="00162401">
        <w:rPr>
          <w:rFonts w:ascii="Arial" w:hAnsi="Arial" w:cs="Arial"/>
        </w:rPr>
        <w:t xml:space="preserve"> se levanta para describir hechos pormenorizados de alguna  </w:t>
      </w:r>
      <w:r w:rsidR="00A30D07" w:rsidRPr="00162401">
        <w:rPr>
          <w:rFonts w:ascii="Arial" w:hAnsi="Arial" w:cs="Arial"/>
        </w:rPr>
        <w:t>Evento</w:t>
      </w:r>
      <w:r w:rsidR="00A30D07">
        <w:rPr>
          <w:rFonts w:ascii="Arial" w:hAnsi="Arial" w:cs="Arial"/>
        </w:rPr>
        <w:t xml:space="preserve">, acontecimiento o incidente </w:t>
      </w:r>
      <w:r w:rsidRPr="00162401">
        <w:rPr>
          <w:rFonts w:ascii="Arial" w:hAnsi="Arial" w:cs="Arial"/>
        </w:rPr>
        <w:t>ocurr</w:t>
      </w:r>
      <w:r w:rsidR="00A30D07">
        <w:rPr>
          <w:rFonts w:ascii="Arial" w:hAnsi="Arial" w:cs="Arial"/>
        </w:rPr>
        <w:t>ido</w:t>
      </w:r>
      <w:r w:rsidRPr="00162401">
        <w:rPr>
          <w:rFonts w:ascii="Arial" w:hAnsi="Arial" w:cs="Arial"/>
        </w:rPr>
        <w:t xml:space="preserve"> en los Mercados o Tiang</w:t>
      </w:r>
      <w:r>
        <w:rPr>
          <w:rFonts w:ascii="Arial" w:hAnsi="Arial" w:cs="Arial"/>
        </w:rPr>
        <w:t xml:space="preserve">uis. </w:t>
      </w:r>
      <w:r w:rsidRPr="00162401">
        <w:rPr>
          <w:rFonts w:ascii="Arial" w:hAnsi="Arial" w:cs="Arial"/>
        </w:rPr>
        <w:t xml:space="preserve"> </w:t>
      </w:r>
    </w:p>
    <w:p w:rsidR="0083778E" w:rsidRDefault="0083778E" w:rsidP="0083778E">
      <w:pPr>
        <w:jc w:val="both"/>
        <w:rPr>
          <w:rFonts w:ascii="Arial" w:hAnsi="Arial" w:cs="Arial"/>
          <w:b/>
        </w:rPr>
      </w:pPr>
      <w:r>
        <w:rPr>
          <w:noProof/>
          <w:lang w:eastAsia="es-MX"/>
        </w:rPr>
        <w:drawing>
          <wp:anchor distT="0" distB="0" distL="114300" distR="114300" simplePos="0" relativeHeight="251660800" behindDoc="0" locked="0" layoutInCell="1" allowOverlap="1" wp14:anchorId="255C1B27" wp14:editId="598A7FE2">
            <wp:simplePos x="0" y="0"/>
            <wp:positionH relativeFrom="column">
              <wp:posOffset>638241</wp:posOffset>
            </wp:positionH>
            <wp:positionV relativeFrom="paragraph">
              <wp:posOffset>635</wp:posOffset>
            </wp:positionV>
            <wp:extent cx="4792717" cy="660129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4521" t="18090" r="65531" b="8544"/>
                    <a:stretch/>
                  </pic:blipFill>
                  <pic:spPr bwMode="auto">
                    <a:xfrm>
                      <a:off x="0" y="0"/>
                      <a:ext cx="4792717" cy="6601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Pr="00E47BF1" w:rsidRDefault="0083778E" w:rsidP="0083778E">
      <w:pPr>
        <w:jc w:val="both"/>
        <w:rPr>
          <w:rFonts w:ascii="Arial" w:hAnsi="Arial" w:cs="Arial"/>
          <w:b/>
        </w:rPr>
      </w:pPr>
      <w:r w:rsidRPr="00E47BF1">
        <w:rPr>
          <w:rFonts w:ascii="Arial" w:hAnsi="Arial" w:cs="Arial"/>
          <w:b/>
        </w:rPr>
        <w:lastRenderedPageBreak/>
        <w:t xml:space="preserve">Acta </w:t>
      </w:r>
      <w:r>
        <w:rPr>
          <w:rFonts w:ascii="Arial" w:hAnsi="Arial" w:cs="Arial"/>
          <w:b/>
        </w:rPr>
        <w:t>de Inspección</w:t>
      </w:r>
    </w:p>
    <w:p w:rsidR="00A30D07" w:rsidRDefault="0083778E" w:rsidP="0083778E">
      <w:pPr>
        <w:jc w:val="both"/>
        <w:rPr>
          <w:rFonts w:ascii="Arial" w:hAnsi="Arial" w:cs="Arial"/>
        </w:rPr>
      </w:pPr>
      <w:r w:rsidRPr="00162401">
        <w:rPr>
          <w:rFonts w:ascii="Arial" w:hAnsi="Arial" w:cs="Arial"/>
        </w:rPr>
        <w:t xml:space="preserve">Documento  </w:t>
      </w:r>
      <w:r>
        <w:rPr>
          <w:rFonts w:ascii="Arial" w:hAnsi="Arial" w:cs="Arial"/>
        </w:rPr>
        <w:t xml:space="preserve">que se elabora en el momento de hacer una revisión en algún lugar autorizado para realizar el comercio en </w:t>
      </w:r>
      <w:r w:rsidR="00A30D07">
        <w:rPr>
          <w:rFonts w:ascii="Arial" w:hAnsi="Arial" w:cs="Arial"/>
        </w:rPr>
        <w:t xml:space="preserve"> los mercados, </w:t>
      </w:r>
      <w:r>
        <w:rPr>
          <w:rFonts w:ascii="Arial" w:hAnsi="Arial" w:cs="Arial"/>
        </w:rPr>
        <w:t xml:space="preserve"> tianguis</w:t>
      </w:r>
      <w:r w:rsidR="00A30D07">
        <w:rPr>
          <w:rFonts w:ascii="Arial" w:hAnsi="Arial" w:cs="Arial"/>
        </w:rPr>
        <w:t xml:space="preserve"> y/o plazuela del productor.</w:t>
      </w:r>
    </w:p>
    <w:p w:rsidR="0083778E" w:rsidRDefault="0083778E" w:rsidP="0083778E">
      <w:pPr>
        <w:jc w:val="both"/>
        <w:rPr>
          <w:rFonts w:ascii="Arial" w:hAnsi="Arial" w:cs="Arial"/>
          <w:b/>
        </w:rPr>
      </w:pPr>
      <w:r>
        <w:rPr>
          <w:noProof/>
          <w:lang w:eastAsia="es-MX"/>
        </w:rPr>
        <w:drawing>
          <wp:anchor distT="0" distB="0" distL="114300" distR="114300" simplePos="0" relativeHeight="251661824" behindDoc="0" locked="0" layoutInCell="1" allowOverlap="1" wp14:anchorId="3158DD57" wp14:editId="39301D16">
            <wp:simplePos x="0" y="0"/>
            <wp:positionH relativeFrom="column">
              <wp:posOffset>239395</wp:posOffset>
            </wp:positionH>
            <wp:positionV relativeFrom="paragraph">
              <wp:posOffset>92819</wp:posOffset>
            </wp:positionV>
            <wp:extent cx="4950372" cy="6818756"/>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34751" t="18090" r="35301" b="8544"/>
                    <a:stretch/>
                  </pic:blipFill>
                  <pic:spPr bwMode="auto">
                    <a:xfrm>
                      <a:off x="0" y="0"/>
                      <a:ext cx="4950372" cy="68187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Pr="00E47BF1" w:rsidRDefault="0083778E" w:rsidP="0083778E">
      <w:pPr>
        <w:jc w:val="both"/>
        <w:rPr>
          <w:rFonts w:ascii="Arial" w:hAnsi="Arial" w:cs="Arial"/>
          <w:b/>
        </w:rPr>
      </w:pPr>
      <w:r w:rsidRPr="00E47BF1">
        <w:rPr>
          <w:rFonts w:ascii="Arial" w:hAnsi="Arial" w:cs="Arial"/>
          <w:b/>
        </w:rPr>
        <w:lastRenderedPageBreak/>
        <w:t xml:space="preserve">Acta </w:t>
      </w:r>
      <w:r>
        <w:rPr>
          <w:rFonts w:ascii="Arial" w:hAnsi="Arial" w:cs="Arial"/>
          <w:b/>
        </w:rPr>
        <w:t>de Abandono de Puesto</w:t>
      </w:r>
    </w:p>
    <w:p w:rsidR="0083778E" w:rsidRDefault="0083778E" w:rsidP="0083778E">
      <w:pPr>
        <w:jc w:val="both"/>
        <w:rPr>
          <w:rFonts w:ascii="Arial" w:hAnsi="Arial" w:cs="Arial"/>
        </w:rPr>
      </w:pPr>
      <w:r w:rsidRPr="00162401">
        <w:rPr>
          <w:rFonts w:ascii="Arial" w:hAnsi="Arial" w:cs="Arial"/>
        </w:rPr>
        <w:t xml:space="preserve">Documento  </w:t>
      </w:r>
      <w:r>
        <w:rPr>
          <w:rFonts w:ascii="Arial" w:hAnsi="Arial" w:cs="Arial"/>
        </w:rPr>
        <w:t>que se elabora en los puestos que después de 5 plazas consecutivas los titulares no lo ocupan, sin contar con permiso de ausencia; en la plazuela del productor, mercados y tianguis.</w:t>
      </w:r>
    </w:p>
    <w:p w:rsidR="00A30D07" w:rsidRDefault="00A30D07" w:rsidP="0083778E">
      <w:pPr>
        <w:jc w:val="both"/>
        <w:rPr>
          <w:rFonts w:ascii="Arial" w:hAnsi="Arial" w:cs="Arial"/>
        </w:rPr>
      </w:pPr>
    </w:p>
    <w:p w:rsidR="00A30D07" w:rsidRDefault="00C273CC" w:rsidP="0083778E">
      <w:pPr>
        <w:jc w:val="both"/>
        <w:rPr>
          <w:rFonts w:ascii="Arial" w:hAnsi="Arial" w:cs="Arial"/>
        </w:rPr>
      </w:pPr>
      <w:r>
        <w:rPr>
          <w:noProof/>
          <w:lang w:eastAsia="es-MX"/>
        </w:rPr>
        <w:drawing>
          <wp:anchor distT="0" distB="0" distL="114300" distR="114300" simplePos="0" relativeHeight="251664896" behindDoc="0" locked="0" layoutInCell="1" allowOverlap="1" wp14:anchorId="42EDB5B7" wp14:editId="34611389">
            <wp:simplePos x="0" y="0"/>
            <wp:positionH relativeFrom="column">
              <wp:posOffset>258445</wp:posOffset>
            </wp:positionH>
            <wp:positionV relativeFrom="paragraph">
              <wp:posOffset>36195</wp:posOffset>
            </wp:positionV>
            <wp:extent cx="4834890" cy="6280150"/>
            <wp:effectExtent l="0" t="0" r="3810" b="63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3955" t="18754" r="66379" b="9547"/>
                    <a:stretch/>
                  </pic:blipFill>
                  <pic:spPr bwMode="auto">
                    <a:xfrm>
                      <a:off x="0" y="0"/>
                      <a:ext cx="4834890" cy="628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0D07" w:rsidRDefault="00A30D07" w:rsidP="0083778E">
      <w:pPr>
        <w:jc w:val="both"/>
        <w:rPr>
          <w:rFonts w:ascii="Arial" w:hAnsi="Arial" w:cs="Arial"/>
        </w:rPr>
      </w:pPr>
    </w:p>
    <w:p w:rsidR="00A30D07" w:rsidRDefault="00A30D07" w:rsidP="0083778E">
      <w:pPr>
        <w:jc w:val="both"/>
        <w:rPr>
          <w:rFonts w:ascii="Arial" w:hAnsi="Arial" w:cs="Arial"/>
        </w:rPr>
      </w:pPr>
    </w:p>
    <w:p w:rsidR="00A30D07" w:rsidRDefault="00A30D07" w:rsidP="0083778E">
      <w:pPr>
        <w:jc w:val="both"/>
        <w:rPr>
          <w:rFonts w:ascii="Arial" w:hAnsi="Arial" w:cs="Arial"/>
        </w:rPr>
      </w:pPr>
    </w:p>
    <w:p w:rsidR="00A30D07" w:rsidRDefault="00A30D07" w:rsidP="0083778E">
      <w:pPr>
        <w:jc w:val="both"/>
        <w:rPr>
          <w:rFonts w:ascii="Arial" w:hAnsi="Arial" w:cs="Arial"/>
        </w:rPr>
      </w:pPr>
    </w:p>
    <w:p w:rsidR="00A30D07" w:rsidRDefault="00A30D07" w:rsidP="0083778E">
      <w:pPr>
        <w:jc w:val="both"/>
        <w:rPr>
          <w:rFonts w:ascii="Arial" w:hAnsi="Arial" w:cs="Arial"/>
        </w:rPr>
      </w:pPr>
    </w:p>
    <w:p w:rsidR="00A30D07" w:rsidRDefault="00A30D07" w:rsidP="0083778E">
      <w:pPr>
        <w:jc w:val="both"/>
        <w:rPr>
          <w:rFonts w:ascii="Arial" w:hAnsi="Arial" w:cs="Arial"/>
        </w:rPr>
      </w:pPr>
    </w:p>
    <w:p w:rsidR="00A30D07" w:rsidRDefault="00A30D07" w:rsidP="0083778E">
      <w:pPr>
        <w:jc w:val="both"/>
        <w:rPr>
          <w:rFonts w:ascii="Arial" w:hAnsi="Arial" w:cs="Arial"/>
        </w:rPr>
      </w:pPr>
    </w:p>
    <w:p w:rsidR="00A30D07" w:rsidRDefault="00A30D07"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C273CC" w:rsidRDefault="00C273CC" w:rsidP="0083778E">
      <w:pPr>
        <w:jc w:val="both"/>
        <w:rPr>
          <w:rFonts w:ascii="Arial" w:hAnsi="Arial" w:cs="Arial"/>
          <w:b/>
        </w:rPr>
      </w:pPr>
    </w:p>
    <w:p w:rsidR="0083778E" w:rsidRPr="00E47BF1" w:rsidRDefault="0083778E" w:rsidP="0083778E">
      <w:pPr>
        <w:jc w:val="both"/>
        <w:rPr>
          <w:rFonts w:ascii="Arial" w:hAnsi="Arial" w:cs="Arial"/>
          <w:b/>
        </w:rPr>
      </w:pPr>
      <w:r>
        <w:rPr>
          <w:rFonts w:ascii="Arial" w:hAnsi="Arial" w:cs="Arial"/>
          <w:b/>
        </w:rPr>
        <w:lastRenderedPageBreak/>
        <w:t>Acta de Inventario</w:t>
      </w:r>
    </w:p>
    <w:p w:rsidR="0083778E" w:rsidRDefault="0083778E" w:rsidP="0083778E">
      <w:pPr>
        <w:jc w:val="both"/>
        <w:rPr>
          <w:noProof/>
          <w:lang w:eastAsia="es-MX"/>
        </w:rPr>
      </w:pPr>
      <w:r w:rsidRPr="00162401">
        <w:rPr>
          <w:rFonts w:ascii="Arial" w:hAnsi="Arial" w:cs="Arial"/>
        </w:rPr>
        <w:t xml:space="preserve">Documento  se levanta </w:t>
      </w:r>
      <w:r>
        <w:rPr>
          <w:rFonts w:ascii="Arial" w:hAnsi="Arial" w:cs="Arial"/>
        </w:rPr>
        <w:t>en el momento en que se retira algún puesto para dar fe de los productos que se resguardan en el momento del retiro del puesto.</w:t>
      </w:r>
      <w:r>
        <w:rPr>
          <w:noProof/>
          <w:lang w:eastAsia="es-MX"/>
        </w:rPr>
        <w:t xml:space="preserve"> </w:t>
      </w:r>
    </w:p>
    <w:p w:rsidR="00C273CC" w:rsidRDefault="00C273CC" w:rsidP="0083778E">
      <w:pPr>
        <w:jc w:val="both"/>
        <w:rPr>
          <w:noProof/>
          <w:lang w:eastAsia="es-MX"/>
        </w:rPr>
      </w:pPr>
      <w:r>
        <w:rPr>
          <w:noProof/>
          <w:lang w:eastAsia="es-MX"/>
        </w:rPr>
        <w:drawing>
          <wp:anchor distT="0" distB="0" distL="114300" distR="114300" simplePos="0" relativeHeight="251663872" behindDoc="0" locked="0" layoutInCell="1" allowOverlap="1" wp14:anchorId="2B1423F5" wp14:editId="3EB42D78">
            <wp:simplePos x="0" y="0"/>
            <wp:positionH relativeFrom="column">
              <wp:posOffset>503555</wp:posOffset>
            </wp:positionH>
            <wp:positionV relativeFrom="paragraph">
              <wp:posOffset>251943</wp:posOffset>
            </wp:positionV>
            <wp:extent cx="4503420" cy="6468110"/>
            <wp:effectExtent l="0" t="0" r="0" b="889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4802" t="17588" r="66662" b="9548"/>
                    <a:stretch/>
                  </pic:blipFill>
                  <pic:spPr bwMode="auto">
                    <a:xfrm>
                      <a:off x="0" y="0"/>
                      <a:ext cx="4503420" cy="6468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73CC" w:rsidRDefault="00C273CC" w:rsidP="0083778E">
      <w:pPr>
        <w:jc w:val="both"/>
        <w:rPr>
          <w:noProof/>
          <w:lang w:eastAsia="es-MX"/>
        </w:rPr>
      </w:pPr>
    </w:p>
    <w:p w:rsidR="00C273CC" w:rsidRDefault="00C273CC" w:rsidP="0083778E">
      <w:pPr>
        <w:jc w:val="both"/>
        <w:rPr>
          <w:noProof/>
          <w:lang w:eastAsia="es-MX"/>
        </w:rPr>
      </w:pPr>
    </w:p>
    <w:p w:rsidR="00C273CC" w:rsidRDefault="00C273CC" w:rsidP="0083778E">
      <w:pPr>
        <w:jc w:val="both"/>
        <w:rPr>
          <w:noProof/>
          <w:lang w:eastAsia="es-MX"/>
        </w:rPr>
      </w:pPr>
    </w:p>
    <w:p w:rsidR="00C273CC" w:rsidRDefault="00C273CC" w:rsidP="0083778E">
      <w:pPr>
        <w:jc w:val="both"/>
        <w:rPr>
          <w:noProof/>
          <w:lang w:eastAsia="es-MX"/>
        </w:rPr>
      </w:pPr>
    </w:p>
    <w:p w:rsidR="00C273CC" w:rsidRDefault="00C273CC" w:rsidP="0083778E">
      <w:pPr>
        <w:jc w:val="both"/>
        <w:rPr>
          <w:noProof/>
          <w:lang w:eastAsia="es-MX"/>
        </w:rPr>
      </w:pPr>
    </w:p>
    <w:p w:rsidR="00C273CC" w:rsidRDefault="00C273CC" w:rsidP="0083778E">
      <w:pPr>
        <w:jc w:val="both"/>
        <w:rPr>
          <w:noProof/>
          <w:lang w:eastAsia="es-MX"/>
        </w:rPr>
      </w:pPr>
    </w:p>
    <w:p w:rsidR="00C273CC" w:rsidRDefault="00C273CC" w:rsidP="0083778E">
      <w:pPr>
        <w:jc w:val="both"/>
        <w:rPr>
          <w:noProof/>
          <w:lang w:eastAsia="es-MX"/>
        </w:rPr>
      </w:pPr>
    </w:p>
    <w:p w:rsidR="00C273CC" w:rsidRDefault="00C273CC" w:rsidP="0083778E">
      <w:pPr>
        <w:jc w:val="both"/>
        <w:rPr>
          <w:noProof/>
          <w:lang w:eastAsia="es-MX"/>
        </w:rPr>
      </w:pPr>
    </w:p>
    <w:p w:rsidR="00C273CC" w:rsidRDefault="00C273CC" w:rsidP="0083778E">
      <w:pPr>
        <w:jc w:val="both"/>
        <w:rPr>
          <w:noProof/>
          <w:lang w:eastAsia="es-MX"/>
        </w:rPr>
      </w:pPr>
    </w:p>
    <w:p w:rsidR="00C273CC" w:rsidRDefault="00C273CC" w:rsidP="0083778E">
      <w:pPr>
        <w:jc w:val="both"/>
        <w:rPr>
          <w:noProof/>
          <w:lang w:eastAsia="es-MX"/>
        </w:rPr>
      </w:pPr>
    </w:p>
    <w:p w:rsidR="00C273CC" w:rsidRDefault="00C273CC" w:rsidP="0083778E">
      <w:pPr>
        <w:jc w:val="both"/>
        <w:rPr>
          <w:noProof/>
          <w:lang w:eastAsia="es-MX"/>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rPr>
      </w:pPr>
    </w:p>
    <w:p w:rsidR="0083778E" w:rsidRDefault="0083778E" w:rsidP="0083778E">
      <w:pPr>
        <w:jc w:val="both"/>
        <w:rPr>
          <w:rFonts w:ascii="Arial" w:hAnsi="Arial" w:cs="Arial"/>
          <w:b/>
          <w:sz w:val="24"/>
          <w:szCs w:val="24"/>
        </w:rPr>
      </w:pPr>
      <w:r>
        <w:rPr>
          <w:rFonts w:ascii="Arial" w:hAnsi="Arial" w:cs="Arial"/>
          <w:b/>
          <w:sz w:val="24"/>
          <w:szCs w:val="24"/>
        </w:rPr>
        <w:t xml:space="preserve">GLOSARIO </w:t>
      </w:r>
    </w:p>
    <w:p w:rsidR="0083778E" w:rsidRPr="0083778E" w:rsidRDefault="0083778E" w:rsidP="0083778E">
      <w:pPr>
        <w:jc w:val="both"/>
        <w:rPr>
          <w:rFonts w:ascii="Arial" w:hAnsi="Arial" w:cs="Arial"/>
        </w:rPr>
      </w:pPr>
      <w:r w:rsidRPr="0083778E">
        <w:rPr>
          <w:rFonts w:ascii="Arial" w:hAnsi="Arial" w:cs="Arial"/>
          <w:b/>
        </w:rPr>
        <w:t>ADMINISTRACION:</w:t>
      </w:r>
      <w:r w:rsidRPr="0083778E">
        <w:rPr>
          <w:rFonts w:ascii="Arial" w:hAnsi="Arial" w:cs="Arial"/>
        </w:rPr>
        <w:t xml:space="preserve"> El departamento de la  adminis</w:t>
      </w:r>
      <w:r w:rsidR="00C31BB5">
        <w:rPr>
          <w:rFonts w:ascii="Arial" w:hAnsi="Arial" w:cs="Arial"/>
        </w:rPr>
        <w:t>tración de   mercados, tianguis</w:t>
      </w:r>
      <w:r w:rsidRPr="0083778E">
        <w:rPr>
          <w:rFonts w:ascii="Arial" w:hAnsi="Arial" w:cs="Arial"/>
        </w:rPr>
        <w:t>, centrales de abasto, de acopio  y  basto   del  ayuntamiento de  Atlixco, puebla.</w:t>
      </w:r>
    </w:p>
    <w:p w:rsidR="0083778E" w:rsidRPr="0083778E" w:rsidRDefault="0083778E" w:rsidP="0083778E">
      <w:pPr>
        <w:jc w:val="both"/>
        <w:rPr>
          <w:rFonts w:ascii="Arial" w:hAnsi="Arial" w:cs="Arial"/>
          <w:b/>
        </w:rPr>
      </w:pPr>
      <w:r w:rsidRPr="0083778E">
        <w:rPr>
          <w:rFonts w:ascii="Arial" w:hAnsi="Arial" w:cs="Arial"/>
          <w:b/>
        </w:rPr>
        <w:t>AUTORIZACION:</w:t>
      </w:r>
      <w:r w:rsidRPr="0083778E">
        <w:rPr>
          <w:rFonts w:ascii="Arial" w:hAnsi="Arial" w:cs="Arial"/>
        </w:rPr>
        <w:t xml:space="preserve"> Documento expedido   por </w:t>
      </w:r>
      <w:r w:rsidR="00C31BB5">
        <w:rPr>
          <w:rFonts w:ascii="Arial" w:hAnsi="Arial" w:cs="Arial"/>
        </w:rPr>
        <w:t>la  administración  de mercados</w:t>
      </w:r>
      <w:r w:rsidRPr="0083778E">
        <w:rPr>
          <w:rFonts w:ascii="Arial" w:hAnsi="Arial" w:cs="Arial"/>
        </w:rPr>
        <w:t>, tianguis, centrales de abasto o de acopio  y  basto   del  ayuntamiento de  Atlixco, Puebla.</w:t>
      </w:r>
    </w:p>
    <w:p w:rsidR="0083778E" w:rsidRPr="0083778E" w:rsidRDefault="0083778E" w:rsidP="0083778E">
      <w:pPr>
        <w:jc w:val="both"/>
        <w:rPr>
          <w:rFonts w:ascii="Arial" w:hAnsi="Arial" w:cs="Arial"/>
        </w:rPr>
      </w:pPr>
      <w:r w:rsidRPr="0083778E">
        <w:rPr>
          <w:rFonts w:ascii="Arial" w:hAnsi="Arial" w:cs="Arial"/>
          <w:b/>
        </w:rPr>
        <w:t>CETRAL DE ABASTO</w:t>
      </w:r>
      <w:r w:rsidRPr="0083778E">
        <w:rPr>
          <w:rFonts w:ascii="Arial" w:hAnsi="Arial" w:cs="Arial"/>
        </w:rPr>
        <w:t>:  unidad  comercial  de almacenamiento , distribución  y abastecimiento a la población en  general , de productos de  consumo  básico  al mayoreo y medio mayoreo, entre los que se encuentran principalmente   alimañeros  abarrotes ,  flores y artículos    de primera  necesidad;</w:t>
      </w:r>
    </w:p>
    <w:p w:rsidR="0083778E" w:rsidRPr="0083778E" w:rsidRDefault="0083778E" w:rsidP="0083778E">
      <w:pPr>
        <w:jc w:val="both"/>
        <w:rPr>
          <w:rFonts w:ascii="Arial" w:hAnsi="Arial" w:cs="Arial"/>
          <w:b/>
        </w:rPr>
      </w:pPr>
      <w:r w:rsidRPr="0083778E">
        <w:rPr>
          <w:rFonts w:ascii="Arial" w:hAnsi="Arial" w:cs="Arial"/>
          <w:b/>
        </w:rPr>
        <w:t>CENTRAL DE  ACOPIO:</w:t>
      </w:r>
      <w:r w:rsidRPr="0083778E">
        <w:rPr>
          <w:rFonts w:ascii="Arial" w:hAnsi="Arial" w:cs="Arial"/>
        </w:rPr>
        <w:t xml:space="preserve"> </w:t>
      </w:r>
      <w:r w:rsidR="00C31BB5">
        <w:rPr>
          <w:rFonts w:ascii="Arial" w:hAnsi="Arial" w:cs="Arial"/>
        </w:rPr>
        <w:t>U</w:t>
      </w:r>
      <w:r w:rsidRPr="0083778E">
        <w:rPr>
          <w:rFonts w:ascii="Arial" w:hAnsi="Arial" w:cs="Arial"/>
        </w:rPr>
        <w:t>nidad  comercial   de almacenamiento , distribución  y  abastecimiento   de  productos , alimentos  o animales   al mayoreo   y medio  mayoreo   de  productos , alimentos  o animales  al mayoreo  y medio mayoreo , que a diferencia de la central de abasto , proporciona  el  servicio  únicamente   respecto   de  un determinado   tipo de producto  o mercancía , en un  día  o temporada y  lugar determinado</w:t>
      </w:r>
      <w:r w:rsidRPr="0083778E">
        <w:rPr>
          <w:rFonts w:ascii="Arial" w:hAnsi="Arial" w:cs="Arial"/>
          <w:b/>
        </w:rPr>
        <w:t xml:space="preserve"> ;</w:t>
      </w:r>
    </w:p>
    <w:p w:rsidR="0083778E" w:rsidRPr="0083778E" w:rsidRDefault="0083778E" w:rsidP="0083778E">
      <w:pPr>
        <w:jc w:val="both"/>
        <w:rPr>
          <w:rFonts w:ascii="Arial" w:hAnsi="Arial" w:cs="Arial"/>
        </w:rPr>
      </w:pPr>
      <w:r w:rsidRPr="0083778E">
        <w:rPr>
          <w:rFonts w:ascii="Arial" w:hAnsi="Arial" w:cs="Arial"/>
          <w:b/>
        </w:rPr>
        <w:t>COMERCIANTE</w:t>
      </w:r>
      <w:r w:rsidRPr="0083778E">
        <w:rPr>
          <w:rFonts w:ascii="Arial" w:hAnsi="Arial" w:cs="Arial"/>
          <w:i/>
        </w:rPr>
        <w:t>.</w:t>
      </w:r>
      <w:r w:rsidRPr="0083778E">
        <w:rPr>
          <w:rFonts w:ascii="Arial" w:hAnsi="Arial" w:cs="Arial"/>
        </w:rPr>
        <w:t xml:space="preserve"> Persona  física o moral que   hace  del comercio  su ocupación   ordinaria y que   comprende  la prestación   de un servicio, la  compra y/ venta   de   cualquier  objeto o  producto,  con  fines  lícitos  y de  lucro, dentro de las  modalidades previstas en el reglamento; </w:t>
      </w:r>
    </w:p>
    <w:p w:rsidR="00225746" w:rsidRPr="00225746" w:rsidRDefault="00225746" w:rsidP="00225746">
      <w:pPr>
        <w:jc w:val="both"/>
        <w:rPr>
          <w:rFonts w:ascii="Arial" w:hAnsi="Arial" w:cs="Arial"/>
        </w:rPr>
      </w:pPr>
      <w:r>
        <w:rPr>
          <w:rFonts w:ascii="Arial" w:hAnsi="Arial" w:cs="Arial"/>
          <w:b/>
        </w:rPr>
        <w:t>COMERCIANTE SEMIFIJO</w:t>
      </w:r>
      <w:r>
        <w:rPr>
          <w:rFonts w:ascii="Arial" w:hAnsi="Arial" w:cs="Arial"/>
        </w:rPr>
        <w:t>: P</w:t>
      </w:r>
      <w:r w:rsidRPr="00225746">
        <w:rPr>
          <w:rFonts w:ascii="Arial" w:hAnsi="Arial" w:cs="Arial"/>
        </w:rPr>
        <w:t>ersona  física que  realiza  el comercio  autorizado   e sus productos, estableciéndose en la vía publica de manera momentánea, temporal o provisional, de manera ambulante o en un puesto, estructuras</w:t>
      </w:r>
      <w:r>
        <w:rPr>
          <w:rFonts w:ascii="Arial" w:hAnsi="Arial" w:cs="Arial"/>
        </w:rPr>
        <w:t>, remolques</w:t>
      </w:r>
      <w:r w:rsidRPr="00225746">
        <w:rPr>
          <w:rFonts w:ascii="Arial" w:hAnsi="Arial" w:cs="Arial"/>
        </w:rPr>
        <w:t>,</w:t>
      </w:r>
      <w:r>
        <w:rPr>
          <w:rFonts w:ascii="Arial" w:hAnsi="Arial" w:cs="Arial"/>
        </w:rPr>
        <w:t xml:space="preserve"> </w:t>
      </w:r>
      <w:r w:rsidRPr="00225746">
        <w:rPr>
          <w:rFonts w:ascii="Arial" w:hAnsi="Arial" w:cs="Arial"/>
        </w:rPr>
        <w:t>casetas , kioscos, carros, vehículos u otro  tipo  de muebles permitidos , retirándolos al término de su  jornada.</w:t>
      </w:r>
    </w:p>
    <w:p w:rsidR="0083778E" w:rsidRPr="00225746" w:rsidRDefault="00225746" w:rsidP="00225746">
      <w:pPr>
        <w:jc w:val="both"/>
        <w:rPr>
          <w:rFonts w:ascii="Arial" w:hAnsi="Arial" w:cs="Arial"/>
        </w:rPr>
      </w:pPr>
      <w:r w:rsidRPr="00225746">
        <w:rPr>
          <w:rFonts w:ascii="Arial" w:hAnsi="Arial" w:cs="Arial"/>
          <w:b/>
        </w:rPr>
        <w:t xml:space="preserve"> COMERCIANTE FIJO:</w:t>
      </w:r>
      <w:r>
        <w:rPr>
          <w:rFonts w:ascii="Arial" w:hAnsi="Arial" w:cs="Arial"/>
          <w:b/>
        </w:rPr>
        <w:t xml:space="preserve"> </w:t>
      </w:r>
      <w:r w:rsidRPr="00225746">
        <w:rPr>
          <w:rFonts w:ascii="Arial" w:hAnsi="Arial" w:cs="Arial"/>
        </w:rPr>
        <w:t>persona  física que realiza el  comercio autorizado   de  sus productos  en</w:t>
      </w:r>
      <w:r>
        <w:rPr>
          <w:rFonts w:ascii="Arial" w:hAnsi="Arial" w:cs="Arial"/>
        </w:rPr>
        <w:t xml:space="preserve"> </w:t>
      </w:r>
      <w:r w:rsidRPr="00225746">
        <w:rPr>
          <w:rFonts w:ascii="Arial" w:hAnsi="Arial" w:cs="Arial"/>
        </w:rPr>
        <w:t xml:space="preserve">la vía </w:t>
      </w:r>
      <w:r>
        <w:rPr>
          <w:rFonts w:ascii="Arial" w:hAnsi="Arial" w:cs="Arial"/>
        </w:rPr>
        <w:t>pú</w:t>
      </w:r>
      <w:r w:rsidRPr="00225746">
        <w:rPr>
          <w:rFonts w:ascii="Arial" w:hAnsi="Arial" w:cs="Arial"/>
        </w:rPr>
        <w:t xml:space="preserve">blica  o  área  publica  en  un puesto   estructura   determinado   para  tal  efectos   anclado   o  adherido  al  suelo o  </w:t>
      </w:r>
      <w:r w:rsidR="00C31BB5" w:rsidRPr="00225746">
        <w:rPr>
          <w:rFonts w:ascii="Arial" w:hAnsi="Arial" w:cs="Arial"/>
        </w:rPr>
        <w:t>construcción</w:t>
      </w:r>
      <w:r w:rsidRPr="00225746">
        <w:rPr>
          <w:rFonts w:ascii="Arial" w:hAnsi="Arial" w:cs="Arial"/>
        </w:rPr>
        <w:t xml:space="preserve"> permanente;  </w:t>
      </w:r>
    </w:p>
    <w:p w:rsidR="0083778E" w:rsidRPr="0083778E" w:rsidRDefault="0083778E" w:rsidP="0083778E">
      <w:pPr>
        <w:jc w:val="both"/>
        <w:rPr>
          <w:rFonts w:ascii="Arial" w:hAnsi="Arial" w:cs="Arial"/>
        </w:rPr>
      </w:pPr>
      <w:r w:rsidRPr="0083778E">
        <w:rPr>
          <w:rFonts w:ascii="Arial" w:hAnsi="Arial" w:cs="Arial"/>
          <w:b/>
          <w:u w:val="single"/>
        </w:rPr>
        <w:t>DOF</w:t>
      </w:r>
      <w:r w:rsidRPr="0083778E">
        <w:rPr>
          <w:rFonts w:ascii="Arial" w:hAnsi="Arial" w:cs="Arial"/>
          <w:b/>
        </w:rPr>
        <w:t>.</w:t>
      </w:r>
      <w:r w:rsidRPr="0083778E">
        <w:rPr>
          <w:rFonts w:ascii="Arial" w:hAnsi="Arial" w:cs="Arial"/>
        </w:rPr>
        <w:t xml:space="preserve"> Diario Oficial de la Federación</w:t>
      </w:r>
    </w:p>
    <w:p w:rsidR="00EE6C7F" w:rsidRDefault="0083778E" w:rsidP="00EE6C7F">
      <w:pPr>
        <w:jc w:val="both"/>
        <w:rPr>
          <w:rFonts w:ascii="Arial" w:hAnsi="Arial" w:cs="Arial"/>
          <w:color w:val="000000"/>
          <w:shd w:val="clear" w:color="auto" w:fill="FFFFFF"/>
        </w:rPr>
      </w:pPr>
      <w:r w:rsidRPr="0083778E">
        <w:rPr>
          <w:rFonts w:ascii="Arial" w:hAnsi="Arial" w:cs="Arial"/>
          <w:b/>
          <w:u w:val="single"/>
        </w:rPr>
        <w:t>INHERENTES</w:t>
      </w:r>
      <w:r w:rsidRPr="0083778E">
        <w:rPr>
          <w:rFonts w:ascii="Arial" w:hAnsi="Arial" w:cs="Arial"/>
          <w:b/>
        </w:rPr>
        <w:t>.</w:t>
      </w:r>
      <w:r w:rsidRPr="0083778E">
        <w:rPr>
          <w:rFonts w:ascii="Arial" w:hAnsi="Arial" w:cs="Arial"/>
        </w:rPr>
        <w:t xml:space="preserve"> A</w:t>
      </w:r>
      <w:r w:rsidRPr="0083778E">
        <w:rPr>
          <w:rFonts w:ascii="Arial" w:hAnsi="Arial" w:cs="Arial"/>
          <w:color w:val="000000"/>
          <w:shd w:val="clear" w:color="auto" w:fill="FFFFFF"/>
        </w:rPr>
        <w:t>quello que, debido a sus condiciones naturales, resulta imposible separarlo de algo ya que</w:t>
      </w:r>
      <w:r w:rsidRPr="0083778E">
        <w:rPr>
          <w:rStyle w:val="apple-converted-space"/>
          <w:rFonts w:ascii="Arial" w:hAnsi="Arial" w:cs="Arial"/>
          <w:color w:val="000000"/>
          <w:shd w:val="clear" w:color="auto" w:fill="FFFFFF"/>
        </w:rPr>
        <w:t> </w:t>
      </w:r>
      <w:r w:rsidRPr="0083778E">
        <w:rPr>
          <w:rStyle w:val="Textoennegrita"/>
          <w:rFonts w:ascii="Arial" w:hAnsi="Arial" w:cs="Arial"/>
          <w:b w:val="0"/>
          <w:color w:val="000000"/>
          <w:bdr w:val="none" w:sz="0" w:space="0" w:color="auto" w:frame="1"/>
        </w:rPr>
        <w:t>está unido de una manera indivisible</w:t>
      </w:r>
      <w:r w:rsidRPr="0083778E">
        <w:rPr>
          <w:rStyle w:val="apple-converted-space"/>
          <w:rFonts w:ascii="Arial" w:hAnsi="Arial" w:cs="Arial"/>
          <w:color w:val="000000"/>
          <w:shd w:val="clear" w:color="auto" w:fill="FFFFFF"/>
        </w:rPr>
        <w:t> </w:t>
      </w:r>
      <w:r w:rsidRPr="0083778E">
        <w:rPr>
          <w:rFonts w:ascii="Arial" w:hAnsi="Arial" w:cs="Arial"/>
          <w:color w:val="000000"/>
          <w:shd w:val="clear" w:color="auto" w:fill="FFFFFF"/>
        </w:rPr>
        <w:t>a eso</w:t>
      </w:r>
      <w:r w:rsidR="00EE6C7F">
        <w:rPr>
          <w:rFonts w:ascii="Arial" w:hAnsi="Arial" w:cs="Arial"/>
          <w:color w:val="000000"/>
          <w:shd w:val="clear" w:color="auto" w:fill="FFFFFF"/>
        </w:rPr>
        <w:t>.</w:t>
      </w:r>
    </w:p>
    <w:p w:rsidR="00EE6C7F" w:rsidRDefault="0083778E" w:rsidP="00EE6C7F">
      <w:pPr>
        <w:jc w:val="both"/>
        <w:rPr>
          <w:rFonts w:ascii="Arial" w:hAnsi="Arial" w:cs="Arial"/>
        </w:rPr>
      </w:pPr>
      <w:r w:rsidRPr="0083778E">
        <w:rPr>
          <w:rFonts w:ascii="Arial" w:hAnsi="Arial" w:cs="Arial"/>
          <w:color w:val="000000"/>
          <w:bdr w:val="none" w:sz="0" w:space="0" w:color="auto" w:frame="1"/>
        </w:rPr>
        <w:br/>
      </w:r>
      <w:r w:rsidRPr="0083778E">
        <w:rPr>
          <w:rFonts w:ascii="Arial" w:hAnsi="Arial" w:cs="Arial"/>
        </w:rPr>
        <w:t xml:space="preserve"> </w:t>
      </w:r>
      <w:r w:rsidR="00EE6C7F" w:rsidRPr="0083778E">
        <w:rPr>
          <w:rFonts w:ascii="Arial" w:hAnsi="Arial" w:cs="Arial"/>
          <w:b/>
        </w:rPr>
        <w:t>LOCAL</w:t>
      </w:r>
      <w:r w:rsidR="00EE6C7F" w:rsidRPr="0083778E">
        <w:rPr>
          <w:rFonts w:ascii="Arial" w:hAnsi="Arial" w:cs="Arial"/>
        </w:rPr>
        <w:t>.- establecimiento   fijo que  forma  parte  de los mercados, centrales de abasto  o de  acopio, delimitado , asignado  y  autorizado   por la administración,  donde   el  comerciante realiza su actividad  y que  cuanta  con  construcción  e  instalaciones   para  el  suministro  del servicio de energía  eléctrica, agua y/o  gas.</w:t>
      </w:r>
    </w:p>
    <w:p w:rsidR="00EE6C7F" w:rsidRDefault="00EE6C7F" w:rsidP="00EE6C7F">
      <w:pPr>
        <w:jc w:val="both"/>
        <w:rPr>
          <w:rFonts w:ascii="Arial" w:hAnsi="Arial" w:cs="Arial"/>
        </w:rPr>
      </w:pPr>
    </w:p>
    <w:p w:rsidR="00EE6C7F" w:rsidRDefault="00EE6C7F" w:rsidP="00EE6C7F">
      <w:pPr>
        <w:jc w:val="both"/>
        <w:rPr>
          <w:rFonts w:ascii="Arial" w:hAnsi="Arial" w:cs="Arial"/>
        </w:rPr>
      </w:pPr>
    </w:p>
    <w:p w:rsidR="0083778E" w:rsidRPr="0083778E" w:rsidRDefault="0083778E" w:rsidP="0083778E">
      <w:pPr>
        <w:jc w:val="both"/>
        <w:rPr>
          <w:rFonts w:ascii="Arial" w:hAnsi="Arial" w:cs="Arial"/>
        </w:rPr>
      </w:pPr>
      <w:r w:rsidRPr="0083778E">
        <w:rPr>
          <w:rFonts w:ascii="Arial" w:hAnsi="Arial" w:cs="Arial"/>
          <w:b/>
          <w:u w:val="single"/>
        </w:rPr>
        <w:t>MERCADO.</w:t>
      </w:r>
      <w:r w:rsidRPr="0083778E">
        <w:rPr>
          <w:rFonts w:ascii="Arial" w:hAnsi="Arial" w:cs="Arial"/>
        </w:rPr>
        <w:t xml:space="preserve"> El lugar o local, que sea o no propiedad del Ayuntamiento, donde concurran para actos de comercio, consumidores, comerciantes y prestadores de servicios en libre competencia; cuya oferta y demanda se refiera principalmente a artículos alimenticios de consumo y efectos de uso general para el vestido de la población. </w:t>
      </w:r>
    </w:p>
    <w:p w:rsidR="0083778E" w:rsidRDefault="0083778E" w:rsidP="0083778E">
      <w:pPr>
        <w:jc w:val="both"/>
        <w:rPr>
          <w:rFonts w:ascii="Arial" w:hAnsi="Arial" w:cs="Arial"/>
        </w:rPr>
      </w:pPr>
      <w:r w:rsidRPr="0083778E">
        <w:rPr>
          <w:rFonts w:ascii="Arial" w:hAnsi="Arial" w:cs="Arial"/>
          <w:b/>
          <w:u w:val="single"/>
        </w:rPr>
        <w:t>POE</w:t>
      </w:r>
      <w:r w:rsidRPr="0083778E">
        <w:rPr>
          <w:rFonts w:ascii="Arial" w:hAnsi="Arial" w:cs="Arial"/>
          <w:u w:val="single"/>
        </w:rPr>
        <w:t>.</w:t>
      </w:r>
      <w:r w:rsidRPr="0083778E">
        <w:rPr>
          <w:rFonts w:ascii="Arial" w:hAnsi="Arial" w:cs="Arial"/>
        </w:rPr>
        <w:t xml:space="preserve"> Periódico Oficial del estado. </w:t>
      </w:r>
    </w:p>
    <w:p w:rsidR="00550A96" w:rsidRPr="0083778E" w:rsidRDefault="00550A96" w:rsidP="0083778E">
      <w:pPr>
        <w:jc w:val="both"/>
        <w:rPr>
          <w:rFonts w:ascii="Arial" w:hAnsi="Arial" w:cs="Arial"/>
        </w:rPr>
      </w:pPr>
    </w:p>
    <w:p w:rsidR="0083778E" w:rsidRPr="0083778E" w:rsidRDefault="0083778E" w:rsidP="0083778E">
      <w:pPr>
        <w:jc w:val="both"/>
        <w:rPr>
          <w:rFonts w:ascii="Arial" w:hAnsi="Arial" w:cs="Arial"/>
        </w:rPr>
      </w:pPr>
      <w:r w:rsidRPr="0083778E">
        <w:rPr>
          <w:rFonts w:ascii="Arial" w:hAnsi="Arial" w:cs="Arial"/>
          <w:b/>
          <w:u w:val="single"/>
        </w:rPr>
        <w:t>TIANGUIS</w:t>
      </w:r>
      <w:r w:rsidRPr="0083778E">
        <w:rPr>
          <w:rFonts w:ascii="Arial" w:hAnsi="Arial" w:cs="Arial"/>
        </w:rPr>
        <w:t xml:space="preserve">. Son aquellos lugares debidamente autorizados y zonificados, para el comercio de mercancías en días determinados, por el Ayuntamiento fuera de la zona de protección de los mercados establecidos. </w:t>
      </w:r>
    </w:p>
    <w:p w:rsidR="00454A0D" w:rsidRPr="0083778E" w:rsidRDefault="00454A0D"/>
    <w:sectPr w:rsidR="00454A0D" w:rsidRPr="0083778E" w:rsidSect="00A17197">
      <w:headerReference w:type="default" r:id="rId34"/>
      <w:footerReference w:type="default" r:id="rId35"/>
      <w:pgSz w:w="12240" w:h="15840" w:code="1"/>
      <w:pgMar w:top="1418" w:right="1701" w:bottom="1418" w:left="1701" w:header="709" w:footer="709" w:gutter="0"/>
      <w:paperSrc w:first="1" w:other="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3E85" w:rsidRDefault="005C3E85" w:rsidP="0083778E">
      <w:pPr>
        <w:spacing w:after="0" w:line="240" w:lineRule="auto"/>
      </w:pPr>
      <w:r>
        <w:separator/>
      </w:r>
    </w:p>
  </w:endnote>
  <w:endnote w:type="continuationSeparator" w:id="0">
    <w:p w:rsidR="005C3E85" w:rsidRDefault="005C3E85" w:rsidP="00837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raggadocio">
    <w:altName w:val="Calibri"/>
    <w:charset w:val="00"/>
    <w:family w:val="decorativ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Sans Serif">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6498393"/>
      <w:docPartObj>
        <w:docPartGallery w:val="Page Numbers (Bottom of Page)"/>
        <w:docPartUnique/>
      </w:docPartObj>
    </w:sdtPr>
    <w:sdtEndPr/>
    <w:sdtContent>
      <w:p w:rsidR="003A0874" w:rsidRDefault="003A0874">
        <w:pPr>
          <w:pStyle w:val="Piedepgina"/>
        </w:pPr>
        <w:r>
          <w:fldChar w:fldCharType="begin"/>
        </w:r>
        <w:r>
          <w:instrText>PAGE   \* MERGEFORMAT</w:instrText>
        </w:r>
        <w:r>
          <w:fldChar w:fldCharType="separate"/>
        </w:r>
        <w:r w:rsidR="006F3357" w:rsidRPr="006F3357">
          <w:rPr>
            <w:noProof/>
            <w:lang w:val="es-ES"/>
          </w:rPr>
          <w:t>7</w:t>
        </w:r>
        <w:r>
          <w:fldChar w:fldCharType="end"/>
        </w:r>
      </w:p>
    </w:sdtContent>
  </w:sdt>
  <w:p w:rsidR="003A0874" w:rsidRDefault="003A087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3E85" w:rsidRDefault="005C3E85" w:rsidP="0083778E">
      <w:pPr>
        <w:spacing w:after="0" w:line="240" w:lineRule="auto"/>
      </w:pPr>
      <w:r>
        <w:separator/>
      </w:r>
    </w:p>
  </w:footnote>
  <w:footnote w:type="continuationSeparator" w:id="0">
    <w:p w:rsidR="005C3E85" w:rsidRDefault="005C3E85" w:rsidP="008377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874" w:rsidRPr="00723576" w:rsidRDefault="003A0874" w:rsidP="0083778E">
    <w:pPr>
      <w:pStyle w:val="Encabezado"/>
      <w:tabs>
        <w:tab w:val="clear" w:pos="8838"/>
        <w:tab w:val="right" w:pos="9639"/>
      </w:tabs>
      <w:ind w:left="-709"/>
    </w:pPr>
    <w:r>
      <w:rPr>
        <w:noProof/>
        <w:lang w:eastAsia="es-MX"/>
      </w:rPr>
      <mc:AlternateContent>
        <mc:Choice Requires="wps">
          <w:drawing>
            <wp:anchor distT="0" distB="0" distL="114300" distR="114300" simplePos="0" relativeHeight="251657216" behindDoc="0" locked="0" layoutInCell="1" allowOverlap="1" wp14:anchorId="1A44C399" wp14:editId="5B107938">
              <wp:simplePos x="0" y="0"/>
              <wp:positionH relativeFrom="column">
                <wp:posOffset>1624966</wp:posOffset>
              </wp:positionH>
              <wp:positionV relativeFrom="paragraph">
                <wp:posOffset>-87630</wp:posOffset>
              </wp:positionV>
              <wp:extent cx="4857750" cy="7442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744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0874" w:rsidRDefault="003A0874" w:rsidP="0083778E">
                          <w:pPr>
                            <w:tabs>
                              <w:tab w:val="left" w:pos="5790"/>
                            </w:tabs>
                            <w:spacing w:line="240" w:lineRule="auto"/>
                            <w:ind w:left="-709" w:right="-801"/>
                            <w:contextualSpacing/>
                            <w:rPr>
                              <w:rFonts w:ascii="Arial" w:hAnsi="Arial" w:cs="Arial"/>
                              <w:b/>
                              <w:sz w:val="24"/>
                              <w:szCs w:val="28"/>
                            </w:rPr>
                          </w:pPr>
                        </w:p>
                        <w:p w:rsidR="003A0874" w:rsidRPr="0014357F" w:rsidRDefault="003A0874" w:rsidP="0083778E">
                          <w:pPr>
                            <w:tabs>
                              <w:tab w:val="left" w:pos="5790"/>
                            </w:tabs>
                            <w:spacing w:line="240" w:lineRule="auto"/>
                            <w:ind w:left="-709" w:right="-801"/>
                            <w:contextualSpacing/>
                            <w:jc w:val="center"/>
                            <w:rPr>
                              <w:rFonts w:ascii="Arial" w:hAnsi="Arial" w:cs="Arial"/>
                              <w:b/>
                              <w:sz w:val="18"/>
                              <w:szCs w:val="18"/>
                            </w:rPr>
                          </w:pPr>
                          <w:r w:rsidRPr="0014357F">
                            <w:rPr>
                              <w:rFonts w:ascii="Arial" w:hAnsi="Arial" w:cs="Arial"/>
                              <w:b/>
                              <w:sz w:val="18"/>
                              <w:szCs w:val="18"/>
                            </w:rPr>
                            <w:t>MANUAL DE ORGANIZACIÓN Y DE PROCEDIMIENTOS DE</w:t>
                          </w:r>
                        </w:p>
                        <w:p w:rsidR="003A0874" w:rsidRPr="0014357F" w:rsidRDefault="003A0874" w:rsidP="0083778E">
                          <w:pPr>
                            <w:tabs>
                              <w:tab w:val="left" w:pos="5790"/>
                            </w:tabs>
                            <w:spacing w:line="240" w:lineRule="auto"/>
                            <w:ind w:left="-709" w:right="-801"/>
                            <w:contextualSpacing/>
                            <w:jc w:val="center"/>
                            <w:rPr>
                              <w:rFonts w:ascii="Arial" w:hAnsi="Arial" w:cs="Arial"/>
                              <w:b/>
                              <w:sz w:val="18"/>
                              <w:szCs w:val="18"/>
                            </w:rPr>
                          </w:pPr>
                          <w:r w:rsidRPr="0014357F">
                            <w:rPr>
                              <w:rFonts w:ascii="Arial" w:hAnsi="Arial" w:cs="Arial"/>
                              <w:b/>
                              <w:sz w:val="18"/>
                              <w:szCs w:val="18"/>
                            </w:rPr>
                            <w:t>LA JEFATURA DEL DEPARTAMENTO DE LA ADMINISTRACIÓN DE MERCADOS</w:t>
                          </w:r>
                        </w:p>
                        <w:p w:rsidR="003A0874" w:rsidRPr="0014357F" w:rsidRDefault="003A0874" w:rsidP="0083778E">
                          <w:pPr>
                            <w:tabs>
                              <w:tab w:val="left" w:pos="5790"/>
                            </w:tabs>
                            <w:spacing w:line="240" w:lineRule="auto"/>
                            <w:ind w:left="-709" w:right="-801"/>
                            <w:contextualSpacing/>
                            <w:jc w:val="center"/>
                            <w:rPr>
                              <w:rFonts w:ascii="Arial" w:hAnsi="Arial" w:cs="Arial"/>
                              <w:b/>
                              <w:sz w:val="18"/>
                              <w:szCs w:val="18"/>
                            </w:rPr>
                          </w:pPr>
                          <w:r w:rsidRPr="0014357F">
                            <w:rPr>
                              <w:rFonts w:ascii="Arial" w:hAnsi="Arial" w:cs="Arial"/>
                              <w:b/>
                              <w:sz w:val="18"/>
                              <w:szCs w:val="18"/>
                            </w:rPr>
                            <w:t>Y TIANGUIS</w:t>
                          </w:r>
                        </w:p>
                        <w:p w:rsidR="003A0874" w:rsidRDefault="003A0874" w:rsidP="0083778E">
                          <w:pPr>
                            <w:tabs>
                              <w:tab w:val="left" w:pos="5790"/>
                            </w:tabs>
                            <w:spacing w:line="240" w:lineRule="auto"/>
                            <w:ind w:left="-709" w:right="-801"/>
                            <w:contextualSpacing/>
                            <w:jc w:val="center"/>
                            <w:rPr>
                              <w:rFonts w:ascii="Arial" w:hAnsi="Arial" w:cs="Arial"/>
                              <w:b/>
                              <w:sz w:val="20"/>
                              <w:szCs w:val="20"/>
                            </w:rPr>
                          </w:pPr>
                        </w:p>
                        <w:p w:rsidR="003A0874" w:rsidRDefault="003A0874" w:rsidP="0083778E">
                          <w:pPr>
                            <w:tabs>
                              <w:tab w:val="left" w:pos="5790"/>
                            </w:tabs>
                            <w:spacing w:line="240" w:lineRule="auto"/>
                            <w:ind w:left="-709" w:right="-801"/>
                            <w:contextualSpacing/>
                            <w:jc w:val="center"/>
                            <w:rPr>
                              <w:rFonts w:ascii="Arial" w:hAnsi="Arial" w:cs="Arial"/>
                              <w:b/>
                              <w:sz w:val="20"/>
                              <w:szCs w:val="20"/>
                            </w:rPr>
                          </w:pPr>
                        </w:p>
                        <w:p w:rsidR="003A0874" w:rsidRPr="008D19C8" w:rsidRDefault="003A0874" w:rsidP="0083778E">
                          <w:pPr>
                            <w:tabs>
                              <w:tab w:val="left" w:pos="5790"/>
                            </w:tabs>
                            <w:spacing w:line="240" w:lineRule="auto"/>
                            <w:ind w:left="-709" w:right="-801"/>
                            <w:contextualSpacing/>
                            <w:jc w:val="center"/>
                            <w:rPr>
                              <w:rFonts w:ascii="Arial" w:hAnsi="Arial" w:cs="Arial"/>
                              <w:b/>
                              <w:sz w:val="24"/>
                              <w:szCs w:val="28"/>
                            </w:rPr>
                          </w:pPr>
                        </w:p>
                        <w:p w:rsidR="003A0874" w:rsidRDefault="003A0874" w:rsidP="0083778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44C399" id="_x0000_t202" coordsize="21600,21600" o:spt="202" path="m,l,21600r21600,l21600,xe">
              <v:stroke joinstyle="miter"/>
              <v:path gradientshapeok="t" o:connecttype="rect"/>
            </v:shapetype>
            <v:shape id="Text Box 2" o:spid="_x0000_s1032" type="#_x0000_t202" style="position:absolute;left:0;text-align:left;margin-left:127.95pt;margin-top:-6.9pt;width:382.5pt;height:5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" stroked="f">
              <v:textbox>
                <w:txbxContent>
                  <w:p w:rsidR="003A0874" w:rsidRDefault="003A0874" w:rsidP="0083778E">
                    <w:pPr>
                      <w:tabs>
                        <w:tab w:val="left" w:pos="5790"/>
                      </w:tabs>
                      <w:spacing w:line="240" w:lineRule="auto"/>
                      <w:ind w:left="-709" w:right="-801"/>
                      <w:contextualSpacing/>
                      <w:rPr>
                        <w:rFonts w:ascii="Arial" w:hAnsi="Arial" w:cs="Arial"/>
                        <w:b/>
                        <w:sz w:val="24"/>
                        <w:szCs w:val="28"/>
                      </w:rPr>
                    </w:pPr>
                  </w:p>
                  <w:p w:rsidR="003A0874" w:rsidRPr="0014357F" w:rsidRDefault="003A0874" w:rsidP="0083778E">
                    <w:pPr>
                      <w:tabs>
                        <w:tab w:val="left" w:pos="5790"/>
                      </w:tabs>
                      <w:spacing w:line="240" w:lineRule="auto"/>
                      <w:ind w:left="-709" w:right="-801"/>
                      <w:contextualSpacing/>
                      <w:jc w:val="center"/>
                      <w:rPr>
                        <w:rFonts w:ascii="Arial" w:hAnsi="Arial" w:cs="Arial"/>
                        <w:b/>
                        <w:sz w:val="18"/>
                        <w:szCs w:val="18"/>
                      </w:rPr>
                    </w:pPr>
                    <w:r w:rsidRPr="0014357F">
                      <w:rPr>
                        <w:rFonts w:ascii="Arial" w:hAnsi="Arial" w:cs="Arial"/>
                        <w:b/>
                        <w:sz w:val="18"/>
                        <w:szCs w:val="18"/>
                      </w:rPr>
                      <w:t>MANUAL DE ORGANIZACIÓN Y DE PROCEDIMIENTOS DE</w:t>
                    </w:r>
                  </w:p>
                  <w:p w:rsidR="003A0874" w:rsidRPr="0014357F" w:rsidRDefault="003A0874" w:rsidP="0083778E">
                    <w:pPr>
                      <w:tabs>
                        <w:tab w:val="left" w:pos="5790"/>
                      </w:tabs>
                      <w:spacing w:line="240" w:lineRule="auto"/>
                      <w:ind w:left="-709" w:right="-801"/>
                      <w:contextualSpacing/>
                      <w:jc w:val="center"/>
                      <w:rPr>
                        <w:rFonts w:ascii="Arial" w:hAnsi="Arial" w:cs="Arial"/>
                        <w:b/>
                        <w:sz w:val="18"/>
                        <w:szCs w:val="18"/>
                      </w:rPr>
                    </w:pPr>
                    <w:r w:rsidRPr="0014357F">
                      <w:rPr>
                        <w:rFonts w:ascii="Arial" w:hAnsi="Arial" w:cs="Arial"/>
                        <w:b/>
                        <w:sz w:val="18"/>
                        <w:szCs w:val="18"/>
                      </w:rPr>
                      <w:t>LA JEFATURA DEL DEPARTAMENTO DE LA ADMINISTRACIÓN DE MERCADOS</w:t>
                    </w:r>
                  </w:p>
                  <w:p w:rsidR="003A0874" w:rsidRPr="0014357F" w:rsidRDefault="003A0874" w:rsidP="0083778E">
                    <w:pPr>
                      <w:tabs>
                        <w:tab w:val="left" w:pos="5790"/>
                      </w:tabs>
                      <w:spacing w:line="240" w:lineRule="auto"/>
                      <w:ind w:left="-709" w:right="-801"/>
                      <w:contextualSpacing/>
                      <w:jc w:val="center"/>
                      <w:rPr>
                        <w:rFonts w:ascii="Arial" w:hAnsi="Arial" w:cs="Arial"/>
                        <w:b/>
                        <w:sz w:val="18"/>
                        <w:szCs w:val="18"/>
                      </w:rPr>
                    </w:pPr>
                    <w:r w:rsidRPr="0014357F">
                      <w:rPr>
                        <w:rFonts w:ascii="Arial" w:hAnsi="Arial" w:cs="Arial"/>
                        <w:b/>
                        <w:sz w:val="18"/>
                        <w:szCs w:val="18"/>
                      </w:rPr>
                      <w:t>Y TIANGUIS</w:t>
                    </w:r>
                  </w:p>
                  <w:p w:rsidR="003A0874" w:rsidRDefault="003A0874" w:rsidP="0083778E">
                    <w:pPr>
                      <w:tabs>
                        <w:tab w:val="left" w:pos="5790"/>
                      </w:tabs>
                      <w:spacing w:line="240" w:lineRule="auto"/>
                      <w:ind w:left="-709" w:right="-801"/>
                      <w:contextualSpacing/>
                      <w:jc w:val="center"/>
                      <w:rPr>
                        <w:rFonts w:ascii="Arial" w:hAnsi="Arial" w:cs="Arial"/>
                        <w:b/>
                        <w:sz w:val="20"/>
                        <w:szCs w:val="20"/>
                      </w:rPr>
                    </w:pPr>
                  </w:p>
                  <w:p w:rsidR="003A0874" w:rsidRDefault="003A0874" w:rsidP="0083778E">
                    <w:pPr>
                      <w:tabs>
                        <w:tab w:val="left" w:pos="5790"/>
                      </w:tabs>
                      <w:spacing w:line="240" w:lineRule="auto"/>
                      <w:ind w:left="-709" w:right="-801"/>
                      <w:contextualSpacing/>
                      <w:jc w:val="center"/>
                      <w:rPr>
                        <w:rFonts w:ascii="Arial" w:hAnsi="Arial" w:cs="Arial"/>
                        <w:b/>
                        <w:sz w:val="20"/>
                        <w:szCs w:val="20"/>
                      </w:rPr>
                    </w:pPr>
                  </w:p>
                  <w:p w:rsidR="003A0874" w:rsidRPr="008D19C8" w:rsidRDefault="003A0874" w:rsidP="0083778E">
                    <w:pPr>
                      <w:tabs>
                        <w:tab w:val="left" w:pos="5790"/>
                      </w:tabs>
                      <w:spacing w:line="240" w:lineRule="auto"/>
                      <w:ind w:left="-709" w:right="-801"/>
                      <w:contextualSpacing/>
                      <w:jc w:val="center"/>
                      <w:rPr>
                        <w:rFonts w:ascii="Arial" w:hAnsi="Arial" w:cs="Arial"/>
                        <w:b/>
                        <w:sz w:val="24"/>
                        <w:szCs w:val="28"/>
                      </w:rPr>
                    </w:pPr>
                  </w:p>
                  <w:p w:rsidR="003A0874" w:rsidRDefault="003A0874" w:rsidP="0083778E"/>
                </w:txbxContent>
              </v:textbox>
            </v:shape>
          </w:pict>
        </mc:Fallback>
      </mc:AlternateContent>
    </w:r>
    <w:r>
      <w:rPr>
        <w:noProof/>
        <w:lang w:eastAsia="es-MX"/>
      </w:rPr>
      <w:drawing>
        <wp:anchor distT="0" distB="0" distL="114300" distR="114300" simplePos="0" relativeHeight="251659264" behindDoc="0" locked="0" layoutInCell="1" allowOverlap="1" wp14:anchorId="00C7E1D3" wp14:editId="0F2F07A3">
          <wp:simplePos x="0" y="0"/>
          <wp:positionH relativeFrom="column">
            <wp:posOffset>-515730</wp:posOffset>
          </wp:positionH>
          <wp:positionV relativeFrom="paragraph">
            <wp:posOffset>-5107</wp:posOffset>
          </wp:positionV>
          <wp:extent cx="2095500" cy="596265"/>
          <wp:effectExtent l="0" t="0" r="0" b="0"/>
          <wp:wrapThrough wrapText="bothSides">
            <wp:wrapPolygon edited="0">
              <wp:start x="0" y="0"/>
              <wp:lineTo x="0" y="20703"/>
              <wp:lineTo x="5302" y="20703"/>
              <wp:lineTo x="6676" y="20703"/>
              <wp:lineTo x="21404" y="20703"/>
              <wp:lineTo x="21404" y="8971"/>
              <wp:lineTo x="14138" y="0"/>
              <wp:lineTo x="0" y="0"/>
            </wp:wrapPolygon>
          </wp:wrapThrough>
          <wp:docPr id="3" name="Imagen 3" descr="http://atlixco.gob.mx/Media/Default/Logo/Logo_Atlixco_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tlixco.gob.mx/Media/Default/Logo/Logo_Atlixco_1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596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874" w:rsidRDefault="003A087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F8621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5867DD"/>
    <w:multiLevelType w:val="hybridMultilevel"/>
    <w:tmpl w:val="84AE8564"/>
    <w:lvl w:ilvl="0" w:tplc="DFA0939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D80AD8"/>
    <w:multiLevelType w:val="hybridMultilevel"/>
    <w:tmpl w:val="A2181348"/>
    <w:lvl w:ilvl="0" w:tplc="3326BCF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594018"/>
    <w:multiLevelType w:val="hybridMultilevel"/>
    <w:tmpl w:val="A2181348"/>
    <w:lvl w:ilvl="0" w:tplc="3326BCF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02677C"/>
    <w:multiLevelType w:val="hybridMultilevel"/>
    <w:tmpl w:val="A5484E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561D5E"/>
    <w:multiLevelType w:val="hybridMultilevel"/>
    <w:tmpl w:val="202EC676"/>
    <w:lvl w:ilvl="0" w:tplc="3326BCF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4335B8"/>
    <w:multiLevelType w:val="hybridMultilevel"/>
    <w:tmpl w:val="84AE8564"/>
    <w:lvl w:ilvl="0" w:tplc="DFA0939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74C1FF6"/>
    <w:multiLevelType w:val="hybridMultilevel"/>
    <w:tmpl w:val="3F4CA944"/>
    <w:lvl w:ilvl="0" w:tplc="4F84CEEE">
      <w:start w:val="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252E42"/>
    <w:multiLevelType w:val="hybridMultilevel"/>
    <w:tmpl w:val="98E658B2"/>
    <w:lvl w:ilvl="0" w:tplc="044C35C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332E7F"/>
    <w:multiLevelType w:val="hybridMultilevel"/>
    <w:tmpl w:val="052CD988"/>
    <w:lvl w:ilvl="0" w:tplc="080A0001">
      <w:start w:val="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1227510"/>
    <w:multiLevelType w:val="hybridMultilevel"/>
    <w:tmpl w:val="84AE8564"/>
    <w:lvl w:ilvl="0" w:tplc="DFA0939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8D600B2"/>
    <w:multiLevelType w:val="hybridMultilevel"/>
    <w:tmpl w:val="F4260258"/>
    <w:lvl w:ilvl="0" w:tplc="AE405A76">
      <w:start w:val="3"/>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07D20A4"/>
    <w:multiLevelType w:val="hybridMultilevel"/>
    <w:tmpl w:val="92A41014"/>
    <w:lvl w:ilvl="0" w:tplc="92E61406">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452173B"/>
    <w:multiLevelType w:val="hybridMultilevel"/>
    <w:tmpl w:val="D38E9B82"/>
    <w:lvl w:ilvl="0" w:tplc="214E14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E3D090B"/>
    <w:multiLevelType w:val="hybridMultilevel"/>
    <w:tmpl w:val="AAA2B270"/>
    <w:lvl w:ilvl="0" w:tplc="300490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297135D"/>
    <w:multiLevelType w:val="hybridMultilevel"/>
    <w:tmpl w:val="B35C5034"/>
    <w:lvl w:ilvl="0" w:tplc="3EC683A4">
      <w:start w:val="3"/>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8960778"/>
    <w:multiLevelType w:val="hybridMultilevel"/>
    <w:tmpl w:val="8B248824"/>
    <w:lvl w:ilvl="0" w:tplc="74D8FFF8">
      <w:start w:val="4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C87581B"/>
    <w:multiLevelType w:val="hybridMultilevel"/>
    <w:tmpl w:val="68CE45FE"/>
    <w:lvl w:ilvl="0" w:tplc="FA286D94">
      <w:start w:val="25"/>
      <w:numFmt w:val="bullet"/>
      <w:lvlText w:val="-"/>
      <w:lvlJc w:val="left"/>
      <w:pPr>
        <w:ind w:left="720" w:hanging="360"/>
      </w:pPr>
      <w:rPr>
        <w:rFonts w:ascii="Arial" w:eastAsia="Calibri"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7"/>
  </w:num>
  <w:num w:numId="4">
    <w:abstractNumId w:val="7"/>
  </w:num>
  <w:num w:numId="5">
    <w:abstractNumId w:val="12"/>
  </w:num>
  <w:num w:numId="6">
    <w:abstractNumId w:val="8"/>
  </w:num>
  <w:num w:numId="7">
    <w:abstractNumId w:val="5"/>
  </w:num>
  <w:num w:numId="8">
    <w:abstractNumId w:val="14"/>
  </w:num>
  <w:num w:numId="9">
    <w:abstractNumId w:val="2"/>
  </w:num>
  <w:num w:numId="10">
    <w:abstractNumId w:val="3"/>
  </w:num>
  <w:num w:numId="11">
    <w:abstractNumId w:val="1"/>
  </w:num>
  <w:num w:numId="12">
    <w:abstractNumId w:val="15"/>
  </w:num>
  <w:num w:numId="13">
    <w:abstractNumId w:val="11"/>
  </w:num>
  <w:num w:numId="14">
    <w:abstractNumId w:val="10"/>
  </w:num>
  <w:num w:numId="15">
    <w:abstractNumId w:val="6"/>
  </w:num>
  <w:num w:numId="16">
    <w:abstractNumId w:val="13"/>
  </w:num>
  <w:num w:numId="17">
    <w:abstractNumId w:val="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78E"/>
    <w:rsid w:val="0014357F"/>
    <w:rsid w:val="00210ED9"/>
    <w:rsid w:val="00225746"/>
    <w:rsid w:val="003A0874"/>
    <w:rsid w:val="003F4CF8"/>
    <w:rsid w:val="00450EC3"/>
    <w:rsid w:val="00454A0D"/>
    <w:rsid w:val="0049667A"/>
    <w:rsid w:val="00550A96"/>
    <w:rsid w:val="00562683"/>
    <w:rsid w:val="005C3E85"/>
    <w:rsid w:val="006A1BF8"/>
    <w:rsid w:val="006E3A74"/>
    <w:rsid w:val="006F1EBA"/>
    <w:rsid w:val="006F3357"/>
    <w:rsid w:val="00742D6B"/>
    <w:rsid w:val="007967CD"/>
    <w:rsid w:val="0083778E"/>
    <w:rsid w:val="008D7903"/>
    <w:rsid w:val="00A17197"/>
    <w:rsid w:val="00A30D07"/>
    <w:rsid w:val="00A81191"/>
    <w:rsid w:val="00A864CB"/>
    <w:rsid w:val="00AB793D"/>
    <w:rsid w:val="00AD2125"/>
    <w:rsid w:val="00B4472A"/>
    <w:rsid w:val="00B765F6"/>
    <w:rsid w:val="00B87F00"/>
    <w:rsid w:val="00BA60DD"/>
    <w:rsid w:val="00BC77BC"/>
    <w:rsid w:val="00BE4B4C"/>
    <w:rsid w:val="00BE7828"/>
    <w:rsid w:val="00C21AD8"/>
    <w:rsid w:val="00C273CC"/>
    <w:rsid w:val="00C31BB5"/>
    <w:rsid w:val="00CC29DF"/>
    <w:rsid w:val="00D25CE2"/>
    <w:rsid w:val="00E3703D"/>
    <w:rsid w:val="00E5643C"/>
    <w:rsid w:val="00EE6C7F"/>
    <w:rsid w:val="00EF7490"/>
    <w:rsid w:val="00FE1A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1FE5F5-2A64-4799-9530-B2474B9D5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3778E"/>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77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778E"/>
    <w:rPr>
      <w:rFonts w:ascii="Calibri" w:eastAsia="Calibri" w:hAnsi="Calibri" w:cs="Times New Roman"/>
    </w:rPr>
  </w:style>
  <w:style w:type="paragraph" w:styleId="Piedepgina">
    <w:name w:val="footer"/>
    <w:basedOn w:val="Normal"/>
    <w:link w:val="PiedepginaCar"/>
    <w:uiPriority w:val="99"/>
    <w:unhideWhenUsed/>
    <w:rsid w:val="008377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3778E"/>
    <w:rPr>
      <w:rFonts w:ascii="Calibri" w:eastAsia="Calibri" w:hAnsi="Calibri" w:cs="Times New Roman"/>
    </w:rPr>
  </w:style>
  <w:style w:type="paragraph" w:styleId="Textodeglobo">
    <w:name w:val="Balloon Text"/>
    <w:basedOn w:val="Normal"/>
    <w:link w:val="TextodegloboCar"/>
    <w:uiPriority w:val="99"/>
    <w:semiHidden/>
    <w:unhideWhenUsed/>
    <w:rsid w:val="0083778E"/>
    <w:pPr>
      <w:spacing w:after="0" w:line="240" w:lineRule="auto"/>
    </w:pPr>
    <w:rPr>
      <w:rFonts w:ascii="Tahoma" w:hAnsi="Tahoma"/>
      <w:sz w:val="16"/>
      <w:szCs w:val="16"/>
    </w:rPr>
  </w:style>
  <w:style w:type="character" w:customStyle="1" w:styleId="TextodegloboCar">
    <w:name w:val="Texto de globo Car"/>
    <w:basedOn w:val="Fuentedeprrafopredeter"/>
    <w:link w:val="Textodeglobo"/>
    <w:uiPriority w:val="99"/>
    <w:semiHidden/>
    <w:rsid w:val="0083778E"/>
    <w:rPr>
      <w:rFonts w:ascii="Tahoma" w:eastAsia="Calibri" w:hAnsi="Tahoma" w:cs="Times New Roman"/>
      <w:sz w:val="16"/>
      <w:szCs w:val="16"/>
    </w:rPr>
  </w:style>
  <w:style w:type="paragraph" w:styleId="Sinespaciado">
    <w:name w:val="No Spacing"/>
    <w:link w:val="SinespaciadoCar"/>
    <w:uiPriority w:val="1"/>
    <w:qFormat/>
    <w:rsid w:val="0083778E"/>
    <w:pPr>
      <w:spacing w:after="0" w:line="240" w:lineRule="auto"/>
    </w:pPr>
  </w:style>
  <w:style w:type="character" w:styleId="Hipervnculo">
    <w:name w:val="Hyperlink"/>
    <w:basedOn w:val="Fuentedeprrafopredeter"/>
    <w:uiPriority w:val="99"/>
    <w:unhideWhenUsed/>
    <w:rsid w:val="0083778E"/>
    <w:rPr>
      <w:color w:val="0000FF"/>
      <w:u w:val="single"/>
    </w:rPr>
  </w:style>
  <w:style w:type="table" w:styleId="Tablaconcuadrcula">
    <w:name w:val="Table Grid"/>
    <w:basedOn w:val="Tablanormal"/>
    <w:uiPriority w:val="39"/>
    <w:rsid w:val="008377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72"/>
    <w:qFormat/>
    <w:rsid w:val="0083778E"/>
    <w:pPr>
      <w:ind w:left="720"/>
      <w:contextualSpacing/>
    </w:pPr>
  </w:style>
  <w:style w:type="paragraph" w:styleId="NormalWeb">
    <w:name w:val="Normal (Web)"/>
    <w:basedOn w:val="Normal"/>
    <w:uiPriority w:val="99"/>
    <w:semiHidden/>
    <w:unhideWhenUsed/>
    <w:rsid w:val="0083778E"/>
    <w:pPr>
      <w:spacing w:before="100" w:beforeAutospacing="1" w:after="100" w:afterAutospacing="1" w:line="240" w:lineRule="auto"/>
    </w:pPr>
    <w:rPr>
      <w:rFonts w:ascii="Times New Roman" w:eastAsiaTheme="minorEastAsia" w:hAnsi="Times New Roman"/>
      <w:sz w:val="24"/>
      <w:szCs w:val="24"/>
      <w:lang w:val="es-ES" w:eastAsia="es-ES"/>
    </w:rPr>
  </w:style>
  <w:style w:type="character" w:customStyle="1" w:styleId="apple-converted-space">
    <w:name w:val="apple-converted-space"/>
    <w:basedOn w:val="Fuentedeprrafopredeter"/>
    <w:rsid w:val="0083778E"/>
  </w:style>
  <w:style w:type="character" w:styleId="Textoennegrita">
    <w:name w:val="Strong"/>
    <w:basedOn w:val="Fuentedeprrafopredeter"/>
    <w:uiPriority w:val="22"/>
    <w:qFormat/>
    <w:rsid w:val="0083778E"/>
    <w:rPr>
      <w:b/>
      <w:bCs/>
    </w:rPr>
  </w:style>
  <w:style w:type="paragraph" w:styleId="Ttulo">
    <w:name w:val="Title"/>
    <w:basedOn w:val="Normal"/>
    <w:link w:val="TtuloCar"/>
    <w:qFormat/>
    <w:rsid w:val="008D7903"/>
    <w:pPr>
      <w:spacing w:after="0" w:line="240" w:lineRule="auto"/>
      <w:jc w:val="center"/>
    </w:pPr>
    <w:rPr>
      <w:rFonts w:ascii="Braggadocio" w:eastAsia="Times New Roman" w:hAnsi="Braggadocio"/>
      <w:sz w:val="28"/>
      <w:szCs w:val="20"/>
      <w:lang w:val="es-ES_tradnl" w:eastAsia="es-ES"/>
    </w:rPr>
  </w:style>
  <w:style w:type="character" w:customStyle="1" w:styleId="TtuloCar">
    <w:name w:val="Título Car"/>
    <w:basedOn w:val="Fuentedeprrafopredeter"/>
    <w:link w:val="Ttulo"/>
    <w:rsid w:val="008D7903"/>
    <w:rPr>
      <w:rFonts w:ascii="Braggadocio" w:eastAsia="Times New Roman" w:hAnsi="Braggadocio" w:cs="Times New Roman"/>
      <w:sz w:val="28"/>
      <w:szCs w:val="20"/>
      <w:lang w:val="es-ES_tradnl" w:eastAsia="es-ES"/>
    </w:rPr>
  </w:style>
  <w:style w:type="character" w:customStyle="1" w:styleId="SinespaciadoCar">
    <w:name w:val="Sin espaciado Car"/>
    <w:basedOn w:val="Fuentedeprrafopredeter"/>
    <w:link w:val="Sinespaciado"/>
    <w:uiPriority w:val="1"/>
    <w:rsid w:val="005626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3525">
      <w:bodyDiv w:val="1"/>
      <w:marLeft w:val="0"/>
      <w:marRight w:val="0"/>
      <w:marTop w:val="0"/>
      <w:marBottom w:val="0"/>
      <w:divBdr>
        <w:top w:val="none" w:sz="0" w:space="0" w:color="auto"/>
        <w:left w:val="none" w:sz="0" w:space="0" w:color="auto"/>
        <w:bottom w:val="none" w:sz="0" w:space="0" w:color="auto"/>
        <w:right w:val="none" w:sz="0" w:space="0" w:color="auto"/>
      </w:divBdr>
    </w:div>
    <w:div w:id="97224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diagramLayout" Target="diagrams/layout3.xm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3.png"/><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EFB07F-3084-4D41-ABC3-A7FB17A87D1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B2E7D2CA-5733-410F-8E6D-2E1E00B743B4}">
      <dgm:prSet phldrT="[Texto]" custT="1"/>
      <dgm:spPr>
        <a:xfrm>
          <a:off x="2498869" y="258"/>
          <a:ext cx="982240" cy="49112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sz="700">
              <a:solidFill>
                <a:sysClr val="window" lastClr="FFFFFF"/>
              </a:solidFill>
              <a:latin typeface="Calibri" panose="020F0502020204030204"/>
              <a:ea typeface="+mn-ea"/>
              <a:cs typeface="+mn-cs"/>
            </a:rPr>
            <a:t>DIRECCIÓN GENERAL DE DESARROLLO HUMANO Y ECONÓMICO CON INCLUSIÓN SOCIAL</a:t>
          </a:r>
        </a:p>
      </dgm:t>
    </dgm:pt>
    <dgm:pt modelId="{559B66C1-BFD8-4DA9-882D-7AB098EC4AAF}" type="parTrans" cxnId="{9E102040-D680-45DB-BCE3-2C2BB161860C}">
      <dgm:prSet/>
      <dgm:spPr/>
      <dgm:t>
        <a:bodyPr/>
        <a:lstStyle/>
        <a:p>
          <a:endParaRPr lang="es-ES" sz="2400"/>
        </a:p>
      </dgm:t>
    </dgm:pt>
    <dgm:pt modelId="{4C5D40EE-E910-4917-9D49-FCEC77F74808}" type="sibTrans" cxnId="{9E102040-D680-45DB-BCE3-2C2BB161860C}">
      <dgm:prSet/>
      <dgm:spPr/>
      <dgm:t>
        <a:bodyPr/>
        <a:lstStyle/>
        <a:p>
          <a:endParaRPr lang="es-ES" sz="2400"/>
        </a:p>
      </dgm:t>
    </dgm:pt>
    <dgm:pt modelId="{EA990EE1-3732-4CD5-B801-2786785EA2EF}" type="asst">
      <dgm:prSet phldrT="[Texto]" custT="1"/>
      <dgm:spPr>
        <a:xfrm>
          <a:off x="1904614" y="697648"/>
          <a:ext cx="982240" cy="49112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sz="700">
              <a:solidFill>
                <a:sysClr val="window" lastClr="FFFFFF"/>
              </a:solidFill>
              <a:latin typeface="Calibri" panose="020F0502020204030204"/>
              <a:ea typeface="+mn-ea"/>
              <a:cs typeface="+mn-cs"/>
            </a:rPr>
            <a:t>SECRETARIA TÉCNICA</a:t>
          </a:r>
        </a:p>
      </dgm:t>
    </dgm:pt>
    <dgm:pt modelId="{BC67306E-61B4-4555-8FE6-E92012390C1A}" type="parTrans" cxnId="{CCB99A98-385D-4687-8A2A-58F16BCD4292}">
      <dgm:prSet/>
      <dgm:spPr>
        <a:xfrm>
          <a:off x="2886854" y="491378"/>
          <a:ext cx="103135" cy="451830"/>
        </a:xfrm>
        <a:custGeom>
          <a:avLst/>
          <a:gdLst/>
          <a:ahLst/>
          <a:cxnLst/>
          <a:rect l="0" t="0" r="0" b="0"/>
          <a:pathLst>
            <a:path>
              <a:moveTo>
                <a:pt x="103135" y="0"/>
              </a:moveTo>
              <a:lnTo>
                <a:pt x="103135" y="451830"/>
              </a:lnTo>
              <a:lnTo>
                <a:pt x="0" y="45183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s-ES" sz="2400"/>
        </a:p>
      </dgm:t>
    </dgm:pt>
    <dgm:pt modelId="{17FEFB4B-3F77-417E-843B-C089D4C5F264}" type="sibTrans" cxnId="{CCB99A98-385D-4687-8A2A-58F16BCD4292}">
      <dgm:prSet/>
      <dgm:spPr/>
      <dgm:t>
        <a:bodyPr/>
        <a:lstStyle/>
        <a:p>
          <a:endParaRPr lang="es-ES" sz="2400"/>
        </a:p>
      </dgm:t>
    </dgm:pt>
    <dgm:pt modelId="{CA78AA16-074A-4788-9E0B-A472AD7BBC62}">
      <dgm:prSet phldrT="[Texto]" custT="1"/>
      <dgm:spPr>
        <a:xfrm>
          <a:off x="121849" y="2092429"/>
          <a:ext cx="982240" cy="49112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sz="700">
              <a:solidFill>
                <a:sysClr val="window" lastClr="FFFFFF"/>
              </a:solidFill>
              <a:latin typeface="Calibri" panose="020F0502020204030204"/>
              <a:ea typeface="+mn-ea"/>
              <a:cs typeface="+mn-cs"/>
            </a:rPr>
            <a:t>DIRECCIÓN DE ACTIVACIÓN FÍSICA DEPORTIVA Y RECREATIVA</a:t>
          </a:r>
        </a:p>
      </dgm:t>
    </dgm:pt>
    <dgm:pt modelId="{028F9C0C-10B6-43FD-B224-E439B6B21492}" type="parTrans" cxnId="{D26D1DAA-E947-4E13-A910-BD90186B7F34}">
      <dgm:prSet/>
      <dgm:spPr>
        <a:xfrm>
          <a:off x="612969" y="491378"/>
          <a:ext cx="2377020" cy="1601051"/>
        </a:xfrm>
        <a:custGeom>
          <a:avLst/>
          <a:gdLst/>
          <a:ahLst/>
          <a:cxnLst/>
          <a:rect l="0" t="0" r="0" b="0"/>
          <a:pathLst>
            <a:path>
              <a:moveTo>
                <a:pt x="2377020" y="0"/>
              </a:moveTo>
              <a:lnTo>
                <a:pt x="2377020" y="1497916"/>
              </a:lnTo>
              <a:lnTo>
                <a:pt x="0" y="1497916"/>
              </a:lnTo>
              <a:lnTo>
                <a:pt x="0" y="1601051"/>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s-ES" sz="2400"/>
        </a:p>
      </dgm:t>
    </dgm:pt>
    <dgm:pt modelId="{C9B3CE9F-E91C-474C-89DD-A0100214CD78}" type="sibTrans" cxnId="{D26D1DAA-E947-4E13-A910-BD90186B7F34}">
      <dgm:prSet/>
      <dgm:spPr/>
      <dgm:t>
        <a:bodyPr/>
        <a:lstStyle/>
        <a:p>
          <a:endParaRPr lang="es-ES" sz="2400"/>
        </a:p>
      </dgm:t>
    </dgm:pt>
    <dgm:pt modelId="{001E9EA9-48DD-48E2-A012-C1C2F1A63BFA}">
      <dgm:prSet phldrT="[Texto]" custT="1"/>
      <dgm:spPr>
        <a:xfrm>
          <a:off x="1310359" y="2092429"/>
          <a:ext cx="982240" cy="49112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sz="700">
              <a:solidFill>
                <a:sysClr val="window" lastClr="FFFFFF"/>
              </a:solidFill>
              <a:latin typeface="Calibri" panose="020F0502020204030204"/>
              <a:ea typeface="+mn-ea"/>
              <a:cs typeface="+mn-cs"/>
            </a:rPr>
            <a:t>DIRECCIÓN DE DESARROLLO AGROPECUARIO</a:t>
          </a:r>
        </a:p>
      </dgm:t>
    </dgm:pt>
    <dgm:pt modelId="{3AFD494E-92C2-4057-8273-FD067B63F3DC}" type="parTrans" cxnId="{45C4AA7F-A4EE-49A2-BB8D-ABAE711A2E50}">
      <dgm:prSet/>
      <dgm:spPr>
        <a:xfrm>
          <a:off x="1801479" y="491378"/>
          <a:ext cx="1188510" cy="1601051"/>
        </a:xfrm>
        <a:custGeom>
          <a:avLst/>
          <a:gdLst/>
          <a:ahLst/>
          <a:cxnLst/>
          <a:rect l="0" t="0" r="0" b="0"/>
          <a:pathLst>
            <a:path>
              <a:moveTo>
                <a:pt x="1188510" y="0"/>
              </a:moveTo>
              <a:lnTo>
                <a:pt x="1188510" y="1497916"/>
              </a:lnTo>
              <a:lnTo>
                <a:pt x="0" y="1497916"/>
              </a:lnTo>
              <a:lnTo>
                <a:pt x="0" y="1601051"/>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s-ES" sz="2400"/>
        </a:p>
      </dgm:t>
    </dgm:pt>
    <dgm:pt modelId="{718A61CC-19AA-489C-8826-0B0D616A8075}" type="sibTrans" cxnId="{45C4AA7F-A4EE-49A2-BB8D-ABAE711A2E50}">
      <dgm:prSet/>
      <dgm:spPr/>
      <dgm:t>
        <a:bodyPr/>
        <a:lstStyle/>
        <a:p>
          <a:endParaRPr lang="es-ES" sz="2400"/>
        </a:p>
      </dgm:t>
    </dgm:pt>
    <dgm:pt modelId="{E817D52F-BCD9-440A-9369-677F4DCE173E}">
      <dgm:prSet phldrT="[Texto]" custT="1"/>
      <dgm:spPr>
        <a:xfrm>
          <a:off x="2498869" y="2092429"/>
          <a:ext cx="982240" cy="49112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sz="700">
              <a:solidFill>
                <a:sysClr val="window" lastClr="FFFFFF"/>
              </a:solidFill>
              <a:latin typeface="Calibri" panose="020F0502020204030204"/>
              <a:ea typeface="+mn-ea"/>
              <a:cs typeface="+mn-cs"/>
            </a:rPr>
            <a:t>DIRECCIÓN DE DESARROLLO HUMANO</a:t>
          </a:r>
        </a:p>
      </dgm:t>
    </dgm:pt>
    <dgm:pt modelId="{08CBE578-D320-45EA-8DEE-6B7930469F8F}" type="parTrans" cxnId="{38A8381C-8951-4768-8F6C-D2A3AE53AAB5}">
      <dgm:prSet/>
      <dgm:spPr>
        <a:xfrm>
          <a:off x="2944269" y="491378"/>
          <a:ext cx="91440" cy="1601051"/>
        </a:xfrm>
        <a:custGeom>
          <a:avLst/>
          <a:gdLst/>
          <a:ahLst/>
          <a:cxnLst/>
          <a:rect l="0" t="0" r="0" b="0"/>
          <a:pathLst>
            <a:path>
              <a:moveTo>
                <a:pt x="45720" y="0"/>
              </a:moveTo>
              <a:lnTo>
                <a:pt x="45720" y="1601051"/>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s-ES" sz="2400"/>
        </a:p>
      </dgm:t>
    </dgm:pt>
    <dgm:pt modelId="{4E717EAA-D0D4-4D90-9B0F-3DE447EDBD5B}" type="sibTrans" cxnId="{38A8381C-8951-4768-8F6C-D2A3AE53AAB5}">
      <dgm:prSet/>
      <dgm:spPr/>
      <dgm:t>
        <a:bodyPr/>
        <a:lstStyle/>
        <a:p>
          <a:endParaRPr lang="es-ES" sz="2400"/>
        </a:p>
      </dgm:t>
    </dgm:pt>
    <dgm:pt modelId="{58A76E86-EF3B-4AF2-8130-728E2C8999BD}" type="asst">
      <dgm:prSet phldrT="[Texto]" custT="1"/>
      <dgm:spPr>
        <a:xfrm>
          <a:off x="3093125" y="697648"/>
          <a:ext cx="982240" cy="49112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sz="700">
              <a:solidFill>
                <a:sysClr val="window" lastClr="FFFFFF"/>
              </a:solidFill>
              <a:latin typeface="Calibri" panose="020F0502020204030204"/>
              <a:ea typeface="+mn-ea"/>
              <a:cs typeface="+mn-cs"/>
            </a:rPr>
            <a:t>EVENTOS Y LOGÍSTICA</a:t>
          </a:r>
        </a:p>
      </dgm:t>
    </dgm:pt>
    <dgm:pt modelId="{486655CE-4E94-4E4C-A0D0-5D8FEEAE22ED}" type="parTrans" cxnId="{41BB5AEC-238F-4EC7-968D-19CFA7C016D0}">
      <dgm:prSet/>
      <dgm:spPr>
        <a:xfrm>
          <a:off x="2989989" y="491378"/>
          <a:ext cx="103135" cy="451830"/>
        </a:xfrm>
        <a:custGeom>
          <a:avLst/>
          <a:gdLst/>
          <a:ahLst/>
          <a:cxnLst/>
          <a:rect l="0" t="0" r="0" b="0"/>
          <a:pathLst>
            <a:path>
              <a:moveTo>
                <a:pt x="0" y="0"/>
              </a:moveTo>
              <a:lnTo>
                <a:pt x="0" y="451830"/>
              </a:lnTo>
              <a:lnTo>
                <a:pt x="103135" y="45183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s-ES" sz="2400"/>
        </a:p>
      </dgm:t>
    </dgm:pt>
    <dgm:pt modelId="{9C9E1B36-3DF2-4804-8418-E817E65627D9}" type="sibTrans" cxnId="{41BB5AEC-238F-4EC7-968D-19CFA7C016D0}">
      <dgm:prSet/>
      <dgm:spPr/>
      <dgm:t>
        <a:bodyPr/>
        <a:lstStyle/>
        <a:p>
          <a:endParaRPr lang="es-ES" sz="2400"/>
        </a:p>
      </dgm:t>
    </dgm:pt>
    <dgm:pt modelId="{73048A1D-1042-41D4-A34D-3ACEABB5B865}" type="asst">
      <dgm:prSet phldrT="[Texto]" custT="1"/>
      <dgm:spPr>
        <a:xfrm>
          <a:off x="3183147" y="1336925"/>
          <a:ext cx="982240" cy="49112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sz="700">
              <a:solidFill>
                <a:sysClr val="window" lastClr="FFFFFF"/>
              </a:solidFill>
              <a:latin typeface="Calibri" panose="020F0502020204030204"/>
              <a:ea typeface="+mn-ea"/>
              <a:cs typeface="+mn-cs"/>
            </a:rPr>
            <a:t>SALUD COMUNITARIA</a:t>
          </a:r>
        </a:p>
      </dgm:t>
    </dgm:pt>
    <dgm:pt modelId="{F337451D-129A-4CAE-B4F7-5930B7A9F04F}" type="parTrans" cxnId="{B9F4C970-3989-4710-9718-C1D11523C0BB}">
      <dgm:prSet/>
      <dgm:spPr>
        <a:xfrm>
          <a:off x="2989989" y="491378"/>
          <a:ext cx="193157" cy="1091106"/>
        </a:xfrm>
        <a:custGeom>
          <a:avLst/>
          <a:gdLst/>
          <a:ahLst/>
          <a:cxnLst/>
          <a:rect l="0" t="0" r="0" b="0"/>
          <a:pathLst>
            <a:path>
              <a:moveTo>
                <a:pt x="0" y="0"/>
              </a:moveTo>
              <a:lnTo>
                <a:pt x="0" y="1091106"/>
              </a:lnTo>
              <a:lnTo>
                <a:pt x="193157" y="1091106"/>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s-ES" sz="2400"/>
        </a:p>
      </dgm:t>
    </dgm:pt>
    <dgm:pt modelId="{9ED7AA48-3358-4A84-805F-F51C8228699D}" type="sibTrans" cxnId="{B9F4C970-3989-4710-9718-C1D11523C0BB}">
      <dgm:prSet/>
      <dgm:spPr/>
      <dgm:t>
        <a:bodyPr/>
        <a:lstStyle/>
        <a:p>
          <a:endParaRPr lang="es-ES" sz="2400"/>
        </a:p>
      </dgm:t>
    </dgm:pt>
    <dgm:pt modelId="{B6579DD4-711D-4AD4-A950-BB51FBC2F72A}">
      <dgm:prSet phldrT="[Texto]" custT="1"/>
      <dgm:spPr>
        <a:xfrm>
          <a:off x="3687380" y="2092429"/>
          <a:ext cx="982240" cy="49112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sz="700">
              <a:solidFill>
                <a:sysClr val="window" lastClr="FFFFFF"/>
              </a:solidFill>
              <a:latin typeface="Calibri" panose="020F0502020204030204"/>
              <a:ea typeface="+mn-ea"/>
              <a:cs typeface="+mn-cs"/>
            </a:rPr>
            <a:t>DIRECCIÓN DE DESARROLLO Y ORDENAMIENTO COMERCIAL E INDUSTRIAL</a:t>
          </a:r>
        </a:p>
      </dgm:t>
    </dgm:pt>
    <dgm:pt modelId="{D8CFF1B5-C962-43AE-90CC-1CFCBEBEF4A9}" type="parTrans" cxnId="{8DD67BC7-282D-4935-8064-E7DC512A84D8}">
      <dgm:prSet/>
      <dgm:spPr>
        <a:xfrm>
          <a:off x="2989989" y="491378"/>
          <a:ext cx="1188510" cy="1601051"/>
        </a:xfrm>
        <a:custGeom>
          <a:avLst/>
          <a:gdLst/>
          <a:ahLst/>
          <a:cxnLst/>
          <a:rect l="0" t="0" r="0" b="0"/>
          <a:pathLst>
            <a:path>
              <a:moveTo>
                <a:pt x="0" y="0"/>
              </a:moveTo>
              <a:lnTo>
                <a:pt x="0" y="1497916"/>
              </a:lnTo>
              <a:lnTo>
                <a:pt x="1188510" y="1497916"/>
              </a:lnTo>
              <a:lnTo>
                <a:pt x="1188510" y="1601051"/>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s-ES" sz="2400"/>
        </a:p>
      </dgm:t>
    </dgm:pt>
    <dgm:pt modelId="{3216ABB2-AF02-4E51-91E1-B4E9B50C4F2F}" type="sibTrans" cxnId="{8DD67BC7-282D-4935-8064-E7DC512A84D8}">
      <dgm:prSet/>
      <dgm:spPr/>
      <dgm:t>
        <a:bodyPr/>
        <a:lstStyle/>
        <a:p>
          <a:endParaRPr lang="es-ES" sz="2400"/>
        </a:p>
      </dgm:t>
    </dgm:pt>
    <dgm:pt modelId="{A016726E-AD9F-4D17-9F47-77799A1B6950}">
      <dgm:prSet phldrT="[Texto]" custT="1"/>
      <dgm:spPr>
        <a:xfrm>
          <a:off x="2744429" y="2789820"/>
          <a:ext cx="982240" cy="49112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MX" sz="700" b="0" i="0">
              <a:solidFill>
                <a:sysClr val="window" lastClr="FFFFFF"/>
              </a:solidFill>
              <a:latin typeface="Calibri" panose="020F0502020204030204"/>
              <a:ea typeface="+mn-ea"/>
              <a:cs typeface="+mn-cs"/>
            </a:rPr>
            <a:t>JEFATURA DEL DEPARTAMENTO VIVIENDA DIGNA Y SEGURIDAD ALIMENTARIA</a:t>
          </a:r>
          <a:endParaRPr lang="es-ES" sz="700">
            <a:solidFill>
              <a:sysClr val="window" lastClr="FFFFFF"/>
            </a:solidFill>
            <a:latin typeface="Calibri" panose="020F0502020204030204"/>
            <a:ea typeface="+mn-ea"/>
            <a:cs typeface="+mn-cs"/>
          </a:endParaRPr>
        </a:p>
      </dgm:t>
    </dgm:pt>
    <dgm:pt modelId="{0E8B466E-1933-44F5-87D8-D0CD4DE6B65E}" type="parTrans" cxnId="{B6BFE4CF-C9CF-4935-AD8A-61219222B7F8}">
      <dgm:prSet/>
      <dgm:spPr>
        <a:xfrm>
          <a:off x="2597093" y="2583549"/>
          <a:ext cx="147336" cy="451830"/>
        </a:xfrm>
        <a:custGeom>
          <a:avLst/>
          <a:gdLst/>
          <a:ahLst/>
          <a:cxnLst/>
          <a:rect l="0" t="0" r="0" b="0"/>
          <a:pathLst>
            <a:path>
              <a:moveTo>
                <a:pt x="0" y="0"/>
              </a:moveTo>
              <a:lnTo>
                <a:pt x="0" y="451830"/>
              </a:lnTo>
              <a:lnTo>
                <a:pt x="147336" y="45183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s-ES" sz="2400"/>
        </a:p>
      </dgm:t>
    </dgm:pt>
    <dgm:pt modelId="{016370A1-042B-4BDB-88D5-872AF58B666F}" type="sibTrans" cxnId="{B6BFE4CF-C9CF-4935-AD8A-61219222B7F8}">
      <dgm:prSet/>
      <dgm:spPr/>
      <dgm:t>
        <a:bodyPr/>
        <a:lstStyle/>
        <a:p>
          <a:endParaRPr lang="es-ES" sz="2400"/>
        </a:p>
      </dgm:t>
    </dgm:pt>
    <dgm:pt modelId="{5C89DA78-2E4D-496F-82F7-490742B3FF22}">
      <dgm:prSet phldrT="[Texto]" custT="1"/>
      <dgm:spPr>
        <a:xfrm>
          <a:off x="2744429" y="3487210"/>
          <a:ext cx="982240" cy="49112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MX" sz="700" b="0" i="0">
              <a:solidFill>
                <a:sysClr val="window" lastClr="FFFFFF"/>
              </a:solidFill>
              <a:latin typeface="Calibri" panose="020F0502020204030204"/>
              <a:ea typeface="+mn-ea"/>
              <a:cs typeface="+mn-cs"/>
            </a:rPr>
            <a:t>JEFATURA DEL DEPTO DEL CONSEJO DE PLANEACIÓN  MUNICIPAL</a:t>
          </a:r>
          <a:endParaRPr lang="es-ES" sz="700">
            <a:solidFill>
              <a:sysClr val="window" lastClr="FFFFFF"/>
            </a:solidFill>
            <a:latin typeface="Calibri" panose="020F0502020204030204"/>
            <a:ea typeface="+mn-ea"/>
            <a:cs typeface="+mn-cs"/>
          </a:endParaRPr>
        </a:p>
      </dgm:t>
    </dgm:pt>
    <dgm:pt modelId="{3D839D81-D66E-43FD-8449-CA030EEFC550}" type="parTrans" cxnId="{678A13BA-93A7-4ED4-86EF-383F6474498B}">
      <dgm:prSet/>
      <dgm:spPr>
        <a:xfrm>
          <a:off x="2597093" y="2583549"/>
          <a:ext cx="147336" cy="1149220"/>
        </a:xfrm>
        <a:custGeom>
          <a:avLst/>
          <a:gdLst/>
          <a:ahLst/>
          <a:cxnLst/>
          <a:rect l="0" t="0" r="0" b="0"/>
          <a:pathLst>
            <a:path>
              <a:moveTo>
                <a:pt x="0" y="0"/>
              </a:moveTo>
              <a:lnTo>
                <a:pt x="0" y="1149220"/>
              </a:lnTo>
              <a:lnTo>
                <a:pt x="147336" y="114922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s-ES" sz="2400"/>
        </a:p>
      </dgm:t>
    </dgm:pt>
    <dgm:pt modelId="{E85F7F3C-7154-4E9A-83A5-4003572D5A31}" type="sibTrans" cxnId="{678A13BA-93A7-4ED4-86EF-383F6474498B}">
      <dgm:prSet/>
      <dgm:spPr/>
      <dgm:t>
        <a:bodyPr/>
        <a:lstStyle/>
        <a:p>
          <a:endParaRPr lang="es-ES" sz="2400"/>
        </a:p>
      </dgm:t>
    </dgm:pt>
    <dgm:pt modelId="{ED958379-F842-4602-9C8E-41851D13ECD5}">
      <dgm:prSet phldrT="[Texto]" custT="1"/>
      <dgm:spPr>
        <a:xfrm>
          <a:off x="2744429" y="4184601"/>
          <a:ext cx="982240" cy="49112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MX" sz="700" b="0" i="0">
              <a:solidFill>
                <a:sysClr val="window" lastClr="FFFFFF"/>
              </a:solidFill>
              <a:latin typeface="Calibri" panose="020F0502020204030204"/>
              <a:ea typeface="+mn-ea"/>
              <a:cs typeface="+mn-cs"/>
            </a:rPr>
            <a:t>JEFATURA DE EDUCACIÓN</a:t>
          </a:r>
          <a:endParaRPr lang="es-ES" sz="700">
            <a:solidFill>
              <a:sysClr val="window" lastClr="FFFFFF"/>
            </a:solidFill>
            <a:latin typeface="Calibri" panose="020F0502020204030204"/>
            <a:ea typeface="+mn-ea"/>
            <a:cs typeface="+mn-cs"/>
          </a:endParaRPr>
        </a:p>
      </dgm:t>
    </dgm:pt>
    <dgm:pt modelId="{8CEAB5ED-A28C-411B-9D96-52589AEB5F2F}" type="parTrans" cxnId="{8E456878-5F55-48E5-B556-91ADD121489A}">
      <dgm:prSet/>
      <dgm:spPr>
        <a:xfrm>
          <a:off x="2597093" y="2583549"/>
          <a:ext cx="147336" cy="1846611"/>
        </a:xfrm>
        <a:custGeom>
          <a:avLst/>
          <a:gdLst/>
          <a:ahLst/>
          <a:cxnLst/>
          <a:rect l="0" t="0" r="0" b="0"/>
          <a:pathLst>
            <a:path>
              <a:moveTo>
                <a:pt x="0" y="0"/>
              </a:moveTo>
              <a:lnTo>
                <a:pt x="0" y="1846611"/>
              </a:lnTo>
              <a:lnTo>
                <a:pt x="147336" y="1846611"/>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s-ES" sz="2400"/>
        </a:p>
      </dgm:t>
    </dgm:pt>
    <dgm:pt modelId="{2935CB98-C202-4B6B-A461-C0BC1A725E9B}" type="sibTrans" cxnId="{8E456878-5F55-48E5-B556-91ADD121489A}">
      <dgm:prSet/>
      <dgm:spPr/>
      <dgm:t>
        <a:bodyPr/>
        <a:lstStyle/>
        <a:p>
          <a:endParaRPr lang="es-ES" sz="2400"/>
        </a:p>
      </dgm:t>
    </dgm:pt>
    <dgm:pt modelId="{FB281F68-9C23-4EF8-9F42-03AB974B6389}">
      <dgm:prSet phldrT="[Texto]" custT="1"/>
      <dgm:spPr>
        <a:xfrm>
          <a:off x="2744429" y="4881991"/>
          <a:ext cx="982240" cy="49112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MX" sz="700" b="0" i="0">
              <a:solidFill>
                <a:sysClr val="window" lastClr="FFFFFF"/>
              </a:solidFill>
              <a:latin typeface="Calibri" panose="020F0502020204030204"/>
              <a:ea typeface="+mn-ea"/>
              <a:cs typeface="+mn-cs"/>
            </a:rPr>
            <a:t>ENCARGADO DE LA OFICINA DE  ATENCIÓN AL MIGRANTE</a:t>
          </a:r>
          <a:endParaRPr lang="es-ES" sz="700">
            <a:solidFill>
              <a:sysClr val="window" lastClr="FFFFFF"/>
            </a:solidFill>
            <a:latin typeface="Calibri" panose="020F0502020204030204"/>
            <a:ea typeface="+mn-ea"/>
            <a:cs typeface="+mn-cs"/>
          </a:endParaRPr>
        </a:p>
      </dgm:t>
    </dgm:pt>
    <dgm:pt modelId="{964A3357-43A0-449E-8C98-1AD2B087B103}" type="parTrans" cxnId="{155F9BC1-D64C-4B40-9A75-05867A2EBA84}">
      <dgm:prSet/>
      <dgm:spPr>
        <a:xfrm>
          <a:off x="2597093" y="2583549"/>
          <a:ext cx="147336" cy="2544001"/>
        </a:xfrm>
        <a:custGeom>
          <a:avLst/>
          <a:gdLst/>
          <a:ahLst/>
          <a:cxnLst/>
          <a:rect l="0" t="0" r="0" b="0"/>
          <a:pathLst>
            <a:path>
              <a:moveTo>
                <a:pt x="0" y="0"/>
              </a:moveTo>
              <a:lnTo>
                <a:pt x="0" y="2544001"/>
              </a:lnTo>
              <a:lnTo>
                <a:pt x="147336" y="2544001"/>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s-ES" sz="2400"/>
        </a:p>
      </dgm:t>
    </dgm:pt>
    <dgm:pt modelId="{487D0B96-1A69-48DF-AA96-9ABC2C68FF35}" type="sibTrans" cxnId="{155F9BC1-D64C-4B40-9A75-05867A2EBA84}">
      <dgm:prSet/>
      <dgm:spPr/>
      <dgm:t>
        <a:bodyPr/>
        <a:lstStyle/>
        <a:p>
          <a:endParaRPr lang="es-ES" sz="2400"/>
        </a:p>
      </dgm:t>
    </dgm:pt>
    <dgm:pt modelId="{0F9B024A-1D04-44AC-AADC-DF33BCB3F0F8}">
      <dgm:prSet phldrT="[Texto]" custT="1"/>
      <dgm:spPr>
        <a:xfrm>
          <a:off x="5121450" y="2789820"/>
          <a:ext cx="982240" cy="49112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sz="700">
              <a:solidFill>
                <a:sysClr val="window" lastClr="FFFFFF"/>
              </a:solidFill>
              <a:latin typeface="Calibri" panose="020F0502020204030204"/>
              <a:ea typeface="+mn-ea"/>
              <a:cs typeface="+mn-cs"/>
            </a:rPr>
            <a:t>JEFATURA DE CULTURA Y TRADICIONES</a:t>
          </a:r>
        </a:p>
      </dgm:t>
    </dgm:pt>
    <dgm:pt modelId="{40E1BD69-1F18-4C70-B6B7-0985D7439A45}" type="parTrans" cxnId="{5C47511F-5226-4C65-9111-C8646787BBB9}">
      <dgm:prSet/>
      <dgm:spPr>
        <a:xfrm>
          <a:off x="4974114" y="2583549"/>
          <a:ext cx="147336" cy="451830"/>
        </a:xfrm>
        <a:custGeom>
          <a:avLst/>
          <a:gdLst/>
          <a:ahLst/>
          <a:cxnLst/>
          <a:rect l="0" t="0" r="0" b="0"/>
          <a:pathLst>
            <a:path>
              <a:moveTo>
                <a:pt x="0" y="0"/>
              </a:moveTo>
              <a:lnTo>
                <a:pt x="0" y="451830"/>
              </a:lnTo>
              <a:lnTo>
                <a:pt x="147336" y="45183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s-ES" sz="2400"/>
        </a:p>
      </dgm:t>
    </dgm:pt>
    <dgm:pt modelId="{22315767-CEEE-4AEF-AE58-CE9B6D178B9E}" type="sibTrans" cxnId="{5C47511F-5226-4C65-9111-C8646787BBB9}">
      <dgm:prSet/>
      <dgm:spPr/>
      <dgm:t>
        <a:bodyPr/>
        <a:lstStyle/>
        <a:p>
          <a:endParaRPr lang="es-ES" sz="2400"/>
        </a:p>
      </dgm:t>
    </dgm:pt>
    <dgm:pt modelId="{B78E9411-4C48-4A95-B745-A6CFF25382F1}">
      <dgm:prSet phldrT="[Texto]" custT="1"/>
      <dgm:spPr>
        <a:xfrm>
          <a:off x="4875890" y="2092429"/>
          <a:ext cx="982240" cy="49112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sz="700">
              <a:solidFill>
                <a:sysClr val="window" lastClr="FFFFFF"/>
              </a:solidFill>
              <a:latin typeface="Calibri" panose="020F0502020204030204"/>
              <a:ea typeface="+mn-ea"/>
              <a:cs typeface="+mn-cs"/>
            </a:rPr>
            <a:t>DIRECCIÓN DE TURISMO CULTURA Y TRADICIONES</a:t>
          </a:r>
        </a:p>
      </dgm:t>
    </dgm:pt>
    <dgm:pt modelId="{7126C279-696A-4181-A1B3-0E4AAB3426E1}" type="parTrans" cxnId="{1EB908E1-C2EB-4A73-8328-C437512E1AB8}">
      <dgm:prSet/>
      <dgm:spPr>
        <a:xfrm>
          <a:off x="2989989" y="491378"/>
          <a:ext cx="2377020" cy="1601051"/>
        </a:xfrm>
        <a:custGeom>
          <a:avLst/>
          <a:gdLst/>
          <a:ahLst/>
          <a:cxnLst/>
          <a:rect l="0" t="0" r="0" b="0"/>
          <a:pathLst>
            <a:path>
              <a:moveTo>
                <a:pt x="0" y="0"/>
              </a:moveTo>
              <a:lnTo>
                <a:pt x="0" y="1497916"/>
              </a:lnTo>
              <a:lnTo>
                <a:pt x="2377020" y="1497916"/>
              </a:lnTo>
              <a:lnTo>
                <a:pt x="2377020" y="1601051"/>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s-ES" sz="2400"/>
        </a:p>
      </dgm:t>
    </dgm:pt>
    <dgm:pt modelId="{13AC6FB0-41EC-44DC-AE74-25ACE59A595B}" type="sibTrans" cxnId="{1EB908E1-C2EB-4A73-8328-C437512E1AB8}">
      <dgm:prSet/>
      <dgm:spPr/>
      <dgm:t>
        <a:bodyPr/>
        <a:lstStyle/>
        <a:p>
          <a:endParaRPr lang="es-ES" sz="2400"/>
        </a:p>
      </dgm:t>
    </dgm:pt>
    <dgm:pt modelId="{98031183-AAE6-496E-868F-21C4E6C8DC1B}">
      <dgm:prSet phldrT="[Texto]" custT="1"/>
      <dgm:spPr>
        <a:xfrm>
          <a:off x="3932940" y="2789820"/>
          <a:ext cx="982240" cy="49112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sz="600">
              <a:solidFill>
                <a:sysClr val="window" lastClr="FFFFFF"/>
              </a:solidFill>
              <a:latin typeface="Calibri" panose="020F0502020204030204"/>
              <a:ea typeface="+mn-ea"/>
              <a:cs typeface="+mn-cs"/>
            </a:rPr>
            <a:t>JEFATURA DEL DEPARTAMENTO DE LA ADMINISTRACIÓN GENERAL DE MERCADOS Y TIANGUIS</a:t>
          </a:r>
        </a:p>
      </dgm:t>
    </dgm:pt>
    <dgm:pt modelId="{4257EC04-0866-43BD-B230-424EF1110B44}" type="parTrans" cxnId="{17C8BE88-A0C2-4289-99AF-9ABC6A1DA6BF}">
      <dgm:prSet/>
      <dgm:spPr>
        <a:xfrm>
          <a:off x="3785604" y="2583549"/>
          <a:ext cx="147336" cy="451830"/>
        </a:xfrm>
        <a:custGeom>
          <a:avLst/>
          <a:gdLst/>
          <a:ahLst/>
          <a:cxnLst/>
          <a:rect l="0" t="0" r="0" b="0"/>
          <a:pathLst>
            <a:path>
              <a:moveTo>
                <a:pt x="0" y="0"/>
              </a:moveTo>
              <a:lnTo>
                <a:pt x="0" y="451830"/>
              </a:lnTo>
              <a:lnTo>
                <a:pt x="147336" y="45183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s-ES" sz="2400"/>
        </a:p>
      </dgm:t>
    </dgm:pt>
    <dgm:pt modelId="{BDB7680A-EF6A-4C6E-A271-065A7F3CB8A0}" type="sibTrans" cxnId="{17C8BE88-A0C2-4289-99AF-9ABC6A1DA6BF}">
      <dgm:prSet/>
      <dgm:spPr/>
      <dgm:t>
        <a:bodyPr/>
        <a:lstStyle/>
        <a:p>
          <a:endParaRPr lang="es-ES" sz="2400"/>
        </a:p>
      </dgm:t>
    </dgm:pt>
    <dgm:pt modelId="{8C4081B5-92B7-4925-BA77-1A3A9F1E1107}" type="pres">
      <dgm:prSet presAssocID="{CFEFB07F-3084-4D41-ABC3-A7FB17A87D12}" presName="hierChild1" presStyleCnt="0">
        <dgm:presLayoutVars>
          <dgm:orgChart val="1"/>
          <dgm:chPref val="1"/>
          <dgm:dir/>
          <dgm:animOne val="branch"/>
          <dgm:animLvl val="lvl"/>
          <dgm:resizeHandles/>
        </dgm:presLayoutVars>
      </dgm:prSet>
      <dgm:spPr/>
    </dgm:pt>
    <dgm:pt modelId="{9E6E01BD-2633-4DA0-842C-985EB756C320}" type="pres">
      <dgm:prSet presAssocID="{B2E7D2CA-5733-410F-8E6D-2E1E00B743B4}" presName="hierRoot1" presStyleCnt="0">
        <dgm:presLayoutVars>
          <dgm:hierBranch val="init"/>
        </dgm:presLayoutVars>
      </dgm:prSet>
      <dgm:spPr/>
    </dgm:pt>
    <dgm:pt modelId="{3517D881-5879-44D1-A249-61E442ECC51D}" type="pres">
      <dgm:prSet presAssocID="{B2E7D2CA-5733-410F-8E6D-2E1E00B743B4}" presName="rootComposite1" presStyleCnt="0"/>
      <dgm:spPr/>
    </dgm:pt>
    <dgm:pt modelId="{24EF6A3D-DFC8-421D-8E68-90E084F5CD31}" type="pres">
      <dgm:prSet presAssocID="{B2E7D2CA-5733-410F-8E6D-2E1E00B743B4}" presName="rootText1" presStyleLbl="node0" presStyleIdx="0" presStyleCnt="1">
        <dgm:presLayoutVars>
          <dgm:chPref val="3"/>
        </dgm:presLayoutVars>
      </dgm:prSet>
      <dgm:spPr/>
    </dgm:pt>
    <dgm:pt modelId="{3F36E910-E4C8-44C7-ACBD-AC809EC5408F}" type="pres">
      <dgm:prSet presAssocID="{B2E7D2CA-5733-410F-8E6D-2E1E00B743B4}" presName="rootConnector1" presStyleLbl="node1" presStyleIdx="0" presStyleCnt="0"/>
      <dgm:spPr/>
    </dgm:pt>
    <dgm:pt modelId="{7031BBBF-F6F5-4456-9DD9-E0338D7F24B3}" type="pres">
      <dgm:prSet presAssocID="{B2E7D2CA-5733-410F-8E6D-2E1E00B743B4}" presName="hierChild2" presStyleCnt="0"/>
      <dgm:spPr/>
    </dgm:pt>
    <dgm:pt modelId="{24F74ABE-EF1B-4C19-BECB-3871260472A1}" type="pres">
      <dgm:prSet presAssocID="{028F9C0C-10B6-43FD-B224-E439B6B21492}" presName="Name37" presStyleLbl="parChTrans1D2" presStyleIdx="0" presStyleCnt="8"/>
      <dgm:spPr/>
    </dgm:pt>
    <dgm:pt modelId="{912399D5-2E18-4B77-9F23-0D8110FB85EF}" type="pres">
      <dgm:prSet presAssocID="{CA78AA16-074A-4788-9E0B-A472AD7BBC62}" presName="hierRoot2" presStyleCnt="0">
        <dgm:presLayoutVars>
          <dgm:hierBranch val="init"/>
        </dgm:presLayoutVars>
      </dgm:prSet>
      <dgm:spPr/>
    </dgm:pt>
    <dgm:pt modelId="{0FE6F094-80F2-4A4C-BDCA-8A7B020A4BF2}" type="pres">
      <dgm:prSet presAssocID="{CA78AA16-074A-4788-9E0B-A472AD7BBC62}" presName="rootComposite" presStyleCnt="0"/>
      <dgm:spPr/>
    </dgm:pt>
    <dgm:pt modelId="{FDFD1762-AE16-40E7-9652-1D2307B874B7}" type="pres">
      <dgm:prSet presAssocID="{CA78AA16-074A-4788-9E0B-A472AD7BBC62}" presName="rootText" presStyleLbl="node2" presStyleIdx="0" presStyleCnt="5">
        <dgm:presLayoutVars>
          <dgm:chPref val="3"/>
        </dgm:presLayoutVars>
      </dgm:prSet>
      <dgm:spPr/>
    </dgm:pt>
    <dgm:pt modelId="{D56B3E48-A8D2-49C4-80D2-6C975226CC0B}" type="pres">
      <dgm:prSet presAssocID="{CA78AA16-074A-4788-9E0B-A472AD7BBC62}" presName="rootConnector" presStyleLbl="node2" presStyleIdx="0" presStyleCnt="5"/>
      <dgm:spPr/>
    </dgm:pt>
    <dgm:pt modelId="{2D31102A-89AE-4820-87BA-E332D9A5B139}" type="pres">
      <dgm:prSet presAssocID="{CA78AA16-074A-4788-9E0B-A472AD7BBC62}" presName="hierChild4" presStyleCnt="0"/>
      <dgm:spPr/>
    </dgm:pt>
    <dgm:pt modelId="{BC35A317-66EC-43FC-AB03-CAD49014A982}" type="pres">
      <dgm:prSet presAssocID="{CA78AA16-074A-4788-9E0B-A472AD7BBC62}" presName="hierChild5" presStyleCnt="0"/>
      <dgm:spPr/>
    </dgm:pt>
    <dgm:pt modelId="{874D7B8F-1936-4559-B082-A17E9C7AA60C}" type="pres">
      <dgm:prSet presAssocID="{3AFD494E-92C2-4057-8273-FD067B63F3DC}" presName="Name37" presStyleLbl="parChTrans1D2" presStyleIdx="1" presStyleCnt="8"/>
      <dgm:spPr/>
    </dgm:pt>
    <dgm:pt modelId="{8973B968-BEC1-42DC-97A3-315EB7F45CC3}" type="pres">
      <dgm:prSet presAssocID="{001E9EA9-48DD-48E2-A012-C1C2F1A63BFA}" presName="hierRoot2" presStyleCnt="0">
        <dgm:presLayoutVars>
          <dgm:hierBranch val="init"/>
        </dgm:presLayoutVars>
      </dgm:prSet>
      <dgm:spPr/>
    </dgm:pt>
    <dgm:pt modelId="{8D325A8F-3F02-4037-B217-BD8E6EE9951A}" type="pres">
      <dgm:prSet presAssocID="{001E9EA9-48DD-48E2-A012-C1C2F1A63BFA}" presName="rootComposite" presStyleCnt="0"/>
      <dgm:spPr/>
    </dgm:pt>
    <dgm:pt modelId="{C0CEBD54-236C-4847-8B9C-328E02D3DE8C}" type="pres">
      <dgm:prSet presAssocID="{001E9EA9-48DD-48E2-A012-C1C2F1A63BFA}" presName="rootText" presStyleLbl="node2" presStyleIdx="1" presStyleCnt="5">
        <dgm:presLayoutVars>
          <dgm:chPref val="3"/>
        </dgm:presLayoutVars>
      </dgm:prSet>
      <dgm:spPr/>
    </dgm:pt>
    <dgm:pt modelId="{68756EF9-A28E-40AF-8665-869ACFDDFD6D}" type="pres">
      <dgm:prSet presAssocID="{001E9EA9-48DD-48E2-A012-C1C2F1A63BFA}" presName="rootConnector" presStyleLbl="node2" presStyleIdx="1" presStyleCnt="5"/>
      <dgm:spPr/>
    </dgm:pt>
    <dgm:pt modelId="{0A64F424-CFEC-462D-81ED-8D63EF937C59}" type="pres">
      <dgm:prSet presAssocID="{001E9EA9-48DD-48E2-A012-C1C2F1A63BFA}" presName="hierChild4" presStyleCnt="0"/>
      <dgm:spPr/>
    </dgm:pt>
    <dgm:pt modelId="{95AA1D95-B68B-4700-981B-F1FB3AC7C849}" type="pres">
      <dgm:prSet presAssocID="{001E9EA9-48DD-48E2-A012-C1C2F1A63BFA}" presName="hierChild5" presStyleCnt="0"/>
      <dgm:spPr/>
    </dgm:pt>
    <dgm:pt modelId="{05D437D3-EBD0-46DD-AA61-931564651744}" type="pres">
      <dgm:prSet presAssocID="{08CBE578-D320-45EA-8DEE-6B7930469F8F}" presName="Name37" presStyleLbl="parChTrans1D2" presStyleIdx="2" presStyleCnt="8"/>
      <dgm:spPr/>
    </dgm:pt>
    <dgm:pt modelId="{8547EF6E-4AE4-4C4E-99DC-840E7227976A}" type="pres">
      <dgm:prSet presAssocID="{E817D52F-BCD9-440A-9369-677F4DCE173E}" presName="hierRoot2" presStyleCnt="0">
        <dgm:presLayoutVars>
          <dgm:hierBranch val="init"/>
        </dgm:presLayoutVars>
      </dgm:prSet>
      <dgm:spPr/>
    </dgm:pt>
    <dgm:pt modelId="{45357A58-6F92-4791-A329-4894D98392A1}" type="pres">
      <dgm:prSet presAssocID="{E817D52F-BCD9-440A-9369-677F4DCE173E}" presName="rootComposite" presStyleCnt="0"/>
      <dgm:spPr/>
    </dgm:pt>
    <dgm:pt modelId="{09FE778B-9B6E-446D-8167-C094A9E81926}" type="pres">
      <dgm:prSet presAssocID="{E817D52F-BCD9-440A-9369-677F4DCE173E}" presName="rootText" presStyleLbl="node2" presStyleIdx="2" presStyleCnt="5">
        <dgm:presLayoutVars>
          <dgm:chPref val="3"/>
        </dgm:presLayoutVars>
      </dgm:prSet>
      <dgm:spPr/>
    </dgm:pt>
    <dgm:pt modelId="{B391F5E3-810C-4FA3-88A9-30D3B38EE0B5}" type="pres">
      <dgm:prSet presAssocID="{E817D52F-BCD9-440A-9369-677F4DCE173E}" presName="rootConnector" presStyleLbl="node2" presStyleIdx="2" presStyleCnt="5"/>
      <dgm:spPr/>
    </dgm:pt>
    <dgm:pt modelId="{09B2367D-DF97-47A8-A4B6-D2064FFB2D04}" type="pres">
      <dgm:prSet presAssocID="{E817D52F-BCD9-440A-9369-677F4DCE173E}" presName="hierChild4" presStyleCnt="0"/>
      <dgm:spPr/>
    </dgm:pt>
    <dgm:pt modelId="{10B740F0-A4B9-4FAD-ADD6-69DACE4497BE}" type="pres">
      <dgm:prSet presAssocID="{0E8B466E-1933-44F5-87D8-D0CD4DE6B65E}" presName="Name37" presStyleLbl="parChTrans1D3" presStyleIdx="0" presStyleCnt="6"/>
      <dgm:spPr/>
    </dgm:pt>
    <dgm:pt modelId="{32A7D682-DFAE-4A39-A763-664F84F09403}" type="pres">
      <dgm:prSet presAssocID="{A016726E-AD9F-4D17-9F47-77799A1B6950}" presName="hierRoot2" presStyleCnt="0">
        <dgm:presLayoutVars>
          <dgm:hierBranch val="init"/>
        </dgm:presLayoutVars>
      </dgm:prSet>
      <dgm:spPr/>
    </dgm:pt>
    <dgm:pt modelId="{27A310EA-C4D6-4D51-81B0-E95C12B3ACDF}" type="pres">
      <dgm:prSet presAssocID="{A016726E-AD9F-4D17-9F47-77799A1B6950}" presName="rootComposite" presStyleCnt="0"/>
      <dgm:spPr/>
    </dgm:pt>
    <dgm:pt modelId="{BE4329E8-1A02-4AD9-AB77-10A537D610D8}" type="pres">
      <dgm:prSet presAssocID="{A016726E-AD9F-4D17-9F47-77799A1B6950}" presName="rootText" presStyleLbl="node3" presStyleIdx="0" presStyleCnt="6">
        <dgm:presLayoutVars>
          <dgm:chPref val="3"/>
        </dgm:presLayoutVars>
      </dgm:prSet>
      <dgm:spPr/>
    </dgm:pt>
    <dgm:pt modelId="{DC75DE77-D7BE-4535-8A39-CB22659BAEA2}" type="pres">
      <dgm:prSet presAssocID="{A016726E-AD9F-4D17-9F47-77799A1B6950}" presName="rootConnector" presStyleLbl="node3" presStyleIdx="0" presStyleCnt="6"/>
      <dgm:spPr/>
    </dgm:pt>
    <dgm:pt modelId="{C25858D2-FF35-42D2-A0FC-EAC3B5512BDB}" type="pres">
      <dgm:prSet presAssocID="{A016726E-AD9F-4D17-9F47-77799A1B6950}" presName="hierChild4" presStyleCnt="0"/>
      <dgm:spPr/>
    </dgm:pt>
    <dgm:pt modelId="{7DFB1016-5FE4-4AB4-8FD1-EDCD9E35B895}" type="pres">
      <dgm:prSet presAssocID="{A016726E-AD9F-4D17-9F47-77799A1B6950}" presName="hierChild5" presStyleCnt="0"/>
      <dgm:spPr/>
    </dgm:pt>
    <dgm:pt modelId="{4B1B480F-7612-4586-82C7-0C7AAF1BA916}" type="pres">
      <dgm:prSet presAssocID="{3D839D81-D66E-43FD-8449-CA030EEFC550}" presName="Name37" presStyleLbl="parChTrans1D3" presStyleIdx="1" presStyleCnt="6"/>
      <dgm:spPr/>
    </dgm:pt>
    <dgm:pt modelId="{65ED872A-9FC4-4527-BB72-2821AC403459}" type="pres">
      <dgm:prSet presAssocID="{5C89DA78-2E4D-496F-82F7-490742B3FF22}" presName="hierRoot2" presStyleCnt="0">
        <dgm:presLayoutVars>
          <dgm:hierBranch val="init"/>
        </dgm:presLayoutVars>
      </dgm:prSet>
      <dgm:spPr/>
    </dgm:pt>
    <dgm:pt modelId="{89E2087C-67AA-4BDB-AE12-CE70C399022C}" type="pres">
      <dgm:prSet presAssocID="{5C89DA78-2E4D-496F-82F7-490742B3FF22}" presName="rootComposite" presStyleCnt="0"/>
      <dgm:spPr/>
    </dgm:pt>
    <dgm:pt modelId="{E0E097AD-99B9-4954-BEDB-5B2742589196}" type="pres">
      <dgm:prSet presAssocID="{5C89DA78-2E4D-496F-82F7-490742B3FF22}" presName="rootText" presStyleLbl="node3" presStyleIdx="1" presStyleCnt="6">
        <dgm:presLayoutVars>
          <dgm:chPref val="3"/>
        </dgm:presLayoutVars>
      </dgm:prSet>
      <dgm:spPr/>
    </dgm:pt>
    <dgm:pt modelId="{157B4ED7-AF47-4228-ABE4-CB4F51522609}" type="pres">
      <dgm:prSet presAssocID="{5C89DA78-2E4D-496F-82F7-490742B3FF22}" presName="rootConnector" presStyleLbl="node3" presStyleIdx="1" presStyleCnt="6"/>
      <dgm:spPr/>
    </dgm:pt>
    <dgm:pt modelId="{575B289B-5594-45FB-B48B-483BBC93B6F5}" type="pres">
      <dgm:prSet presAssocID="{5C89DA78-2E4D-496F-82F7-490742B3FF22}" presName="hierChild4" presStyleCnt="0"/>
      <dgm:spPr/>
    </dgm:pt>
    <dgm:pt modelId="{E91C2C30-A27A-46E4-8229-074DF5435D8B}" type="pres">
      <dgm:prSet presAssocID="{5C89DA78-2E4D-496F-82F7-490742B3FF22}" presName="hierChild5" presStyleCnt="0"/>
      <dgm:spPr/>
    </dgm:pt>
    <dgm:pt modelId="{DDC78E7C-C5EB-482F-8139-9A09CB629428}" type="pres">
      <dgm:prSet presAssocID="{8CEAB5ED-A28C-411B-9D96-52589AEB5F2F}" presName="Name37" presStyleLbl="parChTrans1D3" presStyleIdx="2" presStyleCnt="6"/>
      <dgm:spPr/>
    </dgm:pt>
    <dgm:pt modelId="{4222856F-9119-4DC6-800B-9FA2E9CD3493}" type="pres">
      <dgm:prSet presAssocID="{ED958379-F842-4602-9C8E-41851D13ECD5}" presName="hierRoot2" presStyleCnt="0">
        <dgm:presLayoutVars>
          <dgm:hierBranch val="init"/>
        </dgm:presLayoutVars>
      </dgm:prSet>
      <dgm:spPr/>
    </dgm:pt>
    <dgm:pt modelId="{A79EFA01-C528-445D-8117-58A11C64F248}" type="pres">
      <dgm:prSet presAssocID="{ED958379-F842-4602-9C8E-41851D13ECD5}" presName="rootComposite" presStyleCnt="0"/>
      <dgm:spPr/>
    </dgm:pt>
    <dgm:pt modelId="{18641A2C-5217-4C9B-B84E-662E2F67B7C9}" type="pres">
      <dgm:prSet presAssocID="{ED958379-F842-4602-9C8E-41851D13ECD5}" presName="rootText" presStyleLbl="node3" presStyleIdx="2" presStyleCnt="6">
        <dgm:presLayoutVars>
          <dgm:chPref val="3"/>
        </dgm:presLayoutVars>
      </dgm:prSet>
      <dgm:spPr/>
    </dgm:pt>
    <dgm:pt modelId="{6B1B6936-FEE6-4D07-9DA5-7861E927A9D6}" type="pres">
      <dgm:prSet presAssocID="{ED958379-F842-4602-9C8E-41851D13ECD5}" presName="rootConnector" presStyleLbl="node3" presStyleIdx="2" presStyleCnt="6"/>
      <dgm:spPr/>
    </dgm:pt>
    <dgm:pt modelId="{40677E34-43DA-4FF7-BF0E-F06FDEC30197}" type="pres">
      <dgm:prSet presAssocID="{ED958379-F842-4602-9C8E-41851D13ECD5}" presName="hierChild4" presStyleCnt="0"/>
      <dgm:spPr/>
    </dgm:pt>
    <dgm:pt modelId="{E64A8E7D-1802-454C-8901-6F9C8BBBF72D}" type="pres">
      <dgm:prSet presAssocID="{ED958379-F842-4602-9C8E-41851D13ECD5}" presName="hierChild5" presStyleCnt="0"/>
      <dgm:spPr/>
    </dgm:pt>
    <dgm:pt modelId="{23BAA8C7-E91E-4805-9219-CF027C3D5641}" type="pres">
      <dgm:prSet presAssocID="{964A3357-43A0-449E-8C98-1AD2B087B103}" presName="Name37" presStyleLbl="parChTrans1D3" presStyleIdx="3" presStyleCnt="6"/>
      <dgm:spPr/>
    </dgm:pt>
    <dgm:pt modelId="{9CF535C7-6800-4F39-81D5-3D036F4957C5}" type="pres">
      <dgm:prSet presAssocID="{FB281F68-9C23-4EF8-9F42-03AB974B6389}" presName="hierRoot2" presStyleCnt="0">
        <dgm:presLayoutVars>
          <dgm:hierBranch val="init"/>
        </dgm:presLayoutVars>
      </dgm:prSet>
      <dgm:spPr/>
    </dgm:pt>
    <dgm:pt modelId="{E9753B6C-EF3A-4323-88A0-7F06EB95ADFC}" type="pres">
      <dgm:prSet presAssocID="{FB281F68-9C23-4EF8-9F42-03AB974B6389}" presName="rootComposite" presStyleCnt="0"/>
      <dgm:spPr/>
    </dgm:pt>
    <dgm:pt modelId="{F93888D0-7409-4A4F-8F79-C20A40C799D9}" type="pres">
      <dgm:prSet presAssocID="{FB281F68-9C23-4EF8-9F42-03AB974B6389}" presName="rootText" presStyleLbl="node3" presStyleIdx="3" presStyleCnt="6">
        <dgm:presLayoutVars>
          <dgm:chPref val="3"/>
        </dgm:presLayoutVars>
      </dgm:prSet>
      <dgm:spPr/>
    </dgm:pt>
    <dgm:pt modelId="{597D6FF3-6BFE-4256-ABF2-8DD17D46BA90}" type="pres">
      <dgm:prSet presAssocID="{FB281F68-9C23-4EF8-9F42-03AB974B6389}" presName="rootConnector" presStyleLbl="node3" presStyleIdx="3" presStyleCnt="6"/>
      <dgm:spPr/>
    </dgm:pt>
    <dgm:pt modelId="{4ACA7F49-1906-4BBE-AEE0-F9A0A1A51833}" type="pres">
      <dgm:prSet presAssocID="{FB281F68-9C23-4EF8-9F42-03AB974B6389}" presName="hierChild4" presStyleCnt="0"/>
      <dgm:spPr/>
    </dgm:pt>
    <dgm:pt modelId="{CB15294D-E45A-454F-A25B-10372096D27B}" type="pres">
      <dgm:prSet presAssocID="{FB281F68-9C23-4EF8-9F42-03AB974B6389}" presName="hierChild5" presStyleCnt="0"/>
      <dgm:spPr/>
    </dgm:pt>
    <dgm:pt modelId="{647FA568-4CAE-40C5-B94C-060770FD2185}" type="pres">
      <dgm:prSet presAssocID="{E817D52F-BCD9-440A-9369-677F4DCE173E}" presName="hierChild5" presStyleCnt="0"/>
      <dgm:spPr/>
    </dgm:pt>
    <dgm:pt modelId="{2E1B0816-DDF0-4FEF-86AC-9681BC4A091E}" type="pres">
      <dgm:prSet presAssocID="{D8CFF1B5-C962-43AE-90CC-1CFCBEBEF4A9}" presName="Name37" presStyleLbl="parChTrans1D2" presStyleIdx="3" presStyleCnt="8"/>
      <dgm:spPr/>
    </dgm:pt>
    <dgm:pt modelId="{D88199E5-D8FA-4F2F-B0FD-CC52F21A867D}" type="pres">
      <dgm:prSet presAssocID="{B6579DD4-711D-4AD4-A950-BB51FBC2F72A}" presName="hierRoot2" presStyleCnt="0">
        <dgm:presLayoutVars>
          <dgm:hierBranch val="init"/>
        </dgm:presLayoutVars>
      </dgm:prSet>
      <dgm:spPr/>
    </dgm:pt>
    <dgm:pt modelId="{871E022A-EA87-4A49-B3B5-F68501BDDB8D}" type="pres">
      <dgm:prSet presAssocID="{B6579DD4-711D-4AD4-A950-BB51FBC2F72A}" presName="rootComposite" presStyleCnt="0"/>
      <dgm:spPr/>
    </dgm:pt>
    <dgm:pt modelId="{CB1CE04A-576F-4984-A5D7-CB41CAB802EF}" type="pres">
      <dgm:prSet presAssocID="{B6579DD4-711D-4AD4-A950-BB51FBC2F72A}" presName="rootText" presStyleLbl="node2" presStyleIdx="3" presStyleCnt="5">
        <dgm:presLayoutVars>
          <dgm:chPref val="3"/>
        </dgm:presLayoutVars>
      </dgm:prSet>
      <dgm:spPr/>
    </dgm:pt>
    <dgm:pt modelId="{180A88CB-94B7-4C48-A6AD-D1370D6DB252}" type="pres">
      <dgm:prSet presAssocID="{B6579DD4-711D-4AD4-A950-BB51FBC2F72A}" presName="rootConnector" presStyleLbl="node2" presStyleIdx="3" presStyleCnt="5"/>
      <dgm:spPr/>
    </dgm:pt>
    <dgm:pt modelId="{92459A9E-9996-42FD-9FE8-B6EE0DE2605F}" type="pres">
      <dgm:prSet presAssocID="{B6579DD4-711D-4AD4-A950-BB51FBC2F72A}" presName="hierChild4" presStyleCnt="0"/>
      <dgm:spPr/>
    </dgm:pt>
    <dgm:pt modelId="{5C84D5C9-0441-4CD4-A378-2C373EC49950}" type="pres">
      <dgm:prSet presAssocID="{4257EC04-0866-43BD-B230-424EF1110B44}" presName="Name37" presStyleLbl="parChTrans1D3" presStyleIdx="4" presStyleCnt="6"/>
      <dgm:spPr/>
    </dgm:pt>
    <dgm:pt modelId="{C70534C6-F073-483F-B932-FE1B1C19547F}" type="pres">
      <dgm:prSet presAssocID="{98031183-AAE6-496E-868F-21C4E6C8DC1B}" presName="hierRoot2" presStyleCnt="0">
        <dgm:presLayoutVars>
          <dgm:hierBranch val="init"/>
        </dgm:presLayoutVars>
      </dgm:prSet>
      <dgm:spPr/>
    </dgm:pt>
    <dgm:pt modelId="{6A2EC6A2-F2EC-4A2A-AB3F-009589213E5C}" type="pres">
      <dgm:prSet presAssocID="{98031183-AAE6-496E-868F-21C4E6C8DC1B}" presName="rootComposite" presStyleCnt="0"/>
      <dgm:spPr/>
    </dgm:pt>
    <dgm:pt modelId="{CDE58251-B267-484F-AC15-EFB15C603AB4}" type="pres">
      <dgm:prSet presAssocID="{98031183-AAE6-496E-868F-21C4E6C8DC1B}" presName="rootText" presStyleLbl="node3" presStyleIdx="4" presStyleCnt="6">
        <dgm:presLayoutVars>
          <dgm:chPref val="3"/>
        </dgm:presLayoutVars>
      </dgm:prSet>
      <dgm:spPr/>
    </dgm:pt>
    <dgm:pt modelId="{6EDAF054-1DA0-4FD4-9052-037EEBAC13F8}" type="pres">
      <dgm:prSet presAssocID="{98031183-AAE6-496E-868F-21C4E6C8DC1B}" presName="rootConnector" presStyleLbl="node3" presStyleIdx="4" presStyleCnt="6"/>
      <dgm:spPr/>
    </dgm:pt>
    <dgm:pt modelId="{BEB7F195-3068-4A55-90CB-C0889A830A39}" type="pres">
      <dgm:prSet presAssocID="{98031183-AAE6-496E-868F-21C4E6C8DC1B}" presName="hierChild4" presStyleCnt="0"/>
      <dgm:spPr/>
    </dgm:pt>
    <dgm:pt modelId="{60EAC275-B3DD-4994-9B83-6BF7C41B2800}" type="pres">
      <dgm:prSet presAssocID="{98031183-AAE6-496E-868F-21C4E6C8DC1B}" presName="hierChild5" presStyleCnt="0"/>
      <dgm:spPr/>
    </dgm:pt>
    <dgm:pt modelId="{E964A20C-0D65-40D0-A026-FFA9BA4676CA}" type="pres">
      <dgm:prSet presAssocID="{B6579DD4-711D-4AD4-A950-BB51FBC2F72A}" presName="hierChild5" presStyleCnt="0"/>
      <dgm:spPr/>
    </dgm:pt>
    <dgm:pt modelId="{C36B6B4D-1D51-4D12-A51B-1A706AA4A414}" type="pres">
      <dgm:prSet presAssocID="{7126C279-696A-4181-A1B3-0E4AAB3426E1}" presName="Name37" presStyleLbl="parChTrans1D2" presStyleIdx="4" presStyleCnt="8"/>
      <dgm:spPr/>
    </dgm:pt>
    <dgm:pt modelId="{26A6DEA4-FB1D-4E0F-A85F-5838ADD7B3DC}" type="pres">
      <dgm:prSet presAssocID="{B78E9411-4C48-4A95-B745-A6CFF25382F1}" presName="hierRoot2" presStyleCnt="0">
        <dgm:presLayoutVars>
          <dgm:hierBranch val="init"/>
        </dgm:presLayoutVars>
      </dgm:prSet>
      <dgm:spPr/>
    </dgm:pt>
    <dgm:pt modelId="{23E890CF-9BDC-476E-9D00-80FEE44E906E}" type="pres">
      <dgm:prSet presAssocID="{B78E9411-4C48-4A95-B745-A6CFF25382F1}" presName="rootComposite" presStyleCnt="0"/>
      <dgm:spPr/>
    </dgm:pt>
    <dgm:pt modelId="{71636FD1-F98B-419B-8CC3-31A214907F57}" type="pres">
      <dgm:prSet presAssocID="{B78E9411-4C48-4A95-B745-A6CFF25382F1}" presName="rootText" presStyleLbl="node2" presStyleIdx="4" presStyleCnt="5">
        <dgm:presLayoutVars>
          <dgm:chPref val="3"/>
        </dgm:presLayoutVars>
      </dgm:prSet>
      <dgm:spPr/>
    </dgm:pt>
    <dgm:pt modelId="{CB16F3D4-FCA3-4B45-AB67-D9FAC70B471A}" type="pres">
      <dgm:prSet presAssocID="{B78E9411-4C48-4A95-B745-A6CFF25382F1}" presName="rootConnector" presStyleLbl="node2" presStyleIdx="4" presStyleCnt="5"/>
      <dgm:spPr/>
    </dgm:pt>
    <dgm:pt modelId="{7EBB4799-7E1E-41E1-BFCE-D9EC94D552AC}" type="pres">
      <dgm:prSet presAssocID="{B78E9411-4C48-4A95-B745-A6CFF25382F1}" presName="hierChild4" presStyleCnt="0"/>
      <dgm:spPr/>
    </dgm:pt>
    <dgm:pt modelId="{43FA93DE-03A2-4795-98F2-449808D344D4}" type="pres">
      <dgm:prSet presAssocID="{40E1BD69-1F18-4C70-B6B7-0985D7439A45}" presName="Name37" presStyleLbl="parChTrans1D3" presStyleIdx="5" presStyleCnt="6"/>
      <dgm:spPr/>
    </dgm:pt>
    <dgm:pt modelId="{41B49150-7CDC-4DD8-8168-AEC501A3969E}" type="pres">
      <dgm:prSet presAssocID="{0F9B024A-1D04-44AC-AADC-DF33BCB3F0F8}" presName="hierRoot2" presStyleCnt="0">
        <dgm:presLayoutVars>
          <dgm:hierBranch val="init"/>
        </dgm:presLayoutVars>
      </dgm:prSet>
      <dgm:spPr/>
    </dgm:pt>
    <dgm:pt modelId="{DB7F87AA-F7CC-4B76-B6CC-184C98F7DFA5}" type="pres">
      <dgm:prSet presAssocID="{0F9B024A-1D04-44AC-AADC-DF33BCB3F0F8}" presName="rootComposite" presStyleCnt="0"/>
      <dgm:spPr/>
    </dgm:pt>
    <dgm:pt modelId="{5A00AF97-00DB-499A-9CEE-39319614B188}" type="pres">
      <dgm:prSet presAssocID="{0F9B024A-1D04-44AC-AADC-DF33BCB3F0F8}" presName="rootText" presStyleLbl="node3" presStyleIdx="5" presStyleCnt="6">
        <dgm:presLayoutVars>
          <dgm:chPref val="3"/>
        </dgm:presLayoutVars>
      </dgm:prSet>
      <dgm:spPr/>
    </dgm:pt>
    <dgm:pt modelId="{0E96D240-E244-4285-8EFB-0A5814CA4ACA}" type="pres">
      <dgm:prSet presAssocID="{0F9B024A-1D04-44AC-AADC-DF33BCB3F0F8}" presName="rootConnector" presStyleLbl="node3" presStyleIdx="5" presStyleCnt="6"/>
      <dgm:spPr/>
    </dgm:pt>
    <dgm:pt modelId="{E4B12F0F-7D00-45FE-AACE-C5C7D622F2CA}" type="pres">
      <dgm:prSet presAssocID="{0F9B024A-1D04-44AC-AADC-DF33BCB3F0F8}" presName="hierChild4" presStyleCnt="0"/>
      <dgm:spPr/>
    </dgm:pt>
    <dgm:pt modelId="{CB178A94-65D9-4E7F-95F9-5DADCB7F06BC}" type="pres">
      <dgm:prSet presAssocID="{0F9B024A-1D04-44AC-AADC-DF33BCB3F0F8}" presName="hierChild5" presStyleCnt="0"/>
      <dgm:spPr/>
    </dgm:pt>
    <dgm:pt modelId="{7610647C-8043-4718-8942-725C81DA0C9C}" type="pres">
      <dgm:prSet presAssocID="{B78E9411-4C48-4A95-B745-A6CFF25382F1}" presName="hierChild5" presStyleCnt="0"/>
      <dgm:spPr/>
    </dgm:pt>
    <dgm:pt modelId="{021537AD-0A3A-43DF-B684-85C9F1CA188B}" type="pres">
      <dgm:prSet presAssocID="{B2E7D2CA-5733-410F-8E6D-2E1E00B743B4}" presName="hierChild3" presStyleCnt="0"/>
      <dgm:spPr/>
    </dgm:pt>
    <dgm:pt modelId="{C38D9C28-D0B5-4578-A875-DF3589BDD93F}" type="pres">
      <dgm:prSet presAssocID="{BC67306E-61B4-4555-8FE6-E92012390C1A}" presName="Name111" presStyleLbl="parChTrans1D2" presStyleIdx="5" presStyleCnt="8"/>
      <dgm:spPr/>
    </dgm:pt>
    <dgm:pt modelId="{8A2E0DE1-83A4-4C76-A36B-EF7C10708A08}" type="pres">
      <dgm:prSet presAssocID="{EA990EE1-3732-4CD5-B801-2786785EA2EF}" presName="hierRoot3" presStyleCnt="0">
        <dgm:presLayoutVars>
          <dgm:hierBranch val="init"/>
        </dgm:presLayoutVars>
      </dgm:prSet>
      <dgm:spPr/>
    </dgm:pt>
    <dgm:pt modelId="{92A621D7-1E5D-4C38-AD40-8882809BEA01}" type="pres">
      <dgm:prSet presAssocID="{EA990EE1-3732-4CD5-B801-2786785EA2EF}" presName="rootComposite3" presStyleCnt="0"/>
      <dgm:spPr/>
    </dgm:pt>
    <dgm:pt modelId="{B8788804-6DE3-4CCE-AE6C-E579A1D27382}" type="pres">
      <dgm:prSet presAssocID="{EA990EE1-3732-4CD5-B801-2786785EA2EF}" presName="rootText3" presStyleLbl="asst1" presStyleIdx="0" presStyleCnt="3">
        <dgm:presLayoutVars>
          <dgm:chPref val="3"/>
        </dgm:presLayoutVars>
      </dgm:prSet>
      <dgm:spPr/>
    </dgm:pt>
    <dgm:pt modelId="{6432698F-C673-4F0A-B02C-D2C230B5FF6B}" type="pres">
      <dgm:prSet presAssocID="{EA990EE1-3732-4CD5-B801-2786785EA2EF}" presName="rootConnector3" presStyleLbl="asst1" presStyleIdx="0" presStyleCnt="3"/>
      <dgm:spPr/>
    </dgm:pt>
    <dgm:pt modelId="{F34F08A0-5B25-465A-B9A9-4C949CA5B67E}" type="pres">
      <dgm:prSet presAssocID="{EA990EE1-3732-4CD5-B801-2786785EA2EF}" presName="hierChild6" presStyleCnt="0"/>
      <dgm:spPr/>
    </dgm:pt>
    <dgm:pt modelId="{D4AE8F0E-FCCF-4493-B84E-081DA3853A1F}" type="pres">
      <dgm:prSet presAssocID="{EA990EE1-3732-4CD5-B801-2786785EA2EF}" presName="hierChild7" presStyleCnt="0"/>
      <dgm:spPr/>
    </dgm:pt>
    <dgm:pt modelId="{4A848207-913C-47A5-86D1-BF88E1A976C3}" type="pres">
      <dgm:prSet presAssocID="{486655CE-4E94-4E4C-A0D0-5D8FEEAE22ED}" presName="Name111" presStyleLbl="parChTrans1D2" presStyleIdx="6" presStyleCnt="8"/>
      <dgm:spPr/>
    </dgm:pt>
    <dgm:pt modelId="{578F60DC-7E7F-470B-AA7E-5BE10788FBC9}" type="pres">
      <dgm:prSet presAssocID="{58A76E86-EF3B-4AF2-8130-728E2C8999BD}" presName="hierRoot3" presStyleCnt="0">
        <dgm:presLayoutVars>
          <dgm:hierBranch val="init"/>
        </dgm:presLayoutVars>
      </dgm:prSet>
      <dgm:spPr/>
    </dgm:pt>
    <dgm:pt modelId="{1AB1F969-9087-4024-94BC-15518713A20E}" type="pres">
      <dgm:prSet presAssocID="{58A76E86-EF3B-4AF2-8130-728E2C8999BD}" presName="rootComposite3" presStyleCnt="0"/>
      <dgm:spPr/>
    </dgm:pt>
    <dgm:pt modelId="{64EE7EE7-0A77-4A81-87A3-8EC0859C6B25}" type="pres">
      <dgm:prSet presAssocID="{58A76E86-EF3B-4AF2-8130-728E2C8999BD}" presName="rootText3" presStyleLbl="asst1" presStyleIdx="1" presStyleCnt="3">
        <dgm:presLayoutVars>
          <dgm:chPref val="3"/>
        </dgm:presLayoutVars>
      </dgm:prSet>
      <dgm:spPr/>
    </dgm:pt>
    <dgm:pt modelId="{676814A0-9481-4834-A7E4-C2B3060C840E}" type="pres">
      <dgm:prSet presAssocID="{58A76E86-EF3B-4AF2-8130-728E2C8999BD}" presName="rootConnector3" presStyleLbl="asst1" presStyleIdx="1" presStyleCnt="3"/>
      <dgm:spPr/>
    </dgm:pt>
    <dgm:pt modelId="{EC3429F9-D207-4A35-A9C6-DDDAEE19C2FE}" type="pres">
      <dgm:prSet presAssocID="{58A76E86-EF3B-4AF2-8130-728E2C8999BD}" presName="hierChild6" presStyleCnt="0"/>
      <dgm:spPr/>
    </dgm:pt>
    <dgm:pt modelId="{084DBA14-B1D4-42CD-B43F-8FACB1E5D3D7}" type="pres">
      <dgm:prSet presAssocID="{58A76E86-EF3B-4AF2-8130-728E2C8999BD}" presName="hierChild7" presStyleCnt="0"/>
      <dgm:spPr/>
    </dgm:pt>
    <dgm:pt modelId="{F6AC2C80-A15D-4806-9A79-98D7109A9B16}" type="pres">
      <dgm:prSet presAssocID="{F337451D-129A-4CAE-B4F7-5930B7A9F04F}" presName="Name111" presStyleLbl="parChTrans1D2" presStyleIdx="7" presStyleCnt="8"/>
      <dgm:spPr/>
    </dgm:pt>
    <dgm:pt modelId="{F895B0A9-AEBD-4961-82E5-D6145C7BF46B}" type="pres">
      <dgm:prSet presAssocID="{73048A1D-1042-41D4-A34D-3ACEABB5B865}" presName="hierRoot3" presStyleCnt="0">
        <dgm:presLayoutVars>
          <dgm:hierBranch val="init"/>
        </dgm:presLayoutVars>
      </dgm:prSet>
      <dgm:spPr/>
    </dgm:pt>
    <dgm:pt modelId="{44AAA763-C498-4688-8144-3E07DE7841EC}" type="pres">
      <dgm:prSet presAssocID="{73048A1D-1042-41D4-A34D-3ACEABB5B865}" presName="rootComposite3" presStyleCnt="0"/>
      <dgm:spPr/>
    </dgm:pt>
    <dgm:pt modelId="{C02994C3-408D-4DC5-80F9-1D25D5D9C070}" type="pres">
      <dgm:prSet presAssocID="{73048A1D-1042-41D4-A34D-3ACEABB5B865}" presName="rootText3" presStyleLbl="asst1" presStyleIdx="2" presStyleCnt="3" custLinFactX="30165" custLinFactNeighborX="100000" custLinFactNeighborY="-11833">
        <dgm:presLayoutVars>
          <dgm:chPref val="3"/>
        </dgm:presLayoutVars>
      </dgm:prSet>
      <dgm:spPr/>
    </dgm:pt>
    <dgm:pt modelId="{99005FEC-9115-4019-B5E1-2702175C1C0B}" type="pres">
      <dgm:prSet presAssocID="{73048A1D-1042-41D4-A34D-3ACEABB5B865}" presName="rootConnector3" presStyleLbl="asst1" presStyleIdx="2" presStyleCnt="3"/>
      <dgm:spPr/>
    </dgm:pt>
    <dgm:pt modelId="{5312F64A-7492-4AAA-83D8-97E74A569D7B}" type="pres">
      <dgm:prSet presAssocID="{73048A1D-1042-41D4-A34D-3ACEABB5B865}" presName="hierChild6" presStyleCnt="0"/>
      <dgm:spPr/>
    </dgm:pt>
    <dgm:pt modelId="{8DAE6CA7-D385-4B68-B25D-28C4A75CEA21}" type="pres">
      <dgm:prSet presAssocID="{73048A1D-1042-41D4-A34D-3ACEABB5B865}" presName="hierChild7" presStyleCnt="0"/>
      <dgm:spPr/>
    </dgm:pt>
  </dgm:ptLst>
  <dgm:cxnLst>
    <dgm:cxn modelId="{8677E402-A4F4-45AE-B73C-702B1B3D9BA8}" type="presOf" srcId="{CA78AA16-074A-4788-9E0B-A472AD7BBC62}" destId="{D56B3E48-A8D2-49C4-80D2-6C975226CC0B}" srcOrd="1" destOrd="0" presId="urn:microsoft.com/office/officeart/2005/8/layout/orgChart1"/>
    <dgm:cxn modelId="{9CE51003-241B-4AEC-AAEC-388C5BA733CF}" type="presOf" srcId="{73048A1D-1042-41D4-A34D-3ACEABB5B865}" destId="{C02994C3-408D-4DC5-80F9-1D25D5D9C070}" srcOrd="0" destOrd="0" presId="urn:microsoft.com/office/officeart/2005/8/layout/orgChart1"/>
    <dgm:cxn modelId="{5299F80B-8296-486B-BFD3-C564306D3FB7}" type="presOf" srcId="{A016726E-AD9F-4D17-9F47-77799A1B6950}" destId="{BE4329E8-1A02-4AD9-AB77-10A537D610D8}" srcOrd="0" destOrd="0" presId="urn:microsoft.com/office/officeart/2005/8/layout/orgChart1"/>
    <dgm:cxn modelId="{FF84FB0F-432E-484B-8A1B-FA3280CE0892}" type="presOf" srcId="{3D839D81-D66E-43FD-8449-CA030EEFC550}" destId="{4B1B480F-7612-4586-82C7-0C7AAF1BA916}" srcOrd="0" destOrd="0" presId="urn:microsoft.com/office/officeart/2005/8/layout/orgChart1"/>
    <dgm:cxn modelId="{38A8381C-8951-4768-8F6C-D2A3AE53AAB5}" srcId="{B2E7D2CA-5733-410F-8E6D-2E1E00B743B4}" destId="{E817D52F-BCD9-440A-9369-677F4DCE173E}" srcOrd="5" destOrd="0" parTransId="{08CBE578-D320-45EA-8DEE-6B7930469F8F}" sibTransId="{4E717EAA-D0D4-4D90-9B0F-3DE447EDBD5B}"/>
    <dgm:cxn modelId="{13FFB21C-5767-465F-96C9-E482129C26FE}" type="presOf" srcId="{B78E9411-4C48-4A95-B745-A6CFF25382F1}" destId="{71636FD1-F98B-419B-8CC3-31A214907F57}" srcOrd="0" destOrd="0" presId="urn:microsoft.com/office/officeart/2005/8/layout/orgChart1"/>
    <dgm:cxn modelId="{5C47511F-5226-4C65-9111-C8646787BBB9}" srcId="{B78E9411-4C48-4A95-B745-A6CFF25382F1}" destId="{0F9B024A-1D04-44AC-AADC-DF33BCB3F0F8}" srcOrd="0" destOrd="0" parTransId="{40E1BD69-1F18-4C70-B6B7-0985D7439A45}" sibTransId="{22315767-CEEE-4AEF-AE58-CE9B6D178B9E}"/>
    <dgm:cxn modelId="{BD53FB27-6EDB-4C97-8780-F0351EEC4EEF}" type="presOf" srcId="{08CBE578-D320-45EA-8DEE-6B7930469F8F}" destId="{05D437D3-EBD0-46DD-AA61-931564651744}" srcOrd="0" destOrd="0" presId="urn:microsoft.com/office/officeart/2005/8/layout/orgChart1"/>
    <dgm:cxn modelId="{A815342B-791A-4685-84D8-CDF165DA40BA}" type="presOf" srcId="{4257EC04-0866-43BD-B230-424EF1110B44}" destId="{5C84D5C9-0441-4CD4-A378-2C373EC49950}" srcOrd="0" destOrd="0" presId="urn:microsoft.com/office/officeart/2005/8/layout/orgChart1"/>
    <dgm:cxn modelId="{87E2612D-50F3-4DC9-B733-29B0162F847B}" type="presOf" srcId="{B6579DD4-711D-4AD4-A950-BB51FBC2F72A}" destId="{180A88CB-94B7-4C48-A6AD-D1370D6DB252}" srcOrd="1" destOrd="0" presId="urn:microsoft.com/office/officeart/2005/8/layout/orgChart1"/>
    <dgm:cxn modelId="{361A9F3A-8402-4C02-AD70-28651FCEAD9D}" type="presOf" srcId="{5C89DA78-2E4D-496F-82F7-490742B3FF22}" destId="{E0E097AD-99B9-4954-BEDB-5B2742589196}" srcOrd="0" destOrd="0" presId="urn:microsoft.com/office/officeart/2005/8/layout/orgChart1"/>
    <dgm:cxn modelId="{9E102040-D680-45DB-BCE3-2C2BB161860C}" srcId="{CFEFB07F-3084-4D41-ABC3-A7FB17A87D12}" destId="{B2E7D2CA-5733-410F-8E6D-2E1E00B743B4}" srcOrd="0" destOrd="0" parTransId="{559B66C1-BFD8-4DA9-882D-7AB098EC4AAF}" sibTransId="{4C5D40EE-E910-4917-9D49-FCEC77F74808}"/>
    <dgm:cxn modelId="{78D45F65-B44B-48D1-B00C-D2A16673A71B}" type="presOf" srcId="{7126C279-696A-4181-A1B3-0E4AAB3426E1}" destId="{C36B6B4D-1D51-4D12-A51B-1A706AA4A414}" srcOrd="0" destOrd="0" presId="urn:microsoft.com/office/officeart/2005/8/layout/orgChart1"/>
    <dgm:cxn modelId="{AAA7B946-9BD1-495B-AB53-36D00BA0AFFF}" type="presOf" srcId="{E817D52F-BCD9-440A-9369-677F4DCE173E}" destId="{B391F5E3-810C-4FA3-88A9-30D3B38EE0B5}" srcOrd="1" destOrd="0" presId="urn:microsoft.com/office/officeart/2005/8/layout/orgChart1"/>
    <dgm:cxn modelId="{F5F83347-6883-419E-B9C7-15A1D8890B92}" type="presOf" srcId="{A016726E-AD9F-4D17-9F47-77799A1B6950}" destId="{DC75DE77-D7BE-4535-8A39-CB22659BAEA2}" srcOrd="1" destOrd="0" presId="urn:microsoft.com/office/officeart/2005/8/layout/orgChart1"/>
    <dgm:cxn modelId="{9DCBFA69-A7D7-4462-B5D7-09EE8491261C}" type="presOf" srcId="{73048A1D-1042-41D4-A34D-3ACEABB5B865}" destId="{99005FEC-9115-4019-B5E1-2702175C1C0B}" srcOrd="1" destOrd="0" presId="urn:microsoft.com/office/officeart/2005/8/layout/orgChart1"/>
    <dgm:cxn modelId="{248EAC4B-0138-40DB-B225-0FDD9B2F69B3}" type="presOf" srcId="{B78E9411-4C48-4A95-B745-A6CFF25382F1}" destId="{CB16F3D4-FCA3-4B45-AB67-D9FAC70B471A}" srcOrd="1" destOrd="0" presId="urn:microsoft.com/office/officeart/2005/8/layout/orgChart1"/>
    <dgm:cxn modelId="{B9F4C970-3989-4710-9718-C1D11523C0BB}" srcId="{B2E7D2CA-5733-410F-8E6D-2E1E00B743B4}" destId="{73048A1D-1042-41D4-A34D-3ACEABB5B865}" srcOrd="2" destOrd="0" parTransId="{F337451D-129A-4CAE-B4F7-5930B7A9F04F}" sibTransId="{9ED7AA48-3358-4A84-805F-F51C8228699D}"/>
    <dgm:cxn modelId="{C22A6657-CD80-41D1-827A-0276845D3B42}" type="presOf" srcId="{3AFD494E-92C2-4057-8273-FD067B63F3DC}" destId="{874D7B8F-1936-4559-B082-A17E9C7AA60C}" srcOrd="0" destOrd="0" presId="urn:microsoft.com/office/officeart/2005/8/layout/orgChart1"/>
    <dgm:cxn modelId="{2A73D357-D58E-4A0E-9373-DD9C9EA5F620}" type="presOf" srcId="{D8CFF1B5-C962-43AE-90CC-1CFCBEBEF4A9}" destId="{2E1B0816-DDF0-4FEF-86AC-9681BC4A091E}" srcOrd="0" destOrd="0" presId="urn:microsoft.com/office/officeart/2005/8/layout/orgChart1"/>
    <dgm:cxn modelId="{8E456878-5F55-48E5-B556-91ADD121489A}" srcId="{E817D52F-BCD9-440A-9369-677F4DCE173E}" destId="{ED958379-F842-4602-9C8E-41851D13ECD5}" srcOrd="2" destOrd="0" parTransId="{8CEAB5ED-A28C-411B-9D96-52589AEB5F2F}" sibTransId="{2935CB98-C202-4B6B-A461-C0BC1A725E9B}"/>
    <dgm:cxn modelId="{7A39187C-7D26-4BBA-BC59-F12745CE382A}" type="presOf" srcId="{0F9B024A-1D04-44AC-AADC-DF33BCB3F0F8}" destId="{5A00AF97-00DB-499A-9CEE-39319614B188}" srcOrd="0" destOrd="0" presId="urn:microsoft.com/office/officeart/2005/8/layout/orgChart1"/>
    <dgm:cxn modelId="{8E54E87C-F309-459A-89B7-BA9E21C82B4A}" type="presOf" srcId="{5C89DA78-2E4D-496F-82F7-490742B3FF22}" destId="{157B4ED7-AF47-4228-ABE4-CB4F51522609}" srcOrd="1" destOrd="0" presId="urn:microsoft.com/office/officeart/2005/8/layout/orgChart1"/>
    <dgm:cxn modelId="{0AEFE87E-C426-4B39-9D1A-104F10CAE432}" type="presOf" srcId="{EA990EE1-3732-4CD5-B801-2786785EA2EF}" destId="{6432698F-C673-4F0A-B02C-D2C230B5FF6B}" srcOrd="1" destOrd="0" presId="urn:microsoft.com/office/officeart/2005/8/layout/orgChart1"/>
    <dgm:cxn modelId="{45C4AA7F-A4EE-49A2-BB8D-ABAE711A2E50}" srcId="{B2E7D2CA-5733-410F-8E6D-2E1E00B743B4}" destId="{001E9EA9-48DD-48E2-A012-C1C2F1A63BFA}" srcOrd="4" destOrd="0" parTransId="{3AFD494E-92C2-4057-8273-FD067B63F3DC}" sibTransId="{718A61CC-19AA-489C-8826-0B0D616A8075}"/>
    <dgm:cxn modelId="{EEB46581-13CB-4FBF-8F24-A7FA6D57FB69}" type="presOf" srcId="{8CEAB5ED-A28C-411B-9D96-52589AEB5F2F}" destId="{DDC78E7C-C5EB-482F-8139-9A09CB629428}" srcOrd="0" destOrd="0" presId="urn:microsoft.com/office/officeart/2005/8/layout/orgChart1"/>
    <dgm:cxn modelId="{024DA081-A6A5-4133-A5B3-303549BF6547}" type="presOf" srcId="{B2E7D2CA-5733-410F-8E6D-2E1E00B743B4}" destId="{3F36E910-E4C8-44C7-ACBD-AC809EC5408F}" srcOrd="1" destOrd="0" presId="urn:microsoft.com/office/officeart/2005/8/layout/orgChart1"/>
    <dgm:cxn modelId="{AEB40F86-4062-4743-800D-F183A98EE746}" type="presOf" srcId="{ED958379-F842-4602-9C8E-41851D13ECD5}" destId="{18641A2C-5217-4C9B-B84E-662E2F67B7C9}" srcOrd="0" destOrd="0" presId="urn:microsoft.com/office/officeart/2005/8/layout/orgChart1"/>
    <dgm:cxn modelId="{7A30B787-A1A9-4DF3-AA82-4CA02178E3ED}" type="presOf" srcId="{964A3357-43A0-449E-8C98-1AD2B087B103}" destId="{23BAA8C7-E91E-4805-9219-CF027C3D5641}" srcOrd="0" destOrd="0" presId="urn:microsoft.com/office/officeart/2005/8/layout/orgChart1"/>
    <dgm:cxn modelId="{17C8BE88-A0C2-4289-99AF-9ABC6A1DA6BF}" srcId="{B6579DD4-711D-4AD4-A950-BB51FBC2F72A}" destId="{98031183-AAE6-496E-868F-21C4E6C8DC1B}" srcOrd="0" destOrd="0" parTransId="{4257EC04-0866-43BD-B230-424EF1110B44}" sibTransId="{BDB7680A-EF6A-4C6E-A271-065A7F3CB8A0}"/>
    <dgm:cxn modelId="{0F11658A-3CD7-432E-87EE-9E8665FC9F19}" type="presOf" srcId="{486655CE-4E94-4E4C-A0D0-5D8FEEAE22ED}" destId="{4A848207-913C-47A5-86D1-BF88E1A976C3}" srcOrd="0" destOrd="0" presId="urn:microsoft.com/office/officeart/2005/8/layout/orgChart1"/>
    <dgm:cxn modelId="{6A4C3590-7BAD-495E-9225-0832BF4017B6}" type="presOf" srcId="{98031183-AAE6-496E-868F-21C4E6C8DC1B}" destId="{6EDAF054-1DA0-4FD4-9052-037EEBAC13F8}" srcOrd="1" destOrd="0" presId="urn:microsoft.com/office/officeart/2005/8/layout/orgChart1"/>
    <dgm:cxn modelId="{CCB99A98-385D-4687-8A2A-58F16BCD4292}" srcId="{B2E7D2CA-5733-410F-8E6D-2E1E00B743B4}" destId="{EA990EE1-3732-4CD5-B801-2786785EA2EF}" srcOrd="0" destOrd="0" parTransId="{BC67306E-61B4-4555-8FE6-E92012390C1A}" sibTransId="{17FEFB4B-3F77-417E-843B-C089D4C5F264}"/>
    <dgm:cxn modelId="{D5C7CC9D-5F71-4BC3-A1BF-5FE6D8B824EC}" type="presOf" srcId="{CA78AA16-074A-4788-9E0B-A472AD7BBC62}" destId="{FDFD1762-AE16-40E7-9652-1D2307B874B7}" srcOrd="0" destOrd="0" presId="urn:microsoft.com/office/officeart/2005/8/layout/orgChart1"/>
    <dgm:cxn modelId="{D26D1DAA-E947-4E13-A910-BD90186B7F34}" srcId="{B2E7D2CA-5733-410F-8E6D-2E1E00B743B4}" destId="{CA78AA16-074A-4788-9E0B-A472AD7BBC62}" srcOrd="3" destOrd="0" parTransId="{028F9C0C-10B6-43FD-B224-E439B6B21492}" sibTransId="{C9B3CE9F-E91C-474C-89DD-A0100214CD78}"/>
    <dgm:cxn modelId="{1FF6EEAA-25B1-4627-B3CE-6DFA15D89846}" type="presOf" srcId="{ED958379-F842-4602-9C8E-41851D13ECD5}" destId="{6B1B6936-FEE6-4D07-9DA5-7861E927A9D6}" srcOrd="1" destOrd="0" presId="urn:microsoft.com/office/officeart/2005/8/layout/orgChart1"/>
    <dgm:cxn modelId="{695583B0-7AFB-4FE8-B542-632A2328A34D}" type="presOf" srcId="{58A76E86-EF3B-4AF2-8130-728E2C8999BD}" destId="{676814A0-9481-4834-A7E4-C2B3060C840E}" srcOrd="1" destOrd="0" presId="urn:microsoft.com/office/officeart/2005/8/layout/orgChart1"/>
    <dgm:cxn modelId="{5CE725B3-B979-4046-8B5C-5990AB2CA1F0}" type="presOf" srcId="{028F9C0C-10B6-43FD-B224-E439B6B21492}" destId="{24F74ABE-EF1B-4C19-BECB-3871260472A1}" srcOrd="0" destOrd="0" presId="urn:microsoft.com/office/officeart/2005/8/layout/orgChart1"/>
    <dgm:cxn modelId="{FE3045B3-6293-4F62-BB92-45259FF63FD7}" type="presOf" srcId="{0F9B024A-1D04-44AC-AADC-DF33BCB3F0F8}" destId="{0E96D240-E244-4285-8EFB-0A5814CA4ACA}" srcOrd="1" destOrd="0" presId="urn:microsoft.com/office/officeart/2005/8/layout/orgChart1"/>
    <dgm:cxn modelId="{B8E013B4-FFE1-4D87-8034-508E28404B03}" type="presOf" srcId="{BC67306E-61B4-4555-8FE6-E92012390C1A}" destId="{C38D9C28-D0B5-4578-A875-DF3589BDD93F}" srcOrd="0" destOrd="0" presId="urn:microsoft.com/office/officeart/2005/8/layout/orgChart1"/>
    <dgm:cxn modelId="{678A13BA-93A7-4ED4-86EF-383F6474498B}" srcId="{E817D52F-BCD9-440A-9369-677F4DCE173E}" destId="{5C89DA78-2E4D-496F-82F7-490742B3FF22}" srcOrd="1" destOrd="0" parTransId="{3D839D81-D66E-43FD-8449-CA030EEFC550}" sibTransId="{E85F7F3C-7154-4E9A-83A5-4003572D5A31}"/>
    <dgm:cxn modelId="{94CBD4BA-C6FB-4A1C-B426-CF51FFB3ABB3}" type="presOf" srcId="{0E8B466E-1933-44F5-87D8-D0CD4DE6B65E}" destId="{10B740F0-A4B9-4FAD-ADD6-69DACE4497BE}" srcOrd="0" destOrd="0" presId="urn:microsoft.com/office/officeart/2005/8/layout/orgChart1"/>
    <dgm:cxn modelId="{F1F58FBC-522B-4F51-A8CC-F08CAD5BDDAC}" type="presOf" srcId="{40E1BD69-1F18-4C70-B6B7-0985D7439A45}" destId="{43FA93DE-03A2-4795-98F2-449808D344D4}" srcOrd="0" destOrd="0" presId="urn:microsoft.com/office/officeart/2005/8/layout/orgChart1"/>
    <dgm:cxn modelId="{6851ECBF-02FD-493C-8086-B5A5E3B3EFD5}" type="presOf" srcId="{B6579DD4-711D-4AD4-A950-BB51FBC2F72A}" destId="{CB1CE04A-576F-4984-A5D7-CB41CAB802EF}" srcOrd="0" destOrd="0" presId="urn:microsoft.com/office/officeart/2005/8/layout/orgChart1"/>
    <dgm:cxn modelId="{155F9BC1-D64C-4B40-9A75-05867A2EBA84}" srcId="{E817D52F-BCD9-440A-9369-677F4DCE173E}" destId="{FB281F68-9C23-4EF8-9F42-03AB974B6389}" srcOrd="3" destOrd="0" parTransId="{964A3357-43A0-449E-8C98-1AD2B087B103}" sibTransId="{487D0B96-1A69-48DF-AA96-9ABC2C68FF35}"/>
    <dgm:cxn modelId="{F4EC3FC7-4ED3-4ADA-A0A5-853E21AF10A1}" type="presOf" srcId="{98031183-AAE6-496E-868F-21C4E6C8DC1B}" destId="{CDE58251-B267-484F-AC15-EFB15C603AB4}" srcOrd="0" destOrd="0" presId="urn:microsoft.com/office/officeart/2005/8/layout/orgChart1"/>
    <dgm:cxn modelId="{8DD67BC7-282D-4935-8064-E7DC512A84D8}" srcId="{B2E7D2CA-5733-410F-8E6D-2E1E00B743B4}" destId="{B6579DD4-711D-4AD4-A950-BB51FBC2F72A}" srcOrd="6" destOrd="0" parTransId="{D8CFF1B5-C962-43AE-90CC-1CFCBEBEF4A9}" sibTransId="{3216ABB2-AF02-4E51-91E1-B4E9B50C4F2F}"/>
    <dgm:cxn modelId="{C6F35CC8-9D51-4E7C-8AED-84FD0893D94F}" type="presOf" srcId="{E817D52F-BCD9-440A-9369-677F4DCE173E}" destId="{09FE778B-9B6E-446D-8167-C094A9E81926}" srcOrd="0" destOrd="0" presId="urn:microsoft.com/office/officeart/2005/8/layout/orgChart1"/>
    <dgm:cxn modelId="{CE5B82C8-79E5-45AD-B69D-F2201C2E921E}" type="presOf" srcId="{B2E7D2CA-5733-410F-8E6D-2E1E00B743B4}" destId="{24EF6A3D-DFC8-421D-8E68-90E084F5CD31}" srcOrd="0" destOrd="0" presId="urn:microsoft.com/office/officeart/2005/8/layout/orgChart1"/>
    <dgm:cxn modelId="{E8F717CA-373F-44D9-822E-D1172039D48C}" type="presOf" srcId="{001E9EA9-48DD-48E2-A012-C1C2F1A63BFA}" destId="{C0CEBD54-236C-4847-8B9C-328E02D3DE8C}" srcOrd="0" destOrd="0" presId="urn:microsoft.com/office/officeart/2005/8/layout/orgChart1"/>
    <dgm:cxn modelId="{53E1C6CB-6B7E-4B81-AE95-9406A45599F9}" type="presOf" srcId="{58A76E86-EF3B-4AF2-8130-728E2C8999BD}" destId="{64EE7EE7-0A77-4A81-87A3-8EC0859C6B25}" srcOrd="0" destOrd="0" presId="urn:microsoft.com/office/officeart/2005/8/layout/orgChart1"/>
    <dgm:cxn modelId="{B6BFE4CF-C9CF-4935-AD8A-61219222B7F8}" srcId="{E817D52F-BCD9-440A-9369-677F4DCE173E}" destId="{A016726E-AD9F-4D17-9F47-77799A1B6950}" srcOrd="0" destOrd="0" parTransId="{0E8B466E-1933-44F5-87D8-D0CD4DE6B65E}" sibTransId="{016370A1-042B-4BDB-88D5-872AF58B666F}"/>
    <dgm:cxn modelId="{0D6F9ED1-4074-4189-A2DE-79B052B14DB8}" type="presOf" srcId="{CFEFB07F-3084-4D41-ABC3-A7FB17A87D12}" destId="{8C4081B5-92B7-4925-BA77-1A3A9F1E1107}" srcOrd="0" destOrd="0" presId="urn:microsoft.com/office/officeart/2005/8/layout/orgChart1"/>
    <dgm:cxn modelId="{9CE299D2-6E92-45F6-BC71-9BFB45ED3FFB}" type="presOf" srcId="{001E9EA9-48DD-48E2-A012-C1C2F1A63BFA}" destId="{68756EF9-A28E-40AF-8665-869ACFDDFD6D}" srcOrd="1" destOrd="0" presId="urn:microsoft.com/office/officeart/2005/8/layout/orgChart1"/>
    <dgm:cxn modelId="{DA6EAEDD-5F89-4C59-B5D2-1B37C584EE74}" type="presOf" srcId="{FB281F68-9C23-4EF8-9F42-03AB974B6389}" destId="{597D6FF3-6BFE-4256-ABF2-8DD17D46BA90}" srcOrd="1" destOrd="0" presId="urn:microsoft.com/office/officeart/2005/8/layout/orgChart1"/>
    <dgm:cxn modelId="{EE82EBDF-7547-48A0-8290-29460EBA1D53}" type="presOf" srcId="{FB281F68-9C23-4EF8-9F42-03AB974B6389}" destId="{F93888D0-7409-4A4F-8F79-C20A40C799D9}" srcOrd="0" destOrd="0" presId="urn:microsoft.com/office/officeart/2005/8/layout/orgChart1"/>
    <dgm:cxn modelId="{1EB908E1-C2EB-4A73-8328-C437512E1AB8}" srcId="{B2E7D2CA-5733-410F-8E6D-2E1E00B743B4}" destId="{B78E9411-4C48-4A95-B745-A6CFF25382F1}" srcOrd="7" destOrd="0" parTransId="{7126C279-696A-4181-A1B3-0E4AAB3426E1}" sibTransId="{13AC6FB0-41EC-44DC-AE74-25ACE59A595B}"/>
    <dgm:cxn modelId="{3BC091E4-8696-47F5-87C9-58E6DF236E71}" type="presOf" srcId="{F337451D-129A-4CAE-B4F7-5930B7A9F04F}" destId="{F6AC2C80-A15D-4806-9A79-98D7109A9B16}" srcOrd="0" destOrd="0" presId="urn:microsoft.com/office/officeart/2005/8/layout/orgChart1"/>
    <dgm:cxn modelId="{2F4406EB-8E71-474F-9A56-8AF57A8409D7}" type="presOf" srcId="{EA990EE1-3732-4CD5-B801-2786785EA2EF}" destId="{B8788804-6DE3-4CCE-AE6C-E579A1D27382}" srcOrd="0" destOrd="0" presId="urn:microsoft.com/office/officeart/2005/8/layout/orgChart1"/>
    <dgm:cxn modelId="{41BB5AEC-238F-4EC7-968D-19CFA7C016D0}" srcId="{B2E7D2CA-5733-410F-8E6D-2E1E00B743B4}" destId="{58A76E86-EF3B-4AF2-8130-728E2C8999BD}" srcOrd="1" destOrd="0" parTransId="{486655CE-4E94-4E4C-A0D0-5D8FEEAE22ED}" sibTransId="{9C9E1B36-3DF2-4804-8418-E817E65627D9}"/>
    <dgm:cxn modelId="{6C10F125-D149-4BBF-BD4B-F7A8D568A86F}" type="presParOf" srcId="{8C4081B5-92B7-4925-BA77-1A3A9F1E1107}" destId="{9E6E01BD-2633-4DA0-842C-985EB756C320}" srcOrd="0" destOrd="0" presId="urn:microsoft.com/office/officeart/2005/8/layout/orgChart1"/>
    <dgm:cxn modelId="{07FF173B-8C4D-45DD-8D28-00B53D025EE3}" type="presParOf" srcId="{9E6E01BD-2633-4DA0-842C-985EB756C320}" destId="{3517D881-5879-44D1-A249-61E442ECC51D}" srcOrd="0" destOrd="0" presId="urn:microsoft.com/office/officeart/2005/8/layout/orgChart1"/>
    <dgm:cxn modelId="{A2423F58-F505-4577-A48D-1C94B2D16D07}" type="presParOf" srcId="{3517D881-5879-44D1-A249-61E442ECC51D}" destId="{24EF6A3D-DFC8-421D-8E68-90E084F5CD31}" srcOrd="0" destOrd="0" presId="urn:microsoft.com/office/officeart/2005/8/layout/orgChart1"/>
    <dgm:cxn modelId="{B87EFF57-1D90-441C-BF91-4E8BADB3D4F9}" type="presParOf" srcId="{3517D881-5879-44D1-A249-61E442ECC51D}" destId="{3F36E910-E4C8-44C7-ACBD-AC809EC5408F}" srcOrd="1" destOrd="0" presId="urn:microsoft.com/office/officeart/2005/8/layout/orgChart1"/>
    <dgm:cxn modelId="{F56EC7FD-076D-4B10-B187-5E50A271E265}" type="presParOf" srcId="{9E6E01BD-2633-4DA0-842C-985EB756C320}" destId="{7031BBBF-F6F5-4456-9DD9-E0338D7F24B3}" srcOrd="1" destOrd="0" presId="urn:microsoft.com/office/officeart/2005/8/layout/orgChart1"/>
    <dgm:cxn modelId="{46B0004C-8DEC-46CE-BC83-AE8CD4B6EB28}" type="presParOf" srcId="{7031BBBF-F6F5-4456-9DD9-E0338D7F24B3}" destId="{24F74ABE-EF1B-4C19-BECB-3871260472A1}" srcOrd="0" destOrd="0" presId="urn:microsoft.com/office/officeart/2005/8/layout/orgChart1"/>
    <dgm:cxn modelId="{BB18B2F4-B607-406D-B792-77B7141D889C}" type="presParOf" srcId="{7031BBBF-F6F5-4456-9DD9-E0338D7F24B3}" destId="{912399D5-2E18-4B77-9F23-0D8110FB85EF}" srcOrd="1" destOrd="0" presId="urn:microsoft.com/office/officeart/2005/8/layout/orgChart1"/>
    <dgm:cxn modelId="{57BEEF40-CD0C-4A69-9884-E982B1208710}" type="presParOf" srcId="{912399D5-2E18-4B77-9F23-0D8110FB85EF}" destId="{0FE6F094-80F2-4A4C-BDCA-8A7B020A4BF2}" srcOrd="0" destOrd="0" presId="urn:microsoft.com/office/officeart/2005/8/layout/orgChart1"/>
    <dgm:cxn modelId="{AF84C104-2A3E-419C-A142-D832A8BE70F0}" type="presParOf" srcId="{0FE6F094-80F2-4A4C-BDCA-8A7B020A4BF2}" destId="{FDFD1762-AE16-40E7-9652-1D2307B874B7}" srcOrd="0" destOrd="0" presId="urn:microsoft.com/office/officeart/2005/8/layout/orgChart1"/>
    <dgm:cxn modelId="{E13F5D73-963D-439A-B05A-E076A0B4B7CE}" type="presParOf" srcId="{0FE6F094-80F2-4A4C-BDCA-8A7B020A4BF2}" destId="{D56B3E48-A8D2-49C4-80D2-6C975226CC0B}" srcOrd="1" destOrd="0" presId="urn:microsoft.com/office/officeart/2005/8/layout/orgChart1"/>
    <dgm:cxn modelId="{06799008-BBC4-4B03-BDD4-9CDCE96759F5}" type="presParOf" srcId="{912399D5-2E18-4B77-9F23-0D8110FB85EF}" destId="{2D31102A-89AE-4820-87BA-E332D9A5B139}" srcOrd="1" destOrd="0" presId="urn:microsoft.com/office/officeart/2005/8/layout/orgChart1"/>
    <dgm:cxn modelId="{3BCED8A8-590D-4DCD-A56D-04EDF75819FC}" type="presParOf" srcId="{912399D5-2E18-4B77-9F23-0D8110FB85EF}" destId="{BC35A317-66EC-43FC-AB03-CAD49014A982}" srcOrd="2" destOrd="0" presId="urn:microsoft.com/office/officeart/2005/8/layout/orgChart1"/>
    <dgm:cxn modelId="{11100A67-6C54-4F43-91BC-0912086DAB1A}" type="presParOf" srcId="{7031BBBF-F6F5-4456-9DD9-E0338D7F24B3}" destId="{874D7B8F-1936-4559-B082-A17E9C7AA60C}" srcOrd="2" destOrd="0" presId="urn:microsoft.com/office/officeart/2005/8/layout/orgChart1"/>
    <dgm:cxn modelId="{3510AA4D-68DF-474D-A325-9B2BF5986D8A}" type="presParOf" srcId="{7031BBBF-F6F5-4456-9DD9-E0338D7F24B3}" destId="{8973B968-BEC1-42DC-97A3-315EB7F45CC3}" srcOrd="3" destOrd="0" presId="urn:microsoft.com/office/officeart/2005/8/layout/orgChart1"/>
    <dgm:cxn modelId="{3938D548-1E3F-4753-96A2-E32159F9FDF6}" type="presParOf" srcId="{8973B968-BEC1-42DC-97A3-315EB7F45CC3}" destId="{8D325A8F-3F02-4037-B217-BD8E6EE9951A}" srcOrd="0" destOrd="0" presId="urn:microsoft.com/office/officeart/2005/8/layout/orgChart1"/>
    <dgm:cxn modelId="{EB0F0756-FE40-4A25-96AF-E638AED89755}" type="presParOf" srcId="{8D325A8F-3F02-4037-B217-BD8E6EE9951A}" destId="{C0CEBD54-236C-4847-8B9C-328E02D3DE8C}" srcOrd="0" destOrd="0" presId="urn:microsoft.com/office/officeart/2005/8/layout/orgChart1"/>
    <dgm:cxn modelId="{DDBC4A1A-64BB-4B7A-8ADD-41D28728AF24}" type="presParOf" srcId="{8D325A8F-3F02-4037-B217-BD8E6EE9951A}" destId="{68756EF9-A28E-40AF-8665-869ACFDDFD6D}" srcOrd="1" destOrd="0" presId="urn:microsoft.com/office/officeart/2005/8/layout/orgChart1"/>
    <dgm:cxn modelId="{44C6A88D-E380-4914-85D0-AE47DF28FAB6}" type="presParOf" srcId="{8973B968-BEC1-42DC-97A3-315EB7F45CC3}" destId="{0A64F424-CFEC-462D-81ED-8D63EF937C59}" srcOrd="1" destOrd="0" presId="urn:microsoft.com/office/officeart/2005/8/layout/orgChart1"/>
    <dgm:cxn modelId="{33CAD224-F20A-4144-87C8-98673AB2CF17}" type="presParOf" srcId="{8973B968-BEC1-42DC-97A3-315EB7F45CC3}" destId="{95AA1D95-B68B-4700-981B-F1FB3AC7C849}" srcOrd="2" destOrd="0" presId="urn:microsoft.com/office/officeart/2005/8/layout/orgChart1"/>
    <dgm:cxn modelId="{30547108-101C-4A93-ABB8-043F14F9168D}" type="presParOf" srcId="{7031BBBF-F6F5-4456-9DD9-E0338D7F24B3}" destId="{05D437D3-EBD0-46DD-AA61-931564651744}" srcOrd="4" destOrd="0" presId="urn:microsoft.com/office/officeart/2005/8/layout/orgChart1"/>
    <dgm:cxn modelId="{A8819FFF-6EEC-46FF-952E-F33EDD35CC49}" type="presParOf" srcId="{7031BBBF-F6F5-4456-9DD9-E0338D7F24B3}" destId="{8547EF6E-4AE4-4C4E-99DC-840E7227976A}" srcOrd="5" destOrd="0" presId="urn:microsoft.com/office/officeart/2005/8/layout/orgChart1"/>
    <dgm:cxn modelId="{9C1B3421-BD1A-40A0-A4FA-F24FABA02D02}" type="presParOf" srcId="{8547EF6E-4AE4-4C4E-99DC-840E7227976A}" destId="{45357A58-6F92-4791-A329-4894D98392A1}" srcOrd="0" destOrd="0" presId="urn:microsoft.com/office/officeart/2005/8/layout/orgChart1"/>
    <dgm:cxn modelId="{0A57943A-F01A-4BD0-B6D0-C72024BD986E}" type="presParOf" srcId="{45357A58-6F92-4791-A329-4894D98392A1}" destId="{09FE778B-9B6E-446D-8167-C094A9E81926}" srcOrd="0" destOrd="0" presId="urn:microsoft.com/office/officeart/2005/8/layout/orgChart1"/>
    <dgm:cxn modelId="{011F94C9-E6F1-4969-9E5F-D5513B2CAFB8}" type="presParOf" srcId="{45357A58-6F92-4791-A329-4894D98392A1}" destId="{B391F5E3-810C-4FA3-88A9-30D3B38EE0B5}" srcOrd="1" destOrd="0" presId="urn:microsoft.com/office/officeart/2005/8/layout/orgChart1"/>
    <dgm:cxn modelId="{1E63ADDF-FCEA-471A-9D03-A93982B4092B}" type="presParOf" srcId="{8547EF6E-4AE4-4C4E-99DC-840E7227976A}" destId="{09B2367D-DF97-47A8-A4B6-D2064FFB2D04}" srcOrd="1" destOrd="0" presId="urn:microsoft.com/office/officeart/2005/8/layout/orgChart1"/>
    <dgm:cxn modelId="{886EE511-DB58-452D-B8B0-4A9F860F56E2}" type="presParOf" srcId="{09B2367D-DF97-47A8-A4B6-D2064FFB2D04}" destId="{10B740F0-A4B9-4FAD-ADD6-69DACE4497BE}" srcOrd="0" destOrd="0" presId="urn:microsoft.com/office/officeart/2005/8/layout/orgChart1"/>
    <dgm:cxn modelId="{F03276A7-2121-42F4-ACBE-F847343D3DE8}" type="presParOf" srcId="{09B2367D-DF97-47A8-A4B6-D2064FFB2D04}" destId="{32A7D682-DFAE-4A39-A763-664F84F09403}" srcOrd="1" destOrd="0" presId="urn:microsoft.com/office/officeart/2005/8/layout/orgChart1"/>
    <dgm:cxn modelId="{45E63081-C1CF-4FE7-9BEE-AB5DAEB8CD30}" type="presParOf" srcId="{32A7D682-DFAE-4A39-A763-664F84F09403}" destId="{27A310EA-C4D6-4D51-81B0-E95C12B3ACDF}" srcOrd="0" destOrd="0" presId="urn:microsoft.com/office/officeart/2005/8/layout/orgChart1"/>
    <dgm:cxn modelId="{6D223551-3788-405B-8592-58B4B569F781}" type="presParOf" srcId="{27A310EA-C4D6-4D51-81B0-E95C12B3ACDF}" destId="{BE4329E8-1A02-4AD9-AB77-10A537D610D8}" srcOrd="0" destOrd="0" presId="urn:microsoft.com/office/officeart/2005/8/layout/orgChart1"/>
    <dgm:cxn modelId="{D05616B5-5675-45A1-985B-8BA7D87A4D01}" type="presParOf" srcId="{27A310EA-C4D6-4D51-81B0-E95C12B3ACDF}" destId="{DC75DE77-D7BE-4535-8A39-CB22659BAEA2}" srcOrd="1" destOrd="0" presId="urn:microsoft.com/office/officeart/2005/8/layout/orgChart1"/>
    <dgm:cxn modelId="{962C865C-72B2-4FE9-8E98-E0CD2C1A1281}" type="presParOf" srcId="{32A7D682-DFAE-4A39-A763-664F84F09403}" destId="{C25858D2-FF35-42D2-A0FC-EAC3B5512BDB}" srcOrd="1" destOrd="0" presId="urn:microsoft.com/office/officeart/2005/8/layout/orgChart1"/>
    <dgm:cxn modelId="{735C21D6-B697-402F-98AC-C69F7AE2C58B}" type="presParOf" srcId="{32A7D682-DFAE-4A39-A763-664F84F09403}" destId="{7DFB1016-5FE4-4AB4-8FD1-EDCD9E35B895}" srcOrd="2" destOrd="0" presId="urn:microsoft.com/office/officeart/2005/8/layout/orgChart1"/>
    <dgm:cxn modelId="{B96E199F-E54E-4FE8-B31E-FB7AE0B599AA}" type="presParOf" srcId="{09B2367D-DF97-47A8-A4B6-D2064FFB2D04}" destId="{4B1B480F-7612-4586-82C7-0C7AAF1BA916}" srcOrd="2" destOrd="0" presId="urn:microsoft.com/office/officeart/2005/8/layout/orgChart1"/>
    <dgm:cxn modelId="{1F601006-2F1B-4861-B150-F668E0652E4B}" type="presParOf" srcId="{09B2367D-DF97-47A8-A4B6-D2064FFB2D04}" destId="{65ED872A-9FC4-4527-BB72-2821AC403459}" srcOrd="3" destOrd="0" presId="urn:microsoft.com/office/officeart/2005/8/layout/orgChart1"/>
    <dgm:cxn modelId="{8D1ADAF4-C3B5-46BF-930B-9155F2768B08}" type="presParOf" srcId="{65ED872A-9FC4-4527-BB72-2821AC403459}" destId="{89E2087C-67AA-4BDB-AE12-CE70C399022C}" srcOrd="0" destOrd="0" presId="urn:microsoft.com/office/officeart/2005/8/layout/orgChart1"/>
    <dgm:cxn modelId="{A50B434F-B511-49AD-937E-AC1E0842EB8F}" type="presParOf" srcId="{89E2087C-67AA-4BDB-AE12-CE70C399022C}" destId="{E0E097AD-99B9-4954-BEDB-5B2742589196}" srcOrd="0" destOrd="0" presId="urn:microsoft.com/office/officeart/2005/8/layout/orgChart1"/>
    <dgm:cxn modelId="{B036169D-854E-4FD2-BFC0-966E25ABF64D}" type="presParOf" srcId="{89E2087C-67AA-4BDB-AE12-CE70C399022C}" destId="{157B4ED7-AF47-4228-ABE4-CB4F51522609}" srcOrd="1" destOrd="0" presId="urn:microsoft.com/office/officeart/2005/8/layout/orgChart1"/>
    <dgm:cxn modelId="{EE51ED76-1BFB-4E60-BE32-12DF5C68D5C0}" type="presParOf" srcId="{65ED872A-9FC4-4527-BB72-2821AC403459}" destId="{575B289B-5594-45FB-B48B-483BBC93B6F5}" srcOrd="1" destOrd="0" presId="urn:microsoft.com/office/officeart/2005/8/layout/orgChart1"/>
    <dgm:cxn modelId="{90BC4596-ABFE-48B3-8EB1-2FF9712B330C}" type="presParOf" srcId="{65ED872A-9FC4-4527-BB72-2821AC403459}" destId="{E91C2C30-A27A-46E4-8229-074DF5435D8B}" srcOrd="2" destOrd="0" presId="urn:microsoft.com/office/officeart/2005/8/layout/orgChart1"/>
    <dgm:cxn modelId="{E898FE8A-A2E3-4B6C-A259-4FC650D20CEF}" type="presParOf" srcId="{09B2367D-DF97-47A8-A4B6-D2064FFB2D04}" destId="{DDC78E7C-C5EB-482F-8139-9A09CB629428}" srcOrd="4" destOrd="0" presId="urn:microsoft.com/office/officeart/2005/8/layout/orgChart1"/>
    <dgm:cxn modelId="{89DFF02E-5A5E-4191-A730-0E066E19587D}" type="presParOf" srcId="{09B2367D-DF97-47A8-A4B6-D2064FFB2D04}" destId="{4222856F-9119-4DC6-800B-9FA2E9CD3493}" srcOrd="5" destOrd="0" presId="urn:microsoft.com/office/officeart/2005/8/layout/orgChart1"/>
    <dgm:cxn modelId="{7C966678-B8CD-4EA4-A39B-F059AF90F8C0}" type="presParOf" srcId="{4222856F-9119-4DC6-800B-9FA2E9CD3493}" destId="{A79EFA01-C528-445D-8117-58A11C64F248}" srcOrd="0" destOrd="0" presId="urn:microsoft.com/office/officeart/2005/8/layout/orgChart1"/>
    <dgm:cxn modelId="{2B3C75AA-1B8D-4363-AACF-06A7DE7E4CE1}" type="presParOf" srcId="{A79EFA01-C528-445D-8117-58A11C64F248}" destId="{18641A2C-5217-4C9B-B84E-662E2F67B7C9}" srcOrd="0" destOrd="0" presId="urn:microsoft.com/office/officeart/2005/8/layout/orgChart1"/>
    <dgm:cxn modelId="{7BC74A81-E663-4CBF-9372-A3FDBBFBE725}" type="presParOf" srcId="{A79EFA01-C528-445D-8117-58A11C64F248}" destId="{6B1B6936-FEE6-4D07-9DA5-7861E927A9D6}" srcOrd="1" destOrd="0" presId="urn:microsoft.com/office/officeart/2005/8/layout/orgChart1"/>
    <dgm:cxn modelId="{7899E338-6D9F-41F9-B0B0-7F151007330E}" type="presParOf" srcId="{4222856F-9119-4DC6-800B-9FA2E9CD3493}" destId="{40677E34-43DA-4FF7-BF0E-F06FDEC30197}" srcOrd="1" destOrd="0" presId="urn:microsoft.com/office/officeart/2005/8/layout/orgChart1"/>
    <dgm:cxn modelId="{48568442-C51D-4D28-B57B-E0BCE376ECE1}" type="presParOf" srcId="{4222856F-9119-4DC6-800B-9FA2E9CD3493}" destId="{E64A8E7D-1802-454C-8901-6F9C8BBBF72D}" srcOrd="2" destOrd="0" presId="urn:microsoft.com/office/officeart/2005/8/layout/orgChart1"/>
    <dgm:cxn modelId="{02A42481-1469-43CC-9616-A0D2FD50DBC9}" type="presParOf" srcId="{09B2367D-DF97-47A8-A4B6-D2064FFB2D04}" destId="{23BAA8C7-E91E-4805-9219-CF027C3D5641}" srcOrd="6" destOrd="0" presId="urn:microsoft.com/office/officeart/2005/8/layout/orgChart1"/>
    <dgm:cxn modelId="{0E853FC2-C3B1-4EF2-A70F-EC99CC1D344C}" type="presParOf" srcId="{09B2367D-DF97-47A8-A4B6-D2064FFB2D04}" destId="{9CF535C7-6800-4F39-81D5-3D036F4957C5}" srcOrd="7" destOrd="0" presId="urn:microsoft.com/office/officeart/2005/8/layout/orgChart1"/>
    <dgm:cxn modelId="{1E464DEB-810E-4155-8DBA-A32E8563F61E}" type="presParOf" srcId="{9CF535C7-6800-4F39-81D5-3D036F4957C5}" destId="{E9753B6C-EF3A-4323-88A0-7F06EB95ADFC}" srcOrd="0" destOrd="0" presId="urn:microsoft.com/office/officeart/2005/8/layout/orgChart1"/>
    <dgm:cxn modelId="{0CDF5E5D-1A7C-455F-886F-305C9AF2E3B3}" type="presParOf" srcId="{E9753B6C-EF3A-4323-88A0-7F06EB95ADFC}" destId="{F93888D0-7409-4A4F-8F79-C20A40C799D9}" srcOrd="0" destOrd="0" presId="urn:microsoft.com/office/officeart/2005/8/layout/orgChart1"/>
    <dgm:cxn modelId="{7BC1AC8B-FB04-4A92-B501-DD90AB1C1E1D}" type="presParOf" srcId="{E9753B6C-EF3A-4323-88A0-7F06EB95ADFC}" destId="{597D6FF3-6BFE-4256-ABF2-8DD17D46BA90}" srcOrd="1" destOrd="0" presId="urn:microsoft.com/office/officeart/2005/8/layout/orgChart1"/>
    <dgm:cxn modelId="{56A4F575-436A-47DC-9B4C-E0F2D0C9C259}" type="presParOf" srcId="{9CF535C7-6800-4F39-81D5-3D036F4957C5}" destId="{4ACA7F49-1906-4BBE-AEE0-F9A0A1A51833}" srcOrd="1" destOrd="0" presId="urn:microsoft.com/office/officeart/2005/8/layout/orgChart1"/>
    <dgm:cxn modelId="{46ABCD4B-504A-47A9-B14C-B0C42DE9AA99}" type="presParOf" srcId="{9CF535C7-6800-4F39-81D5-3D036F4957C5}" destId="{CB15294D-E45A-454F-A25B-10372096D27B}" srcOrd="2" destOrd="0" presId="urn:microsoft.com/office/officeart/2005/8/layout/orgChart1"/>
    <dgm:cxn modelId="{09340D4E-7D44-4556-9DA9-9B2F379C6563}" type="presParOf" srcId="{8547EF6E-4AE4-4C4E-99DC-840E7227976A}" destId="{647FA568-4CAE-40C5-B94C-060770FD2185}" srcOrd="2" destOrd="0" presId="urn:microsoft.com/office/officeart/2005/8/layout/orgChart1"/>
    <dgm:cxn modelId="{79B4E765-732D-48C1-B856-217580C695A1}" type="presParOf" srcId="{7031BBBF-F6F5-4456-9DD9-E0338D7F24B3}" destId="{2E1B0816-DDF0-4FEF-86AC-9681BC4A091E}" srcOrd="6" destOrd="0" presId="urn:microsoft.com/office/officeart/2005/8/layout/orgChart1"/>
    <dgm:cxn modelId="{BEF67657-C059-49CE-A41D-DFB7F69A0B90}" type="presParOf" srcId="{7031BBBF-F6F5-4456-9DD9-E0338D7F24B3}" destId="{D88199E5-D8FA-4F2F-B0FD-CC52F21A867D}" srcOrd="7" destOrd="0" presId="urn:microsoft.com/office/officeart/2005/8/layout/orgChart1"/>
    <dgm:cxn modelId="{F25DB355-9AC6-4D8F-B0DC-B7377EAF2BF6}" type="presParOf" srcId="{D88199E5-D8FA-4F2F-B0FD-CC52F21A867D}" destId="{871E022A-EA87-4A49-B3B5-F68501BDDB8D}" srcOrd="0" destOrd="0" presId="urn:microsoft.com/office/officeart/2005/8/layout/orgChart1"/>
    <dgm:cxn modelId="{979A2562-CF03-4B76-BD77-FDD8A84F222F}" type="presParOf" srcId="{871E022A-EA87-4A49-B3B5-F68501BDDB8D}" destId="{CB1CE04A-576F-4984-A5D7-CB41CAB802EF}" srcOrd="0" destOrd="0" presId="urn:microsoft.com/office/officeart/2005/8/layout/orgChart1"/>
    <dgm:cxn modelId="{B64BE061-6896-4E56-A81A-5837C08AFED3}" type="presParOf" srcId="{871E022A-EA87-4A49-B3B5-F68501BDDB8D}" destId="{180A88CB-94B7-4C48-A6AD-D1370D6DB252}" srcOrd="1" destOrd="0" presId="urn:microsoft.com/office/officeart/2005/8/layout/orgChart1"/>
    <dgm:cxn modelId="{D3200B6B-A22F-4152-934D-2FE0FCCED677}" type="presParOf" srcId="{D88199E5-D8FA-4F2F-B0FD-CC52F21A867D}" destId="{92459A9E-9996-42FD-9FE8-B6EE0DE2605F}" srcOrd="1" destOrd="0" presId="urn:microsoft.com/office/officeart/2005/8/layout/orgChart1"/>
    <dgm:cxn modelId="{4D44791C-D26E-45DA-8678-37532A41418B}" type="presParOf" srcId="{92459A9E-9996-42FD-9FE8-B6EE0DE2605F}" destId="{5C84D5C9-0441-4CD4-A378-2C373EC49950}" srcOrd="0" destOrd="0" presId="urn:microsoft.com/office/officeart/2005/8/layout/orgChart1"/>
    <dgm:cxn modelId="{056D3D70-7873-4A17-946C-952A3644BE48}" type="presParOf" srcId="{92459A9E-9996-42FD-9FE8-B6EE0DE2605F}" destId="{C70534C6-F073-483F-B932-FE1B1C19547F}" srcOrd="1" destOrd="0" presId="urn:microsoft.com/office/officeart/2005/8/layout/orgChart1"/>
    <dgm:cxn modelId="{EFE5F744-B970-46D1-A1C4-7496A974F657}" type="presParOf" srcId="{C70534C6-F073-483F-B932-FE1B1C19547F}" destId="{6A2EC6A2-F2EC-4A2A-AB3F-009589213E5C}" srcOrd="0" destOrd="0" presId="urn:microsoft.com/office/officeart/2005/8/layout/orgChart1"/>
    <dgm:cxn modelId="{A36DC162-138D-41A9-8146-A55C80D1DFEE}" type="presParOf" srcId="{6A2EC6A2-F2EC-4A2A-AB3F-009589213E5C}" destId="{CDE58251-B267-484F-AC15-EFB15C603AB4}" srcOrd="0" destOrd="0" presId="urn:microsoft.com/office/officeart/2005/8/layout/orgChart1"/>
    <dgm:cxn modelId="{0B1347F0-9318-4784-AB2D-E120C73D793D}" type="presParOf" srcId="{6A2EC6A2-F2EC-4A2A-AB3F-009589213E5C}" destId="{6EDAF054-1DA0-4FD4-9052-037EEBAC13F8}" srcOrd="1" destOrd="0" presId="urn:microsoft.com/office/officeart/2005/8/layout/orgChart1"/>
    <dgm:cxn modelId="{50A7D13E-D571-4B0B-A2D5-A00CDE57213C}" type="presParOf" srcId="{C70534C6-F073-483F-B932-FE1B1C19547F}" destId="{BEB7F195-3068-4A55-90CB-C0889A830A39}" srcOrd="1" destOrd="0" presId="urn:microsoft.com/office/officeart/2005/8/layout/orgChart1"/>
    <dgm:cxn modelId="{F11C59DE-40CB-41F7-B331-CF11B6481B7E}" type="presParOf" srcId="{C70534C6-F073-483F-B932-FE1B1C19547F}" destId="{60EAC275-B3DD-4994-9B83-6BF7C41B2800}" srcOrd="2" destOrd="0" presId="urn:microsoft.com/office/officeart/2005/8/layout/orgChart1"/>
    <dgm:cxn modelId="{7354FE25-C6A5-4228-BD72-B0047088107D}" type="presParOf" srcId="{D88199E5-D8FA-4F2F-B0FD-CC52F21A867D}" destId="{E964A20C-0D65-40D0-A026-FFA9BA4676CA}" srcOrd="2" destOrd="0" presId="urn:microsoft.com/office/officeart/2005/8/layout/orgChart1"/>
    <dgm:cxn modelId="{D0D30FA7-B2C0-4637-8390-84A87A3A1712}" type="presParOf" srcId="{7031BBBF-F6F5-4456-9DD9-E0338D7F24B3}" destId="{C36B6B4D-1D51-4D12-A51B-1A706AA4A414}" srcOrd="8" destOrd="0" presId="urn:microsoft.com/office/officeart/2005/8/layout/orgChart1"/>
    <dgm:cxn modelId="{E137373F-25C0-4DFA-A550-E5371B59C7F5}" type="presParOf" srcId="{7031BBBF-F6F5-4456-9DD9-E0338D7F24B3}" destId="{26A6DEA4-FB1D-4E0F-A85F-5838ADD7B3DC}" srcOrd="9" destOrd="0" presId="urn:microsoft.com/office/officeart/2005/8/layout/orgChart1"/>
    <dgm:cxn modelId="{855B8277-EF94-47FA-8F9F-18B7BF6C0D1F}" type="presParOf" srcId="{26A6DEA4-FB1D-4E0F-A85F-5838ADD7B3DC}" destId="{23E890CF-9BDC-476E-9D00-80FEE44E906E}" srcOrd="0" destOrd="0" presId="urn:microsoft.com/office/officeart/2005/8/layout/orgChart1"/>
    <dgm:cxn modelId="{36236F63-695B-4BD8-B256-B82C555697AC}" type="presParOf" srcId="{23E890CF-9BDC-476E-9D00-80FEE44E906E}" destId="{71636FD1-F98B-419B-8CC3-31A214907F57}" srcOrd="0" destOrd="0" presId="urn:microsoft.com/office/officeart/2005/8/layout/orgChart1"/>
    <dgm:cxn modelId="{F81350DA-D9DC-4585-80B6-B2A61506F64D}" type="presParOf" srcId="{23E890CF-9BDC-476E-9D00-80FEE44E906E}" destId="{CB16F3D4-FCA3-4B45-AB67-D9FAC70B471A}" srcOrd="1" destOrd="0" presId="urn:microsoft.com/office/officeart/2005/8/layout/orgChart1"/>
    <dgm:cxn modelId="{9771226D-4873-4436-BEBF-CFA74C37DF69}" type="presParOf" srcId="{26A6DEA4-FB1D-4E0F-A85F-5838ADD7B3DC}" destId="{7EBB4799-7E1E-41E1-BFCE-D9EC94D552AC}" srcOrd="1" destOrd="0" presId="urn:microsoft.com/office/officeart/2005/8/layout/orgChart1"/>
    <dgm:cxn modelId="{25A792B7-0C56-46AC-A739-4B4E5D838B3B}" type="presParOf" srcId="{7EBB4799-7E1E-41E1-BFCE-D9EC94D552AC}" destId="{43FA93DE-03A2-4795-98F2-449808D344D4}" srcOrd="0" destOrd="0" presId="urn:microsoft.com/office/officeart/2005/8/layout/orgChart1"/>
    <dgm:cxn modelId="{BA6987F4-E75C-4A0F-985D-39085174A8FF}" type="presParOf" srcId="{7EBB4799-7E1E-41E1-BFCE-D9EC94D552AC}" destId="{41B49150-7CDC-4DD8-8168-AEC501A3969E}" srcOrd="1" destOrd="0" presId="urn:microsoft.com/office/officeart/2005/8/layout/orgChart1"/>
    <dgm:cxn modelId="{C1342530-2548-4DC3-859B-79B8F4F5B586}" type="presParOf" srcId="{41B49150-7CDC-4DD8-8168-AEC501A3969E}" destId="{DB7F87AA-F7CC-4B76-B6CC-184C98F7DFA5}" srcOrd="0" destOrd="0" presId="urn:microsoft.com/office/officeart/2005/8/layout/orgChart1"/>
    <dgm:cxn modelId="{DB14AF40-3773-41FC-AB10-9A771CFF2C19}" type="presParOf" srcId="{DB7F87AA-F7CC-4B76-B6CC-184C98F7DFA5}" destId="{5A00AF97-00DB-499A-9CEE-39319614B188}" srcOrd="0" destOrd="0" presId="urn:microsoft.com/office/officeart/2005/8/layout/orgChart1"/>
    <dgm:cxn modelId="{92F7A607-4267-44CC-AC19-1025956856AD}" type="presParOf" srcId="{DB7F87AA-F7CC-4B76-B6CC-184C98F7DFA5}" destId="{0E96D240-E244-4285-8EFB-0A5814CA4ACA}" srcOrd="1" destOrd="0" presId="urn:microsoft.com/office/officeart/2005/8/layout/orgChart1"/>
    <dgm:cxn modelId="{53B15AA5-401D-4CDD-A30D-2BEBA50EAD2C}" type="presParOf" srcId="{41B49150-7CDC-4DD8-8168-AEC501A3969E}" destId="{E4B12F0F-7D00-45FE-AACE-C5C7D622F2CA}" srcOrd="1" destOrd="0" presId="urn:microsoft.com/office/officeart/2005/8/layout/orgChart1"/>
    <dgm:cxn modelId="{FB967F81-847A-4DF5-B2F9-F4D8B8B2C439}" type="presParOf" srcId="{41B49150-7CDC-4DD8-8168-AEC501A3969E}" destId="{CB178A94-65D9-4E7F-95F9-5DADCB7F06BC}" srcOrd="2" destOrd="0" presId="urn:microsoft.com/office/officeart/2005/8/layout/orgChart1"/>
    <dgm:cxn modelId="{33619994-6E54-4E47-B28C-D73DB4B1CC41}" type="presParOf" srcId="{26A6DEA4-FB1D-4E0F-A85F-5838ADD7B3DC}" destId="{7610647C-8043-4718-8942-725C81DA0C9C}" srcOrd="2" destOrd="0" presId="urn:microsoft.com/office/officeart/2005/8/layout/orgChart1"/>
    <dgm:cxn modelId="{8BB5FAAA-BD52-42AF-91CB-1E5E8A7441E8}" type="presParOf" srcId="{9E6E01BD-2633-4DA0-842C-985EB756C320}" destId="{021537AD-0A3A-43DF-B684-85C9F1CA188B}" srcOrd="2" destOrd="0" presId="urn:microsoft.com/office/officeart/2005/8/layout/orgChart1"/>
    <dgm:cxn modelId="{A62582B2-EEA8-4319-9F65-9B044B0BF2B8}" type="presParOf" srcId="{021537AD-0A3A-43DF-B684-85C9F1CA188B}" destId="{C38D9C28-D0B5-4578-A875-DF3589BDD93F}" srcOrd="0" destOrd="0" presId="urn:microsoft.com/office/officeart/2005/8/layout/orgChart1"/>
    <dgm:cxn modelId="{0D838226-EE94-42E1-B68D-14234C8667A3}" type="presParOf" srcId="{021537AD-0A3A-43DF-B684-85C9F1CA188B}" destId="{8A2E0DE1-83A4-4C76-A36B-EF7C10708A08}" srcOrd="1" destOrd="0" presId="urn:microsoft.com/office/officeart/2005/8/layout/orgChart1"/>
    <dgm:cxn modelId="{A23EFEC4-F7F7-4845-8F6A-0805313407C0}" type="presParOf" srcId="{8A2E0DE1-83A4-4C76-A36B-EF7C10708A08}" destId="{92A621D7-1E5D-4C38-AD40-8882809BEA01}" srcOrd="0" destOrd="0" presId="urn:microsoft.com/office/officeart/2005/8/layout/orgChart1"/>
    <dgm:cxn modelId="{3D700D4E-5108-4CF0-99C7-BD1A169878D8}" type="presParOf" srcId="{92A621D7-1E5D-4C38-AD40-8882809BEA01}" destId="{B8788804-6DE3-4CCE-AE6C-E579A1D27382}" srcOrd="0" destOrd="0" presId="urn:microsoft.com/office/officeart/2005/8/layout/orgChart1"/>
    <dgm:cxn modelId="{9F509EA5-5AFD-4CF1-94FD-6D659599C14F}" type="presParOf" srcId="{92A621D7-1E5D-4C38-AD40-8882809BEA01}" destId="{6432698F-C673-4F0A-B02C-D2C230B5FF6B}" srcOrd="1" destOrd="0" presId="urn:microsoft.com/office/officeart/2005/8/layout/orgChart1"/>
    <dgm:cxn modelId="{FA9829E2-984B-47E9-AA7B-DA9B017EA678}" type="presParOf" srcId="{8A2E0DE1-83A4-4C76-A36B-EF7C10708A08}" destId="{F34F08A0-5B25-465A-B9A9-4C949CA5B67E}" srcOrd="1" destOrd="0" presId="urn:microsoft.com/office/officeart/2005/8/layout/orgChart1"/>
    <dgm:cxn modelId="{C48435C5-1BC9-485E-BC8C-860CC71DB9F9}" type="presParOf" srcId="{8A2E0DE1-83A4-4C76-A36B-EF7C10708A08}" destId="{D4AE8F0E-FCCF-4493-B84E-081DA3853A1F}" srcOrd="2" destOrd="0" presId="urn:microsoft.com/office/officeart/2005/8/layout/orgChart1"/>
    <dgm:cxn modelId="{344A0A0B-E1E6-4937-AD1C-8E85005541E5}" type="presParOf" srcId="{021537AD-0A3A-43DF-B684-85C9F1CA188B}" destId="{4A848207-913C-47A5-86D1-BF88E1A976C3}" srcOrd="2" destOrd="0" presId="urn:microsoft.com/office/officeart/2005/8/layout/orgChart1"/>
    <dgm:cxn modelId="{A7A49F8C-D0BD-432B-90D9-53749BD4F238}" type="presParOf" srcId="{021537AD-0A3A-43DF-B684-85C9F1CA188B}" destId="{578F60DC-7E7F-470B-AA7E-5BE10788FBC9}" srcOrd="3" destOrd="0" presId="urn:microsoft.com/office/officeart/2005/8/layout/orgChart1"/>
    <dgm:cxn modelId="{E3625255-7ACA-4DC3-A41E-D798239FBD0F}" type="presParOf" srcId="{578F60DC-7E7F-470B-AA7E-5BE10788FBC9}" destId="{1AB1F969-9087-4024-94BC-15518713A20E}" srcOrd="0" destOrd="0" presId="urn:microsoft.com/office/officeart/2005/8/layout/orgChart1"/>
    <dgm:cxn modelId="{76011D18-5884-418C-89DB-7BA287464EDA}" type="presParOf" srcId="{1AB1F969-9087-4024-94BC-15518713A20E}" destId="{64EE7EE7-0A77-4A81-87A3-8EC0859C6B25}" srcOrd="0" destOrd="0" presId="urn:microsoft.com/office/officeart/2005/8/layout/orgChart1"/>
    <dgm:cxn modelId="{7EAF0D3A-B339-4E07-9D8C-18FCB7516B08}" type="presParOf" srcId="{1AB1F969-9087-4024-94BC-15518713A20E}" destId="{676814A0-9481-4834-A7E4-C2B3060C840E}" srcOrd="1" destOrd="0" presId="urn:microsoft.com/office/officeart/2005/8/layout/orgChart1"/>
    <dgm:cxn modelId="{56E526E2-6FEA-4850-A6E5-28F334773712}" type="presParOf" srcId="{578F60DC-7E7F-470B-AA7E-5BE10788FBC9}" destId="{EC3429F9-D207-4A35-A9C6-DDDAEE19C2FE}" srcOrd="1" destOrd="0" presId="urn:microsoft.com/office/officeart/2005/8/layout/orgChart1"/>
    <dgm:cxn modelId="{17581313-3FEE-44FD-9FB2-A815FE8C355C}" type="presParOf" srcId="{578F60DC-7E7F-470B-AA7E-5BE10788FBC9}" destId="{084DBA14-B1D4-42CD-B43F-8FACB1E5D3D7}" srcOrd="2" destOrd="0" presId="urn:microsoft.com/office/officeart/2005/8/layout/orgChart1"/>
    <dgm:cxn modelId="{67EAD5EF-F408-43F7-A708-05AD566D26A4}" type="presParOf" srcId="{021537AD-0A3A-43DF-B684-85C9F1CA188B}" destId="{F6AC2C80-A15D-4806-9A79-98D7109A9B16}" srcOrd="4" destOrd="0" presId="urn:microsoft.com/office/officeart/2005/8/layout/orgChart1"/>
    <dgm:cxn modelId="{0FBF64E8-F264-49D8-91F6-8B1CF6D406C8}" type="presParOf" srcId="{021537AD-0A3A-43DF-B684-85C9F1CA188B}" destId="{F895B0A9-AEBD-4961-82E5-D6145C7BF46B}" srcOrd="5" destOrd="0" presId="urn:microsoft.com/office/officeart/2005/8/layout/orgChart1"/>
    <dgm:cxn modelId="{88CE9616-3142-4AC9-A68E-AF5145D3E809}" type="presParOf" srcId="{F895B0A9-AEBD-4961-82E5-D6145C7BF46B}" destId="{44AAA763-C498-4688-8144-3E07DE7841EC}" srcOrd="0" destOrd="0" presId="urn:microsoft.com/office/officeart/2005/8/layout/orgChart1"/>
    <dgm:cxn modelId="{DA3DC003-11DE-4758-8F63-A28A1DDE3AD6}" type="presParOf" srcId="{44AAA763-C498-4688-8144-3E07DE7841EC}" destId="{C02994C3-408D-4DC5-80F9-1D25D5D9C070}" srcOrd="0" destOrd="0" presId="urn:microsoft.com/office/officeart/2005/8/layout/orgChart1"/>
    <dgm:cxn modelId="{FA74A5FB-8D8E-44AB-8963-4694835DC855}" type="presParOf" srcId="{44AAA763-C498-4688-8144-3E07DE7841EC}" destId="{99005FEC-9115-4019-B5E1-2702175C1C0B}" srcOrd="1" destOrd="0" presId="urn:microsoft.com/office/officeart/2005/8/layout/orgChart1"/>
    <dgm:cxn modelId="{74D112CF-BEC6-421F-9317-C0CCA11A9933}" type="presParOf" srcId="{F895B0A9-AEBD-4961-82E5-D6145C7BF46B}" destId="{5312F64A-7492-4AAA-83D8-97E74A569D7B}" srcOrd="1" destOrd="0" presId="urn:microsoft.com/office/officeart/2005/8/layout/orgChart1"/>
    <dgm:cxn modelId="{5B6A0DDC-62AC-4BB3-BB51-97CE6F2FD354}" type="presParOf" srcId="{F895B0A9-AEBD-4961-82E5-D6145C7BF46B}" destId="{8DAE6CA7-D385-4B68-B25D-28C4A75CEA21}"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C69F556-E01A-4DE3-881D-15F7BBC17F5A}"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es-MX"/>
        </a:p>
      </dgm:t>
    </dgm:pt>
    <dgm:pt modelId="{D0FAC16D-716F-4823-8F45-EA8676EA102B}">
      <dgm:prSet phldrT="[Texto]"/>
      <dgm:spPr/>
      <dgm:t>
        <a:bodyPr/>
        <a:lstStyle/>
        <a:p>
          <a:r>
            <a:rPr lang="es-MX"/>
            <a:t>Jefatura de Mercados y Tianguis</a:t>
          </a:r>
        </a:p>
      </dgm:t>
    </dgm:pt>
    <dgm:pt modelId="{3C58C15F-7550-4BA6-9AEF-53F629EEC0E4}" type="parTrans" cxnId="{AFB67018-9BBC-4FB4-B394-BBE28E87566D}">
      <dgm:prSet/>
      <dgm:spPr/>
      <dgm:t>
        <a:bodyPr/>
        <a:lstStyle/>
        <a:p>
          <a:endParaRPr lang="es-MX"/>
        </a:p>
      </dgm:t>
    </dgm:pt>
    <dgm:pt modelId="{9EADFF86-74D5-40EC-961C-099D1D748B82}" type="sibTrans" cxnId="{AFB67018-9BBC-4FB4-B394-BBE28E87566D}">
      <dgm:prSet/>
      <dgm:spPr/>
      <dgm:t>
        <a:bodyPr/>
        <a:lstStyle/>
        <a:p>
          <a:endParaRPr lang="es-MX"/>
        </a:p>
      </dgm:t>
    </dgm:pt>
    <dgm:pt modelId="{44DEFF99-F813-425E-98EC-0980D8B4A132}">
      <dgm:prSet phldrT="[Texto]"/>
      <dgm:spPr/>
      <dgm:t>
        <a:bodyPr/>
        <a:lstStyle/>
        <a:p>
          <a:r>
            <a:rPr lang="es-MX"/>
            <a:t>Dirección de Desarrollo y Ordenamiento Comercial e Industrial</a:t>
          </a:r>
        </a:p>
      </dgm:t>
    </dgm:pt>
    <dgm:pt modelId="{A6D71A2F-C219-46E6-A5B0-2B0B5A9691B9}" type="parTrans" cxnId="{72AC7D53-F8FE-4623-A917-CB9C8505E343}">
      <dgm:prSet/>
      <dgm:spPr/>
      <dgm:t>
        <a:bodyPr/>
        <a:lstStyle/>
        <a:p>
          <a:endParaRPr lang="es-MX"/>
        </a:p>
      </dgm:t>
    </dgm:pt>
    <dgm:pt modelId="{E77425E0-D499-49E1-9430-B3FF6E3EDDF5}" type="sibTrans" cxnId="{72AC7D53-F8FE-4623-A917-CB9C8505E343}">
      <dgm:prSet/>
      <dgm:spPr/>
      <dgm:t>
        <a:bodyPr/>
        <a:lstStyle/>
        <a:p>
          <a:endParaRPr lang="es-MX"/>
        </a:p>
      </dgm:t>
    </dgm:pt>
    <dgm:pt modelId="{F4747984-3233-4D02-A52B-C30BAE463F5A}">
      <dgm:prSet phldrT="[Texto]"/>
      <dgm:spPr/>
      <dgm:t>
        <a:bodyPr/>
        <a:lstStyle/>
        <a:p>
          <a:r>
            <a:rPr lang="es-MX"/>
            <a:t>Seguridad Publica</a:t>
          </a:r>
        </a:p>
      </dgm:t>
    </dgm:pt>
    <dgm:pt modelId="{34CEC0CE-F390-4033-9543-59F376FB7689}" type="parTrans" cxnId="{19E5A0B6-C440-4AFB-873E-5728012FF7FA}">
      <dgm:prSet/>
      <dgm:spPr/>
      <dgm:t>
        <a:bodyPr/>
        <a:lstStyle/>
        <a:p>
          <a:endParaRPr lang="es-MX"/>
        </a:p>
      </dgm:t>
    </dgm:pt>
    <dgm:pt modelId="{04E099BC-7C3D-448A-AD31-56AD798A9BF6}" type="sibTrans" cxnId="{19E5A0B6-C440-4AFB-873E-5728012FF7FA}">
      <dgm:prSet/>
      <dgm:spPr/>
      <dgm:t>
        <a:bodyPr/>
        <a:lstStyle/>
        <a:p>
          <a:endParaRPr lang="es-MX"/>
        </a:p>
      </dgm:t>
    </dgm:pt>
    <dgm:pt modelId="{56026683-E754-4F2B-8529-727F29446F1B}">
      <dgm:prSet phldrT="[Texto]"/>
      <dgm:spPr/>
      <dgm:t>
        <a:bodyPr/>
        <a:lstStyle/>
        <a:p>
          <a:r>
            <a:rPr lang="es-MX"/>
            <a:t>Servicios Publicos de Calidad</a:t>
          </a:r>
        </a:p>
      </dgm:t>
    </dgm:pt>
    <dgm:pt modelId="{CB924CC6-27BB-44D5-9ACE-6F89EB66C9BB}" type="parTrans" cxnId="{BAB6DF28-EEF3-4F5A-8D54-E3E9F28BF298}">
      <dgm:prSet/>
      <dgm:spPr/>
      <dgm:t>
        <a:bodyPr/>
        <a:lstStyle/>
        <a:p>
          <a:endParaRPr lang="es-MX"/>
        </a:p>
      </dgm:t>
    </dgm:pt>
    <dgm:pt modelId="{CBB9CA09-AE97-419C-A055-E638DCCC7610}" type="sibTrans" cxnId="{BAB6DF28-EEF3-4F5A-8D54-E3E9F28BF298}">
      <dgm:prSet/>
      <dgm:spPr/>
      <dgm:t>
        <a:bodyPr/>
        <a:lstStyle/>
        <a:p>
          <a:endParaRPr lang="es-MX"/>
        </a:p>
      </dgm:t>
    </dgm:pt>
    <dgm:pt modelId="{FD44BF9F-F799-438C-A891-404A6D77B45B}">
      <dgm:prSet phldrT="[Texto]"/>
      <dgm:spPr/>
      <dgm:t>
        <a:bodyPr/>
        <a:lstStyle/>
        <a:p>
          <a:r>
            <a:rPr lang="es-MX"/>
            <a:t>Dirección de Gobernación</a:t>
          </a:r>
        </a:p>
      </dgm:t>
    </dgm:pt>
    <dgm:pt modelId="{FC406E9A-BDE7-4F71-85A4-4ED76452FB12}" type="parTrans" cxnId="{A5FC5050-0F1B-4610-BAC1-267025E1E789}">
      <dgm:prSet/>
      <dgm:spPr/>
      <dgm:t>
        <a:bodyPr/>
        <a:lstStyle/>
        <a:p>
          <a:endParaRPr lang="es-MX"/>
        </a:p>
      </dgm:t>
    </dgm:pt>
    <dgm:pt modelId="{BBEF1DA6-49F7-4602-BA24-07A5282CF88E}" type="sibTrans" cxnId="{A5FC5050-0F1B-4610-BAC1-267025E1E789}">
      <dgm:prSet/>
      <dgm:spPr/>
      <dgm:t>
        <a:bodyPr/>
        <a:lstStyle/>
        <a:p>
          <a:endParaRPr lang="es-MX"/>
        </a:p>
      </dgm:t>
    </dgm:pt>
    <dgm:pt modelId="{4A27C9A5-1FCA-4463-A53A-49B16E046001}">
      <dgm:prSet phldrT="[Texto]"/>
      <dgm:spPr/>
      <dgm:t>
        <a:bodyPr/>
        <a:lstStyle/>
        <a:p>
          <a:r>
            <a:rPr lang="es-MX"/>
            <a:t>Sindicatura</a:t>
          </a:r>
        </a:p>
      </dgm:t>
    </dgm:pt>
    <dgm:pt modelId="{8D9E681B-97E5-419C-8A07-4F05CC6BFCF2}" type="parTrans" cxnId="{5DD83A53-FD04-40AB-9AA9-E31654F04A14}">
      <dgm:prSet/>
      <dgm:spPr/>
      <dgm:t>
        <a:bodyPr/>
        <a:lstStyle/>
        <a:p>
          <a:endParaRPr lang="es-MX"/>
        </a:p>
      </dgm:t>
    </dgm:pt>
    <dgm:pt modelId="{BE8746D6-893E-4105-A4EC-51461ECD38FA}" type="sibTrans" cxnId="{5DD83A53-FD04-40AB-9AA9-E31654F04A14}">
      <dgm:prSet/>
      <dgm:spPr/>
      <dgm:t>
        <a:bodyPr/>
        <a:lstStyle/>
        <a:p>
          <a:endParaRPr lang="es-MX"/>
        </a:p>
      </dgm:t>
    </dgm:pt>
    <dgm:pt modelId="{D7F8C98A-5292-4F32-BF8D-B0CF02CB6485}">
      <dgm:prSet phldrT="[Texto]"/>
      <dgm:spPr/>
      <dgm:t>
        <a:bodyPr/>
        <a:lstStyle/>
        <a:p>
          <a:r>
            <a:rPr lang="es-MX"/>
            <a:t>Contraloría</a:t>
          </a:r>
        </a:p>
      </dgm:t>
    </dgm:pt>
    <dgm:pt modelId="{6E65C974-9D0B-40B3-BC78-C6BB081FD23E}" type="parTrans" cxnId="{CDC0158C-A480-444C-B1AA-802F0318422D}">
      <dgm:prSet/>
      <dgm:spPr/>
      <dgm:t>
        <a:bodyPr/>
        <a:lstStyle/>
        <a:p>
          <a:endParaRPr lang="es-MX"/>
        </a:p>
      </dgm:t>
    </dgm:pt>
    <dgm:pt modelId="{C074BBF2-27F2-47D1-BD1F-38417DBC5BAD}" type="sibTrans" cxnId="{CDC0158C-A480-444C-B1AA-802F0318422D}">
      <dgm:prSet/>
      <dgm:spPr/>
      <dgm:t>
        <a:bodyPr/>
        <a:lstStyle/>
        <a:p>
          <a:endParaRPr lang="es-MX"/>
        </a:p>
      </dgm:t>
    </dgm:pt>
    <dgm:pt modelId="{FCEBCAC3-C994-49C1-B2B6-BE7210A04E11}">
      <dgm:prSet phldrT="[Texto]"/>
      <dgm:spPr/>
      <dgm:t>
        <a:bodyPr/>
        <a:lstStyle/>
        <a:p>
          <a:endParaRPr lang="es-MX"/>
        </a:p>
      </dgm:t>
    </dgm:pt>
    <dgm:pt modelId="{B8947BCB-3FDB-4E8C-B6C1-38551365DEA0}" type="parTrans" cxnId="{7C9842B4-C35F-4875-9365-6AE167554C46}">
      <dgm:prSet/>
      <dgm:spPr/>
      <dgm:t>
        <a:bodyPr/>
        <a:lstStyle/>
        <a:p>
          <a:endParaRPr lang="es-MX"/>
        </a:p>
      </dgm:t>
    </dgm:pt>
    <dgm:pt modelId="{9646A613-6E13-4345-AB5A-E68B78A6F53E}" type="sibTrans" cxnId="{7C9842B4-C35F-4875-9365-6AE167554C46}">
      <dgm:prSet/>
      <dgm:spPr/>
      <dgm:t>
        <a:bodyPr/>
        <a:lstStyle/>
        <a:p>
          <a:endParaRPr lang="es-MX"/>
        </a:p>
      </dgm:t>
    </dgm:pt>
    <dgm:pt modelId="{A37BDE3B-A52F-4A15-88B5-A76C1FB66674}" type="pres">
      <dgm:prSet presAssocID="{CC69F556-E01A-4DE3-881D-15F7BBC17F5A}" presName="Name0" presStyleCnt="0">
        <dgm:presLayoutVars>
          <dgm:chMax val="7"/>
          <dgm:resizeHandles val="exact"/>
        </dgm:presLayoutVars>
      </dgm:prSet>
      <dgm:spPr/>
    </dgm:pt>
    <dgm:pt modelId="{ED2C0C88-13D0-4101-A937-E86BA424D107}" type="pres">
      <dgm:prSet presAssocID="{CC69F556-E01A-4DE3-881D-15F7BBC17F5A}" presName="comp1" presStyleCnt="0"/>
      <dgm:spPr/>
    </dgm:pt>
    <dgm:pt modelId="{EB5517D0-BA88-48AE-87A6-A8D9E33C32C3}" type="pres">
      <dgm:prSet presAssocID="{CC69F556-E01A-4DE3-881D-15F7BBC17F5A}" presName="circle1" presStyleLbl="node1" presStyleIdx="0" presStyleCnt="7"/>
      <dgm:spPr/>
    </dgm:pt>
    <dgm:pt modelId="{0C8C4577-1CF2-4E34-8479-B6A8C5E0E9FC}" type="pres">
      <dgm:prSet presAssocID="{CC69F556-E01A-4DE3-881D-15F7BBC17F5A}" presName="c1text" presStyleLbl="node1" presStyleIdx="0" presStyleCnt="7">
        <dgm:presLayoutVars>
          <dgm:bulletEnabled val="1"/>
        </dgm:presLayoutVars>
      </dgm:prSet>
      <dgm:spPr/>
    </dgm:pt>
    <dgm:pt modelId="{F78C4213-BDD4-486A-8430-BF07B6E2C58E}" type="pres">
      <dgm:prSet presAssocID="{CC69F556-E01A-4DE3-881D-15F7BBC17F5A}" presName="comp2" presStyleCnt="0"/>
      <dgm:spPr/>
    </dgm:pt>
    <dgm:pt modelId="{6AC70464-EFBB-4166-9084-A3A3CF26DB56}" type="pres">
      <dgm:prSet presAssocID="{CC69F556-E01A-4DE3-881D-15F7BBC17F5A}" presName="circle2" presStyleLbl="node1" presStyleIdx="1" presStyleCnt="7"/>
      <dgm:spPr/>
    </dgm:pt>
    <dgm:pt modelId="{15070FA7-4358-412B-84C2-E8D8149D80C5}" type="pres">
      <dgm:prSet presAssocID="{CC69F556-E01A-4DE3-881D-15F7BBC17F5A}" presName="c2text" presStyleLbl="node1" presStyleIdx="1" presStyleCnt="7">
        <dgm:presLayoutVars>
          <dgm:bulletEnabled val="1"/>
        </dgm:presLayoutVars>
      </dgm:prSet>
      <dgm:spPr/>
    </dgm:pt>
    <dgm:pt modelId="{1F3BB7FA-4BA9-470F-95C5-524E53401CCB}" type="pres">
      <dgm:prSet presAssocID="{CC69F556-E01A-4DE3-881D-15F7BBC17F5A}" presName="comp3" presStyleCnt="0"/>
      <dgm:spPr/>
    </dgm:pt>
    <dgm:pt modelId="{6F068D23-6D06-4A0E-8A01-4CA952FB8E3E}" type="pres">
      <dgm:prSet presAssocID="{CC69F556-E01A-4DE3-881D-15F7BBC17F5A}" presName="circle3" presStyleLbl="node1" presStyleIdx="2" presStyleCnt="7"/>
      <dgm:spPr/>
    </dgm:pt>
    <dgm:pt modelId="{62EC3ABF-2AB0-4882-9544-9AEE39EA3749}" type="pres">
      <dgm:prSet presAssocID="{CC69F556-E01A-4DE3-881D-15F7BBC17F5A}" presName="c3text" presStyleLbl="node1" presStyleIdx="2" presStyleCnt="7">
        <dgm:presLayoutVars>
          <dgm:bulletEnabled val="1"/>
        </dgm:presLayoutVars>
      </dgm:prSet>
      <dgm:spPr/>
    </dgm:pt>
    <dgm:pt modelId="{418322B5-9B3B-4CDC-AC37-D3040A40C612}" type="pres">
      <dgm:prSet presAssocID="{CC69F556-E01A-4DE3-881D-15F7BBC17F5A}" presName="comp4" presStyleCnt="0"/>
      <dgm:spPr/>
    </dgm:pt>
    <dgm:pt modelId="{D0796EC8-8A04-4028-9828-CF240125613B}" type="pres">
      <dgm:prSet presAssocID="{CC69F556-E01A-4DE3-881D-15F7BBC17F5A}" presName="circle4" presStyleLbl="node1" presStyleIdx="3" presStyleCnt="7"/>
      <dgm:spPr/>
    </dgm:pt>
    <dgm:pt modelId="{80A5E3FC-5037-4407-8DB1-D1AFF82777EF}" type="pres">
      <dgm:prSet presAssocID="{CC69F556-E01A-4DE3-881D-15F7BBC17F5A}" presName="c4text" presStyleLbl="node1" presStyleIdx="3" presStyleCnt="7">
        <dgm:presLayoutVars>
          <dgm:bulletEnabled val="1"/>
        </dgm:presLayoutVars>
      </dgm:prSet>
      <dgm:spPr/>
    </dgm:pt>
    <dgm:pt modelId="{6867D1A6-2952-4C18-AEC7-4B59BBDEDEFF}" type="pres">
      <dgm:prSet presAssocID="{CC69F556-E01A-4DE3-881D-15F7BBC17F5A}" presName="comp5" presStyleCnt="0"/>
      <dgm:spPr/>
    </dgm:pt>
    <dgm:pt modelId="{850403F0-6BD6-4321-9D0F-E1C69747A63E}" type="pres">
      <dgm:prSet presAssocID="{CC69F556-E01A-4DE3-881D-15F7BBC17F5A}" presName="circle5" presStyleLbl="node1" presStyleIdx="4" presStyleCnt="7"/>
      <dgm:spPr/>
    </dgm:pt>
    <dgm:pt modelId="{63E1F935-F9B6-4553-B4A1-BDDA6869DF6D}" type="pres">
      <dgm:prSet presAssocID="{CC69F556-E01A-4DE3-881D-15F7BBC17F5A}" presName="c5text" presStyleLbl="node1" presStyleIdx="4" presStyleCnt="7">
        <dgm:presLayoutVars>
          <dgm:bulletEnabled val="1"/>
        </dgm:presLayoutVars>
      </dgm:prSet>
      <dgm:spPr/>
    </dgm:pt>
    <dgm:pt modelId="{8A7C0E34-9845-4CBE-AA40-FDCE0D613DDF}" type="pres">
      <dgm:prSet presAssocID="{CC69F556-E01A-4DE3-881D-15F7BBC17F5A}" presName="comp6" presStyleCnt="0"/>
      <dgm:spPr/>
    </dgm:pt>
    <dgm:pt modelId="{488006B7-7C12-4B6E-B6E4-07C2BF7C916E}" type="pres">
      <dgm:prSet presAssocID="{CC69F556-E01A-4DE3-881D-15F7BBC17F5A}" presName="circle6" presStyleLbl="node1" presStyleIdx="5" presStyleCnt="7"/>
      <dgm:spPr/>
    </dgm:pt>
    <dgm:pt modelId="{52ADC799-A666-4BDF-A4EF-27F27E88BCE4}" type="pres">
      <dgm:prSet presAssocID="{CC69F556-E01A-4DE3-881D-15F7BBC17F5A}" presName="c6text" presStyleLbl="node1" presStyleIdx="5" presStyleCnt="7">
        <dgm:presLayoutVars>
          <dgm:bulletEnabled val="1"/>
        </dgm:presLayoutVars>
      </dgm:prSet>
      <dgm:spPr/>
    </dgm:pt>
    <dgm:pt modelId="{C46D684B-9E99-4852-A843-8C575FDBBE1A}" type="pres">
      <dgm:prSet presAssocID="{CC69F556-E01A-4DE3-881D-15F7BBC17F5A}" presName="comp7" presStyleCnt="0"/>
      <dgm:spPr/>
    </dgm:pt>
    <dgm:pt modelId="{FEB34A40-58AC-4305-B4FF-1B9388C8DF78}" type="pres">
      <dgm:prSet presAssocID="{CC69F556-E01A-4DE3-881D-15F7BBC17F5A}" presName="circle7" presStyleLbl="node1" presStyleIdx="6" presStyleCnt="7"/>
      <dgm:spPr/>
    </dgm:pt>
    <dgm:pt modelId="{228DA678-8644-48A7-B5CF-E1F16CCF62F4}" type="pres">
      <dgm:prSet presAssocID="{CC69F556-E01A-4DE3-881D-15F7BBC17F5A}" presName="c7text" presStyleLbl="node1" presStyleIdx="6" presStyleCnt="7">
        <dgm:presLayoutVars>
          <dgm:bulletEnabled val="1"/>
        </dgm:presLayoutVars>
      </dgm:prSet>
      <dgm:spPr/>
    </dgm:pt>
  </dgm:ptLst>
  <dgm:cxnLst>
    <dgm:cxn modelId="{A8825002-4C7F-43D8-A916-1AEA827DAC79}" type="presOf" srcId="{4A27C9A5-1FCA-4463-A53A-49B16E046001}" destId="{488006B7-7C12-4B6E-B6E4-07C2BF7C916E}" srcOrd="0" destOrd="0" presId="urn:microsoft.com/office/officeart/2005/8/layout/venn2"/>
    <dgm:cxn modelId="{FEB08905-CA4B-4C5D-BC5E-BCE8070469FF}" type="presOf" srcId="{D0FAC16D-716F-4823-8F45-EA8676EA102B}" destId="{0C8C4577-1CF2-4E34-8479-B6A8C5E0E9FC}" srcOrd="1" destOrd="0" presId="urn:microsoft.com/office/officeart/2005/8/layout/venn2"/>
    <dgm:cxn modelId="{AFB67018-9BBC-4FB4-B394-BBE28E87566D}" srcId="{CC69F556-E01A-4DE3-881D-15F7BBC17F5A}" destId="{D0FAC16D-716F-4823-8F45-EA8676EA102B}" srcOrd="0" destOrd="0" parTransId="{3C58C15F-7550-4BA6-9AEF-53F629EEC0E4}" sibTransId="{9EADFF86-74D5-40EC-961C-099D1D748B82}"/>
    <dgm:cxn modelId="{BAB6DF28-EEF3-4F5A-8D54-E3E9F28BF298}" srcId="{CC69F556-E01A-4DE3-881D-15F7BBC17F5A}" destId="{56026683-E754-4F2B-8529-727F29446F1B}" srcOrd="3" destOrd="0" parTransId="{CB924CC6-27BB-44D5-9ACE-6F89EB66C9BB}" sibTransId="{CBB9CA09-AE97-419C-A055-E638DCCC7610}"/>
    <dgm:cxn modelId="{92A1302C-83D5-4CAE-9D42-BBEBD608F4C8}" type="presOf" srcId="{44DEFF99-F813-425E-98EC-0980D8B4A132}" destId="{6AC70464-EFBB-4166-9084-A3A3CF26DB56}" srcOrd="0" destOrd="0" presId="urn:microsoft.com/office/officeart/2005/8/layout/venn2"/>
    <dgm:cxn modelId="{9F9AFF32-E326-4641-82AF-6F29D44784D8}" type="presOf" srcId="{44DEFF99-F813-425E-98EC-0980D8B4A132}" destId="{15070FA7-4358-412B-84C2-E8D8149D80C5}" srcOrd="1" destOrd="0" presId="urn:microsoft.com/office/officeart/2005/8/layout/venn2"/>
    <dgm:cxn modelId="{98F52B37-3F55-4830-AC4D-A7B0A9FE1FAA}" type="presOf" srcId="{FD44BF9F-F799-438C-A891-404A6D77B45B}" destId="{63E1F935-F9B6-4553-B4A1-BDDA6869DF6D}" srcOrd="1" destOrd="0" presId="urn:microsoft.com/office/officeart/2005/8/layout/venn2"/>
    <dgm:cxn modelId="{9B5EB161-981C-4A8C-8D78-553A53A1BB8F}" type="presOf" srcId="{F4747984-3233-4D02-A52B-C30BAE463F5A}" destId="{6F068D23-6D06-4A0E-8A01-4CA952FB8E3E}" srcOrd="0" destOrd="0" presId="urn:microsoft.com/office/officeart/2005/8/layout/venn2"/>
    <dgm:cxn modelId="{98145864-2108-487D-8437-C8DFCF3FB086}" type="presOf" srcId="{CC69F556-E01A-4DE3-881D-15F7BBC17F5A}" destId="{A37BDE3B-A52F-4A15-88B5-A76C1FB66674}" srcOrd="0" destOrd="0" presId="urn:microsoft.com/office/officeart/2005/8/layout/venn2"/>
    <dgm:cxn modelId="{3505D567-3D16-4BBD-8182-BA2D5C4C16E3}" type="presOf" srcId="{56026683-E754-4F2B-8529-727F29446F1B}" destId="{80A5E3FC-5037-4407-8DB1-D1AFF82777EF}" srcOrd="1" destOrd="0" presId="urn:microsoft.com/office/officeart/2005/8/layout/venn2"/>
    <dgm:cxn modelId="{A5FC5050-0F1B-4610-BAC1-267025E1E789}" srcId="{CC69F556-E01A-4DE3-881D-15F7BBC17F5A}" destId="{FD44BF9F-F799-438C-A891-404A6D77B45B}" srcOrd="4" destOrd="0" parTransId="{FC406E9A-BDE7-4F71-85A4-4ED76452FB12}" sibTransId="{BBEF1DA6-49F7-4602-BA24-07A5282CF88E}"/>
    <dgm:cxn modelId="{5DD83A53-FD04-40AB-9AA9-E31654F04A14}" srcId="{CC69F556-E01A-4DE3-881D-15F7BBC17F5A}" destId="{4A27C9A5-1FCA-4463-A53A-49B16E046001}" srcOrd="5" destOrd="0" parTransId="{8D9E681B-97E5-419C-8A07-4F05CC6BFCF2}" sibTransId="{BE8746D6-893E-4105-A4EC-51461ECD38FA}"/>
    <dgm:cxn modelId="{72AC7D53-F8FE-4623-A917-CB9C8505E343}" srcId="{CC69F556-E01A-4DE3-881D-15F7BBC17F5A}" destId="{44DEFF99-F813-425E-98EC-0980D8B4A132}" srcOrd="1" destOrd="0" parTransId="{A6D71A2F-C219-46E6-A5B0-2B0B5A9691B9}" sibTransId="{E77425E0-D499-49E1-9430-B3FF6E3EDDF5}"/>
    <dgm:cxn modelId="{9C18EE55-3163-48B9-A2CC-028795D9FF3E}" type="presOf" srcId="{FD44BF9F-F799-438C-A891-404A6D77B45B}" destId="{850403F0-6BD6-4321-9D0F-E1C69747A63E}" srcOrd="0" destOrd="0" presId="urn:microsoft.com/office/officeart/2005/8/layout/venn2"/>
    <dgm:cxn modelId="{B4020478-FA1D-41A6-B5EC-A162BB3B02ED}" type="presOf" srcId="{F4747984-3233-4D02-A52B-C30BAE463F5A}" destId="{62EC3ABF-2AB0-4882-9544-9AEE39EA3749}" srcOrd="1" destOrd="0" presId="urn:microsoft.com/office/officeart/2005/8/layout/venn2"/>
    <dgm:cxn modelId="{CDC0158C-A480-444C-B1AA-802F0318422D}" srcId="{CC69F556-E01A-4DE3-881D-15F7BBC17F5A}" destId="{D7F8C98A-5292-4F32-BF8D-B0CF02CB6485}" srcOrd="6" destOrd="0" parTransId="{6E65C974-9D0B-40B3-BC78-C6BB081FD23E}" sibTransId="{C074BBF2-27F2-47D1-BD1F-38417DBC5BAD}"/>
    <dgm:cxn modelId="{02DE2DA0-9A19-4107-9FA0-5FFFC482FBC8}" type="presOf" srcId="{D7F8C98A-5292-4F32-BF8D-B0CF02CB6485}" destId="{FEB34A40-58AC-4305-B4FF-1B9388C8DF78}" srcOrd="0" destOrd="0" presId="urn:microsoft.com/office/officeart/2005/8/layout/venn2"/>
    <dgm:cxn modelId="{A34653AE-561A-483C-9E7C-C9E0BC01F2EC}" type="presOf" srcId="{56026683-E754-4F2B-8529-727F29446F1B}" destId="{D0796EC8-8A04-4028-9828-CF240125613B}" srcOrd="0" destOrd="0" presId="urn:microsoft.com/office/officeart/2005/8/layout/venn2"/>
    <dgm:cxn modelId="{7C9842B4-C35F-4875-9365-6AE167554C46}" srcId="{CC69F556-E01A-4DE3-881D-15F7BBC17F5A}" destId="{FCEBCAC3-C994-49C1-B2B6-BE7210A04E11}" srcOrd="7" destOrd="0" parTransId="{B8947BCB-3FDB-4E8C-B6C1-38551365DEA0}" sibTransId="{9646A613-6E13-4345-AB5A-E68B78A6F53E}"/>
    <dgm:cxn modelId="{19E5A0B6-C440-4AFB-873E-5728012FF7FA}" srcId="{CC69F556-E01A-4DE3-881D-15F7BBC17F5A}" destId="{F4747984-3233-4D02-A52B-C30BAE463F5A}" srcOrd="2" destOrd="0" parTransId="{34CEC0CE-F390-4033-9543-59F376FB7689}" sibTransId="{04E099BC-7C3D-448A-AD31-56AD798A9BF6}"/>
    <dgm:cxn modelId="{CDEFE5BA-AA02-4EA4-8939-40207F709542}" type="presOf" srcId="{D0FAC16D-716F-4823-8F45-EA8676EA102B}" destId="{EB5517D0-BA88-48AE-87A6-A8D9E33C32C3}" srcOrd="0" destOrd="0" presId="urn:microsoft.com/office/officeart/2005/8/layout/venn2"/>
    <dgm:cxn modelId="{44AB25CF-5F0D-4C3C-AA40-CBC1490456E7}" type="presOf" srcId="{D7F8C98A-5292-4F32-BF8D-B0CF02CB6485}" destId="{228DA678-8644-48A7-B5CF-E1F16CCF62F4}" srcOrd="1" destOrd="0" presId="urn:microsoft.com/office/officeart/2005/8/layout/venn2"/>
    <dgm:cxn modelId="{471803F2-96E1-4FCD-B54F-7DCA400152FC}" type="presOf" srcId="{4A27C9A5-1FCA-4463-A53A-49B16E046001}" destId="{52ADC799-A666-4BDF-A4EF-27F27E88BCE4}" srcOrd="1" destOrd="0" presId="urn:microsoft.com/office/officeart/2005/8/layout/venn2"/>
    <dgm:cxn modelId="{1309E285-E18A-419B-AA2A-11FF259A9215}" type="presParOf" srcId="{A37BDE3B-A52F-4A15-88B5-A76C1FB66674}" destId="{ED2C0C88-13D0-4101-A937-E86BA424D107}" srcOrd="0" destOrd="0" presId="urn:microsoft.com/office/officeart/2005/8/layout/venn2"/>
    <dgm:cxn modelId="{F2448562-EEA4-4C25-94A7-0910A0829A36}" type="presParOf" srcId="{ED2C0C88-13D0-4101-A937-E86BA424D107}" destId="{EB5517D0-BA88-48AE-87A6-A8D9E33C32C3}" srcOrd="0" destOrd="0" presId="urn:microsoft.com/office/officeart/2005/8/layout/venn2"/>
    <dgm:cxn modelId="{B3123975-7909-4F7D-8F0F-A152917265D6}" type="presParOf" srcId="{ED2C0C88-13D0-4101-A937-E86BA424D107}" destId="{0C8C4577-1CF2-4E34-8479-B6A8C5E0E9FC}" srcOrd="1" destOrd="0" presId="urn:microsoft.com/office/officeart/2005/8/layout/venn2"/>
    <dgm:cxn modelId="{F543E313-5209-49B4-9722-321BC8C61A27}" type="presParOf" srcId="{A37BDE3B-A52F-4A15-88B5-A76C1FB66674}" destId="{F78C4213-BDD4-486A-8430-BF07B6E2C58E}" srcOrd="1" destOrd="0" presId="urn:microsoft.com/office/officeart/2005/8/layout/venn2"/>
    <dgm:cxn modelId="{03570B27-D5EE-4C08-BABD-0B2D5F17FD8C}" type="presParOf" srcId="{F78C4213-BDD4-486A-8430-BF07B6E2C58E}" destId="{6AC70464-EFBB-4166-9084-A3A3CF26DB56}" srcOrd="0" destOrd="0" presId="urn:microsoft.com/office/officeart/2005/8/layout/venn2"/>
    <dgm:cxn modelId="{4BC5B562-F860-496C-8194-AD1371CE7FE0}" type="presParOf" srcId="{F78C4213-BDD4-486A-8430-BF07B6E2C58E}" destId="{15070FA7-4358-412B-84C2-E8D8149D80C5}" srcOrd="1" destOrd="0" presId="urn:microsoft.com/office/officeart/2005/8/layout/venn2"/>
    <dgm:cxn modelId="{FA023386-637B-4FD8-8D34-68AABE7DF265}" type="presParOf" srcId="{A37BDE3B-A52F-4A15-88B5-A76C1FB66674}" destId="{1F3BB7FA-4BA9-470F-95C5-524E53401CCB}" srcOrd="2" destOrd="0" presId="urn:microsoft.com/office/officeart/2005/8/layout/venn2"/>
    <dgm:cxn modelId="{9C0E2E66-70F5-4190-88E6-082FA13973D1}" type="presParOf" srcId="{1F3BB7FA-4BA9-470F-95C5-524E53401CCB}" destId="{6F068D23-6D06-4A0E-8A01-4CA952FB8E3E}" srcOrd="0" destOrd="0" presId="urn:microsoft.com/office/officeart/2005/8/layout/venn2"/>
    <dgm:cxn modelId="{585E6EB6-BE8B-4236-8C00-199C1620DFCC}" type="presParOf" srcId="{1F3BB7FA-4BA9-470F-95C5-524E53401CCB}" destId="{62EC3ABF-2AB0-4882-9544-9AEE39EA3749}" srcOrd="1" destOrd="0" presId="urn:microsoft.com/office/officeart/2005/8/layout/venn2"/>
    <dgm:cxn modelId="{78E353D3-BEFE-4890-924A-0C65B0899FF8}" type="presParOf" srcId="{A37BDE3B-A52F-4A15-88B5-A76C1FB66674}" destId="{418322B5-9B3B-4CDC-AC37-D3040A40C612}" srcOrd="3" destOrd="0" presId="urn:microsoft.com/office/officeart/2005/8/layout/venn2"/>
    <dgm:cxn modelId="{2AEDA248-8C23-447E-9293-12F2343063D8}" type="presParOf" srcId="{418322B5-9B3B-4CDC-AC37-D3040A40C612}" destId="{D0796EC8-8A04-4028-9828-CF240125613B}" srcOrd="0" destOrd="0" presId="urn:microsoft.com/office/officeart/2005/8/layout/venn2"/>
    <dgm:cxn modelId="{54C43C52-B8C6-4871-A28F-CF9069944496}" type="presParOf" srcId="{418322B5-9B3B-4CDC-AC37-D3040A40C612}" destId="{80A5E3FC-5037-4407-8DB1-D1AFF82777EF}" srcOrd="1" destOrd="0" presId="urn:microsoft.com/office/officeart/2005/8/layout/venn2"/>
    <dgm:cxn modelId="{657B3D00-C29B-4688-8BB1-74494A8EBB81}" type="presParOf" srcId="{A37BDE3B-A52F-4A15-88B5-A76C1FB66674}" destId="{6867D1A6-2952-4C18-AEC7-4B59BBDEDEFF}" srcOrd="4" destOrd="0" presId="urn:microsoft.com/office/officeart/2005/8/layout/venn2"/>
    <dgm:cxn modelId="{E5515C90-C221-49B1-9C44-E6A7A045FAEA}" type="presParOf" srcId="{6867D1A6-2952-4C18-AEC7-4B59BBDEDEFF}" destId="{850403F0-6BD6-4321-9D0F-E1C69747A63E}" srcOrd="0" destOrd="0" presId="urn:microsoft.com/office/officeart/2005/8/layout/venn2"/>
    <dgm:cxn modelId="{6339F36A-CCC6-44D6-886D-AC37C1D9FEC3}" type="presParOf" srcId="{6867D1A6-2952-4C18-AEC7-4B59BBDEDEFF}" destId="{63E1F935-F9B6-4553-B4A1-BDDA6869DF6D}" srcOrd="1" destOrd="0" presId="urn:microsoft.com/office/officeart/2005/8/layout/venn2"/>
    <dgm:cxn modelId="{7BA2CAC5-BAF7-42F0-9C06-02143A092C3D}" type="presParOf" srcId="{A37BDE3B-A52F-4A15-88B5-A76C1FB66674}" destId="{8A7C0E34-9845-4CBE-AA40-FDCE0D613DDF}" srcOrd="5" destOrd="0" presId="urn:microsoft.com/office/officeart/2005/8/layout/venn2"/>
    <dgm:cxn modelId="{C167DD06-3E45-4B9D-80B9-63E2E2BCA7AC}" type="presParOf" srcId="{8A7C0E34-9845-4CBE-AA40-FDCE0D613DDF}" destId="{488006B7-7C12-4B6E-B6E4-07C2BF7C916E}" srcOrd="0" destOrd="0" presId="urn:microsoft.com/office/officeart/2005/8/layout/venn2"/>
    <dgm:cxn modelId="{120013E1-AA4B-48C4-B857-3B128D0DE50A}" type="presParOf" srcId="{8A7C0E34-9845-4CBE-AA40-FDCE0D613DDF}" destId="{52ADC799-A666-4BDF-A4EF-27F27E88BCE4}" srcOrd="1" destOrd="0" presId="urn:microsoft.com/office/officeart/2005/8/layout/venn2"/>
    <dgm:cxn modelId="{288C8C52-98D4-4120-984E-0A93E7D47DE1}" type="presParOf" srcId="{A37BDE3B-A52F-4A15-88B5-A76C1FB66674}" destId="{C46D684B-9E99-4852-A843-8C575FDBBE1A}" srcOrd="6" destOrd="0" presId="urn:microsoft.com/office/officeart/2005/8/layout/venn2"/>
    <dgm:cxn modelId="{2FD0B4C6-27A0-49E1-AB44-8257F6102E73}" type="presParOf" srcId="{C46D684B-9E99-4852-A843-8C575FDBBE1A}" destId="{FEB34A40-58AC-4305-B4FF-1B9388C8DF78}" srcOrd="0" destOrd="0" presId="urn:microsoft.com/office/officeart/2005/8/layout/venn2"/>
    <dgm:cxn modelId="{6E430BBB-27DA-46CC-87EA-A966079B543E}" type="presParOf" srcId="{C46D684B-9E99-4852-A843-8C575FDBBE1A}" destId="{228DA678-8644-48A7-B5CF-E1F16CCF62F4}" srcOrd="1" destOrd="0" presId="urn:microsoft.com/office/officeart/2005/8/layout/venn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5F86C3D-1D38-468F-ACF8-01349AD876B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s-MX"/>
        </a:p>
      </dgm:t>
    </dgm:pt>
    <dgm:pt modelId="{E037BFD9-2C6B-4583-B370-FD9BAA87261D}">
      <dgm:prSet phldrT="[Texto]"/>
      <dgm:spPr/>
      <dgm:t>
        <a:bodyPr/>
        <a:lstStyle/>
        <a:p>
          <a:r>
            <a:rPr lang="es-MX"/>
            <a:t>1 Día</a:t>
          </a:r>
        </a:p>
      </dgm:t>
    </dgm:pt>
    <dgm:pt modelId="{1DF570AD-6B0B-4980-9EB5-F735534522DE}" type="parTrans" cxnId="{5B0ED809-DB5F-42D2-A6C4-1AD4EA2D6293}">
      <dgm:prSet/>
      <dgm:spPr/>
      <dgm:t>
        <a:bodyPr/>
        <a:lstStyle/>
        <a:p>
          <a:endParaRPr lang="es-MX"/>
        </a:p>
      </dgm:t>
    </dgm:pt>
    <dgm:pt modelId="{4F5FA981-D893-4C90-BED5-526C034E9DBA}" type="sibTrans" cxnId="{5B0ED809-DB5F-42D2-A6C4-1AD4EA2D6293}">
      <dgm:prSet/>
      <dgm:spPr/>
      <dgm:t>
        <a:bodyPr/>
        <a:lstStyle/>
        <a:p>
          <a:endParaRPr lang="es-MX"/>
        </a:p>
      </dgm:t>
    </dgm:pt>
    <dgm:pt modelId="{548F8528-71FA-44EA-B153-D80DC38F7F82}">
      <dgm:prSet phldrT="[Texto]"/>
      <dgm:spPr/>
      <dgm:t>
        <a:bodyPr/>
        <a:lstStyle/>
        <a:p>
          <a:r>
            <a:rPr lang="es-MX"/>
            <a:t>Se recibe la queja</a:t>
          </a:r>
        </a:p>
      </dgm:t>
    </dgm:pt>
    <dgm:pt modelId="{5F5E1F7B-24C0-49D7-B44B-601BBD02A432}" type="parTrans" cxnId="{EDD4D0CA-5570-43DD-88FD-F56FCC8D0650}">
      <dgm:prSet/>
      <dgm:spPr/>
      <dgm:t>
        <a:bodyPr/>
        <a:lstStyle/>
        <a:p>
          <a:endParaRPr lang="es-MX"/>
        </a:p>
      </dgm:t>
    </dgm:pt>
    <dgm:pt modelId="{4C742E77-26DD-4E2C-88A7-F56B3BF7A80F}" type="sibTrans" cxnId="{EDD4D0CA-5570-43DD-88FD-F56FCC8D0650}">
      <dgm:prSet/>
      <dgm:spPr/>
      <dgm:t>
        <a:bodyPr/>
        <a:lstStyle/>
        <a:p>
          <a:endParaRPr lang="es-MX"/>
        </a:p>
      </dgm:t>
    </dgm:pt>
    <dgm:pt modelId="{DE4B2AEA-A6ED-489C-8635-6EC10E75A6C5}">
      <dgm:prSet phldrT="[Texto]"/>
      <dgm:spPr/>
      <dgm:t>
        <a:bodyPr/>
        <a:lstStyle/>
        <a:p>
          <a:r>
            <a:rPr lang="es-MX"/>
            <a:t>7 días</a:t>
          </a:r>
        </a:p>
      </dgm:t>
    </dgm:pt>
    <dgm:pt modelId="{DA59D009-C03C-44E0-ABD6-8AA55BACB3D8}" type="parTrans" cxnId="{BF868E13-8E3A-433E-8A83-6EFCEC7F4E7A}">
      <dgm:prSet/>
      <dgm:spPr/>
      <dgm:t>
        <a:bodyPr/>
        <a:lstStyle/>
        <a:p>
          <a:endParaRPr lang="es-MX"/>
        </a:p>
      </dgm:t>
    </dgm:pt>
    <dgm:pt modelId="{39B4AB86-24F4-4765-A6C3-86548729B8F0}" type="sibTrans" cxnId="{BF868E13-8E3A-433E-8A83-6EFCEC7F4E7A}">
      <dgm:prSet/>
      <dgm:spPr/>
      <dgm:t>
        <a:bodyPr/>
        <a:lstStyle/>
        <a:p>
          <a:endParaRPr lang="es-MX"/>
        </a:p>
      </dgm:t>
    </dgm:pt>
    <dgm:pt modelId="{EFE81FD2-3F1B-4C3A-9F11-4A85A3687E1D}">
      <dgm:prSet phldrT="[Texto]"/>
      <dgm:spPr/>
      <dgm:t>
        <a:bodyPr/>
        <a:lstStyle/>
        <a:p>
          <a:r>
            <a:rPr lang="es-MX"/>
            <a:t>Se asigna al inspector de la zona</a:t>
          </a:r>
        </a:p>
      </dgm:t>
    </dgm:pt>
    <dgm:pt modelId="{B4421F88-15DA-4277-B760-CE01561FEBFC}" type="parTrans" cxnId="{7247B883-1B5A-4099-B2AD-85794DE1D4E6}">
      <dgm:prSet/>
      <dgm:spPr/>
      <dgm:t>
        <a:bodyPr/>
        <a:lstStyle/>
        <a:p>
          <a:endParaRPr lang="es-MX"/>
        </a:p>
      </dgm:t>
    </dgm:pt>
    <dgm:pt modelId="{BD509056-7A56-4810-A57F-10151FF0EFB5}" type="sibTrans" cxnId="{7247B883-1B5A-4099-B2AD-85794DE1D4E6}">
      <dgm:prSet/>
      <dgm:spPr/>
      <dgm:t>
        <a:bodyPr/>
        <a:lstStyle/>
        <a:p>
          <a:endParaRPr lang="es-MX"/>
        </a:p>
      </dgm:t>
    </dgm:pt>
    <dgm:pt modelId="{EAC77BB2-3E14-4ABB-84FE-128EDC2A794F}">
      <dgm:prSet phldrT="[Texto]"/>
      <dgm:spPr/>
      <dgm:t>
        <a:bodyPr/>
        <a:lstStyle/>
        <a:p>
          <a:r>
            <a:rPr lang="es-MX"/>
            <a:t>Emite su informe</a:t>
          </a:r>
        </a:p>
      </dgm:t>
    </dgm:pt>
    <dgm:pt modelId="{1CA95FA7-FA01-4672-8C78-320A20EFF03B}" type="parTrans" cxnId="{B58576E7-2E49-4327-A897-88F5E4EB9FB5}">
      <dgm:prSet/>
      <dgm:spPr/>
      <dgm:t>
        <a:bodyPr/>
        <a:lstStyle/>
        <a:p>
          <a:endParaRPr lang="es-MX"/>
        </a:p>
      </dgm:t>
    </dgm:pt>
    <dgm:pt modelId="{25093EB8-488B-46D5-80FC-2091F7F93089}" type="sibTrans" cxnId="{B58576E7-2E49-4327-A897-88F5E4EB9FB5}">
      <dgm:prSet/>
      <dgm:spPr/>
      <dgm:t>
        <a:bodyPr/>
        <a:lstStyle/>
        <a:p>
          <a:endParaRPr lang="es-MX"/>
        </a:p>
      </dgm:t>
    </dgm:pt>
    <dgm:pt modelId="{2E647D98-890E-43DF-B09E-78812B94317D}">
      <dgm:prSet phldrT="[Texto]"/>
      <dgm:spPr/>
      <dgm:t>
        <a:bodyPr/>
        <a:lstStyle/>
        <a:p>
          <a:r>
            <a:rPr lang="es-MX"/>
            <a:t>2 días</a:t>
          </a:r>
        </a:p>
      </dgm:t>
    </dgm:pt>
    <dgm:pt modelId="{830B388D-54F2-4324-BFC0-53B0972E539D}" type="parTrans" cxnId="{2B65F179-F05C-4389-ADEF-6167253780D2}">
      <dgm:prSet/>
      <dgm:spPr/>
      <dgm:t>
        <a:bodyPr/>
        <a:lstStyle/>
        <a:p>
          <a:endParaRPr lang="es-MX"/>
        </a:p>
      </dgm:t>
    </dgm:pt>
    <dgm:pt modelId="{253B0BD0-5D4F-4D51-98B0-7B81E85FA8F6}" type="sibTrans" cxnId="{2B65F179-F05C-4389-ADEF-6167253780D2}">
      <dgm:prSet/>
      <dgm:spPr/>
      <dgm:t>
        <a:bodyPr/>
        <a:lstStyle/>
        <a:p>
          <a:endParaRPr lang="es-MX"/>
        </a:p>
      </dgm:t>
    </dgm:pt>
    <dgm:pt modelId="{E5967D15-EC5F-4E06-AFC6-FF499DC5CC87}">
      <dgm:prSet phldrT="[Texto]"/>
      <dgm:spPr/>
      <dgm:t>
        <a:bodyPr/>
        <a:lstStyle/>
        <a:p>
          <a:r>
            <a:rPr lang="es-MX"/>
            <a:t>Verifica el informe el Encargado de la Adminstración de Mercados y Tianguis.</a:t>
          </a:r>
        </a:p>
      </dgm:t>
    </dgm:pt>
    <dgm:pt modelId="{55D1CC47-011A-45C2-B710-0D9AFDB199C6}" type="parTrans" cxnId="{832CBC79-0D8D-4827-9DBC-87EB487B65F1}">
      <dgm:prSet/>
      <dgm:spPr/>
      <dgm:t>
        <a:bodyPr/>
        <a:lstStyle/>
        <a:p>
          <a:endParaRPr lang="es-MX"/>
        </a:p>
      </dgm:t>
    </dgm:pt>
    <dgm:pt modelId="{E43BE9FF-8792-4096-96E7-A0795694D1A1}" type="sibTrans" cxnId="{832CBC79-0D8D-4827-9DBC-87EB487B65F1}">
      <dgm:prSet/>
      <dgm:spPr/>
      <dgm:t>
        <a:bodyPr/>
        <a:lstStyle/>
        <a:p>
          <a:endParaRPr lang="es-MX"/>
        </a:p>
      </dgm:t>
    </dgm:pt>
    <dgm:pt modelId="{A16F8710-C45B-468B-9B71-67CE9CDC3C1C}">
      <dgm:prSet phldrT="[Texto]"/>
      <dgm:spPr/>
      <dgm:t>
        <a:bodyPr/>
        <a:lstStyle/>
        <a:p>
          <a:r>
            <a:rPr lang="es-MX"/>
            <a:t>Emite su resolución</a:t>
          </a:r>
        </a:p>
      </dgm:t>
    </dgm:pt>
    <dgm:pt modelId="{6FDD3246-9C60-4513-B639-297721A8E6AA}" type="parTrans" cxnId="{0CC765CE-8ED4-423E-9C73-BD7D28C9A227}">
      <dgm:prSet/>
      <dgm:spPr/>
      <dgm:t>
        <a:bodyPr/>
        <a:lstStyle/>
        <a:p>
          <a:endParaRPr lang="es-MX"/>
        </a:p>
      </dgm:t>
    </dgm:pt>
    <dgm:pt modelId="{2AB4E0DC-5744-486B-91FA-98D15C287795}" type="sibTrans" cxnId="{0CC765CE-8ED4-423E-9C73-BD7D28C9A227}">
      <dgm:prSet/>
      <dgm:spPr/>
      <dgm:t>
        <a:bodyPr/>
        <a:lstStyle/>
        <a:p>
          <a:endParaRPr lang="es-MX"/>
        </a:p>
      </dgm:t>
    </dgm:pt>
    <dgm:pt modelId="{900D5374-413E-4D9D-8084-5557311B021B}" type="pres">
      <dgm:prSet presAssocID="{C5F86C3D-1D38-468F-ACF8-01349AD876B0}" presName="linearFlow" presStyleCnt="0">
        <dgm:presLayoutVars>
          <dgm:dir/>
          <dgm:animLvl val="lvl"/>
          <dgm:resizeHandles val="exact"/>
        </dgm:presLayoutVars>
      </dgm:prSet>
      <dgm:spPr/>
    </dgm:pt>
    <dgm:pt modelId="{B88BD34F-EADA-4F3E-A2AE-2BDBAE6A8FA4}" type="pres">
      <dgm:prSet presAssocID="{E037BFD9-2C6B-4583-B370-FD9BAA87261D}" presName="composite" presStyleCnt="0"/>
      <dgm:spPr/>
    </dgm:pt>
    <dgm:pt modelId="{72771005-14D8-4F8E-A5C8-906637AD5239}" type="pres">
      <dgm:prSet presAssocID="{E037BFD9-2C6B-4583-B370-FD9BAA87261D}" presName="parentText" presStyleLbl="alignNode1" presStyleIdx="0" presStyleCnt="3">
        <dgm:presLayoutVars>
          <dgm:chMax val="1"/>
          <dgm:bulletEnabled val="1"/>
        </dgm:presLayoutVars>
      </dgm:prSet>
      <dgm:spPr/>
    </dgm:pt>
    <dgm:pt modelId="{555DB273-004A-4CFB-B0DF-9CBFEE6C756B}" type="pres">
      <dgm:prSet presAssocID="{E037BFD9-2C6B-4583-B370-FD9BAA87261D}" presName="descendantText" presStyleLbl="alignAcc1" presStyleIdx="0" presStyleCnt="3">
        <dgm:presLayoutVars>
          <dgm:bulletEnabled val="1"/>
        </dgm:presLayoutVars>
      </dgm:prSet>
      <dgm:spPr/>
    </dgm:pt>
    <dgm:pt modelId="{C67F9949-83E3-4885-8FB8-6FC06FFD8A92}" type="pres">
      <dgm:prSet presAssocID="{4F5FA981-D893-4C90-BED5-526C034E9DBA}" presName="sp" presStyleCnt="0"/>
      <dgm:spPr/>
    </dgm:pt>
    <dgm:pt modelId="{A19AC661-6118-4EF5-BD0B-DAD8E4B21A76}" type="pres">
      <dgm:prSet presAssocID="{DE4B2AEA-A6ED-489C-8635-6EC10E75A6C5}" presName="composite" presStyleCnt="0"/>
      <dgm:spPr/>
    </dgm:pt>
    <dgm:pt modelId="{E8114874-BDDC-4EB4-BEC5-0062B5945246}" type="pres">
      <dgm:prSet presAssocID="{DE4B2AEA-A6ED-489C-8635-6EC10E75A6C5}" presName="parentText" presStyleLbl="alignNode1" presStyleIdx="1" presStyleCnt="3">
        <dgm:presLayoutVars>
          <dgm:chMax val="1"/>
          <dgm:bulletEnabled val="1"/>
        </dgm:presLayoutVars>
      </dgm:prSet>
      <dgm:spPr/>
    </dgm:pt>
    <dgm:pt modelId="{F741990A-F9B0-4553-9A50-95640230A1BE}" type="pres">
      <dgm:prSet presAssocID="{DE4B2AEA-A6ED-489C-8635-6EC10E75A6C5}" presName="descendantText" presStyleLbl="alignAcc1" presStyleIdx="1" presStyleCnt="3">
        <dgm:presLayoutVars>
          <dgm:bulletEnabled val="1"/>
        </dgm:presLayoutVars>
      </dgm:prSet>
      <dgm:spPr/>
    </dgm:pt>
    <dgm:pt modelId="{AE95DBA2-2D84-4126-B2BE-A52BC5662FBE}" type="pres">
      <dgm:prSet presAssocID="{39B4AB86-24F4-4765-A6C3-86548729B8F0}" presName="sp" presStyleCnt="0"/>
      <dgm:spPr/>
    </dgm:pt>
    <dgm:pt modelId="{3E95EC1E-EB01-43BB-8CC2-87F1A13E99A2}" type="pres">
      <dgm:prSet presAssocID="{2E647D98-890E-43DF-B09E-78812B94317D}" presName="composite" presStyleCnt="0"/>
      <dgm:spPr/>
    </dgm:pt>
    <dgm:pt modelId="{2DB9D616-EA7E-49C5-A9B2-64ABF36CDD9A}" type="pres">
      <dgm:prSet presAssocID="{2E647D98-890E-43DF-B09E-78812B94317D}" presName="parentText" presStyleLbl="alignNode1" presStyleIdx="2" presStyleCnt="3">
        <dgm:presLayoutVars>
          <dgm:chMax val="1"/>
          <dgm:bulletEnabled val="1"/>
        </dgm:presLayoutVars>
      </dgm:prSet>
      <dgm:spPr/>
    </dgm:pt>
    <dgm:pt modelId="{7FF00B98-447E-48C8-A943-3F68C7A07CB2}" type="pres">
      <dgm:prSet presAssocID="{2E647D98-890E-43DF-B09E-78812B94317D}" presName="descendantText" presStyleLbl="alignAcc1" presStyleIdx="2" presStyleCnt="3">
        <dgm:presLayoutVars>
          <dgm:bulletEnabled val="1"/>
        </dgm:presLayoutVars>
      </dgm:prSet>
      <dgm:spPr/>
    </dgm:pt>
  </dgm:ptLst>
  <dgm:cxnLst>
    <dgm:cxn modelId="{5B0ED809-DB5F-42D2-A6C4-1AD4EA2D6293}" srcId="{C5F86C3D-1D38-468F-ACF8-01349AD876B0}" destId="{E037BFD9-2C6B-4583-B370-FD9BAA87261D}" srcOrd="0" destOrd="0" parTransId="{1DF570AD-6B0B-4980-9EB5-F735534522DE}" sibTransId="{4F5FA981-D893-4C90-BED5-526C034E9DBA}"/>
    <dgm:cxn modelId="{BF868E13-8E3A-433E-8A83-6EFCEC7F4E7A}" srcId="{C5F86C3D-1D38-468F-ACF8-01349AD876B0}" destId="{DE4B2AEA-A6ED-489C-8635-6EC10E75A6C5}" srcOrd="1" destOrd="0" parTransId="{DA59D009-C03C-44E0-ABD6-8AA55BACB3D8}" sibTransId="{39B4AB86-24F4-4765-A6C3-86548729B8F0}"/>
    <dgm:cxn modelId="{C007B532-C8FF-404B-A88B-292E441BFFB8}" type="presOf" srcId="{EAC77BB2-3E14-4ABB-84FE-128EDC2A794F}" destId="{F741990A-F9B0-4553-9A50-95640230A1BE}" srcOrd="0" destOrd="1" presId="urn:microsoft.com/office/officeart/2005/8/layout/chevron2"/>
    <dgm:cxn modelId="{2219F736-F776-486B-A1D9-C71BDC2F4A66}" type="presOf" srcId="{DE4B2AEA-A6ED-489C-8635-6EC10E75A6C5}" destId="{E8114874-BDDC-4EB4-BEC5-0062B5945246}" srcOrd="0" destOrd="0" presId="urn:microsoft.com/office/officeart/2005/8/layout/chevron2"/>
    <dgm:cxn modelId="{832CBC79-0D8D-4827-9DBC-87EB487B65F1}" srcId="{2E647D98-890E-43DF-B09E-78812B94317D}" destId="{E5967D15-EC5F-4E06-AFC6-FF499DC5CC87}" srcOrd="0" destOrd="0" parTransId="{55D1CC47-011A-45C2-B710-0D9AFDB199C6}" sibTransId="{E43BE9FF-8792-4096-96E7-A0795694D1A1}"/>
    <dgm:cxn modelId="{2B65F179-F05C-4389-ADEF-6167253780D2}" srcId="{C5F86C3D-1D38-468F-ACF8-01349AD876B0}" destId="{2E647D98-890E-43DF-B09E-78812B94317D}" srcOrd="2" destOrd="0" parTransId="{830B388D-54F2-4324-BFC0-53B0972E539D}" sibTransId="{253B0BD0-5D4F-4D51-98B0-7B81E85FA8F6}"/>
    <dgm:cxn modelId="{7247B883-1B5A-4099-B2AD-85794DE1D4E6}" srcId="{DE4B2AEA-A6ED-489C-8635-6EC10E75A6C5}" destId="{EFE81FD2-3F1B-4C3A-9F11-4A85A3687E1D}" srcOrd="0" destOrd="0" parTransId="{B4421F88-15DA-4277-B760-CE01561FEBFC}" sibTransId="{BD509056-7A56-4810-A57F-10151FF0EFB5}"/>
    <dgm:cxn modelId="{37089090-0B8B-4722-B57D-27246CC0C9C7}" type="presOf" srcId="{548F8528-71FA-44EA-B153-D80DC38F7F82}" destId="{555DB273-004A-4CFB-B0DF-9CBFEE6C756B}" srcOrd="0" destOrd="0" presId="urn:microsoft.com/office/officeart/2005/8/layout/chevron2"/>
    <dgm:cxn modelId="{F753449B-3207-4DA2-8398-A5AB3FBAE05A}" type="presOf" srcId="{EFE81FD2-3F1B-4C3A-9F11-4A85A3687E1D}" destId="{F741990A-F9B0-4553-9A50-95640230A1BE}" srcOrd="0" destOrd="0" presId="urn:microsoft.com/office/officeart/2005/8/layout/chevron2"/>
    <dgm:cxn modelId="{6ED63BA0-857F-4E19-B178-D6AE962EABDE}" type="presOf" srcId="{C5F86C3D-1D38-468F-ACF8-01349AD876B0}" destId="{900D5374-413E-4D9D-8084-5557311B021B}" srcOrd="0" destOrd="0" presId="urn:microsoft.com/office/officeart/2005/8/layout/chevron2"/>
    <dgm:cxn modelId="{7DAB49AD-2B63-409B-930A-D4819E1999C6}" type="presOf" srcId="{A16F8710-C45B-468B-9B71-67CE9CDC3C1C}" destId="{7FF00B98-447E-48C8-A943-3F68C7A07CB2}" srcOrd="0" destOrd="1" presId="urn:microsoft.com/office/officeart/2005/8/layout/chevron2"/>
    <dgm:cxn modelId="{7AED00B4-D2D0-4E5A-A060-F9FBE7252C0F}" type="presOf" srcId="{2E647D98-890E-43DF-B09E-78812B94317D}" destId="{2DB9D616-EA7E-49C5-A9B2-64ABF36CDD9A}" srcOrd="0" destOrd="0" presId="urn:microsoft.com/office/officeart/2005/8/layout/chevron2"/>
    <dgm:cxn modelId="{EDD4D0CA-5570-43DD-88FD-F56FCC8D0650}" srcId="{E037BFD9-2C6B-4583-B370-FD9BAA87261D}" destId="{548F8528-71FA-44EA-B153-D80DC38F7F82}" srcOrd="0" destOrd="0" parTransId="{5F5E1F7B-24C0-49D7-B44B-601BBD02A432}" sibTransId="{4C742E77-26DD-4E2C-88A7-F56B3BF7A80F}"/>
    <dgm:cxn modelId="{0CC765CE-8ED4-423E-9C73-BD7D28C9A227}" srcId="{2E647D98-890E-43DF-B09E-78812B94317D}" destId="{A16F8710-C45B-468B-9B71-67CE9CDC3C1C}" srcOrd="1" destOrd="0" parTransId="{6FDD3246-9C60-4513-B639-297721A8E6AA}" sibTransId="{2AB4E0DC-5744-486B-91FA-98D15C287795}"/>
    <dgm:cxn modelId="{F4B7E7E5-FC26-4983-A0C4-B3902C548951}" type="presOf" srcId="{E037BFD9-2C6B-4583-B370-FD9BAA87261D}" destId="{72771005-14D8-4F8E-A5C8-906637AD5239}" srcOrd="0" destOrd="0" presId="urn:microsoft.com/office/officeart/2005/8/layout/chevron2"/>
    <dgm:cxn modelId="{B58576E7-2E49-4327-A897-88F5E4EB9FB5}" srcId="{DE4B2AEA-A6ED-489C-8635-6EC10E75A6C5}" destId="{EAC77BB2-3E14-4ABB-84FE-128EDC2A794F}" srcOrd="1" destOrd="0" parTransId="{1CA95FA7-FA01-4672-8C78-320A20EFF03B}" sibTransId="{25093EB8-488B-46D5-80FC-2091F7F93089}"/>
    <dgm:cxn modelId="{BA9FA7F1-06FF-44F7-9A44-3808C28D363A}" type="presOf" srcId="{E5967D15-EC5F-4E06-AFC6-FF499DC5CC87}" destId="{7FF00B98-447E-48C8-A943-3F68C7A07CB2}" srcOrd="0" destOrd="0" presId="urn:microsoft.com/office/officeart/2005/8/layout/chevron2"/>
    <dgm:cxn modelId="{3FB6D944-47BD-42DD-803B-A70B13FDA4AB}" type="presParOf" srcId="{900D5374-413E-4D9D-8084-5557311B021B}" destId="{B88BD34F-EADA-4F3E-A2AE-2BDBAE6A8FA4}" srcOrd="0" destOrd="0" presId="urn:microsoft.com/office/officeart/2005/8/layout/chevron2"/>
    <dgm:cxn modelId="{366714A1-35CB-479F-A282-5F266A5CEAB1}" type="presParOf" srcId="{B88BD34F-EADA-4F3E-A2AE-2BDBAE6A8FA4}" destId="{72771005-14D8-4F8E-A5C8-906637AD5239}" srcOrd="0" destOrd="0" presId="urn:microsoft.com/office/officeart/2005/8/layout/chevron2"/>
    <dgm:cxn modelId="{004BE227-48F4-4DF0-A7CF-BB452EEA3A1D}" type="presParOf" srcId="{B88BD34F-EADA-4F3E-A2AE-2BDBAE6A8FA4}" destId="{555DB273-004A-4CFB-B0DF-9CBFEE6C756B}" srcOrd="1" destOrd="0" presId="urn:microsoft.com/office/officeart/2005/8/layout/chevron2"/>
    <dgm:cxn modelId="{206E3574-3D9B-4F88-A553-414D023C13DC}" type="presParOf" srcId="{900D5374-413E-4D9D-8084-5557311B021B}" destId="{C67F9949-83E3-4885-8FB8-6FC06FFD8A92}" srcOrd="1" destOrd="0" presId="urn:microsoft.com/office/officeart/2005/8/layout/chevron2"/>
    <dgm:cxn modelId="{4A0B6CF5-7438-4571-A744-C30273A66DDD}" type="presParOf" srcId="{900D5374-413E-4D9D-8084-5557311B021B}" destId="{A19AC661-6118-4EF5-BD0B-DAD8E4B21A76}" srcOrd="2" destOrd="0" presId="urn:microsoft.com/office/officeart/2005/8/layout/chevron2"/>
    <dgm:cxn modelId="{3F001696-01A7-4C13-B17E-9881DA8C56B5}" type="presParOf" srcId="{A19AC661-6118-4EF5-BD0B-DAD8E4B21A76}" destId="{E8114874-BDDC-4EB4-BEC5-0062B5945246}" srcOrd="0" destOrd="0" presId="urn:microsoft.com/office/officeart/2005/8/layout/chevron2"/>
    <dgm:cxn modelId="{8A41108F-0600-4ACF-AAB7-C2C639142BC6}" type="presParOf" srcId="{A19AC661-6118-4EF5-BD0B-DAD8E4B21A76}" destId="{F741990A-F9B0-4553-9A50-95640230A1BE}" srcOrd="1" destOrd="0" presId="urn:microsoft.com/office/officeart/2005/8/layout/chevron2"/>
    <dgm:cxn modelId="{2A6AE12D-DEFC-47DE-953A-3502FA9AB48B}" type="presParOf" srcId="{900D5374-413E-4D9D-8084-5557311B021B}" destId="{AE95DBA2-2D84-4126-B2BE-A52BC5662FBE}" srcOrd="3" destOrd="0" presId="urn:microsoft.com/office/officeart/2005/8/layout/chevron2"/>
    <dgm:cxn modelId="{9EC5BDC9-803F-4AE2-9803-4A7BD8C6EA5E}" type="presParOf" srcId="{900D5374-413E-4D9D-8084-5557311B021B}" destId="{3E95EC1E-EB01-43BB-8CC2-87F1A13E99A2}" srcOrd="4" destOrd="0" presId="urn:microsoft.com/office/officeart/2005/8/layout/chevron2"/>
    <dgm:cxn modelId="{F2A95B5E-76CB-496D-AC09-69189BAA29D1}" type="presParOf" srcId="{3E95EC1E-EB01-43BB-8CC2-87F1A13E99A2}" destId="{2DB9D616-EA7E-49C5-A9B2-64ABF36CDD9A}" srcOrd="0" destOrd="0" presId="urn:microsoft.com/office/officeart/2005/8/layout/chevron2"/>
    <dgm:cxn modelId="{4A0A0B57-6229-464A-AEA8-A6C2408C04C6}" type="presParOf" srcId="{3E95EC1E-EB01-43BB-8CC2-87F1A13E99A2}" destId="{7FF00B98-447E-48C8-A943-3F68C7A07CB2}" srcOrd="1" destOrd="0" presId="urn:microsoft.com/office/officeart/2005/8/layout/chevro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AC2C80-A15D-4806-9A79-98D7109A9B16}">
      <dsp:nvSpPr>
        <dsp:cNvPr id="0" name=""/>
        <dsp:cNvSpPr/>
      </dsp:nvSpPr>
      <dsp:spPr>
        <a:xfrm>
          <a:off x="2690886" y="1589588"/>
          <a:ext cx="181198" cy="1023551"/>
        </a:xfrm>
        <a:custGeom>
          <a:avLst/>
          <a:gdLst/>
          <a:ahLst/>
          <a:cxnLst/>
          <a:rect l="0" t="0" r="0" b="0"/>
          <a:pathLst>
            <a:path>
              <a:moveTo>
                <a:pt x="0" y="0"/>
              </a:moveTo>
              <a:lnTo>
                <a:pt x="0" y="1091106"/>
              </a:lnTo>
              <a:lnTo>
                <a:pt x="193157" y="109110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A848207-913C-47A5-86D1-BF88E1A976C3}">
      <dsp:nvSpPr>
        <dsp:cNvPr id="0" name=""/>
        <dsp:cNvSpPr/>
      </dsp:nvSpPr>
      <dsp:spPr>
        <a:xfrm>
          <a:off x="2690886" y="1589588"/>
          <a:ext cx="96749" cy="423855"/>
        </a:xfrm>
        <a:custGeom>
          <a:avLst/>
          <a:gdLst/>
          <a:ahLst/>
          <a:cxnLst/>
          <a:rect l="0" t="0" r="0" b="0"/>
          <a:pathLst>
            <a:path>
              <a:moveTo>
                <a:pt x="0" y="0"/>
              </a:moveTo>
              <a:lnTo>
                <a:pt x="0" y="451830"/>
              </a:lnTo>
              <a:lnTo>
                <a:pt x="103135" y="45183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38D9C28-D0B5-4578-A875-DF3589BDD93F}">
      <dsp:nvSpPr>
        <dsp:cNvPr id="0" name=""/>
        <dsp:cNvSpPr/>
      </dsp:nvSpPr>
      <dsp:spPr>
        <a:xfrm>
          <a:off x="2594137" y="1589588"/>
          <a:ext cx="96749" cy="423855"/>
        </a:xfrm>
        <a:custGeom>
          <a:avLst/>
          <a:gdLst/>
          <a:ahLst/>
          <a:cxnLst/>
          <a:rect l="0" t="0" r="0" b="0"/>
          <a:pathLst>
            <a:path>
              <a:moveTo>
                <a:pt x="103135" y="0"/>
              </a:moveTo>
              <a:lnTo>
                <a:pt x="103135" y="451830"/>
              </a:lnTo>
              <a:lnTo>
                <a:pt x="0" y="45183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3FA93DE-03A2-4795-98F2-449808D344D4}">
      <dsp:nvSpPr>
        <dsp:cNvPr id="0" name=""/>
        <dsp:cNvSpPr/>
      </dsp:nvSpPr>
      <dsp:spPr>
        <a:xfrm>
          <a:off x="4552165" y="3552223"/>
          <a:ext cx="138213" cy="423855"/>
        </a:xfrm>
        <a:custGeom>
          <a:avLst/>
          <a:gdLst/>
          <a:ahLst/>
          <a:cxnLst/>
          <a:rect l="0" t="0" r="0" b="0"/>
          <a:pathLst>
            <a:path>
              <a:moveTo>
                <a:pt x="0" y="0"/>
              </a:moveTo>
              <a:lnTo>
                <a:pt x="0" y="451830"/>
              </a:lnTo>
              <a:lnTo>
                <a:pt x="147336" y="45183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36B6B4D-1D51-4D12-A51B-1A706AA4A414}">
      <dsp:nvSpPr>
        <dsp:cNvPr id="0" name=""/>
        <dsp:cNvSpPr/>
      </dsp:nvSpPr>
      <dsp:spPr>
        <a:xfrm>
          <a:off x="2690886" y="1589588"/>
          <a:ext cx="2229848" cy="1501922"/>
        </a:xfrm>
        <a:custGeom>
          <a:avLst/>
          <a:gdLst/>
          <a:ahLst/>
          <a:cxnLst/>
          <a:rect l="0" t="0" r="0" b="0"/>
          <a:pathLst>
            <a:path>
              <a:moveTo>
                <a:pt x="0" y="0"/>
              </a:moveTo>
              <a:lnTo>
                <a:pt x="0" y="1497916"/>
              </a:lnTo>
              <a:lnTo>
                <a:pt x="2377020" y="1497916"/>
              </a:lnTo>
              <a:lnTo>
                <a:pt x="2377020" y="1601051"/>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C84D5C9-0441-4CD4-A378-2C373EC49950}">
      <dsp:nvSpPr>
        <dsp:cNvPr id="0" name=""/>
        <dsp:cNvSpPr/>
      </dsp:nvSpPr>
      <dsp:spPr>
        <a:xfrm>
          <a:off x="3437241" y="3552223"/>
          <a:ext cx="138213" cy="423855"/>
        </a:xfrm>
        <a:custGeom>
          <a:avLst/>
          <a:gdLst/>
          <a:ahLst/>
          <a:cxnLst/>
          <a:rect l="0" t="0" r="0" b="0"/>
          <a:pathLst>
            <a:path>
              <a:moveTo>
                <a:pt x="0" y="0"/>
              </a:moveTo>
              <a:lnTo>
                <a:pt x="0" y="451830"/>
              </a:lnTo>
              <a:lnTo>
                <a:pt x="147336" y="45183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1B0816-DDF0-4FEF-86AC-9681BC4A091E}">
      <dsp:nvSpPr>
        <dsp:cNvPr id="0" name=""/>
        <dsp:cNvSpPr/>
      </dsp:nvSpPr>
      <dsp:spPr>
        <a:xfrm>
          <a:off x="2690886" y="1589588"/>
          <a:ext cx="1114924" cy="1501922"/>
        </a:xfrm>
        <a:custGeom>
          <a:avLst/>
          <a:gdLst/>
          <a:ahLst/>
          <a:cxnLst/>
          <a:rect l="0" t="0" r="0" b="0"/>
          <a:pathLst>
            <a:path>
              <a:moveTo>
                <a:pt x="0" y="0"/>
              </a:moveTo>
              <a:lnTo>
                <a:pt x="0" y="1497916"/>
              </a:lnTo>
              <a:lnTo>
                <a:pt x="1188510" y="1497916"/>
              </a:lnTo>
              <a:lnTo>
                <a:pt x="1188510" y="1601051"/>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3BAA8C7-E91E-4805-9219-CF027C3D5641}">
      <dsp:nvSpPr>
        <dsp:cNvPr id="0" name=""/>
        <dsp:cNvSpPr/>
      </dsp:nvSpPr>
      <dsp:spPr>
        <a:xfrm>
          <a:off x="2322316" y="3552223"/>
          <a:ext cx="138213" cy="2386491"/>
        </a:xfrm>
        <a:custGeom>
          <a:avLst/>
          <a:gdLst/>
          <a:ahLst/>
          <a:cxnLst/>
          <a:rect l="0" t="0" r="0" b="0"/>
          <a:pathLst>
            <a:path>
              <a:moveTo>
                <a:pt x="0" y="0"/>
              </a:moveTo>
              <a:lnTo>
                <a:pt x="0" y="2544001"/>
              </a:lnTo>
              <a:lnTo>
                <a:pt x="147336" y="2544001"/>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DC78E7C-C5EB-482F-8139-9A09CB629428}">
      <dsp:nvSpPr>
        <dsp:cNvPr id="0" name=""/>
        <dsp:cNvSpPr/>
      </dsp:nvSpPr>
      <dsp:spPr>
        <a:xfrm>
          <a:off x="2322316" y="3552223"/>
          <a:ext cx="138213" cy="1732279"/>
        </a:xfrm>
        <a:custGeom>
          <a:avLst/>
          <a:gdLst/>
          <a:ahLst/>
          <a:cxnLst/>
          <a:rect l="0" t="0" r="0" b="0"/>
          <a:pathLst>
            <a:path>
              <a:moveTo>
                <a:pt x="0" y="0"/>
              </a:moveTo>
              <a:lnTo>
                <a:pt x="0" y="1846611"/>
              </a:lnTo>
              <a:lnTo>
                <a:pt x="147336" y="1846611"/>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B1B480F-7612-4586-82C7-0C7AAF1BA916}">
      <dsp:nvSpPr>
        <dsp:cNvPr id="0" name=""/>
        <dsp:cNvSpPr/>
      </dsp:nvSpPr>
      <dsp:spPr>
        <a:xfrm>
          <a:off x="2322316" y="3552223"/>
          <a:ext cx="138213" cy="1078067"/>
        </a:xfrm>
        <a:custGeom>
          <a:avLst/>
          <a:gdLst/>
          <a:ahLst/>
          <a:cxnLst/>
          <a:rect l="0" t="0" r="0" b="0"/>
          <a:pathLst>
            <a:path>
              <a:moveTo>
                <a:pt x="0" y="0"/>
              </a:moveTo>
              <a:lnTo>
                <a:pt x="0" y="1149220"/>
              </a:lnTo>
              <a:lnTo>
                <a:pt x="147336" y="11492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B740F0-A4B9-4FAD-ADD6-69DACE4497BE}">
      <dsp:nvSpPr>
        <dsp:cNvPr id="0" name=""/>
        <dsp:cNvSpPr/>
      </dsp:nvSpPr>
      <dsp:spPr>
        <a:xfrm>
          <a:off x="2322316" y="3552223"/>
          <a:ext cx="138213" cy="423855"/>
        </a:xfrm>
        <a:custGeom>
          <a:avLst/>
          <a:gdLst/>
          <a:ahLst/>
          <a:cxnLst/>
          <a:rect l="0" t="0" r="0" b="0"/>
          <a:pathLst>
            <a:path>
              <a:moveTo>
                <a:pt x="0" y="0"/>
              </a:moveTo>
              <a:lnTo>
                <a:pt x="0" y="451830"/>
              </a:lnTo>
              <a:lnTo>
                <a:pt x="147336" y="45183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5D437D3-EBD0-46DD-AA61-931564651744}">
      <dsp:nvSpPr>
        <dsp:cNvPr id="0" name=""/>
        <dsp:cNvSpPr/>
      </dsp:nvSpPr>
      <dsp:spPr>
        <a:xfrm>
          <a:off x="2645166" y="1589588"/>
          <a:ext cx="91440" cy="1501922"/>
        </a:xfrm>
        <a:custGeom>
          <a:avLst/>
          <a:gdLst/>
          <a:ahLst/>
          <a:cxnLst/>
          <a:rect l="0" t="0" r="0" b="0"/>
          <a:pathLst>
            <a:path>
              <a:moveTo>
                <a:pt x="45720" y="0"/>
              </a:moveTo>
              <a:lnTo>
                <a:pt x="45720" y="1601051"/>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74D7B8F-1936-4559-B082-A17E9C7AA60C}">
      <dsp:nvSpPr>
        <dsp:cNvPr id="0" name=""/>
        <dsp:cNvSpPr/>
      </dsp:nvSpPr>
      <dsp:spPr>
        <a:xfrm>
          <a:off x="1575962" y="1589588"/>
          <a:ext cx="1114924" cy="1501922"/>
        </a:xfrm>
        <a:custGeom>
          <a:avLst/>
          <a:gdLst/>
          <a:ahLst/>
          <a:cxnLst/>
          <a:rect l="0" t="0" r="0" b="0"/>
          <a:pathLst>
            <a:path>
              <a:moveTo>
                <a:pt x="1188510" y="0"/>
              </a:moveTo>
              <a:lnTo>
                <a:pt x="1188510" y="1497916"/>
              </a:lnTo>
              <a:lnTo>
                <a:pt x="0" y="1497916"/>
              </a:lnTo>
              <a:lnTo>
                <a:pt x="0" y="1601051"/>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4F74ABE-EF1B-4C19-BECB-3871260472A1}">
      <dsp:nvSpPr>
        <dsp:cNvPr id="0" name=""/>
        <dsp:cNvSpPr/>
      </dsp:nvSpPr>
      <dsp:spPr>
        <a:xfrm>
          <a:off x="461037" y="1589588"/>
          <a:ext cx="2229848" cy="1501922"/>
        </a:xfrm>
        <a:custGeom>
          <a:avLst/>
          <a:gdLst/>
          <a:ahLst/>
          <a:cxnLst/>
          <a:rect l="0" t="0" r="0" b="0"/>
          <a:pathLst>
            <a:path>
              <a:moveTo>
                <a:pt x="2377020" y="0"/>
              </a:moveTo>
              <a:lnTo>
                <a:pt x="2377020" y="1497916"/>
              </a:lnTo>
              <a:lnTo>
                <a:pt x="0" y="1497916"/>
              </a:lnTo>
              <a:lnTo>
                <a:pt x="0" y="1601051"/>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4EF6A3D-DFC8-421D-8E68-90E084F5CD31}">
      <dsp:nvSpPr>
        <dsp:cNvPr id="0" name=""/>
        <dsp:cNvSpPr/>
      </dsp:nvSpPr>
      <dsp:spPr>
        <a:xfrm>
          <a:off x="2230174" y="1128875"/>
          <a:ext cx="921425" cy="46071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libri" panose="020F0502020204030204"/>
              <a:ea typeface="+mn-ea"/>
              <a:cs typeface="+mn-cs"/>
            </a:rPr>
            <a:t>DIRECCIÓN GENERAL DE DESARROLLO HUMANO Y ECONÓMICO CON INCLUSIÓN SOCIAL</a:t>
          </a:r>
        </a:p>
      </dsp:txBody>
      <dsp:txXfrm>
        <a:off x="2230174" y="1128875"/>
        <a:ext cx="921425" cy="460712"/>
      </dsp:txXfrm>
    </dsp:sp>
    <dsp:sp modelId="{FDFD1762-AE16-40E7-9652-1D2307B874B7}">
      <dsp:nvSpPr>
        <dsp:cNvPr id="0" name=""/>
        <dsp:cNvSpPr/>
      </dsp:nvSpPr>
      <dsp:spPr>
        <a:xfrm>
          <a:off x="325" y="3091511"/>
          <a:ext cx="921425" cy="46071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libri" panose="020F0502020204030204"/>
              <a:ea typeface="+mn-ea"/>
              <a:cs typeface="+mn-cs"/>
            </a:rPr>
            <a:t>DIRECCIÓN DE ACTIVACIÓN FÍSICA DEPORTIVA Y RECREATIVA</a:t>
          </a:r>
        </a:p>
      </dsp:txBody>
      <dsp:txXfrm>
        <a:off x="325" y="3091511"/>
        <a:ext cx="921425" cy="460712"/>
      </dsp:txXfrm>
    </dsp:sp>
    <dsp:sp modelId="{C0CEBD54-236C-4847-8B9C-328E02D3DE8C}">
      <dsp:nvSpPr>
        <dsp:cNvPr id="0" name=""/>
        <dsp:cNvSpPr/>
      </dsp:nvSpPr>
      <dsp:spPr>
        <a:xfrm>
          <a:off x="1115249" y="3091511"/>
          <a:ext cx="921425" cy="46071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libri" panose="020F0502020204030204"/>
              <a:ea typeface="+mn-ea"/>
              <a:cs typeface="+mn-cs"/>
            </a:rPr>
            <a:t>DIRECCIÓN DE DESARROLLO AGROPECUARIO</a:t>
          </a:r>
        </a:p>
      </dsp:txBody>
      <dsp:txXfrm>
        <a:off x="1115249" y="3091511"/>
        <a:ext cx="921425" cy="460712"/>
      </dsp:txXfrm>
    </dsp:sp>
    <dsp:sp modelId="{09FE778B-9B6E-446D-8167-C094A9E81926}">
      <dsp:nvSpPr>
        <dsp:cNvPr id="0" name=""/>
        <dsp:cNvSpPr/>
      </dsp:nvSpPr>
      <dsp:spPr>
        <a:xfrm>
          <a:off x="2230174" y="3091511"/>
          <a:ext cx="921425" cy="46071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libri" panose="020F0502020204030204"/>
              <a:ea typeface="+mn-ea"/>
              <a:cs typeface="+mn-cs"/>
            </a:rPr>
            <a:t>DIRECCIÓN DE DESARROLLO HUMANO</a:t>
          </a:r>
        </a:p>
      </dsp:txBody>
      <dsp:txXfrm>
        <a:off x="2230174" y="3091511"/>
        <a:ext cx="921425" cy="460712"/>
      </dsp:txXfrm>
    </dsp:sp>
    <dsp:sp modelId="{BE4329E8-1A02-4AD9-AB77-10A537D610D8}">
      <dsp:nvSpPr>
        <dsp:cNvPr id="0" name=""/>
        <dsp:cNvSpPr/>
      </dsp:nvSpPr>
      <dsp:spPr>
        <a:xfrm>
          <a:off x="2460530" y="3745723"/>
          <a:ext cx="921425" cy="46071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b="0" i="0" kern="1200">
              <a:solidFill>
                <a:sysClr val="window" lastClr="FFFFFF"/>
              </a:solidFill>
              <a:latin typeface="Calibri" panose="020F0502020204030204"/>
              <a:ea typeface="+mn-ea"/>
              <a:cs typeface="+mn-cs"/>
            </a:rPr>
            <a:t>JEFATURA DEL DEPARTAMENTO VIVIENDA DIGNA Y SEGURIDAD ALIMENTARIA</a:t>
          </a:r>
          <a:endParaRPr lang="es-ES" sz="700" kern="1200">
            <a:solidFill>
              <a:sysClr val="window" lastClr="FFFFFF"/>
            </a:solidFill>
            <a:latin typeface="Calibri" panose="020F0502020204030204"/>
            <a:ea typeface="+mn-ea"/>
            <a:cs typeface="+mn-cs"/>
          </a:endParaRPr>
        </a:p>
      </dsp:txBody>
      <dsp:txXfrm>
        <a:off x="2460530" y="3745723"/>
        <a:ext cx="921425" cy="460712"/>
      </dsp:txXfrm>
    </dsp:sp>
    <dsp:sp modelId="{E0E097AD-99B9-4954-BEDB-5B2742589196}">
      <dsp:nvSpPr>
        <dsp:cNvPr id="0" name=""/>
        <dsp:cNvSpPr/>
      </dsp:nvSpPr>
      <dsp:spPr>
        <a:xfrm>
          <a:off x="2460530" y="4399934"/>
          <a:ext cx="921425" cy="46071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b="0" i="0" kern="1200">
              <a:solidFill>
                <a:sysClr val="window" lastClr="FFFFFF"/>
              </a:solidFill>
              <a:latin typeface="Calibri" panose="020F0502020204030204"/>
              <a:ea typeface="+mn-ea"/>
              <a:cs typeface="+mn-cs"/>
            </a:rPr>
            <a:t>JEFATURA DEL DEPTO DEL CONSEJO DE PLANEACIÓN  MUNICIPAL</a:t>
          </a:r>
          <a:endParaRPr lang="es-ES" sz="700" kern="1200">
            <a:solidFill>
              <a:sysClr val="window" lastClr="FFFFFF"/>
            </a:solidFill>
            <a:latin typeface="Calibri" panose="020F0502020204030204"/>
            <a:ea typeface="+mn-ea"/>
            <a:cs typeface="+mn-cs"/>
          </a:endParaRPr>
        </a:p>
      </dsp:txBody>
      <dsp:txXfrm>
        <a:off x="2460530" y="4399934"/>
        <a:ext cx="921425" cy="460712"/>
      </dsp:txXfrm>
    </dsp:sp>
    <dsp:sp modelId="{18641A2C-5217-4C9B-B84E-662E2F67B7C9}">
      <dsp:nvSpPr>
        <dsp:cNvPr id="0" name=""/>
        <dsp:cNvSpPr/>
      </dsp:nvSpPr>
      <dsp:spPr>
        <a:xfrm>
          <a:off x="2460530" y="5054146"/>
          <a:ext cx="921425" cy="46071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b="0" i="0" kern="1200">
              <a:solidFill>
                <a:sysClr val="window" lastClr="FFFFFF"/>
              </a:solidFill>
              <a:latin typeface="Calibri" panose="020F0502020204030204"/>
              <a:ea typeface="+mn-ea"/>
              <a:cs typeface="+mn-cs"/>
            </a:rPr>
            <a:t>JEFATURA DE EDUCACIÓN</a:t>
          </a:r>
          <a:endParaRPr lang="es-ES" sz="700" kern="1200">
            <a:solidFill>
              <a:sysClr val="window" lastClr="FFFFFF"/>
            </a:solidFill>
            <a:latin typeface="Calibri" panose="020F0502020204030204"/>
            <a:ea typeface="+mn-ea"/>
            <a:cs typeface="+mn-cs"/>
          </a:endParaRPr>
        </a:p>
      </dsp:txBody>
      <dsp:txXfrm>
        <a:off x="2460530" y="5054146"/>
        <a:ext cx="921425" cy="460712"/>
      </dsp:txXfrm>
    </dsp:sp>
    <dsp:sp modelId="{F93888D0-7409-4A4F-8F79-C20A40C799D9}">
      <dsp:nvSpPr>
        <dsp:cNvPr id="0" name=""/>
        <dsp:cNvSpPr/>
      </dsp:nvSpPr>
      <dsp:spPr>
        <a:xfrm>
          <a:off x="2460530" y="5708358"/>
          <a:ext cx="921425" cy="46071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b="0" i="0" kern="1200">
              <a:solidFill>
                <a:sysClr val="window" lastClr="FFFFFF"/>
              </a:solidFill>
              <a:latin typeface="Calibri" panose="020F0502020204030204"/>
              <a:ea typeface="+mn-ea"/>
              <a:cs typeface="+mn-cs"/>
            </a:rPr>
            <a:t>ENCARGADO DE LA OFICINA DE  ATENCIÓN AL MIGRANTE</a:t>
          </a:r>
          <a:endParaRPr lang="es-ES" sz="700" kern="1200">
            <a:solidFill>
              <a:sysClr val="window" lastClr="FFFFFF"/>
            </a:solidFill>
            <a:latin typeface="Calibri" panose="020F0502020204030204"/>
            <a:ea typeface="+mn-ea"/>
            <a:cs typeface="+mn-cs"/>
          </a:endParaRPr>
        </a:p>
      </dsp:txBody>
      <dsp:txXfrm>
        <a:off x="2460530" y="5708358"/>
        <a:ext cx="921425" cy="460712"/>
      </dsp:txXfrm>
    </dsp:sp>
    <dsp:sp modelId="{CB1CE04A-576F-4984-A5D7-CB41CAB802EF}">
      <dsp:nvSpPr>
        <dsp:cNvPr id="0" name=""/>
        <dsp:cNvSpPr/>
      </dsp:nvSpPr>
      <dsp:spPr>
        <a:xfrm>
          <a:off x="3345098" y="3091511"/>
          <a:ext cx="921425" cy="46071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libri" panose="020F0502020204030204"/>
              <a:ea typeface="+mn-ea"/>
              <a:cs typeface="+mn-cs"/>
            </a:rPr>
            <a:t>DIRECCIÓN DE DESARROLLO Y ORDENAMIENTO COMERCIAL E INDUSTRIAL</a:t>
          </a:r>
        </a:p>
      </dsp:txBody>
      <dsp:txXfrm>
        <a:off x="3345098" y="3091511"/>
        <a:ext cx="921425" cy="460712"/>
      </dsp:txXfrm>
    </dsp:sp>
    <dsp:sp modelId="{CDE58251-B267-484F-AC15-EFB15C603AB4}">
      <dsp:nvSpPr>
        <dsp:cNvPr id="0" name=""/>
        <dsp:cNvSpPr/>
      </dsp:nvSpPr>
      <dsp:spPr>
        <a:xfrm>
          <a:off x="3575455" y="3745723"/>
          <a:ext cx="921425" cy="46071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ES" sz="600" kern="1200">
              <a:solidFill>
                <a:sysClr val="window" lastClr="FFFFFF"/>
              </a:solidFill>
              <a:latin typeface="Calibri" panose="020F0502020204030204"/>
              <a:ea typeface="+mn-ea"/>
              <a:cs typeface="+mn-cs"/>
            </a:rPr>
            <a:t>JEFATURA DEL DEPARTAMENTO DE LA ADMINISTRACIÓN GENERAL DE MERCADOS Y TIANGUIS</a:t>
          </a:r>
        </a:p>
      </dsp:txBody>
      <dsp:txXfrm>
        <a:off x="3575455" y="3745723"/>
        <a:ext cx="921425" cy="460712"/>
      </dsp:txXfrm>
    </dsp:sp>
    <dsp:sp modelId="{71636FD1-F98B-419B-8CC3-31A214907F57}">
      <dsp:nvSpPr>
        <dsp:cNvPr id="0" name=""/>
        <dsp:cNvSpPr/>
      </dsp:nvSpPr>
      <dsp:spPr>
        <a:xfrm>
          <a:off x="4460023" y="3091511"/>
          <a:ext cx="921425" cy="46071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libri" panose="020F0502020204030204"/>
              <a:ea typeface="+mn-ea"/>
              <a:cs typeface="+mn-cs"/>
            </a:rPr>
            <a:t>DIRECCIÓN DE TURISMO CULTURA Y TRADICIONES</a:t>
          </a:r>
        </a:p>
      </dsp:txBody>
      <dsp:txXfrm>
        <a:off x="4460023" y="3091511"/>
        <a:ext cx="921425" cy="460712"/>
      </dsp:txXfrm>
    </dsp:sp>
    <dsp:sp modelId="{5A00AF97-00DB-499A-9CEE-39319614B188}">
      <dsp:nvSpPr>
        <dsp:cNvPr id="0" name=""/>
        <dsp:cNvSpPr/>
      </dsp:nvSpPr>
      <dsp:spPr>
        <a:xfrm>
          <a:off x="4690379" y="3745723"/>
          <a:ext cx="921425" cy="46071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libri" panose="020F0502020204030204"/>
              <a:ea typeface="+mn-ea"/>
              <a:cs typeface="+mn-cs"/>
            </a:rPr>
            <a:t>JEFATURA DE CULTURA Y TRADICIONES</a:t>
          </a:r>
        </a:p>
      </dsp:txBody>
      <dsp:txXfrm>
        <a:off x="4690379" y="3745723"/>
        <a:ext cx="921425" cy="460712"/>
      </dsp:txXfrm>
    </dsp:sp>
    <dsp:sp modelId="{B8788804-6DE3-4CCE-AE6C-E579A1D27382}">
      <dsp:nvSpPr>
        <dsp:cNvPr id="0" name=""/>
        <dsp:cNvSpPr/>
      </dsp:nvSpPr>
      <dsp:spPr>
        <a:xfrm>
          <a:off x="1672712" y="1783087"/>
          <a:ext cx="921425" cy="46071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libri" panose="020F0502020204030204"/>
              <a:ea typeface="+mn-ea"/>
              <a:cs typeface="+mn-cs"/>
            </a:rPr>
            <a:t>SECRETARIA TÉCNICA</a:t>
          </a:r>
        </a:p>
      </dsp:txBody>
      <dsp:txXfrm>
        <a:off x="1672712" y="1783087"/>
        <a:ext cx="921425" cy="460712"/>
      </dsp:txXfrm>
    </dsp:sp>
    <dsp:sp modelId="{64EE7EE7-0A77-4A81-87A3-8EC0859C6B25}">
      <dsp:nvSpPr>
        <dsp:cNvPr id="0" name=""/>
        <dsp:cNvSpPr/>
      </dsp:nvSpPr>
      <dsp:spPr>
        <a:xfrm>
          <a:off x="2787636" y="1783087"/>
          <a:ext cx="921425" cy="46071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libri" panose="020F0502020204030204"/>
              <a:ea typeface="+mn-ea"/>
              <a:cs typeface="+mn-cs"/>
            </a:rPr>
            <a:t>EVENTOS Y LOGÍSTICA</a:t>
          </a:r>
        </a:p>
      </dsp:txBody>
      <dsp:txXfrm>
        <a:off x="2787636" y="1783087"/>
        <a:ext cx="921425" cy="460712"/>
      </dsp:txXfrm>
    </dsp:sp>
    <dsp:sp modelId="{C02994C3-408D-4DC5-80F9-1D25D5D9C070}">
      <dsp:nvSpPr>
        <dsp:cNvPr id="0" name=""/>
        <dsp:cNvSpPr/>
      </dsp:nvSpPr>
      <dsp:spPr>
        <a:xfrm>
          <a:off x="2872085" y="2382783"/>
          <a:ext cx="921425" cy="46071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kern="1200">
              <a:solidFill>
                <a:sysClr val="window" lastClr="FFFFFF"/>
              </a:solidFill>
              <a:latin typeface="Calibri" panose="020F0502020204030204"/>
              <a:ea typeface="+mn-ea"/>
              <a:cs typeface="+mn-cs"/>
            </a:rPr>
            <a:t>SALUD COMUNITARIA</a:t>
          </a:r>
        </a:p>
      </dsp:txBody>
      <dsp:txXfrm>
        <a:off x="2872085" y="2382783"/>
        <a:ext cx="921425" cy="4607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517D0-BA88-48AE-87A6-A8D9E33C32C3}">
      <dsp:nvSpPr>
        <dsp:cNvPr id="0" name=""/>
        <dsp:cNvSpPr/>
      </dsp:nvSpPr>
      <dsp:spPr>
        <a:xfrm>
          <a:off x="539749" y="0"/>
          <a:ext cx="4254500" cy="42545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s-MX" sz="600" kern="1200"/>
            <a:t>Jefatura de Mercados y Tianguis</a:t>
          </a:r>
        </a:p>
      </dsp:txBody>
      <dsp:txXfrm>
        <a:off x="1869281" y="212725"/>
        <a:ext cx="1595437" cy="425450"/>
      </dsp:txXfrm>
    </dsp:sp>
    <dsp:sp modelId="{6AC70464-EFBB-4166-9084-A3A3CF26DB56}">
      <dsp:nvSpPr>
        <dsp:cNvPr id="0" name=""/>
        <dsp:cNvSpPr/>
      </dsp:nvSpPr>
      <dsp:spPr>
        <a:xfrm>
          <a:off x="858837" y="638174"/>
          <a:ext cx="3616325" cy="361632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s-MX" sz="600" kern="1200"/>
            <a:t>Dirección de Desarrollo y Ordenamiento Comercial e Industrial</a:t>
          </a:r>
        </a:p>
      </dsp:txBody>
      <dsp:txXfrm>
        <a:off x="1887229" y="846113"/>
        <a:ext cx="1559540" cy="415877"/>
      </dsp:txXfrm>
    </dsp:sp>
    <dsp:sp modelId="{6F068D23-6D06-4A0E-8A01-4CA952FB8E3E}">
      <dsp:nvSpPr>
        <dsp:cNvPr id="0" name=""/>
        <dsp:cNvSpPr/>
      </dsp:nvSpPr>
      <dsp:spPr>
        <a:xfrm>
          <a:off x="1177924" y="1276350"/>
          <a:ext cx="2978150" cy="297815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s-MX" sz="600" kern="1200"/>
            <a:t>Seguridad Publica</a:t>
          </a:r>
        </a:p>
      </dsp:txBody>
      <dsp:txXfrm>
        <a:off x="1896403" y="1481842"/>
        <a:ext cx="1541192" cy="410984"/>
      </dsp:txXfrm>
    </dsp:sp>
    <dsp:sp modelId="{D0796EC8-8A04-4028-9828-CF240125613B}">
      <dsp:nvSpPr>
        <dsp:cNvPr id="0" name=""/>
        <dsp:cNvSpPr/>
      </dsp:nvSpPr>
      <dsp:spPr>
        <a:xfrm>
          <a:off x="1497012" y="1914524"/>
          <a:ext cx="2339975" cy="233997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s-MX" sz="600" kern="1200"/>
            <a:t>Servicios Publicos de Calidad</a:t>
          </a:r>
        </a:p>
      </dsp:txBody>
      <dsp:txXfrm>
        <a:off x="2035206" y="2125122"/>
        <a:ext cx="1263586" cy="421195"/>
      </dsp:txXfrm>
    </dsp:sp>
    <dsp:sp modelId="{850403F0-6BD6-4321-9D0F-E1C69747A63E}">
      <dsp:nvSpPr>
        <dsp:cNvPr id="0" name=""/>
        <dsp:cNvSpPr/>
      </dsp:nvSpPr>
      <dsp:spPr>
        <a:xfrm>
          <a:off x="1816099" y="2552700"/>
          <a:ext cx="1701800" cy="17018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s-MX" sz="600" kern="1200"/>
            <a:t>Dirección de Gobernación</a:t>
          </a:r>
        </a:p>
      </dsp:txBody>
      <dsp:txXfrm>
        <a:off x="2113914" y="2765425"/>
        <a:ext cx="1106170" cy="425450"/>
      </dsp:txXfrm>
    </dsp:sp>
    <dsp:sp modelId="{488006B7-7C12-4B6E-B6E4-07C2BF7C916E}">
      <dsp:nvSpPr>
        <dsp:cNvPr id="0" name=""/>
        <dsp:cNvSpPr/>
      </dsp:nvSpPr>
      <dsp:spPr>
        <a:xfrm>
          <a:off x="2135187" y="3190875"/>
          <a:ext cx="1063625" cy="106362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s-MX" sz="600" kern="1200"/>
            <a:t>Sindicatura</a:t>
          </a:r>
        </a:p>
      </dsp:txBody>
      <dsp:txXfrm>
        <a:off x="2305367" y="3349886"/>
        <a:ext cx="723265" cy="256333"/>
      </dsp:txXfrm>
    </dsp:sp>
    <dsp:sp modelId="{FEB34A40-58AC-4305-B4FF-1B9388C8DF78}">
      <dsp:nvSpPr>
        <dsp:cNvPr id="0" name=""/>
        <dsp:cNvSpPr/>
      </dsp:nvSpPr>
      <dsp:spPr>
        <a:xfrm>
          <a:off x="2347912" y="3616325"/>
          <a:ext cx="638175" cy="63817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s-MX" sz="600" kern="1200"/>
            <a:t>Contraloría</a:t>
          </a:r>
        </a:p>
      </dsp:txBody>
      <dsp:txXfrm>
        <a:off x="2441371" y="3775868"/>
        <a:ext cx="451257" cy="3190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771005-14D8-4F8E-A5C8-906637AD5239}">
      <dsp:nvSpPr>
        <dsp:cNvPr id="0" name=""/>
        <dsp:cNvSpPr/>
      </dsp:nvSpPr>
      <dsp:spPr>
        <a:xfrm rot="5400000">
          <a:off x="-142793" y="144030"/>
          <a:ext cx="951959" cy="66637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MX" sz="1800" kern="1200"/>
            <a:t>1 Día</a:t>
          </a:r>
        </a:p>
      </dsp:txBody>
      <dsp:txXfrm rot="-5400000">
        <a:off x="2" y="334422"/>
        <a:ext cx="666371" cy="285588"/>
      </dsp:txXfrm>
    </dsp:sp>
    <dsp:sp modelId="{555DB273-004A-4CFB-B0DF-9CBFEE6C756B}">
      <dsp:nvSpPr>
        <dsp:cNvPr id="0" name=""/>
        <dsp:cNvSpPr/>
      </dsp:nvSpPr>
      <dsp:spPr>
        <a:xfrm rot="5400000">
          <a:off x="2490953" y="-1823345"/>
          <a:ext cx="618773" cy="426793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MX" sz="1200" kern="1200"/>
            <a:t>Se recibe la queja</a:t>
          </a:r>
        </a:p>
      </dsp:txBody>
      <dsp:txXfrm rot="-5400000">
        <a:off x="666371" y="31443"/>
        <a:ext cx="4237731" cy="558361"/>
      </dsp:txXfrm>
    </dsp:sp>
    <dsp:sp modelId="{E8114874-BDDC-4EB4-BEC5-0062B5945246}">
      <dsp:nvSpPr>
        <dsp:cNvPr id="0" name=""/>
        <dsp:cNvSpPr/>
      </dsp:nvSpPr>
      <dsp:spPr>
        <a:xfrm rot="5400000">
          <a:off x="-142793" y="896078"/>
          <a:ext cx="951959" cy="66637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MX" sz="1800" kern="1200"/>
            <a:t>7 días</a:t>
          </a:r>
        </a:p>
      </dsp:txBody>
      <dsp:txXfrm rot="-5400000">
        <a:off x="2" y="1086470"/>
        <a:ext cx="666371" cy="285588"/>
      </dsp:txXfrm>
    </dsp:sp>
    <dsp:sp modelId="{F741990A-F9B0-4553-9A50-95640230A1BE}">
      <dsp:nvSpPr>
        <dsp:cNvPr id="0" name=""/>
        <dsp:cNvSpPr/>
      </dsp:nvSpPr>
      <dsp:spPr>
        <a:xfrm rot="5400000">
          <a:off x="2490953" y="-1071297"/>
          <a:ext cx="618773" cy="426793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MX" sz="1200" kern="1200"/>
            <a:t>Se asigna al inspector de la zona</a:t>
          </a:r>
        </a:p>
        <a:p>
          <a:pPr marL="114300" lvl="1" indent="-114300" algn="l" defTabSz="533400">
            <a:lnSpc>
              <a:spcPct val="90000"/>
            </a:lnSpc>
            <a:spcBef>
              <a:spcPct val="0"/>
            </a:spcBef>
            <a:spcAft>
              <a:spcPct val="15000"/>
            </a:spcAft>
            <a:buChar char="•"/>
          </a:pPr>
          <a:r>
            <a:rPr lang="es-MX" sz="1200" kern="1200"/>
            <a:t>Emite su informe</a:t>
          </a:r>
        </a:p>
      </dsp:txBody>
      <dsp:txXfrm rot="-5400000">
        <a:off x="666371" y="783491"/>
        <a:ext cx="4237731" cy="558361"/>
      </dsp:txXfrm>
    </dsp:sp>
    <dsp:sp modelId="{2DB9D616-EA7E-49C5-A9B2-64ABF36CDD9A}">
      <dsp:nvSpPr>
        <dsp:cNvPr id="0" name=""/>
        <dsp:cNvSpPr/>
      </dsp:nvSpPr>
      <dsp:spPr>
        <a:xfrm rot="5400000">
          <a:off x="-142793" y="1648126"/>
          <a:ext cx="951959" cy="66637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MX" sz="1800" kern="1200"/>
            <a:t>2 días</a:t>
          </a:r>
        </a:p>
      </dsp:txBody>
      <dsp:txXfrm rot="-5400000">
        <a:off x="2" y="1838518"/>
        <a:ext cx="666371" cy="285588"/>
      </dsp:txXfrm>
    </dsp:sp>
    <dsp:sp modelId="{7FF00B98-447E-48C8-A943-3F68C7A07CB2}">
      <dsp:nvSpPr>
        <dsp:cNvPr id="0" name=""/>
        <dsp:cNvSpPr/>
      </dsp:nvSpPr>
      <dsp:spPr>
        <a:xfrm rot="5400000">
          <a:off x="2490953" y="-319249"/>
          <a:ext cx="618773" cy="426793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MX" sz="1200" kern="1200"/>
            <a:t>Verifica el informe el Encargado de la Adminstración de Mercados y Tianguis.</a:t>
          </a:r>
        </a:p>
        <a:p>
          <a:pPr marL="114300" lvl="1" indent="-114300" algn="l" defTabSz="533400">
            <a:lnSpc>
              <a:spcPct val="90000"/>
            </a:lnSpc>
            <a:spcBef>
              <a:spcPct val="0"/>
            </a:spcBef>
            <a:spcAft>
              <a:spcPct val="15000"/>
            </a:spcAft>
            <a:buChar char="•"/>
          </a:pPr>
          <a:r>
            <a:rPr lang="es-MX" sz="1200" kern="1200"/>
            <a:t>Emite su resolución</a:t>
          </a:r>
        </a:p>
      </dsp:txBody>
      <dsp:txXfrm rot="-5400000">
        <a:off x="666371" y="1535539"/>
        <a:ext cx="4237731" cy="55836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67928-0AF7-4AE5-B2AB-6EF77B26B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37</Pages>
  <Words>5061</Words>
  <Characters>27839</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dc:creator>
  <cp:lastModifiedBy>Maria Elena Castillo Contraloria</cp:lastModifiedBy>
  <cp:revision>30</cp:revision>
  <cp:lastPrinted>2017-09-12T15:42:00Z</cp:lastPrinted>
  <dcterms:created xsi:type="dcterms:W3CDTF">2017-05-18T16:41:00Z</dcterms:created>
  <dcterms:modified xsi:type="dcterms:W3CDTF">2017-09-12T15:45:00Z</dcterms:modified>
</cp:coreProperties>
</file>