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E6886B" w14:textId="77777777" w:rsidR="009169E0" w:rsidRDefault="009169E0" w:rsidP="009B75B9">
      <w:pPr>
        <w:contextualSpacing/>
        <w:jc w:val="center"/>
        <w:rPr>
          <w:rFonts w:cs="Arial"/>
          <w:b/>
          <w:sz w:val="48"/>
          <w:szCs w:val="48"/>
        </w:rPr>
      </w:pPr>
    </w:p>
    <w:p w14:paraId="3E0C2E3D" w14:textId="77777777" w:rsidR="009169E0" w:rsidRPr="00E13877" w:rsidRDefault="009169E0" w:rsidP="009B75B9">
      <w:pPr>
        <w:contextualSpacing/>
        <w:jc w:val="center"/>
        <w:rPr>
          <w:rFonts w:cs="Arial"/>
          <w:b/>
          <w:sz w:val="48"/>
          <w:szCs w:val="48"/>
        </w:rPr>
      </w:pPr>
      <w:r w:rsidRPr="00E13877">
        <w:rPr>
          <w:rFonts w:cs="Arial"/>
          <w:b/>
          <w:sz w:val="48"/>
          <w:szCs w:val="48"/>
        </w:rPr>
        <w:t>H. Ayuntamiento de Atlixco, Puebla</w:t>
      </w:r>
    </w:p>
    <w:p w14:paraId="7456AAEE" w14:textId="77777777" w:rsidR="009169E0" w:rsidRDefault="009169E0" w:rsidP="009B75B9">
      <w:pPr>
        <w:contextualSpacing/>
        <w:jc w:val="center"/>
        <w:rPr>
          <w:rFonts w:cs="Arial"/>
          <w:b/>
          <w:sz w:val="48"/>
          <w:szCs w:val="48"/>
        </w:rPr>
      </w:pPr>
      <w:r w:rsidRPr="00E13877">
        <w:rPr>
          <w:rFonts w:cs="Arial"/>
          <w:b/>
          <w:sz w:val="48"/>
          <w:szCs w:val="48"/>
        </w:rPr>
        <w:t>2014-2018</w:t>
      </w:r>
    </w:p>
    <w:p w14:paraId="3BE86552" w14:textId="77777777" w:rsidR="00AF3389" w:rsidRPr="00E13877" w:rsidRDefault="00AF3389" w:rsidP="009B75B9">
      <w:pPr>
        <w:contextualSpacing/>
        <w:jc w:val="center"/>
        <w:rPr>
          <w:rFonts w:cs="Arial"/>
          <w:b/>
          <w:sz w:val="48"/>
          <w:szCs w:val="48"/>
        </w:rPr>
      </w:pPr>
    </w:p>
    <w:p w14:paraId="5D83D42D" w14:textId="77777777" w:rsidR="009169E0" w:rsidRPr="00E13877" w:rsidRDefault="009169E0" w:rsidP="009B75B9">
      <w:pPr>
        <w:contextualSpacing/>
        <w:jc w:val="center"/>
        <w:rPr>
          <w:rFonts w:cs="Arial"/>
          <w:b/>
          <w:sz w:val="48"/>
          <w:szCs w:val="48"/>
        </w:rPr>
      </w:pPr>
      <w:r w:rsidRPr="00E13877">
        <w:rPr>
          <w:rFonts w:cs="Arial"/>
          <w:b/>
          <w:sz w:val="48"/>
          <w:szCs w:val="48"/>
        </w:rPr>
        <w:t>Tesorería Municipal</w:t>
      </w:r>
    </w:p>
    <w:p w14:paraId="256FB6F0" w14:textId="77777777" w:rsidR="009169E0" w:rsidRPr="00C646C1" w:rsidRDefault="009169E0" w:rsidP="009B75B9">
      <w:pPr>
        <w:contextualSpacing/>
        <w:jc w:val="center"/>
        <w:rPr>
          <w:rFonts w:cs="Arial"/>
          <w:b/>
        </w:rPr>
      </w:pPr>
    </w:p>
    <w:p w14:paraId="49C9E0F1" w14:textId="77777777" w:rsidR="009169E0" w:rsidRPr="00E13877" w:rsidRDefault="000C5410" w:rsidP="000C5410">
      <w:pPr>
        <w:ind w:left="426" w:right="850"/>
        <w:contextualSpacing/>
        <w:jc w:val="center"/>
        <w:rPr>
          <w:rFonts w:cs="Arial"/>
          <w:b/>
          <w:sz w:val="44"/>
          <w:szCs w:val="44"/>
        </w:rPr>
      </w:pPr>
      <w:r>
        <w:rPr>
          <w:rFonts w:cs="Arial"/>
          <w:b/>
          <w:sz w:val="44"/>
          <w:szCs w:val="44"/>
        </w:rPr>
        <w:t xml:space="preserve"> </w:t>
      </w:r>
      <w:r w:rsidR="009169E0">
        <w:rPr>
          <w:rFonts w:cs="Arial"/>
          <w:b/>
          <w:sz w:val="44"/>
          <w:szCs w:val="44"/>
        </w:rPr>
        <w:t xml:space="preserve">Manual de Organización y </w:t>
      </w:r>
      <w:r>
        <w:rPr>
          <w:rFonts w:cs="Arial"/>
          <w:b/>
          <w:sz w:val="44"/>
          <w:szCs w:val="44"/>
        </w:rPr>
        <w:t xml:space="preserve">             </w:t>
      </w:r>
      <w:r w:rsidR="009169E0">
        <w:rPr>
          <w:rFonts w:cs="Arial"/>
          <w:b/>
          <w:sz w:val="44"/>
          <w:szCs w:val="44"/>
        </w:rPr>
        <w:t>Procedimientos d</w:t>
      </w:r>
      <w:r w:rsidR="009169E0" w:rsidRPr="00E13877">
        <w:rPr>
          <w:rFonts w:cs="Arial"/>
          <w:b/>
          <w:sz w:val="44"/>
          <w:szCs w:val="44"/>
        </w:rPr>
        <w:t>e</w:t>
      </w:r>
      <w:r w:rsidR="009169E0">
        <w:rPr>
          <w:rFonts w:cs="Arial"/>
          <w:b/>
          <w:sz w:val="44"/>
          <w:szCs w:val="44"/>
        </w:rPr>
        <w:t xml:space="preserve"> </w:t>
      </w:r>
      <w:r w:rsidR="009169E0" w:rsidRPr="00E13877">
        <w:rPr>
          <w:rFonts w:cs="Arial"/>
          <w:b/>
          <w:sz w:val="44"/>
          <w:szCs w:val="44"/>
        </w:rPr>
        <w:t>Tesorería Municipal</w:t>
      </w:r>
    </w:p>
    <w:p w14:paraId="60C74987" w14:textId="77777777" w:rsidR="009169E0" w:rsidRPr="00C646C1" w:rsidRDefault="009169E0" w:rsidP="00654089">
      <w:pPr>
        <w:contextualSpacing/>
        <w:rPr>
          <w:rFonts w:cs="Arial"/>
          <w:b/>
          <w:sz w:val="28"/>
        </w:rPr>
      </w:pPr>
    </w:p>
    <w:p w14:paraId="585CA0ED" w14:textId="77777777" w:rsidR="009169E0" w:rsidRPr="00C646C1" w:rsidRDefault="009169E0" w:rsidP="00654089">
      <w:pPr>
        <w:contextualSpacing/>
        <w:rPr>
          <w:rFonts w:cs="Arial"/>
          <w:b/>
          <w:sz w:val="28"/>
        </w:rPr>
      </w:pPr>
    </w:p>
    <w:p w14:paraId="7496789D" w14:textId="77777777" w:rsidR="009169E0" w:rsidRPr="00C646C1" w:rsidRDefault="009169E0" w:rsidP="00654089">
      <w:pPr>
        <w:contextualSpacing/>
        <w:rPr>
          <w:rFonts w:cs="Arial"/>
          <w:b/>
          <w:sz w:val="28"/>
        </w:rPr>
      </w:pPr>
    </w:p>
    <w:p w14:paraId="4B9E1B0B" w14:textId="77777777" w:rsidR="009169E0" w:rsidRPr="00C646C1" w:rsidRDefault="009169E0" w:rsidP="00654089">
      <w:pPr>
        <w:contextualSpacing/>
        <w:rPr>
          <w:rFonts w:cs="Arial"/>
        </w:rPr>
      </w:pPr>
    </w:p>
    <w:p w14:paraId="0B804027" w14:textId="77777777" w:rsidR="009169E0" w:rsidRPr="00C646C1" w:rsidRDefault="009169E0" w:rsidP="00654089">
      <w:pPr>
        <w:contextualSpacing/>
        <w:rPr>
          <w:rFonts w:cs="Arial"/>
        </w:rPr>
      </w:pPr>
    </w:p>
    <w:p w14:paraId="5229D2C3" w14:textId="77777777" w:rsidR="009169E0" w:rsidRPr="00C646C1" w:rsidRDefault="009169E0" w:rsidP="00654089">
      <w:pPr>
        <w:contextualSpacing/>
        <w:rPr>
          <w:rFonts w:cs="Arial"/>
        </w:rPr>
      </w:pPr>
    </w:p>
    <w:p w14:paraId="29875E54" w14:textId="77777777" w:rsidR="009169E0" w:rsidRPr="00C646C1" w:rsidRDefault="00B261BD" w:rsidP="00654089">
      <w:pPr>
        <w:contextualSpacing/>
        <w:rPr>
          <w:rFonts w:cs="Arial"/>
        </w:rPr>
      </w:pPr>
      <w:r>
        <w:rPr>
          <w:rFonts w:cs="Arial"/>
          <w:noProof/>
          <w:lang w:eastAsia="es-MX"/>
        </w:rPr>
        <mc:AlternateContent>
          <mc:Choice Requires="wps">
            <w:drawing>
              <wp:anchor distT="0" distB="0" distL="114300" distR="114300" simplePos="0" relativeHeight="251729408" behindDoc="0" locked="0" layoutInCell="1" allowOverlap="1" wp14:anchorId="436B9849" wp14:editId="11BE1372">
                <wp:simplePos x="0" y="0"/>
                <wp:positionH relativeFrom="column">
                  <wp:posOffset>-1102995</wp:posOffset>
                </wp:positionH>
                <wp:positionV relativeFrom="paragraph">
                  <wp:posOffset>64770</wp:posOffset>
                </wp:positionV>
                <wp:extent cx="7811770" cy="723265"/>
                <wp:effectExtent l="95250" t="38100" r="74930" b="95885"/>
                <wp:wrapNone/>
                <wp:docPr id="251" name="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1770" cy="723265"/>
                        </a:xfrm>
                        <a:prstGeom prst="rect">
                          <a:avLst/>
                        </a:prstGeom>
                      </wps:spPr>
                      <wps:style>
                        <a:lnRef idx="0">
                          <a:schemeClr val="accent1"/>
                        </a:lnRef>
                        <a:fillRef idx="3">
                          <a:schemeClr val="accent1"/>
                        </a:fillRef>
                        <a:effectRef idx="3">
                          <a:schemeClr val="accent1"/>
                        </a:effectRef>
                        <a:fontRef idx="minor">
                          <a:schemeClr val="lt1"/>
                        </a:fontRef>
                      </wps:style>
                      <wps:txbx>
                        <w:txbxContent>
                          <w:p w14:paraId="6AD5D499" w14:textId="771E53D9" w:rsidR="000E1006" w:rsidRPr="00117F62" w:rsidRDefault="000E1006" w:rsidP="009169E0">
                            <w:pPr>
                              <w:ind w:left="7080" w:firstLine="708"/>
                              <w:jc w:val="center"/>
                              <w:rPr>
                                <w:rFonts w:cs="Arial"/>
                                <w:b/>
                                <w:color w:val="0D0D0D" w:themeColor="text1" w:themeTint="F2"/>
                              </w:rPr>
                            </w:pPr>
                            <w:r>
                              <w:rPr>
                                <w:rFonts w:cs="Arial"/>
                                <w:b/>
                                <w:color w:val="0D0D0D" w:themeColor="text1" w:themeTint="F2"/>
                              </w:rPr>
                              <w:t>JUNIO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36B9849" id="4 Rectángulo" o:spid="_x0000_s1026" style="position:absolute;left:0;text-align:left;margin-left:-86.85pt;margin-top:5.1pt;width:615.1pt;height:56.9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" fillcolor="#254163 [1636]" stroked="f">
                <v:fill color2="#4477b6 [3012]" rotate="t" angle="180" colors="0 #2c5d98;52429f #3c7bc7;1 #3a7ccb" focus="100%" type="gradient">
                  <o:fill v:ext="view" type="gradientUnscaled"/>
                </v:fill>
                <v:shadow on="t" color="black" opacity="22937f" origin=",.5" offset="0,.63889mm"/>
                <v:path arrowok="t"/>
                <v:textbox>
                  <w:txbxContent>
                    <w:p w14:paraId="6AD5D499" w14:textId="771E53D9" w:rsidR="000E1006" w:rsidRPr="00117F62" w:rsidRDefault="000E1006" w:rsidP="009169E0">
                      <w:pPr>
                        <w:ind w:left="7080" w:firstLine="708"/>
                        <w:jc w:val="center"/>
                        <w:rPr>
                          <w:rFonts w:cs="Arial"/>
                          <w:b/>
                          <w:color w:val="0D0D0D" w:themeColor="text1" w:themeTint="F2"/>
                        </w:rPr>
                      </w:pPr>
                      <w:r>
                        <w:rPr>
                          <w:rFonts w:cs="Arial"/>
                          <w:b/>
                          <w:color w:val="0D0D0D" w:themeColor="text1" w:themeTint="F2"/>
                        </w:rPr>
                        <w:t>JUNIO 2017</w:t>
                      </w:r>
                    </w:p>
                  </w:txbxContent>
                </v:textbox>
              </v:rect>
            </w:pict>
          </mc:Fallback>
        </mc:AlternateContent>
      </w:r>
    </w:p>
    <w:p w14:paraId="493A8E0A" w14:textId="77777777" w:rsidR="009169E0" w:rsidRPr="00C646C1" w:rsidRDefault="009169E0" w:rsidP="00654089">
      <w:pPr>
        <w:contextualSpacing/>
        <w:rPr>
          <w:rFonts w:cs="Arial"/>
        </w:rPr>
      </w:pPr>
    </w:p>
    <w:p w14:paraId="6667E115" w14:textId="77777777" w:rsidR="009169E0" w:rsidRPr="00C646C1" w:rsidRDefault="009169E0" w:rsidP="00654089">
      <w:pPr>
        <w:rPr>
          <w:rFonts w:cs="Arial"/>
          <w:b/>
        </w:rPr>
      </w:pPr>
    </w:p>
    <w:p w14:paraId="0308ACBD" w14:textId="73274C33" w:rsidR="003E6B61" w:rsidRDefault="0097361F" w:rsidP="00EB7B72">
      <w:pPr>
        <w:pStyle w:val="TtuloTDC"/>
        <w:tabs>
          <w:tab w:val="left" w:pos="1418"/>
        </w:tabs>
        <w:jc w:val="both"/>
        <w:rPr>
          <w:b w:val="0"/>
          <w:sz w:val="32"/>
        </w:rPr>
      </w:pPr>
      <w:r w:rsidRPr="009169E0">
        <w:rPr>
          <w:b w:val="0"/>
          <w:sz w:val="32"/>
        </w:rPr>
        <w:lastRenderedPageBreak/>
        <w:t>ÍNDICE</w:t>
      </w:r>
    </w:p>
    <w:bookmarkStart w:id="0" w:name="_Toc444180468" w:displacedByCustomXml="next"/>
    <w:sdt>
      <w:sdtPr>
        <w:rPr>
          <w:rFonts w:ascii="Arial" w:eastAsiaTheme="minorHAnsi" w:hAnsi="Arial" w:cstheme="minorBidi"/>
          <w:b w:val="0"/>
          <w:bCs w:val="0"/>
          <w:color w:val="auto"/>
          <w:sz w:val="24"/>
          <w:szCs w:val="22"/>
          <w:lang w:val="es-ES" w:eastAsia="en-US"/>
        </w:rPr>
        <w:id w:val="-446930564"/>
        <w:docPartObj>
          <w:docPartGallery w:val="Table of Contents"/>
          <w:docPartUnique/>
        </w:docPartObj>
      </w:sdtPr>
      <w:sdtContent>
        <w:p w14:paraId="463201F8" w14:textId="38951811" w:rsidR="00BD69F8" w:rsidRDefault="00BD69F8">
          <w:pPr>
            <w:pStyle w:val="TtuloTDC"/>
          </w:pPr>
          <w:r>
            <w:rPr>
              <w:lang w:val="es-ES"/>
            </w:rPr>
            <w:t>Contenido</w:t>
          </w:r>
        </w:p>
        <w:p w14:paraId="5A08365E" w14:textId="65A5D08F" w:rsidR="005E1D2F" w:rsidRDefault="00BD69F8">
          <w:pPr>
            <w:pStyle w:val="TDC1"/>
            <w:rPr>
              <w:rFonts w:asciiTheme="minorHAnsi" w:eastAsiaTheme="minorEastAsia" w:hAnsiTheme="minorHAnsi"/>
              <w:noProof/>
              <w:sz w:val="22"/>
              <w:lang w:eastAsia="es-MX"/>
            </w:rPr>
          </w:pPr>
          <w:r>
            <w:fldChar w:fldCharType="begin"/>
          </w:r>
          <w:r>
            <w:instrText xml:space="preserve"> TOC \o "1-3" \h \z \u </w:instrText>
          </w:r>
          <w:r>
            <w:fldChar w:fldCharType="separate"/>
          </w:r>
          <w:hyperlink w:anchor="_Toc492456409" w:history="1">
            <w:r w:rsidR="005E1D2F" w:rsidRPr="003D0697">
              <w:rPr>
                <w:rStyle w:val="Hipervnculo"/>
                <w:noProof/>
              </w:rPr>
              <w:t>INTRODUCCIÓN</w:t>
            </w:r>
            <w:r w:rsidR="005E1D2F">
              <w:rPr>
                <w:noProof/>
                <w:webHidden/>
              </w:rPr>
              <w:tab/>
            </w:r>
            <w:r w:rsidR="005E1D2F">
              <w:rPr>
                <w:noProof/>
                <w:webHidden/>
              </w:rPr>
              <w:fldChar w:fldCharType="begin"/>
            </w:r>
            <w:r w:rsidR="005E1D2F">
              <w:rPr>
                <w:noProof/>
                <w:webHidden/>
              </w:rPr>
              <w:instrText xml:space="preserve"> PAGEREF _Toc492456409 \h </w:instrText>
            </w:r>
            <w:r w:rsidR="005E1D2F">
              <w:rPr>
                <w:noProof/>
                <w:webHidden/>
              </w:rPr>
            </w:r>
            <w:r w:rsidR="005E1D2F">
              <w:rPr>
                <w:noProof/>
                <w:webHidden/>
              </w:rPr>
              <w:fldChar w:fldCharType="separate"/>
            </w:r>
            <w:r w:rsidR="002A5121">
              <w:rPr>
                <w:noProof/>
                <w:webHidden/>
              </w:rPr>
              <w:t>6</w:t>
            </w:r>
            <w:r w:rsidR="005E1D2F">
              <w:rPr>
                <w:noProof/>
                <w:webHidden/>
              </w:rPr>
              <w:fldChar w:fldCharType="end"/>
            </w:r>
          </w:hyperlink>
        </w:p>
        <w:p w14:paraId="081A8AEB" w14:textId="05653B06" w:rsidR="005E1D2F" w:rsidRDefault="005E1D2F">
          <w:pPr>
            <w:pStyle w:val="TDC1"/>
            <w:rPr>
              <w:rFonts w:asciiTheme="minorHAnsi" w:eastAsiaTheme="minorEastAsia" w:hAnsiTheme="minorHAnsi"/>
              <w:noProof/>
              <w:sz w:val="22"/>
              <w:lang w:eastAsia="es-MX"/>
            </w:rPr>
          </w:pPr>
          <w:hyperlink w:anchor="_Toc492456410" w:history="1">
            <w:r w:rsidRPr="003D0697">
              <w:rPr>
                <w:rStyle w:val="Hipervnculo"/>
                <w:noProof/>
              </w:rPr>
              <w:t>I.</w:t>
            </w:r>
            <w:r>
              <w:rPr>
                <w:rFonts w:asciiTheme="minorHAnsi" w:eastAsiaTheme="minorEastAsia" w:hAnsiTheme="minorHAnsi"/>
                <w:noProof/>
                <w:sz w:val="22"/>
                <w:lang w:eastAsia="es-MX"/>
              </w:rPr>
              <w:tab/>
            </w:r>
            <w:r w:rsidRPr="003D0697">
              <w:rPr>
                <w:rStyle w:val="Hipervnculo"/>
                <w:noProof/>
              </w:rPr>
              <w:t>OBJETIVO</w:t>
            </w:r>
            <w:r>
              <w:rPr>
                <w:noProof/>
                <w:webHidden/>
              </w:rPr>
              <w:tab/>
            </w:r>
            <w:r>
              <w:rPr>
                <w:noProof/>
                <w:webHidden/>
              </w:rPr>
              <w:fldChar w:fldCharType="begin"/>
            </w:r>
            <w:r>
              <w:rPr>
                <w:noProof/>
                <w:webHidden/>
              </w:rPr>
              <w:instrText xml:space="preserve"> PAGEREF _Toc492456410 \h </w:instrText>
            </w:r>
            <w:r>
              <w:rPr>
                <w:noProof/>
                <w:webHidden/>
              </w:rPr>
            </w:r>
            <w:r>
              <w:rPr>
                <w:noProof/>
                <w:webHidden/>
              </w:rPr>
              <w:fldChar w:fldCharType="separate"/>
            </w:r>
            <w:r w:rsidR="002A5121">
              <w:rPr>
                <w:noProof/>
                <w:webHidden/>
              </w:rPr>
              <w:t>7</w:t>
            </w:r>
            <w:r>
              <w:rPr>
                <w:noProof/>
                <w:webHidden/>
              </w:rPr>
              <w:fldChar w:fldCharType="end"/>
            </w:r>
          </w:hyperlink>
        </w:p>
        <w:p w14:paraId="7D5019E2" w14:textId="71A32907" w:rsidR="005E1D2F" w:rsidRDefault="005E1D2F">
          <w:pPr>
            <w:pStyle w:val="TDC1"/>
            <w:rPr>
              <w:rFonts w:asciiTheme="minorHAnsi" w:eastAsiaTheme="minorEastAsia" w:hAnsiTheme="minorHAnsi"/>
              <w:noProof/>
              <w:sz w:val="22"/>
              <w:lang w:eastAsia="es-MX"/>
            </w:rPr>
          </w:pPr>
          <w:hyperlink w:anchor="_Toc492456411" w:history="1">
            <w:r w:rsidRPr="003D0697">
              <w:rPr>
                <w:rStyle w:val="Hipervnculo"/>
                <w:noProof/>
              </w:rPr>
              <w:t>II.</w:t>
            </w:r>
            <w:r>
              <w:rPr>
                <w:rFonts w:asciiTheme="minorHAnsi" w:eastAsiaTheme="minorEastAsia" w:hAnsiTheme="minorHAnsi"/>
                <w:noProof/>
                <w:sz w:val="22"/>
                <w:lang w:eastAsia="es-MX"/>
              </w:rPr>
              <w:tab/>
            </w:r>
            <w:r w:rsidRPr="003D0697">
              <w:rPr>
                <w:rStyle w:val="Hipervnculo"/>
                <w:noProof/>
              </w:rPr>
              <w:t>CULTURA ORGANIZACIONAL</w:t>
            </w:r>
            <w:r>
              <w:rPr>
                <w:noProof/>
                <w:webHidden/>
              </w:rPr>
              <w:tab/>
            </w:r>
            <w:r>
              <w:rPr>
                <w:noProof/>
                <w:webHidden/>
              </w:rPr>
              <w:fldChar w:fldCharType="begin"/>
            </w:r>
            <w:r>
              <w:rPr>
                <w:noProof/>
                <w:webHidden/>
              </w:rPr>
              <w:instrText xml:space="preserve"> PAGEREF _Toc492456411 \h </w:instrText>
            </w:r>
            <w:r>
              <w:rPr>
                <w:noProof/>
                <w:webHidden/>
              </w:rPr>
            </w:r>
            <w:r>
              <w:rPr>
                <w:noProof/>
                <w:webHidden/>
              </w:rPr>
              <w:fldChar w:fldCharType="separate"/>
            </w:r>
            <w:r w:rsidR="002A5121">
              <w:rPr>
                <w:noProof/>
                <w:webHidden/>
              </w:rPr>
              <w:t>8</w:t>
            </w:r>
            <w:r>
              <w:rPr>
                <w:noProof/>
                <w:webHidden/>
              </w:rPr>
              <w:fldChar w:fldCharType="end"/>
            </w:r>
          </w:hyperlink>
        </w:p>
        <w:p w14:paraId="04FDDC01" w14:textId="49F9034E" w:rsidR="005E1D2F" w:rsidRDefault="005E1D2F">
          <w:pPr>
            <w:pStyle w:val="TDC2"/>
            <w:tabs>
              <w:tab w:val="right" w:leader="dot" w:pos="8779"/>
            </w:tabs>
            <w:rPr>
              <w:rFonts w:asciiTheme="minorHAnsi" w:eastAsiaTheme="minorEastAsia" w:hAnsiTheme="minorHAnsi"/>
              <w:noProof/>
              <w:sz w:val="22"/>
              <w:lang w:eastAsia="es-MX"/>
            </w:rPr>
          </w:pPr>
          <w:hyperlink w:anchor="_Toc492456412" w:history="1">
            <w:r w:rsidRPr="003D0697">
              <w:rPr>
                <w:rStyle w:val="Hipervnculo"/>
                <w:rFonts w:cs="Arial"/>
                <w:noProof/>
              </w:rPr>
              <w:t>Misión:</w:t>
            </w:r>
            <w:r>
              <w:rPr>
                <w:noProof/>
                <w:webHidden/>
              </w:rPr>
              <w:tab/>
            </w:r>
            <w:r>
              <w:rPr>
                <w:noProof/>
                <w:webHidden/>
              </w:rPr>
              <w:fldChar w:fldCharType="begin"/>
            </w:r>
            <w:r>
              <w:rPr>
                <w:noProof/>
                <w:webHidden/>
              </w:rPr>
              <w:instrText xml:space="preserve"> PAGEREF _Toc492456412 \h </w:instrText>
            </w:r>
            <w:r>
              <w:rPr>
                <w:noProof/>
                <w:webHidden/>
              </w:rPr>
            </w:r>
            <w:r>
              <w:rPr>
                <w:noProof/>
                <w:webHidden/>
              </w:rPr>
              <w:fldChar w:fldCharType="separate"/>
            </w:r>
            <w:r w:rsidR="002A5121">
              <w:rPr>
                <w:noProof/>
                <w:webHidden/>
              </w:rPr>
              <w:t>8</w:t>
            </w:r>
            <w:r>
              <w:rPr>
                <w:noProof/>
                <w:webHidden/>
              </w:rPr>
              <w:fldChar w:fldCharType="end"/>
            </w:r>
          </w:hyperlink>
        </w:p>
        <w:p w14:paraId="19EDD13B" w14:textId="42E30E1C" w:rsidR="005E1D2F" w:rsidRDefault="005E1D2F">
          <w:pPr>
            <w:pStyle w:val="TDC2"/>
            <w:tabs>
              <w:tab w:val="right" w:leader="dot" w:pos="8779"/>
            </w:tabs>
            <w:rPr>
              <w:rFonts w:asciiTheme="minorHAnsi" w:eastAsiaTheme="minorEastAsia" w:hAnsiTheme="minorHAnsi"/>
              <w:noProof/>
              <w:sz w:val="22"/>
              <w:lang w:eastAsia="es-MX"/>
            </w:rPr>
          </w:pPr>
          <w:hyperlink w:anchor="_Toc492456413" w:history="1">
            <w:r w:rsidRPr="003D0697">
              <w:rPr>
                <w:rStyle w:val="Hipervnculo"/>
                <w:rFonts w:cs="Arial"/>
                <w:noProof/>
              </w:rPr>
              <w:t>Visión:</w:t>
            </w:r>
            <w:r>
              <w:rPr>
                <w:noProof/>
                <w:webHidden/>
              </w:rPr>
              <w:tab/>
            </w:r>
            <w:r>
              <w:rPr>
                <w:noProof/>
                <w:webHidden/>
              </w:rPr>
              <w:fldChar w:fldCharType="begin"/>
            </w:r>
            <w:r>
              <w:rPr>
                <w:noProof/>
                <w:webHidden/>
              </w:rPr>
              <w:instrText xml:space="preserve"> PAGEREF _Toc492456413 \h </w:instrText>
            </w:r>
            <w:r>
              <w:rPr>
                <w:noProof/>
                <w:webHidden/>
              </w:rPr>
            </w:r>
            <w:r>
              <w:rPr>
                <w:noProof/>
                <w:webHidden/>
              </w:rPr>
              <w:fldChar w:fldCharType="separate"/>
            </w:r>
            <w:r w:rsidR="002A5121">
              <w:rPr>
                <w:noProof/>
                <w:webHidden/>
              </w:rPr>
              <w:t>8</w:t>
            </w:r>
            <w:r>
              <w:rPr>
                <w:noProof/>
                <w:webHidden/>
              </w:rPr>
              <w:fldChar w:fldCharType="end"/>
            </w:r>
          </w:hyperlink>
        </w:p>
        <w:p w14:paraId="5380871E" w14:textId="117449D0" w:rsidR="005E1D2F" w:rsidRDefault="005E1D2F">
          <w:pPr>
            <w:pStyle w:val="TDC2"/>
            <w:tabs>
              <w:tab w:val="right" w:leader="dot" w:pos="8779"/>
            </w:tabs>
            <w:rPr>
              <w:rFonts w:asciiTheme="minorHAnsi" w:eastAsiaTheme="minorEastAsia" w:hAnsiTheme="minorHAnsi"/>
              <w:noProof/>
              <w:sz w:val="22"/>
              <w:lang w:eastAsia="es-MX"/>
            </w:rPr>
          </w:pPr>
          <w:hyperlink w:anchor="_Toc492456414" w:history="1">
            <w:r w:rsidRPr="003D0697">
              <w:rPr>
                <w:rStyle w:val="Hipervnculo"/>
                <w:rFonts w:cs="Arial"/>
                <w:noProof/>
              </w:rPr>
              <w:t>Valores:</w:t>
            </w:r>
            <w:r>
              <w:rPr>
                <w:noProof/>
                <w:webHidden/>
              </w:rPr>
              <w:tab/>
            </w:r>
            <w:r>
              <w:rPr>
                <w:noProof/>
                <w:webHidden/>
              </w:rPr>
              <w:fldChar w:fldCharType="begin"/>
            </w:r>
            <w:r>
              <w:rPr>
                <w:noProof/>
                <w:webHidden/>
              </w:rPr>
              <w:instrText xml:space="preserve"> PAGEREF _Toc492456414 \h </w:instrText>
            </w:r>
            <w:r>
              <w:rPr>
                <w:noProof/>
                <w:webHidden/>
              </w:rPr>
            </w:r>
            <w:r>
              <w:rPr>
                <w:noProof/>
                <w:webHidden/>
              </w:rPr>
              <w:fldChar w:fldCharType="separate"/>
            </w:r>
            <w:r w:rsidR="002A5121">
              <w:rPr>
                <w:noProof/>
                <w:webHidden/>
              </w:rPr>
              <w:t>9</w:t>
            </w:r>
            <w:r>
              <w:rPr>
                <w:noProof/>
                <w:webHidden/>
              </w:rPr>
              <w:fldChar w:fldCharType="end"/>
            </w:r>
          </w:hyperlink>
        </w:p>
        <w:p w14:paraId="04CC7D11" w14:textId="05A8FE83" w:rsidR="005E1D2F" w:rsidRDefault="005E1D2F">
          <w:pPr>
            <w:pStyle w:val="TDC1"/>
            <w:rPr>
              <w:rFonts w:asciiTheme="minorHAnsi" w:eastAsiaTheme="minorEastAsia" w:hAnsiTheme="minorHAnsi"/>
              <w:noProof/>
              <w:sz w:val="22"/>
              <w:lang w:eastAsia="es-MX"/>
            </w:rPr>
          </w:pPr>
          <w:hyperlink w:anchor="_Toc492456415" w:history="1">
            <w:r w:rsidRPr="003D0697">
              <w:rPr>
                <w:rStyle w:val="Hipervnculo"/>
                <w:noProof/>
              </w:rPr>
              <w:t>III.</w:t>
            </w:r>
            <w:r>
              <w:rPr>
                <w:rFonts w:asciiTheme="minorHAnsi" w:eastAsiaTheme="minorEastAsia" w:hAnsiTheme="minorHAnsi"/>
                <w:noProof/>
                <w:sz w:val="22"/>
                <w:lang w:eastAsia="es-MX"/>
              </w:rPr>
              <w:tab/>
            </w:r>
            <w:r w:rsidRPr="003D0697">
              <w:rPr>
                <w:rStyle w:val="Hipervnculo"/>
                <w:noProof/>
              </w:rPr>
              <w:t>MARCO JURIDICO-ADMINISTRATIVO</w:t>
            </w:r>
            <w:r>
              <w:rPr>
                <w:noProof/>
                <w:webHidden/>
              </w:rPr>
              <w:tab/>
            </w:r>
            <w:r>
              <w:rPr>
                <w:noProof/>
                <w:webHidden/>
              </w:rPr>
              <w:fldChar w:fldCharType="begin"/>
            </w:r>
            <w:r>
              <w:rPr>
                <w:noProof/>
                <w:webHidden/>
              </w:rPr>
              <w:instrText xml:space="preserve"> PAGEREF _Toc492456415 \h </w:instrText>
            </w:r>
            <w:r>
              <w:rPr>
                <w:noProof/>
                <w:webHidden/>
              </w:rPr>
            </w:r>
            <w:r>
              <w:rPr>
                <w:noProof/>
                <w:webHidden/>
              </w:rPr>
              <w:fldChar w:fldCharType="separate"/>
            </w:r>
            <w:r w:rsidR="002A5121">
              <w:rPr>
                <w:noProof/>
                <w:webHidden/>
              </w:rPr>
              <w:t>10</w:t>
            </w:r>
            <w:r>
              <w:rPr>
                <w:noProof/>
                <w:webHidden/>
              </w:rPr>
              <w:fldChar w:fldCharType="end"/>
            </w:r>
          </w:hyperlink>
        </w:p>
        <w:p w14:paraId="33E6AF9F" w14:textId="7842FC9F" w:rsidR="005E1D2F" w:rsidRDefault="005E1D2F">
          <w:pPr>
            <w:pStyle w:val="TDC1"/>
            <w:rPr>
              <w:rFonts w:asciiTheme="minorHAnsi" w:eastAsiaTheme="minorEastAsia" w:hAnsiTheme="minorHAnsi"/>
              <w:noProof/>
              <w:sz w:val="22"/>
              <w:lang w:eastAsia="es-MX"/>
            </w:rPr>
          </w:pPr>
          <w:hyperlink w:anchor="_Toc492456416" w:history="1">
            <w:r w:rsidRPr="003D0697">
              <w:rPr>
                <w:rStyle w:val="Hipervnculo"/>
                <w:noProof/>
              </w:rPr>
              <w:t>IV.</w:t>
            </w:r>
            <w:r>
              <w:rPr>
                <w:rFonts w:asciiTheme="minorHAnsi" w:eastAsiaTheme="minorEastAsia" w:hAnsiTheme="minorHAnsi"/>
                <w:noProof/>
                <w:sz w:val="22"/>
                <w:lang w:eastAsia="es-MX"/>
              </w:rPr>
              <w:tab/>
            </w:r>
            <w:r w:rsidRPr="003D0697">
              <w:rPr>
                <w:rStyle w:val="Hipervnculo"/>
                <w:noProof/>
              </w:rPr>
              <w:t>ESTRUCTURA ORGANICA</w:t>
            </w:r>
            <w:r>
              <w:rPr>
                <w:noProof/>
                <w:webHidden/>
              </w:rPr>
              <w:tab/>
            </w:r>
            <w:r>
              <w:rPr>
                <w:noProof/>
                <w:webHidden/>
              </w:rPr>
              <w:fldChar w:fldCharType="begin"/>
            </w:r>
            <w:r>
              <w:rPr>
                <w:noProof/>
                <w:webHidden/>
              </w:rPr>
              <w:instrText xml:space="preserve"> PAGEREF _Toc492456416 \h </w:instrText>
            </w:r>
            <w:r>
              <w:rPr>
                <w:noProof/>
                <w:webHidden/>
              </w:rPr>
            </w:r>
            <w:r>
              <w:rPr>
                <w:noProof/>
                <w:webHidden/>
              </w:rPr>
              <w:fldChar w:fldCharType="separate"/>
            </w:r>
            <w:r w:rsidR="002A5121">
              <w:rPr>
                <w:noProof/>
                <w:webHidden/>
              </w:rPr>
              <w:t>14</w:t>
            </w:r>
            <w:r>
              <w:rPr>
                <w:noProof/>
                <w:webHidden/>
              </w:rPr>
              <w:fldChar w:fldCharType="end"/>
            </w:r>
          </w:hyperlink>
        </w:p>
        <w:p w14:paraId="33EC3450" w14:textId="54125245" w:rsidR="005E1D2F" w:rsidRDefault="005E1D2F">
          <w:pPr>
            <w:pStyle w:val="TDC2"/>
            <w:tabs>
              <w:tab w:val="right" w:leader="dot" w:pos="8779"/>
            </w:tabs>
            <w:rPr>
              <w:rFonts w:asciiTheme="minorHAnsi" w:eastAsiaTheme="minorEastAsia" w:hAnsiTheme="minorHAnsi"/>
              <w:noProof/>
              <w:sz w:val="22"/>
              <w:lang w:eastAsia="es-MX"/>
            </w:rPr>
          </w:pPr>
          <w:hyperlink w:anchor="_Toc492456417" w:history="1">
            <w:r w:rsidRPr="003D0697">
              <w:rPr>
                <w:rStyle w:val="Hipervnculo"/>
                <w:noProof/>
              </w:rPr>
              <w:t>Estructura Orgánica General del H. Ayuntamiento</w:t>
            </w:r>
            <w:r>
              <w:rPr>
                <w:noProof/>
                <w:webHidden/>
              </w:rPr>
              <w:tab/>
            </w:r>
            <w:r>
              <w:rPr>
                <w:noProof/>
                <w:webHidden/>
              </w:rPr>
              <w:fldChar w:fldCharType="begin"/>
            </w:r>
            <w:r>
              <w:rPr>
                <w:noProof/>
                <w:webHidden/>
              </w:rPr>
              <w:instrText xml:space="preserve"> PAGEREF _Toc492456417 \h </w:instrText>
            </w:r>
            <w:r>
              <w:rPr>
                <w:noProof/>
                <w:webHidden/>
              </w:rPr>
            </w:r>
            <w:r>
              <w:rPr>
                <w:noProof/>
                <w:webHidden/>
              </w:rPr>
              <w:fldChar w:fldCharType="separate"/>
            </w:r>
            <w:r w:rsidR="002A5121">
              <w:rPr>
                <w:noProof/>
                <w:webHidden/>
              </w:rPr>
              <w:t>14</w:t>
            </w:r>
            <w:r>
              <w:rPr>
                <w:noProof/>
                <w:webHidden/>
              </w:rPr>
              <w:fldChar w:fldCharType="end"/>
            </w:r>
          </w:hyperlink>
        </w:p>
        <w:p w14:paraId="079FBAD5" w14:textId="1ABC870D" w:rsidR="005E1D2F" w:rsidRDefault="005E1D2F">
          <w:pPr>
            <w:pStyle w:val="TDC2"/>
            <w:tabs>
              <w:tab w:val="right" w:leader="dot" w:pos="8779"/>
            </w:tabs>
            <w:rPr>
              <w:rFonts w:asciiTheme="minorHAnsi" w:eastAsiaTheme="minorEastAsia" w:hAnsiTheme="minorHAnsi"/>
              <w:noProof/>
              <w:sz w:val="22"/>
              <w:lang w:eastAsia="es-MX"/>
            </w:rPr>
          </w:pPr>
          <w:hyperlink w:anchor="_Toc492456418" w:history="1">
            <w:r w:rsidRPr="003D0697">
              <w:rPr>
                <w:rStyle w:val="Hipervnculo"/>
                <w:noProof/>
              </w:rPr>
              <w:t>Organigrama Tesorería Municipal</w:t>
            </w:r>
            <w:r>
              <w:rPr>
                <w:noProof/>
                <w:webHidden/>
              </w:rPr>
              <w:tab/>
            </w:r>
            <w:r>
              <w:rPr>
                <w:noProof/>
                <w:webHidden/>
              </w:rPr>
              <w:fldChar w:fldCharType="begin"/>
            </w:r>
            <w:r>
              <w:rPr>
                <w:noProof/>
                <w:webHidden/>
              </w:rPr>
              <w:instrText xml:space="preserve"> PAGEREF _Toc492456418 \h </w:instrText>
            </w:r>
            <w:r>
              <w:rPr>
                <w:noProof/>
                <w:webHidden/>
              </w:rPr>
            </w:r>
            <w:r>
              <w:rPr>
                <w:noProof/>
                <w:webHidden/>
              </w:rPr>
              <w:fldChar w:fldCharType="separate"/>
            </w:r>
            <w:r w:rsidR="002A5121">
              <w:rPr>
                <w:noProof/>
                <w:webHidden/>
              </w:rPr>
              <w:t>15</w:t>
            </w:r>
            <w:r>
              <w:rPr>
                <w:noProof/>
                <w:webHidden/>
              </w:rPr>
              <w:fldChar w:fldCharType="end"/>
            </w:r>
          </w:hyperlink>
        </w:p>
        <w:p w14:paraId="15CF21B9" w14:textId="0417938E" w:rsidR="005E1D2F" w:rsidRDefault="005E1D2F">
          <w:pPr>
            <w:pStyle w:val="TDC1"/>
            <w:rPr>
              <w:rFonts w:asciiTheme="minorHAnsi" w:eastAsiaTheme="minorEastAsia" w:hAnsiTheme="minorHAnsi"/>
              <w:noProof/>
              <w:sz w:val="22"/>
              <w:lang w:eastAsia="es-MX"/>
            </w:rPr>
          </w:pPr>
          <w:hyperlink w:anchor="_Toc492456419" w:history="1">
            <w:r w:rsidRPr="003D0697">
              <w:rPr>
                <w:rStyle w:val="Hipervnculo"/>
                <w:noProof/>
              </w:rPr>
              <w:t>V.</w:t>
            </w:r>
            <w:r>
              <w:rPr>
                <w:rFonts w:asciiTheme="minorHAnsi" w:eastAsiaTheme="minorEastAsia" w:hAnsiTheme="minorHAnsi"/>
                <w:noProof/>
                <w:sz w:val="22"/>
                <w:lang w:eastAsia="es-MX"/>
              </w:rPr>
              <w:tab/>
            </w:r>
            <w:r w:rsidRPr="003D0697">
              <w:rPr>
                <w:rStyle w:val="Hipervnculo"/>
                <w:noProof/>
              </w:rPr>
              <w:t>DIRECTORIO</w:t>
            </w:r>
            <w:r>
              <w:rPr>
                <w:noProof/>
                <w:webHidden/>
              </w:rPr>
              <w:tab/>
            </w:r>
            <w:r>
              <w:rPr>
                <w:noProof/>
                <w:webHidden/>
              </w:rPr>
              <w:fldChar w:fldCharType="begin"/>
            </w:r>
            <w:r>
              <w:rPr>
                <w:noProof/>
                <w:webHidden/>
              </w:rPr>
              <w:instrText xml:space="preserve"> PAGEREF _Toc492456419 \h </w:instrText>
            </w:r>
            <w:r>
              <w:rPr>
                <w:noProof/>
                <w:webHidden/>
              </w:rPr>
            </w:r>
            <w:r>
              <w:rPr>
                <w:noProof/>
                <w:webHidden/>
              </w:rPr>
              <w:fldChar w:fldCharType="separate"/>
            </w:r>
            <w:r w:rsidR="002A5121">
              <w:rPr>
                <w:noProof/>
                <w:webHidden/>
              </w:rPr>
              <w:t>16</w:t>
            </w:r>
            <w:r>
              <w:rPr>
                <w:noProof/>
                <w:webHidden/>
              </w:rPr>
              <w:fldChar w:fldCharType="end"/>
            </w:r>
          </w:hyperlink>
        </w:p>
        <w:p w14:paraId="464D6D5B" w14:textId="4CA47221" w:rsidR="005E1D2F" w:rsidRDefault="005E1D2F">
          <w:pPr>
            <w:pStyle w:val="TDC1"/>
            <w:rPr>
              <w:rFonts w:asciiTheme="minorHAnsi" w:eastAsiaTheme="minorEastAsia" w:hAnsiTheme="minorHAnsi"/>
              <w:noProof/>
              <w:sz w:val="22"/>
              <w:lang w:eastAsia="es-MX"/>
            </w:rPr>
          </w:pPr>
          <w:hyperlink w:anchor="_Toc492456420" w:history="1">
            <w:r w:rsidRPr="003D0697">
              <w:rPr>
                <w:rStyle w:val="Hipervnculo"/>
                <w:rFonts w:cs="Arial"/>
                <w:noProof/>
              </w:rPr>
              <w:t>VI.</w:t>
            </w:r>
            <w:r>
              <w:rPr>
                <w:rFonts w:asciiTheme="minorHAnsi" w:eastAsiaTheme="minorEastAsia" w:hAnsiTheme="minorHAnsi"/>
                <w:noProof/>
                <w:sz w:val="22"/>
                <w:lang w:eastAsia="es-MX"/>
              </w:rPr>
              <w:tab/>
            </w:r>
            <w:r w:rsidRPr="003D0697">
              <w:rPr>
                <w:rStyle w:val="Hipervnculo"/>
                <w:rFonts w:cs="Arial"/>
                <w:noProof/>
              </w:rPr>
              <w:t>DESCRIPCIÓN DE PUESTOS</w:t>
            </w:r>
            <w:r>
              <w:rPr>
                <w:noProof/>
                <w:webHidden/>
              </w:rPr>
              <w:tab/>
            </w:r>
            <w:r>
              <w:rPr>
                <w:noProof/>
                <w:webHidden/>
              </w:rPr>
              <w:fldChar w:fldCharType="begin"/>
            </w:r>
            <w:r>
              <w:rPr>
                <w:noProof/>
                <w:webHidden/>
              </w:rPr>
              <w:instrText xml:space="preserve"> PAGEREF _Toc492456420 \h </w:instrText>
            </w:r>
            <w:r>
              <w:rPr>
                <w:noProof/>
                <w:webHidden/>
              </w:rPr>
            </w:r>
            <w:r>
              <w:rPr>
                <w:noProof/>
                <w:webHidden/>
              </w:rPr>
              <w:fldChar w:fldCharType="separate"/>
            </w:r>
            <w:r w:rsidR="002A5121">
              <w:rPr>
                <w:noProof/>
                <w:webHidden/>
              </w:rPr>
              <w:t>17</w:t>
            </w:r>
            <w:r>
              <w:rPr>
                <w:noProof/>
                <w:webHidden/>
              </w:rPr>
              <w:fldChar w:fldCharType="end"/>
            </w:r>
          </w:hyperlink>
        </w:p>
        <w:p w14:paraId="236909E9" w14:textId="3B1214E6" w:rsidR="005E1D2F" w:rsidRDefault="005E1D2F">
          <w:pPr>
            <w:pStyle w:val="TDC3"/>
            <w:tabs>
              <w:tab w:val="right" w:leader="dot" w:pos="8779"/>
            </w:tabs>
            <w:rPr>
              <w:rFonts w:asciiTheme="minorHAnsi" w:eastAsiaTheme="minorEastAsia" w:hAnsiTheme="minorHAnsi"/>
              <w:noProof/>
              <w:sz w:val="22"/>
              <w:lang w:eastAsia="es-MX"/>
            </w:rPr>
          </w:pPr>
          <w:hyperlink w:anchor="_Toc492456421" w:history="1">
            <w:r w:rsidRPr="003D0697">
              <w:rPr>
                <w:rStyle w:val="Hipervnculo"/>
                <w:rFonts w:cs="Arial"/>
                <w:noProof/>
              </w:rPr>
              <w:t>Título del Puesto:</w:t>
            </w:r>
            <w:r>
              <w:rPr>
                <w:noProof/>
                <w:webHidden/>
              </w:rPr>
              <w:tab/>
            </w:r>
            <w:r>
              <w:rPr>
                <w:noProof/>
                <w:webHidden/>
              </w:rPr>
              <w:fldChar w:fldCharType="begin"/>
            </w:r>
            <w:r>
              <w:rPr>
                <w:noProof/>
                <w:webHidden/>
              </w:rPr>
              <w:instrText xml:space="preserve"> PAGEREF _Toc492456421 \h </w:instrText>
            </w:r>
            <w:r>
              <w:rPr>
                <w:noProof/>
                <w:webHidden/>
              </w:rPr>
            </w:r>
            <w:r>
              <w:rPr>
                <w:noProof/>
                <w:webHidden/>
              </w:rPr>
              <w:fldChar w:fldCharType="separate"/>
            </w:r>
            <w:r w:rsidR="002A5121">
              <w:rPr>
                <w:noProof/>
                <w:webHidden/>
              </w:rPr>
              <w:t>17</w:t>
            </w:r>
            <w:r>
              <w:rPr>
                <w:noProof/>
                <w:webHidden/>
              </w:rPr>
              <w:fldChar w:fldCharType="end"/>
            </w:r>
          </w:hyperlink>
        </w:p>
        <w:p w14:paraId="0FADFEEC" w14:textId="27CF2F49" w:rsidR="005E1D2F" w:rsidRDefault="005E1D2F">
          <w:pPr>
            <w:pStyle w:val="TDC3"/>
            <w:tabs>
              <w:tab w:val="right" w:leader="dot" w:pos="8779"/>
            </w:tabs>
            <w:rPr>
              <w:rFonts w:asciiTheme="minorHAnsi" w:eastAsiaTheme="minorEastAsia" w:hAnsiTheme="minorHAnsi"/>
              <w:noProof/>
              <w:sz w:val="22"/>
              <w:lang w:eastAsia="es-MX"/>
            </w:rPr>
          </w:pPr>
          <w:hyperlink w:anchor="_Toc492456422" w:history="1">
            <w:r w:rsidRPr="003D0697">
              <w:rPr>
                <w:rStyle w:val="Hipervnculo"/>
                <w:rFonts w:cs="Arial"/>
                <w:noProof/>
              </w:rPr>
              <w:t>Tesorero (a) Municipal</w:t>
            </w:r>
            <w:r>
              <w:rPr>
                <w:noProof/>
                <w:webHidden/>
              </w:rPr>
              <w:tab/>
            </w:r>
            <w:r>
              <w:rPr>
                <w:noProof/>
                <w:webHidden/>
              </w:rPr>
              <w:fldChar w:fldCharType="begin"/>
            </w:r>
            <w:r>
              <w:rPr>
                <w:noProof/>
                <w:webHidden/>
              </w:rPr>
              <w:instrText xml:space="preserve"> PAGEREF _Toc492456422 \h </w:instrText>
            </w:r>
            <w:r>
              <w:rPr>
                <w:noProof/>
                <w:webHidden/>
              </w:rPr>
            </w:r>
            <w:r>
              <w:rPr>
                <w:noProof/>
                <w:webHidden/>
              </w:rPr>
              <w:fldChar w:fldCharType="separate"/>
            </w:r>
            <w:r w:rsidR="002A5121">
              <w:rPr>
                <w:noProof/>
                <w:webHidden/>
              </w:rPr>
              <w:t>17</w:t>
            </w:r>
            <w:r>
              <w:rPr>
                <w:noProof/>
                <w:webHidden/>
              </w:rPr>
              <w:fldChar w:fldCharType="end"/>
            </w:r>
          </w:hyperlink>
        </w:p>
        <w:p w14:paraId="21195DF5" w14:textId="42C0C81A" w:rsidR="005E1D2F" w:rsidRDefault="005E1D2F">
          <w:pPr>
            <w:pStyle w:val="TDC3"/>
            <w:tabs>
              <w:tab w:val="right" w:leader="dot" w:pos="8779"/>
            </w:tabs>
            <w:rPr>
              <w:rFonts w:asciiTheme="minorHAnsi" w:eastAsiaTheme="minorEastAsia" w:hAnsiTheme="minorHAnsi"/>
              <w:noProof/>
              <w:sz w:val="22"/>
              <w:lang w:eastAsia="es-MX"/>
            </w:rPr>
          </w:pPr>
          <w:hyperlink w:anchor="_Toc492456423" w:history="1">
            <w:r w:rsidRPr="003D0697">
              <w:rPr>
                <w:rStyle w:val="Hipervnculo"/>
                <w:rFonts w:cs="Arial"/>
                <w:noProof/>
              </w:rPr>
              <w:t>Título Del Puesto:</w:t>
            </w:r>
            <w:r>
              <w:rPr>
                <w:noProof/>
                <w:webHidden/>
              </w:rPr>
              <w:tab/>
            </w:r>
            <w:r>
              <w:rPr>
                <w:noProof/>
                <w:webHidden/>
              </w:rPr>
              <w:fldChar w:fldCharType="begin"/>
            </w:r>
            <w:r>
              <w:rPr>
                <w:noProof/>
                <w:webHidden/>
              </w:rPr>
              <w:instrText xml:space="preserve"> PAGEREF _Toc492456423 \h </w:instrText>
            </w:r>
            <w:r>
              <w:rPr>
                <w:noProof/>
                <w:webHidden/>
              </w:rPr>
            </w:r>
            <w:r>
              <w:rPr>
                <w:noProof/>
                <w:webHidden/>
              </w:rPr>
              <w:fldChar w:fldCharType="separate"/>
            </w:r>
            <w:r w:rsidR="002A5121">
              <w:rPr>
                <w:noProof/>
                <w:webHidden/>
              </w:rPr>
              <w:t>22</w:t>
            </w:r>
            <w:r>
              <w:rPr>
                <w:noProof/>
                <w:webHidden/>
              </w:rPr>
              <w:fldChar w:fldCharType="end"/>
            </w:r>
          </w:hyperlink>
        </w:p>
        <w:p w14:paraId="653638A6" w14:textId="6360B81C" w:rsidR="005E1D2F" w:rsidRDefault="005E1D2F">
          <w:pPr>
            <w:pStyle w:val="TDC3"/>
            <w:tabs>
              <w:tab w:val="right" w:leader="dot" w:pos="8779"/>
            </w:tabs>
            <w:rPr>
              <w:rFonts w:asciiTheme="minorHAnsi" w:eastAsiaTheme="minorEastAsia" w:hAnsiTheme="minorHAnsi"/>
              <w:noProof/>
              <w:sz w:val="22"/>
              <w:lang w:eastAsia="es-MX"/>
            </w:rPr>
          </w:pPr>
          <w:hyperlink w:anchor="_Toc492456424" w:history="1">
            <w:r w:rsidRPr="003D0697">
              <w:rPr>
                <w:rStyle w:val="Hipervnculo"/>
                <w:rFonts w:cs="Arial"/>
                <w:noProof/>
              </w:rPr>
              <w:t>Auxiliar A</w:t>
            </w:r>
            <w:r>
              <w:rPr>
                <w:noProof/>
                <w:webHidden/>
              </w:rPr>
              <w:tab/>
            </w:r>
            <w:r>
              <w:rPr>
                <w:noProof/>
                <w:webHidden/>
              </w:rPr>
              <w:fldChar w:fldCharType="begin"/>
            </w:r>
            <w:r>
              <w:rPr>
                <w:noProof/>
                <w:webHidden/>
              </w:rPr>
              <w:instrText xml:space="preserve"> PAGEREF _Toc492456424 \h </w:instrText>
            </w:r>
            <w:r>
              <w:rPr>
                <w:noProof/>
                <w:webHidden/>
              </w:rPr>
            </w:r>
            <w:r>
              <w:rPr>
                <w:noProof/>
                <w:webHidden/>
              </w:rPr>
              <w:fldChar w:fldCharType="separate"/>
            </w:r>
            <w:r w:rsidR="002A5121">
              <w:rPr>
                <w:noProof/>
                <w:webHidden/>
              </w:rPr>
              <w:t>22</w:t>
            </w:r>
            <w:r>
              <w:rPr>
                <w:noProof/>
                <w:webHidden/>
              </w:rPr>
              <w:fldChar w:fldCharType="end"/>
            </w:r>
          </w:hyperlink>
        </w:p>
        <w:p w14:paraId="6C281E6E" w14:textId="319238F3" w:rsidR="005E1D2F" w:rsidRDefault="005E1D2F">
          <w:pPr>
            <w:pStyle w:val="TDC3"/>
            <w:tabs>
              <w:tab w:val="right" w:leader="dot" w:pos="8779"/>
            </w:tabs>
            <w:rPr>
              <w:rFonts w:asciiTheme="minorHAnsi" w:eastAsiaTheme="minorEastAsia" w:hAnsiTheme="minorHAnsi"/>
              <w:noProof/>
              <w:sz w:val="22"/>
              <w:lang w:eastAsia="es-MX"/>
            </w:rPr>
          </w:pPr>
          <w:hyperlink w:anchor="_Toc492456425" w:history="1">
            <w:r w:rsidRPr="003D0697">
              <w:rPr>
                <w:rStyle w:val="Hipervnculo"/>
                <w:rFonts w:cs="Arial"/>
                <w:noProof/>
              </w:rPr>
              <w:t>Título Del Puesto:</w:t>
            </w:r>
            <w:r>
              <w:rPr>
                <w:noProof/>
                <w:webHidden/>
              </w:rPr>
              <w:tab/>
            </w:r>
            <w:r>
              <w:rPr>
                <w:noProof/>
                <w:webHidden/>
              </w:rPr>
              <w:fldChar w:fldCharType="begin"/>
            </w:r>
            <w:r>
              <w:rPr>
                <w:noProof/>
                <w:webHidden/>
              </w:rPr>
              <w:instrText xml:space="preserve"> PAGEREF _Toc492456425 \h </w:instrText>
            </w:r>
            <w:r>
              <w:rPr>
                <w:noProof/>
                <w:webHidden/>
              </w:rPr>
            </w:r>
            <w:r>
              <w:rPr>
                <w:noProof/>
                <w:webHidden/>
              </w:rPr>
              <w:fldChar w:fldCharType="separate"/>
            </w:r>
            <w:r w:rsidR="002A5121">
              <w:rPr>
                <w:noProof/>
                <w:webHidden/>
              </w:rPr>
              <w:t>25</w:t>
            </w:r>
            <w:r>
              <w:rPr>
                <w:noProof/>
                <w:webHidden/>
              </w:rPr>
              <w:fldChar w:fldCharType="end"/>
            </w:r>
          </w:hyperlink>
        </w:p>
        <w:p w14:paraId="5A2451E7" w14:textId="70B11989" w:rsidR="005E1D2F" w:rsidRDefault="005E1D2F">
          <w:pPr>
            <w:pStyle w:val="TDC3"/>
            <w:tabs>
              <w:tab w:val="right" w:leader="dot" w:pos="8779"/>
            </w:tabs>
            <w:rPr>
              <w:rFonts w:asciiTheme="minorHAnsi" w:eastAsiaTheme="minorEastAsia" w:hAnsiTheme="minorHAnsi"/>
              <w:noProof/>
              <w:sz w:val="22"/>
              <w:lang w:eastAsia="es-MX"/>
            </w:rPr>
          </w:pPr>
          <w:hyperlink w:anchor="_Toc492456426" w:history="1">
            <w:r w:rsidRPr="003D0697">
              <w:rPr>
                <w:rStyle w:val="Hipervnculo"/>
                <w:rFonts w:cs="Arial"/>
                <w:noProof/>
              </w:rPr>
              <w:t>Auxiliar A</w:t>
            </w:r>
            <w:r>
              <w:rPr>
                <w:noProof/>
                <w:webHidden/>
              </w:rPr>
              <w:tab/>
            </w:r>
            <w:r>
              <w:rPr>
                <w:noProof/>
                <w:webHidden/>
              </w:rPr>
              <w:fldChar w:fldCharType="begin"/>
            </w:r>
            <w:r>
              <w:rPr>
                <w:noProof/>
                <w:webHidden/>
              </w:rPr>
              <w:instrText xml:space="preserve"> PAGEREF _Toc492456426 \h </w:instrText>
            </w:r>
            <w:r>
              <w:rPr>
                <w:noProof/>
                <w:webHidden/>
              </w:rPr>
            </w:r>
            <w:r>
              <w:rPr>
                <w:noProof/>
                <w:webHidden/>
              </w:rPr>
              <w:fldChar w:fldCharType="separate"/>
            </w:r>
            <w:r w:rsidR="002A5121">
              <w:rPr>
                <w:noProof/>
                <w:webHidden/>
              </w:rPr>
              <w:t>25</w:t>
            </w:r>
            <w:r>
              <w:rPr>
                <w:noProof/>
                <w:webHidden/>
              </w:rPr>
              <w:fldChar w:fldCharType="end"/>
            </w:r>
          </w:hyperlink>
        </w:p>
        <w:p w14:paraId="3E66F325" w14:textId="52368AD7" w:rsidR="005E1D2F" w:rsidRDefault="005E1D2F">
          <w:pPr>
            <w:pStyle w:val="TDC1"/>
            <w:rPr>
              <w:rFonts w:asciiTheme="minorHAnsi" w:eastAsiaTheme="minorEastAsia" w:hAnsiTheme="minorHAnsi"/>
              <w:noProof/>
              <w:sz w:val="22"/>
              <w:lang w:eastAsia="es-MX"/>
            </w:rPr>
          </w:pPr>
          <w:hyperlink w:anchor="_Toc492456427" w:history="1">
            <w:r w:rsidRPr="003D0697">
              <w:rPr>
                <w:rStyle w:val="Hipervnculo"/>
                <w:noProof/>
              </w:rPr>
              <w:t>VII.</w:t>
            </w:r>
            <w:r>
              <w:rPr>
                <w:rFonts w:asciiTheme="minorHAnsi" w:eastAsiaTheme="minorEastAsia" w:hAnsiTheme="minorHAnsi"/>
                <w:noProof/>
                <w:sz w:val="22"/>
                <w:lang w:eastAsia="es-MX"/>
              </w:rPr>
              <w:tab/>
            </w:r>
            <w:r w:rsidRPr="003D0697">
              <w:rPr>
                <w:rStyle w:val="Hipervnculo"/>
                <w:noProof/>
              </w:rPr>
              <w:t>ATRIBUCIONES</w:t>
            </w:r>
            <w:r>
              <w:rPr>
                <w:noProof/>
                <w:webHidden/>
              </w:rPr>
              <w:tab/>
            </w:r>
            <w:r>
              <w:rPr>
                <w:noProof/>
                <w:webHidden/>
              </w:rPr>
              <w:fldChar w:fldCharType="begin"/>
            </w:r>
            <w:r>
              <w:rPr>
                <w:noProof/>
                <w:webHidden/>
              </w:rPr>
              <w:instrText xml:space="preserve"> PAGEREF _Toc492456427 \h </w:instrText>
            </w:r>
            <w:r>
              <w:rPr>
                <w:noProof/>
                <w:webHidden/>
              </w:rPr>
            </w:r>
            <w:r>
              <w:rPr>
                <w:noProof/>
                <w:webHidden/>
              </w:rPr>
              <w:fldChar w:fldCharType="separate"/>
            </w:r>
            <w:r w:rsidR="002A5121">
              <w:rPr>
                <w:noProof/>
                <w:webHidden/>
              </w:rPr>
              <w:t>28</w:t>
            </w:r>
            <w:r>
              <w:rPr>
                <w:noProof/>
                <w:webHidden/>
              </w:rPr>
              <w:fldChar w:fldCharType="end"/>
            </w:r>
          </w:hyperlink>
        </w:p>
        <w:p w14:paraId="0E8A9F52" w14:textId="73F563A0" w:rsidR="005E1D2F" w:rsidRDefault="005E1D2F">
          <w:pPr>
            <w:pStyle w:val="TDC1"/>
            <w:rPr>
              <w:rFonts w:asciiTheme="minorHAnsi" w:eastAsiaTheme="minorEastAsia" w:hAnsiTheme="minorHAnsi"/>
              <w:noProof/>
              <w:sz w:val="22"/>
              <w:lang w:eastAsia="es-MX"/>
            </w:rPr>
          </w:pPr>
          <w:hyperlink w:anchor="_Toc492456428" w:history="1">
            <w:r w:rsidRPr="003D0697">
              <w:rPr>
                <w:rStyle w:val="Hipervnculo"/>
                <w:noProof/>
              </w:rPr>
              <w:t>VIII.</w:t>
            </w:r>
            <w:r>
              <w:rPr>
                <w:rFonts w:asciiTheme="minorHAnsi" w:eastAsiaTheme="minorEastAsia" w:hAnsiTheme="minorHAnsi"/>
                <w:noProof/>
                <w:sz w:val="22"/>
                <w:lang w:eastAsia="es-MX"/>
              </w:rPr>
              <w:tab/>
            </w:r>
            <w:r w:rsidRPr="003D0697">
              <w:rPr>
                <w:rStyle w:val="Hipervnculo"/>
                <w:noProof/>
              </w:rPr>
              <w:t>FUNCIONES</w:t>
            </w:r>
            <w:r>
              <w:rPr>
                <w:noProof/>
                <w:webHidden/>
              </w:rPr>
              <w:tab/>
            </w:r>
            <w:r>
              <w:rPr>
                <w:noProof/>
                <w:webHidden/>
              </w:rPr>
              <w:fldChar w:fldCharType="begin"/>
            </w:r>
            <w:r>
              <w:rPr>
                <w:noProof/>
                <w:webHidden/>
              </w:rPr>
              <w:instrText xml:space="preserve"> PAGEREF _Toc492456428 \h </w:instrText>
            </w:r>
            <w:r>
              <w:rPr>
                <w:noProof/>
                <w:webHidden/>
              </w:rPr>
            </w:r>
            <w:r>
              <w:rPr>
                <w:noProof/>
                <w:webHidden/>
              </w:rPr>
              <w:fldChar w:fldCharType="separate"/>
            </w:r>
            <w:r w:rsidR="002A5121">
              <w:rPr>
                <w:noProof/>
                <w:webHidden/>
              </w:rPr>
              <w:t>32</w:t>
            </w:r>
            <w:r>
              <w:rPr>
                <w:noProof/>
                <w:webHidden/>
              </w:rPr>
              <w:fldChar w:fldCharType="end"/>
            </w:r>
          </w:hyperlink>
        </w:p>
        <w:p w14:paraId="770ECE33" w14:textId="031EC69D" w:rsidR="005E1D2F" w:rsidRDefault="005E1D2F">
          <w:pPr>
            <w:pStyle w:val="TDC1"/>
            <w:rPr>
              <w:rFonts w:asciiTheme="minorHAnsi" w:eastAsiaTheme="minorEastAsia" w:hAnsiTheme="minorHAnsi"/>
              <w:noProof/>
              <w:sz w:val="22"/>
              <w:lang w:eastAsia="es-MX"/>
            </w:rPr>
          </w:pPr>
          <w:hyperlink w:anchor="_Toc492456429" w:history="1">
            <w:r w:rsidRPr="003D0697">
              <w:rPr>
                <w:rStyle w:val="Hipervnculo"/>
                <w:noProof/>
              </w:rPr>
              <w:t>IX.</w:t>
            </w:r>
            <w:r>
              <w:rPr>
                <w:rFonts w:asciiTheme="minorHAnsi" w:eastAsiaTheme="minorEastAsia" w:hAnsiTheme="minorHAnsi"/>
                <w:noProof/>
                <w:sz w:val="22"/>
                <w:lang w:eastAsia="es-MX"/>
              </w:rPr>
              <w:tab/>
            </w:r>
            <w:r w:rsidRPr="003D0697">
              <w:rPr>
                <w:rStyle w:val="Hipervnculo"/>
                <w:noProof/>
              </w:rPr>
              <w:t>PROCEDIMIENTOS</w:t>
            </w:r>
            <w:r>
              <w:rPr>
                <w:noProof/>
                <w:webHidden/>
              </w:rPr>
              <w:tab/>
            </w:r>
            <w:r>
              <w:rPr>
                <w:noProof/>
                <w:webHidden/>
              </w:rPr>
              <w:fldChar w:fldCharType="begin"/>
            </w:r>
            <w:r>
              <w:rPr>
                <w:noProof/>
                <w:webHidden/>
              </w:rPr>
              <w:instrText xml:space="preserve"> PAGEREF _Toc492456429 \h </w:instrText>
            </w:r>
            <w:r>
              <w:rPr>
                <w:noProof/>
                <w:webHidden/>
              </w:rPr>
            </w:r>
            <w:r>
              <w:rPr>
                <w:noProof/>
                <w:webHidden/>
              </w:rPr>
              <w:fldChar w:fldCharType="separate"/>
            </w:r>
            <w:r w:rsidR="002A5121">
              <w:rPr>
                <w:noProof/>
                <w:webHidden/>
              </w:rPr>
              <w:t>33</w:t>
            </w:r>
            <w:r>
              <w:rPr>
                <w:noProof/>
                <w:webHidden/>
              </w:rPr>
              <w:fldChar w:fldCharType="end"/>
            </w:r>
          </w:hyperlink>
        </w:p>
        <w:p w14:paraId="0E096A53" w14:textId="3ED808C5" w:rsidR="005E1D2F" w:rsidRDefault="005E1D2F">
          <w:pPr>
            <w:pStyle w:val="TDC2"/>
            <w:tabs>
              <w:tab w:val="left" w:pos="880"/>
              <w:tab w:val="right" w:leader="dot" w:pos="8779"/>
            </w:tabs>
            <w:rPr>
              <w:rFonts w:asciiTheme="minorHAnsi" w:eastAsiaTheme="minorEastAsia" w:hAnsiTheme="minorHAnsi"/>
              <w:noProof/>
              <w:sz w:val="22"/>
              <w:lang w:eastAsia="es-MX"/>
            </w:rPr>
          </w:pPr>
          <w:hyperlink w:anchor="_Toc492456430" w:history="1">
            <w:r w:rsidRPr="003D0697">
              <w:rPr>
                <w:rStyle w:val="Hipervnculo"/>
                <w:noProof/>
              </w:rPr>
              <w:t>1.</w:t>
            </w:r>
            <w:r>
              <w:rPr>
                <w:rFonts w:asciiTheme="minorHAnsi" w:eastAsiaTheme="minorEastAsia" w:hAnsiTheme="minorHAnsi"/>
                <w:noProof/>
                <w:sz w:val="22"/>
                <w:lang w:eastAsia="es-MX"/>
              </w:rPr>
              <w:tab/>
            </w:r>
            <w:r w:rsidRPr="003D0697">
              <w:rPr>
                <w:rStyle w:val="Hipervnculo"/>
                <w:noProof/>
              </w:rPr>
              <w:t>Procedimiento Para La Recepción y Trámite De Asuntos</w:t>
            </w:r>
            <w:r w:rsidRPr="003D0697">
              <w:rPr>
                <w:rStyle w:val="Hipervnculo"/>
                <w:rFonts w:eastAsia="Calibri" w:cs="Arial"/>
                <w:noProof/>
              </w:rPr>
              <w:t>.</w:t>
            </w:r>
            <w:r>
              <w:rPr>
                <w:noProof/>
                <w:webHidden/>
              </w:rPr>
              <w:tab/>
            </w:r>
            <w:r>
              <w:rPr>
                <w:noProof/>
                <w:webHidden/>
              </w:rPr>
              <w:fldChar w:fldCharType="begin"/>
            </w:r>
            <w:r>
              <w:rPr>
                <w:noProof/>
                <w:webHidden/>
              </w:rPr>
              <w:instrText xml:space="preserve"> PAGEREF _Toc492456430 \h </w:instrText>
            </w:r>
            <w:r>
              <w:rPr>
                <w:noProof/>
                <w:webHidden/>
              </w:rPr>
            </w:r>
            <w:r>
              <w:rPr>
                <w:noProof/>
                <w:webHidden/>
              </w:rPr>
              <w:fldChar w:fldCharType="separate"/>
            </w:r>
            <w:r w:rsidR="002A5121">
              <w:rPr>
                <w:noProof/>
                <w:webHidden/>
              </w:rPr>
              <w:t>34</w:t>
            </w:r>
            <w:r>
              <w:rPr>
                <w:noProof/>
                <w:webHidden/>
              </w:rPr>
              <w:fldChar w:fldCharType="end"/>
            </w:r>
          </w:hyperlink>
        </w:p>
        <w:p w14:paraId="1A40A5EE" w14:textId="126EA374" w:rsidR="005E1D2F" w:rsidRDefault="005E1D2F">
          <w:pPr>
            <w:pStyle w:val="TDC3"/>
            <w:tabs>
              <w:tab w:val="right" w:leader="dot" w:pos="8779"/>
            </w:tabs>
            <w:rPr>
              <w:rFonts w:asciiTheme="minorHAnsi" w:eastAsiaTheme="minorEastAsia" w:hAnsiTheme="minorHAnsi"/>
              <w:noProof/>
              <w:sz w:val="22"/>
              <w:lang w:eastAsia="es-MX"/>
            </w:rPr>
          </w:pPr>
          <w:hyperlink w:anchor="_Toc492456431" w:history="1">
            <w:r w:rsidRPr="003D0697">
              <w:rPr>
                <w:rStyle w:val="Hipervnculo"/>
                <w:noProof/>
              </w:rPr>
              <w:t>Descripción del procedimiento para la recepción y trámites de asuntos</w:t>
            </w:r>
            <w:r>
              <w:rPr>
                <w:noProof/>
                <w:webHidden/>
              </w:rPr>
              <w:tab/>
            </w:r>
            <w:r>
              <w:rPr>
                <w:noProof/>
                <w:webHidden/>
              </w:rPr>
              <w:fldChar w:fldCharType="begin"/>
            </w:r>
            <w:r>
              <w:rPr>
                <w:noProof/>
                <w:webHidden/>
              </w:rPr>
              <w:instrText xml:space="preserve"> PAGEREF _Toc492456431 \h </w:instrText>
            </w:r>
            <w:r>
              <w:rPr>
                <w:noProof/>
                <w:webHidden/>
              </w:rPr>
            </w:r>
            <w:r>
              <w:rPr>
                <w:noProof/>
                <w:webHidden/>
              </w:rPr>
              <w:fldChar w:fldCharType="separate"/>
            </w:r>
            <w:r w:rsidR="002A5121">
              <w:rPr>
                <w:noProof/>
                <w:webHidden/>
              </w:rPr>
              <w:t>35</w:t>
            </w:r>
            <w:r>
              <w:rPr>
                <w:noProof/>
                <w:webHidden/>
              </w:rPr>
              <w:fldChar w:fldCharType="end"/>
            </w:r>
          </w:hyperlink>
        </w:p>
        <w:p w14:paraId="3D2A62A5" w14:textId="336D43A8" w:rsidR="005E1D2F" w:rsidRDefault="005E1D2F">
          <w:pPr>
            <w:pStyle w:val="TDC3"/>
            <w:tabs>
              <w:tab w:val="right" w:leader="dot" w:pos="8779"/>
            </w:tabs>
            <w:rPr>
              <w:rFonts w:asciiTheme="minorHAnsi" w:eastAsiaTheme="minorEastAsia" w:hAnsiTheme="minorHAnsi"/>
              <w:noProof/>
              <w:sz w:val="22"/>
              <w:lang w:eastAsia="es-MX"/>
            </w:rPr>
          </w:pPr>
          <w:hyperlink w:anchor="_Toc492456432" w:history="1">
            <w:r w:rsidRPr="003D0697">
              <w:rPr>
                <w:rStyle w:val="Hipervnculo"/>
                <w:noProof/>
              </w:rPr>
              <w:t>Flujograma del Procedimiento para la recepción y trámites de asuntos</w:t>
            </w:r>
            <w:r>
              <w:rPr>
                <w:noProof/>
                <w:webHidden/>
              </w:rPr>
              <w:tab/>
            </w:r>
            <w:r>
              <w:rPr>
                <w:noProof/>
                <w:webHidden/>
              </w:rPr>
              <w:fldChar w:fldCharType="begin"/>
            </w:r>
            <w:r>
              <w:rPr>
                <w:noProof/>
                <w:webHidden/>
              </w:rPr>
              <w:instrText xml:space="preserve"> PAGEREF _Toc492456432 \h </w:instrText>
            </w:r>
            <w:r>
              <w:rPr>
                <w:noProof/>
                <w:webHidden/>
              </w:rPr>
            </w:r>
            <w:r>
              <w:rPr>
                <w:noProof/>
                <w:webHidden/>
              </w:rPr>
              <w:fldChar w:fldCharType="separate"/>
            </w:r>
            <w:r w:rsidR="002A5121">
              <w:rPr>
                <w:noProof/>
                <w:webHidden/>
              </w:rPr>
              <w:t>36</w:t>
            </w:r>
            <w:r>
              <w:rPr>
                <w:noProof/>
                <w:webHidden/>
              </w:rPr>
              <w:fldChar w:fldCharType="end"/>
            </w:r>
          </w:hyperlink>
        </w:p>
        <w:p w14:paraId="1E171CD9" w14:textId="217CCFB7" w:rsidR="005E1D2F" w:rsidRDefault="005E1D2F">
          <w:pPr>
            <w:pStyle w:val="TDC2"/>
            <w:tabs>
              <w:tab w:val="right" w:leader="dot" w:pos="8779"/>
            </w:tabs>
            <w:rPr>
              <w:rFonts w:asciiTheme="minorHAnsi" w:eastAsiaTheme="minorEastAsia" w:hAnsiTheme="minorHAnsi"/>
              <w:noProof/>
              <w:sz w:val="22"/>
              <w:lang w:eastAsia="es-MX"/>
            </w:rPr>
          </w:pPr>
          <w:hyperlink w:anchor="_Toc492456433" w:history="1">
            <w:r>
              <w:rPr>
                <w:noProof/>
                <w:webHidden/>
              </w:rPr>
              <w:tab/>
            </w:r>
            <w:r>
              <w:rPr>
                <w:noProof/>
                <w:webHidden/>
              </w:rPr>
              <w:fldChar w:fldCharType="begin"/>
            </w:r>
            <w:r>
              <w:rPr>
                <w:noProof/>
                <w:webHidden/>
              </w:rPr>
              <w:instrText xml:space="preserve"> PAGEREF _Toc492456433 \h </w:instrText>
            </w:r>
            <w:r>
              <w:rPr>
                <w:noProof/>
                <w:webHidden/>
              </w:rPr>
            </w:r>
            <w:r>
              <w:rPr>
                <w:noProof/>
                <w:webHidden/>
              </w:rPr>
              <w:fldChar w:fldCharType="separate"/>
            </w:r>
            <w:r w:rsidR="002A5121">
              <w:rPr>
                <w:noProof/>
                <w:webHidden/>
              </w:rPr>
              <w:t>36</w:t>
            </w:r>
            <w:r>
              <w:rPr>
                <w:noProof/>
                <w:webHidden/>
              </w:rPr>
              <w:fldChar w:fldCharType="end"/>
            </w:r>
          </w:hyperlink>
        </w:p>
        <w:p w14:paraId="77BA808D" w14:textId="535D8E0F" w:rsidR="005E1D2F" w:rsidRDefault="005E1D2F">
          <w:pPr>
            <w:pStyle w:val="TDC2"/>
            <w:tabs>
              <w:tab w:val="left" w:pos="880"/>
              <w:tab w:val="right" w:leader="dot" w:pos="8779"/>
            </w:tabs>
            <w:rPr>
              <w:rFonts w:asciiTheme="minorHAnsi" w:eastAsiaTheme="minorEastAsia" w:hAnsiTheme="minorHAnsi"/>
              <w:noProof/>
              <w:sz w:val="22"/>
              <w:lang w:eastAsia="es-MX"/>
            </w:rPr>
          </w:pPr>
          <w:hyperlink w:anchor="_Toc492456434" w:history="1">
            <w:r w:rsidRPr="003D0697">
              <w:rPr>
                <w:rStyle w:val="Hipervnculo"/>
                <w:noProof/>
              </w:rPr>
              <w:t>2.</w:t>
            </w:r>
            <w:r>
              <w:rPr>
                <w:rFonts w:asciiTheme="minorHAnsi" w:eastAsiaTheme="minorEastAsia" w:hAnsiTheme="minorHAnsi"/>
                <w:noProof/>
                <w:sz w:val="22"/>
                <w:lang w:eastAsia="es-MX"/>
              </w:rPr>
              <w:tab/>
            </w:r>
            <w:r w:rsidRPr="003D0697">
              <w:rPr>
                <w:rStyle w:val="Hipervnculo"/>
                <w:noProof/>
              </w:rPr>
              <w:t>Procedimiento para convocatoria y acuerdo de la Tesorera con los Titulares y/o Enlaces Administrativos.</w:t>
            </w:r>
            <w:r>
              <w:rPr>
                <w:noProof/>
                <w:webHidden/>
              </w:rPr>
              <w:tab/>
            </w:r>
            <w:r>
              <w:rPr>
                <w:noProof/>
                <w:webHidden/>
              </w:rPr>
              <w:fldChar w:fldCharType="begin"/>
            </w:r>
            <w:r>
              <w:rPr>
                <w:noProof/>
                <w:webHidden/>
              </w:rPr>
              <w:instrText xml:space="preserve"> PAGEREF _Toc492456434 \h </w:instrText>
            </w:r>
            <w:r>
              <w:rPr>
                <w:noProof/>
                <w:webHidden/>
              </w:rPr>
            </w:r>
            <w:r>
              <w:rPr>
                <w:noProof/>
                <w:webHidden/>
              </w:rPr>
              <w:fldChar w:fldCharType="separate"/>
            </w:r>
            <w:r w:rsidR="002A5121">
              <w:rPr>
                <w:noProof/>
                <w:webHidden/>
              </w:rPr>
              <w:t>37</w:t>
            </w:r>
            <w:r>
              <w:rPr>
                <w:noProof/>
                <w:webHidden/>
              </w:rPr>
              <w:fldChar w:fldCharType="end"/>
            </w:r>
          </w:hyperlink>
        </w:p>
        <w:p w14:paraId="48E2AB9D" w14:textId="26E7AC4C" w:rsidR="005E1D2F" w:rsidRDefault="005E1D2F">
          <w:pPr>
            <w:pStyle w:val="TDC3"/>
            <w:tabs>
              <w:tab w:val="right" w:leader="dot" w:pos="8779"/>
            </w:tabs>
            <w:rPr>
              <w:rFonts w:asciiTheme="minorHAnsi" w:eastAsiaTheme="minorEastAsia" w:hAnsiTheme="minorHAnsi"/>
              <w:noProof/>
              <w:sz w:val="22"/>
              <w:lang w:eastAsia="es-MX"/>
            </w:rPr>
          </w:pPr>
          <w:hyperlink w:anchor="_Toc492456435" w:history="1">
            <w:r w:rsidRPr="003D0697">
              <w:rPr>
                <w:rStyle w:val="Hipervnculo"/>
                <w:noProof/>
              </w:rPr>
              <w:t>Descripción de procedimientos para convocatoria y acuerdo de la Tesorera con los Titulares o Enlaces de las Unidades Administrativas</w:t>
            </w:r>
            <w:r>
              <w:rPr>
                <w:noProof/>
                <w:webHidden/>
              </w:rPr>
              <w:tab/>
            </w:r>
            <w:r>
              <w:rPr>
                <w:noProof/>
                <w:webHidden/>
              </w:rPr>
              <w:fldChar w:fldCharType="begin"/>
            </w:r>
            <w:r>
              <w:rPr>
                <w:noProof/>
                <w:webHidden/>
              </w:rPr>
              <w:instrText xml:space="preserve"> PAGEREF _Toc492456435 \h </w:instrText>
            </w:r>
            <w:r>
              <w:rPr>
                <w:noProof/>
                <w:webHidden/>
              </w:rPr>
            </w:r>
            <w:r>
              <w:rPr>
                <w:noProof/>
                <w:webHidden/>
              </w:rPr>
              <w:fldChar w:fldCharType="separate"/>
            </w:r>
            <w:r w:rsidR="002A5121">
              <w:rPr>
                <w:noProof/>
                <w:webHidden/>
              </w:rPr>
              <w:t>38</w:t>
            </w:r>
            <w:r>
              <w:rPr>
                <w:noProof/>
                <w:webHidden/>
              </w:rPr>
              <w:fldChar w:fldCharType="end"/>
            </w:r>
          </w:hyperlink>
        </w:p>
        <w:p w14:paraId="3ADE92C2" w14:textId="71E86FF8" w:rsidR="005E1D2F" w:rsidRDefault="005E1D2F">
          <w:pPr>
            <w:pStyle w:val="TDC3"/>
            <w:tabs>
              <w:tab w:val="right" w:leader="dot" w:pos="8779"/>
            </w:tabs>
            <w:rPr>
              <w:rFonts w:asciiTheme="minorHAnsi" w:eastAsiaTheme="minorEastAsia" w:hAnsiTheme="minorHAnsi"/>
              <w:noProof/>
              <w:sz w:val="22"/>
              <w:lang w:eastAsia="es-MX"/>
            </w:rPr>
          </w:pPr>
          <w:hyperlink w:anchor="_Toc492456436" w:history="1">
            <w:r w:rsidRPr="003D0697">
              <w:rPr>
                <w:rStyle w:val="Hipervnculo"/>
                <w:noProof/>
              </w:rPr>
              <w:t>Flujograma del Procedimiento para convocatoria y acuerdo de la Tesorera con los Titulares o Enlaces de las Unidades Administrativas.</w:t>
            </w:r>
            <w:r>
              <w:rPr>
                <w:noProof/>
                <w:webHidden/>
              </w:rPr>
              <w:tab/>
            </w:r>
            <w:r>
              <w:rPr>
                <w:noProof/>
                <w:webHidden/>
              </w:rPr>
              <w:fldChar w:fldCharType="begin"/>
            </w:r>
            <w:r>
              <w:rPr>
                <w:noProof/>
                <w:webHidden/>
              </w:rPr>
              <w:instrText xml:space="preserve"> PAGEREF _Toc492456436 \h </w:instrText>
            </w:r>
            <w:r>
              <w:rPr>
                <w:noProof/>
                <w:webHidden/>
              </w:rPr>
            </w:r>
            <w:r>
              <w:rPr>
                <w:noProof/>
                <w:webHidden/>
              </w:rPr>
              <w:fldChar w:fldCharType="separate"/>
            </w:r>
            <w:r w:rsidR="002A5121">
              <w:rPr>
                <w:noProof/>
                <w:webHidden/>
              </w:rPr>
              <w:t>39</w:t>
            </w:r>
            <w:r>
              <w:rPr>
                <w:noProof/>
                <w:webHidden/>
              </w:rPr>
              <w:fldChar w:fldCharType="end"/>
            </w:r>
          </w:hyperlink>
        </w:p>
        <w:p w14:paraId="07B0E576" w14:textId="47DA6B8C" w:rsidR="005E1D2F" w:rsidRDefault="005E1D2F">
          <w:pPr>
            <w:pStyle w:val="TDC2"/>
            <w:tabs>
              <w:tab w:val="left" w:pos="880"/>
              <w:tab w:val="right" w:leader="dot" w:pos="8779"/>
            </w:tabs>
            <w:rPr>
              <w:rFonts w:asciiTheme="minorHAnsi" w:eastAsiaTheme="minorEastAsia" w:hAnsiTheme="minorHAnsi"/>
              <w:noProof/>
              <w:sz w:val="22"/>
              <w:lang w:eastAsia="es-MX"/>
            </w:rPr>
          </w:pPr>
          <w:hyperlink w:anchor="_Toc492456437" w:history="1">
            <w:r w:rsidRPr="003D0697">
              <w:rPr>
                <w:rStyle w:val="Hipervnculo"/>
                <w:noProof/>
              </w:rPr>
              <w:t>3.</w:t>
            </w:r>
            <w:r>
              <w:rPr>
                <w:rFonts w:asciiTheme="minorHAnsi" w:eastAsiaTheme="minorEastAsia" w:hAnsiTheme="minorHAnsi"/>
                <w:noProof/>
                <w:sz w:val="22"/>
                <w:lang w:eastAsia="es-MX"/>
              </w:rPr>
              <w:tab/>
            </w:r>
            <w:r w:rsidRPr="003D0697">
              <w:rPr>
                <w:rStyle w:val="Hipervnculo"/>
                <w:noProof/>
              </w:rPr>
              <w:t>Procedimiento Para El Manejo Del Fondo Fijo</w:t>
            </w:r>
            <w:r>
              <w:rPr>
                <w:noProof/>
                <w:webHidden/>
              </w:rPr>
              <w:tab/>
            </w:r>
            <w:r>
              <w:rPr>
                <w:noProof/>
                <w:webHidden/>
              </w:rPr>
              <w:fldChar w:fldCharType="begin"/>
            </w:r>
            <w:r>
              <w:rPr>
                <w:noProof/>
                <w:webHidden/>
              </w:rPr>
              <w:instrText xml:space="preserve"> PAGEREF _Toc492456437 \h </w:instrText>
            </w:r>
            <w:r>
              <w:rPr>
                <w:noProof/>
                <w:webHidden/>
              </w:rPr>
            </w:r>
            <w:r>
              <w:rPr>
                <w:noProof/>
                <w:webHidden/>
              </w:rPr>
              <w:fldChar w:fldCharType="separate"/>
            </w:r>
            <w:r w:rsidR="002A5121">
              <w:rPr>
                <w:noProof/>
                <w:webHidden/>
              </w:rPr>
              <w:t>40</w:t>
            </w:r>
            <w:r>
              <w:rPr>
                <w:noProof/>
                <w:webHidden/>
              </w:rPr>
              <w:fldChar w:fldCharType="end"/>
            </w:r>
          </w:hyperlink>
        </w:p>
        <w:p w14:paraId="285F9033" w14:textId="7D246329" w:rsidR="005E1D2F" w:rsidRDefault="005E1D2F">
          <w:pPr>
            <w:pStyle w:val="TDC3"/>
            <w:tabs>
              <w:tab w:val="right" w:leader="dot" w:pos="8779"/>
            </w:tabs>
            <w:rPr>
              <w:rFonts w:asciiTheme="minorHAnsi" w:eastAsiaTheme="minorEastAsia" w:hAnsiTheme="minorHAnsi"/>
              <w:noProof/>
              <w:sz w:val="22"/>
              <w:lang w:eastAsia="es-MX"/>
            </w:rPr>
          </w:pPr>
          <w:hyperlink w:anchor="_Toc492456438" w:history="1">
            <w:r w:rsidRPr="003D0697">
              <w:rPr>
                <w:rStyle w:val="Hipervnculo"/>
                <w:noProof/>
              </w:rPr>
              <w:t>Descripción del procedimiento para el manejo del Fondo Fijo</w:t>
            </w:r>
            <w:r>
              <w:rPr>
                <w:noProof/>
                <w:webHidden/>
              </w:rPr>
              <w:tab/>
            </w:r>
            <w:r>
              <w:rPr>
                <w:noProof/>
                <w:webHidden/>
              </w:rPr>
              <w:fldChar w:fldCharType="begin"/>
            </w:r>
            <w:r>
              <w:rPr>
                <w:noProof/>
                <w:webHidden/>
              </w:rPr>
              <w:instrText xml:space="preserve"> PAGEREF _Toc492456438 \h </w:instrText>
            </w:r>
            <w:r>
              <w:rPr>
                <w:noProof/>
                <w:webHidden/>
              </w:rPr>
            </w:r>
            <w:r>
              <w:rPr>
                <w:noProof/>
                <w:webHidden/>
              </w:rPr>
              <w:fldChar w:fldCharType="separate"/>
            </w:r>
            <w:r w:rsidR="002A5121">
              <w:rPr>
                <w:noProof/>
                <w:webHidden/>
              </w:rPr>
              <w:t>41</w:t>
            </w:r>
            <w:r>
              <w:rPr>
                <w:noProof/>
                <w:webHidden/>
              </w:rPr>
              <w:fldChar w:fldCharType="end"/>
            </w:r>
          </w:hyperlink>
        </w:p>
        <w:p w14:paraId="752BAE12" w14:textId="4396438E" w:rsidR="005E1D2F" w:rsidRDefault="005E1D2F">
          <w:pPr>
            <w:pStyle w:val="TDC3"/>
            <w:tabs>
              <w:tab w:val="right" w:leader="dot" w:pos="8779"/>
            </w:tabs>
            <w:rPr>
              <w:rFonts w:asciiTheme="minorHAnsi" w:eastAsiaTheme="minorEastAsia" w:hAnsiTheme="minorHAnsi"/>
              <w:noProof/>
              <w:sz w:val="22"/>
              <w:lang w:eastAsia="es-MX"/>
            </w:rPr>
          </w:pPr>
          <w:hyperlink w:anchor="_Toc492456439" w:history="1">
            <w:r w:rsidRPr="003D0697">
              <w:rPr>
                <w:rStyle w:val="Hipervnculo"/>
                <w:noProof/>
              </w:rPr>
              <w:t>Flujograma del Procedimiento para el manejo del Fondo Fijo</w:t>
            </w:r>
            <w:r>
              <w:rPr>
                <w:noProof/>
                <w:webHidden/>
              </w:rPr>
              <w:tab/>
            </w:r>
            <w:r>
              <w:rPr>
                <w:noProof/>
                <w:webHidden/>
              </w:rPr>
              <w:fldChar w:fldCharType="begin"/>
            </w:r>
            <w:r>
              <w:rPr>
                <w:noProof/>
                <w:webHidden/>
              </w:rPr>
              <w:instrText xml:space="preserve"> PAGEREF _Toc492456439 \h </w:instrText>
            </w:r>
            <w:r>
              <w:rPr>
                <w:noProof/>
                <w:webHidden/>
              </w:rPr>
            </w:r>
            <w:r>
              <w:rPr>
                <w:noProof/>
                <w:webHidden/>
              </w:rPr>
              <w:fldChar w:fldCharType="separate"/>
            </w:r>
            <w:r w:rsidR="002A5121">
              <w:rPr>
                <w:noProof/>
                <w:webHidden/>
              </w:rPr>
              <w:t>42</w:t>
            </w:r>
            <w:r>
              <w:rPr>
                <w:noProof/>
                <w:webHidden/>
              </w:rPr>
              <w:fldChar w:fldCharType="end"/>
            </w:r>
          </w:hyperlink>
        </w:p>
        <w:p w14:paraId="27C1D590" w14:textId="03764F4F" w:rsidR="005E1D2F" w:rsidRDefault="005E1D2F">
          <w:pPr>
            <w:pStyle w:val="TDC2"/>
            <w:tabs>
              <w:tab w:val="left" w:pos="880"/>
              <w:tab w:val="right" w:leader="dot" w:pos="8779"/>
            </w:tabs>
            <w:rPr>
              <w:rFonts w:asciiTheme="minorHAnsi" w:eastAsiaTheme="minorEastAsia" w:hAnsiTheme="minorHAnsi"/>
              <w:noProof/>
              <w:sz w:val="22"/>
              <w:lang w:eastAsia="es-MX"/>
            </w:rPr>
          </w:pPr>
          <w:hyperlink w:anchor="_Toc492456440" w:history="1">
            <w:r w:rsidRPr="003D0697">
              <w:rPr>
                <w:rStyle w:val="Hipervnculo"/>
                <w:noProof/>
              </w:rPr>
              <w:t>4.</w:t>
            </w:r>
            <w:r>
              <w:rPr>
                <w:rFonts w:asciiTheme="minorHAnsi" w:eastAsiaTheme="minorEastAsia" w:hAnsiTheme="minorHAnsi"/>
                <w:noProof/>
                <w:sz w:val="22"/>
                <w:lang w:eastAsia="es-MX"/>
              </w:rPr>
              <w:tab/>
            </w:r>
            <w:r w:rsidRPr="003D0697">
              <w:rPr>
                <w:rStyle w:val="Hipervnculo"/>
                <w:noProof/>
              </w:rPr>
              <w:t>Procedimiento para la Coordinación de Atención a las Solicitudes de Tesorería</w:t>
            </w:r>
            <w:r>
              <w:rPr>
                <w:noProof/>
                <w:webHidden/>
              </w:rPr>
              <w:tab/>
            </w:r>
            <w:r>
              <w:rPr>
                <w:noProof/>
                <w:webHidden/>
              </w:rPr>
              <w:fldChar w:fldCharType="begin"/>
            </w:r>
            <w:r>
              <w:rPr>
                <w:noProof/>
                <w:webHidden/>
              </w:rPr>
              <w:instrText xml:space="preserve"> PAGEREF _Toc492456440 \h </w:instrText>
            </w:r>
            <w:r>
              <w:rPr>
                <w:noProof/>
                <w:webHidden/>
              </w:rPr>
            </w:r>
            <w:r>
              <w:rPr>
                <w:noProof/>
                <w:webHidden/>
              </w:rPr>
              <w:fldChar w:fldCharType="separate"/>
            </w:r>
            <w:r w:rsidR="002A5121">
              <w:rPr>
                <w:noProof/>
                <w:webHidden/>
              </w:rPr>
              <w:t>43</w:t>
            </w:r>
            <w:r>
              <w:rPr>
                <w:noProof/>
                <w:webHidden/>
              </w:rPr>
              <w:fldChar w:fldCharType="end"/>
            </w:r>
          </w:hyperlink>
        </w:p>
        <w:p w14:paraId="522AB3E0" w14:textId="1A7CA454" w:rsidR="005E1D2F" w:rsidRDefault="005E1D2F">
          <w:pPr>
            <w:pStyle w:val="TDC3"/>
            <w:tabs>
              <w:tab w:val="right" w:leader="dot" w:pos="8779"/>
            </w:tabs>
            <w:rPr>
              <w:rFonts w:asciiTheme="minorHAnsi" w:eastAsiaTheme="minorEastAsia" w:hAnsiTheme="minorHAnsi"/>
              <w:noProof/>
              <w:sz w:val="22"/>
              <w:lang w:eastAsia="es-MX"/>
            </w:rPr>
          </w:pPr>
          <w:hyperlink w:anchor="_Toc492456441" w:history="1">
            <w:r w:rsidRPr="003D0697">
              <w:rPr>
                <w:rStyle w:val="Hipervnculo"/>
                <w:noProof/>
              </w:rPr>
              <w:t>Descripción del procedimiento para la coordinación de atención a las solicitudes de tesorería</w:t>
            </w:r>
            <w:r>
              <w:rPr>
                <w:noProof/>
                <w:webHidden/>
              </w:rPr>
              <w:tab/>
            </w:r>
            <w:r>
              <w:rPr>
                <w:noProof/>
                <w:webHidden/>
              </w:rPr>
              <w:fldChar w:fldCharType="begin"/>
            </w:r>
            <w:r>
              <w:rPr>
                <w:noProof/>
                <w:webHidden/>
              </w:rPr>
              <w:instrText xml:space="preserve"> PAGEREF _Toc492456441 \h </w:instrText>
            </w:r>
            <w:r>
              <w:rPr>
                <w:noProof/>
                <w:webHidden/>
              </w:rPr>
            </w:r>
            <w:r>
              <w:rPr>
                <w:noProof/>
                <w:webHidden/>
              </w:rPr>
              <w:fldChar w:fldCharType="separate"/>
            </w:r>
            <w:r w:rsidR="002A5121">
              <w:rPr>
                <w:noProof/>
                <w:webHidden/>
              </w:rPr>
              <w:t>44</w:t>
            </w:r>
            <w:r>
              <w:rPr>
                <w:noProof/>
                <w:webHidden/>
              </w:rPr>
              <w:fldChar w:fldCharType="end"/>
            </w:r>
          </w:hyperlink>
        </w:p>
        <w:p w14:paraId="4B438BEA" w14:textId="65C975A9" w:rsidR="005E1D2F" w:rsidRDefault="005E1D2F">
          <w:pPr>
            <w:pStyle w:val="TDC3"/>
            <w:tabs>
              <w:tab w:val="right" w:leader="dot" w:pos="8779"/>
            </w:tabs>
            <w:rPr>
              <w:rFonts w:asciiTheme="minorHAnsi" w:eastAsiaTheme="minorEastAsia" w:hAnsiTheme="minorHAnsi"/>
              <w:noProof/>
              <w:sz w:val="22"/>
              <w:lang w:eastAsia="es-MX"/>
            </w:rPr>
          </w:pPr>
          <w:hyperlink w:anchor="_Toc492456442" w:history="1">
            <w:r w:rsidRPr="003D0697">
              <w:rPr>
                <w:rStyle w:val="Hipervnculo"/>
                <w:noProof/>
              </w:rPr>
              <w:t>Flujograma del Procedimiento para la coordinación de atención a las solicitudes de tesorería</w:t>
            </w:r>
            <w:r>
              <w:rPr>
                <w:noProof/>
                <w:webHidden/>
              </w:rPr>
              <w:tab/>
            </w:r>
            <w:r>
              <w:rPr>
                <w:noProof/>
                <w:webHidden/>
              </w:rPr>
              <w:fldChar w:fldCharType="begin"/>
            </w:r>
            <w:r>
              <w:rPr>
                <w:noProof/>
                <w:webHidden/>
              </w:rPr>
              <w:instrText xml:space="preserve"> PAGEREF _Toc492456442 \h </w:instrText>
            </w:r>
            <w:r>
              <w:rPr>
                <w:noProof/>
                <w:webHidden/>
              </w:rPr>
            </w:r>
            <w:r>
              <w:rPr>
                <w:noProof/>
                <w:webHidden/>
              </w:rPr>
              <w:fldChar w:fldCharType="separate"/>
            </w:r>
            <w:r w:rsidR="002A5121">
              <w:rPr>
                <w:noProof/>
                <w:webHidden/>
              </w:rPr>
              <w:t>45</w:t>
            </w:r>
            <w:r>
              <w:rPr>
                <w:noProof/>
                <w:webHidden/>
              </w:rPr>
              <w:fldChar w:fldCharType="end"/>
            </w:r>
          </w:hyperlink>
        </w:p>
        <w:p w14:paraId="795B6D4A" w14:textId="1863151B" w:rsidR="005E1D2F" w:rsidRDefault="005E1D2F">
          <w:pPr>
            <w:pStyle w:val="TDC2"/>
            <w:tabs>
              <w:tab w:val="left" w:pos="880"/>
              <w:tab w:val="right" w:leader="dot" w:pos="8779"/>
            </w:tabs>
            <w:rPr>
              <w:rFonts w:asciiTheme="minorHAnsi" w:eastAsiaTheme="minorEastAsia" w:hAnsiTheme="minorHAnsi"/>
              <w:noProof/>
              <w:sz w:val="22"/>
              <w:lang w:eastAsia="es-MX"/>
            </w:rPr>
          </w:pPr>
          <w:hyperlink w:anchor="_Toc492456443" w:history="1">
            <w:r w:rsidRPr="003D0697">
              <w:rPr>
                <w:rStyle w:val="Hipervnculo"/>
                <w:noProof/>
              </w:rPr>
              <w:t>5.</w:t>
            </w:r>
            <w:r>
              <w:rPr>
                <w:rFonts w:asciiTheme="minorHAnsi" w:eastAsiaTheme="minorEastAsia" w:hAnsiTheme="minorHAnsi"/>
                <w:noProof/>
                <w:sz w:val="22"/>
                <w:lang w:eastAsia="es-MX"/>
              </w:rPr>
              <w:tab/>
            </w:r>
            <w:r w:rsidRPr="003D0697">
              <w:rPr>
                <w:rStyle w:val="Hipervnculo"/>
                <w:noProof/>
              </w:rPr>
              <w:t>Procedimiento para atención de solicitudes de pago, reembolso, o Cheque de Gastos a comprobar.</w:t>
            </w:r>
            <w:r>
              <w:rPr>
                <w:noProof/>
                <w:webHidden/>
              </w:rPr>
              <w:tab/>
            </w:r>
            <w:r>
              <w:rPr>
                <w:noProof/>
                <w:webHidden/>
              </w:rPr>
              <w:fldChar w:fldCharType="begin"/>
            </w:r>
            <w:r>
              <w:rPr>
                <w:noProof/>
                <w:webHidden/>
              </w:rPr>
              <w:instrText xml:space="preserve"> PAGEREF _Toc492456443 \h </w:instrText>
            </w:r>
            <w:r>
              <w:rPr>
                <w:noProof/>
                <w:webHidden/>
              </w:rPr>
            </w:r>
            <w:r>
              <w:rPr>
                <w:noProof/>
                <w:webHidden/>
              </w:rPr>
              <w:fldChar w:fldCharType="separate"/>
            </w:r>
            <w:r w:rsidR="002A5121">
              <w:rPr>
                <w:noProof/>
                <w:webHidden/>
              </w:rPr>
              <w:t>46</w:t>
            </w:r>
            <w:r>
              <w:rPr>
                <w:noProof/>
                <w:webHidden/>
              </w:rPr>
              <w:fldChar w:fldCharType="end"/>
            </w:r>
          </w:hyperlink>
        </w:p>
        <w:p w14:paraId="437CB58E" w14:textId="62BFAE9B" w:rsidR="005E1D2F" w:rsidRDefault="005E1D2F">
          <w:pPr>
            <w:pStyle w:val="TDC3"/>
            <w:tabs>
              <w:tab w:val="right" w:leader="dot" w:pos="8779"/>
            </w:tabs>
            <w:rPr>
              <w:rFonts w:asciiTheme="minorHAnsi" w:eastAsiaTheme="minorEastAsia" w:hAnsiTheme="minorHAnsi"/>
              <w:noProof/>
              <w:sz w:val="22"/>
              <w:lang w:eastAsia="es-MX"/>
            </w:rPr>
          </w:pPr>
          <w:hyperlink w:anchor="_Toc492456444" w:history="1">
            <w:r w:rsidRPr="003D0697">
              <w:rPr>
                <w:rStyle w:val="Hipervnculo"/>
                <w:noProof/>
              </w:rPr>
              <w:t>Descripción del Procedimiento para atención de solicitudes de pago, reembolso, o Cheque de Gastos a comprobar.</w:t>
            </w:r>
            <w:r>
              <w:rPr>
                <w:noProof/>
                <w:webHidden/>
              </w:rPr>
              <w:tab/>
            </w:r>
            <w:r>
              <w:rPr>
                <w:noProof/>
                <w:webHidden/>
              </w:rPr>
              <w:fldChar w:fldCharType="begin"/>
            </w:r>
            <w:r>
              <w:rPr>
                <w:noProof/>
                <w:webHidden/>
              </w:rPr>
              <w:instrText xml:space="preserve"> PAGEREF _Toc492456444 \h </w:instrText>
            </w:r>
            <w:r>
              <w:rPr>
                <w:noProof/>
                <w:webHidden/>
              </w:rPr>
            </w:r>
            <w:r>
              <w:rPr>
                <w:noProof/>
                <w:webHidden/>
              </w:rPr>
              <w:fldChar w:fldCharType="separate"/>
            </w:r>
            <w:r w:rsidR="002A5121">
              <w:rPr>
                <w:noProof/>
                <w:webHidden/>
              </w:rPr>
              <w:t>47</w:t>
            </w:r>
            <w:r>
              <w:rPr>
                <w:noProof/>
                <w:webHidden/>
              </w:rPr>
              <w:fldChar w:fldCharType="end"/>
            </w:r>
          </w:hyperlink>
        </w:p>
        <w:p w14:paraId="224DE43A" w14:textId="31D61190" w:rsidR="005E1D2F" w:rsidRDefault="005E1D2F">
          <w:pPr>
            <w:pStyle w:val="TDC3"/>
            <w:tabs>
              <w:tab w:val="right" w:leader="dot" w:pos="8779"/>
            </w:tabs>
            <w:rPr>
              <w:rFonts w:asciiTheme="minorHAnsi" w:eastAsiaTheme="minorEastAsia" w:hAnsiTheme="minorHAnsi"/>
              <w:noProof/>
              <w:sz w:val="22"/>
              <w:lang w:eastAsia="es-MX"/>
            </w:rPr>
          </w:pPr>
          <w:hyperlink w:anchor="_Toc492456445" w:history="1">
            <w:r w:rsidRPr="003D0697">
              <w:rPr>
                <w:rStyle w:val="Hipervnculo"/>
                <w:noProof/>
              </w:rPr>
              <w:t>Flujograma del Procedimiento para atención de solicitudes de pago, reembolso, o Cheque de Gastos a comprobar.</w:t>
            </w:r>
            <w:r>
              <w:rPr>
                <w:noProof/>
                <w:webHidden/>
              </w:rPr>
              <w:tab/>
            </w:r>
            <w:r>
              <w:rPr>
                <w:noProof/>
                <w:webHidden/>
              </w:rPr>
              <w:fldChar w:fldCharType="begin"/>
            </w:r>
            <w:r>
              <w:rPr>
                <w:noProof/>
                <w:webHidden/>
              </w:rPr>
              <w:instrText xml:space="preserve"> PAGEREF _Toc492456445 \h </w:instrText>
            </w:r>
            <w:r>
              <w:rPr>
                <w:noProof/>
                <w:webHidden/>
              </w:rPr>
            </w:r>
            <w:r>
              <w:rPr>
                <w:noProof/>
                <w:webHidden/>
              </w:rPr>
              <w:fldChar w:fldCharType="separate"/>
            </w:r>
            <w:r w:rsidR="002A5121">
              <w:rPr>
                <w:noProof/>
                <w:webHidden/>
              </w:rPr>
              <w:t>50</w:t>
            </w:r>
            <w:r>
              <w:rPr>
                <w:noProof/>
                <w:webHidden/>
              </w:rPr>
              <w:fldChar w:fldCharType="end"/>
            </w:r>
          </w:hyperlink>
        </w:p>
        <w:p w14:paraId="21393E2B" w14:textId="6A589D91" w:rsidR="005E1D2F" w:rsidRDefault="005E1D2F">
          <w:pPr>
            <w:pStyle w:val="TDC2"/>
            <w:tabs>
              <w:tab w:val="right" w:leader="dot" w:pos="8779"/>
            </w:tabs>
            <w:rPr>
              <w:rFonts w:asciiTheme="minorHAnsi" w:eastAsiaTheme="minorEastAsia" w:hAnsiTheme="minorHAnsi"/>
              <w:noProof/>
              <w:sz w:val="22"/>
              <w:lang w:eastAsia="es-MX"/>
            </w:rPr>
          </w:pPr>
          <w:hyperlink w:anchor="_Toc492456446" w:history="1">
            <w:r>
              <w:rPr>
                <w:noProof/>
                <w:webHidden/>
              </w:rPr>
              <w:tab/>
            </w:r>
            <w:r>
              <w:rPr>
                <w:noProof/>
                <w:webHidden/>
              </w:rPr>
              <w:fldChar w:fldCharType="begin"/>
            </w:r>
            <w:r>
              <w:rPr>
                <w:noProof/>
                <w:webHidden/>
              </w:rPr>
              <w:instrText xml:space="preserve"> PAGEREF _Toc492456446 \h </w:instrText>
            </w:r>
            <w:r>
              <w:rPr>
                <w:noProof/>
                <w:webHidden/>
              </w:rPr>
            </w:r>
            <w:r>
              <w:rPr>
                <w:noProof/>
                <w:webHidden/>
              </w:rPr>
              <w:fldChar w:fldCharType="separate"/>
            </w:r>
            <w:r w:rsidR="002A5121">
              <w:rPr>
                <w:noProof/>
                <w:webHidden/>
              </w:rPr>
              <w:t>50</w:t>
            </w:r>
            <w:r>
              <w:rPr>
                <w:noProof/>
                <w:webHidden/>
              </w:rPr>
              <w:fldChar w:fldCharType="end"/>
            </w:r>
          </w:hyperlink>
        </w:p>
        <w:p w14:paraId="2C12BAD5" w14:textId="2A048185" w:rsidR="005E1D2F" w:rsidRDefault="005E1D2F">
          <w:pPr>
            <w:pStyle w:val="TDC2"/>
            <w:tabs>
              <w:tab w:val="left" w:pos="880"/>
              <w:tab w:val="right" w:leader="dot" w:pos="8779"/>
            </w:tabs>
            <w:rPr>
              <w:rFonts w:asciiTheme="minorHAnsi" w:eastAsiaTheme="minorEastAsia" w:hAnsiTheme="minorHAnsi"/>
              <w:noProof/>
              <w:sz w:val="22"/>
              <w:lang w:eastAsia="es-MX"/>
            </w:rPr>
          </w:pPr>
          <w:hyperlink w:anchor="_Toc492456447" w:history="1">
            <w:r w:rsidRPr="003D0697">
              <w:rPr>
                <w:rStyle w:val="Hipervnculo"/>
                <w:noProof/>
              </w:rPr>
              <w:t>6.</w:t>
            </w:r>
            <w:r>
              <w:rPr>
                <w:rFonts w:asciiTheme="minorHAnsi" w:eastAsiaTheme="minorEastAsia" w:hAnsiTheme="minorHAnsi"/>
                <w:noProof/>
                <w:sz w:val="22"/>
                <w:lang w:eastAsia="es-MX"/>
              </w:rPr>
              <w:tab/>
            </w:r>
            <w:r w:rsidRPr="003D0697">
              <w:rPr>
                <w:rStyle w:val="Hipervnculo"/>
                <w:noProof/>
              </w:rPr>
              <w:t>Procedimiento para la Atención de solicitud o reembolso de viáticos o gastos de representación.</w:t>
            </w:r>
            <w:r>
              <w:rPr>
                <w:noProof/>
                <w:webHidden/>
              </w:rPr>
              <w:tab/>
            </w:r>
            <w:r>
              <w:rPr>
                <w:noProof/>
                <w:webHidden/>
              </w:rPr>
              <w:fldChar w:fldCharType="begin"/>
            </w:r>
            <w:r>
              <w:rPr>
                <w:noProof/>
                <w:webHidden/>
              </w:rPr>
              <w:instrText xml:space="preserve"> PAGEREF _Toc492456447 \h </w:instrText>
            </w:r>
            <w:r>
              <w:rPr>
                <w:noProof/>
                <w:webHidden/>
              </w:rPr>
            </w:r>
            <w:r>
              <w:rPr>
                <w:noProof/>
                <w:webHidden/>
              </w:rPr>
              <w:fldChar w:fldCharType="separate"/>
            </w:r>
            <w:r w:rsidR="002A5121">
              <w:rPr>
                <w:noProof/>
                <w:webHidden/>
              </w:rPr>
              <w:t>51</w:t>
            </w:r>
            <w:r>
              <w:rPr>
                <w:noProof/>
                <w:webHidden/>
              </w:rPr>
              <w:fldChar w:fldCharType="end"/>
            </w:r>
          </w:hyperlink>
        </w:p>
        <w:p w14:paraId="65965498" w14:textId="6080A316" w:rsidR="005E1D2F" w:rsidRDefault="005E1D2F">
          <w:pPr>
            <w:pStyle w:val="TDC3"/>
            <w:tabs>
              <w:tab w:val="right" w:leader="dot" w:pos="8779"/>
            </w:tabs>
            <w:rPr>
              <w:rFonts w:asciiTheme="minorHAnsi" w:eastAsiaTheme="minorEastAsia" w:hAnsiTheme="minorHAnsi"/>
              <w:noProof/>
              <w:sz w:val="22"/>
              <w:lang w:eastAsia="es-MX"/>
            </w:rPr>
          </w:pPr>
          <w:hyperlink w:anchor="_Toc492456448" w:history="1">
            <w:r w:rsidRPr="003D0697">
              <w:rPr>
                <w:rStyle w:val="Hipervnculo"/>
                <w:noProof/>
              </w:rPr>
              <w:t>Descripción del Procedimiento para la atención de solicitud o reembolso de viáticos o gastos de representación</w:t>
            </w:r>
            <w:r>
              <w:rPr>
                <w:noProof/>
                <w:webHidden/>
              </w:rPr>
              <w:tab/>
            </w:r>
            <w:r>
              <w:rPr>
                <w:noProof/>
                <w:webHidden/>
              </w:rPr>
              <w:fldChar w:fldCharType="begin"/>
            </w:r>
            <w:r>
              <w:rPr>
                <w:noProof/>
                <w:webHidden/>
              </w:rPr>
              <w:instrText xml:space="preserve"> PAGEREF _Toc492456448 \h </w:instrText>
            </w:r>
            <w:r>
              <w:rPr>
                <w:noProof/>
                <w:webHidden/>
              </w:rPr>
            </w:r>
            <w:r>
              <w:rPr>
                <w:noProof/>
                <w:webHidden/>
              </w:rPr>
              <w:fldChar w:fldCharType="separate"/>
            </w:r>
            <w:r w:rsidR="002A5121">
              <w:rPr>
                <w:noProof/>
                <w:webHidden/>
              </w:rPr>
              <w:t>52</w:t>
            </w:r>
            <w:r>
              <w:rPr>
                <w:noProof/>
                <w:webHidden/>
              </w:rPr>
              <w:fldChar w:fldCharType="end"/>
            </w:r>
          </w:hyperlink>
        </w:p>
        <w:p w14:paraId="5338358B" w14:textId="30A2A042" w:rsidR="005E1D2F" w:rsidRDefault="005E1D2F">
          <w:pPr>
            <w:pStyle w:val="TDC3"/>
            <w:tabs>
              <w:tab w:val="right" w:leader="dot" w:pos="8779"/>
            </w:tabs>
            <w:rPr>
              <w:rFonts w:asciiTheme="minorHAnsi" w:eastAsiaTheme="minorEastAsia" w:hAnsiTheme="minorHAnsi"/>
              <w:noProof/>
              <w:sz w:val="22"/>
              <w:lang w:eastAsia="es-MX"/>
            </w:rPr>
          </w:pPr>
          <w:hyperlink w:anchor="_Toc492456449" w:history="1">
            <w:r w:rsidRPr="003D0697">
              <w:rPr>
                <w:rStyle w:val="Hipervnculo"/>
                <w:noProof/>
              </w:rPr>
              <w:t>Flujograma del Procedimiento para la atención de solicitud o reembolso de viáticos o gastos de representación.</w:t>
            </w:r>
            <w:r>
              <w:rPr>
                <w:noProof/>
                <w:webHidden/>
              </w:rPr>
              <w:tab/>
            </w:r>
            <w:r>
              <w:rPr>
                <w:noProof/>
                <w:webHidden/>
              </w:rPr>
              <w:fldChar w:fldCharType="begin"/>
            </w:r>
            <w:r>
              <w:rPr>
                <w:noProof/>
                <w:webHidden/>
              </w:rPr>
              <w:instrText xml:space="preserve"> PAGEREF _Toc492456449 \h </w:instrText>
            </w:r>
            <w:r>
              <w:rPr>
                <w:noProof/>
                <w:webHidden/>
              </w:rPr>
            </w:r>
            <w:r>
              <w:rPr>
                <w:noProof/>
                <w:webHidden/>
              </w:rPr>
              <w:fldChar w:fldCharType="separate"/>
            </w:r>
            <w:r w:rsidR="002A5121">
              <w:rPr>
                <w:noProof/>
                <w:webHidden/>
              </w:rPr>
              <w:t>56</w:t>
            </w:r>
            <w:r>
              <w:rPr>
                <w:noProof/>
                <w:webHidden/>
              </w:rPr>
              <w:fldChar w:fldCharType="end"/>
            </w:r>
          </w:hyperlink>
        </w:p>
        <w:p w14:paraId="2E6AE5AC" w14:textId="707AC18C" w:rsidR="005E1D2F" w:rsidRDefault="005E1D2F">
          <w:pPr>
            <w:pStyle w:val="TDC2"/>
            <w:tabs>
              <w:tab w:val="left" w:pos="880"/>
              <w:tab w:val="right" w:leader="dot" w:pos="8779"/>
            </w:tabs>
            <w:rPr>
              <w:rFonts w:asciiTheme="minorHAnsi" w:eastAsiaTheme="minorEastAsia" w:hAnsiTheme="minorHAnsi"/>
              <w:noProof/>
              <w:sz w:val="22"/>
              <w:lang w:eastAsia="es-MX"/>
            </w:rPr>
          </w:pPr>
          <w:hyperlink w:anchor="_Toc492456450" w:history="1">
            <w:r w:rsidRPr="003D0697">
              <w:rPr>
                <w:rStyle w:val="Hipervnculo"/>
                <w:noProof/>
              </w:rPr>
              <w:t>7.</w:t>
            </w:r>
            <w:r>
              <w:rPr>
                <w:rFonts w:asciiTheme="minorHAnsi" w:eastAsiaTheme="minorEastAsia" w:hAnsiTheme="minorHAnsi"/>
                <w:noProof/>
                <w:sz w:val="22"/>
                <w:lang w:eastAsia="es-MX"/>
              </w:rPr>
              <w:tab/>
            </w:r>
            <w:r w:rsidRPr="003D0697">
              <w:rPr>
                <w:rStyle w:val="Hipervnculo"/>
                <w:noProof/>
              </w:rPr>
              <w:t>Procedimiento para para cumplir con las obligaciones de la Ley de Transparencia y Acceso a la Información Pública del Estado de Puebla de la carga de información en el PWI y en la PNT</w:t>
            </w:r>
            <w:r>
              <w:rPr>
                <w:noProof/>
                <w:webHidden/>
              </w:rPr>
              <w:tab/>
            </w:r>
            <w:r>
              <w:rPr>
                <w:noProof/>
                <w:webHidden/>
              </w:rPr>
              <w:fldChar w:fldCharType="begin"/>
            </w:r>
            <w:r>
              <w:rPr>
                <w:noProof/>
                <w:webHidden/>
              </w:rPr>
              <w:instrText xml:space="preserve"> PAGEREF _Toc492456450 \h </w:instrText>
            </w:r>
            <w:r>
              <w:rPr>
                <w:noProof/>
                <w:webHidden/>
              </w:rPr>
            </w:r>
            <w:r>
              <w:rPr>
                <w:noProof/>
                <w:webHidden/>
              </w:rPr>
              <w:fldChar w:fldCharType="separate"/>
            </w:r>
            <w:r w:rsidR="002A5121">
              <w:rPr>
                <w:noProof/>
                <w:webHidden/>
              </w:rPr>
              <w:t>57</w:t>
            </w:r>
            <w:r>
              <w:rPr>
                <w:noProof/>
                <w:webHidden/>
              </w:rPr>
              <w:fldChar w:fldCharType="end"/>
            </w:r>
          </w:hyperlink>
        </w:p>
        <w:p w14:paraId="55F9B899" w14:textId="6E0717E8" w:rsidR="005E1D2F" w:rsidRDefault="005E1D2F">
          <w:pPr>
            <w:pStyle w:val="TDC3"/>
            <w:tabs>
              <w:tab w:val="right" w:leader="dot" w:pos="8779"/>
            </w:tabs>
            <w:rPr>
              <w:rFonts w:asciiTheme="minorHAnsi" w:eastAsiaTheme="minorEastAsia" w:hAnsiTheme="minorHAnsi"/>
              <w:noProof/>
              <w:sz w:val="22"/>
              <w:lang w:eastAsia="es-MX"/>
            </w:rPr>
          </w:pPr>
          <w:hyperlink w:anchor="_Toc492456451" w:history="1">
            <w:r w:rsidRPr="003D0697">
              <w:rPr>
                <w:rStyle w:val="Hipervnculo"/>
                <w:noProof/>
              </w:rPr>
              <w:t>Descripción del Procedimiento para para cumplir con las obligaciones de la Ley de Transparencia y Acceso a la Información Pública del Estado de Puebla de la carga de información en el PWI y en la PNT</w:t>
            </w:r>
            <w:r>
              <w:rPr>
                <w:noProof/>
                <w:webHidden/>
              </w:rPr>
              <w:tab/>
            </w:r>
            <w:r>
              <w:rPr>
                <w:noProof/>
                <w:webHidden/>
              </w:rPr>
              <w:fldChar w:fldCharType="begin"/>
            </w:r>
            <w:r>
              <w:rPr>
                <w:noProof/>
                <w:webHidden/>
              </w:rPr>
              <w:instrText xml:space="preserve"> PAGEREF _Toc492456451 \h </w:instrText>
            </w:r>
            <w:r>
              <w:rPr>
                <w:noProof/>
                <w:webHidden/>
              </w:rPr>
            </w:r>
            <w:r>
              <w:rPr>
                <w:noProof/>
                <w:webHidden/>
              </w:rPr>
              <w:fldChar w:fldCharType="separate"/>
            </w:r>
            <w:r w:rsidR="002A5121">
              <w:rPr>
                <w:noProof/>
                <w:webHidden/>
              </w:rPr>
              <w:t>58</w:t>
            </w:r>
            <w:r>
              <w:rPr>
                <w:noProof/>
                <w:webHidden/>
              </w:rPr>
              <w:fldChar w:fldCharType="end"/>
            </w:r>
          </w:hyperlink>
        </w:p>
        <w:p w14:paraId="682B9980" w14:textId="594EDEB0" w:rsidR="005E1D2F" w:rsidRDefault="005E1D2F">
          <w:pPr>
            <w:pStyle w:val="TDC3"/>
            <w:tabs>
              <w:tab w:val="right" w:leader="dot" w:pos="8779"/>
            </w:tabs>
            <w:rPr>
              <w:rFonts w:asciiTheme="minorHAnsi" w:eastAsiaTheme="minorEastAsia" w:hAnsiTheme="minorHAnsi"/>
              <w:noProof/>
              <w:sz w:val="22"/>
              <w:lang w:eastAsia="es-MX"/>
            </w:rPr>
          </w:pPr>
          <w:hyperlink w:anchor="_Toc492456452" w:history="1">
            <w:r w:rsidRPr="003D0697">
              <w:rPr>
                <w:rStyle w:val="Hipervnculo"/>
                <w:noProof/>
              </w:rPr>
              <w:t>Flujograma del Procedimiento para para cumplir con las obligaciones de la Ley de Transparencia y Acceso a la Información Pública del Estado de Puebla de la carga de información en el PWI y en la PNT</w:t>
            </w:r>
            <w:r>
              <w:rPr>
                <w:noProof/>
                <w:webHidden/>
              </w:rPr>
              <w:tab/>
            </w:r>
            <w:r>
              <w:rPr>
                <w:noProof/>
                <w:webHidden/>
              </w:rPr>
              <w:fldChar w:fldCharType="begin"/>
            </w:r>
            <w:r>
              <w:rPr>
                <w:noProof/>
                <w:webHidden/>
              </w:rPr>
              <w:instrText xml:space="preserve"> PAGEREF _Toc492456452 \h </w:instrText>
            </w:r>
            <w:r>
              <w:rPr>
                <w:noProof/>
                <w:webHidden/>
              </w:rPr>
            </w:r>
            <w:r>
              <w:rPr>
                <w:noProof/>
                <w:webHidden/>
              </w:rPr>
              <w:fldChar w:fldCharType="separate"/>
            </w:r>
            <w:r w:rsidR="002A5121">
              <w:rPr>
                <w:noProof/>
                <w:webHidden/>
              </w:rPr>
              <w:t>59</w:t>
            </w:r>
            <w:r>
              <w:rPr>
                <w:noProof/>
                <w:webHidden/>
              </w:rPr>
              <w:fldChar w:fldCharType="end"/>
            </w:r>
          </w:hyperlink>
        </w:p>
        <w:p w14:paraId="6BACAE1F" w14:textId="496A1C28" w:rsidR="005E1D2F" w:rsidRDefault="005E1D2F">
          <w:pPr>
            <w:pStyle w:val="TDC2"/>
            <w:tabs>
              <w:tab w:val="left" w:pos="880"/>
              <w:tab w:val="right" w:leader="dot" w:pos="8779"/>
            </w:tabs>
            <w:rPr>
              <w:rFonts w:asciiTheme="minorHAnsi" w:eastAsiaTheme="minorEastAsia" w:hAnsiTheme="minorHAnsi"/>
              <w:noProof/>
              <w:sz w:val="22"/>
              <w:lang w:eastAsia="es-MX"/>
            </w:rPr>
          </w:pPr>
          <w:hyperlink w:anchor="_Toc492456453" w:history="1">
            <w:r w:rsidRPr="003D0697">
              <w:rPr>
                <w:rStyle w:val="Hipervnculo"/>
                <w:noProof/>
              </w:rPr>
              <w:t>8.</w:t>
            </w:r>
            <w:r>
              <w:rPr>
                <w:rFonts w:asciiTheme="minorHAnsi" w:eastAsiaTheme="minorEastAsia" w:hAnsiTheme="minorHAnsi"/>
                <w:noProof/>
                <w:sz w:val="22"/>
                <w:lang w:eastAsia="es-MX"/>
              </w:rPr>
              <w:tab/>
            </w:r>
            <w:r w:rsidRPr="003D0697">
              <w:rPr>
                <w:rStyle w:val="Hipervnculo"/>
                <w:noProof/>
              </w:rPr>
              <w:t>Procedimiento para atender solicitudes de Liberación de Fianzas y/o Cheque de Garantía de Obras Públicas o Adquisiciones</w:t>
            </w:r>
            <w:r>
              <w:rPr>
                <w:noProof/>
                <w:webHidden/>
              </w:rPr>
              <w:tab/>
            </w:r>
            <w:r>
              <w:rPr>
                <w:noProof/>
                <w:webHidden/>
              </w:rPr>
              <w:fldChar w:fldCharType="begin"/>
            </w:r>
            <w:r>
              <w:rPr>
                <w:noProof/>
                <w:webHidden/>
              </w:rPr>
              <w:instrText xml:space="preserve"> PAGEREF _Toc492456453 \h </w:instrText>
            </w:r>
            <w:r>
              <w:rPr>
                <w:noProof/>
                <w:webHidden/>
              </w:rPr>
            </w:r>
            <w:r>
              <w:rPr>
                <w:noProof/>
                <w:webHidden/>
              </w:rPr>
              <w:fldChar w:fldCharType="separate"/>
            </w:r>
            <w:r w:rsidR="002A5121">
              <w:rPr>
                <w:noProof/>
                <w:webHidden/>
              </w:rPr>
              <w:t>60</w:t>
            </w:r>
            <w:r>
              <w:rPr>
                <w:noProof/>
                <w:webHidden/>
              </w:rPr>
              <w:fldChar w:fldCharType="end"/>
            </w:r>
          </w:hyperlink>
        </w:p>
        <w:p w14:paraId="5AA0C74F" w14:textId="1E7AC59B" w:rsidR="005E1D2F" w:rsidRDefault="005E1D2F">
          <w:pPr>
            <w:pStyle w:val="TDC3"/>
            <w:tabs>
              <w:tab w:val="right" w:leader="dot" w:pos="8779"/>
            </w:tabs>
            <w:rPr>
              <w:rFonts w:asciiTheme="minorHAnsi" w:eastAsiaTheme="minorEastAsia" w:hAnsiTheme="minorHAnsi"/>
              <w:noProof/>
              <w:sz w:val="22"/>
              <w:lang w:eastAsia="es-MX"/>
            </w:rPr>
          </w:pPr>
          <w:hyperlink w:anchor="_Toc492456454" w:history="1">
            <w:r w:rsidRPr="003D0697">
              <w:rPr>
                <w:rStyle w:val="Hipervnculo"/>
                <w:noProof/>
              </w:rPr>
              <w:t>Descripción del Procedimiento para atender solicitudes de Liberación de Fianzas y/o Cheque de Garantía de Obras Públicas o Adquisiciones</w:t>
            </w:r>
            <w:r>
              <w:rPr>
                <w:noProof/>
                <w:webHidden/>
              </w:rPr>
              <w:tab/>
            </w:r>
            <w:r>
              <w:rPr>
                <w:noProof/>
                <w:webHidden/>
              </w:rPr>
              <w:fldChar w:fldCharType="begin"/>
            </w:r>
            <w:r>
              <w:rPr>
                <w:noProof/>
                <w:webHidden/>
              </w:rPr>
              <w:instrText xml:space="preserve"> PAGEREF _Toc492456454 \h </w:instrText>
            </w:r>
            <w:r>
              <w:rPr>
                <w:noProof/>
                <w:webHidden/>
              </w:rPr>
            </w:r>
            <w:r>
              <w:rPr>
                <w:noProof/>
                <w:webHidden/>
              </w:rPr>
              <w:fldChar w:fldCharType="separate"/>
            </w:r>
            <w:r w:rsidR="002A5121">
              <w:rPr>
                <w:noProof/>
                <w:webHidden/>
              </w:rPr>
              <w:t>61</w:t>
            </w:r>
            <w:r>
              <w:rPr>
                <w:noProof/>
                <w:webHidden/>
              </w:rPr>
              <w:fldChar w:fldCharType="end"/>
            </w:r>
          </w:hyperlink>
        </w:p>
        <w:p w14:paraId="650AF8D7" w14:textId="5AA8C644" w:rsidR="005E1D2F" w:rsidRDefault="005E1D2F">
          <w:pPr>
            <w:pStyle w:val="TDC3"/>
            <w:tabs>
              <w:tab w:val="right" w:leader="dot" w:pos="8779"/>
            </w:tabs>
            <w:rPr>
              <w:rFonts w:asciiTheme="minorHAnsi" w:eastAsiaTheme="minorEastAsia" w:hAnsiTheme="minorHAnsi"/>
              <w:noProof/>
              <w:sz w:val="22"/>
              <w:lang w:eastAsia="es-MX"/>
            </w:rPr>
          </w:pPr>
          <w:hyperlink w:anchor="_Toc492456455" w:history="1">
            <w:r w:rsidRPr="003D0697">
              <w:rPr>
                <w:rStyle w:val="Hipervnculo"/>
                <w:noProof/>
              </w:rPr>
              <w:t>Flujograma del Procedimiento para atender solicitudes de Liberación de Fianzas y/o Cheque de Garantía de Obras Públicas o Adquisiciones</w:t>
            </w:r>
            <w:r>
              <w:rPr>
                <w:noProof/>
                <w:webHidden/>
              </w:rPr>
              <w:tab/>
            </w:r>
            <w:r>
              <w:rPr>
                <w:noProof/>
                <w:webHidden/>
              </w:rPr>
              <w:fldChar w:fldCharType="begin"/>
            </w:r>
            <w:r>
              <w:rPr>
                <w:noProof/>
                <w:webHidden/>
              </w:rPr>
              <w:instrText xml:space="preserve"> PAGEREF _Toc492456455 \h </w:instrText>
            </w:r>
            <w:r>
              <w:rPr>
                <w:noProof/>
                <w:webHidden/>
              </w:rPr>
            </w:r>
            <w:r>
              <w:rPr>
                <w:noProof/>
                <w:webHidden/>
              </w:rPr>
              <w:fldChar w:fldCharType="separate"/>
            </w:r>
            <w:r w:rsidR="002A5121">
              <w:rPr>
                <w:noProof/>
                <w:webHidden/>
              </w:rPr>
              <w:t>64</w:t>
            </w:r>
            <w:r>
              <w:rPr>
                <w:noProof/>
                <w:webHidden/>
              </w:rPr>
              <w:fldChar w:fldCharType="end"/>
            </w:r>
          </w:hyperlink>
        </w:p>
        <w:p w14:paraId="70F93375" w14:textId="62AA8747" w:rsidR="005E1D2F" w:rsidRDefault="005E1D2F">
          <w:pPr>
            <w:pStyle w:val="TDC3"/>
            <w:tabs>
              <w:tab w:val="right" w:leader="dot" w:pos="8779"/>
            </w:tabs>
            <w:rPr>
              <w:rFonts w:asciiTheme="minorHAnsi" w:eastAsiaTheme="minorEastAsia" w:hAnsiTheme="minorHAnsi"/>
              <w:noProof/>
              <w:sz w:val="22"/>
              <w:lang w:eastAsia="es-MX"/>
            </w:rPr>
          </w:pPr>
          <w:hyperlink w:anchor="_Toc492456456" w:history="1">
            <w:r w:rsidRPr="003D0697">
              <w:rPr>
                <w:rStyle w:val="Hipervnculo"/>
                <w:noProof/>
              </w:rPr>
              <w:t>Descripción del Procedimiento para atención</w:t>
            </w:r>
            <w:r>
              <w:rPr>
                <w:noProof/>
                <w:webHidden/>
              </w:rPr>
              <w:tab/>
            </w:r>
            <w:r>
              <w:rPr>
                <w:noProof/>
                <w:webHidden/>
              </w:rPr>
              <w:fldChar w:fldCharType="begin"/>
            </w:r>
            <w:r>
              <w:rPr>
                <w:noProof/>
                <w:webHidden/>
              </w:rPr>
              <w:instrText xml:space="preserve"> PAGEREF _Toc492456456 \h </w:instrText>
            </w:r>
            <w:r>
              <w:rPr>
                <w:noProof/>
                <w:webHidden/>
              </w:rPr>
            </w:r>
            <w:r>
              <w:rPr>
                <w:noProof/>
                <w:webHidden/>
              </w:rPr>
              <w:fldChar w:fldCharType="separate"/>
            </w:r>
            <w:r w:rsidR="002A5121">
              <w:rPr>
                <w:noProof/>
                <w:webHidden/>
              </w:rPr>
              <w:t>65</w:t>
            </w:r>
            <w:r>
              <w:rPr>
                <w:noProof/>
                <w:webHidden/>
              </w:rPr>
              <w:fldChar w:fldCharType="end"/>
            </w:r>
          </w:hyperlink>
        </w:p>
        <w:p w14:paraId="23380A2A" w14:textId="05A52235" w:rsidR="005E1D2F" w:rsidRDefault="005E1D2F">
          <w:pPr>
            <w:pStyle w:val="TDC1"/>
            <w:rPr>
              <w:rFonts w:asciiTheme="minorHAnsi" w:eastAsiaTheme="minorEastAsia" w:hAnsiTheme="minorHAnsi"/>
              <w:noProof/>
              <w:sz w:val="22"/>
              <w:lang w:eastAsia="es-MX"/>
            </w:rPr>
          </w:pPr>
          <w:hyperlink w:anchor="_Toc492456457" w:history="1">
            <w:r w:rsidRPr="003D0697">
              <w:rPr>
                <w:rStyle w:val="Hipervnculo"/>
                <w:rFonts w:cs="Arial"/>
                <w:noProof/>
              </w:rPr>
              <w:t>X.</w:t>
            </w:r>
            <w:r>
              <w:rPr>
                <w:rFonts w:asciiTheme="minorHAnsi" w:eastAsiaTheme="minorEastAsia" w:hAnsiTheme="minorHAnsi"/>
                <w:noProof/>
                <w:sz w:val="22"/>
                <w:lang w:eastAsia="es-MX"/>
              </w:rPr>
              <w:tab/>
            </w:r>
            <w:r w:rsidRPr="003D0697">
              <w:rPr>
                <w:rStyle w:val="Hipervnculo"/>
                <w:rFonts w:cs="Arial"/>
                <w:noProof/>
              </w:rPr>
              <w:t>FORMATOS</w:t>
            </w:r>
            <w:r>
              <w:rPr>
                <w:noProof/>
                <w:webHidden/>
              </w:rPr>
              <w:tab/>
            </w:r>
            <w:r>
              <w:rPr>
                <w:noProof/>
                <w:webHidden/>
              </w:rPr>
              <w:fldChar w:fldCharType="begin"/>
            </w:r>
            <w:r>
              <w:rPr>
                <w:noProof/>
                <w:webHidden/>
              </w:rPr>
              <w:instrText xml:space="preserve"> PAGEREF _Toc492456457 \h </w:instrText>
            </w:r>
            <w:r>
              <w:rPr>
                <w:noProof/>
                <w:webHidden/>
              </w:rPr>
            </w:r>
            <w:r>
              <w:rPr>
                <w:noProof/>
                <w:webHidden/>
              </w:rPr>
              <w:fldChar w:fldCharType="separate"/>
            </w:r>
            <w:r w:rsidR="002A5121">
              <w:rPr>
                <w:noProof/>
                <w:webHidden/>
              </w:rPr>
              <w:t>66</w:t>
            </w:r>
            <w:r>
              <w:rPr>
                <w:noProof/>
                <w:webHidden/>
              </w:rPr>
              <w:fldChar w:fldCharType="end"/>
            </w:r>
          </w:hyperlink>
        </w:p>
        <w:p w14:paraId="37EAAE12" w14:textId="3AF86421" w:rsidR="005E1D2F" w:rsidRDefault="005E1D2F">
          <w:pPr>
            <w:pStyle w:val="TDC2"/>
            <w:tabs>
              <w:tab w:val="right" w:leader="dot" w:pos="8779"/>
            </w:tabs>
            <w:rPr>
              <w:rFonts w:asciiTheme="minorHAnsi" w:eastAsiaTheme="minorEastAsia" w:hAnsiTheme="minorHAnsi"/>
              <w:noProof/>
              <w:sz w:val="22"/>
              <w:lang w:eastAsia="es-MX"/>
            </w:rPr>
          </w:pPr>
          <w:hyperlink w:anchor="_Toc492456458" w:history="1">
            <w:r w:rsidRPr="003D0697">
              <w:rPr>
                <w:rStyle w:val="Hipervnculo"/>
                <w:noProof/>
              </w:rPr>
              <w:t>Formato De Volante De Correspondencia Del Día</w:t>
            </w:r>
            <w:r>
              <w:rPr>
                <w:noProof/>
                <w:webHidden/>
              </w:rPr>
              <w:tab/>
            </w:r>
            <w:r>
              <w:rPr>
                <w:noProof/>
                <w:webHidden/>
              </w:rPr>
              <w:fldChar w:fldCharType="begin"/>
            </w:r>
            <w:r>
              <w:rPr>
                <w:noProof/>
                <w:webHidden/>
              </w:rPr>
              <w:instrText xml:space="preserve"> PAGEREF _Toc492456458 \h </w:instrText>
            </w:r>
            <w:r>
              <w:rPr>
                <w:noProof/>
                <w:webHidden/>
              </w:rPr>
            </w:r>
            <w:r>
              <w:rPr>
                <w:noProof/>
                <w:webHidden/>
              </w:rPr>
              <w:fldChar w:fldCharType="separate"/>
            </w:r>
            <w:r w:rsidR="002A5121">
              <w:rPr>
                <w:noProof/>
                <w:webHidden/>
              </w:rPr>
              <w:t>66</w:t>
            </w:r>
            <w:r>
              <w:rPr>
                <w:noProof/>
                <w:webHidden/>
              </w:rPr>
              <w:fldChar w:fldCharType="end"/>
            </w:r>
          </w:hyperlink>
        </w:p>
        <w:p w14:paraId="4124C6F3" w14:textId="5EA00532" w:rsidR="005E1D2F" w:rsidRDefault="005E1D2F">
          <w:pPr>
            <w:pStyle w:val="TDC2"/>
            <w:tabs>
              <w:tab w:val="right" w:leader="dot" w:pos="8779"/>
            </w:tabs>
            <w:rPr>
              <w:rFonts w:asciiTheme="minorHAnsi" w:eastAsiaTheme="minorEastAsia" w:hAnsiTheme="minorHAnsi"/>
              <w:noProof/>
              <w:sz w:val="22"/>
              <w:lang w:eastAsia="es-MX"/>
            </w:rPr>
          </w:pPr>
          <w:hyperlink w:anchor="_Toc492456459" w:history="1">
            <w:r w:rsidRPr="003D0697">
              <w:rPr>
                <w:rStyle w:val="Hipervnculo"/>
                <w:noProof/>
              </w:rPr>
              <w:t>Formato de Minuta de Trabajo</w:t>
            </w:r>
            <w:r>
              <w:rPr>
                <w:noProof/>
                <w:webHidden/>
              </w:rPr>
              <w:tab/>
            </w:r>
            <w:r>
              <w:rPr>
                <w:noProof/>
                <w:webHidden/>
              </w:rPr>
              <w:fldChar w:fldCharType="begin"/>
            </w:r>
            <w:r>
              <w:rPr>
                <w:noProof/>
                <w:webHidden/>
              </w:rPr>
              <w:instrText xml:space="preserve"> PAGEREF _Toc492456459 \h </w:instrText>
            </w:r>
            <w:r>
              <w:rPr>
                <w:noProof/>
                <w:webHidden/>
              </w:rPr>
            </w:r>
            <w:r>
              <w:rPr>
                <w:noProof/>
                <w:webHidden/>
              </w:rPr>
              <w:fldChar w:fldCharType="separate"/>
            </w:r>
            <w:r w:rsidR="002A5121">
              <w:rPr>
                <w:noProof/>
                <w:webHidden/>
              </w:rPr>
              <w:t>67</w:t>
            </w:r>
            <w:r>
              <w:rPr>
                <w:noProof/>
                <w:webHidden/>
              </w:rPr>
              <w:fldChar w:fldCharType="end"/>
            </w:r>
          </w:hyperlink>
        </w:p>
        <w:p w14:paraId="3AF12D06" w14:textId="23FD98B2" w:rsidR="005E1D2F" w:rsidRDefault="005E1D2F">
          <w:pPr>
            <w:pStyle w:val="TDC2"/>
            <w:tabs>
              <w:tab w:val="right" w:leader="dot" w:pos="8779"/>
            </w:tabs>
            <w:rPr>
              <w:rFonts w:asciiTheme="minorHAnsi" w:eastAsiaTheme="minorEastAsia" w:hAnsiTheme="minorHAnsi"/>
              <w:noProof/>
              <w:sz w:val="22"/>
              <w:lang w:eastAsia="es-MX"/>
            </w:rPr>
          </w:pPr>
          <w:hyperlink w:anchor="_Toc492456460" w:history="1">
            <w:r w:rsidRPr="003D0697">
              <w:rPr>
                <w:rStyle w:val="Hipervnculo"/>
                <w:noProof/>
              </w:rPr>
              <w:t>Formatos De Fondo Fijo</w:t>
            </w:r>
            <w:r>
              <w:rPr>
                <w:noProof/>
                <w:webHidden/>
              </w:rPr>
              <w:tab/>
            </w:r>
            <w:r>
              <w:rPr>
                <w:noProof/>
                <w:webHidden/>
              </w:rPr>
              <w:fldChar w:fldCharType="begin"/>
            </w:r>
            <w:r>
              <w:rPr>
                <w:noProof/>
                <w:webHidden/>
              </w:rPr>
              <w:instrText xml:space="preserve"> PAGEREF _Toc492456460 \h </w:instrText>
            </w:r>
            <w:r>
              <w:rPr>
                <w:noProof/>
                <w:webHidden/>
              </w:rPr>
            </w:r>
            <w:r>
              <w:rPr>
                <w:noProof/>
                <w:webHidden/>
              </w:rPr>
              <w:fldChar w:fldCharType="separate"/>
            </w:r>
            <w:r w:rsidR="002A5121">
              <w:rPr>
                <w:noProof/>
                <w:webHidden/>
              </w:rPr>
              <w:t>69</w:t>
            </w:r>
            <w:r>
              <w:rPr>
                <w:noProof/>
                <w:webHidden/>
              </w:rPr>
              <w:fldChar w:fldCharType="end"/>
            </w:r>
          </w:hyperlink>
        </w:p>
        <w:p w14:paraId="5159035D" w14:textId="3891D999" w:rsidR="005E1D2F" w:rsidRDefault="005E1D2F">
          <w:pPr>
            <w:pStyle w:val="TDC2"/>
            <w:tabs>
              <w:tab w:val="right" w:leader="dot" w:pos="8779"/>
            </w:tabs>
            <w:rPr>
              <w:rFonts w:asciiTheme="minorHAnsi" w:eastAsiaTheme="minorEastAsia" w:hAnsiTheme="minorHAnsi"/>
              <w:noProof/>
              <w:sz w:val="22"/>
              <w:lang w:eastAsia="es-MX"/>
            </w:rPr>
          </w:pPr>
          <w:hyperlink w:anchor="_Toc492456461" w:history="1">
            <w:r w:rsidRPr="003D0697">
              <w:rPr>
                <w:rStyle w:val="Hipervnculo"/>
                <w:noProof/>
              </w:rPr>
              <w:t>Formato De Listado De Gastos Del Fondo Fijo</w:t>
            </w:r>
            <w:r>
              <w:rPr>
                <w:noProof/>
                <w:webHidden/>
              </w:rPr>
              <w:tab/>
            </w:r>
            <w:r>
              <w:rPr>
                <w:noProof/>
                <w:webHidden/>
              </w:rPr>
              <w:fldChar w:fldCharType="begin"/>
            </w:r>
            <w:r>
              <w:rPr>
                <w:noProof/>
                <w:webHidden/>
              </w:rPr>
              <w:instrText xml:space="preserve"> PAGEREF _Toc492456461 \h </w:instrText>
            </w:r>
            <w:r>
              <w:rPr>
                <w:noProof/>
                <w:webHidden/>
              </w:rPr>
            </w:r>
            <w:r>
              <w:rPr>
                <w:noProof/>
                <w:webHidden/>
              </w:rPr>
              <w:fldChar w:fldCharType="separate"/>
            </w:r>
            <w:r w:rsidR="002A5121">
              <w:rPr>
                <w:noProof/>
                <w:webHidden/>
              </w:rPr>
              <w:t>71</w:t>
            </w:r>
            <w:r>
              <w:rPr>
                <w:noProof/>
                <w:webHidden/>
              </w:rPr>
              <w:fldChar w:fldCharType="end"/>
            </w:r>
          </w:hyperlink>
        </w:p>
        <w:p w14:paraId="5EE2EBDD" w14:textId="447017A4" w:rsidR="005E1D2F" w:rsidRDefault="005E1D2F">
          <w:pPr>
            <w:pStyle w:val="TDC2"/>
            <w:tabs>
              <w:tab w:val="right" w:leader="dot" w:pos="8779"/>
            </w:tabs>
            <w:rPr>
              <w:rFonts w:asciiTheme="minorHAnsi" w:eastAsiaTheme="minorEastAsia" w:hAnsiTheme="minorHAnsi"/>
              <w:noProof/>
              <w:sz w:val="22"/>
              <w:lang w:eastAsia="es-MX"/>
            </w:rPr>
          </w:pPr>
          <w:hyperlink w:anchor="_Toc492456462" w:history="1">
            <w:r w:rsidRPr="003D0697">
              <w:rPr>
                <w:rStyle w:val="Hipervnculo"/>
                <w:noProof/>
                <w:lang w:eastAsia="es-MX"/>
              </w:rPr>
              <w:t>Formato De Oficio De Comisión Para Viáticos y Gastos de Representación:</w:t>
            </w:r>
            <w:r>
              <w:rPr>
                <w:noProof/>
                <w:webHidden/>
              </w:rPr>
              <w:tab/>
            </w:r>
            <w:r>
              <w:rPr>
                <w:noProof/>
                <w:webHidden/>
              </w:rPr>
              <w:fldChar w:fldCharType="begin"/>
            </w:r>
            <w:r>
              <w:rPr>
                <w:noProof/>
                <w:webHidden/>
              </w:rPr>
              <w:instrText xml:space="preserve"> PAGEREF _Toc492456462 \h </w:instrText>
            </w:r>
            <w:r>
              <w:rPr>
                <w:noProof/>
                <w:webHidden/>
              </w:rPr>
            </w:r>
            <w:r>
              <w:rPr>
                <w:noProof/>
                <w:webHidden/>
              </w:rPr>
              <w:fldChar w:fldCharType="separate"/>
            </w:r>
            <w:r w:rsidR="002A5121">
              <w:rPr>
                <w:noProof/>
                <w:webHidden/>
              </w:rPr>
              <w:t>72</w:t>
            </w:r>
            <w:r>
              <w:rPr>
                <w:noProof/>
                <w:webHidden/>
              </w:rPr>
              <w:fldChar w:fldCharType="end"/>
            </w:r>
          </w:hyperlink>
        </w:p>
        <w:p w14:paraId="427F5866" w14:textId="2B53A8E2" w:rsidR="005E1D2F" w:rsidRDefault="005E1D2F">
          <w:pPr>
            <w:pStyle w:val="TDC2"/>
            <w:tabs>
              <w:tab w:val="right" w:leader="dot" w:pos="8779"/>
            </w:tabs>
            <w:rPr>
              <w:rFonts w:asciiTheme="minorHAnsi" w:eastAsiaTheme="minorEastAsia" w:hAnsiTheme="minorHAnsi"/>
              <w:noProof/>
              <w:sz w:val="22"/>
              <w:lang w:eastAsia="es-MX"/>
            </w:rPr>
          </w:pPr>
          <w:hyperlink w:anchor="_Toc492456463" w:history="1">
            <w:r w:rsidRPr="003D0697">
              <w:rPr>
                <w:rStyle w:val="Hipervnculo"/>
                <w:noProof/>
              </w:rPr>
              <w:t>Formato de Informe de Cumplimiento para Viáticos y Gastos de Representación</w:t>
            </w:r>
            <w:r>
              <w:rPr>
                <w:noProof/>
                <w:webHidden/>
              </w:rPr>
              <w:tab/>
            </w:r>
            <w:r>
              <w:rPr>
                <w:noProof/>
                <w:webHidden/>
              </w:rPr>
              <w:fldChar w:fldCharType="begin"/>
            </w:r>
            <w:r>
              <w:rPr>
                <w:noProof/>
                <w:webHidden/>
              </w:rPr>
              <w:instrText xml:space="preserve"> PAGEREF _Toc492456463 \h </w:instrText>
            </w:r>
            <w:r>
              <w:rPr>
                <w:noProof/>
                <w:webHidden/>
              </w:rPr>
            </w:r>
            <w:r>
              <w:rPr>
                <w:noProof/>
                <w:webHidden/>
              </w:rPr>
              <w:fldChar w:fldCharType="separate"/>
            </w:r>
            <w:r w:rsidR="002A5121">
              <w:rPr>
                <w:noProof/>
                <w:webHidden/>
              </w:rPr>
              <w:t>73</w:t>
            </w:r>
            <w:r>
              <w:rPr>
                <w:noProof/>
                <w:webHidden/>
              </w:rPr>
              <w:fldChar w:fldCharType="end"/>
            </w:r>
          </w:hyperlink>
        </w:p>
        <w:p w14:paraId="2A6F161A" w14:textId="05BD63C2" w:rsidR="005E1D2F" w:rsidRDefault="005E1D2F">
          <w:pPr>
            <w:pStyle w:val="TDC1"/>
            <w:rPr>
              <w:rFonts w:asciiTheme="minorHAnsi" w:eastAsiaTheme="minorEastAsia" w:hAnsiTheme="minorHAnsi"/>
              <w:noProof/>
              <w:sz w:val="22"/>
              <w:lang w:eastAsia="es-MX"/>
            </w:rPr>
          </w:pPr>
          <w:hyperlink w:anchor="_Toc492456464" w:history="1">
            <w:r w:rsidRPr="003D0697">
              <w:rPr>
                <w:rStyle w:val="Hipervnculo"/>
                <w:rFonts w:cs="Arial"/>
                <w:noProof/>
              </w:rPr>
              <w:t>XI.</w:t>
            </w:r>
            <w:r>
              <w:rPr>
                <w:rFonts w:asciiTheme="minorHAnsi" w:eastAsiaTheme="minorEastAsia" w:hAnsiTheme="minorHAnsi"/>
                <w:noProof/>
                <w:sz w:val="22"/>
                <w:lang w:eastAsia="es-MX"/>
              </w:rPr>
              <w:tab/>
            </w:r>
            <w:r w:rsidRPr="003D0697">
              <w:rPr>
                <w:rStyle w:val="Hipervnculo"/>
                <w:rFonts w:cs="Arial"/>
                <w:noProof/>
              </w:rPr>
              <w:t>GLOSARIO</w:t>
            </w:r>
            <w:r>
              <w:rPr>
                <w:noProof/>
                <w:webHidden/>
              </w:rPr>
              <w:tab/>
            </w:r>
            <w:r>
              <w:rPr>
                <w:noProof/>
                <w:webHidden/>
              </w:rPr>
              <w:fldChar w:fldCharType="begin"/>
            </w:r>
            <w:r>
              <w:rPr>
                <w:noProof/>
                <w:webHidden/>
              </w:rPr>
              <w:instrText xml:space="preserve"> PAGEREF _Toc492456464 \h </w:instrText>
            </w:r>
            <w:r>
              <w:rPr>
                <w:noProof/>
                <w:webHidden/>
              </w:rPr>
            </w:r>
            <w:r>
              <w:rPr>
                <w:noProof/>
                <w:webHidden/>
              </w:rPr>
              <w:fldChar w:fldCharType="separate"/>
            </w:r>
            <w:r w:rsidR="002A5121">
              <w:rPr>
                <w:noProof/>
                <w:webHidden/>
              </w:rPr>
              <w:t>74</w:t>
            </w:r>
            <w:r>
              <w:rPr>
                <w:noProof/>
                <w:webHidden/>
              </w:rPr>
              <w:fldChar w:fldCharType="end"/>
            </w:r>
          </w:hyperlink>
        </w:p>
        <w:p w14:paraId="078268F4" w14:textId="472D123A" w:rsidR="00BD69F8" w:rsidRDefault="00BD69F8">
          <w:r>
            <w:rPr>
              <w:b/>
              <w:bCs/>
              <w:lang w:val="es-ES"/>
            </w:rPr>
            <w:fldChar w:fldCharType="end"/>
          </w:r>
        </w:p>
      </w:sdtContent>
    </w:sdt>
    <w:p w14:paraId="27D3F0D0" w14:textId="03AB29AC" w:rsidR="00423C4C" w:rsidRDefault="00423C4C" w:rsidP="00791ED6"/>
    <w:p w14:paraId="586A5704" w14:textId="33EC8051" w:rsidR="00423C4C" w:rsidRDefault="00423C4C" w:rsidP="00791ED6"/>
    <w:p w14:paraId="13036C09" w14:textId="4B915F03" w:rsidR="00423C4C" w:rsidRDefault="00423C4C" w:rsidP="00791ED6"/>
    <w:p w14:paraId="22F6C2D2" w14:textId="1395199F" w:rsidR="00423C4C" w:rsidRDefault="00423C4C" w:rsidP="00791ED6"/>
    <w:p w14:paraId="5A04AD9F" w14:textId="5444F2E7" w:rsidR="00423C4C" w:rsidRDefault="00423C4C" w:rsidP="00791ED6">
      <w:bookmarkStart w:id="1" w:name="_GoBack"/>
      <w:bookmarkEnd w:id="1"/>
    </w:p>
    <w:p w14:paraId="29229B6A" w14:textId="2E2A4CE0" w:rsidR="0097361F" w:rsidRPr="00F83FCA" w:rsidRDefault="007C1886" w:rsidP="00F151F2">
      <w:pPr>
        <w:pStyle w:val="Ttulo1"/>
      </w:pPr>
      <w:bookmarkStart w:id="2" w:name="_Toc492456409"/>
      <w:r w:rsidRPr="00F83FCA">
        <w:t>INTRODUCCIÓN</w:t>
      </w:r>
      <w:bookmarkEnd w:id="0"/>
      <w:bookmarkEnd w:id="2"/>
    </w:p>
    <w:p w14:paraId="2FB101D5" w14:textId="77777777" w:rsidR="0097361F" w:rsidRDefault="0097361F" w:rsidP="00654089">
      <w:pPr>
        <w:pStyle w:val="Sinespaciado"/>
      </w:pPr>
    </w:p>
    <w:p w14:paraId="34A0176E" w14:textId="77777777" w:rsidR="009169E0" w:rsidRPr="00A91808" w:rsidRDefault="009169E0" w:rsidP="00654089">
      <w:pPr>
        <w:pStyle w:val="Default"/>
        <w:spacing w:line="276" w:lineRule="auto"/>
        <w:ind w:firstLine="360"/>
        <w:jc w:val="both"/>
      </w:pPr>
      <w:r w:rsidRPr="00A91808">
        <w:t xml:space="preserve">El Patrimonio Municipal se constituye por la universalidad de los derechos y acciones de que es titular el Municipio, los cuales pueden valorarse económicamente y se encuentran destinados a la realización de sus fines. Forman parte del Patrimonio Municipal, la Hacienda Pública Municipal, así como aquellos bienes y derechos que por cualquier título le transfieran al Municipio, la Federación, el Estado, los particulares o cualquier otro organismo público o privado. </w:t>
      </w:r>
    </w:p>
    <w:p w14:paraId="7CAFA2A3" w14:textId="77777777" w:rsidR="009169E0" w:rsidRPr="00A91808" w:rsidRDefault="009169E0" w:rsidP="00654089">
      <w:pPr>
        <w:pStyle w:val="Default"/>
        <w:spacing w:line="276" w:lineRule="auto"/>
        <w:jc w:val="both"/>
      </w:pPr>
    </w:p>
    <w:p w14:paraId="78FF3295" w14:textId="77777777" w:rsidR="009169E0" w:rsidRPr="00A91808" w:rsidRDefault="009169E0" w:rsidP="00654089">
      <w:pPr>
        <w:pStyle w:val="Default"/>
        <w:spacing w:line="276" w:lineRule="auto"/>
        <w:ind w:firstLine="360"/>
        <w:jc w:val="both"/>
      </w:pPr>
      <w:r w:rsidRPr="00A91808">
        <w:t xml:space="preserve">En este sentido, la Ley Orgánica Municipal, en su artículo 163, establece que cada Municipio contará con una Tesorería Municipal, que será la Dependencia encargada de administrar el Patrimonio Municipal. La Tesorería Municipal estará a cargo de un Tesorero, quien se auxiliará para el despacho de los asuntos de su competencia, de los servidores públicos que autorice el Ayuntamiento, de acuerdo con las necesidades del Municipio y su presupuesto autorizado. </w:t>
      </w:r>
    </w:p>
    <w:p w14:paraId="71448991" w14:textId="77777777" w:rsidR="009169E0" w:rsidRPr="00A91808" w:rsidRDefault="009169E0" w:rsidP="00654089">
      <w:pPr>
        <w:pStyle w:val="Default"/>
        <w:spacing w:line="276" w:lineRule="auto"/>
        <w:jc w:val="both"/>
      </w:pPr>
    </w:p>
    <w:p w14:paraId="6D5E8139" w14:textId="77777777" w:rsidR="009169E0" w:rsidRPr="00A91808" w:rsidRDefault="009169E0" w:rsidP="00654089">
      <w:pPr>
        <w:pStyle w:val="Default"/>
        <w:spacing w:line="276" w:lineRule="auto"/>
        <w:ind w:firstLine="360"/>
        <w:jc w:val="both"/>
      </w:pPr>
      <w:r w:rsidRPr="00A91808">
        <w:t xml:space="preserve">El presente Manual de Organización y Procedimientos </w:t>
      </w:r>
      <w:r>
        <w:t>tiene como objetivo d</w:t>
      </w:r>
      <w:r w:rsidRPr="00813010">
        <w:t>efinir</w:t>
      </w:r>
      <w:r>
        <w:t xml:space="preserve"> en forma ordenada y sistemática las facultades,</w:t>
      </w:r>
      <w:r w:rsidRPr="00813010">
        <w:t xml:space="preserve"> competencias </w:t>
      </w:r>
      <w:r>
        <w:t>y funciones del Tesorero/a Municipal y sus Auxiliares, dar a conocer la Estructura Orgánica de la Tesorería, y el Directorio de las Unidades Administrativas adscritas. D</w:t>
      </w:r>
      <w:r w:rsidRPr="00A91808">
        <w:t xml:space="preserve">escribe las </w:t>
      </w:r>
      <w:r>
        <w:t>responsabilidades que tiene a su cargo ca</w:t>
      </w:r>
      <w:r w:rsidRPr="00A91808">
        <w:t>da uno de los servidores públicos adscritos a la Tesorería Municipal, por lo que constituye un instrumento de apoyo administrativo que detalla</w:t>
      </w:r>
      <w:r>
        <w:t xml:space="preserve"> las relaciones orgánicas.</w:t>
      </w:r>
    </w:p>
    <w:p w14:paraId="5D906A28" w14:textId="77777777" w:rsidR="009169E0" w:rsidRDefault="009169E0" w:rsidP="00654089">
      <w:pPr>
        <w:rPr>
          <w:rFonts w:cs="Arial"/>
          <w:iCs/>
        </w:rPr>
      </w:pPr>
    </w:p>
    <w:p w14:paraId="08456384" w14:textId="77777777" w:rsidR="009169E0" w:rsidRDefault="009169E0" w:rsidP="00654089">
      <w:pPr>
        <w:rPr>
          <w:rFonts w:cs="Arial"/>
          <w:iCs/>
        </w:rPr>
      </w:pPr>
    </w:p>
    <w:p w14:paraId="69077067" w14:textId="2BB8DF11" w:rsidR="009169E0" w:rsidRDefault="009169E0" w:rsidP="00654089">
      <w:pPr>
        <w:rPr>
          <w:rFonts w:cs="Arial"/>
          <w:iCs/>
        </w:rPr>
      </w:pPr>
    </w:p>
    <w:p w14:paraId="6E525C6D" w14:textId="77777777" w:rsidR="00791ED6" w:rsidRDefault="00791ED6" w:rsidP="00654089">
      <w:pPr>
        <w:rPr>
          <w:rFonts w:cs="Arial"/>
          <w:iCs/>
        </w:rPr>
      </w:pPr>
    </w:p>
    <w:p w14:paraId="5455F246" w14:textId="77777777" w:rsidR="0097361F" w:rsidRPr="00F83FCA" w:rsidRDefault="009169E0" w:rsidP="00E03582">
      <w:pPr>
        <w:pStyle w:val="Ttulo1"/>
        <w:numPr>
          <w:ilvl w:val="0"/>
          <w:numId w:val="1"/>
        </w:numPr>
        <w:rPr>
          <w:u w:val="single"/>
        </w:rPr>
      </w:pPr>
      <w:bookmarkStart w:id="3" w:name="_Toc492456410"/>
      <w:r w:rsidRPr="00F83FCA">
        <w:rPr>
          <w:u w:val="single"/>
        </w:rPr>
        <w:t>OBJETIVO</w:t>
      </w:r>
      <w:bookmarkEnd w:id="3"/>
      <w:r w:rsidRPr="00F83FCA">
        <w:rPr>
          <w:u w:val="single"/>
        </w:rPr>
        <w:t xml:space="preserve"> </w:t>
      </w:r>
    </w:p>
    <w:p w14:paraId="003C458B" w14:textId="77777777" w:rsidR="0097361F" w:rsidRDefault="0097361F" w:rsidP="00654089">
      <w:pPr>
        <w:pStyle w:val="Sinespaciado"/>
      </w:pPr>
    </w:p>
    <w:p w14:paraId="23449E5E" w14:textId="0A67E7A1" w:rsidR="009169E0" w:rsidRPr="00795600" w:rsidRDefault="009169E0" w:rsidP="003F1D99">
      <w:pPr>
        <w:pStyle w:val="Default"/>
        <w:spacing w:line="276" w:lineRule="auto"/>
        <w:ind w:firstLine="360"/>
        <w:jc w:val="both"/>
      </w:pPr>
      <w:r w:rsidRPr="00F627ED">
        <w:t>Fortalecer las finanzas púb</w:t>
      </w:r>
      <w:r w:rsidR="00511879">
        <w:t>licas mediante la programación,</w:t>
      </w:r>
      <w:r w:rsidRPr="00F627ED">
        <w:t xml:space="preserve"> coordinación </w:t>
      </w:r>
      <w:r w:rsidR="00511879">
        <w:t xml:space="preserve">y control </w:t>
      </w:r>
      <w:r w:rsidRPr="00F627ED">
        <w:t xml:space="preserve">de las actividades relacionadas con la recaudación; la contabilidad; contratar y administrar la deuda pública; ejecutar la programación y llevar el control de los gastos de las dependencias y unidades administrativas que integran la administración pública municipal; dotar a las Dependencias y Entidades de los recursos </w:t>
      </w:r>
      <w:r w:rsidR="00511879">
        <w:t xml:space="preserve">financieros, materiales y humanos </w:t>
      </w:r>
      <w:r w:rsidRPr="00F627ED">
        <w:t>necesarios; así como manejar y resguardar los fondos y valores y en general el patrimonio municipal, cuya aplicación será para atender las necesidades municipales con apego a la Ley de Ingresos y al Presupuesto de Egresos aprobados para el ejercicio fiscal anual de que se trate</w:t>
      </w:r>
      <w:r w:rsidR="003F1D99">
        <w:t>,</w:t>
      </w:r>
      <w:r w:rsidRPr="00F627ED">
        <w:t xml:space="preserve"> y a las disposiciones de la Ley General</w:t>
      </w:r>
      <w:r w:rsidR="003F1D99">
        <w:t xml:space="preserve"> de Contabilidad Gubernamental;</w:t>
      </w:r>
      <w:r w:rsidRPr="00F627ED">
        <w:t xml:space="preserve"> a la Normatividad aplicable en materia de Armonización Contable que emita el Consejo Nacional de Armonización Contable (CONAC)</w:t>
      </w:r>
      <w:r w:rsidR="003F1D99">
        <w:t>, y a la Ley de Disciplina Financiera de las Entidades Federativas y los Municipios</w:t>
      </w:r>
      <w:r w:rsidRPr="00F627ED">
        <w:t>.</w:t>
      </w:r>
      <w:r w:rsidRPr="00795600">
        <w:t xml:space="preserve"> </w:t>
      </w:r>
    </w:p>
    <w:p w14:paraId="1A7C50D2" w14:textId="77777777" w:rsidR="009169E0" w:rsidRDefault="009169E0" w:rsidP="00654089">
      <w:pPr>
        <w:pStyle w:val="Sinespaciado"/>
      </w:pPr>
    </w:p>
    <w:p w14:paraId="2E3553E5" w14:textId="77777777" w:rsidR="0097361F" w:rsidRDefault="0097361F" w:rsidP="00654089">
      <w:pPr>
        <w:spacing w:before="0" w:line="276" w:lineRule="auto"/>
        <w:rPr>
          <w:u w:val="single"/>
        </w:rPr>
      </w:pPr>
      <w:r>
        <w:rPr>
          <w:u w:val="single"/>
        </w:rPr>
        <w:br w:type="page"/>
      </w:r>
    </w:p>
    <w:p w14:paraId="4EE0363B" w14:textId="77777777" w:rsidR="0097361F" w:rsidRPr="00F83FCA" w:rsidRDefault="009169E0" w:rsidP="00654089">
      <w:pPr>
        <w:pStyle w:val="Ttulo1"/>
        <w:numPr>
          <w:ilvl w:val="0"/>
          <w:numId w:val="1"/>
        </w:numPr>
        <w:rPr>
          <w:u w:val="single"/>
        </w:rPr>
      </w:pPr>
      <w:bookmarkStart w:id="4" w:name="_Toc492456411"/>
      <w:r w:rsidRPr="00F83FCA">
        <w:rPr>
          <w:u w:val="single"/>
        </w:rPr>
        <w:t>CULTURA ORGANIZACIONAL</w:t>
      </w:r>
      <w:bookmarkEnd w:id="4"/>
    </w:p>
    <w:p w14:paraId="0A8D5E90" w14:textId="5286480B" w:rsidR="009169E0" w:rsidRPr="00F627ED" w:rsidRDefault="009169E0" w:rsidP="00654089">
      <w:pPr>
        <w:rPr>
          <w:rFonts w:cs="Arial"/>
          <w:bCs/>
          <w:szCs w:val="24"/>
        </w:rPr>
      </w:pPr>
      <w:r w:rsidRPr="00F627ED">
        <w:rPr>
          <w:rFonts w:cs="Arial"/>
          <w:bCs/>
          <w:szCs w:val="24"/>
        </w:rPr>
        <w:t>En la Tesorería reconocemos que la función principal del Gobierno Municipal es servir a los ciudadanos, y no a uno u otro grupo</w:t>
      </w:r>
      <w:r w:rsidR="00A60BDF">
        <w:rPr>
          <w:rFonts w:cs="Arial"/>
          <w:bCs/>
          <w:szCs w:val="24"/>
        </w:rPr>
        <w:t>,</w:t>
      </w:r>
      <w:r w:rsidRPr="00F627ED">
        <w:rPr>
          <w:rFonts w:cs="Arial"/>
          <w:bCs/>
          <w:szCs w:val="24"/>
        </w:rPr>
        <w:t xml:space="preserve"> </w:t>
      </w:r>
      <w:r w:rsidR="00F627ED" w:rsidRPr="00F627ED">
        <w:rPr>
          <w:rFonts w:cs="Arial"/>
          <w:bCs/>
          <w:szCs w:val="24"/>
        </w:rPr>
        <w:t>o</w:t>
      </w:r>
      <w:r w:rsidRPr="00F627ED">
        <w:rPr>
          <w:rFonts w:cs="Arial"/>
          <w:bCs/>
          <w:szCs w:val="24"/>
        </w:rPr>
        <w:t xml:space="preserve"> persona con intereses particulares, nuestra labor principal es Administrar el Patrimonio y Hacienda Pública Municipal;  es por ello que el personal que aquí labora posee ideales y valores de honor e integridad, tanto en el uso y manejo de los recursos públicos, como en las relaciones oficiales y personales para hacernos acreedores del respeto de las autoridades, funcionarios y ciudadanos. </w:t>
      </w:r>
    </w:p>
    <w:p w14:paraId="6C7167B7" w14:textId="6A423E6A" w:rsidR="009169E0" w:rsidRPr="000F4DCF" w:rsidRDefault="009169E0" w:rsidP="00654089">
      <w:pPr>
        <w:rPr>
          <w:rFonts w:cs="Arial"/>
          <w:bCs/>
          <w:szCs w:val="24"/>
        </w:rPr>
      </w:pPr>
      <w:r w:rsidRPr="00F627ED">
        <w:rPr>
          <w:rFonts w:cs="Arial"/>
          <w:bCs/>
          <w:szCs w:val="24"/>
        </w:rPr>
        <w:t>Así nuestra identidad focaliza esfuerzos en mantener una actitud constructiva, creativa y práctica respecto a los asuntos financieros del Municipio y un sentido profundo de responsabilidad social en el desempeño de nuestras labores como servidores públicos digno</w:t>
      </w:r>
      <w:r w:rsidR="00F200AE">
        <w:rPr>
          <w:rFonts w:cs="Arial"/>
          <w:bCs/>
          <w:szCs w:val="24"/>
        </w:rPr>
        <w:t>s</w:t>
      </w:r>
      <w:r w:rsidRPr="00F627ED">
        <w:rPr>
          <w:rFonts w:cs="Arial"/>
          <w:bCs/>
          <w:szCs w:val="24"/>
        </w:rPr>
        <w:t xml:space="preserve"> de confianza.</w:t>
      </w:r>
      <w:r>
        <w:rPr>
          <w:rFonts w:cs="Arial"/>
          <w:bCs/>
          <w:szCs w:val="24"/>
        </w:rPr>
        <w:t xml:space="preserve"> </w:t>
      </w:r>
    </w:p>
    <w:p w14:paraId="55A4DA87" w14:textId="77777777" w:rsidR="009169E0" w:rsidRPr="00CF691F" w:rsidRDefault="009169E0" w:rsidP="00654089">
      <w:pPr>
        <w:pStyle w:val="Ttulo2"/>
        <w:rPr>
          <w:rFonts w:cs="Arial"/>
          <w:b w:val="0"/>
          <w:szCs w:val="28"/>
          <w:u w:val="single"/>
        </w:rPr>
      </w:pPr>
      <w:bookmarkStart w:id="5" w:name="_Toc492456412"/>
      <w:r w:rsidRPr="00CF691F">
        <w:rPr>
          <w:rFonts w:cs="Arial"/>
          <w:b w:val="0"/>
          <w:szCs w:val="28"/>
          <w:u w:val="single"/>
        </w:rPr>
        <w:t>Misión:</w:t>
      </w:r>
      <w:bookmarkEnd w:id="5"/>
    </w:p>
    <w:p w14:paraId="30606168" w14:textId="0FEB65F3" w:rsidR="009169E0" w:rsidRPr="00B97B6C" w:rsidRDefault="009169E0" w:rsidP="00654089">
      <w:pPr>
        <w:contextualSpacing/>
        <w:rPr>
          <w:rFonts w:cs="Arial"/>
          <w:bCs/>
          <w:szCs w:val="24"/>
        </w:rPr>
      </w:pPr>
      <w:r w:rsidRPr="00B97B6C">
        <w:rPr>
          <w:rFonts w:cs="Arial"/>
          <w:bCs/>
          <w:szCs w:val="24"/>
        </w:rPr>
        <w:t xml:space="preserve">Administrar los Recursos Financieros, Materiales y Humanos municipales </w:t>
      </w:r>
      <w:r w:rsidRPr="00F627ED">
        <w:rPr>
          <w:rFonts w:cs="Arial"/>
          <w:bCs/>
          <w:szCs w:val="24"/>
        </w:rPr>
        <w:t>bajo los principios de honradez transparencia y legalidad a fin de garantizar su óptimo rendimiento, así como comprobar el correcto destino y aplicación</w:t>
      </w:r>
      <w:r w:rsidRPr="00B97B6C">
        <w:rPr>
          <w:rFonts w:cs="Arial"/>
          <w:bCs/>
          <w:szCs w:val="24"/>
        </w:rPr>
        <w:t xml:space="preserve"> de la Hacienda Pública Municipal,</w:t>
      </w:r>
      <w:r w:rsidR="00DF35ED">
        <w:rPr>
          <w:rFonts w:cs="Arial"/>
          <w:bCs/>
          <w:szCs w:val="24"/>
        </w:rPr>
        <w:t xml:space="preserve"> para </w:t>
      </w:r>
      <w:r w:rsidRPr="00B97B6C">
        <w:rPr>
          <w:rFonts w:cs="Arial"/>
          <w:bCs/>
          <w:szCs w:val="24"/>
        </w:rPr>
        <w:t>cumplir con los objetivos de la Administración Municipal y proporcionar un servicio público de calidad.</w:t>
      </w:r>
    </w:p>
    <w:p w14:paraId="7C85AFFD" w14:textId="77777777" w:rsidR="009169E0" w:rsidRPr="00B82A88" w:rsidRDefault="009169E0" w:rsidP="00654089">
      <w:pPr>
        <w:pStyle w:val="Ttulo2"/>
        <w:rPr>
          <w:rFonts w:cs="Arial"/>
          <w:b w:val="0"/>
          <w:szCs w:val="28"/>
          <w:u w:val="single"/>
        </w:rPr>
      </w:pPr>
      <w:bookmarkStart w:id="6" w:name="_Toc492456413"/>
      <w:r w:rsidRPr="00B82A88">
        <w:rPr>
          <w:rFonts w:cs="Arial"/>
          <w:b w:val="0"/>
          <w:szCs w:val="28"/>
          <w:u w:val="single"/>
        </w:rPr>
        <w:t>Visión</w:t>
      </w:r>
      <w:r>
        <w:rPr>
          <w:rFonts w:cs="Arial"/>
          <w:b w:val="0"/>
          <w:szCs w:val="28"/>
          <w:u w:val="single"/>
        </w:rPr>
        <w:t>:</w:t>
      </w:r>
      <w:bookmarkEnd w:id="6"/>
    </w:p>
    <w:p w14:paraId="2FBD7B9D" w14:textId="77777777" w:rsidR="009169E0" w:rsidRPr="00B97B6C" w:rsidRDefault="009169E0" w:rsidP="00654089">
      <w:pPr>
        <w:spacing w:after="0"/>
        <w:contextualSpacing/>
        <w:rPr>
          <w:rFonts w:cs="Arial"/>
          <w:bCs/>
          <w:szCs w:val="24"/>
        </w:rPr>
      </w:pPr>
      <w:r w:rsidRPr="00B97B6C">
        <w:rPr>
          <w:rFonts w:cs="Arial"/>
          <w:szCs w:val="24"/>
        </w:rPr>
        <w:t>Fortalecer la administración municipal a través de la optimización del recurso público, logrando una Armonización Contable en las acciones emprendidas por el H. ayuntamiento que brinden servicios públicos de calidad.</w:t>
      </w:r>
    </w:p>
    <w:p w14:paraId="133C15DF" w14:textId="77777777" w:rsidR="009169E0" w:rsidRPr="00C646C1" w:rsidRDefault="009169E0" w:rsidP="00654089">
      <w:pPr>
        <w:spacing w:after="0"/>
        <w:rPr>
          <w:rFonts w:cs="Arial"/>
          <w:b/>
          <w:szCs w:val="24"/>
        </w:rPr>
      </w:pPr>
    </w:p>
    <w:p w14:paraId="031FCBB4" w14:textId="77777777" w:rsidR="009169E0" w:rsidRDefault="009169E0" w:rsidP="00654089">
      <w:pPr>
        <w:pStyle w:val="Ttulo2"/>
        <w:rPr>
          <w:rFonts w:cs="Arial"/>
          <w:b w:val="0"/>
          <w:szCs w:val="28"/>
          <w:u w:val="single"/>
        </w:rPr>
      </w:pPr>
      <w:bookmarkStart w:id="7" w:name="_Toc492456414"/>
      <w:r w:rsidRPr="00B82A88">
        <w:rPr>
          <w:rFonts w:cs="Arial"/>
          <w:b w:val="0"/>
          <w:szCs w:val="28"/>
          <w:u w:val="single"/>
        </w:rPr>
        <w:t>Valores</w:t>
      </w:r>
      <w:r>
        <w:rPr>
          <w:rFonts w:cs="Arial"/>
          <w:b w:val="0"/>
          <w:szCs w:val="28"/>
          <w:u w:val="single"/>
        </w:rPr>
        <w:t>:</w:t>
      </w:r>
      <w:bookmarkEnd w:id="7"/>
    </w:p>
    <w:p w14:paraId="75D67B00" w14:textId="77777777" w:rsidR="009169E0" w:rsidRPr="00B82A88" w:rsidRDefault="009169E0" w:rsidP="00654089">
      <w:pPr>
        <w:spacing w:after="0"/>
        <w:rPr>
          <w:rFonts w:cs="Arial"/>
          <w:b/>
          <w:sz w:val="28"/>
          <w:szCs w:val="28"/>
          <w:u w:val="single"/>
        </w:rPr>
      </w:pPr>
    </w:p>
    <w:p w14:paraId="40399B33" w14:textId="77777777" w:rsidR="009169E0" w:rsidRDefault="009169E0" w:rsidP="00B0534E">
      <w:pPr>
        <w:numPr>
          <w:ilvl w:val="0"/>
          <w:numId w:val="2"/>
        </w:numPr>
        <w:spacing w:before="0" w:after="0" w:line="276" w:lineRule="auto"/>
        <w:ind w:left="714" w:hanging="357"/>
        <w:rPr>
          <w:rFonts w:cs="Arial"/>
          <w:szCs w:val="24"/>
        </w:rPr>
        <w:sectPr w:rsidR="009169E0" w:rsidSect="002A5878">
          <w:headerReference w:type="default" r:id="rId8"/>
          <w:footerReference w:type="default" r:id="rId9"/>
          <w:footerReference w:type="first" r:id="rId10"/>
          <w:pgSz w:w="12191" w:h="15876" w:code="1"/>
          <w:pgMar w:top="1417" w:right="1701" w:bottom="1417" w:left="1701" w:header="709" w:footer="210" w:gutter="0"/>
          <w:cols w:space="720"/>
          <w:docGrid w:linePitch="360"/>
        </w:sectPr>
      </w:pPr>
    </w:p>
    <w:p w14:paraId="7D03C92B" w14:textId="77777777" w:rsidR="00065216" w:rsidRDefault="00065216" w:rsidP="00B0534E">
      <w:pPr>
        <w:numPr>
          <w:ilvl w:val="0"/>
          <w:numId w:val="2"/>
        </w:numPr>
        <w:spacing w:before="0" w:after="0" w:line="276" w:lineRule="auto"/>
        <w:ind w:left="714" w:hanging="357"/>
        <w:rPr>
          <w:rFonts w:cs="Arial"/>
          <w:szCs w:val="24"/>
        </w:rPr>
        <w:sectPr w:rsidR="00065216" w:rsidSect="002A5878">
          <w:headerReference w:type="default" r:id="rId11"/>
          <w:footerReference w:type="default" r:id="rId12"/>
          <w:type w:val="continuous"/>
          <w:pgSz w:w="12191" w:h="15876" w:code="1"/>
          <w:pgMar w:top="1417" w:right="1701" w:bottom="1417" w:left="1701" w:header="709" w:footer="210" w:gutter="0"/>
          <w:cols w:space="708"/>
          <w:docGrid w:linePitch="360"/>
        </w:sectPr>
      </w:pPr>
    </w:p>
    <w:p w14:paraId="0996F3DF" w14:textId="4A7A2D34" w:rsidR="00A60BDF" w:rsidRPr="00A60BDF" w:rsidRDefault="00065216" w:rsidP="00B0534E">
      <w:pPr>
        <w:numPr>
          <w:ilvl w:val="0"/>
          <w:numId w:val="2"/>
        </w:numPr>
        <w:spacing w:before="0" w:after="0" w:line="276" w:lineRule="auto"/>
        <w:ind w:left="714" w:hanging="357"/>
        <w:rPr>
          <w:rFonts w:cs="Arial"/>
          <w:b/>
          <w:szCs w:val="24"/>
        </w:rPr>
      </w:pPr>
      <w:r>
        <w:rPr>
          <w:rFonts w:cs="Arial"/>
          <w:szCs w:val="24"/>
        </w:rPr>
        <w:t>I</w:t>
      </w:r>
      <w:r w:rsidR="00A60BDF">
        <w:rPr>
          <w:rFonts w:cs="Arial"/>
          <w:szCs w:val="24"/>
        </w:rPr>
        <w:t>ntegridad</w:t>
      </w:r>
    </w:p>
    <w:p w14:paraId="15496811" w14:textId="56B7140E" w:rsidR="00065216" w:rsidRPr="00A60BDF" w:rsidRDefault="00A60BDF" w:rsidP="00B0534E">
      <w:pPr>
        <w:numPr>
          <w:ilvl w:val="0"/>
          <w:numId w:val="2"/>
        </w:numPr>
        <w:spacing w:before="0" w:after="0" w:line="276" w:lineRule="auto"/>
        <w:ind w:left="714" w:hanging="357"/>
        <w:rPr>
          <w:rFonts w:cs="Arial"/>
          <w:b/>
          <w:szCs w:val="24"/>
        </w:rPr>
      </w:pPr>
      <w:r>
        <w:rPr>
          <w:rFonts w:cs="Arial"/>
          <w:szCs w:val="24"/>
        </w:rPr>
        <w:t>I</w:t>
      </w:r>
      <w:r w:rsidR="00065216">
        <w:rPr>
          <w:rFonts w:cs="Arial"/>
          <w:szCs w:val="24"/>
        </w:rPr>
        <w:t>mparcialidad</w:t>
      </w:r>
    </w:p>
    <w:p w14:paraId="1BDA1DC6" w14:textId="37F75B2B" w:rsidR="00A60BDF" w:rsidRPr="00F06951" w:rsidRDefault="00A60BDF" w:rsidP="00B0534E">
      <w:pPr>
        <w:numPr>
          <w:ilvl w:val="0"/>
          <w:numId w:val="2"/>
        </w:numPr>
        <w:spacing w:before="0" w:after="0" w:line="276" w:lineRule="auto"/>
        <w:ind w:left="714" w:hanging="357"/>
        <w:rPr>
          <w:rFonts w:cs="Arial"/>
          <w:b/>
          <w:szCs w:val="24"/>
        </w:rPr>
      </w:pPr>
      <w:r>
        <w:rPr>
          <w:rFonts w:cs="Arial"/>
          <w:szCs w:val="24"/>
        </w:rPr>
        <w:t>Honor</w:t>
      </w:r>
    </w:p>
    <w:p w14:paraId="3C2A07F4" w14:textId="77777777" w:rsidR="00065216" w:rsidRPr="00C22012" w:rsidRDefault="00065216" w:rsidP="00B0534E">
      <w:pPr>
        <w:numPr>
          <w:ilvl w:val="0"/>
          <w:numId w:val="2"/>
        </w:numPr>
        <w:spacing w:before="0" w:after="0" w:line="276" w:lineRule="auto"/>
        <w:ind w:left="714" w:hanging="357"/>
        <w:rPr>
          <w:rFonts w:cs="Arial"/>
          <w:b/>
          <w:szCs w:val="24"/>
        </w:rPr>
      </w:pPr>
      <w:r w:rsidRPr="00C22012">
        <w:rPr>
          <w:rFonts w:cs="Arial"/>
          <w:szCs w:val="24"/>
        </w:rPr>
        <w:t>Legalidad</w:t>
      </w:r>
    </w:p>
    <w:p w14:paraId="337FE2D3" w14:textId="77777777" w:rsidR="00065216" w:rsidRPr="00C22012" w:rsidRDefault="00065216" w:rsidP="00B0534E">
      <w:pPr>
        <w:numPr>
          <w:ilvl w:val="0"/>
          <w:numId w:val="2"/>
        </w:numPr>
        <w:spacing w:before="0" w:after="0" w:line="276" w:lineRule="auto"/>
        <w:ind w:left="714" w:right="-237" w:hanging="357"/>
        <w:rPr>
          <w:rFonts w:cs="Arial"/>
          <w:b/>
          <w:szCs w:val="24"/>
        </w:rPr>
      </w:pPr>
      <w:r>
        <w:rPr>
          <w:rFonts w:cs="Arial"/>
          <w:szCs w:val="24"/>
        </w:rPr>
        <w:t>Responsabilidad</w:t>
      </w:r>
    </w:p>
    <w:p w14:paraId="4C2D818F" w14:textId="77777777" w:rsidR="00065216" w:rsidRPr="00C22012" w:rsidRDefault="00065216" w:rsidP="00B0534E">
      <w:pPr>
        <w:numPr>
          <w:ilvl w:val="0"/>
          <w:numId w:val="2"/>
        </w:numPr>
        <w:spacing w:before="0" w:after="0" w:line="276" w:lineRule="auto"/>
        <w:ind w:left="714" w:hanging="357"/>
        <w:rPr>
          <w:rFonts w:cs="Arial"/>
          <w:b/>
          <w:szCs w:val="24"/>
        </w:rPr>
      </w:pPr>
      <w:r w:rsidRPr="00C22012">
        <w:rPr>
          <w:rFonts w:cs="Arial"/>
          <w:szCs w:val="24"/>
        </w:rPr>
        <w:t>Honradez</w:t>
      </w:r>
    </w:p>
    <w:p w14:paraId="08D01AAD" w14:textId="77777777" w:rsidR="00065216" w:rsidRPr="00C22012" w:rsidRDefault="00065216" w:rsidP="00B0534E">
      <w:pPr>
        <w:numPr>
          <w:ilvl w:val="0"/>
          <w:numId w:val="2"/>
        </w:numPr>
        <w:spacing w:before="0" w:after="0" w:line="276" w:lineRule="auto"/>
        <w:ind w:left="714" w:hanging="357"/>
        <w:rPr>
          <w:rFonts w:cs="Arial"/>
          <w:b/>
          <w:szCs w:val="24"/>
        </w:rPr>
      </w:pPr>
      <w:r w:rsidRPr="00C22012">
        <w:rPr>
          <w:rFonts w:cs="Arial"/>
          <w:szCs w:val="24"/>
        </w:rPr>
        <w:t>Lealtad</w:t>
      </w:r>
    </w:p>
    <w:p w14:paraId="329C1C84" w14:textId="77777777" w:rsidR="00065216" w:rsidRPr="00C22012" w:rsidRDefault="00065216" w:rsidP="00B0534E">
      <w:pPr>
        <w:numPr>
          <w:ilvl w:val="0"/>
          <w:numId w:val="2"/>
        </w:numPr>
        <w:spacing w:before="0" w:after="0" w:line="276" w:lineRule="auto"/>
        <w:ind w:left="714" w:hanging="357"/>
        <w:rPr>
          <w:rFonts w:cs="Arial"/>
          <w:b/>
          <w:szCs w:val="24"/>
        </w:rPr>
      </w:pPr>
      <w:r w:rsidRPr="00C22012">
        <w:rPr>
          <w:rFonts w:cs="Arial"/>
          <w:szCs w:val="24"/>
        </w:rPr>
        <w:t>Eficiencia</w:t>
      </w:r>
    </w:p>
    <w:p w14:paraId="29FEBA3D" w14:textId="77777777" w:rsidR="00065216" w:rsidRPr="00C22012" w:rsidRDefault="00065216" w:rsidP="00B0534E">
      <w:pPr>
        <w:numPr>
          <w:ilvl w:val="0"/>
          <w:numId w:val="2"/>
        </w:numPr>
        <w:spacing w:before="0" w:after="0" w:line="276" w:lineRule="auto"/>
        <w:ind w:left="714" w:hanging="357"/>
        <w:rPr>
          <w:rFonts w:cs="Arial"/>
          <w:b/>
          <w:szCs w:val="24"/>
        </w:rPr>
      </w:pPr>
      <w:r w:rsidRPr="00C22012">
        <w:rPr>
          <w:rFonts w:cs="Arial"/>
          <w:szCs w:val="24"/>
        </w:rPr>
        <w:t>Respeto</w:t>
      </w:r>
    </w:p>
    <w:p w14:paraId="2C3B782C" w14:textId="77777777" w:rsidR="00065216" w:rsidRPr="00C22012" w:rsidRDefault="00065216" w:rsidP="00B0534E">
      <w:pPr>
        <w:numPr>
          <w:ilvl w:val="0"/>
          <w:numId w:val="2"/>
        </w:numPr>
        <w:spacing w:before="0" w:after="0" w:line="276" w:lineRule="auto"/>
        <w:ind w:left="714" w:hanging="357"/>
        <w:rPr>
          <w:rFonts w:cs="Arial"/>
          <w:b/>
          <w:szCs w:val="24"/>
        </w:rPr>
      </w:pPr>
      <w:r w:rsidRPr="00C22012">
        <w:rPr>
          <w:rFonts w:cs="Arial"/>
          <w:szCs w:val="24"/>
        </w:rPr>
        <w:t>Compromiso</w:t>
      </w:r>
    </w:p>
    <w:p w14:paraId="007E0ACD" w14:textId="77777777" w:rsidR="00065216" w:rsidRPr="00711082" w:rsidRDefault="00065216" w:rsidP="00B0534E">
      <w:pPr>
        <w:numPr>
          <w:ilvl w:val="0"/>
          <w:numId w:val="2"/>
        </w:numPr>
        <w:spacing w:before="0" w:after="0" w:line="276" w:lineRule="auto"/>
        <w:ind w:left="714" w:hanging="357"/>
        <w:rPr>
          <w:rFonts w:cs="Arial"/>
          <w:b/>
          <w:szCs w:val="24"/>
        </w:rPr>
      </w:pPr>
      <w:r w:rsidRPr="00711082">
        <w:rPr>
          <w:rFonts w:cs="Arial"/>
          <w:szCs w:val="24"/>
        </w:rPr>
        <w:t>Equidad</w:t>
      </w:r>
    </w:p>
    <w:p w14:paraId="7E7113A4" w14:textId="77777777" w:rsidR="00065216" w:rsidRPr="00711082" w:rsidRDefault="00065216" w:rsidP="00B0534E">
      <w:pPr>
        <w:numPr>
          <w:ilvl w:val="0"/>
          <w:numId w:val="2"/>
        </w:numPr>
        <w:spacing w:before="0" w:after="0" w:line="276" w:lineRule="auto"/>
        <w:ind w:left="714" w:hanging="357"/>
        <w:rPr>
          <w:rFonts w:cs="Arial"/>
          <w:b/>
          <w:szCs w:val="24"/>
        </w:rPr>
      </w:pPr>
      <w:r w:rsidRPr="00711082">
        <w:rPr>
          <w:rFonts w:cs="Arial"/>
          <w:szCs w:val="24"/>
        </w:rPr>
        <w:t>Espíritu de servicio</w:t>
      </w:r>
    </w:p>
    <w:p w14:paraId="530B6B1F" w14:textId="77777777" w:rsidR="00065216" w:rsidRPr="00711082" w:rsidRDefault="00065216" w:rsidP="00B0534E">
      <w:pPr>
        <w:numPr>
          <w:ilvl w:val="0"/>
          <w:numId w:val="2"/>
        </w:numPr>
        <w:spacing w:before="0" w:after="0" w:line="276" w:lineRule="auto"/>
        <w:ind w:left="714" w:hanging="357"/>
        <w:rPr>
          <w:rFonts w:cs="Arial"/>
          <w:b/>
          <w:szCs w:val="24"/>
        </w:rPr>
      </w:pPr>
      <w:r w:rsidRPr="00711082">
        <w:rPr>
          <w:rFonts w:cs="Arial"/>
          <w:szCs w:val="24"/>
        </w:rPr>
        <w:t>Ética profesional</w:t>
      </w:r>
    </w:p>
    <w:p w14:paraId="781962E5" w14:textId="12ED2E65" w:rsidR="009169E0" w:rsidRDefault="009169E0" w:rsidP="00654089">
      <w:pPr>
        <w:ind w:left="714"/>
        <w:rPr>
          <w:rFonts w:cs="Arial"/>
          <w:b/>
        </w:rPr>
        <w:sectPr w:rsidR="009169E0" w:rsidSect="002A5878">
          <w:type w:val="continuous"/>
          <w:pgSz w:w="12191" w:h="15876" w:code="1"/>
          <w:pgMar w:top="1417" w:right="1701" w:bottom="1417" w:left="1701" w:header="709" w:footer="210" w:gutter="0"/>
          <w:cols w:space="720"/>
          <w:docGrid w:linePitch="360"/>
        </w:sectPr>
      </w:pPr>
    </w:p>
    <w:p w14:paraId="00F3D4D8" w14:textId="77777777" w:rsidR="009169E0" w:rsidRPr="00F83FCA" w:rsidRDefault="007C1886" w:rsidP="00654089">
      <w:pPr>
        <w:pStyle w:val="Ttulo1"/>
        <w:numPr>
          <w:ilvl w:val="0"/>
          <w:numId w:val="1"/>
        </w:numPr>
        <w:rPr>
          <w:u w:val="single"/>
        </w:rPr>
      </w:pPr>
      <w:bookmarkStart w:id="8" w:name="_Toc492456415"/>
      <w:r w:rsidRPr="00F83FCA">
        <w:rPr>
          <w:u w:val="single"/>
        </w:rPr>
        <w:t xml:space="preserve">MARCO </w:t>
      </w:r>
      <w:r w:rsidR="0079735D" w:rsidRPr="00F83FCA">
        <w:rPr>
          <w:u w:val="single"/>
        </w:rPr>
        <w:t>JURIDICO-</w:t>
      </w:r>
      <w:r w:rsidR="009169E0" w:rsidRPr="00F83FCA">
        <w:rPr>
          <w:u w:val="single"/>
        </w:rPr>
        <w:t>ADMINISTRATIVO</w:t>
      </w:r>
      <w:bookmarkEnd w:id="8"/>
    </w:p>
    <w:tbl>
      <w:tblPr>
        <w:tblStyle w:val="Tablaconcuadrcula"/>
        <w:tblpPr w:leftFromText="141" w:rightFromText="141" w:vertAnchor="text" w:horzAnchor="margin" w:tblpXSpec="center" w:tblpY="206"/>
        <w:tblW w:w="9180" w:type="dxa"/>
        <w:tblLook w:val="04A0" w:firstRow="1" w:lastRow="0" w:firstColumn="1" w:lastColumn="0" w:noHBand="0" w:noVBand="1"/>
      </w:tblPr>
      <w:tblGrid>
        <w:gridCol w:w="7440"/>
        <w:gridCol w:w="1740"/>
      </w:tblGrid>
      <w:tr w:rsidR="00746F00" w:rsidRPr="004A63ED" w14:paraId="0F19181F" w14:textId="77777777" w:rsidTr="00746F00">
        <w:trPr>
          <w:trHeight w:val="427"/>
        </w:trPr>
        <w:tc>
          <w:tcPr>
            <w:tcW w:w="9180" w:type="dxa"/>
            <w:gridSpan w:val="2"/>
            <w:shd w:val="clear" w:color="auto" w:fill="auto"/>
            <w:vAlign w:val="center"/>
          </w:tcPr>
          <w:p w14:paraId="1C5F4CFC" w14:textId="7181B918" w:rsidR="00746F00" w:rsidRPr="004A63ED" w:rsidRDefault="00746F00" w:rsidP="00922F3C">
            <w:pPr>
              <w:autoSpaceDE w:val="0"/>
              <w:autoSpaceDN w:val="0"/>
              <w:adjustRightInd w:val="0"/>
              <w:spacing w:before="0" w:after="160"/>
              <w:jc w:val="center"/>
              <w:rPr>
                <w:rFonts w:cs="Arial"/>
                <w:b/>
                <w:bCs/>
              </w:rPr>
            </w:pPr>
            <w:r w:rsidRPr="002B7DD5">
              <w:rPr>
                <w:rFonts w:cs="Arial"/>
              </w:rPr>
              <w:t>Lo</w:t>
            </w:r>
            <w:r w:rsidRPr="004A63ED">
              <w:rPr>
                <w:rFonts w:cs="Arial"/>
              </w:rPr>
              <w:t>s principales ordenamientos jurídicos que sustentan la elaboración de este manual de organización son los que a continuación se enuncian.</w:t>
            </w:r>
          </w:p>
        </w:tc>
      </w:tr>
      <w:tr w:rsidR="00961F47" w:rsidRPr="004A63ED" w14:paraId="172D5921" w14:textId="04310CF1" w:rsidTr="00961F47">
        <w:trPr>
          <w:trHeight w:val="427"/>
        </w:trPr>
        <w:tc>
          <w:tcPr>
            <w:tcW w:w="7440" w:type="dxa"/>
            <w:shd w:val="clear" w:color="auto" w:fill="BFBFBF" w:themeFill="background1" w:themeFillShade="BF"/>
            <w:vAlign w:val="center"/>
          </w:tcPr>
          <w:p w14:paraId="509C4C71" w14:textId="3769A2E0" w:rsidR="00961F47" w:rsidRPr="004A63ED" w:rsidRDefault="00961F47" w:rsidP="00E27CA7">
            <w:pPr>
              <w:autoSpaceDE w:val="0"/>
              <w:autoSpaceDN w:val="0"/>
              <w:adjustRightInd w:val="0"/>
              <w:spacing w:before="0" w:after="160"/>
              <w:jc w:val="center"/>
              <w:rPr>
                <w:rFonts w:cs="Arial"/>
                <w:b/>
                <w:bCs/>
              </w:rPr>
            </w:pPr>
            <w:r>
              <w:rPr>
                <w:rFonts w:cs="Arial"/>
                <w:b/>
                <w:bCs/>
              </w:rPr>
              <w:t>FEDERALES</w:t>
            </w:r>
          </w:p>
        </w:tc>
        <w:tc>
          <w:tcPr>
            <w:tcW w:w="1740" w:type="dxa"/>
            <w:shd w:val="clear" w:color="auto" w:fill="BFBFBF" w:themeFill="background1" w:themeFillShade="BF"/>
            <w:vAlign w:val="center"/>
          </w:tcPr>
          <w:p w14:paraId="15F26AC4" w14:textId="0BBC36CC" w:rsidR="00961F47" w:rsidRPr="004A63ED" w:rsidRDefault="00961F47" w:rsidP="00922F3C">
            <w:pPr>
              <w:autoSpaceDE w:val="0"/>
              <w:autoSpaceDN w:val="0"/>
              <w:adjustRightInd w:val="0"/>
              <w:spacing w:before="0" w:after="160"/>
              <w:jc w:val="center"/>
              <w:rPr>
                <w:rFonts w:cs="Arial"/>
                <w:b/>
                <w:bCs/>
              </w:rPr>
            </w:pPr>
            <w:r w:rsidRPr="004A63ED">
              <w:rPr>
                <w:rFonts w:cs="Arial"/>
                <w:b/>
                <w:bCs/>
              </w:rPr>
              <w:t>Fecha de Publicación</w:t>
            </w:r>
          </w:p>
        </w:tc>
      </w:tr>
      <w:tr w:rsidR="00961F47" w:rsidRPr="004A63ED" w14:paraId="788582B9" w14:textId="77777777" w:rsidTr="00961F47">
        <w:trPr>
          <w:trHeight w:val="11"/>
        </w:trPr>
        <w:tc>
          <w:tcPr>
            <w:tcW w:w="7440" w:type="dxa"/>
            <w:shd w:val="clear" w:color="auto" w:fill="8DB3E2" w:themeFill="text2" w:themeFillTint="66"/>
          </w:tcPr>
          <w:p w14:paraId="0FEE8FA1" w14:textId="77777777" w:rsidR="00961F47" w:rsidRPr="004A63ED" w:rsidRDefault="00961F47" w:rsidP="00E27CA7">
            <w:pPr>
              <w:autoSpaceDE w:val="0"/>
              <w:autoSpaceDN w:val="0"/>
              <w:adjustRightInd w:val="0"/>
              <w:spacing w:before="0" w:after="160" w:line="259" w:lineRule="auto"/>
              <w:rPr>
                <w:rFonts w:cs="Arial"/>
                <w:b/>
              </w:rPr>
            </w:pPr>
            <w:r w:rsidRPr="004A63ED">
              <w:rPr>
                <w:rFonts w:cs="Arial"/>
                <w:b/>
                <w:color w:val="FFFFFF" w:themeColor="background1"/>
              </w:rPr>
              <w:t>CONSTITUCIÓN</w:t>
            </w:r>
          </w:p>
        </w:tc>
        <w:tc>
          <w:tcPr>
            <w:tcW w:w="1740" w:type="dxa"/>
            <w:shd w:val="clear" w:color="auto" w:fill="8DB3E2" w:themeFill="text2" w:themeFillTint="66"/>
            <w:vAlign w:val="center"/>
          </w:tcPr>
          <w:p w14:paraId="4E08C397" w14:textId="77777777" w:rsidR="00961F47" w:rsidRPr="004A63ED" w:rsidRDefault="00961F47" w:rsidP="00922F3C">
            <w:pPr>
              <w:autoSpaceDE w:val="0"/>
              <w:autoSpaceDN w:val="0"/>
              <w:adjustRightInd w:val="0"/>
              <w:spacing w:before="0" w:after="160" w:line="259" w:lineRule="auto"/>
              <w:jc w:val="center"/>
              <w:rPr>
                <w:rFonts w:cs="Arial"/>
                <w:b/>
                <w:color w:val="FFFFFF" w:themeColor="background1"/>
              </w:rPr>
            </w:pPr>
            <w:r w:rsidRPr="004A63ED">
              <w:rPr>
                <w:rFonts w:cs="Arial"/>
                <w:b/>
                <w:color w:val="FFFFFF" w:themeColor="background1"/>
              </w:rPr>
              <w:t>DOF</w:t>
            </w:r>
          </w:p>
        </w:tc>
      </w:tr>
      <w:tr w:rsidR="00961F47" w:rsidRPr="004A63ED" w14:paraId="6A4AC94E" w14:textId="77777777" w:rsidTr="00961F47">
        <w:trPr>
          <w:trHeight w:val="377"/>
        </w:trPr>
        <w:tc>
          <w:tcPr>
            <w:tcW w:w="7440" w:type="dxa"/>
          </w:tcPr>
          <w:p w14:paraId="34F4FD4D" w14:textId="77777777" w:rsidR="00961F47" w:rsidRPr="004A63ED" w:rsidRDefault="00961F47" w:rsidP="00E27CA7">
            <w:pPr>
              <w:autoSpaceDE w:val="0"/>
              <w:autoSpaceDN w:val="0"/>
              <w:adjustRightInd w:val="0"/>
              <w:spacing w:before="0" w:after="160" w:line="259" w:lineRule="auto"/>
              <w:rPr>
                <w:rFonts w:cs="Arial"/>
              </w:rPr>
            </w:pPr>
            <w:r w:rsidRPr="004A63ED">
              <w:rPr>
                <w:rFonts w:cs="Arial"/>
              </w:rPr>
              <w:t>Constitución Política de los Estados Unidos Mexicanos</w:t>
            </w:r>
          </w:p>
        </w:tc>
        <w:tc>
          <w:tcPr>
            <w:tcW w:w="1740" w:type="dxa"/>
            <w:vAlign w:val="center"/>
          </w:tcPr>
          <w:p w14:paraId="35A643D2" w14:textId="77777777" w:rsidR="00961F47" w:rsidRPr="00C15504" w:rsidRDefault="00961F47" w:rsidP="00922F3C">
            <w:pPr>
              <w:autoSpaceDE w:val="0"/>
              <w:autoSpaceDN w:val="0"/>
              <w:adjustRightInd w:val="0"/>
              <w:spacing w:before="0" w:after="160" w:line="259" w:lineRule="auto"/>
              <w:jc w:val="center"/>
              <w:rPr>
                <w:rFonts w:cs="Arial"/>
              </w:rPr>
            </w:pPr>
            <w:r w:rsidRPr="00C15504">
              <w:rPr>
                <w:rFonts w:cs="Arial"/>
              </w:rPr>
              <w:t>05-02-1997</w:t>
            </w:r>
          </w:p>
        </w:tc>
      </w:tr>
      <w:tr w:rsidR="00961F47" w:rsidRPr="004A63ED" w14:paraId="473A4CCF" w14:textId="77777777" w:rsidTr="00961F47">
        <w:trPr>
          <w:trHeight w:val="2"/>
        </w:trPr>
        <w:tc>
          <w:tcPr>
            <w:tcW w:w="7440" w:type="dxa"/>
            <w:shd w:val="clear" w:color="auto" w:fill="8DB3E2" w:themeFill="text2" w:themeFillTint="66"/>
          </w:tcPr>
          <w:p w14:paraId="7433FF14" w14:textId="77777777" w:rsidR="00961F47" w:rsidRPr="004A63ED" w:rsidRDefault="00961F47" w:rsidP="00E27CA7">
            <w:pPr>
              <w:autoSpaceDE w:val="0"/>
              <w:autoSpaceDN w:val="0"/>
              <w:adjustRightInd w:val="0"/>
              <w:spacing w:before="0" w:after="160" w:line="259" w:lineRule="auto"/>
              <w:ind w:left="440" w:hanging="220"/>
              <w:rPr>
                <w:rFonts w:cs="Arial"/>
                <w:b/>
                <w:color w:val="FFFFFF" w:themeColor="background1"/>
              </w:rPr>
            </w:pPr>
            <w:r w:rsidRPr="004A63ED">
              <w:rPr>
                <w:rFonts w:cs="Arial"/>
                <w:b/>
                <w:color w:val="FFFFFF" w:themeColor="background1"/>
              </w:rPr>
              <w:t>LEYES</w:t>
            </w:r>
          </w:p>
        </w:tc>
        <w:tc>
          <w:tcPr>
            <w:tcW w:w="1740" w:type="dxa"/>
            <w:shd w:val="clear" w:color="auto" w:fill="8DB3E2" w:themeFill="text2" w:themeFillTint="66"/>
            <w:vAlign w:val="center"/>
          </w:tcPr>
          <w:p w14:paraId="09CDA552" w14:textId="77777777" w:rsidR="00961F47" w:rsidRPr="004A63ED" w:rsidRDefault="00961F47" w:rsidP="00922F3C">
            <w:pPr>
              <w:autoSpaceDE w:val="0"/>
              <w:autoSpaceDN w:val="0"/>
              <w:adjustRightInd w:val="0"/>
              <w:spacing w:before="0" w:after="160" w:line="259" w:lineRule="auto"/>
              <w:ind w:left="440" w:hanging="220"/>
              <w:jc w:val="center"/>
              <w:rPr>
                <w:rFonts w:cs="Arial"/>
                <w:b/>
                <w:color w:val="FFFFFF" w:themeColor="background1"/>
              </w:rPr>
            </w:pPr>
            <w:r w:rsidRPr="004A63ED">
              <w:rPr>
                <w:rFonts w:cs="Arial"/>
                <w:b/>
                <w:color w:val="FFFFFF" w:themeColor="background1"/>
              </w:rPr>
              <w:t>DOF</w:t>
            </w:r>
          </w:p>
        </w:tc>
      </w:tr>
      <w:tr w:rsidR="00961F47" w:rsidRPr="004A63ED" w14:paraId="4ABC2EBD" w14:textId="77777777" w:rsidTr="00961F47">
        <w:trPr>
          <w:trHeight w:val="2"/>
        </w:trPr>
        <w:tc>
          <w:tcPr>
            <w:tcW w:w="7440" w:type="dxa"/>
          </w:tcPr>
          <w:p w14:paraId="22A1798B" w14:textId="0FDE3C66" w:rsidR="00961F47" w:rsidRPr="004A63ED" w:rsidRDefault="00961F47" w:rsidP="00E27CA7">
            <w:pPr>
              <w:autoSpaceDE w:val="0"/>
              <w:autoSpaceDN w:val="0"/>
              <w:adjustRightInd w:val="0"/>
              <w:spacing w:before="0" w:after="51" w:line="276" w:lineRule="auto"/>
              <w:rPr>
                <w:rFonts w:eastAsia="Calibri" w:cs="Arial"/>
                <w:color w:val="000000"/>
              </w:rPr>
            </w:pPr>
            <w:r w:rsidRPr="00B42CDD">
              <w:rPr>
                <w:rFonts w:eastAsia="Calibri" w:cs="Arial"/>
                <w:color w:val="000000"/>
              </w:rPr>
              <w:t>Ley de Disciplina Financiera de las Entidades Federativas y los Municipios, y se reforman, adicionan y derogan diversas disposiciones de las leyes de Coordinación Fiscal, General de Deuda Pública y General de Contabilidad Gubernamental</w:t>
            </w:r>
          </w:p>
        </w:tc>
        <w:tc>
          <w:tcPr>
            <w:tcW w:w="1740" w:type="dxa"/>
            <w:vAlign w:val="center"/>
          </w:tcPr>
          <w:p w14:paraId="27C082E5" w14:textId="28DC6E77" w:rsidR="00961F47" w:rsidRPr="004A63ED" w:rsidRDefault="00961F47" w:rsidP="00922F3C">
            <w:pPr>
              <w:autoSpaceDE w:val="0"/>
              <w:autoSpaceDN w:val="0"/>
              <w:adjustRightInd w:val="0"/>
              <w:spacing w:before="0" w:after="160" w:line="259" w:lineRule="auto"/>
              <w:jc w:val="center"/>
              <w:rPr>
                <w:rFonts w:cs="Arial"/>
              </w:rPr>
            </w:pPr>
            <w:r w:rsidRPr="00395725">
              <w:rPr>
                <w:rFonts w:cs="Arial"/>
              </w:rPr>
              <w:t>27-04-2016</w:t>
            </w:r>
          </w:p>
        </w:tc>
      </w:tr>
      <w:tr w:rsidR="00961F47" w:rsidRPr="004A63ED" w14:paraId="498EA95A" w14:textId="77777777" w:rsidTr="00961F47">
        <w:trPr>
          <w:trHeight w:val="2"/>
        </w:trPr>
        <w:tc>
          <w:tcPr>
            <w:tcW w:w="7440" w:type="dxa"/>
          </w:tcPr>
          <w:p w14:paraId="28CAEECF" w14:textId="780BF035" w:rsidR="00961F47" w:rsidRPr="00B42CDD" w:rsidRDefault="00961F47" w:rsidP="00E27CA7">
            <w:pPr>
              <w:autoSpaceDE w:val="0"/>
              <w:autoSpaceDN w:val="0"/>
              <w:adjustRightInd w:val="0"/>
              <w:spacing w:before="0" w:after="51" w:line="276" w:lineRule="auto"/>
              <w:rPr>
                <w:rFonts w:eastAsia="Calibri" w:cs="Arial"/>
                <w:color w:val="000000"/>
              </w:rPr>
            </w:pPr>
            <w:r w:rsidRPr="004A63ED">
              <w:rPr>
                <w:rFonts w:eastAsia="Calibri" w:cs="Arial"/>
                <w:color w:val="000000"/>
              </w:rPr>
              <w:t xml:space="preserve">Ley General de Contabilidad Gubernamental </w:t>
            </w:r>
          </w:p>
        </w:tc>
        <w:tc>
          <w:tcPr>
            <w:tcW w:w="1740" w:type="dxa"/>
            <w:vAlign w:val="center"/>
          </w:tcPr>
          <w:p w14:paraId="0C383725" w14:textId="7D0B2101" w:rsidR="00961F47" w:rsidRPr="00395725" w:rsidRDefault="00961F47" w:rsidP="00922F3C">
            <w:pPr>
              <w:autoSpaceDE w:val="0"/>
              <w:autoSpaceDN w:val="0"/>
              <w:adjustRightInd w:val="0"/>
              <w:spacing w:before="0" w:after="160" w:line="259" w:lineRule="auto"/>
              <w:jc w:val="center"/>
              <w:rPr>
                <w:rFonts w:cs="Arial"/>
              </w:rPr>
            </w:pPr>
            <w:r w:rsidRPr="004A63ED">
              <w:rPr>
                <w:rFonts w:cs="Arial"/>
              </w:rPr>
              <w:t>31-12-2008</w:t>
            </w:r>
          </w:p>
        </w:tc>
      </w:tr>
      <w:tr w:rsidR="00961F47" w:rsidRPr="004A63ED" w14:paraId="6DF490C7" w14:textId="77777777" w:rsidTr="00961F47">
        <w:trPr>
          <w:trHeight w:val="2"/>
        </w:trPr>
        <w:tc>
          <w:tcPr>
            <w:tcW w:w="7440" w:type="dxa"/>
          </w:tcPr>
          <w:p w14:paraId="4F397FD0" w14:textId="42CF3CBF" w:rsidR="00961F47" w:rsidRPr="004A63ED" w:rsidRDefault="00961F47" w:rsidP="00E27CA7">
            <w:pPr>
              <w:autoSpaceDE w:val="0"/>
              <w:autoSpaceDN w:val="0"/>
              <w:adjustRightInd w:val="0"/>
              <w:spacing w:before="0" w:after="51" w:line="276" w:lineRule="auto"/>
              <w:rPr>
                <w:rFonts w:eastAsia="Calibri" w:cs="Arial"/>
                <w:color w:val="000000"/>
              </w:rPr>
            </w:pPr>
            <w:r w:rsidRPr="004A63ED">
              <w:rPr>
                <w:rFonts w:eastAsia="Calibri" w:cs="Arial"/>
                <w:color w:val="000000"/>
              </w:rPr>
              <w:t xml:space="preserve">Ley de Coordinación Fiscal </w:t>
            </w:r>
          </w:p>
        </w:tc>
        <w:tc>
          <w:tcPr>
            <w:tcW w:w="1740" w:type="dxa"/>
            <w:vAlign w:val="center"/>
          </w:tcPr>
          <w:p w14:paraId="6BE934C3" w14:textId="235A4F1E" w:rsidR="00961F47" w:rsidRPr="004A63ED" w:rsidRDefault="00961F47" w:rsidP="00922F3C">
            <w:pPr>
              <w:autoSpaceDE w:val="0"/>
              <w:autoSpaceDN w:val="0"/>
              <w:adjustRightInd w:val="0"/>
              <w:spacing w:before="0" w:after="160" w:line="259" w:lineRule="auto"/>
              <w:jc w:val="center"/>
              <w:rPr>
                <w:rFonts w:cs="Arial"/>
              </w:rPr>
            </w:pPr>
            <w:r w:rsidRPr="004A63ED">
              <w:rPr>
                <w:rFonts w:cs="Arial"/>
              </w:rPr>
              <w:t>27-12-1978</w:t>
            </w:r>
          </w:p>
        </w:tc>
      </w:tr>
      <w:tr w:rsidR="00961F47" w:rsidRPr="004A63ED" w14:paraId="47F586EF" w14:textId="77777777" w:rsidTr="00961F47">
        <w:trPr>
          <w:trHeight w:val="2"/>
        </w:trPr>
        <w:tc>
          <w:tcPr>
            <w:tcW w:w="7440" w:type="dxa"/>
          </w:tcPr>
          <w:p w14:paraId="076DEDE4" w14:textId="16801B47" w:rsidR="00961F47" w:rsidRPr="004A63ED" w:rsidRDefault="00961F47" w:rsidP="00E27CA7">
            <w:pPr>
              <w:autoSpaceDE w:val="0"/>
              <w:autoSpaceDN w:val="0"/>
              <w:adjustRightInd w:val="0"/>
              <w:spacing w:before="0" w:after="51" w:line="276" w:lineRule="auto"/>
              <w:rPr>
                <w:rFonts w:eastAsia="Calibri" w:cs="Arial"/>
                <w:color w:val="000000"/>
              </w:rPr>
            </w:pPr>
            <w:r w:rsidRPr="004A63ED">
              <w:rPr>
                <w:rFonts w:eastAsia="Calibri" w:cs="Arial"/>
                <w:color w:val="000000"/>
              </w:rPr>
              <w:t>Ley de Tesorería de la Federación</w:t>
            </w:r>
          </w:p>
        </w:tc>
        <w:tc>
          <w:tcPr>
            <w:tcW w:w="1740" w:type="dxa"/>
            <w:vAlign w:val="center"/>
          </w:tcPr>
          <w:p w14:paraId="1F4C0265" w14:textId="4BA3290A" w:rsidR="00961F47" w:rsidRPr="004A63ED" w:rsidRDefault="00961F47" w:rsidP="00922F3C">
            <w:pPr>
              <w:autoSpaceDE w:val="0"/>
              <w:autoSpaceDN w:val="0"/>
              <w:adjustRightInd w:val="0"/>
              <w:spacing w:before="0" w:after="160" w:line="259" w:lineRule="auto"/>
              <w:jc w:val="center"/>
              <w:rPr>
                <w:rFonts w:cs="Arial"/>
              </w:rPr>
            </w:pPr>
            <w:r w:rsidRPr="004A63ED">
              <w:rPr>
                <w:rFonts w:cs="Arial"/>
              </w:rPr>
              <w:t>30-12-2015</w:t>
            </w:r>
          </w:p>
        </w:tc>
      </w:tr>
      <w:tr w:rsidR="00961F47" w:rsidRPr="004A63ED" w14:paraId="47EDD8C4" w14:textId="77777777" w:rsidTr="00961F47">
        <w:trPr>
          <w:trHeight w:val="2"/>
        </w:trPr>
        <w:tc>
          <w:tcPr>
            <w:tcW w:w="7440" w:type="dxa"/>
          </w:tcPr>
          <w:p w14:paraId="3059F47C" w14:textId="3B591F53" w:rsidR="00961F47" w:rsidRPr="004A63ED" w:rsidRDefault="00961F47" w:rsidP="00E27CA7">
            <w:pPr>
              <w:autoSpaceDE w:val="0"/>
              <w:autoSpaceDN w:val="0"/>
              <w:adjustRightInd w:val="0"/>
              <w:spacing w:before="0" w:after="51" w:line="276" w:lineRule="auto"/>
              <w:rPr>
                <w:rFonts w:eastAsia="Calibri" w:cs="Arial"/>
                <w:color w:val="000000"/>
                <w:highlight w:val="yellow"/>
              </w:rPr>
            </w:pPr>
            <w:r w:rsidRPr="004A63ED">
              <w:rPr>
                <w:rFonts w:eastAsia="Calibri" w:cs="Arial"/>
                <w:color w:val="000000"/>
              </w:rPr>
              <w:t>Ley de Adquisiciones, Arrendamientos y Servic</w:t>
            </w:r>
            <w:r>
              <w:rPr>
                <w:rFonts w:eastAsia="Calibri" w:cs="Arial"/>
                <w:color w:val="000000"/>
              </w:rPr>
              <w:t>ios del Sector Público.</w:t>
            </w:r>
          </w:p>
        </w:tc>
        <w:tc>
          <w:tcPr>
            <w:tcW w:w="1740" w:type="dxa"/>
            <w:vAlign w:val="center"/>
          </w:tcPr>
          <w:p w14:paraId="0604FB23" w14:textId="77777777" w:rsidR="00961F47" w:rsidRPr="004A63ED" w:rsidRDefault="00961F47" w:rsidP="00922F3C">
            <w:pPr>
              <w:autoSpaceDE w:val="0"/>
              <w:autoSpaceDN w:val="0"/>
              <w:adjustRightInd w:val="0"/>
              <w:spacing w:before="0" w:after="160" w:line="259" w:lineRule="auto"/>
              <w:jc w:val="center"/>
              <w:rPr>
                <w:rFonts w:cs="Arial"/>
              </w:rPr>
            </w:pPr>
            <w:r w:rsidRPr="004A63ED">
              <w:rPr>
                <w:rFonts w:cs="Arial"/>
              </w:rPr>
              <w:t>04-01- 2000.</w:t>
            </w:r>
          </w:p>
        </w:tc>
      </w:tr>
      <w:tr w:rsidR="00961F47" w:rsidRPr="004A63ED" w14:paraId="2CE75F87" w14:textId="77777777" w:rsidTr="00961F47">
        <w:trPr>
          <w:trHeight w:val="2"/>
        </w:trPr>
        <w:tc>
          <w:tcPr>
            <w:tcW w:w="7440" w:type="dxa"/>
          </w:tcPr>
          <w:p w14:paraId="0AA1A1C3" w14:textId="7E20FEB1" w:rsidR="00961F47" w:rsidRPr="004A63ED" w:rsidRDefault="00961F47" w:rsidP="00E27CA7">
            <w:pPr>
              <w:autoSpaceDE w:val="0"/>
              <w:autoSpaceDN w:val="0"/>
              <w:adjustRightInd w:val="0"/>
              <w:spacing w:before="0" w:after="51" w:line="276" w:lineRule="auto"/>
              <w:rPr>
                <w:rFonts w:eastAsia="Calibri" w:cs="Arial"/>
                <w:color w:val="000000"/>
                <w:highlight w:val="yellow"/>
              </w:rPr>
            </w:pPr>
            <w:r w:rsidRPr="004A63ED">
              <w:rPr>
                <w:rFonts w:eastAsia="Calibri" w:cs="Arial"/>
                <w:color w:val="000000"/>
              </w:rPr>
              <w:t xml:space="preserve">Ley de Obras Públicas y Servicios Relacionados </w:t>
            </w:r>
            <w:r w:rsidRPr="004530BB">
              <w:rPr>
                <w:rFonts w:eastAsia="Calibri" w:cs="Arial"/>
                <w:color w:val="000000"/>
              </w:rPr>
              <w:t>con l</w:t>
            </w:r>
            <w:r w:rsidRPr="004A63ED">
              <w:rPr>
                <w:rFonts w:eastAsia="Calibri" w:cs="Arial"/>
                <w:color w:val="000000"/>
              </w:rPr>
              <w:t>as Mismas.</w:t>
            </w:r>
          </w:p>
        </w:tc>
        <w:tc>
          <w:tcPr>
            <w:tcW w:w="1740" w:type="dxa"/>
            <w:vAlign w:val="center"/>
          </w:tcPr>
          <w:p w14:paraId="75C75F0C" w14:textId="77777777" w:rsidR="00961F47" w:rsidRPr="004A63ED" w:rsidRDefault="00961F47" w:rsidP="00922F3C">
            <w:pPr>
              <w:spacing w:before="0" w:after="160" w:line="300" w:lineRule="atLeast"/>
              <w:jc w:val="center"/>
              <w:rPr>
                <w:rFonts w:cs="Arial"/>
              </w:rPr>
            </w:pPr>
            <w:r w:rsidRPr="004A63ED">
              <w:rPr>
                <w:rFonts w:cs="Arial"/>
              </w:rPr>
              <w:t>04-01-2000</w:t>
            </w:r>
          </w:p>
        </w:tc>
      </w:tr>
      <w:tr w:rsidR="00961F47" w:rsidRPr="004A63ED" w14:paraId="20C57392" w14:textId="77777777" w:rsidTr="00961F47">
        <w:trPr>
          <w:trHeight w:val="2"/>
        </w:trPr>
        <w:tc>
          <w:tcPr>
            <w:tcW w:w="7440" w:type="dxa"/>
          </w:tcPr>
          <w:p w14:paraId="43488659" w14:textId="31248D4F" w:rsidR="00961F47" w:rsidRPr="004A63ED" w:rsidRDefault="00961F47" w:rsidP="00E27CA7">
            <w:pPr>
              <w:autoSpaceDE w:val="0"/>
              <w:autoSpaceDN w:val="0"/>
              <w:adjustRightInd w:val="0"/>
              <w:spacing w:before="0" w:after="51" w:line="276" w:lineRule="auto"/>
              <w:rPr>
                <w:rFonts w:eastAsia="Calibri" w:cs="Arial"/>
                <w:color w:val="000000"/>
              </w:rPr>
            </w:pPr>
            <w:r>
              <w:rPr>
                <w:rFonts w:eastAsia="Calibri" w:cs="Arial"/>
                <w:color w:val="000000"/>
              </w:rPr>
              <w:t>Ley del Impuesto a</w:t>
            </w:r>
            <w:r w:rsidRPr="00741DD8">
              <w:rPr>
                <w:rFonts w:eastAsia="Calibri" w:cs="Arial"/>
                <w:color w:val="000000"/>
              </w:rPr>
              <w:t>l Valor Agregado</w:t>
            </w:r>
          </w:p>
        </w:tc>
        <w:tc>
          <w:tcPr>
            <w:tcW w:w="1740" w:type="dxa"/>
            <w:vAlign w:val="center"/>
          </w:tcPr>
          <w:p w14:paraId="5056E909" w14:textId="6FF2D587" w:rsidR="00961F47" w:rsidRPr="004A63ED" w:rsidRDefault="00961F47" w:rsidP="00922F3C">
            <w:pPr>
              <w:autoSpaceDE w:val="0"/>
              <w:autoSpaceDN w:val="0"/>
              <w:adjustRightInd w:val="0"/>
              <w:spacing w:before="0" w:after="160" w:line="259" w:lineRule="auto"/>
              <w:jc w:val="center"/>
              <w:rPr>
                <w:rFonts w:cs="Arial"/>
              </w:rPr>
            </w:pPr>
            <w:r w:rsidRPr="000A72C5">
              <w:rPr>
                <w:rFonts w:cs="Arial"/>
              </w:rPr>
              <w:t>11-12-2013</w:t>
            </w:r>
          </w:p>
        </w:tc>
      </w:tr>
      <w:tr w:rsidR="00961F47" w:rsidRPr="004A63ED" w14:paraId="01534CD9" w14:textId="77777777" w:rsidTr="00961F47">
        <w:trPr>
          <w:trHeight w:val="2"/>
        </w:trPr>
        <w:tc>
          <w:tcPr>
            <w:tcW w:w="7440" w:type="dxa"/>
          </w:tcPr>
          <w:p w14:paraId="7AE70AA7" w14:textId="2B9FD95A" w:rsidR="00961F47" w:rsidRDefault="00961F47" w:rsidP="00E27CA7">
            <w:pPr>
              <w:autoSpaceDE w:val="0"/>
              <w:autoSpaceDN w:val="0"/>
              <w:adjustRightInd w:val="0"/>
              <w:spacing w:before="0" w:after="51" w:line="276" w:lineRule="auto"/>
              <w:rPr>
                <w:rFonts w:eastAsia="Calibri" w:cs="Arial"/>
                <w:color w:val="000000"/>
              </w:rPr>
            </w:pPr>
            <w:r w:rsidRPr="00510846">
              <w:rPr>
                <w:rFonts w:eastAsia="Calibri" w:cs="Arial"/>
                <w:color w:val="000000"/>
              </w:rPr>
              <w:t>Ley Federal de Transparencia y Acceso a la Información Pública</w:t>
            </w:r>
          </w:p>
        </w:tc>
        <w:tc>
          <w:tcPr>
            <w:tcW w:w="1740" w:type="dxa"/>
            <w:vAlign w:val="center"/>
          </w:tcPr>
          <w:p w14:paraId="0C9095C4" w14:textId="51F684B8" w:rsidR="00961F47" w:rsidRPr="000A72C5" w:rsidRDefault="00961F47" w:rsidP="00922F3C">
            <w:pPr>
              <w:autoSpaceDE w:val="0"/>
              <w:autoSpaceDN w:val="0"/>
              <w:adjustRightInd w:val="0"/>
              <w:spacing w:before="0" w:after="160" w:line="259" w:lineRule="auto"/>
              <w:jc w:val="center"/>
              <w:rPr>
                <w:rFonts w:cs="Arial"/>
              </w:rPr>
            </w:pPr>
            <w:r w:rsidRPr="00510846">
              <w:rPr>
                <w:rFonts w:cs="Arial"/>
              </w:rPr>
              <w:t>09-05-2016</w:t>
            </w:r>
          </w:p>
        </w:tc>
      </w:tr>
      <w:tr w:rsidR="00961F47" w:rsidRPr="004A63ED" w14:paraId="4C6F50F0" w14:textId="77777777" w:rsidTr="00961F47">
        <w:trPr>
          <w:trHeight w:val="2"/>
        </w:trPr>
        <w:tc>
          <w:tcPr>
            <w:tcW w:w="7440" w:type="dxa"/>
          </w:tcPr>
          <w:p w14:paraId="51EF5FDC" w14:textId="77777777" w:rsidR="00961F47" w:rsidRPr="004A63ED" w:rsidRDefault="00961F47" w:rsidP="00E27CA7">
            <w:pPr>
              <w:autoSpaceDE w:val="0"/>
              <w:autoSpaceDN w:val="0"/>
              <w:adjustRightInd w:val="0"/>
              <w:spacing w:before="0" w:after="160" w:line="259" w:lineRule="auto"/>
              <w:rPr>
                <w:rFonts w:cs="Arial"/>
              </w:rPr>
            </w:pPr>
            <w:r w:rsidRPr="004A63ED">
              <w:rPr>
                <w:rFonts w:cs="Arial"/>
              </w:rPr>
              <w:t>Ley General de Transparencia y Acceso a la Información Pública</w:t>
            </w:r>
          </w:p>
        </w:tc>
        <w:tc>
          <w:tcPr>
            <w:tcW w:w="1740" w:type="dxa"/>
            <w:vAlign w:val="center"/>
          </w:tcPr>
          <w:p w14:paraId="673D611F" w14:textId="77777777" w:rsidR="00961F47" w:rsidRPr="004A63ED" w:rsidRDefault="00961F47" w:rsidP="00922F3C">
            <w:pPr>
              <w:autoSpaceDE w:val="0"/>
              <w:autoSpaceDN w:val="0"/>
              <w:adjustRightInd w:val="0"/>
              <w:spacing w:before="0" w:after="160" w:line="259" w:lineRule="auto"/>
              <w:jc w:val="center"/>
              <w:rPr>
                <w:rFonts w:cs="Arial"/>
              </w:rPr>
            </w:pPr>
            <w:r w:rsidRPr="004A63ED">
              <w:rPr>
                <w:rFonts w:cs="Arial"/>
              </w:rPr>
              <w:t>04-05-2015</w:t>
            </w:r>
          </w:p>
        </w:tc>
      </w:tr>
      <w:tr w:rsidR="00961F47" w:rsidRPr="004A63ED" w14:paraId="692085D4" w14:textId="77777777" w:rsidTr="00961F47">
        <w:trPr>
          <w:trHeight w:val="2"/>
        </w:trPr>
        <w:tc>
          <w:tcPr>
            <w:tcW w:w="7440" w:type="dxa"/>
          </w:tcPr>
          <w:p w14:paraId="3CBAC2B7" w14:textId="55497D7E" w:rsidR="00961F47" w:rsidRPr="004A63ED" w:rsidRDefault="00961F47" w:rsidP="00E27CA7">
            <w:pPr>
              <w:autoSpaceDE w:val="0"/>
              <w:autoSpaceDN w:val="0"/>
              <w:adjustRightInd w:val="0"/>
              <w:spacing w:before="0" w:after="51" w:line="276" w:lineRule="auto"/>
              <w:rPr>
                <w:rFonts w:eastAsia="Calibri" w:cs="Arial"/>
                <w:color w:val="000000"/>
              </w:rPr>
            </w:pPr>
            <w:r w:rsidRPr="00FF5BBF">
              <w:rPr>
                <w:rFonts w:cs="Arial"/>
              </w:rPr>
              <w:t>Ley General de Bienes Nacionales</w:t>
            </w:r>
          </w:p>
        </w:tc>
        <w:tc>
          <w:tcPr>
            <w:tcW w:w="1740" w:type="dxa"/>
            <w:vAlign w:val="center"/>
          </w:tcPr>
          <w:p w14:paraId="63CCB7B3" w14:textId="77777777" w:rsidR="00961F47" w:rsidRPr="004A63ED" w:rsidRDefault="00961F47" w:rsidP="00922F3C">
            <w:pPr>
              <w:autoSpaceDE w:val="0"/>
              <w:autoSpaceDN w:val="0"/>
              <w:adjustRightInd w:val="0"/>
              <w:spacing w:before="0" w:after="160" w:line="259" w:lineRule="auto"/>
              <w:jc w:val="center"/>
              <w:rPr>
                <w:rFonts w:cs="Arial"/>
              </w:rPr>
            </w:pPr>
            <w:r w:rsidRPr="004A63ED">
              <w:rPr>
                <w:rFonts w:cs="Arial"/>
              </w:rPr>
              <w:t>20-05-2004</w:t>
            </w:r>
          </w:p>
        </w:tc>
      </w:tr>
      <w:tr w:rsidR="00961F47" w:rsidRPr="004A63ED" w14:paraId="3F5C1E7E" w14:textId="77777777" w:rsidTr="00961F47">
        <w:trPr>
          <w:trHeight w:val="2"/>
        </w:trPr>
        <w:tc>
          <w:tcPr>
            <w:tcW w:w="7440" w:type="dxa"/>
          </w:tcPr>
          <w:p w14:paraId="1FBB05E3" w14:textId="77777777" w:rsidR="00961F47" w:rsidRPr="004A63ED" w:rsidRDefault="00961F47" w:rsidP="00E27CA7">
            <w:pPr>
              <w:autoSpaceDE w:val="0"/>
              <w:autoSpaceDN w:val="0"/>
              <w:adjustRightInd w:val="0"/>
              <w:spacing w:before="0" w:after="51" w:line="276" w:lineRule="auto"/>
              <w:rPr>
                <w:rFonts w:eastAsia="Calibri" w:cs="Arial"/>
                <w:color w:val="000000"/>
              </w:rPr>
            </w:pPr>
            <w:r w:rsidRPr="004A63ED">
              <w:rPr>
                <w:rFonts w:cs="Arial"/>
              </w:rPr>
              <w:t>Ley del Impuesto sobre la Renta</w:t>
            </w:r>
          </w:p>
        </w:tc>
        <w:tc>
          <w:tcPr>
            <w:tcW w:w="1740" w:type="dxa"/>
            <w:vAlign w:val="center"/>
          </w:tcPr>
          <w:p w14:paraId="64DD9035" w14:textId="77777777" w:rsidR="00961F47" w:rsidRPr="004A63ED" w:rsidRDefault="00961F47" w:rsidP="00922F3C">
            <w:pPr>
              <w:autoSpaceDE w:val="0"/>
              <w:autoSpaceDN w:val="0"/>
              <w:adjustRightInd w:val="0"/>
              <w:spacing w:before="0" w:after="160" w:line="259" w:lineRule="auto"/>
              <w:jc w:val="center"/>
              <w:rPr>
                <w:rFonts w:cs="Arial"/>
              </w:rPr>
            </w:pPr>
            <w:r w:rsidRPr="004A63ED">
              <w:rPr>
                <w:rFonts w:cs="Arial"/>
              </w:rPr>
              <w:t>11-12-2013</w:t>
            </w:r>
          </w:p>
        </w:tc>
      </w:tr>
      <w:tr w:rsidR="00961F47" w:rsidRPr="004A63ED" w14:paraId="58CB06C3" w14:textId="77777777" w:rsidTr="00961F47">
        <w:trPr>
          <w:trHeight w:val="2"/>
        </w:trPr>
        <w:tc>
          <w:tcPr>
            <w:tcW w:w="7440" w:type="dxa"/>
          </w:tcPr>
          <w:p w14:paraId="4C0A93FA" w14:textId="77777777" w:rsidR="00961F47" w:rsidRPr="004A63ED" w:rsidRDefault="00961F47" w:rsidP="00E27CA7">
            <w:pPr>
              <w:autoSpaceDE w:val="0"/>
              <w:autoSpaceDN w:val="0"/>
              <w:adjustRightInd w:val="0"/>
              <w:spacing w:before="0" w:after="51" w:line="276" w:lineRule="auto"/>
              <w:rPr>
                <w:rFonts w:eastAsia="Calibri" w:cs="Arial"/>
                <w:color w:val="000000"/>
              </w:rPr>
            </w:pPr>
            <w:r w:rsidRPr="004A63ED">
              <w:rPr>
                <w:rFonts w:eastAsia="Calibri" w:cs="Arial"/>
                <w:color w:val="000000"/>
              </w:rPr>
              <w:t xml:space="preserve">Ley Federal de Presupuesto y Responsabilidad Hacendaria. </w:t>
            </w:r>
          </w:p>
        </w:tc>
        <w:tc>
          <w:tcPr>
            <w:tcW w:w="1740" w:type="dxa"/>
            <w:vAlign w:val="center"/>
          </w:tcPr>
          <w:p w14:paraId="4CDBAD3E" w14:textId="77777777" w:rsidR="00961F47" w:rsidRPr="004A63ED" w:rsidRDefault="00961F47" w:rsidP="00922F3C">
            <w:pPr>
              <w:autoSpaceDE w:val="0"/>
              <w:autoSpaceDN w:val="0"/>
              <w:adjustRightInd w:val="0"/>
              <w:spacing w:before="0" w:after="160" w:line="259" w:lineRule="auto"/>
              <w:jc w:val="center"/>
              <w:rPr>
                <w:rFonts w:cs="Arial"/>
              </w:rPr>
            </w:pPr>
            <w:r w:rsidRPr="004A63ED">
              <w:t>30-03-2006</w:t>
            </w:r>
          </w:p>
        </w:tc>
      </w:tr>
      <w:tr w:rsidR="00961F47" w:rsidRPr="004A63ED" w14:paraId="7509F247" w14:textId="77777777" w:rsidTr="00961F47">
        <w:trPr>
          <w:trHeight w:val="2"/>
        </w:trPr>
        <w:tc>
          <w:tcPr>
            <w:tcW w:w="7440" w:type="dxa"/>
          </w:tcPr>
          <w:p w14:paraId="7FCF4DB6" w14:textId="0274FC1B" w:rsidR="00961F47" w:rsidRPr="004A63ED" w:rsidRDefault="00961F47" w:rsidP="00E27CA7">
            <w:pPr>
              <w:autoSpaceDE w:val="0"/>
              <w:autoSpaceDN w:val="0"/>
              <w:adjustRightInd w:val="0"/>
              <w:spacing w:before="0" w:after="51" w:line="276" w:lineRule="auto"/>
              <w:rPr>
                <w:rFonts w:eastAsia="Calibri" w:cs="Arial"/>
                <w:color w:val="000000"/>
              </w:rPr>
            </w:pPr>
            <w:r w:rsidRPr="004A63ED">
              <w:rPr>
                <w:rFonts w:eastAsia="Calibri" w:cs="Arial"/>
                <w:color w:val="000000"/>
              </w:rPr>
              <w:t>Ley Federal del Trabajo</w:t>
            </w:r>
          </w:p>
        </w:tc>
        <w:tc>
          <w:tcPr>
            <w:tcW w:w="1740" w:type="dxa"/>
            <w:vAlign w:val="center"/>
          </w:tcPr>
          <w:p w14:paraId="4EE54E61" w14:textId="0717A6B2" w:rsidR="00961F47" w:rsidRPr="004A63ED" w:rsidRDefault="00961F47" w:rsidP="00922F3C">
            <w:pPr>
              <w:autoSpaceDE w:val="0"/>
              <w:autoSpaceDN w:val="0"/>
              <w:adjustRightInd w:val="0"/>
              <w:spacing w:before="0" w:after="160" w:line="259" w:lineRule="auto"/>
              <w:jc w:val="center"/>
              <w:rPr>
                <w:rFonts w:eastAsia="Calibri" w:cs="Arial"/>
                <w:color w:val="000000"/>
              </w:rPr>
            </w:pPr>
            <w:r w:rsidRPr="004A63ED">
              <w:rPr>
                <w:rFonts w:eastAsia="Calibri" w:cs="Arial"/>
                <w:color w:val="000000"/>
              </w:rPr>
              <w:t>01-04-1970</w:t>
            </w:r>
          </w:p>
        </w:tc>
      </w:tr>
      <w:tr w:rsidR="00961F47" w:rsidRPr="004A63ED" w14:paraId="3DAC3C1A" w14:textId="77777777" w:rsidTr="00961F47">
        <w:trPr>
          <w:trHeight w:val="2"/>
        </w:trPr>
        <w:tc>
          <w:tcPr>
            <w:tcW w:w="7440" w:type="dxa"/>
            <w:shd w:val="clear" w:color="auto" w:fill="95B3D7" w:themeFill="accent1" w:themeFillTint="99"/>
          </w:tcPr>
          <w:p w14:paraId="5B703351" w14:textId="6E24E877" w:rsidR="00961F47" w:rsidRPr="004A63ED" w:rsidRDefault="00961F47" w:rsidP="00E27CA7">
            <w:pPr>
              <w:autoSpaceDE w:val="0"/>
              <w:autoSpaceDN w:val="0"/>
              <w:adjustRightInd w:val="0"/>
              <w:spacing w:before="0" w:after="51" w:line="276" w:lineRule="auto"/>
              <w:rPr>
                <w:rFonts w:eastAsia="Calibri" w:cs="Arial"/>
                <w:color w:val="000000"/>
              </w:rPr>
            </w:pPr>
            <w:r>
              <w:rPr>
                <w:rFonts w:cs="Arial"/>
                <w:b/>
                <w:color w:val="FFFFFF" w:themeColor="background1"/>
              </w:rPr>
              <w:t>REGLAMENTOS</w:t>
            </w:r>
          </w:p>
        </w:tc>
        <w:tc>
          <w:tcPr>
            <w:tcW w:w="1740" w:type="dxa"/>
            <w:shd w:val="clear" w:color="auto" w:fill="95B3D7" w:themeFill="accent1" w:themeFillTint="99"/>
            <w:vAlign w:val="center"/>
          </w:tcPr>
          <w:p w14:paraId="7A6D7EF1" w14:textId="2E5F25B6" w:rsidR="00961F47" w:rsidRPr="004A63ED" w:rsidRDefault="00961F47" w:rsidP="00922F3C">
            <w:pPr>
              <w:autoSpaceDE w:val="0"/>
              <w:autoSpaceDN w:val="0"/>
              <w:adjustRightInd w:val="0"/>
              <w:spacing w:before="0" w:after="160" w:line="259" w:lineRule="auto"/>
              <w:jc w:val="center"/>
              <w:rPr>
                <w:rFonts w:eastAsia="Calibri" w:cs="Arial"/>
                <w:color w:val="000000"/>
              </w:rPr>
            </w:pPr>
            <w:r w:rsidRPr="004A63ED">
              <w:rPr>
                <w:rFonts w:cs="Arial"/>
                <w:b/>
                <w:color w:val="FFFFFF" w:themeColor="background1"/>
              </w:rPr>
              <w:t>DOF</w:t>
            </w:r>
          </w:p>
        </w:tc>
      </w:tr>
      <w:tr w:rsidR="00961F47" w:rsidRPr="004A63ED" w14:paraId="72D42030" w14:textId="77777777" w:rsidTr="00961F47">
        <w:trPr>
          <w:trHeight w:val="2"/>
        </w:trPr>
        <w:tc>
          <w:tcPr>
            <w:tcW w:w="7440" w:type="dxa"/>
          </w:tcPr>
          <w:p w14:paraId="19A080F6" w14:textId="0F109B6E" w:rsidR="00961F47" w:rsidRPr="004A63ED" w:rsidRDefault="00961F47" w:rsidP="00E27CA7">
            <w:pPr>
              <w:autoSpaceDE w:val="0"/>
              <w:autoSpaceDN w:val="0"/>
              <w:adjustRightInd w:val="0"/>
              <w:spacing w:before="0" w:after="51" w:line="276" w:lineRule="auto"/>
              <w:rPr>
                <w:rFonts w:eastAsia="Calibri" w:cs="Arial"/>
                <w:color w:val="000000"/>
              </w:rPr>
            </w:pPr>
            <w:r w:rsidRPr="00744061">
              <w:rPr>
                <w:rFonts w:eastAsia="Calibri" w:cs="Arial"/>
                <w:color w:val="000000"/>
              </w:rPr>
              <w:t>Reglamento de la Ley del Impuesto al Valor Agregado</w:t>
            </w:r>
          </w:p>
        </w:tc>
        <w:tc>
          <w:tcPr>
            <w:tcW w:w="1740" w:type="dxa"/>
            <w:vAlign w:val="center"/>
          </w:tcPr>
          <w:p w14:paraId="3D8017E3" w14:textId="4CE77306" w:rsidR="00961F47" w:rsidRPr="004A63ED" w:rsidRDefault="00961F47" w:rsidP="00922F3C">
            <w:pPr>
              <w:autoSpaceDE w:val="0"/>
              <w:autoSpaceDN w:val="0"/>
              <w:adjustRightInd w:val="0"/>
              <w:spacing w:before="0" w:after="160" w:line="259" w:lineRule="auto"/>
              <w:jc w:val="center"/>
              <w:rPr>
                <w:rFonts w:eastAsia="Calibri" w:cs="Arial"/>
                <w:color w:val="000000"/>
              </w:rPr>
            </w:pPr>
            <w:r w:rsidRPr="00775164">
              <w:rPr>
                <w:rFonts w:eastAsia="Calibri" w:cs="Arial"/>
                <w:color w:val="000000"/>
              </w:rPr>
              <w:t>04-12-2006</w:t>
            </w:r>
          </w:p>
        </w:tc>
      </w:tr>
      <w:tr w:rsidR="00961F47" w:rsidRPr="004A63ED" w14:paraId="4CE6028C" w14:textId="77777777" w:rsidTr="00961F47">
        <w:trPr>
          <w:trHeight w:val="2"/>
        </w:trPr>
        <w:tc>
          <w:tcPr>
            <w:tcW w:w="7440" w:type="dxa"/>
          </w:tcPr>
          <w:p w14:paraId="37812AAB" w14:textId="5326D1CF" w:rsidR="00961F47" w:rsidRPr="004A63ED" w:rsidRDefault="00961F47" w:rsidP="00E27CA7">
            <w:pPr>
              <w:autoSpaceDE w:val="0"/>
              <w:autoSpaceDN w:val="0"/>
              <w:adjustRightInd w:val="0"/>
              <w:spacing w:before="0" w:after="51" w:line="276" w:lineRule="auto"/>
              <w:rPr>
                <w:rFonts w:cs="Arial"/>
              </w:rPr>
            </w:pPr>
            <w:r w:rsidRPr="004A63ED">
              <w:rPr>
                <w:rFonts w:eastAsia="Calibri" w:cs="Arial"/>
                <w:color w:val="000000"/>
              </w:rPr>
              <w:t xml:space="preserve">Reglamento De La Ley Del Impuesto Sobre La Renta </w:t>
            </w:r>
          </w:p>
        </w:tc>
        <w:tc>
          <w:tcPr>
            <w:tcW w:w="1740" w:type="dxa"/>
            <w:vAlign w:val="center"/>
          </w:tcPr>
          <w:p w14:paraId="714EB151" w14:textId="134BD209" w:rsidR="00961F47" w:rsidRPr="004A63ED" w:rsidRDefault="00961F47" w:rsidP="00922F3C">
            <w:pPr>
              <w:autoSpaceDE w:val="0"/>
              <w:autoSpaceDN w:val="0"/>
              <w:adjustRightInd w:val="0"/>
              <w:spacing w:before="0" w:after="160" w:line="259" w:lineRule="auto"/>
              <w:jc w:val="center"/>
              <w:rPr>
                <w:rFonts w:eastAsia="Arial" w:cs="Arial"/>
              </w:rPr>
            </w:pPr>
            <w:r w:rsidRPr="004A63ED">
              <w:rPr>
                <w:rFonts w:eastAsia="Calibri" w:cs="Arial"/>
                <w:color w:val="000000"/>
              </w:rPr>
              <w:t>08-10-2015</w:t>
            </w:r>
          </w:p>
        </w:tc>
      </w:tr>
      <w:tr w:rsidR="00961F47" w:rsidRPr="004A63ED" w14:paraId="6C842131" w14:textId="77777777" w:rsidTr="00961F47">
        <w:trPr>
          <w:trHeight w:val="2"/>
        </w:trPr>
        <w:tc>
          <w:tcPr>
            <w:tcW w:w="7440" w:type="dxa"/>
          </w:tcPr>
          <w:p w14:paraId="383E3127" w14:textId="6F055F0F" w:rsidR="00961F47" w:rsidRPr="004A63ED" w:rsidRDefault="00961F47" w:rsidP="00E27CA7">
            <w:pPr>
              <w:autoSpaceDE w:val="0"/>
              <w:autoSpaceDN w:val="0"/>
              <w:adjustRightInd w:val="0"/>
              <w:spacing w:before="0" w:after="51" w:line="276" w:lineRule="auto"/>
              <w:rPr>
                <w:rFonts w:eastAsia="Calibri" w:cs="Arial"/>
                <w:color w:val="000000"/>
              </w:rPr>
            </w:pPr>
            <w:r>
              <w:rPr>
                <w:rFonts w:eastAsia="Calibri" w:cs="Arial"/>
                <w:color w:val="000000"/>
              </w:rPr>
              <w:t>Reglamento del Sistema de Alertas</w:t>
            </w:r>
          </w:p>
        </w:tc>
        <w:tc>
          <w:tcPr>
            <w:tcW w:w="1740" w:type="dxa"/>
            <w:vAlign w:val="center"/>
          </w:tcPr>
          <w:p w14:paraId="44F07DCF" w14:textId="2A6EFE0F" w:rsidR="00961F47" w:rsidRPr="004A63ED" w:rsidRDefault="00961F47" w:rsidP="00922F3C">
            <w:pPr>
              <w:autoSpaceDE w:val="0"/>
              <w:autoSpaceDN w:val="0"/>
              <w:adjustRightInd w:val="0"/>
              <w:spacing w:before="0" w:after="160" w:line="259" w:lineRule="auto"/>
              <w:jc w:val="center"/>
              <w:rPr>
                <w:rFonts w:eastAsia="Calibri" w:cs="Arial"/>
                <w:color w:val="000000"/>
              </w:rPr>
            </w:pPr>
            <w:r w:rsidRPr="00080B1E">
              <w:rPr>
                <w:rFonts w:eastAsia="Calibri" w:cs="Arial"/>
                <w:color w:val="000000"/>
              </w:rPr>
              <w:t>31</w:t>
            </w:r>
            <w:r>
              <w:rPr>
                <w:rFonts w:eastAsia="Calibri" w:cs="Arial"/>
                <w:color w:val="000000"/>
              </w:rPr>
              <w:t xml:space="preserve">- </w:t>
            </w:r>
            <w:r w:rsidRPr="00080B1E">
              <w:rPr>
                <w:rFonts w:eastAsia="Calibri" w:cs="Arial"/>
                <w:color w:val="000000"/>
              </w:rPr>
              <w:t>03</w:t>
            </w:r>
            <w:r>
              <w:rPr>
                <w:rFonts w:eastAsia="Calibri" w:cs="Arial"/>
                <w:color w:val="000000"/>
              </w:rPr>
              <w:t>-</w:t>
            </w:r>
            <w:r w:rsidRPr="00080B1E">
              <w:rPr>
                <w:rFonts w:eastAsia="Calibri" w:cs="Arial"/>
                <w:color w:val="000000"/>
              </w:rPr>
              <w:t>17</w:t>
            </w:r>
          </w:p>
        </w:tc>
      </w:tr>
      <w:tr w:rsidR="00961F47" w:rsidRPr="004A63ED" w14:paraId="0E667AF7" w14:textId="77777777" w:rsidTr="00961F47">
        <w:trPr>
          <w:trHeight w:val="2"/>
        </w:trPr>
        <w:tc>
          <w:tcPr>
            <w:tcW w:w="7440" w:type="dxa"/>
          </w:tcPr>
          <w:p w14:paraId="033B626A" w14:textId="034AE3D2" w:rsidR="00961F47" w:rsidRDefault="00961F47" w:rsidP="00E27CA7">
            <w:pPr>
              <w:autoSpaceDE w:val="0"/>
              <w:autoSpaceDN w:val="0"/>
              <w:adjustRightInd w:val="0"/>
              <w:spacing w:before="0" w:after="51" w:line="276" w:lineRule="auto"/>
              <w:rPr>
                <w:rFonts w:eastAsia="Calibri" w:cs="Arial"/>
                <w:color w:val="000000"/>
              </w:rPr>
            </w:pPr>
            <w:r w:rsidRPr="002D04D4">
              <w:rPr>
                <w:rFonts w:eastAsia="Calibri" w:cs="Arial"/>
                <w:color w:val="000000"/>
              </w:rPr>
              <w:t xml:space="preserve">Reglamento del Registro Público Único de Financiamiento y </w:t>
            </w:r>
            <w:r w:rsidRPr="00063AB2">
              <w:rPr>
                <w:rFonts w:eastAsia="Calibri" w:cs="Arial"/>
                <w:color w:val="000000"/>
              </w:rPr>
              <w:t>Obligaciones de Entidades Federativas</w:t>
            </w:r>
            <w:r>
              <w:rPr>
                <w:rFonts w:eastAsia="Calibri" w:cs="Arial"/>
                <w:color w:val="000000"/>
              </w:rPr>
              <w:t xml:space="preserve"> y Municipios</w:t>
            </w:r>
          </w:p>
        </w:tc>
        <w:tc>
          <w:tcPr>
            <w:tcW w:w="1740" w:type="dxa"/>
            <w:vAlign w:val="center"/>
          </w:tcPr>
          <w:p w14:paraId="183B396D" w14:textId="546C5AAD" w:rsidR="00961F47" w:rsidRPr="00080B1E" w:rsidRDefault="00961F47" w:rsidP="00922F3C">
            <w:pPr>
              <w:autoSpaceDE w:val="0"/>
              <w:autoSpaceDN w:val="0"/>
              <w:adjustRightInd w:val="0"/>
              <w:spacing w:before="0" w:after="160" w:line="259" w:lineRule="auto"/>
              <w:jc w:val="center"/>
              <w:rPr>
                <w:rFonts w:eastAsia="Calibri" w:cs="Arial"/>
                <w:color w:val="000000"/>
              </w:rPr>
            </w:pPr>
            <w:r>
              <w:rPr>
                <w:rFonts w:eastAsia="Calibri" w:cs="Arial"/>
                <w:color w:val="000000"/>
              </w:rPr>
              <w:t>25-10-2016</w:t>
            </w:r>
          </w:p>
        </w:tc>
      </w:tr>
      <w:tr w:rsidR="00961F47" w:rsidRPr="004A63ED" w14:paraId="53829426" w14:textId="77777777" w:rsidTr="00961F47">
        <w:trPr>
          <w:trHeight w:val="2"/>
        </w:trPr>
        <w:tc>
          <w:tcPr>
            <w:tcW w:w="7440" w:type="dxa"/>
            <w:shd w:val="clear" w:color="auto" w:fill="95B3D7" w:themeFill="accent1" w:themeFillTint="99"/>
          </w:tcPr>
          <w:p w14:paraId="2D903251" w14:textId="6AD397A2" w:rsidR="00961F47" w:rsidRPr="004A63ED" w:rsidRDefault="00961F47" w:rsidP="00E27CA7">
            <w:pPr>
              <w:autoSpaceDE w:val="0"/>
              <w:autoSpaceDN w:val="0"/>
              <w:adjustRightInd w:val="0"/>
              <w:spacing w:before="0" w:after="51" w:line="276" w:lineRule="auto"/>
              <w:rPr>
                <w:rFonts w:eastAsia="Calibri" w:cs="Arial"/>
                <w:color w:val="000000"/>
              </w:rPr>
            </w:pPr>
            <w:r w:rsidRPr="004A63ED">
              <w:rPr>
                <w:rFonts w:cs="Arial"/>
                <w:b/>
                <w:color w:val="FFFFFF" w:themeColor="background1"/>
              </w:rPr>
              <w:t>CODIGOS</w:t>
            </w:r>
          </w:p>
        </w:tc>
        <w:tc>
          <w:tcPr>
            <w:tcW w:w="1740" w:type="dxa"/>
            <w:shd w:val="clear" w:color="auto" w:fill="95B3D7" w:themeFill="accent1" w:themeFillTint="99"/>
            <w:vAlign w:val="center"/>
          </w:tcPr>
          <w:p w14:paraId="0FE718F5" w14:textId="526D1AB6" w:rsidR="00961F47" w:rsidRPr="004A63ED" w:rsidRDefault="00961F47" w:rsidP="00922F3C">
            <w:pPr>
              <w:autoSpaceDE w:val="0"/>
              <w:autoSpaceDN w:val="0"/>
              <w:adjustRightInd w:val="0"/>
              <w:spacing w:before="0" w:after="160" w:line="259" w:lineRule="auto"/>
              <w:jc w:val="center"/>
              <w:rPr>
                <w:rFonts w:eastAsia="Calibri" w:cs="Arial"/>
                <w:color w:val="000000"/>
              </w:rPr>
            </w:pPr>
            <w:r w:rsidRPr="004A63ED">
              <w:rPr>
                <w:rFonts w:cs="Arial"/>
                <w:b/>
                <w:color w:val="FFFFFF" w:themeColor="background1"/>
              </w:rPr>
              <w:t>DOF</w:t>
            </w:r>
          </w:p>
        </w:tc>
      </w:tr>
      <w:tr w:rsidR="00961F47" w:rsidRPr="004A63ED" w14:paraId="450505E6" w14:textId="77777777" w:rsidTr="00961F47">
        <w:trPr>
          <w:trHeight w:val="2"/>
        </w:trPr>
        <w:tc>
          <w:tcPr>
            <w:tcW w:w="7440" w:type="dxa"/>
          </w:tcPr>
          <w:p w14:paraId="182A0BE2" w14:textId="2B9194E2" w:rsidR="00961F47" w:rsidRPr="004A63ED" w:rsidRDefault="00961F47" w:rsidP="00E27CA7">
            <w:pPr>
              <w:autoSpaceDE w:val="0"/>
              <w:autoSpaceDN w:val="0"/>
              <w:adjustRightInd w:val="0"/>
              <w:spacing w:before="0" w:after="51" w:line="276" w:lineRule="auto"/>
              <w:rPr>
                <w:rFonts w:cs="Arial"/>
              </w:rPr>
            </w:pPr>
            <w:r w:rsidRPr="004A63ED">
              <w:rPr>
                <w:rFonts w:cs="Arial"/>
              </w:rPr>
              <w:t xml:space="preserve">Código Fiscal de la Federación  </w:t>
            </w:r>
          </w:p>
        </w:tc>
        <w:tc>
          <w:tcPr>
            <w:tcW w:w="1740" w:type="dxa"/>
            <w:vAlign w:val="center"/>
          </w:tcPr>
          <w:p w14:paraId="2016A077" w14:textId="0B096C0F" w:rsidR="00961F47" w:rsidRPr="004A63ED" w:rsidRDefault="00961F47" w:rsidP="00922F3C">
            <w:pPr>
              <w:autoSpaceDE w:val="0"/>
              <w:autoSpaceDN w:val="0"/>
              <w:adjustRightInd w:val="0"/>
              <w:spacing w:before="0" w:after="160" w:line="259" w:lineRule="auto"/>
              <w:jc w:val="center"/>
              <w:rPr>
                <w:rFonts w:eastAsia="Arial" w:cs="Arial"/>
              </w:rPr>
            </w:pPr>
            <w:r w:rsidRPr="004A63ED">
              <w:rPr>
                <w:rFonts w:eastAsia="Arial" w:cs="Arial"/>
              </w:rPr>
              <w:t>31</w:t>
            </w:r>
            <w:r w:rsidRPr="004A63ED">
              <w:rPr>
                <w:rFonts w:eastAsia="Arial" w:cs="Arial"/>
                <w:spacing w:val="1"/>
              </w:rPr>
              <w:t>-</w:t>
            </w:r>
            <w:r w:rsidRPr="004A63ED">
              <w:rPr>
                <w:rFonts w:eastAsia="Arial" w:cs="Arial"/>
              </w:rPr>
              <w:t>12</w:t>
            </w:r>
            <w:r w:rsidRPr="004A63ED">
              <w:rPr>
                <w:rFonts w:eastAsia="Arial" w:cs="Arial"/>
                <w:spacing w:val="1"/>
              </w:rPr>
              <w:t>-</w:t>
            </w:r>
            <w:r w:rsidRPr="004A63ED">
              <w:rPr>
                <w:rFonts w:eastAsia="Arial" w:cs="Arial"/>
                <w:spacing w:val="2"/>
              </w:rPr>
              <w:t>1</w:t>
            </w:r>
            <w:r w:rsidRPr="004A63ED">
              <w:rPr>
                <w:rFonts w:eastAsia="Arial" w:cs="Arial"/>
              </w:rPr>
              <w:t>9</w:t>
            </w:r>
            <w:r w:rsidRPr="004A63ED">
              <w:rPr>
                <w:rFonts w:eastAsia="Arial" w:cs="Arial"/>
                <w:spacing w:val="-1"/>
              </w:rPr>
              <w:t>8</w:t>
            </w:r>
            <w:r w:rsidRPr="004A63ED">
              <w:rPr>
                <w:rFonts w:eastAsia="Arial" w:cs="Arial"/>
              </w:rPr>
              <w:t>1</w:t>
            </w:r>
          </w:p>
        </w:tc>
      </w:tr>
      <w:tr w:rsidR="00961F47" w:rsidRPr="004A63ED" w14:paraId="3B39DAF1" w14:textId="77777777" w:rsidTr="00961F47">
        <w:trPr>
          <w:trHeight w:val="2"/>
        </w:trPr>
        <w:tc>
          <w:tcPr>
            <w:tcW w:w="7440" w:type="dxa"/>
            <w:shd w:val="clear" w:color="auto" w:fill="95B3D7" w:themeFill="accent1" w:themeFillTint="99"/>
          </w:tcPr>
          <w:p w14:paraId="10C1218A" w14:textId="67E1F229" w:rsidR="00961F47" w:rsidRPr="004A63ED" w:rsidRDefault="00961F47" w:rsidP="00E27CA7">
            <w:pPr>
              <w:autoSpaceDE w:val="0"/>
              <w:autoSpaceDN w:val="0"/>
              <w:adjustRightInd w:val="0"/>
              <w:spacing w:before="0" w:after="51" w:line="276" w:lineRule="auto"/>
              <w:rPr>
                <w:rFonts w:cs="Arial"/>
              </w:rPr>
            </w:pPr>
            <w:r w:rsidRPr="004A63ED">
              <w:rPr>
                <w:rFonts w:cs="Arial"/>
                <w:b/>
                <w:color w:val="FFFFFF" w:themeColor="background1"/>
              </w:rPr>
              <w:t>OTROS ORDENAMIENTOS</w:t>
            </w:r>
          </w:p>
        </w:tc>
        <w:tc>
          <w:tcPr>
            <w:tcW w:w="1740" w:type="dxa"/>
            <w:shd w:val="clear" w:color="auto" w:fill="95B3D7" w:themeFill="accent1" w:themeFillTint="99"/>
            <w:vAlign w:val="center"/>
          </w:tcPr>
          <w:p w14:paraId="5C306460" w14:textId="6A48CF9E" w:rsidR="00961F47" w:rsidRPr="004A63ED" w:rsidRDefault="00961F47" w:rsidP="00922F3C">
            <w:pPr>
              <w:autoSpaceDE w:val="0"/>
              <w:autoSpaceDN w:val="0"/>
              <w:adjustRightInd w:val="0"/>
              <w:spacing w:before="0" w:after="160" w:line="259" w:lineRule="auto"/>
              <w:jc w:val="center"/>
              <w:rPr>
                <w:rFonts w:eastAsia="Arial" w:cs="Arial"/>
              </w:rPr>
            </w:pPr>
            <w:r w:rsidRPr="004A63ED">
              <w:rPr>
                <w:rFonts w:cs="Arial"/>
                <w:b/>
                <w:color w:val="FFFFFF" w:themeColor="background1"/>
              </w:rPr>
              <w:t>DOF</w:t>
            </w:r>
          </w:p>
        </w:tc>
      </w:tr>
      <w:tr w:rsidR="00961F47" w:rsidRPr="004A63ED" w14:paraId="4378B3BB" w14:textId="77777777" w:rsidTr="00961F47">
        <w:trPr>
          <w:trHeight w:val="2"/>
        </w:trPr>
        <w:tc>
          <w:tcPr>
            <w:tcW w:w="7440" w:type="dxa"/>
          </w:tcPr>
          <w:p w14:paraId="678D92B9" w14:textId="0E322A6F" w:rsidR="00961F47" w:rsidRPr="004A63ED" w:rsidRDefault="00961F47" w:rsidP="00E27CA7">
            <w:pPr>
              <w:autoSpaceDE w:val="0"/>
              <w:autoSpaceDN w:val="0"/>
              <w:adjustRightInd w:val="0"/>
              <w:spacing w:before="0" w:after="51" w:line="276" w:lineRule="auto"/>
              <w:rPr>
                <w:rFonts w:cs="Arial"/>
              </w:rPr>
            </w:pPr>
            <w:r w:rsidRPr="004A63ED">
              <w:rPr>
                <w:rFonts w:eastAsia="Calibri" w:cs="Arial"/>
                <w:color w:val="000000"/>
              </w:rPr>
              <w:t xml:space="preserve">Presupuesto de Egresos de la Federación </w:t>
            </w:r>
            <w:r>
              <w:t>Para El Ejercicio Fiscal 2017</w:t>
            </w:r>
          </w:p>
        </w:tc>
        <w:tc>
          <w:tcPr>
            <w:tcW w:w="1740" w:type="dxa"/>
            <w:vAlign w:val="center"/>
          </w:tcPr>
          <w:p w14:paraId="3D42B40D" w14:textId="48760FE4" w:rsidR="00961F47" w:rsidRPr="004A63ED" w:rsidRDefault="00961F47" w:rsidP="00922F3C">
            <w:pPr>
              <w:autoSpaceDE w:val="0"/>
              <w:autoSpaceDN w:val="0"/>
              <w:adjustRightInd w:val="0"/>
              <w:spacing w:before="0" w:after="160" w:line="259" w:lineRule="auto"/>
              <w:jc w:val="center"/>
              <w:rPr>
                <w:rFonts w:eastAsia="Arial" w:cs="Arial"/>
              </w:rPr>
            </w:pPr>
            <w:r>
              <w:t>30-11-2016</w:t>
            </w:r>
          </w:p>
        </w:tc>
      </w:tr>
      <w:tr w:rsidR="00961F47" w:rsidRPr="004A63ED" w14:paraId="2D4320C7" w14:textId="77777777" w:rsidTr="00961F47">
        <w:trPr>
          <w:trHeight w:val="2"/>
        </w:trPr>
        <w:tc>
          <w:tcPr>
            <w:tcW w:w="7440" w:type="dxa"/>
          </w:tcPr>
          <w:p w14:paraId="09A11C6A" w14:textId="33FEA662" w:rsidR="00961F47" w:rsidRPr="004A63ED" w:rsidRDefault="00961F47" w:rsidP="00E27CA7">
            <w:pPr>
              <w:autoSpaceDE w:val="0"/>
              <w:autoSpaceDN w:val="0"/>
              <w:adjustRightInd w:val="0"/>
              <w:spacing w:before="0" w:after="51" w:line="276" w:lineRule="auto"/>
              <w:rPr>
                <w:rFonts w:eastAsia="Calibri" w:cs="Arial"/>
                <w:color w:val="000000"/>
              </w:rPr>
            </w:pPr>
            <w:r w:rsidRPr="004D458F">
              <w:rPr>
                <w:rFonts w:eastAsia="Calibri" w:cs="Arial"/>
                <w:color w:val="000000"/>
              </w:rPr>
              <w:t>Lineamientos de la Metodología para el Cálculo del menor Costo Financiero y de los Procesos Competitivos de los Financiamientos y Obligaciones a contratar</w:t>
            </w:r>
            <w:r>
              <w:rPr>
                <w:rFonts w:eastAsia="Calibri" w:cs="Arial"/>
                <w:color w:val="000000"/>
              </w:rPr>
              <w:t xml:space="preserve"> por parte de la Entidades Federativas, los Municipios y sus Entes Públicos</w:t>
            </w:r>
          </w:p>
        </w:tc>
        <w:tc>
          <w:tcPr>
            <w:tcW w:w="1740" w:type="dxa"/>
            <w:vAlign w:val="center"/>
          </w:tcPr>
          <w:p w14:paraId="04CBBA6B" w14:textId="0159F48B" w:rsidR="00961F47" w:rsidRDefault="00961F47" w:rsidP="00922F3C">
            <w:pPr>
              <w:autoSpaceDE w:val="0"/>
              <w:autoSpaceDN w:val="0"/>
              <w:adjustRightInd w:val="0"/>
              <w:spacing w:before="0" w:after="160" w:line="259" w:lineRule="auto"/>
              <w:jc w:val="center"/>
            </w:pPr>
            <w:r w:rsidRPr="00E54949">
              <w:t>25</w:t>
            </w:r>
            <w:r>
              <w:t>-</w:t>
            </w:r>
            <w:r w:rsidRPr="00E54949">
              <w:t>10</w:t>
            </w:r>
            <w:r>
              <w:t>-</w:t>
            </w:r>
            <w:r w:rsidRPr="00E54949">
              <w:t>2016</w:t>
            </w:r>
          </w:p>
        </w:tc>
      </w:tr>
      <w:tr w:rsidR="00961F47" w:rsidRPr="004A63ED" w14:paraId="0843B2CA" w14:textId="77777777" w:rsidTr="00961F47">
        <w:trPr>
          <w:trHeight w:val="2"/>
        </w:trPr>
        <w:tc>
          <w:tcPr>
            <w:tcW w:w="7440" w:type="dxa"/>
          </w:tcPr>
          <w:p w14:paraId="41C59069" w14:textId="72F10277" w:rsidR="00961F47" w:rsidRPr="004D458F" w:rsidRDefault="00961F47" w:rsidP="00E27CA7">
            <w:pPr>
              <w:autoSpaceDE w:val="0"/>
              <w:autoSpaceDN w:val="0"/>
              <w:adjustRightInd w:val="0"/>
              <w:spacing w:before="0" w:after="51" w:line="276" w:lineRule="auto"/>
              <w:rPr>
                <w:rFonts w:eastAsia="Calibri" w:cs="Arial"/>
                <w:color w:val="000000"/>
              </w:rPr>
            </w:pPr>
            <w:r w:rsidRPr="00411B13">
              <w:rPr>
                <w:rFonts w:eastAsia="Calibri" w:cs="Arial"/>
                <w:color w:val="000000"/>
              </w:rPr>
              <w:t>Resolución que modifica las Disposiciones de carácter general aplicables a las emisoras de valores y a otros participantes del mercado de valores</w:t>
            </w:r>
          </w:p>
        </w:tc>
        <w:tc>
          <w:tcPr>
            <w:tcW w:w="1740" w:type="dxa"/>
            <w:vAlign w:val="center"/>
          </w:tcPr>
          <w:p w14:paraId="5341D0B4" w14:textId="69442440" w:rsidR="00961F47" w:rsidRPr="00E54949" w:rsidRDefault="00961F47" w:rsidP="00922F3C">
            <w:pPr>
              <w:autoSpaceDE w:val="0"/>
              <w:autoSpaceDN w:val="0"/>
              <w:adjustRightInd w:val="0"/>
              <w:spacing w:before="0" w:after="160" w:line="259" w:lineRule="auto"/>
              <w:jc w:val="center"/>
            </w:pPr>
            <w:r>
              <w:t>19-10-2016</w:t>
            </w:r>
          </w:p>
        </w:tc>
      </w:tr>
      <w:tr w:rsidR="00961F47" w:rsidRPr="004A63ED" w14:paraId="26BE7E37" w14:textId="77777777" w:rsidTr="00961F47">
        <w:trPr>
          <w:trHeight w:val="2"/>
        </w:trPr>
        <w:tc>
          <w:tcPr>
            <w:tcW w:w="7440" w:type="dxa"/>
          </w:tcPr>
          <w:p w14:paraId="2CBFF290" w14:textId="17AECC2E" w:rsidR="00961F47" w:rsidRPr="004A63ED" w:rsidRDefault="00961F47" w:rsidP="00A05B0A">
            <w:pPr>
              <w:autoSpaceDE w:val="0"/>
              <w:autoSpaceDN w:val="0"/>
              <w:adjustRightInd w:val="0"/>
              <w:spacing w:before="0" w:after="51" w:line="276" w:lineRule="auto"/>
              <w:rPr>
                <w:rFonts w:cs="Arial"/>
              </w:rPr>
            </w:pPr>
            <w:r w:rsidRPr="004A63ED">
              <w:rPr>
                <w:rFonts w:cs="Arial"/>
              </w:rPr>
              <w:t>Reglas de operación del Programa Hábitat</w:t>
            </w:r>
          </w:p>
        </w:tc>
        <w:tc>
          <w:tcPr>
            <w:tcW w:w="1740" w:type="dxa"/>
            <w:vAlign w:val="center"/>
          </w:tcPr>
          <w:p w14:paraId="5AC9559A" w14:textId="27DBB949" w:rsidR="00961F47" w:rsidRDefault="00961F47" w:rsidP="00A05B0A">
            <w:pPr>
              <w:autoSpaceDE w:val="0"/>
              <w:autoSpaceDN w:val="0"/>
              <w:adjustRightInd w:val="0"/>
              <w:spacing w:before="0" w:after="160" w:line="259" w:lineRule="auto"/>
              <w:jc w:val="center"/>
              <w:rPr>
                <w:rFonts w:cs="Arial"/>
              </w:rPr>
            </w:pPr>
            <w:r>
              <w:rPr>
                <w:rFonts w:cs="Arial"/>
              </w:rPr>
              <w:t>31-12-2016</w:t>
            </w:r>
          </w:p>
        </w:tc>
      </w:tr>
      <w:tr w:rsidR="00961F47" w:rsidRPr="004A63ED" w14:paraId="5EF6BE16" w14:textId="77777777" w:rsidTr="00961F47">
        <w:trPr>
          <w:trHeight w:val="2"/>
        </w:trPr>
        <w:tc>
          <w:tcPr>
            <w:tcW w:w="7440" w:type="dxa"/>
          </w:tcPr>
          <w:p w14:paraId="178CCC8F" w14:textId="5C11C708" w:rsidR="00961F47" w:rsidRPr="004A63ED" w:rsidRDefault="00961F47" w:rsidP="00A05B0A">
            <w:pPr>
              <w:autoSpaceDE w:val="0"/>
              <w:autoSpaceDN w:val="0"/>
              <w:adjustRightInd w:val="0"/>
              <w:spacing w:before="0" w:after="51" w:line="276" w:lineRule="auto"/>
              <w:rPr>
                <w:rFonts w:eastAsia="Calibri" w:cs="Arial"/>
                <w:color w:val="000000"/>
              </w:rPr>
            </w:pPr>
            <w:r w:rsidRPr="004A63ED">
              <w:rPr>
                <w:rFonts w:cs="Arial"/>
              </w:rPr>
              <w:t>Reglas de operación del programa Rescate de espacios Públicos</w:t>
            </w:r>
          </w:p>
        </w:tc>
        <w:tc>
          <w:tcPr>
            <w:tcW w:w="1740" w:type="dxa"/>
            <w:vAlign w:val="center"/>
          </w:tcPr>
          <w:p w14:paraId="0F904A04" w14:textId="19BBB7FA" w:rsidR="00961F47" w:rsidRDefault="00961F47" w:rsidP="00A05B0A">
            <w:pPr>
              <w:autoSpaceDE w:val="0"/>
              <w:autoSpaceDN w:val="0"/>
              <w:adjustRightInd w:val="0"/>
              <w:spacing w:before="0" w:after="160" w:line="259" w:lineRule="auto"/>
              <w:jc w:val="center"/>
            </w:pPr>
            <w:r>
              <w:rPr>
                <w:rFonts w:cs="Arial"/>
              </w:rPr>
              <w:t>31-12-2016</w:t>
            </w:r>
          </w:p>
        </w:tc>
      </w:tr>
      <w:tr w:rsidR="00961F47" w:rsidRPr="004A63ED" w14:paraId="3D251720" w14:textId="77777777" w:rsidTr="00961F47">
        <w:trPr>
          <w:trHeight w:val="2"/>
        </w:trPr>
        <w:tc>
          <w:tcPr>
            <w:tcW w:w="7440" w:type="dxa"/>
          </w:tcPr>
          <w:p w14:paraId="117C30C8" w14:textId="080A06D6" w:rsidR="00961F47" w:rsidRPr="004A63ED" w:rsidRDefault="00961F47" w:rsidP="00A05B0A">
            <w:pPr>
              <w:autoSpaceDE w:val="0"/>
              <w:autoSpaceDN w:val="0"/>
              <w:adjustRightInd w:val="0"/>
              <w:spacing w:before="0" w:after="51" w:line="276" w:lineRule="auto"/>
              <w:rPr>
                <w:rFonts w:eastAsia="Calibri" w:cs="Arial"/>
                <w:color w:val="000000"/>
              </w:rPr>
            </w:pPr>
            <w:r w:rsidRPr="00FA6962">
              <w:rPr>
                <w:rFonts w:cs="Arial"/>
              </w:rPr>
              <w:t xml:space="preserve">Lineamientos Para El Otorgamiento Del Subsidio </w:t>
            </w:r>
            <w:r w:rsidRPr="004A63ED">
              <w:rPr>
                <w:rFonts w:cs="Arial"/>
              </w:rPr>
              <w:t>FORTASEG</w:t>
            </w:r>
          </w:p>
        </w:tc>
        <w:tc>
          <w:tcPr>
            <w:tcW w:w="1740" w:type="dxa"/>
            <w:vAlign w:val="center"/>
          </w:tcPr>
          <w:p w14:paraId="64682A24" w14:textId="07C82FD9" w:rsidR="00961F47" w:rsidRDefault="00961F47" w:rsidP="00A05B0A">
            <w:pPr>
              <w:autoSpaceDE w:val="0"/>
              <w:autoSpaceDN w:val="0"/>
              <w:adjustRightInd w:val="0"/>
              <w:spacing w:before="0" w:after="160" w:line="259" w:lineRule="auto"/>
              <w:jc w:val="center"/>
            </w:pPr>
            <w:r>
              <w:rPr>
                <w:rFonts w:cs="Arial"/>
              </w:rPr>
              <w:t>25</w:t>
            </w:r>
            <w:r w:rsidRPr="004A63ED">
              <w:rPr>
                <w:rFonts w:cs="Arial"/>
              </w:rPr>
              <w:t>-01-201</w:t>
            </w:r>
            <w:r>
              <w:rPr>
                <w:rFonts w:cs="Arial"/>
              </w:rPr>
              <w:t>7</w:t>
            </w:r>
          </w:p>
        </w:tc>
      </w:tr>
      <w:tr w:rsidR="00961F47" w:rsidRPr="004A63ED" w14:paraId="0F561F1E" w14:textId="77777777" w:rsidTr="00961F47">
        <w:trPr>
          <w:trHeight w:val="2"/>
        </w:trPr>
        <w:tc>
          <w:tcPr>
            <w:tcW w:w="7440" w:type="dxa"/>
          </w:tcPr>
          <w:p w14:paraId="4C294DA9" w14:textId="393647FB" w:rsidR="00961F47" w:rsidRPr="004A63ED" w:rsidRDefault="00961F47" w:rsidP="00A05B0A">
            <w:pPr>
              <w:autoSpaceDE w:val="0"/>
              <w:autoSpaceDN w:val="0"/>
              <w:adjustRightInd w:val="0"/>
              <w:spacing w:before="0" w:after="51" w:line="276" w:lineRule="auto"/>
              <w:rPr>
                <w:rFonts w:eastAsia="Calibri" w:cs="Arial"/>
                <w:color w:val="000000"/>
              </w:rPr>
            </w:pPr>
            <w:r>
              <w:rPr>
                <w:rFonts w:cs="Arial"/>
              </w:rPr>
              <w:t>Lineamientos d</w:t>
            </w:r>
            <w:r w:rsidRPr="00FD22AB">
              <w:rPr>
                <w:rFonts w:cs="Arial"/>
              </w:rPr>
              <w:t xml:space="preserve">e Operación </w:t>
            </w:r>
            <w:r>
              <w:rPr>
                <w:rFonts w:cs="Arial"/>
              </w:rPr>
              <w:t>del Fondo Para e</w:t>
            </w:r>
            <w:r w:rsidRPr="00FD22AB">
              <w:rPr>
                <w:rFonts w:cs="Arial"/>
              </w:rPr>
              <w:t xml:space="preserve">l Fortalecimiento </w:t>
            </w:r>
            <w:r>
              <w:rPr>
                <w:rFonts w:cs="Arial"/>
              </w:rPr>
              <w:t>d</w:t>
            </w:r>
            <w:r w:rsidRPr="00FD22AB">
              <w:rPr>
                <w:rFonts w:cs="Arial"/>
              </w:rPr>
              <w:t xml:space="preserve">e </w:t>
            </w:r>
            <w:r>
              <w:rPr>
                <w:rFonts w:cs="Arial"/>
              </w:rPr>
              <w:t>l</w:t>
            </w:r>
            <w:r w:rsidRPr="00FD22AB">
              <w:rPr>
                <w:rFonts w:cs="Arial"/>
              </w:rPr>
              <w:t>a</w:t>
            </w:r>
            <w:r>
              <w:rPr>
                <w:rFonts w:cs="Arial"/>
              </w:rPr>
              <w:t xml:space="preserve"> </w:t>
            </w:r>
            <w:r w:rsidRPr="00FD22AB">
              <w:rPr>
                <w:rFonts w:cs="Arial"/>
              </w:rPr>
              <w:t xml:space="preserve">Infraestructura Estatal </w:t>
            </w:r>
            <w:r>
              <w:rPr>
                <w:rFonts w:cs="Arial"/>
              </w:rPr>
              <w:t>y</w:t>
            </w:r>
            <w:r w:rsidRPr="00FD22AB">
              <w:rPr>
                <w:rFonts w:cs="Arial"/>
              </w:rPr>
              <w:t xml:space="preserve"> Municipal</w:t>
            </w:r>
          </w:p>
        </w:tc>
        <w:tc>
          <w:tcPr>
            <w:tcW w:w="1740" w:type="dxa"/>
            <w:vAlign w:val="center"/>
          </w:tcPr>
          <w:p w14:paraId="6795306C" w14:textId="475E8472" w:rsidR="00961F47" w:rsidRDefault="00961F47" w:rsidP="00A05B0A">
            <w:pPr>
              <w:autoSpaceDE w:val="0"/>
              <w:autoSpaceDN w:val="0"/>
              <w:adjustRightInd w:val="0"/>
              <w:spacing w:before="0" w:after="160" w:line="259" w:lineRule="auto"/>
              <w:jc w:val="center"/>
            </w:pPr>
            <w:r>
              <w:rPr>
                <w:rFonts w:cs="Arial"/>
              </w:rPr>
              <w:t>31</w:t>
            </w:r>
            <w:r w:rsidRPr="004A63ED">
              <w:rPr>
                <w:rFonts w:cs="Arial"/>
              </w:rPr>
              <w:t>-</w:t>
            </w:r>
            <w:r>
              <w:rPr>
                <w:rFonts w:cs="Arial"/>
              </w:rPr>
              <w:t>01</w:t>
            </w:r>
            <w:r w:rsidRPr="004A63ED">
              <w:rPr>
                <w:rFonts w:cs="Arial"/>
              </w:rPr>
              <w:t>-201</w:t>
            </w:r>
            <w:r>
              <w:rPr>
                <w:rFonts w:cs="Arial"/>
              </w:rPr>
              <w:t>7</w:t>
            </w:r>
          </w:p>
        </w:tc>
      </w:tr>
    </w:tbl>
    <w:p w14:paraId="10D6A334" w14:textId="77777777" w:rsidR="00337BE5" w:rsidRDefault="00337BE5" w:rsidP="006038E0">
      <w:pPr>
        <w:spacing w:before="0" w:after="0" w:line="240" w:lineRule="auto"/>
        <w:rPr>
          <w:sz w:val="10"/>
          <w:szCs w:val="10"/>
        </w:rPr>
      </w:pPr>
    </w:p>
    <w:p w14:paraId="5BA4A514" w14:textId="77777777" w:rsidR="00B11819" w:rsidRDefault="00B11819" w:rsidP="006038E0">
      <w:pPr>
        <w:spacing w:before="0" w:after="0" w:line="240" w:lineRule="auto"/>
        <w:rPr>
          <w:sz w:val="10"/>
          <w:szCs w:val="10"/>
        </w:rPr>
      </w:pPr>
    </w:p>
    <w:p w14:paraId="565DD019" w14:textId="77777777" w:rsidR="00B11819" w:rsidRPr="006038E0" w:rsidRDefault="00B11819" w:rsidP="006038E0">
      <w:pPr>
        <w:spacing w:before="0" w:after="0" w:line="240" w:lineRule="auto"/>
        <w:rPr>
          <w:sz w:val="10"/>
          <w:szCs w:val="10"/>
        </w:rPr>
      </w:pPr>
    </w:p>
    <w:tbl>
      <w:tblPr>
        <w:tblStyle w:val="Tablaconcuadrcula"/>
        <w:tblpPr w:leftFromText="141" w:rightFromText="141" w:vertAnchor="text" w:horzAnchor="margin" w:tblpXSpec="center" w:tblpY="206"/>
        <w:tblW w:w="9181" w:type="dxa"/>
        <w:tblLook w:val="04A0" w:firstRow="1" w:lastRow="0" w:firstColumn="1" w:lastColumn="0" w:noHBand="0" w:noVBand="1"/>
      </w:tblPr>
      <w:tblGrid>
        <w:gridCol w:w="7440"/>
        <w:gridCol w:w="1741"/>
      </w:tblGrid>
      <w:tr w:rsidR="00961F47" w:rsidRPr="004A63ED" w14:paraId="265264BE" w14:textId="77777777" w:rsidTr="00961F47">
        <w:trPr>
          <w:trHeight w:val="2"/>
        </w:trPr>
        <w:tc>
          <w:tcPr>
            <w:tcW w:w="7440" w:type="dxa"/>
            <w:shd w:val="clear" w:color="auto" w:fill="BFBFBF" w:themeFill="background1" w:themeFillShade="BF"/>
            <w:vAlign w:val="center"/>
          </w:tcPr>
          <w:p w14:paraId="7E311772" w14:textId="77777777" w:rsidR="00961F47" w:rsidRPr="0052073F" w:rsidRDefault="00961F47" w:rsidP="00143D11">
            <w:pPr>
              <w:autoSpaceDE w:val="0"/>
              <w:autoSpaceDN w:val="0"/>
              <w:adjustRightInd w:val="0"/>
              <w:spacing w:before="0" w:after="160" w:line="276" w:lineRule="auto"/>
              <w:ind w:left="177" w:hanging="220"/>
              <w:jc w:val="center"/>
              <w:rPr>
                <w:rFonts w:eastAsia="Calibri" w:cs="Arial"/>
                <w:color w:val="000000"/>
                <w:highlight w:val="green"/>
              </w:rPr>
            </w:pPr>
            <w:r>
              <w:rPr>
                <w:rFonts w:cs="Arial"/>
                <w:b/>
                <w:bCs/>
              </w:rPr>
              <w:t>ESTATALES</w:t>
            </w:r>
          </w:p>
        </w:tc>
        <w:tc>
          <w:tcPr>
            <w:tcW w:w="1741" w:type="dxa"/>
            <w:shd w:val="clear" w:color="auto" w:fill="BFBFBF" w:themeFill="background1" w:themeFillShade="BF"/>
            <w:vAlign w:val="center"/>
          </w:tcPr>
          <w:p w14:paraId="5D2E6A20" w14:textId="00FCE206" w:rsidR="00961F47" w:rsidRPr="0052073F" w:rsidRDefault="00961F47" w:rsidP="00922F3C">
            <w:pPr>
              <w:autoSpaceDE w:val="0"/>
              <w:autoSpaceDN w:val="0"/>
              <w:adjustRightInd w:val="0"/>
              <w:spacing w:before="0" w:after="160" w:line="276" w:lineRule="auto"/>
              <w:ind w:left="177" w:hanging="220"/>
              <w:jc w:val="center"/>
              <w:rPr>
                <w:rFonts w:eastAsia="Calibri" w:cs="Arial"/>
                <w:color w:val="000000"/>
                <w:highlight w:val="green"/>
              </w:rPr>
            </w:pPr>
            <w:r w:rsidRPr="004A63ED">
              <w:rPr>
                <w:rFonts w:cs="Arial"/>
                <w:b/>
                <w:bCs/>
              </w:rPr>
              <w:t>Fecha de Publicación</w:t>
            </w:r>
          </w:p>
        </w:tc>
      </w:tr>
      <w:tr w:rsidR="00961F47" w:rsidRPr="004A63ED" w14:paraId="3966573C" w14:textId="77777777" w:rsidTr="00961F47">
        <w:trPr>
          <w:trHeight w:val="2"/>
        </w:trPr>
        <w:tc>
          <w:tcPr>
            <w:tcW w:w="7440" w:type="dxa"/>
            <w:shd w:val="clear" w:color="auto" w:fill="95B3D7" w:themeFill="accent1" w:themeFillTint="99"/>
          </w:tcPr>
          <w:p w14:paraId="0852DD79" w14:textId="178B240F" w:rsidR="00961F47" w:rsidRPr="004A63ED" w:rsidRDefault="00961F47" w:rsidP="00EA4AB2">
            <w:pPr>
              <w:autoSpaceDE w:val="0"/>
              <w:autoSpaceDN w:val="0"/>
              <w:adjustRightInd w:val="0"/>
              <w:spacing w:before="0" w:after="160" w:line="259" w:lineRule="auto"/>
              <w:rPr>
                <w:rFonts w:cs="Arial"/>
              </w:rPr>
            </w:pPr>
            <w:r w:rsidRPr="004A63ED">
              <w:rPr>
                <w:rFonts w:cs="Arial"/>
                <w:b/>
                <w:color w:val="FFFFFF" w:themeColor="background1"/>
              </w:rPr>
              <w:t>CONSTITUCIÓN</w:t>
            </w:r>
          </w:p>
        </w:tc>
        <w:tc>
          <w:tcPr>
            <w:tcW w:w="1741" w:type="dxa"/>
            <w:shd w:val="clear" w:color="auto" w:fill="8DB3E2" w:themeFill="text2" w:themeFillTint="66"/>
            <w:vAlign w:val="center"/>
          </w:tcPr>
          <w:p w14:paraId="6E071789" w14:textId="77777777" w:rsidR="00961F47" w:rsidRPr="004A63ED" w:rsidRDefault="00961F47" w:rsidP="00922F3C">
            <w:pPr>
              <w:autoSpaceDE w:val="0"/>
              <w:autoSpaceDN w:val="0"/>
              <w:adjustRightInd w:val="0"/>
              <w:spacing w:before="0" w:after="160" w:line="259" w:lineRule="auto"/>
              <w:ind w:left="440" w:hanging="220"/>
              <w:jc w:val="center"/>
              <w:rPr>
                <w:rFonts w:cs="Arial"/>
                <w:b/>
                <w:color w:val="FFFFFF" w:themeColor="background1"/>
              </w:rPr>
            </w:pPr>
            <w:r w:rsidRPr="004A63ED">
              <w:rPr>
                <w:rFonts w:cs="Arial"/>
                <w:b/>
                <w:color w:val="FFFFFF" w:themeColor="background1"/>
              </w:rPr>
              <w:t>POE</w:t>
            </w:r>
          </w:p>
        </w:tc>
      </w:tr>
      <w:tr w:rsidR="00961F47" w:rsidRPr="004A63ED" w14:paraId="67C34609" w14:textId="77777777" w:rsidTr="00961F47">
        <w:trPr>
          <w:trHeight w:val="2"/>
        </w:trPr>
        <w:tc>
          <w:tcPr>
            <w:tcW w:w="7440" w:type="dxa"/>
            <w:shd w:val="clear" w:color="auto" w:fill="auto"/>
          </w:tcPr>
          <w:p w14:paraId="4E31FC24" w14:textId="5FB18D86" w:rsidR="00961F47" w:rsidRPr="004A63ED" w:rsidRDefault="00961F47" w:rsidP="008B0994">
            <w:pPr>
              <w:autoSpaceDE w:val="0"/>
              <w:autoSpaceDN w:val="0"/>
              <w:adjustRightInd w:val="0"/>
              <w:spacing w:before="0" w:after="160" w:line="259" w:lineRule="auto"/>
              <w:rPr>
                <w:rFonts w:cs="Arial"/>
                <w:b/>
                <w:color w:val="FFFFFF" w:themeColor="background1"/>
              </w:rPr>
            </w:pPr>
            <w:r w:rsidRPr="004A63ED">
              <w:rPr>
                <w:rFonts w:eastAsiaTheme="minorEastAsia" w:cs="Arial"/>
              </w:rPr>
              <w:t xml:space="preserve">Constitución Política del Estado Libre y Soberano de Puebla </w:t>
            </w:r>
          </w:p>
        </w:tc>
        <w:tc>
          <w:tcPr>
            <w:tcW w:w="1741" w:type="dxa"/>
            <w:shd w:val="clear" w:color="auto" w:fill="auto"/>
            <w:vAlign w:val="center"/>
          </w:tcPr>
          <w:p w14:paraId="6EA2C718" w14:textId="398F3814" w:rsidR="00961F47" w:rsidRPr="004A63ED" w:rsidRDefault="00961F47" w:rsidP="00922F3C">
            <w:pPr>
              <w:autoSpaceDE w:val="0"/>
              <w:autoSpaceDN w:val="0"/>
              <w:adjustRightInd w:val="0"/>
              <w:spacing w:before="0" w:after="160" w:line="259" w:lineRule="auto"/>
              <w:ind w:left="440" w:hanging="220"/>
              <w:jc w:val="center"/>
              <w:rPr>
                <w:rFonts w:cs="Arial"/>
                <w:b/>
                <w:color w:val="FFFFFF" w:themeColor="background1"/>
              </w:rPr>
            </w:pPr>
            <w:r w:rsidRPr="004A63ED">
              <w:rPr>
                <w:rFonts w:cs="Arial"/>
              </w:rPr>
              <w:t>02-10-1997</w:t>
            </w:r>
          </w:p>
        </w:tc>
      </w:tr>
      <w:tr w:rsidR="00961F47" w:rsidRPr="004A63ED" w14:paraId="29D782B2" w14:textId="77777777" w:rsidTr="00961F47">
        <w:trPr>
          <w:trHeight w:val="2"/>
        </w:trPr>
        <w:tc>
          <w:tcPr>
            <w:tcW w:w="7440" w:type="dxa"/>
            <w:shd w:val="clear" w:color="auto" w:fill="95B3D7" w:themeFill="accent1" w:themeFillTint="99"/>
          </w:tcPr>
          <w:p w14:paraId="6D9ED17E" w14:textId="40EFFAC6" w:rsidR="00961F47" w:rsidRPr="004A63ED" w:rsidRDefault="00961F47" w:rsidP="008D7A03">
            <w:pPr>
              <w:autoSpaceDE w:val="0"/>
              <w:autoSpaceDN w:val="0"/>
              <w:adjustRightInd w:val="0"/>
              <w:spacing w:before="0" w:after="160" w:line="259" w:lineRule="auto"/>
              <w:rPr>
                <w:rFonts w:eastAsiaTheme="minorEastAsia" w:cs="Arial"/>
              </w:rPr>
            </w:pPr>
            <w:r w:rsidRPr="004A63ED">
              <w:rPr>
                <w:rFonts w:cs="Arial"/>
                <w:b/>
                <w:color w:val="FFFFFF" w:themeColor="background1"/>
              </w:rPr>
              <w:t>LEYES</w:t>
            </w:r>
          </w:p>
        </w:tc>
        <w:tc>
          <w:tcPr>
            <w:tcW w:w="1741" w:type="dxa"/>
            <w:shd w:val="clear" w:color="auto" w:fill="95B3D7" w:themeFill="accent1" w:themeFillTint="99"/>
            <w:vAlign w:val="center"/>
          </w:tcPr>
          <w:p w14:paraId="00D7C16B" w14:textId="4583D6FC" w:rsidR="00961F47" w:rsidRPr="004A63ED" w:rsidRDefault="00961F47" w:rsidP="00922F3C">
            <w:pPr>
              <w:autoSpaceDE w:val="0"/>
              <w:autoSpaceDN w:val="0"/>
              <w:adjustRightInd w:val="0"/>
              <w:spacing w:before="0" w:after="160" w:line="259" w:lineRule="auto"/>
              <w:ind w:left="440" w:hanging="220"/>
              <w:jc w:val="center"/>
              <w:rPr>
                <w:rFonts w:cs="Arial"/>
              </w:rPr>
            </w:pPr>
            <w:r w:rsidRPr="004A63ED">
              <w:rPr>
                <w:rFonts w:cs="Arial"/>
                <w:b/>
                <w:color w:val="FFFFFF" w:themeColor="background1"/>
              </w:rPr>
              <w:t>POE</w:t>
            </w:r>
          </w:p>
        </w:tc>
      </w:tr>
      <w:tr w:rsidR="00961F47" w:rsidRPr="004A63ED" w14:paraId="3CCA27BA" w14:textId="77777777" w:rsidTr="00961F47">
        <w:trPr>
          <w:trHeight w:val="626"/>
        </w:trPr>
        <w:tc>
          <w:tcPr>
            <w:tcW w:w="7440" w:type="dxa"/>
          </w:tcPr>
          <w:p w14:paraId="017999A2" w14:textId="503DF8BD" w:rsidR="00961F47" w:rsidRPr="004A63ED" w:rsidRDefault="00961F47" w:rsidP="008D7A03">
            <w:pPr>
              <w:autoSpaceDE w:val="0"/>
              <w:autoSpaceDN w:val="0"/>
              <w:adjustRightInd w:val="0"/>
              <w:spacing w:before="0" w:after="160" w:line="259" w:lineRule="auto"/>
              <w:rPr>
                <w:rFonts w:eastAsia="Calibri" w:cs="Arial"/>
                <w:color w:val="000000"/>
              </w:rPr>
            </w:pPr>
            <w:r w:rsidRPr="00C12D47">
              <w:rPr>
                <w:rFonts w:eastAsia="Calibri" w:cs="Arial"/>
                <w:color w:val="000000"/>
              </w:rPr>
              <w:t>Ley de Rendición de Cuentas y Fiscalización Superior del Estado de Puebla</w:t>
            </w:r>
          </w:p>
        </w:tc>
        <w:tc>
          <w:tcPr>
            <w:tcW w:w="1741" w:type="dxa"/>
            <w:vAlign w:val="center"/>
          </w:tcPr>
          <w:p w14:paraId="31077A80" w14:textId="55DE0AC1" w:rsidR="00961F47" w:rsidRPr="004A63ED" w:rsidRDefault="00961F47" w:rsidP="00922F3C">
            <w:pPr>
              <w:autoSpaceDE w:val="0"/>
              <w:autoSpaceDN w:val="0"/>
              <w:adjustRightInd w:val="0"/>
              <w:spacing w:before="0" w:after="160" w:line="259" w:lineRule="auto"/>
              <w:jc w:val="center"/>
              <w:rPr>
                <w:rFonts w:cs="Arial"/>
              </w:rPr>
            </w:pPr>
            <w:r>
              <w:rPr>
                <w:rFonts w:cs="Arial"/>
              </w:rPr>
              <w:t>27-12-2016</w:t>
            </w:r>
          </w:p>
        </w:tc>
      </w:tr>
      <w:tr w:rsidR="00961F47" w:rsidRPr="004A63ED" w14:paraId="48B6D19D" w14:textId="77777777" w:rsidTr="00961F47">
        <w:trPr>
          <w:trHeight w:val="2"/>
        </w:trPr>
        <w:tc>
          <w:tcPr>
            <w:tcW w:w="7440" w:type="dxa"/>
          </w:tcPr>
          <w:p w14:paraId="262D78DB" w14:textId="77777777" w:rsidR="00961F47" w:rsidRPr="004A63ED" w:rsidRDefault="00961F47" w:rsidP="008D7A03">
            <w:pPr>
              <w:autoSpaceDE w:val="0"/>
              <w:autoSpaceDN w:val="0"/>
              <w:adjustRightInd w:val="0"/>
              <w:spacing w:before="0" w:after="160" w:line="259" w:lineRule="auto"/>
              <w:rPr>
                <w:rFonts w:cs="Arial"/>
              </w:rPr>
            </w:pPr>
            <w:r w:rsidRPr="004A63ED">
              <w:rPr>
                <w:rFonts w:eastAsia="Calibri" w:cs="Arial"/>
                <w:color w:val="000000"/>
              </w:rPr>
              <w:t xml:space="preserve">Ley de Hacienda Municipal del Estado Libre y Soberano de Puebla </w:t>
            </w:r>
          </w:p>
        </w:tc>
        <w:tc>
          <w:tcPr>
            <w:tcW w:w="1741" w:type="dxa"/>
            <w:vAlign w:val="center"/>
          </w:tcPr>
          <w:p w14:paraId="39823E27" w14:textId="64036EF2" w:rsidR="00961F47" w:rsidRPr="004A63ED" w:rsidRDefault="00961F47" w:rsidP="00922F3C">
            <w:pPr>
              <w:autoSpaceDE w:val="0"/>
              <w:autoSpaceDN w:val="0"/>
              <w:adjustRightInd w:val="0"/>
              <w:spacing w:before="0" w:after="160" w:line="259" w:lineRule="auto"/>
              <w:jc w:val="center"/>
              <w:rPr>
                <w:rFonts w:cs="Arial"/>
              </w:rPr>
            </w:pPr>
            <w:r>
              <w:rPr>
                <w:rFonts w:cs="Arial"/>
              </w:rPr>
              <w:t>17</w:t>
            </w:r>
            <w:r w:rsidRPr="004A63ED">
              <w:rPr>
                <w:rFonts w:cs="Arial"/>
              </w:rPr>
              <w:t>-12-20</w:t>
            </w:r>
            <w:r>
              <w:rPr>
                <w:rFonts w:cs="Arial"/>
              </w:rPr>
              <w:t>01</w:t>
            </w:r>
          </w:p>
        </w:tc>
      </w:tr>
      <w:tr w:rsidR="00961F47" w:rsidRPr="004A63ED" w14:paraId="65A1773A" w14:textId="77777777" w:rsidTr="00961F47">
        <w:trPr>
          <w:trHeight w:val="2"/>
        </w:trPr>
        <w:tc>
          <w:tcPr>
            <w:tcW w:w="7440" w:type="dxa"/>
          </w:tcPr>
          <w:p w14:paraId="02E3595D" w14:textId="42787266" w:rsidR="00961F47" w:rsidRPr="004A63ED" w:rsidRDefault="00961F47" w:rsidP="008D7A03">
            <w:pPr>
              <w:autoSpaceDE w:val="0"/>
              <w:autoSpaceDN w:val="0"/>
              <w:adjustRightInd w:val="0"/>
              <w:spacing w:before="0" w:after="160" w:line="259" w:lineRule="auto"/>
              <w:rPr>
                <w:rFonts w:eastAsia="Calibri" w:cs="Arial"/>
                <w:color w:val="000000"/>
              </w:rPr>
            </w:pPr>
            <w:r w:rsidRPr="00AC0CB8">
              <w:rPr>
                <w:rFonts w:eastAsia="Calibri" w:cs="Arial"/>
                <w:color w:val="000000"/>
              </w:rPr>
              <w:t>Ley de Hacienda del Estado Libre y Soberano de Puebla</w:t>
            </w:r>
          </w:p>
        </w:tc>
        <w:tc>
          <w:tcPr>
            <w:tcW w:w="1741" w:type="dxa"/>
            <w:vAlign w:val="center"/>
          </w:tcPr>
          <w:p w14:paraId="66E7ED78" w14:textId="40B215BC" w:rsidR="00961F47" w:rsidRPr="004A63ED" w:rsidRDefault="00961F47" w:rsidP="00922F3C">
            <w:pPr>
              <w:autoSpaceDE w:val="0"/>
              <w:autoSpaceDN w:val="0"/>
              <w:adjustRightInd w:val="0"/>
              <w:spacing w:before="0" w:after="160" w:line="259" w:lineRule="auto"/>
              <w:jc w:val="center"/>
              <w:rPr>
                <w:rFonts w:cs="Arial"/>
              </w:rPr>
            </w:pPr>
            <w:r>
              <w:rPr>
                <w:rFonts w:cs="Arial"/>
              </w:rPr>
              <w:t>08-12-</w:t>
            </w:r>
            <w:r w:rsidRPr="00330AF2">
              <w:rPr>
                <w:rFonts w:cs="Arial"/>
              </w:rPr>
              <w:t xml:space="preserve"> 2010.</w:t>
            </w:r>
          </w:p>
        </w:tc>
      </w:tr>
      <w:tr w:rsidR="00961F47" w:rsidRPr="004A63ED" w14:paraId="6DB3F016" w14:textId="77777777" w:rsidTr="00961F47">
        <w:trPr>
          <w:trHeight w:val="2"/>
        </w:trPr>
        <w:tc>
          <w:tcPr>
            <w:tcW w:w="7440" w:type="dxa"/>
          </w:tcPr>
          <w:p w14:paraId="705F9B14" w14:textId="4DC44700" w:rsidR="00961F47" w:rsidRPr="004A63ED" w:rsidRDefault="00961F47" w:rsidP="008D7A03">
            <w:pPr>
              <w:autoSpaceDE w:val="0"/>
              <w:autoSpaceDN w:val="0"/>
              <w:adjustRightInd w:val="0"/>
              <w:spacing w:before="0" w:after="160" w:line="259" w:lineRule="auto"/>
              <w:rPr>
                <w:rFonts w:eastAsia="Calibri" w:cs="Arial"/>
                <w:color w:val="000000"/>
              </w:rPr>
            </w:pPr>
            <w:r>
              <w:rPr>
                <w:rFonts w:eastAsia="Calibri" w:cs="Arial"/>
                <w:color w:val="000000"/>
              </w:rPr>
              <w:t>Ley de Transparencia y Acceso a la Información Pública del Estado de Puebla</w:t>
            </w:r>
          </w:p>
        </w:tc>
        <w:tc>
          <w:tcPr>
            <w:tcW w:w="1741" w:type="dxa"/>
            <w:vAlign w:val="center"/>
          </w:tcPr>
          <w:p w14:paraId="1ECD4F12" w14:textId="051AFA8D" w:rsidR="00961F47" w:rsidRPr="004A63ED" w:rsidRDefault="00961F47" w:rsidP="00922F3C">
            <w:pPr>
              <w:autoSpaceDE w:val="0"/>
              <w:autoSpaceDN w:val="0"/>
              <w:adjustRightInd w:val="0"/>
              <w:spacing w:before="0" w:after="160" w:line="259" w:lineRule="auto"/>
              <w:jc w:val="center"/>
              <w:rPr>
                <w:rFonts w:cs="Arial"/>
              </w:rPr>
            </w:pPr>
            <w:r>
              <w:rPr>
                <w:rFonts w:cs="Arial"/>
              </w:rPr>
              <w:t>04-05-16</w:t>
            </w:r>
          </w:p>
        </w:tc>
      </w:tr>
      <w:tr w:rsidR="00961F47" w:rsidRPr="004A63ED" w14:paraId="449FF265" w14:textId="77777777" w:rsidTr="00961F47">
        <w:trPr>
          <w:trHeight w:val="2"/>
        </w:trPr>
        <w:tc>
          <w:tcPr>
            <w:tcW w:w="7440" w:type="dxa"/>
          </w:tcPr>
          <w:p w14:paraId="28944E67" w14:textId="77777777" w:rsidR="00961F47" w:rsidRPr="004A63ED" w:rsidRDefault="00961F47" w:rsidP="008D7A03">
            <w:pPr>
              <w:autoSpaceDE w:val="0"/>
              <w:autoSpaceDN w:val="0"/>
              <w:adjustRightInd w:val="0"/>
              <w:spacing w:before="0" w:after="160" w:line="259" w:lineRule="auto"/>
              <w:rPr>
                <w:rFonts w:cs="Arial"/>
              </w:rPr>
            </w:pPr>
            <w:r w:rsidRPr="004A63ED">
              <w:rPr>
                <w:rFonts w:eastAsia="Calibri" w:cs="Arial"/>
                <w:color w:val="000000"/>
              </w:rPr>
              <w:t xml:space="preserve">Ley de Fiscalización Superior y Rendición de Cuentas para el Estado de Puebla. </w:t>
            </w:r>
          </w:p>
        </w:tc>
        <w:tc>
          <w:tcPr>
            <w:tcW w:w="1741" w:type="dxa"/>
            <w:vAlign w:val="center"/>
          </w:tcPr>
          <w:p w14:paraId="5C907B24" w14:textId="77777777" w:rsidR="00961F47" w:rsidRPr="004A63ED" w:rsidRDefault="00961F47" w:rsidP="00922F3C">
            <w:pPr>
              <w:autoSpaceDE w:val="0"/>
              <w:autoSpaceDN w:val="0"/>
              <w:adjustRightInd w:val="0"/>
              <w:spacing w:before="0" w:after="160" w:line="259" w:lineRule="auto"/>
              <w:jc w:val="center"/>
              <w:rPr>
                <w:rFonts w:cs="Arial"/>
              </w:rPr>
            </w:pPr>
            <w:r w:rsidRPr="004A63ED">
              <w:rPr>
                <w:rFonts w:cs="Arial"/>
              </w:rPr>
              <w:t>08-09-2010</w:t>
            </w:r>
          </w:p>
        </w:tc>
      </w:tr>
      <w:tr w:rsidR="00961F47" w:rsidRPr="004A63ED" w14:paraId="4F906B3E" w14:textId="77777777" w:rsidTr="00961F47">
        <w:trPr>
          <w:trHeight w:val="2"/>
        </w:trPr>
        <w:tc>
          <w:tcPr>
            <w:tcW w:w="7440" w:type="dxa"/>
          </w:tcPr>
          <w:p w14:paraId="4722E628" w14:textId="77777777" w:rsidR="00961F47" w:rsidRPr="004A63ED" w:rsidRDefault="00961F47" w:rsidP="008D7A03">
            <w:pPr>
              <w:autoSpaceDE w:val="0"/>
              <w:autoSpaceDN w:val="0"/>
              <w:adjustRightInd w:val="0"/>
              <w:spacing w:before="0" w:after="160" w:line="259" w:lineRule="auto"/>
              <w:rPr>
                <w:rFonts w:cs="Arial"/>
              </w:rPr>
            </w:pPr>
            <w:r w:rsidRPr="004A63ED">
              <w:rPr>
                <w:rFonts w:cs="Arial"/>
              </w:rPr>
              <w:t xml:space="preserve">Ley Orgánica Municipal </w:t>
            </w:r>
          </w:p>
        </w:tc>
        <w:tc>
          <w:tcPr>
            <w:tcW w:w="1741" w:type="dxa"/>
            <w:vAlign w:val="center"/>
          </w:tcPr>
          <w:p w14:paraId="20E461BA" w14:textId="77777777" w:rsidR="00961F47" w:rsidRPr="004A63ED" w:rsidRDefault="00961F47" w:rsidP="00922F3C">
            <w:pPr>
              <w:autoSpaceDE w:val="0"/>
              <w:autoSpaceDN w:val="0"/>
              <w:adjustRightInd w:val="0"/>
              <w:spacing w:before="0" w:after="160" w:line="259" w:lineRule="auto"/>
              <w:jc w:val="center"/>
              <w:rPr>
                <w:rFonts w:cs="Arial"/>
              </w:rPr>
            </w:pPr>
            <w:r w:rsidRPr="004A63ED">
              <w:rPr>
                <w:rFonts w:cs="Arial"/>
              </w:rPr>
              <w:t>23-03-2001</w:t>
            </w:r>
          </w:p>
        </w:tc>
      </w:tr>
      <w:tr w:rsidR="00961F47" w:rsidRPr="004A63ED" w14:paraId="20C74EA8" w14:textId="77777777" w:rsidTr="00961F47">
        <w:trPr>
          <w:trHeight w:val="2"/>
        </w:trPr>
        <w:tc>
          <w:tcPr>
            <w:tcW w:w="7440" w:type="dxa"/>
          </w:tcPr>
          <w:p w14:paraId="02DD3FD7" w14:textId="47CF57A9" w:rsidR="00961F47" w:rsidRPr="004A63ED" w:rsidRDefault="00961F47" w:rsidP="008D7A03">
            <w:pPr>
              <w:autoSpaceDE w:val="0"/>
              <w:autoSpaceDN w:val="0"/>
              <w:adjustRightInd w:val="0"/>
              <w:spacing w:before="0" w:after="160" w:line="259" w:lineRule="auto"/>
              <w:rPr>
                <w:rFonts w:cs="Arial"/>
              </w:rPr>
            </w:pPr>
            <w:r w:rsidRPr="004936C0">
              <w:rPr>
                <w:rFonts w:cs="Arial"/>
              </w:rPr>
              <w:t>Ley que crea el Consejo de Armonización Contable para el Estado Libre y Soberano de Puebla</w:t>
            </w:r>
          </w:p>
        </w:tc>
        <w:tc>
          <w:tcPr>
            <w:tcW w:w="1741" w:type="dxa"/>
            <w:vAlign w:val="center"/>
          </w:tcPr>
          <w:p w14:paraId="7CE6C73C" w14:textId="0AF896CE" w:rsidR="00961F47" w:rsidRPr="004A63ED" w:rsidRDefault="00961F47" w:rsidP="00922F3C">
            <w:pPr>
              <w:autoSpaceDE w:val="0"/>
              <w:autoSpaceDN w:val="0"/>
              <w:adjustRightInd w:val="0"/>
              <w:spacing w:before="0" w:after="160" w:line="259" w:lineRule="auto"/>
              <w:jc w:val="center"/>
              <w:rPr>
                <w:rFonts w:cs="Arial"/>
              </w:rPr>
            </w:pPr>
            <w:r w:rsidRPr="00384242">
              <w:rPr>
                <w:rFonts w:cs="Arial"/>
              </w:rPr>
              <w:t>24</w:t>
            </w:r>
            <w:r>
              <w:rPr>
                <w:rFonts w:cs="Arial"/>
              </w:rPr>
              <w:t>-06-</w:t>
            </w:r>
            <w:r w:rsidRPr="00384242">
              <w:rPr>
                <w:rFonts w:cs="Arial"/>
              </w:rPr>
              <w:t xml:space="preserve"> 2011.</w:t>
            </w:r>
          </w:p>
        </w:tc>
      </w:tr>
      <w:tr w:rsidR="00961F47" w:rsidRPr="004A63ED" w14:paraId="0CF4BDE5" w14:textId="77777777" w:rsidTr="00961F47">
        <w:trPr>
          <w:trHeight w:val="2"/>
        </w:trPr>
        <w:tc>
          <w:tcPr>
            <w:tcW w:w="7440" w:type="dxa"/>
          </w:tcPr>
          <w:p w14:paraId="726F06F5" w14:textId="77777777" w:rsidR="00961F47" w:rsidRPr="004A63ED" w:rsidRDefault="00961F47" w:rsidP="008D7A03">
            <w:pPr>
              <w:autoSpaceDE w:val="0"/>
              <w:autoSpaceDN w:val="0"/>
              <w:adjustRightInd w:val="0"/>
              <w:spacing w:before="0" w:after="160" w:line="259" w:lineRule="auto"/>
              <w:rPr>
                <w:rFonts w:cs="Arial"/>
              </w:rPr>
            </w:pPr>
            <w:r w:rsidRPr="004A63ED">
              <w:rPr>
                <w:rFonts w:eastAsia="Calibri" w:cs="Arial"/>
                <w:color w:val="000000"/>
              </w:rPr>
              <w:t xml:space="preserve">Ley de Adquisiciones, Arrendamientos y Servicios del Sector Público Estatal y Municipal. </w:t>
            </w:r>
          </w:p>
        </w:tc>
        <w:tc>
          <w:tcPr>
            <w:tcW w:w="1741" w:type="dxa"/>
            <w:vAlign w:val="center"/>
          </w:tcPr>
          <w:p w14:paraId="286AD240" w14:textId="77777777" w:rsidR="00961F47" w:rsidRPr="004A63ED" w:rsidRDefault="00961F47" w:rsidP="00922F3C">
            <w:pPr>
              <w:autoSpaceDE w:val="0"/>
              <w:autoSpaceDN w:val="0"/>
              <w:adjustRightInd w:val="0"/>
              <w:spacing w:before="0" w:after="160" w:line="259" w:lineRule="auto"/>
              <w:jc w:val="center"/>
              <w:rPr>
                <w:rFonts w:cs="Arial"/>
              </w:rPr>
            </w:pPr>
            <w:r w:rsidRPr="004A63ED">
              <w:rPr>
                <w:rFonts w:cs="Arial"/>
              </w:rPr>
              <w:t>09-02-2001</w:t>
            </w:r>
          </w:p>
        </w:tc>
      </w:tr>
      <w:tr w:rsidR="00961F47" w:rsidRPr="004A63ED" w14:paraId="36521928" w14:textId="77777777" w:rsidTr="00961F47">
        <w:trPr>
          <w:trHeight w:val="2"/>
        </w:trPr>
        <w:tc>
          <w:tcPr>
            <w:tcW w:w="7440" w:type="dxa"/>
          </w:tcPr>
          <w:p w14:paraId="2425AE1E" w14:textId="77777777" w:rsidR="00961F47" w:rsidRPr="004A63ED" w:rsidRDefault="00961F47" w:rsidP="008D7A03">
            <w:pPr>
              <w:autoSpaceDE w:val="0"/>
              <w:autoSpaceDN w:val="0"/>
              <w:adjustRightInd w:val="0"/>
              <w:spacing w:before="0" w:after="51" w:line="276" w:lineRule="auto"/>
              <w:rPr>
                <w:rFonts w:eastAsia="Calibri" w:cs="Arial"/>
                <w:color w:val="000000"/>
              </w:rPr>
            </w:pPr>
            <w:r w:rsidRPr="004A63ED">
              <w:rPr>
                <w:rFonts w:eastAsia="Calibri" w:cs="Arial"/>
                <w:color w:val="000000"/>
              </w:rPr>
              <w:t>Ley de Coordinación Hacendaria del Estado de Puebla y sus Municipios.</w:t>
            </w:r>
            <w:r w:rsidRPr="004A63ED">
              <w:rPr>
                <w:rFonts w:cs="Arial"/>
              </w:rPr>
              <w:t xml:space="preserve"> </w:t>
            </w:r>
          </w:p>
        </w:tc>
        <w:tc>
          <w:tcPr>
            <w:tcW w:w="1741" w:type="dxa"/>
            <w:vAlign w:val="center"/>
          </w:tcPr>
          <w:p w14:paraId="54958A04" w14:textId="77777777" w:rsidR="00961F47" w:rsidRPr="004A63ED" w:rsidRDefault="00961F47" w:rsidP="00922F3C">
            <w:pPr>
              <w:autoSpaceDE w:val="0"/>
              <w:autoSpaceDN w:val="0"/>
              <w:adjustRightInd w:val="0"/>
              <w:spacing w:before="0" w:after="160" w:line="276" w:lineRule="auto"/>
              <w:jc w:val="center"/>
              <w:rPr>
                <w:rFonts w:cs="Arial"/>
                <w:b/>
                <w:bCs/>
                <w:u w:val="single"/>
              </w:rPr>
            </w:pPr>
            <w:r w:rsidRPr="004A63ED">
              <w:rPr>
                <w:rFonts w:cs="Arial"/>
              </w:rPr>
              <w:t>20-03-2009</w:t>
            </w:r>
          </w:p>
        </w:tc>
      </w:tr>
      <w:tr w:rsidR="00961F47" w:rsidRPr="004A63ED" w14:paraId="6C7D3EF8" w14:textId="77777777" w:rsidTr="00961F47">
        <w:trPr>
          <w:trHeight w:val="2"/>
        </w:trPr>
        <w:tc>
          <w:tcPr>
            <w:tcW w:w="7440" w:type="dxa"/>
          </w:tcPr>
          <w:p w14:paraId="069BF085" w14:textId="40CF0F26" w:rsidR="00961F47" w:rsidRPr="004A63ED" w:rsidRDefault="00961F47" w:rsidP="008D7A03">
            <w:pPr>
              <w:autoSpaceDE w:val="0"/>
              <w:autoSpaceDN w:val="0"/>
              <w:adjustRightInd w:val="0"/>
              <w:spacing w:before="0" w:after="160" w:line="259" w:lineRule="auto"/>
              <w:rPr>
                <w:rFonts w:eastAsia="Calibri" w:cs="Arial"/>
                <w:color w:val="000000"/>
              </w:rPr>
            </w:pPr>
            <w:r>
              <w:rPr>
                <w:rFonts w:eastAsia="Calibri" w:cs="Arial"/>
                <w:color w:val="000000"/>
              </w:rPr>
              <w:t>Ley d</w:t>
            </w:r>
            <w:r w:rsidRPr="004A63ED">
              <w:rPr>
                <w:rFonts w:eastAsia="Calibri" w:cs="Arial"/>
                <w:color w:val="000000"/>
              </w:rPr>
              <w:t>e Egresos Del Estado De Puebla</w:t>
            </w:r>
            <w:r>
              <w:rPr>
                <w:rFonts w:eastAsia="Calibri" w:cs="Arial"/>
                <w:color w:val="000000"/>
              </w:rPr>
              <w:t>, para el Ejercicio Fiscal</w:t>
            </w:r>
            <w:r w:rsidRPr="004A63ED">
              <w:rPr>
                <w:rFonts w:eastAsia="Calibri" w:cs="Arial"/>
                <w:color w:val="000000"/>
              </w:rPr>
              <w:t xml:space="preserve"> </w:t>
            </w:r>
            <w:r>
              <w:rPr>
                <w:rFonts w:eastAsia="Calibri" w:cs="Arial"/>
                <w:color w:val="000000"/>
              </w:rPr>
              <w:t>2017</w:t>
            </w:r>
          </w:p>
        </w:tc>
        <w:tc>
          <w:tcPr>
            <w:tcW w:w="1741" w:type="dxa"/>
            <w:vAlign w:val="center"/>
          </w:tcPr>
          <w:p w14:paraId="2766E1C1" w14:textId="4E541811" w:rsidR="00961F47" w:rsidRPr="004A63ED" w:rsidRDefault="00961F47" w:rsidP="00922F3C">
            <w:pPr>
              <w:autoSpaceDE w:val="0"/>
              <w:autoSpaceDN w:val="0"/>
              <w:adjustRightInd w:val="0"/>
              <w:spacing w:before="0" w:after="160" w:line="259" w:lineRule="auto"/>
              <w:jc w:val="center"/>
              <w:rPr>
                <w:rFonts w:eastAsia="Calibri" w:cs="Arial"/>
                <w:color w:val="000000"/>
              </w:rPr>
            </w:pPr>
            <w:r>
              <w:rPr>
                <w:rFonts w:eastAsia="Calibri" w:cs="Arial"/>
                <w:color w:val="000000"/>
              </w:rPr>
              <w:t>20</w:t>
            </w:r>
            <w:r w:rsidRPr="004A63ED">
              <w:rPr>
                <w:rFonts w:eastAsia="Calibri" w:cs="Arial"/>
                <w:color w:val="000000"/>
              </w:rPr>
              <w:t>-12-2016</w:t>
            </w:r>
          </w:p>
        </w:tc>
      </w:tr>
      <w:tr w:rsidR="00961F47" w:rsidRPr="004A63ED" w14:paraId="324DF46E" w14:textId="77777777" w:rsidTr="00961F47">
        <w:trPr>
          <w:trHeight w:val="2"/>
        </w:trPr>
        <w:tc>
          <w:tcPr>
            <w:tcW w:w="7440" w:type="dxa"/>
          </w:tcPr>
          <w:p w14:paraId="150E2BE7" w14:textId="2114C405" w:rsidR="00961F47" w:rsidRPr="004A63ED" w:rsidRDefault="00961F47" w:rsidP="003C4032">
            <w:pPr>
              <w:autoSpaceDE w:val="0"/>
              <w:autoSpaceDN w:val="0"/>
              <w:adjustRightInd w:val="0"/>
              <w:spacing w:before="0" w:after="160" w:line="259" w:lineRule="auto"/>
              <w:rPr>
                <w:rFonts w:eastAsia="Calibri" w:cs="Arial"/>
                <w:color w:val="000000"/>
              </w:rPr>
            </w:pPr>
            <w:r>
              <w:rPr>
                <w:rFonts w:eastAsia="Calibri" w:cs="Arial"/>
                <w:color w:val="000000"/>
              </w:rPr>
              <w:t>Ley d</w:t>
            </w:r>
            <w:r w:rsidRPr="003C4032">
              <w:rPr>
                <w:rFonts w:eastAsia="Calibri" w:cs="Arial"/>
                <w:color w:val="000000"/>
              </w:rPr>
              <w:t>e Ingresos Del Estado De Puebla, Para El Ejercicio Fiscal 2017</w:t>
            </w:r>
          </w:p>
        </w:tc>
        <w:tc>
          <w:tcPr>
            <w:tcW w:w="1741" w:type="dxa"/>
            <w:vAlign w:val="center"/>
          </w:tcPr>
          <w:p w14:paraId="5BB6F663" w14:textId="07DAB86C" w:rsidR="00961F47" w:rsidRDefault="00961F47" w:rsidP="00922F3C">
            <w:pPr>
              <w:autoSpaceDE w:val="0"/>
              <w:autoSpaceDN w:val="0"/>
              <w:adjustRightInd w:val="0"/>
              <w:spacing w:before="0" w:after="160" w:line="259" w:lineRule="auto"/>
              <w:jc w:val="center"/>
              <w:rPr>
                <w:rFonts w:eastAsia="Calibri" w:cs="Arial"/>
                <w:color w:val="000000"/>
              </w:rPr>
            </w:pPr>
            <w:r>
              <w:rPr>
                <w:rFonts w:eastAsia="Calibri" w:cs="Arial"/>
                <w:color w:val="000000"/>
              </w:rPr>
              <w:t>20</w:t>
            </w:r>
            <w:r w:rsidRPr="004A63ED">
              <w:rPr>
                <w:rFonts w:eastAsia="Calibri" w:cs="Arial"/>
                <w:color w:val="000000"/>
              </w:rPr>
              <w:t>-12-2016</w:t>
            </w:r>
          </w:p>
        </w:tc>
      </w:tr>
      <w:tr w:rsidR="00961F47" w:rsidRPr="004A63ED" w14:paraId="2853BFDD" w14:textId="77777777" w:rsidTr="00961F47">
        <w:trPr>
          <w:trHeight w:val="2"/>
        </w:trPr>
        <w:tc>
          <w:tcPr>
            <w:tcW w:w="7440" w:type="dxa"/>
          </w:tcPr>
          <w:p w14:paraId="1BE5A7C2" w14:textId="77777777" w:rsidR="00961F47" w:rsidRPr="004A63ED" w:rsidRDefault="00961F47" w:rsidP="00336CFE">
            <w:pPr>
              <w:autoSpaceDE w:val="0"/>
              <w:autoSpaceDN w:val="0"/>
              <w:adjustRightInd w:val="0"/>
              <w:spacing w:before="0" w:after="51" w:line="276" w:lineRule="auto"/>
              <w:rPr>
                <w:rFonts w:eastAsia="Calibri" w:cs="Arial"/>
                <w:color w:val="000000"/>
              </w:rPr>
            </w:pPr>
            <w:r w:rsidRPr="004A63ED">
              <w:rPr>
                <w:rFonts w:eastAsia="Calibri" w:cs="Arial"/>
                <w:color w:val="000000"/>
              </w:rPr>
              <w:t>Ley de Responsabilidades de los Servidores Públicos del Estado de Puebla.</w:t>
            </w:r>
          </w:p>
        </w:tc>
        <w:tc>
          <w:tcPr>
            <w:tcW w:w="1741" w:type="dxa"/>
            <w:vAlign w:val="center"/>
          </w:tcPr>
          <w:p w14:paraId="54617419" w14:textId="77777777" w:rsidR="00961F47" w:rsidRPr="004A63ED" w:rsidRDefault="00961F47" w:rsidP="00922F3C">
            <w:pPr>
              <w:autoSpaceDE w:val="0"/>
              <w:autoSpaceDN w:val="0"/>
              <w:adjustRightInd w:val="0"/>
              <w:spacing w:before="0" w:after="160" w:line="259" w:lineRule="auto"/>
              <w:jc w:val="center"/>
              <w:rPr>
                <w:rFonts w:eastAsia="Calibri" w:cs="Arial"/>
                <w:color w:val="000000"/>
              </w:rPr>
            </w:pPr>
            <w:r w:rsidRPr="004A63ED">
              <w:rPr>
                <w:rFonts w:eastAsia="Calibri" w:cs="Arial"/>
                <w:color w:val="000000"/>
              </w:rPr>
              <w:t>29-06-1984</w:t>
            </w:r>
          </w:p>
        </w:tc>
      </w:tr>
      <w:tr w:rsidR="00961F47" w:rsidRPr="004A63ED" w14:paraId="1F94F4FD" w14:textId="77777777" w:rsidTr="00961F47">
        <w:trPr>
          <w:trHeight w:val="2"/>
        </w:trPr>
        <w:tc>
          <w:tcPr>
            <w:tcW w:w="7440" w:type="dxa"/>
          </w:tcPr>
          <w:p w14:paraId="53E4D9F1" w14:textId="77777777" w:rsidR="00961F47" w:rsidRPr="004A63ED" w:rsidRDefault="00961F47" w:rsidP="00336CFE">
            <w:pPr>
              <w:autoSpaceDE w:val="0"/>
              <w:autoSpaceDN w:val="0"/>
              <w:adjustRightInd w:val="0"/>
              <w:spacing w:before="0" w:after="51" w:line="276" w:lineRule="auto"/>
              <w:rPr>
                <w:rFonts w:eastAsia="Calibri" w:cs="Arial"/>
                <w:color w:val="000000"/>
              </w:rPr>
            </w:pPr>
            <w:r w:rsidRPr="004A63ED">
              <w:rPr>
                <w:rFonts w:eastAsia="Calibri" w:cs="Arial"/>
                <w:color w:val="000000"/>
              </w:rPr>
              <w:t xml:space="preserve">Ley de Obra Pública y Servicios Relacionados con la misma para el Estado de Puebla. </w:t>
            </w:r>
          </w:p>
        </w:tc>
        <w:tc>
          <w:tcPr>
            <w:tcW w:w="1741" w:type="dxa"/>
            <w:vAlign w:val="center"/>
          </w:tcPr>
          <w:p w14:paraId="0D89CE0B" w14:textId="77777777" w:rsidR="00961F47" w:rsidRPr="004A63ED" w:rsidRDefault="00961F47" w:rsidP="00922F3C">
            <w:pPr>
              <w:autoSpaceDE w:val="0"/>
              <w:autoSpaceDN w:val="0"/>
              <w:adjustRightInd w:val="0"/>
              <w:spacing w:before="0" w:after="160" w:line="259" w:lineRule="auto"/>
              <w:jc w:val="center"/>
              <w:rPr>
                <w:rFonts w:cs="Arial"/>
              </w:rPr>
            </w:pPr>
            <w:r w:rsidRPr="004A63ED">
              <w:rPr>
                <w:rFonts w:cs="Arial"/>
              </w:rPr>
              <w:t>26 -03 2003</w:t>
            </w:r>
          </w:p>
        </w:tc>
      </w:tr>
      <w:tr w:rsidR="00961F47" w:rsidRPr="004A63ED" w14:paraId="6589B6D4" w14:textId="77777777" w:rsidTr="00961F47">
        <w:trPr>
          <w:trHeight w:val="2"/>
        </w:trPr>
        <w:tc>
          <w:tcPr>
            <w:tcW w:w="7440" w:type="dxa"/>
          </w:tcPr>
          <w:p w14:paraId="664C22B1" w14:textId="6D4E28F9" w:rsidR="00961F47" w:rsidRPr="004A63ED" w:rsidRDefault="00961F47" w:rsidP="00336CFE">
            <w:pPr>
              <w:autoSpaceDE w:val="0"/>
              <w:autoSpaceDN w:val="0"/>
              <w:adjustRightInd w:val="0"/>
              <w:spacing w:before="0" w:after="51" w:line="276" w:lineRule="auto"/>
              <w:rPr>
                <w:rFonts w:eastAsia="Calibri" w:cs="Arial"/>
                <w:color w:val="000000"/>
              </w:rPr>
            </w:pPr>
            <w:r w:rsidRPr="00471349">
              <w:rPr>
                <w:rFonts w:eastAsia="Calibri" w:cs="Arial"/>
                <w:color w:val="000000"/>
              </w:rPr>
              <w:t>Ley de Deuda Pública del Estado Libre y Soberano de Puebla</w:t>
            </w:r>
          </w:p>
        </w:tc>
        <w:tc>
          <w:tcPr>
            <w:tcW w:w="1741" w:type="dxa"/>
            <w:vAlign w:val="center"/>
          </w:tcPr>
          <w:p w14:paraId="11DBBFD6" w14:textId="3D4B610E" w:rsidR="00961F47" w:rsidRPr="004A63ED" w:rsidRDefault="00961F47" w:rsidP="00922F3C">
            <w:pPr>
              <w:autoSpaceDE w:val="0"/>
              <w:autoSpaceDN w:val="0"/>
              <w:adjustRightInd w:val="0"/>
              <w:spacing w:before="0" w:after="160" w:line="259" w:lineRule="auto"/>
              <w:jc w:val="center"/>
              <w:rPr>
                <w:rFonts w:eastAsia="Arial" w:cs="Arial"/>
              </w:rPr>
            </w:pPr>
            <w:r w:rsidRPr="00772F8B">
              <w:rPr>
                <w:rFonts w:eastAsia="Arial" w:cs="Arial"/>
              </w:rPr>
              <w:t>18</w:t>
            </w:r>
            <w:r>
              <w:rPr>
                <w:rFonts w:eastAsia="Arial" w:cs="Arial"/>
              </w:rPr>
              <w:t>-12-</w:t>
            </w:r>
            <w:r w:rsidRPr="00772F8B">
              <w:rPr>
                <w:rFonts w:eastAsia="Arial" w:cs="Arial"/>
              </w:rPr>
              <w:t>2006.</w:t>
            </w:r>
          </w:p>
        </w:tc>
      </w:tr>
      <w:tr w:rsidR="00961F47" w:rsidRPr="004A63ED" w14:paraId="6B62119C" w14:textId="77777777" w:rsidTr="00961F47">
        <w:trPr>
          <w:trHeight w:val="2"/>
        </w:trPr>
        <w:tc>
          <w:tcPr>
            <w:tcW w:w="7440" w:type="dxa"/>
          </w:tcPr>
          <w:p w14:paraId="30873E17" w14:textId="77777777" w:rsidR="00961F47" w:rsidRPr="004A63ED" w:rsidRDefault="00961F47" w:rsidP="00336CFE">
            <w:pPr>
              <w:autoSpaceDE w:val="0"/>
              <w:autoSpaceDN w:val="0"/>
              <w:adjustRightInd w:val="0"/>
              <w:spacing w:before="0" w:after="51" w:line="276" w:lineRule="auto"/>
              <w:rPr>
                <w:rFonts w:eastAsia="Calibri" w:cs="Arial"/>
                <w:color w:val="000000"/>
              </w:rPr>
            </w:pPr>
            <w:r w:rsidRPr="004A63ED">
              <w:rPr>
                <w:rFonts w:eastAsia="Calibri" w:cs="Arial"/>
                <w:color w:val="000000"/>
              </w:rPr>
              <w:t xml:space="preserve">Ley de los Trabajadores al Servicio del Estado. </w:t>
            </w:r>
          </w:p>
        </w:tc>
        <w:tc>
          <w:tcPr>
            <w:tcW w:w="1741" w:type="dxa"/>
            <w:vAlign w:val="center"/>
          </w:tcPr>
          <w:p w14:paraId="4F65CA54" w14:textId="77777777" w:rsidR="00961F47" w:rsidRPr="004A63ED" w:rsidRDefault="00961F47" w:rsidP="00922F3C">
            <w:pPr>
              <w:autoSpaceDE w:val="0"/>
              <w:autoSpaceDN w:val="0"/>
              <w:adjustRightInd w:val="0"/>
              <w:spacing w:before="0" w:after="160" w:line="259" w:lineRule="auto"/>
              <w:jc w:val="center"/>
              <w:rPr>
                <w:rFonts w:cs="Arial"/>
              </w:rPr>
            </w:pPr>
            <w:r w:rsidRPr="004A63ED">
              <w:rPr>
                <w:rFonts w:eastAsia="Arial" w:cs="Arial"/>
              </w:rPr>
              <w:t>18</w:t>
            </w:r>
            <w:r w:rsidRPr="004A63ED">
              <w:rPr>
                <w:rFonts w:eastAsia="Arial" w:cs="Arial"/>
                <w:spacing w:val="1"/>
              </w:rPr>
              <w:t>-</w:t>
            </w:r>
            <w:r w:rsidRPr="004A63ED">
              <w:rPr>
                <w:rFonts w:eastAsia="Arial" w:cs="Arial"/>
              </w:rPr>
              <w:t>11</w:t>
            </w:r>
            <w:r w:rsidRPr="004A63ED">
              <w:rPr>
                <w:rFonts w:eastAsia="Arial" w:cs="Arial"/>
                <w:spacing w:val="1"/>
              </w:rPr>
              <w:t>-</w:t>
            </w:r>
            <w:r w:rsidRPr="004A63ED">
              <w:rPr>
                <w:rFonts w:eastAsia="Arial" w:cs="Arial"/>
                <w:spacing w:val="2"/>
              </w:rPr>
              <w:t>1</w:t>
            </w:r>
            <w:r w:rsidRPr="004A63ED">
              <w:rPr>
                <w:rFonts w:eastAsia="Arial" w:cs="Arial"/>
              </w:rPr>
              <w:t>9</w:t>
            </w:r>
            <w:r w:rsidRPr="004A63ED">
              <w:rPr>
                <w:rFonts w:eastAsia="Arial" w:cs="Arial"/>
                <w:spacing w:val="-1"/>
              </w:rPr>
              <w:t>6</w:t>
            </w:r>
            <w:r w:rsidRPr="004A63ED">
              <w:rPr>
                <w:rFonts w:eastAsia="Arial" w:cs="Arial"/>
              </w:rPr>
              <w:t>6</w:t>
            </w:r>
          </w:p>
        </w:tc>
      </w:tr>
      <w:tr w:rsidR="00961F47" w:rsidRPr="004A63ED" w14:paraId="4512325D" w14:textId="77777777" w:rsidTr="00961F47">
        <w:trPr>
          <w:trHeight w:val="2"/>
        </w:trPr>
        <w:tc>
          <w:tcPr>
            <w:tcW w:w="7440" w:type="dxa"/>
            <w:shd w:val="clear" w:color="auto" w:fill="8DB3E2" w:themeFill="text2" w:themeFillTint="66"/>
          </w:tcPr>
          <w:p w14:paraId="1E063CCA" w14:textId="77777777" w:rsidR="00961F47" w:rsidRPr="004A63ED" w:rsidRDefault="00961F47" w:rsidP="00336CFE">
            <w:pPr>
              <w:autoSpaceDE w:val="0"/>
              <w:autoSpaceDN w:val="0"/>
              <w:adjustRightInd w:val="0"/>
              <w:spacing w:before="0" w:after="160" w:line="259" w:lineRule="auto"/>
              <w:ind w:left="440" w:hanging="220"/>
              <w:rPr>
                <w:rFonts w:cs="Arial"/>
                <w:b/>
                <w:color w:val="FFFFFF" w:themeColor="background1"/>
              </w:rPr>
            </w:pPr>
            <w:r w:rsidRPr="004A63ED">
              <w:rPr>
                <w:rFonts w:cs="Arial"/>
                <w:b/>
                <w:color w:val="FFFFFF" w:themeColor="background1"/>
              </w:rPr>
              <w:t>CODIGOS</w:t>
            </w:r>
          </w:p>
        </w:tc>
        <w:tc>
          <w:tcPr>
            <w:tcW w:w="1741" w:type="dxa"/>
            <w:shd w:val="clear" w:color="auto" w:fill="8DB3E2" w:themeFill="text2" w:themeFillTint="66"/>
            <w:vAlign w:val="center"/>
          </w:tcPr>
          <w:p w14:paraId="7056D378" w14:textId="5C40E328" w:rsidR="00961F47" w:rsidRPr="004A63ED" w:rsidRDefault="00961F47" w:rsidP="00922F3C">
            <w:pPr>
              <w:autoSpaceDE w:val="0"/>
              <w:autoSpaceDN w:val="0"/>
              <w:adjustRightInd w:val="0"/>
              <w:spacing w:before="0" w:after="160" w:line="259" w:lineRule="auto"/>
              <w:ind w:left="440" w:hanging="220"/>
              <w:jc w:val="center"/>
              <w:rPr>
                <w:rFonts w:cs="Arial"/>
                <w:b/>
                <w:color w:val="FFFFFF" w:themeColor="background1"/>
              </w:rPr>
            </w:pPr>
            <w:r w:rsidRPr="004A63ED">
              <w:rPr>
                <w:rFonts w:cs="Arial"/>
                <w:b/>
                <w:color w:val="FFFFFF" w:themeColor="background1"/>
              </w:rPr>
              <w:t>POE</w:t>
            </w:r>
          </w:p>
        </w:tc>
      </w:tr>
      <w:tr w:rsidR="00961F47" w:rsidRPr="004A63ED" w14:paraId="4D798D6D" w14:textId="77777777" w:rsidTr="00961F47">
        <w:trPr>
          <w:trHeight w:val="2"/>
        </w:trPr>
        <w:tc>
          <w:tcPr>
            <w:tcW w:w="7440" w:type="dxa"/>
          </w:tcPr>
          <w:p w14:paraId="685E54EC" w14:textId="4641C977" w:rsidR="00961F47" w:rsidRPr="004A63ED" w:rsidRDefault="00961F47" w:rsidP="00336CFE">
            <w:pPr>
              <w:autoSpaceDE w:val="0"/>
              <w:autoSpaceDN w:val="0"/>
              <w:adjustRightInd w:val="0"/>
              <w:spacing w:before="0" w:after="160" w:line="259" w:lineRule="auto"/>
              <w:rPr>
                <w:rFonts w:cs="Arial"/>
                <w:shd w:val="clear" w:color="auto" w:fill="FFFFFF"/>
              </w:rPr>
            </w:pPr>
            <w:r w:rsidRPr="004A63ED">
              <w:rPr>
                <w:rFonts w:cs="Arial"/>
              </w:rPr>
              <w:t xml:space="preserve">Código Fiscal </w:t>
            </w:r>
            <w:r>
              <w:rPr>
                <w:rFonts w:cs="Arial"/>
              </w:rPr>
              <w:t>d</w:t>
            </w:r>
            <w:r w:rsidRPr="004A63ED">
              <w:rPr>
                <w:rFonts w:cs="Arial"/>
              </w:rPr>
              <w:t>el Estado de Puebla</w:t>
            </w:r>
          </w:p>
        </w:tc>
        <w:tc>
          <w:tcPr>
            <w:tcW w:w="1741" w:type="dxa"/>
            <w:vAlign w:val="center"/>
          </w:tcPr>
          <w:p w14:paraId="05ECCF5C" w14:textId="77777777" w:rsidR="00961F47" w:rsidRPr="00C15504" w:rsidRDefault="00961F47" w:rsidP="00922F3C">
            <w:pPr>
              <w:autoSpaceDE w:val="0"/>
              <w:autoSpaceDN w:val="0"/>
              <w:adjustRightInd w:val="0"/>
              <w:spacing w:before="0" w:after="160" w:line="259" w:lineRule="auto"/>
              <w:jc w:val="center"/>
              <w:rPr>
                <w:rFonts w:cs="Arial"/>
              </w:rPr>
            </w:pPr>
            <w:r w:rsidRPr="00C15504">
              <w:rPr>
                <w:rFonts w:cs="Arial"/>
              </w:rPr>
              <w:t>29-12-1987</w:t>
            </w:r>
          </w:p>
        </w:tc>
      </w:tr>
      <w:tr w:rsidR="00961F47" w:rsidRPr="004A63ED" w14:paraId="2212B788" w14:textId="77777777" w:rsidTr="00961F47">
        <w:trPr>
          <w:trHeight w:val="2"/>
        </w:trPr>
        <w:tc>
          <w:tcPr>
            <w:tcW w:w="7440" w:type="dxa"/>
          </w:tcPr>
          <w:p w14:paraId="3404F854" w14:textId="7A7AA929" w:rsidR="00961F47" w:rsidRPr="004A63ED" w:rsidRDefault="00961F47" w:rsidP="00336CFE">
            <w:pPr>
              <w:autoSpaceDE w:val="0"/>
              <w:autoSpaceDN w:val="0"/>
              <w:adjustRightInd w:val="0"/>
              <w:spacing w:before="0" w:after="160" w:line="259" w:lineRule="auto"/>
              <w:rPr>
                <w:rFonts w:cs="Arial"/>
              </w:rPr>
            </w:pPr>
            <w:r w:rsidRPr="004A63ED">
              <w:rPr>
                <w:rFonts w:eastAsia="Calibri" w:cs="Arial"/>
                <w:color w:val="000000"/>
              </w:rPr>
              <w:t xml:space="preserve">Código Fiscal Municipal del Estado Libre y Soberano de Puebla </w:t>
            </w:r>
          </w:p>
        </w:tc>
        <w:tc>
          <w:tcPr>
            <w:tcW w:w="1741" w:type="dxa"/>
            <w:vAlign w:val="center"/>
          </w:tcPr>
          <w:p w14:paraId="3DB78C54" w14:textId="4EB88334" w:rsidR="00961F47" w:rsidRPr="00C15504" w:rsidRDefault="00961F47" w:rsidP="00922F3C">
            <w:pPr>
              <w:autoSpaceDE w:val="0"/>
              <w:autoSpaceDN w:val="0"/>
              <w:adjustRightInd w:val="0"/>
              <w:spacing w:before="0" w:after="160" w:line="259" w:lineRule="auto"/>
              <w:jc w:val="center"/>
              <w:rPr>
                <w:rFonts w:cs="Arial"/>
              </w:rPr>
            </w:pPr>
            <w:r w:rsidRPr="00C15504">
              <w:rPr>
                <w:rFonts w:eastAsia="Calibri" w:cs="Arial"/>
                <w:color w:val="000000"/>
              </w:rPr>
              <w:t>05-12-2001</w:t>
            </w:r>
          </w:p>
        </w:tc>
      </w:tr>
    </w:tbl>
    <w:p w14:paraId="34B96A7A" w14:textId="77777777" w:rsidR="00374CBC" w:rsidRPr="00374CBC" w:rsidRDefault="00374CBC" w:rsidP="00374CBC">
      <w:pPr>
        <w:spacing w:before="0" w:after="0" w:line="240" w:lineRule="auto"/>
        <w:rPr>
          <w:sz w:val="10"/>
          <w:szCs w:val="10"/>
        </w:rPr>
      </w:pPr>
    </w:p>
    <w:tbl>
      <w:tblPr>
        <w:tblStyle w:val="Tablaconcuadrcula"/>
        <w:tblpPr w:leftFromText="141" w:rightFromText="141" w:vertAnchor="text" w:horzAnchor="margin" w:tblpXSpec="center" w:tblpY="206"/>
        <w:tblW w:w="9193" w:type="dxa"/>
        <w:tblLook w:val="04A0" w:firstRow="1" w:lastRow="0" w:firstColumn="1" w:lastColumn="0" w:noHBand="0" w:noVBand="1"/>
      </w:tblPr>
      <w:tblGrid>
        <w:gridCol w:w="7421"/>
        <w:gridCol w:w="1772"/>
      </w:tblGrid>
      <w:tr w:rsidR="00961F47" w:rsidRPr="004A63ED" w14:paraId="29B528AF" w14:textId="77777777" w:rsidTr="00961F47">
        <w:trPr>
          <w:trHeight w:val="2"/>
        </w:trPr>
        <w:tc>
          <w:tcPr>
            <w:tcW w:w="7421" w:type="dxa"/>
            <w:shd w:val="clear" w:color="auto" w:fill="BFBFBF" w:themeFill="background1" w:themeFillShade="BF"/>
            <w:vAlign w:val="center"/>
          </w:tcPr>
          <w:p w14:paraId="32B5D250" w14:textId="2321DB0F" w:rsidR="00961F47" w:rsidRPr="00A24B9C" w:rsidRDefault="00961F47" w:rsidP="00143D11">
            <w:pPr>
              <w:autoSpaceDE w:val="0"/>
              <w:autoSpaceDN w:val="0"/>
              <w:adjustRightInd w:val="0"/>
              <w:spacing w:before="0" w:after="51" w:line="276" w:lineRule="auto"/>
              <w:jc w:val="center"/>
              <w:rPr>
                <w:rFonts w:cs="Arial"/>
                <w:b/>
              </w:rPr>
            </w:pPr>
            <w:r w:rsidRPr="00A24B9C">
              <w:rPr>
                <w:rFonts w:cs="Arial"/>
                <w:b/>
              </w:rPr>
              <w:t>MUNICIPALES</w:t>
            </w:r>
          </w:p>
        </w:tc>
        <w:tc>
          <w:tcPr>
            <w:tcW w:w="1772" w:type="dxa"/>
            <w:shd w:val="clear" w:color="auto" w:fill="BFBFBF" w:themeFill="background1" w:themeFillShade="BF"/>
            <w:vAlign w:val="center"/>
          </w:tcPr>
          <w:p w14:paraId="04520482" w14:textId="1E7D6938" w:rsidR="00961F47" w:rsidRPr="00A24B9C" w:rsidRDefault="00961F47" w:rsidP="00922F3C">
            <w:pPr>
              <w:autoSpaceDE w:val="0"/>
              <w:autoSpaceDN w:val="0"/>
              <w:adjustRightInd w:val="0"/>
              <w:spacing w:before="0" w:after="160" w:line="259" w:lineRule="auto"/>
              <w:ind w:left="209" w:hanging="89"/>
              <w:jc w:val="center"/>
              <w:rPr>
                <w:rFonts w:cs="Arial"/>
                <w:b/>
              </w:rPr>
            </w:pPr>
            <w:r w:rsidRPr="004A63ED">
              <w:rPr>
                <w:rFonts w:cs="Arial"/>
                <w:b/>
                <w:bCs/>
              </w:rPr>
              <w:t>Fecha de Publicación</w:t>
            </w:r>
          </w:p>
        </w:tc>
      </w:tr>
      <w:tr w:rsidR="00961F47" w:rsidRPr="004A63ED" w14:paraId="568DE7CA" w14:textId="77777777" w:rsidTr="00961F47">
        <w:trPr>
          <w:trHeight w:val="2"/>
        </w:trPr>
        <w:tc>
          <w:tcPr>
            <w:tcW w:w="7421" w:type="dxa"/>
            <w:shd w:val="clear" w:color="auto" w:fill="auto"/>
          </w:tcPr>
          <w:p w14:paraId="08F094B0" w14:textId="24780F44" w:rsidR="00961F47" w:rsidRPr="004A63ED" w:rsidRDefault="00961F47" w:rsidP="008E0C29">
            <w:pPr>
              <w:autoSpaceDE w:val="0"/>
              <w:autoSpaceDN w:val="0"/>
              <w:adjustRightInd w:val="0"/>
              <w:spacing w:before="0" w:after="51" w:line="276" w:lineRule="auto"/>
              <w:rPr>
                <w:rFonts w:cs="Arial"/>
                <w:b/>
                <w:color w:val="FFFFFF" w:themeColor="background1"/>
              </w:rPr>
            </w:pPr>
            <w:r w:rsidRPr="004A63ED">
              <w:rPr>
                <w:rFonts w:cs="Arial"/>
              </w:rPr>
              <w:t xml:space="preserve">Ley de ingresos </w:t>
            </w:r>
            <w:r>
              <w:rPr>
                <w:rFonts w:cs="Arial"/>
              </w:rPr>
              <w:t>d</w:t>
            </w:r>
            <w:r w:rsidRPr="004A63ED">
              <w:rPr>
                <w:rFonts w:cs="Arial"/>
              </w:rPr>
              <w:t>el municipio de Atlixco</w:t>
            </w:r>
            <w:r>
              <w:rPr>
                <w:rFonts w:cs="Arial"/>
              </w:rPr>
              <w:t>, Puebla,</w:t>
            </w:r>
            <w:r w:rsidRPr="004A63ED">
              <w:rPr>
                <w:rFonts w:cs="Arial"/>
              </w:rPr>
              <w:t xml:space="preserve"> para el ejercicio fiscal 201</w:t>
            </w:r>
            <w:r>
              <w:rPr>
                <w:rFonts w:cs="Arial"/>
              </w:rPr>
              <w:t>7</w:t>
            </w:r>
          </w:p>
        </w:tc>
        <w:tc>
          <w:tcPr>
            <w:tcW w:w="1772" w:type="dxa"/>
            <w:shd w:val="clear" w:color="auto" w:fill="auto"/>
            <w:vAlign w:val="center"/>
          </w:tcPr>
          <w:p w14:paraId="1084D851" w14:textId="1001A64B" w:rsidR="00961F47" w:rsidRPr="004A63ED" w:rsidRDefault="00961F47" w:rsidP="00922F3C">
            <w:pPr>
              <w:autoSpaceDE w:val="0"/>
              <w:autoSpaceDN w:val="0"/>
              <w:adjustRightInd w:val="0"/>
              <w:spacing w:before="0" w:after="160" w:line="259" w:lineRule="auto"/>
              <w:ind w:left="238" w:hanging="220"/>
              <w:jc w:val="center"/>
              <w:rPr>
                <w:rFonts w:cs="Arial"/>
                <w:b/>
                <w:color w:val="FFFFFF" w:themeColor="background1"/>
              </w:rPr>
            </w:pPr>
            <w:r>
              <w:rPr>
                <w:rFonts w:cs="Arial"/>
              </w:rPr>
              <w:t>20-12-2016</w:t>
            </w:r>
          </w:p>
        </w:tc>
      </w:tr>
      <w:tr w:rsidR="00961F47" w:rsidRPr="004A63ED" w14:paraId="795C5950" w14:textId="77777777" w:rsidTr="00961F47">
        <w:trPr>
          <w:trHeight w:val="2"/>
        </w:trPr>
        <w:tc>
          <w:tcPr>
            <w:tcW w:w="7421" w:type="dxa"/>
            <w:shd w:val="clear" w:color="auto" w:fill="95B3D7" w:themeFill="accent1" w:themeFillTint="99"/>
          </w:tcPr>
          <w:p w14:paraId="08684108" w14:textId="2452A336" w:rsidR="00961F47" w:rsidRPr="004A63ED" w:rsidRDefault="00961F47" w:rsidP="008E0C29">
            <w:pPr>
              <w:autoSpaceDE w:val="0"/>
              <w:autoSpaceDN w:val="0"/>
              <w:adjustRightInd w:val="0"/>
              <w:spacing w:before="0" w:after="51" w:line="276" w:lineRule="auto"/>
              <w:rPr>
                <w:rFonts w:cs="Arial"/>
              </w:rPr>
            </w:pPr>
            <w:r>
              <w:rPr>
                <w:rFonts w:cs="Arial"/>
                <w:b/>
                <w:color w:val="FFFFFF" w:themeColor="background1"/>
              </w:rPr>
              <w:t>REGLAMENTOS</w:t>
            </w:r>
          </w:p>
        </w:tc>
        <w:tc>
          <w:tcPr>
            <w:tcW w:w="1772" w:type="dxa"/>
            <w:shd w:val="clear" w:color="auto" w:fill="95B3D7" w:themeFill="accent1" w:themeFillTint="99"/>
            <w:vAlign w:val="center"/>
          </w:tcPr>
          <w:p w14:paraId="22937C31" w14:textId="114C1D12" w:rsidR="00961F47" w:rsidRDefault="00961F47" w:rsidP="00922F3C">
            <w:pPr>
              <w:autoSpaceDE w:val="0"/>
              <w:autoSpaceDN w:val="0"/>
              <w:adjustRightInd w:val="0"/>
              <w:spacing w:before="0" w:after="160" w:line="259" w:lineRule="auto"/>
              <w:ind w:left="238" w:hanging="220"/>
              <w:jc w:val="center"/>
              <w:rPr>
                <w:rFonts w:cs="Arial"/>
              </w:rPr>
            </w:pPr>
            <w:r w:rsidRPr="004A63ED">
              <w:rPr>
                <w:rFonts w:cs="Arial"/>
                <w:b/>
                <w:color w:val="FFFFFF" w:themeColor="background1"/>
              </w:rPr>
              <w:t>POE</w:t>
            </w:r>
          </w:p>
        </w:tc>
      </w:tr>
      <w:tr w:rsidR="00961F47" w:rsidRPr="004A63ED" w14:paraId="56982F0D" w14:textId="77777777" w:rsidTr="00961F47">
        <w:trPr>
          <w:trHeight w:val="2"/>
        </w:trPr>
        <w:tc>
          <w:tcPr>
            <w:tcW w:w="7421" w:type="dxa"/>
            <w:shd w:val="clear" w:color="auto" w:fill="auto"/>
          </w:tcPr>
          <w:p w14:paraId="52A45DF3" w14:textId="7EA416AC" w:rsidR="00961F47" w:rsidRPr="004A63ED" w:rsidRDefault="00961F47" w:rsidP="008E0C29">
            <w:pPr>
              <w:autoSpaceDE w:val="0"/>
              <w:autoSpaceDN w:val="0"/>
              <w:adjustRightInd w:val="0"/>
              <w:spacing w:before="0" w:after="51" w:line="276" w:lineRule="auto"/>
              <w:rPr>
                <w:rFonts w:cs="Arial"/>
              </w:rPr>
            </w:pPr>
            <w:r>
              <w:rPr>
                <w:rFonts w:cs="Arial"/>
              </w:rPr>
              <w:t>R</w:t>
            </w:r>
            <w:r w:rsidRPr="00B63C7D">
              <w:rPr>
                <w:rFonts w:cs="Arial"/>
              </w:rPr>
              <w:t>eglamento de Catastro del Municipio de Atlixco, Puebla.</w:t>
            </w:r>
          </w:p>
        </w:tc>
        <w:tc>
          <w:tcPr>
            <w:tcW w:w="1772" w:type="dxa"/>
            <w:shd w:val="clear" w:color="auto" w:fill="auto"/>
            <w:vAlign w:val="center"/>
          </w:tcPr>
          <w:p w14:paraId="06B5276C" w14:textId="1B2183F9" w:rsidR="00961F47" w:rsidRDefault="00961F47" w:rsidP="00922F3C">
            <w:pPr>
              <w:autoSpaceDE w:val="0"/>
              <w:autoSpaceDN w:val="0"/>
              <w:adjustRightInd w:val="0"/>
              <w:spacing w:before="0" w:after="160" w:line="259" w:lineRule="auto"/>
              <w:ind w:left="238" w:hanging="220"/>
              <w:jc w:val="center"/>
              <w:rPr>
                <w:rFonts w:cs="Arial"/>
              </w:rPr>
            </w:pPr>
            <w:r>
              <w:rPr>
                <w:rFonts w:cs="Arial"/>
              </w:rPr>
              <w:t>15-11-2016</w:t>
            </w:r>
          </w:p>
        </w:tc>
      </w:tr>
      <w:tr w:rsidR="00961F47" w:rsidRPr="004A63ED" w14:paraId="23A3CADB" w14:textId="77777777" w:rsidTr="00961F47">
        <w:trPr>
          <w:trHeight w:val="2"/>
        </w:trPr>
        <w:tc>
          <w:tcPr>
            <w:tcW w:w="7421" w:type="dxa"/>
            <w:shd w:val="clear" w:color="auto" w:fill="95B3D7" w:themeFill="accent1" w:themeFillTint="99"/>
          </w:tcPr>
          <w:p w14:paraId="6123D984" w14:textId="5D2AD488" w:rsidR="00961F47" w:rsidRDefault="00961F47" w:rsidP="0046186E">
            <w:pPr>
              <w:autoSpaceDE w:val="0"/>
              <w:autoSpaceDN w:val="0"/>
              <w:adjustRightInd w:val="0"/>
              <w:spacing w:before="0" w:after="51" w:line="276" w:lineRule="auto"/>
              <w:rPr>
                <w:rFonts w:cs="Arial"/>
              </w:rPr>
            </w:pPr>
            <w:r w:rsidRPr="004A63ED">
              <w:rPr>
                <w:rFonts w:cs="Arial"/>
                <w:b/>
                <w:color w:val="FFFFFF" w:themeColor="background1"/>
              </w:rPr>
              <w:t>OTROS ORDENAMIENTOS</w:t>
            </w:r>
          </w:p>
        </w:tc>
        <w:tc>
          <w:tcPr>
            <w:tcW w:w="1772" w:type="dxa"/>
            <w:shd w:val="clear" w:color="auto" w:fill="95B3D7" w:themeFill="accent1" w:themeFillTint="99"/>
            <w:vAlign w:val="center"/>
          </w:tcPr>
          <w:p w14:paraId="375C7871" w14:textId="4F285D84" w:rsidR="00961F47" w:rsidRDefault="00961F47" w:rsidP="0046186E">
            <w:pPr>
              <w:autoSpaceDE w:val="0"/>
              <w:autoSpaceDN w:val="0"/>
              <w:adjustRightInd w:val="0"/>
              <w:spacing w:before="0" w:after="160" w:line="259" w:lineRule="auto"/>
              <w:ind w:left="238" w:hanging="220"/>
              <w:jc w:val="center"/>
              <w:rPr>
                <w:rFonts w:cs="Arial"/>
              </w:rPr>
            </w:pPr>
            <w:r w:rsidRPr="004A63ED">
              <w:rPr>
                <w:rFonts w:cs="Arial"/>
                <w:b/>
                <w:color w:val="FFFFFF" w:themeColor="background1"/>
              </w:rPr>
              <w:t>DOF</w:t>
            </w:r>
          </w:p>
        </w:tc>
      </w:tr>
      <w:tr w:rsidR="00961F47" w:rsidRPr="004A63ED" w14:paraId="12BE306A" w14:textId="77777777" w:rsidTr="00961F47">
        <w:trPr>
          <w:trHeight w:val="2"/>
        </w:trPr>
        <w:tc>
          <w:tcPr>
            <w:tcW w:w="7421" w:type="dxa"/>
            <w:shd w:val="clear" w:color="auto" w:fill="auto"/>
          </w:tcPr>
          <w:p w14:paraId="46EB65AC" w14:textId="253FD42B" w:rsidR="00961F47" w:rsidRDefault="00961F47" w:rsidP="0046186E">
            <w:pPr>
              <w:autoSpaceDE w:val="0"/>
              <w:autoSpaceDN w:val="0"/>
              <w:adjustRightInd w:val="0"/>
              <w:spacing w:before="0" w:after="51" w:line="276" w:lineRule="auto"/>
              <w:rPr>
                <w:rFonts w:cs="Arial"/>
              </w:rPr>
            </w:pPr>
            <w:r w:rsidRPr="004A63ED">
              <w:rPr>
                <w:rFonts w:cs="Arial"/>
              </w:rPr>
              <w:t>Plan Municipal de Desarrollo</w:t>
            </w:r>
          </w:p>
        </w:tc>
        <w:tc>
          <w:tcPr>
            <w:tcW w:w="1772" w:type="dxa"/>
            <w:shd w:val="clear" w:color="auto" w:fill="auto"/>
            <w:vAlign w:val="center"/>
          </w:tcPr>
          <w:p w14:paraId="4FA844BC" w14:textId="1CBB41C0" w:rsidR="00961F47" w:rsidRDefault="00961F47" w:rsidP="0046186E">
            <w:pPr>
              <w:autoSpaceDE w:val="0"/>
              <w:autoSpaceDN w:val="0"/>
              <w:adjustRightInd w:val="0"/>
              <w:spacing w:before="0" w:after="160" w:line="259" w:lineRule="auto"/>
              <w:ind w:left="238" w:hanging="220"/>
              <w:jc w:val="center"/>
              <w:rPr>
                <w:rFonts w:cs="Arial"/>
              </w:rPr>
            </w:pPr>
            <w:r w:rsidRPr="00477E69">
              <w:rPr>
                <w:rFonts w:cs="Arial"/>
                <w:bCs/>
                <w:color w:val="000000" w:themeColor="text1"/>
                <w:shd w:val="clear" w:color="auto" w:fill="FFFFFF"/>
              </w:rPr>
              <w:t>18-09- 2014</w:t>
            </w:r>
          </w:p>
        </w:tc>
      </w:tr>
      <w:tr w:rsidR="00961F47" w:rsidRPr="004A63ED" w14:paraId="732A2255" w14:textId="77777777" w:rsidTr="00961F47">
        <w:trPr>
          <w:trHeight w:val="2"/>
        </w:trPr>
        <w:tc>
          <w:tcPr>
            <w:tcW w:w="7421" w:type="dxa"/>
            <w:shd w:val="clear" w:color="auto" w:fill="auto"/>
          </w:tcPr>
          <w:p w14:paraId="53D74F67" w14:textId="71445C87" w:rsidR="00961F47" w:rsidRDefault="00961F47" w:rsidP="0046186E">
            <w:pPr>
              <w:autoSpaceDE w:val="0"/>
              <w:autoSpaceDN w:val="0"/>
              <w:adjustRightInd w:val="0"/>
              <w:spacing w:before="0" w:after="51" w:line="276" w:lineRule="auto"/>
              <w:rPr>
                <w:rFonts w:cs="Arial"/>
              </w:rPr>
            </w:pPr>
            <w:r w:rsidRPr="00477E69">
              <w:rPr>
                <w:rFonts w:cs="Arial"/>
              </w:rPr>
              <w:t>Norma Técnica para la Obtención de la Cédula de Empadronamiento para Negocios de Bajo Impacto y Catálogo de Giros Comerciales de Bajo Impacto, del Municipio de Atlixco, Puebla.</w:t>
            </w:r>
          </w:p>
        </w:tc>
        <w:tc>
          <w:tcPr>
            <w:tcW w:w="1772" w:type="dxa"/>
            <w:shd w:val="clear" w:color="auto" w:fill="auto"/>
            <w:vAlign w:val="center"/>
          </w:tcPr>
          <w:p w14:paraId="060DFB23" w14:textId="669EA3CC" w:rsidR="00961F47" w:rsidRDefault="00961F47" w:rsidP="0046186E">
            <w:pPr>
              <w:autoSpaceDE w:val="0"/>
              <w:autoSpaceDN w:val="0"/>
              <w:adjustRightInd w:val="0"/>
              <w:spacing w:before="0" w:after="160" w:line="259" w:lineRule="auto"/>
              <w:ind w:left="238" w:hanging="220"/>
              <w:jc w:val="center"/>
              <w:rPr>
                <w:rFonts w:cs="Arial"/>
              </w:rPr>
            </w:pPr>
            <w:r w:rsidRPr="00FB2352">
              <w:rPr>
                <w:rFonts w:cs="Arial"/>
                <w:bCs/>
                <w:color w:val="000000" w:themeColor="text1"/>
                <w:shd w:val="clear" w:color="auto" w:fill="FFFFFF"/>
              </w:rPr>
              <w:t>13</w:t>
            </w:r>
            <w:r>
              <w:rPr>
                <w:rFonts w:cs="Arial"/>
                <w:bCs/>
                <w:color w:val="000000" w:themeColor="text1"/>
                <w:shd w:val="clear" w:color="auto" w:fill="FFFFFF"/>
              </w:rPr>
              <w:t>-12-</w:t>
            </w:r>
            <w:r w:rsidRPr="00FB2352">
              <w:rPr>
                <w:rFonts w:cs="Arial"/>
                <w:bCs/>
                <w:color w:val="000000" w:themeColor="text1"/>
                <w:shd w:val="clear" w:color="auto" w:fill="FFFFFF"/>
              </w:rPr>
              <w:t>2013</w:t>
            </w:r>
          </w:p>
        </w:tc>
      </w:tr>
      <w:tr w:rsidR="001A02EC" w:rsidRPr="004A63ED" w14:paraId="0BACE34F" w14:textId="77777777" w:rsidTr="006426E9">
        <w:trPr>
          <w:trHeight w:val="2"/>
        </w:trPr>
        <w:tc>
          <w:tcPr>
            <w:tcW w:w="7421" w:type="dxa"/>
            <w:shd w:val="clear" w:color="auto" w:fill="8DB3E2" w:themeFill="text2" w:themeFillTint="66"/>
          </w:tcPr>
          <w:p w14:paraId="44289A0E" w14:textId="5A64648A" w:rsidR="001A02EC" w:rsidRPr="00477E69" w:rsidRDefault="001A02EC" w:rsidP="0046186E">
            <w:pPr>
              <w:autoSpaceDE w:val="0"/>
              <w:autoSpaceDN w:val="0"/>
              <w:adjustRightInd w:val="0"/>
              <w:spacing w:before="0" w:after="51" w:line="276" w:lineRule="auto"/>
              <w:rPr>
                <w:rFonts w:cs="Arial"/>
              </w:rPr>
            </w:pPr>
            <w:r w:rsidRPr="000F6166">
              <w:rPr>
                <w:rFonts w:cs="Arial"/>
                <w:b/>
                <w:color w:val="FFFFFF" w:themeColor="background1"/>
              </w:rPr>
              <w:t>LINEAMIENTOS</w:t>
            </w:r>
          </w:p>
        </w:tc>
        <w:tc>
          <w:tcPr>
            <w:tcW w:w="1772" w:type="dxa"/>
            <w:shd w:val="clear" w:color="auto" w:fill="8DB3E2" w:themeFill="text2" w:themeFillTint="66"/>
            <w:vAlign w:val="center"/>
          </w:tcPr>
          <w:p w14:paraId="64AAE8AB" w14:textId="59B0A617" w:rsidR="001A02EC" w:rsidRPr="006426E9" w:rsidRDefault="001A02EC" w:rsidP="006426E9">
            <w:pPr>
              <w:autoSpaceDE w:val="0"/>
              <w:autoSpaceDN w:val="0"/>
              <w:adjustRightInd w:val="0"/>
              <w:spacing w:before="0" w:after="51" w:line="276" w:lineRule="auto"/>
              <w:rPr>
                <w:rFonts w:cs="Arial"/>
                <w:b/>
                <w:color w:val="FFFFFF" w:themeColor="background1"/>
              </w:rPr>
            </w:pPr>
            <w:r w:rsidRPr="006426E9">
              <w:rPr>
                <w:rFonts w:cs="Arial"/>
                <w:b/>
                <w:color w:val="FFFFFF" w:themeColor="background1"/>
              </w:rPr>
              <w:t>Aprobado Por Cabildo</w:t>
            </w:r>
          </w:p>
        </w:tc>
      </w:tr>
      <w:tr w:rsidR="00961F47" w:rsidRPr="004A63ED" w14:paraId="6A8055A4" w14:textId="77777777" w:rsidTr="00961F47">
        <w:trPr>
          <w:trHeight w:val="2"/>
        </w:trPr>
        <w:tc>
          <w:tcPr>
            <w:tcW w:w="7421" w:type="dxa"/>
            <w:shd w:val="clear" w:color="auto" w:fill="auto"/>
          </w:tcPr>
          <w:p w14:paraId="0AAF0FF2" w14:textId="353C116D" w:rsidR="00961F47" w:rsidRDefault="00961F47" w:rsidP="0046186E">
            <w:pPr>
              <w:autoSpaceDE w:val="0"/>
              <w:autoSpaceDN w:val="0"/>
              <w:adjustRightInd w:val="0"/>
              <w:spacing w:before="0" w:after="51" w:line="276" w:lineRule="auto"/>
              <w:rPr>
                <w:rFonts w:cs="Arial"/>
              </w:rPr>
            </w:pPr>
            <w:r w:rsidRPr="00AC59B5">
              <w:rPr>
                <w:rFonts w:cs="Arial"/>
              </w:rPr>
              <w:t>Lineamientos para Manejo del Fondo Fijo de Caja,</w:t>
            </w:r>
            <w:r>
              <w:rPr>
                <w:rFonts w:cs="Arial"/>
              </w:rPr>
              <w:t xml:space="preserve"> </w:t>
            </w:r>
            <w:r w:rsidRPr="00AC59B5">
              <w:rPr>
                <w:rFonts w:cs="Arial"/>
              </w:rPr>
              <w:t>Gastos a Comprobar y Reembolso de Gastos</w:t>
            </w:r>
            <w:r>
              <w:rPr>
                <w:rFonts w:cs="Arial"/>
              </w:rPr>
              <w:t>.</w:t>
            </w:r>
          </w:p>
        </w:tc>
        <w:tc>
          <w:tcPr>
            <w:tcW w:w="1772" w:type="dxa"/>
            <w:shd w:val="clear" w:color="auto" w:fill="auto"/>
            <w:vAlign w:val="center"/>
          </w:tcPr>
          <w:p w14:paraId="7903769A" w14:textId="5C755697" w:rsidR="00961F47" w:rsidRDefault="00961F47" w:rsidP="0046186E">
            <w:pPr>
              <w:autoSpaceDE w:val="0"/>
              <w:autoSpaceDN w:val="0"/>
              <w:adjustRightInd w:val="0"/>
              <w:spacing w:before="0" w:after="160" w:line="259" w:lineRule="auto"/>
              <w:ind w:left="238" w:hanging="220"/>
              <w:jc w:val="center"/>
              <w:rPr>
                <w:rFonts w:cs="Arial"/>
              </w:rPr>
            </w:pPr>
            <w:r>
              <w:rPr>
                <w:rFonts w:cs="Arial"/>
              </w:rPr>
              <w:t>17-12-2015</w:t>
            </w:r>
          </w:p>
        </w:tc>
      </w:tr>
      <w:tr w:rsidR="00961F47" w:rsidRPr="004A63ED" w14:paraId="0D4385EC" w14:textId="77777777" w:rsidTr="00961F47">
        <w:trPr>
          <w:trHeight w:val="2"/>
        </w:trPr>
        <w:tc>
          <w:tcPr>
            <w:tcW w:w="7421" w:type="dxa"/>
            <w:shd w:val="clear" w:color="auto" w:fill="auto"/>
          </w:tcPr>
          <w:p w14:paraId="1E64DC8F" w14:textId="21548D58" w:rsidR="00961F47" w:rsidRDefault="00961F47" w:rsidP="0046186E">
            <w:pPr>
              <w:autoSpaceDE w:val="0"/>
              <w:autoSpaceDN w:val="0"/>
              <w:adjustRightInd w:val="0"/>
              <w:spacing w:before="0" w:after="51" w:line="276" w:lineRule="auto"/>
              <w:rPr>
                <w:rFonts w:cs="Arial"/>
              </w:rPr>
            </w:pPr>
            <w:r w:rsidRPr="00592BF6">
              <w:rPr>
                <w:rFonts w:cs="Arial"/>
              </w:rPr>
              <w:t>Lineamientos para el Manejo del Fondo Destinado para el</w:t>
            </w:r>
            <w:r>
              <w:rPr>
                <w:rFonts w:cs="Arial"/>
              </w:rPr>
              <w:t xml:space="preserve"> </w:t>
            </w:r>
            <w:r w:rsidRPr="00592BF6">
              <w:rPr>
                <w:rFonts w:cs="Arial"/>
              </w:rPr>
              <w:t>Programa de Atención a la Población Vulnerable, operado por el Sistema DIF</w:t>
            </w:r>
            <w:r>
              <w:rPr>
                <w:rFonts w:cs="Arial"/>
              </w:rPr>
              <w:t xml:space="preserve"> </w:t>
            </w:r>
            <w:r w:rsidRPr="00592BF6">
              <w:rPr>
                <w:rFonts w:cs="Arial"/>
              </w:rPr>
              <w:t>Municipal</w:t>
            </w:r>
            <w:r>
              <w:rPr>
                <w:rFonts w:cs="Arial"/>
              </w:rPr>
              <w:t>.</w:t>
            </w:r>
          </w:p>
        </w:tc>
        <w:tc>
          <w:tcPr>
            <w:tcW w:w="1772" w:type="dxa"/>
            <w:shd w:val="clear" w:color="auto" w:fill="auto"/>
            <w:vAlign w:val="center"/>
          </w:tcPr>
          <w:p w14:paraId="1E6E20FC" w14:textId="43BF19F9" w:rsidR="00961F47" w:rsidRDefault="00961F47" w:rsidP="0046186E">
            <w:pPr>
              <w:autoSpaceDE w:val="0"/>
              <w:autoSpaceDN w:val="0"/>
              <w:adjustRightInd w:val="0"/>
              <w:spacing w:before="0" w:after="160" w:line="259" w:lineRule="auto"/>
              <w:ind w:left="238" w:hanging="220"/>
              <w:jc w:val="center"/>
              <w:rPr>
                <w:rFonts w:cs="Arial"/>
              </w:rPr>
            </w:pPr>
            <w:r>
              <w:rPr>
                <w:rFonts w:cs="Arial"/>
              </w:rPr>
              <w:t>17-12-2015</w:t>
            </w:r>
          </w:p>
        </w:tc>
      </w:tr>
      <w:tr w:rsidR="00961F47" w:rsidRPr="004A63ED" w14:paraId="45A0E148" w14:textId="77777777" w:rsidTr="00961F47">
        <w:trPr>
          <w:trHeight w:val="2"/>
        </w:trPr>
        <w:tc>
          <w:tcPr>
            <w:tcW w:w="7421" w:type="dxa"/>
            <w:shd w:val="clear" w:color="auto" w:fill="auto"/>
          </w:tcPr>
          <w:p w14:paraId="11EDCB53" w14:textId="5ADC65FD" w:rsidR="00961F47" w:rsidRDefault="00961F47" w:rsidP="0046186E">
            <w:pPr>
              <w:autoSpaceDE w:val="0"/>
              <w:autoSpaceDN w:val="0"/>
              <w:adjustRightInd w:val="0"/>
              <w:spacing w:before="0" w:after="51" w:line="276" w:lineRule="auto"/>
              <w:rPr>
                <w:rFonts w:cs="Arial"/>
              </w:rPr>
            </w:pPr>
            <w:r w:rsidRPr="00712A6A">
              <w:rPr>
                <w:rFonts w:cs="Arial"/>
              </w:rPr>
              <w:t>Lineamientos</w:t>
            </w:r>
            <w:r>
              <w:rPr>
                <w:rFonts w:cs="Arial"/>
              </w:rPr>
              <w:t xml:space="preserve"> p</w:t>
            </w:r>
            <w:r w:rsidRPr="00712A6A">
              <w:rPr>
                <w:rFonts w:cs="Arial"/>
              </w:rPr>
              <w:t>ara Otorgar Subsid</w:t>
            </w:r>
            <w:r>
              <w:rPr>
                <w:rFonts w:cs="Arial"/>
              </w:rPr>
              <w:t>ios, Apoyos, Donativos, Ayudas y Condonaciones en el Municipio d</w:t>
            </w:r>
            <w:r w:rsidRPr="00712A6A">
              <w:rPr>
                <w:rFonts w:cs="Arial"/>
              </w:rPr>
              <w:t>e Atlixco, Puebla</w:t>
            </w:r>
            <w:r>
              <w:rPr>
                <w:rFonts w:cs="Arial"/>
              </w:rPr>
              <w:t>.</w:t>
            </w:r>
          </w:p>
        </w:tc>
        <w:tc>
          <w:tcPr>
            <w:tcW w:w="1772" w:type="dxa"/>
            <w:shd w:val="clear" w:color="auto" w:fill="auto"/>
            <w:vAlign w:val="center"/>
          </w:tcPr>
          <w:p w14:paraId="6A9DDDD5" w14:textId="54418322" w:rsidR="00961F47" w:rsidRDefault="00961F47" w:rsidP="0046186E">
            <w:pPr>
              <w:autoSpaceDE w:val="0"/>
              <w:autoSpaceDN w:val="0"/>
              <w:adjustRightInd w:val="0"/>
              <w:spacing w:before="0" w:after="160" w:line="259" w:lineRule="auto"/>
              <w:ind w:left="238" w:hanging="220"/>
              <w:jc w:val="center"/>
              <w:rPr>
                <w:rFonts w:cs="Arial"/>
              </w:rPr>
            </w:pPr>
            <w:r>
              <w:rPr>
                <w:rFonts w:cs="Arial"/>
              </w:rPr>
              <w:t>17-12-2015</w:t>
            </w:r>
          </w:p>
        </w:tc>
      </w:tr>
    </w:tbl>
    <w:p w14:paraId="3CDF3FD2" w14:textId="77777777" w:rsidR="0046186E" w:rsidRDefault="0046186E"/>
    <w:p w14:paraId="16448FCF" w14:textId="77777777" w:rsidR="0046186E" w:rsidRDefault="0046186E"/>
    <w:p w14:paraId="51B629BA" w14:textId="566C5D74" w:rsidR="00677ADD" w:rsidRDefault="00677ADD" w:rsidP="00677ADD"/>
    <w:p w14:paraId="1649FDF0" w14:textId="3BF782AB" w:rsidR="00677ADD" w:rsidRDefault="00677ADD" w:rsidP="00677ADD"/>
    <w:p w14:paraId="49D5A473" w14:textId="716C8EF6" w:rsidR="00677ADD" w:rsidRDefault="00677ADD" w:rsidP="00677ADD"/>
    <w:p w14:paraId="6CB557D8" w14:textId="0446D2F4" w:rsidR="00677ADD" w:rsidRDefault="00677ADD" w:rsidP="00677ADD"/>
    <w:p w14:paraId="43139E80" w14:textId="2965502C" w:rsidR="00CB0D38" w:rsidRDefault="00654089" w:rsidP="00B827B8">
      <w:pPr>
        <w:pStyle w:val="Ttulo1"/>
        <w:numPr>
          <w:ilvl w:val="0"/>
          <w:numId w:val="1"/>
        </w:numPr>
        <w:rPr>
          <w:u w:val="single"/>
        </w:rPr>
      </w:pPr>
      <w:bookmarkStart w:id="9" w:name="_Toc492456416"/>
      <w:r w:rsidRPr="00F83FCA">
        <w:rPr>
          <w:u w:val="single"/>
        </w:rPr>
        <w:t>EST</w:t>
      </w:r>
      <w:r w:rsidR="00FC6D42" w:rsidRPr="00F83FCA">
        <w:rPr>
          <w:u w:val="single"/>
        </w:rPr>
        <w:t>RUCTURA ORGANICA</w:t>
      </w:r>
      <w:bookmarkEnd w:id="9"/>
    </w:p>
    <w:p w14:paraId="40759D6D" w14:textId="690A6A3C" w:rsidR="004D07B3" w:rsidRDefault="00677ADD" w:rsidP="00CA4D67">
      <w:pPr>
        <w:pStyle w:val="Ttulo2"/>
      </w:pPr>
      <w:bookmarkStart w:id="10" w:name="_Toc492456417"/>
      <w:r>
        <w:rPr>
          <w:noProof/>
          <w:lang w:eastAsia="es-MX"/>
        </w:rPr>
        <w:drawing>
          <wp:anchor distT="0" distB="0" distL="114300" distR="114300" simplePos="0" relativeHeight="251773440" behindDoc="0" locked="0" layoutInCell="1" allowOverlap="1" wp14:anchorId="7C376160" wp14:editId="112DB4C1">
            <wp:simplePos x="0" y="0"/>
            <wp:positionH relativeFrom="column">
              <wp:posOffset>-175260</wp:posOffset>
            </wp:positionH>
            <wp:positionV relativeFrom="paragraph">
              <wp:posOffset>501650</wp:posOffset>
            </wp:positionV>
            <wp:extent cx="6337300" cy="5505450"/>
            <wp:effectExtent l="0" t="0" r="635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yuntamiento.png"/>
                    <pic:cNvPicPr/>
                  </pic:nvPicPr>
                  <pic:blipFill rotWithShape="1">
                    <a:blip r:embed="rId13">
                      <a:extLst>
                        <a:ext uri="{28A0092B-C50C-407E-A947-70E740481C1C}">
                          <a14:useLocalDpi xmlns:a14="http://schemas.microsoft.com/office/drawing/2010/main" val="0"/>
                        </a:ext>
                      </a:extLst>
                    </a:blip>
                    <a:srcRect t="7158" b="14616"/>
                    <a:stretch/>
                  </pic:blipFill>
                  <pic:spPr bwMode="auto">
                    <a:xfrm>
                      <a:off x="0" y="0"/>
                      <a:ext cx="6337300" cy="5505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1E51">
        <w:t>Estructura Orgánica General</w:t>
      </w:r>
      <w:r w:rsidR="00CA4D67">
        <w:t xml:space="preserve"> del H. Ayuntami</w:t>
      </w:r>
      <w:r w:rsidR="001977B1">
        <w:t>e</w:t>
      </w:r>
      <w:r w:rsidR="00CA4D67">
        <w:t>nto</w:t>
      </w:r>
      <w:bookmarkEnd w:id="10"/>
    </w:p>
    <w:p w14:paraId="4F9A5D02" w14:textId="0F0C7AA6" w:rsidR="005059EE" w:rsidRDefault="005059EE" w:rsidP="00CA4D67">
      <w:pPr>
        <w:pStyle w:val="Ttulo2"/>
      </w:pPr>
    </w:p>
    <w:p w14:paraId="6CC9F058" w14:textId="21175E49" w:rsidR="005059EE" w:rsidRDefault="005059EE" w:rsidP="00CA4D67">
      <w:pPr>
        <w:pStyle w:val="Ttulo2"/>
      </w:pPr>
    </w:p>
    <w:p w14:paraId="1888EA5E" w14:textId="77777777" w:rsidR="005059EE" w:rsidRDefault="005059EE" w:rsidP="00CA4D67">
      <w:pPr>
        <w:pStyle w:val="Ttulo2"/>
      </w:pPr>
    </w:p>
    <w:p w14:paraId="5DD353C8" w14:textId="5D06A167" w:rsidR="0079735D" w:rsidRDefault="0079735D" w:rsidP="004D07B3">
      <w:pPr>
        <w:pStyle w:val="Ttulo2"/>
      </w:pPr>
      <w:bookmarkStart w:id="11" w:name="_Toc492456418"/>
      <w:r w:rsidRPr="00221F7E">
        <w:t>Organigrama</w:t>
      </w:r>
      <w:r w:rsidR="006506F8">
        <w:t xml:space="preserve"> Tesorería Municipal</w:t>
      </w:r>
      <w:bookmarkEnd w:id="11"/>
    </w:p>
    <w:p w14:paraId="582A61B6" w14:textId="77777777" w:rsidR="005059EE" w:rsidRDefault="005059EE" w:rsidP="005059EE">
      <w:pPr>
        <w:pStyle w:val="Sinespaciado"/>
        <w:jc w:val="center"/>
        <w:rPr>
          <w:rFonts w:cs="Arial"/>
        </w:rPr>
      </w:pPr>
      <w:r>
        <w:rPr>
          <w:noProof/>
          <w:lang w:eastAsia="es-MX"/>
        </w:rPr>
        <w:drawing>
          <wp:inline distT="0" distB="0" distL="0" distR="0" wp14:anchorId="5CA4CDE4" wp14:editId="195CEEFF">
            <wp:extent cx="6343650" cy="5847715"/>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157" t="26973" r="42730" b="7676"/>
                    <a:stretch/>
                  </pic:blipFill>
                  <pic:spPr bwMode="auto">
                    <a:xfrm>
                      <a:off x="0" y="0"/>
                      <a:ext cx="6370536" cy="5872499"/>
                    </a:xfrm>
                    <a:prstGeom prst="rect">
                      <a:avLst/>
                    </a:prstGeom>
                    <a:ln>
                      <a:noFill/>
                    </a:ln>
                    <a:extLst>
                      <a:ext uri="{53640926-AAD7-44D8-BBD7-CCE9431645EC}">
                        <a14:shadowObscured xmlns:a14="http://schemas.microsoft.com/office/drawing/2010/main"/>
                      </a:ext>
                    </a:extLst>
                  </pic:spPr>
                </pic:pic>
              </a:graphicData>
            </a:graphic>
          </wp:inline>
        </w:drawing>
      </w:r>
    </w:p>
    <w:p w14:paraId="720A436D" w14:textId="0EC72A9D" w:rsidR="0079735D" w:rsidRDefault="0079735D" w:rsidP="005059EE">
      <w:pPr>
        <w:pStyle w:val="Sinespaciado"/>
        <w:jc w:val="center"/>
        <w:rPr>
          <w:rFonts w:cs="Arial"/>
        </w:rPr>
      </w:pPr>
      <w:r w:rsidRPr="00C646C1">
        <w:rPr>
          <w:rFonts w:cs="Arial"/>
        </w:rPr>
        <w:t>La estructura orgánica de la Tesorería Municipal se encuentra es</w:t>
      </w:r>
      <w:r>
        <w:rPr>
          <w:rFonts w:cs="Arial"/>
        </w:rPr>
        <w:t>tablecida en el siguiente orden:</w:t>
      </w:r>
    </w:p>
    <w:p w14:paraId="3F4000B9" w14:textId="306EDFA4" w:rsidR="00BA6C7B" w:rsidRPr="00F83FCA" w:rsidRDefault="00F745D6" w:rsidP="00B777CF">
      <w:pPr>
        <w:pStyle w:val="Ttulo1"/>
        <w:numPr>
          <w:ilvl w:val="0"/>
          <w:numId w:val="1"/>
        </w:numPr>
        <w:rPr>
          <w:u w:val="single"/>
        </w:rPr>
      </w:pPr>
      <w:bookmarkStart w:id="12" w:name="_Toc492456419"/>
      <w:r w:rsidRPr="00F83FCA">
        <w:rPr>
          <w:u w:val="single"/>
        </w:rPr>
        <w:t>DIRECTORIO</w:t>
      </w:r>
      <w:bookmarkEnd w:id="12"/>
    </w:p>
    <w:tbl>
      <w:tblPr>
        <w:tblStyle w:val="Tabladecuadrcula5oscura-nfasis51"/>
        <w:tblpPr w:leftFromText="141" w:rightFromText="141" w:vertAnchor="text" w:horzAnchor="margin" w:tblpY="202"/>
        <w:tblW w:w="7997" w:type="dxa"/>
        <w:tblLook w:val="04A0" w:firstRow="1" w:lastRow="0" w:firstColumn="1" w:lastColumn="0" w:noHBand="0" w:noVBand="1"/>
      </w:tblPr>
      <w:tblGrid>
        <w:gridCol w:w="5189"/>
        <w:gridCol w:w="2808"/>
      </w:tblGrid>
      <w:tr w:rsidR="00C30889" w:rsidRPr="00C646C1" w14:paraId="77881668" w14:textId="77777777" w:rsidTr="00C30889">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189" w:type="dxa"/>
            <w:shd w:val="clear" w:color="auto" w:fill="DBE5F1" w:themeFill="accent1" w:themeFillTint="33"/>
          </w:tcPr>
          <w:p w14:paraId="15689D3D" w14:textId="77777777" w:rsidR="00C30889" w:rsidRPr="00662746" w:rsidRDefault="00C30889" w:rsidP="00654089">
            <w:pPr>
              <w:spacing w:line="240" w:lineRule="auto"/>
              <w:contextualSpacing/>
              <w:rPr>
                <w:rStyle w:val="nfasis"/>
                <w:rFonts w:cs="Arial"/>
                <w:color w:val="auto"/>
                <w:szCs w:val="24"/>
              </w:rPr>
            </w:pPr>
            <w:r w:rsidRPr="00662746">
              <w:rPr>
                <w:rStyle w:val="nfasis"/>
                <w:rFonts w:cs="Arial"/>
                <w:color w:val="auto"/>
                <w:szCs w:val="24"/>
              </w:rPr>
              <w:t>NOMBRE</w:t>
            </w:r>
          </w:p>
        </w:tc>
        <w:tc>
          <w:tcPr>
            <w:tcW w:w="2808" w:type="dxa"/>
            <w:shd w:val="clear" w:color="auto" w:fill="DBE5F1" w:themeFill="accent1" w:themeFillTint="33"/>
          </w:tcPr>
          <w:p w14:paraId="6964F371" w14:textId="77777777" w:rsidR="00C30889" w:rsidRPr="00662746" w:rsidRDefault="00C30889" w:rsidP="00654089">
            <w:pPr>
              <w:spacing w:line="240" w:lineRule="auto"/>
              <w:contextualSpacing/>
              <w:cnfStyle w:val="100000000000" w:firstRow="1" w:lastRow="0" w:firstColumn="0" w:lastColumn="0" w:oddVBand="0" w:evenVBand="0" w:oddHBand="0" w:evenHBand="0" w:firstRowFirstColumn="0" w:firstRowLastColumn="0" w:lastRowFirstColumn="0" w:lastRowLastColumn="0"/>
              <w:rPr>
                <w:rStyle w:val="nfasis"/>
                <w:rFonts w:cs="Arial"/>
                <w:color w:val="auto"/>
                <w:szCs w:val="24"/>
              </w:rPr>
            </w:pPr>
            <w:r w:rsidRPr="00662746">
              <w:rPr>
                <w:rStyle w:val="nfasis"/>
                <w:rFonts w:cs="Arial"/>
                <w:color w:val="auto"/>
                <w:szCs w:val="24"/>
              </w:rPr>
              <w:t>CARGO</w:t>
            </w:r>
          </w:p>
        </w:tc>
      </w:tr>
      <w:tr w:rsidR="00C30889" w:rsidRPr="00C646C1" w14:paraId="28B9836C" w14:textId="77777777" w:rsidTr="00C30889">
        <w:trPr>
          <w:cnfStyle w:val="000000100000" w:firstRow="0" w:lastRow="0" w:firstColumn="0" w:lastColumn="0" w:oddVBand="0" w:evenVBand="0" w:oddHBand="1" w:evenHBand="0" w:firstRowFirstColumn="0" w:firstRowLastColumn="0" w:lastRowFirstColumn="0" w:lastRowLastColumn="0"/>
          <w:trHeight w:val="928"/>
        </w:trPr>
        <w:tc>
          <w:tcPr>
            <w:cnfStyle w:val="001000000000" w:firstRow="0" w:lastRow="0" w:firstColumn="1" w:lastColumn="0" w:oddVBand="0" w:evenVBand="0" w:oddHBand="0" w:evenHBand="0" w:firstRowFirstColumn="0" w:firstRowLastColumn="0" w:lastRowFirstColumn="0" w:lastRowLastColumn="0"/>
            <w:tcW w:w="5189" w:type="dxa"/>
            <w:shd w:val="clear" w:color="auto" w:fill="8DB3E2" w:themeFill="text2" w:themeFillTint="66"/>
            <w:vAlign w:val="center"/>
          </w:tcPr>
          <w:p w14:paraId="3AD099AE" w14:textId="77777777" w:rsidR="00C30889" w:rsidRPr="00C149D2" w:rsidRDefault="00C30889" w:rsidP="00654089">
            <w:pPr>
              <w:spacing w:line="240" w:lineRule="auto"/>
              <w:contextualSpacing/>
              <w:rPr>
                <w:rStyle w:val="nfasis"/>
                <w:rFonts w:cs="Arial"/>
                <w:color w:val="auto"/>
                <w:szCs w:val="24"/>
              </w:rPr>
            </w:pPr>
            <w:r>
              <w:rPr>
                <w:rStyle w:val="nfasis"/>
                <w:rFonts w:cs="Arial"/>
                <w:color w:val="auto"/>
                <w:szCs w:val="24"/>
              </w:rPr>
              <w:t>LAE</w:t>
            </w:r>
            <w:r w:rsidRPr="00C149D2">
              <w:rPr>
                <w:rStyle w:val="nfasis"/>
                <w:rFonts w:cs="Arial"/>
                <w:color w:val="auto"/>
                <w:szCs w:val="24"/>
              </w:rPr>
              <w:t>. Ángela Pérez Flores.</w:t>
            </w:r>
          </w:p>
        </w:tc>
        <w:tc>
          <w:tcPr>
            <w:tcW w:w="2808" w:type="dxa"/>
            <w:shd w:val="clear" w:color="auto" w:fill="8DB3E2" w:themeFill="text2" w:themeFillTint="66"/>
            <w:vAlign w:val="center"/>
          </w:tcPr>
          <w:p w14:paraId="6FA47276" w14:textId="77777777" w:rsidR="00C30889" w:rsidRPr="00C149D2" w:rsidRDefault="00C30889" w:rsidP="00654089">
            <w:pPr>
              <w:spacing w:line="240" w:lineRule="auto"/>
              <w:contextualSpacing/>
              <w:cnfStyle w:val="000000100000" w:firstRow="0" w:lastRow="0" w:firstColumn="0" w:lastColumn="0" w:oddVBand="0" w:evenVBand="0" w:oddHBand="1" w:evenHBand="0" w:firstRowFirstColumn="0" w:firstRowLastColumn="0" w:lastRowFirstColumn="0" w:lastRowLastColumn="0"/>
              <w:rPr>
                <w:rStyle w:val="nfasis"/>
                <w:rFonts w:cs="Arial"/>
                <w:b/>
                <w:szCs w:val="24"/>
              </w:rPr>
            </w:pPr>
            <w:r w:rsidRPr="00C149D2">
              <w:rPr>
                <w:rStyle w:val="nfasis"/>
                <w:rFonts w:cs="Arial"/>
                <w:b/>
                <w:szCs w:val="24"/>
              </w:rPr>
              <w:t>Tesorera Municipal</w:t>
            </w:r>
          </w:p>
        </w:tc>
      </w:tr>
      <w:tr w:rsidR="00C30889" w:rsidRPr="00C646C1" w14:paraId="7620E15A" w14:textId="77777777" w:rsidTr="00C30889">
        <w:trPr>
          <w:trHeight w:val="928"/>
        </w:trPr>
        <w:tc>
          <w:tcPr>
            <w:cnfStyle w:val="001000000000" w:firstRow="0" w:lastRow="0" w:firstColumn="1" w:lastColumn="0" w:oddVBand="0" w:evenVBand="0" w:oddHBand="0" w:evenHBand="0" w:firstRowFirstColumn="0" w:firstRowLastColumn="0" w:lastRowFirstColumn="0" w:lastRowLastColumn="0"/>
            <w:tcW w:w="5189" w:type="dxa"/>
            <w:shd w:val="clear" w:color="auto" w:fill="C6D9F1" w:themeFill="text2" w:themeFillTint="33"/>
            <w:vAlign w:val="center"/>
          </w:tcPr>
          <w:p w14:paraId="6FF38D57" w14:textId="77777777" w:rsidR="00C30889" w:rsidRPr="00662746" w:rsidRDefault="00C30889" w:rsidP="00654089">
            <w:pPr>
              <w:spacing w:line="240" w:lineRule="auto"/>
              <w:rPr>
                <w:rStyle w:val="nfasis"/>
                <w:rFonts w:cs="Arial"/>
                <w:color w:val="auto"/>
                <w:szCs w:val="24"/>
              </w:rPr>
            </w:pPr>
            <w:r>
              <w:rPr>
                <w:rStyle w:val="nfasis"/>
                <w:rFonts w:cs="Arial"/>
                <w:color w:val="auto"/>
                <w:szCs w:val="24"/>
              </w:rPr>
              <w:t>LAE</w:t>
            </w:r>
            <w:r w:rsidRPr="00662746">
              <w:rPr>
                <w:rStyle w:val="nfasis"/>
                <w:rFonts w:cs="Arial"/>
                <w:color w:val="auto"/>
                <w:szCs w:val="24"/>
              </w:rPr>
              <w:t>. Eunice Espinosa Hernández</w:t>
            </w:r>
          </w:p>
        </w:tc>
        <w:tc>
          <w:tcPr>
            <w:tcW w:w="2808" w:type="dxa"/>
            <w:vAlign w:val="center"/>
          </w:tcPr>
          <w:p w14:paraId="6D822AE7" w14:textId="77777777" w:rsidR="00C30889" w:rsidRPr="00662746" w:rsidRDefault="00C30889" w:rsidP="00654089">
            <w:pPr>
              <w:spacing w:line="240" w:lineRule="auto"/>
              <w:cnfStyle w:val="000000000000" w:firstRow="0" w:lastRow="0" w:firstColumn="0" w:lastColumn="0" w:oddVBand="0" w:evenVBand="0" w:oddHBand="0" w:evenHBand="0" w:firstRowFirstColumn="0" w:firstRowLastColumn="0" w:lastRowFirstColumn="0" w:lastRowLastColumn="0"/>
              <w:rPr>
                <w:rStyle w:val="nfasis"/>
                <w:rFonts w:cs="Arial"/>
                <w:szCs w:val="24"/>
              </w:rPr>
            </w:pPr>
            <w:r w:rsidRPr="00662746">
              <w:rPr>
                <w:rStyle w:val="nfasis"/>
                <w:rFonts w:cs="Arial"/>
                <w:szCs w:val="24"/>
              </w:rPr>
              <w:t>Auxiliar A</w:t>
            </w:r>
          </w:p>
        </w:tc>
      </w:tr>
      <w:tr w:rsidR="00C30889" w:rsidRPr="00C646C1" w14:paraId="61B0F856" w14:textId="77777777" w:rsidTr="00C30889">
        <w:trPr>
          <w:cnfStyle w:val="000000100000" w:firstRow="0" w:lastRow="0" w:firstColumn="0" w:lastColumn="0" w:oddVBand="0" w:evenVBand="0" w:oddHBand="1" w:evenHBand="0" w:firstRowFirstColumn="0" w:firstRowLastColumn="0" w:lastRowFirstColumn="0" w:lastRowLastColumn="0"/>
          <w:trHeight w:val="928"/>
        </w:trPr>
        <w:tc>
          <w:tcPr>
            <w:cnfStyle w:val="001000000000" w:firstRow="0" w:lastRow="0" w:firstColumn="1" w:lastColumn="0" w:oddVBand="0" w:evenVBand="0" w:oddHBand="0" w:evenHBand="0" w:firstRowFirstColumn="0" w:firstRowLastColumn="0" w:lastRowFirstColumn="0" w:lastRowLastColumn="0"/>
            <w:tcW w:w="5189" w:type="dxa"/>
            <w:shd w:val="clear" w:color="auto" w:fill="C6D9F1" w:themeFill="text2" w:themeFillTint="33"/>
            <w:vAlign w:val="center"/>
          </w:tcPr>
          <w:p w14:paraId="667230D4" w14:textId="1F095B40" w:rsidR="00C30889" w:rsidRPr="00662746" w:rsidRDefault="00C30889" w:rsidP="00654089">
            <w:pPr>
              <w:spacing w:line="240" w:lineRule="auto"/>
              <w:rPr>
                <w:rStyle w:val="nfasis"/>
                <w:rFonts w:cs="Arial"/>
                <w:color w:val="auto"/>
                <w:szCs w:val="24"/>
              </w:rPr>
            </w:pPr>
            <w:r>
              <w:rPr>
                <w:rStyle w:val="nfasis"/>
                <w:rFonts w:cs="Arial"/>
                <w:color w:val="auto"/>
                <w:szCs w:val="24"/>
              </w:rPr>
              <w:t>DECO. Adela Pérez Rojas</w:t>
            </w:r>
          </w:p>
        </w:tc>
        <w:tc>
          <w:tcPr>
            <w:tcW w:w="2808" w:type="dxa"/>
            <w:vAlign w:val="center"/>
          </w:tcPr>
          <w:p w14:paraId="45C82E06" w14:textId="77777777" w:rsidR="00C30889" w:rsidRPr="00662746" w:rsidRDefault="00C30889" w:rsidP="00654089">
            <w:pPr>
              <w:spacing w:line="240" w:lineRule="auto"/>
              <w:cnfStyle w:val="000000100000" w:firstRow="0" w:lastRow="0" w:firstColumn="0" w:lastColumn="0" w:oddVBand="0" w:evenVBand="0" w:oddHBand="1" w:evenHBand="0" w:firstRowFirstColumn="0" w:firstRowLastColumn="0" w:lastRowFirstColumn="0" w:lastRowLastColumn="0"/>
              <w:rPr>
                <w:rStyle w:val="nfasis"/>
                <w:rFonts w:cs="Arial"/>
                <w:szCs w:val="24"/>
              </w:rPr>
            </w:pPr>
            <w:r w:rsidRPr="00662746">
              <w:rPr>
                <w:rStyle w:val="nfasis"/>
                <w:rFonts w:cs="Arial"/>
                <w:szCs w:val="24"/>
              </w:rPr>
              <w:t>Auxiliar A</w:t>
            </w:r>
          </w:p>
        </w:tc>
      </w:tr>
      <w:tr w:rsidR="00C30889" w:rsidRPr="00C646C1" w14:paraId="45EDABE3" w14:textId="77777777" w:rsidTr="00C30889">
        <w:trPr>
          <w:trHeight w:val="928"/>
        </w:trPr>
        <w:tc>
          <w:tcPr>
            <w:cnfStyle w:val="001000000000" w:firstRow="0" w:lastRow="0" w:firstColumn="1" w:lastColumn="0" w:oddVBand="0" w:evenVBand="0" w:oddHBand="0" w:evenHBand="0" w:firstRowFirstColumn="0" w:firstRowLastColumn="0" w:lastRowFirstColumn="0" w:lastRowLastColumn="0"/>
            <w:tcW w:w="5189" w:type="dxa"/>
            <w:shd w:val="clear" w:color="auto" w:fill="C6D9F1" w:themeFill="text2" w:themeFillTint="33"/>
            <w:vAlign w:val="center"/>
          </w:tcPr>
          <w:p w14:paraId="5D33F23A" w14:textId="77777777" w:rsidR="00C30889" w:rsidRPr="00662746" w:rsidRDefault="00C30889" w:rsidP="00654089">
            <w:pPr>
              <w:spacing w:line="240" w:lineRule="auto"/>
              <w:rPr>
                <w:rStyle w:val="nfasis"/>
                <w:rFonts w:cs="Arial"/>
                <w:color w:val="auto"/>
                <w:szCs w:val="24"/>
              </w:rPr>
            </w:pPr>
            <w:r w:rsidRPr="00662746">
              <w:rPr>
                <w:rStyle w:val="nfasis"/>
                <w:rFonts w:cs="Arial"/>
                <w:color w:val="auto"/>
                <w:szCs w:val="24"/>
              </w:rPr>
              <w:t>C.P. Norma Gil Jiménez</w:t>
            </w:r>
          </w:p>
        </w:tc>
        <w:tc>
          <w:tcPr>
            <w:tcW w:w="2808" w:type="dxa"/>
            <w:vAlign w:val="center"/>
          </w:tcPr>
          <w:p w14:paraId="2CE085FF" w14:textId="70DE76D7" w:rsidR="00C30889" w:rsidRPr="00662746" w:rsidRDefault="00C30889" w:rsidP="00654089">
            <w:pPr>
              <w:spacing w:line="240" w:lineRule="auto"/>
              <w:cnfStyle w:val="000000000000" w:firstRow="0" w:lastRow="0" w:firstColumn="0" w:lastColumn="0" w:oddVBand="0" w:evenVBand="0" w:oddHBand="0" w:evenHBand="0" w:firstRowFirstColumn="0" w:firstRowLastColumn="0" w:lastRowFirstColumn="0" w:lastRowLastColumn="0"/>
              <w:rPr>
                <w:rStyle w:val="nfasis"/>
                <w:rFonts w:cs="Arial"/>
                <w:szCs w:val="24"/>
              </w:rPr>
            </w:pPr>
            <w:r w:rsidRPr="00662746">
              <w:rPr>
                <w:rStyle w:val="nfasis"/>
                <w:rFonts w:cs="Arial"/>
                <w:szCs w:val="24"/>
              </w:rPr>
              <w:t xml:space="preserve">Directora </w:t>
            </w:r>
            <w:r>
              <w:rPr>
                <w:rStyle w:val="nfasis"/>
                <w:rFonts w:cs="Arial"/>
                <w:szCs w:val="24"/>
              </w:rPr>
              <w:t>d</w:t>
            </w:r>
            <w:r w:rsidRPr="00662746">
              <w:rPr>
                <w:rStyle w:val="nfasis"/>
                <w:rFonts w:cs="Arial"/>
                <w:szCs w:val="24"/>
              </w:rPr>
              <w:t>e Contabilidad</w:t>
            </w:r>
          </w:p>
        </w:tc>
      </w:tr>
      <w:tr w:rsidR="00C30889" w:rsidRPr="00C646C1" w14:paraId="7443E636" w14:textId="77777777" w:rsidTr="00C30889">
        <w:trPr>
          <w:cnfStyle w:val="000000100000" w:firstRow="0" w:lastRow="0" w:firstColumn="0" w:lastColumn="0" w:oddVBand="0" w:evenVBand="0" w:oddHBand="1" w:evenHBand="0" w:firstRowFirstColumn="0" w:firstRowLastColumn="0" w:lastRowFirstColumn="0" w:lastRowLastColumn="0"/>
          <w:trHeight w:val="928"/>
        </w:trPr>
        <w:tc>
          <w:tcPr>
            <w:cnfStyle w:val="001000000000" w:firstRow="0" w:lastRow="0" w:firstColumn="1" w:lastColumn="0" w:oddVBand="0" w:evenVBand="0" w:oddHBand="0" w:evenHBand="0" w:firstRowFirstColumn="0" w:firstRowLastColumn="0" w:lastRowFirstColumn="0" w:lastRowLastColumn="0"/>
            <w:tcW w:w="5189" w:type="dxa"/>
            <w:shd w:val="clear" w:color="auto" w:fill="C6D9F1" w:themeFill="text2" w:themeFillTint="33"/>
            <w:vAlign w:val="center"/>
          </w:tcPr>
          <w:p w14:paraId="49E7FA62" w14:textId="15E5F607" w:rsidR="00C30889" w:rsidRPr="00662746" w:rsidRDefault="00C30889" w:rsidP="00654089">
            <w:pPr>
              <w:spacing w:line="240" w:lineRule="auto"/>
              <w:rPr>
                <w:rStyle w:val="nfasis"/>
                <w:rFonts w:cs="Arial"/>
                <w:color w:val="auto"/>
                <w:szCs w:val="24"/>
              </w:rPr>
            </w:pPr>
            <w:r w:rsidRPr="00662746">
              <w:rPr>
                <w:rStyle w:val="nfasis"/>
                <w:rFonts w:cs="Arial"/>
                <w:color w:val="auto"/>
                <w:szCs w:val="24"/>
              </w:rPr>
              <w:t>Ing. Raúl López Zitle.</w:t>
            </w:r>
          </w:p>
        </w:tc>
        <w:tc>
          <w:tcPr>
            <w:tcW w:w="2808" w:type="dxa"/>
            <w:vAlign w:val="center"/>
          </w:tcPr>
          <w:p w14:paraId="637D500D" w14:textId="3036343C" w:rsidR="00C30889" w:rsidRPr="00662746" w:rsidRDefault="00C30889" w:rsidP="002A1DB7">
            <w:pPr>
              <w:spacing w:line="240" w:lineRule="auto"/>
              <w:cnfStyle w:val="000000100000" w:firstRow="0" w:lastRow="0" w:firstColumn="0" w:lastColumn="0" w:oddVBand="0" w:evenVBand="0" w:oddHBand="1" w:evenHBand="0" w:firstRowFirstColumn="0" w:firstRowLastColumn="0" w:lastRowFirstColumn="0" w:lastRowLastColumn="0"/>
              <w:rPr>
                <w:rStyle w:val="nfasis"/>
                <w:rFonts w:cs="Arial"/>
                <w:szCs w:val="24"/>
              </w:rPr>
            </w:pPr>
            <w:r w:rsidRPr="00662746">
              <w:rPr>
                <w:rStyle w:val="nfasis"/>
                <w:rFonts w:cs="Arial"/>
                <w:szCs w:val="24"/>
              </w:rPr>
              <w:t xml:space="preserve">Director </w:t>
            </w:r>
            <w:r>
              <w:rPr>
                <w:rStyle w:val="nfasis"/>
                <w:rFonts w:cs="Arial"/>
                <w:szCs w:val="24"/>
              </w:rPr>
              <w:t>d</w:t>
            </w:r>
            <w:r w:rsidRPr="00662746">
              <w:rPr>
                <w:rStyle w:val="nfasis"/>
                <w:rFonts w:cs="Arial"/>
                <w:szCs w:val="24"/>
              </w:rPr>
              <w:t>e Recursos Materiales</w:t>
            </w:r>
          </w:p>
        </w:tc>
      </w:tr>
      <w:tr w:rsidR="00C30889" w:rsidRPr="00C646C1" w14:paraId="60E84A41" w14:textId="77777777" w:rsidTr="00C30889">
        <w:trPr>
          <w:trHeight w:val="928"/>
        </w:trPr>
        <w:tc>
          <w:tcPr>
            <w:cnfStyle w:val="001000000000" w:firstRow="0" w:lastRow="0" w:firstColumn="1" w:lastColumn="0" w:oddVBand="0" w:evenVBand="0" w:oddHBand="0" w:evenHBand="0" w:firstRowFirstColumn="0" w:firstRowLastColumn="0" w:lastRowFirstColumn="0" w:lastRowLastColumn="0"/>
            <w:tcW w:w="5189" w:type="dxa"/>
            <w:shd w:val="clear" w:color="auto" w:fill="C6D9F1" w:themeFill="text2" w:themeFillTint="33"/>
            <w:vAlign w:val="center"/>
          </w:tcPr>
          <w:p w14:paraId="6BE3ADFC" w14:textId="77777777" w:rsidR="00C30889" w:rsidRPr="00662746" w:rsidRDefault="00C30889" w:rsidP="00654089">
            <w:pPr>
              <w:spacing w:line="240" w:lineRule="auto"/>
              <w:rPr>
                <w:rStyle w:val="nfasis"/>
                <w:rFonts w:cs="Arial"/>
                <w:color w:val="auto"/>
                <w:szCs w:val="24"/>
              </w:rPr>
            </w:pPr>
            <w:r>
              <w:rPr>
                <w:rStyle w:val="nfasis"/>
                <w:rFonts w:cs="Arial"/>
                <w:color w:val="auto"/>
                <w:szCs w:val="24"/>
              </w:rPr>
              <w:t>MVZ</w:t>
            </w:r>
            <w:r w:rsidRPr="00662746">
              <w:rPr>
                <w:rStyle w:val="nfasis"/>
                <w:rFonts w:cs="Arial"/>
                <w:color w:val="auto"/>
                <w:szCs w:val="24"/>
              </w:rPr>
              <w:t>. Homero González Reygadas.</w:t>
            </w:r>
          </w:p>
        </w:tc>
        <w:tc>
          <w:tcPr>
            <w:tcW w:w="2808" w:type="dxa"/>
            <w:vAlign w:val="center"/>
          </w:tcPr>
          <w:p w14:paraId="18968CDE" w14:textId="391AAF13" w:rsidR="00C30889" w:rsidRPr="00662746" w:rsidRDefault="00C30889" w:rsidP="00654089">
            <w:pPr>
              <w:spacing w:line="240" w:lineRule="auto"/>
              <w:cnfStyle w:val="000000000000" w:firstRow="0" w:lastRow="0" w:firstColumn="0" w:lastColumn="0" w:oddVBand="0" w:evenVBand="0" w:oddHBand="0" w:evenHBand="0" w:firstRowFirstColumn="0" w:firstRowLastColumn="0" w:lastRowFirstColumn="0" w:lastRowLastColumn="0"/>
              <w:rPr>
                <w:rStyle w:val="nfasis"/>
                <w:rFonts w:cs="Arial"/>
                <w:szCs w:val="24"/>
              </w:rPr>
            </w:pPr>
            <w:r w:rsidRPr="00662746">
              <w:rPr>
                <w:rStyle w:val="nfasis"/>
                <w:rFonts w:cs="Arial"/>
                <w:szCs w:val="24"/>
              </w:rPr>
              <w:t xml:space="preserve">Director </w:t>
            </w:r>
            <w:r>
              <w:rPr>
                <w:rStyle w:val="nfasis"/>
                <w:rFonts w:cs="Arial"/>
                <w:szCs w:val="24"/>
              </w:rPr>
              <w:t>d</w:t>
            </w:r>
            <w:r w:rsidRPr="00662746">
              <w:rPr>
                <w:rStyle w:val="nfasis"/>
                <w:rFonts w:cs="Arial"/>
                <w:szCs w:val="24"/>
              </w:rPr>
              <w:t>e Ingresos</w:t>
            </w:r>
          </w:p>
        </w:tc>
      </w:tr>
      <w:tr w:rsidR="00C30889" w:rsidRPr="00C646C1" w14:paraId="4AC3D59D" w14:textId="77777777" w:rsidTr="00C30889">
        <w:trPr>
          <w:cnfStyle w:val="000000100000" w:firstRow="0" w:lastRow="0" w:firstColumn="0" w:lastColumn="0" w:oddVBand="0" w:evenVBand="0" w:oddHBand="1" w:evenHBand="0" w:firstRowFirstColumn="0" w:firstRowLastColumn="0" w:lastRowFirstColumn="0" w:lastRowLastColumn="0"/>
          <w:trHeight w:val="928"/>
        </w:trPr>
        <w:tc>
          <w:tcPr>
            <w:cnfStyle w:val="001000000000" w:firstRow="0" w:lastRow="0" w:firstColumn="1" w:lastColumn="0" w:oddVBand="0" w:evenVBand="0" w:oddHBand="0" w:evenHBand="0" w:firstRowFirstColumn="0" w:firstRowLastColumn="0" w:lastRowFirstColumn="0" w:lastRowLastColumn="0"/>
            <w:tcW w:w="5189" w:type="dxa"/>
            <w:shd w:val="clear" w:color="auto" w:fill="C6D9F1" w:themeFill="text2" w:themeFillTint="33"/>
            <w:vAlign w:val="center"/>
          </w:tcPr>
          <w:p w14:paraId="4A757D6C" w14:textId="62D090F8" w:rsidR="00C30889" w:rsidRPr="00662746" w:rsidRDefault="00C30889" w:rsidP="00654089">
            <w:pPr>
              <w:spacing w:line="240" w:lineRule="auto"/>
              <w:rPr>
                <w:rStyle w:val="nfasis"/>
                <w:rFonts w:cs="Arial"/>
                <w:color w:val="auto"/>
                <w:szCs w:val="24"/>
              </w:rPr>
            </w:pPr>
            <w:r>
              <w:rPr>
                <w:rStyle w:val="nfasis"/>
                <w:rFonts w:cs="Arial"/>
                <w:color w:val="auto"/>
                <w:szCs w:val="24"/>
              </w:rPr>
              <w:t>C.F</w:t>
            </w:r>
            <w:r w:rsidRPr="00662746">
              <w:rPr>
                <w:rStyle w:val="nfasis"/>
                <w:rFonts w:cs="Arial"/>
                <w:color w:val="auto"/>
                <w:szCs w:val="24"/>
              </w:rPr>
              <w:t xml:space="preserve">. </w:t>
            </w:r>
            <w:r>
              <w:rPr>
                <w:rStyle w:val="nfasis"/>
                <w:rFonts w:cs="Arial"/>
                <w:color w:val="auto"/>
                <w:szCs w:val="24"/>
              </w:rPr>
              <w:t>Elia Zacarías Báez</w:t>
            </w:r>
          </w:p>
        </w:tc>
        <w:tc>
          <w:tcPr>
            <w:tcW w:w="2808" w:type="dxa"/>
            <w:vAlign w:val="center"/>
          </w:tcPr>
          <w:p w14:paraId="185981F6" w14:textId="066CF06A" w:rsidR="00C30889" w:rsidRPr="00662746" w:rsidRDefault="00C30889" w:rsidP="00654089">
            <w:pPr>
              <w:spacing w:line="240" w:lineRule="auto"/>
              <w:cnfStyle w:val="000000100000" w:firstRow="0" w:lastRow="0" w:firstColumn="0" w:lastColumn="0" w:oddVBand="0" w:evenVBand="0" w:oddHBand="1" w:evenHBand="0" w:firstRowFirstColumn="0" w:firstRowLastColumn="0" w:lastRowFirstColumn="0" w:lastRowLastColumn="0"/>
              <w:rPr>
                <w:rStyle w:val="nfasis"/>
                <w:rFonts w:cs="Arial"/>
                <w:szCs w:val="24"/>
              </w:rPr>
            </w:pPr>
            <w:r w:rsidRPr="00662746">
              <w:rPr>
                <w:rStyle w:val="nfasis"/>
                <w:rFonts w:cs="Arial"/>
                <w:szCs w:val="24"/>
              </w:rPr>
              <w:t>Director</w:t>
            </w:r>
            <w:r>
              <w:rPr>
                <w:rStyle w:val="nfasis"/>
                <w:rFonts w:cs="Arial"/>
                <w:szCs w:val="24"/>
              </w:rPr>
              <w:t>a</w:t>
            </w:r>
            <w:r w:rsidRPr="00662746">
              <w:rPr>
                <w:rStyle w:val="nfasis"/>
                <w:rFonts w:cs="Arial"/>
                <w:szCs w:val="24"/>
              </w:rPr>
              <w:t xml:space="preserve"> </w:t>
            </w:r>
            <w:r>
              <w:rPr>
                <w:rStyle w:val="nfasis"/>
                <w:rFonts w:cs="Arial"/>
                <w:szCs w:val="24"/>
              </w:rPr>
              <w:t>d</w:t>
            </w:r>
            <w:r w:rsidRPr="00662746">
              <w:rPr>
                <w:rStyle w:val="nfasis"/>
                <w:rFonts w:cs="Arial"/>
                <w:szCs w:val="24"/>
              </w:rPr>
              <w:t>e Recursos Humanos</w:t>
            </w:r>
          </w:p>
        </w:tc>
      </w:tr>
      <w:tr w:rsidR="00C30889" w:rsidRPr="00C646C1" w14:paraId="30F599AA" w14:textId="77777777" w:rsidTr="00C30889">
        <w:trPr>
          <w:trHeight w:val="795"/>
        </w:trPr>
        <w:tc>
          <w:tcPr>
            <w:cnfStyle w:val="001000000000" w:firstRow="0" w:lastRow="0" w:firstColumn="1" w:lastColumn="0" w:oddVBand="0" w:evenVBand="0" w:oddHBand="0" w:evenHBand="0" w:firstRowFirstColumn="0" w:firstRowLastColumn="0" w:lastRowFirstColumn="0" w:lastRowLastColumn="0"/>
            <w:tcW w:w="5189" w:type="dxa"/>
            <w:shd w:val="clear" w:color="auto" w:fill="C6D9F1" w:themeFill="text2" w:themeFillTint="33"/>
            <w:vAlign w:val="center"/>
          </w:tcPr>
          <w:p w14:paraId="55E6B8F5" w14:textId="77777777" w:rsidR="00C30889" w:rsidRPr="00662746" w:rsidRDefault="00C30889" w:rsidP="00654089">
            <w:pPr>
              <w:spacing w:line="240" w:lineRule="auto"/>
              <w:rPr>
                <w:rStyle w:val="nfasis"/>
                <w:rFonts w:cs="Arial"/>
                <w:color w:val="auto"/>
                <w:szCs w:val="24"/>
              </w:rPr>
            </w:pPr>
            <w:r w:rsidRPr="00662746">
              <w:rPr>
                <w:rStyle w:val="nfasis"/>
                <w:rFonts w:cs="Arial"/>
                <w:color w:val="auto"/>
                <w:szCs w:val="24"/>
              </w:rPr>
              <w:t>C.P. María Elpidia Sánchez Pérez</w:t>
            </w:r>
          </w:p>
        </w:tc>
        <w:tc>
          <w:tcPr>
            <w:tcW w:w="2808" w:type="dxa"/>
            <w:vAlign w:val="center"/>
          </w:tcPr>
          <w:p w14:paraId="0F526F71" w14:textId="5C6AD5A5" w:rsidR="00C30889" w:rsidRPr="00662746" w:rsidRDefault="00C30889" w:rsidP="00654089">
            <w:pPr>
              <w:spacing w:line="240" w:lineRule="auto"/>
              <w:cnfStyle w:val="000000000000" w:firstRow="0" w:lastRow="0" w:firstColumn="0" w:lastColumn="0" w:oddVBand="0" w:evenVBand="0" w:oddHBand="0" w:evenHBand="0" w:firstRowFirstColumn="0" w:firstRowLastColumn="0" w:lastRowFirstColumn="0" w:lastRowLastColumn="0"/>
              <w:rPr>
                <w:rStyle w:val="nfasis"/>
                <w:rFonts w:cs="Arial"/>
                <w:szCs w:val="24"/>
              </w:rPr>
            </w:pPr>
            <w:r w:rsidRPr="00662746">
              <w:rPr>
                <w:rStyle w:val="nfasis"/>
                <w:rFonts w:cs="Arial"/>
                <w:szCs w:val="24"/>
              </w:rPr>
              <w:t xml:space="preserve">Directora </w:t>
            </w:r>
            <w:r>
              <w:rPr>
                <w:rStyle w:val="nfasis"/>
                <w:rFonts w:cs="Arial"/>
                <w:szCs w:val="24"/>
              </w:rPr>
              <w:t>d</w:t>
            </w:r>
            <w:r w:rsidRPr="00662746">
              <w:rPr>
                <w:rStyle w:val="nfasis"/>
                <w:rFonts w:cs="Arial"/>
                <w:szCs w:val="24"/>
              </w:rPr>
              <w:t>e Egresos</w:t>
            </w:r>
          </w:p>
        </w:tc>
      </w:tr>
    </w:tbl>
    <w:p w14:paraId="5914D783" w14:textId="07C393DC" w:rsidR="00BA6C7B" w:rsidRDefault="00BA6C7B" w:rsidP="00654089">
      <w:pPr>
        <w:rPr>
          <w:rFonts w:cs="Arial"/>
          <w:b/>
          <w:iCs/>
          <w:sz w:val="28"/>
          <w:szCs w:val="28"/>
          <w:u w:val="single"/>
        </w:rPr>
      </w:pPr>
    </w:p>
    <w:p w14:paraId="750C1EFC" w14:textId="7470FA2D" w:rsidR="00C30889" w:rsidRDefault="00C30889" w:rsidP="00654089">
      <w:pPr>
        <w:rPr>
          <w:rFonts w:cs="Arial"/>
          <w:b/>
          <w:iCs/>
          <w:sz w:val="28"/>
          <w:szCs w:val="28"/>
          <w:u w:val="single"/>
        </w:rPr>
      </w:pPr>
    </w:p>
    <w:p w14:paraId="2D3A8683" w14:textId="6D502721" w:rsidR="00C30889" w:rsidRDefault="00C30889" w:rsidP="00654089">
      <w:pPr>
        <w:rPr>
          <w:rFonts w:cs="Arial"/>
          <w:b/>
          <w:iCs/>
          <w:sz w:val="28"/>
          <w:szCs w:val="28"/>
          <w:u w:val="single"/>
        </w:rPr>
      </w:pPr>
    </w:p>
    <w:p w14:paraId="36F9FDF2" w14:textId="00BD95D9" w:rsidR="00C30889" w:rsidRDefault="00C30889" w:rsidP="00654089">
      <w:pPr>
        <w:rPr>
          <w:rFonts w:cs="Arial"/>
          <w:b/>
          <w:iCs/>
          <w:sz w:val="28"/>
          <w:szCs w:val="28"/>
          <w:u w:val="single"/>
        </w:rPr>
      </w:pPr>
    </w:p>
    <w:p w14:paraId="042A544B" w14:textId="17A1C31D" w:rsidR="00C30889" w:rsidRDefault="00C30889" w:rsidP="00654089">
      <w:pPr>
        <w:rPr>
          <w:rFonts w:cs="Arial"/>
          <w:b/>
          <w:iCs/>
          <w:sz w:val="28"/>
          <w:szCs w:val="28"/>
          <w:u w:val="single"/>
        </w:rPr>
      </w:pPr>
    </w:p>
    <w:p w14:paraId="33C6E4A9" w14:textId="39D8D562" w:rsidR="00C30889" w:rsidRDefault="00C30889" w:rsidP="00654089">
      <w:pPr>
        <w:rPr>
          <w:rFonts w:cs="Arial"/>
          <w:b/>
          <w:iCs/>
          <w:sz w:val="28"/>
          <w:szCs w:val="28"/>
          <w:u w:val="single"/>
        </w:rPr>
      </w:pPr>
    </w:p>
    <w:p w14:paraId="4E7ED28A" w14:textId="0432B234" w:rsidR="00C30889" w:rsidRDefault="00C30889" w:rsidP="00654089">
      <w:pPr>
        <w:rPr>
          <w:rFonts w:cs="Arial"/>
          <w:b/>
          <w:iCs/>
          <w:sz w:val="28"/>
          <w:szCs w:val="28"/>
          <w:u w:val="single"/>
        </w:rPr>
      </w:pPr>
    </w:p>
    <w:p w14:paraId="27EB2BD1" w14:textId="52AC533D" w:rsidR="00C30889" w:rsidRDefault="00C30889" w:rsidP="00654089">
      <w:pPr>
        <w:rPr>
          <w:rFonts w:cs="Arial"/>
          <w:b/>
          <w:iCs/>
          <w:sz w:val="28"/>
          <w:szCs w:val="28"/>
          <w:u w:val="single"/>
        </w:rPr>
      </w:pPr>
    </w:p>
    <w:p w14:paraId="38021DEB" w14:textId="132803F9" w:rsidR="00C30889" w:rsidRDefault="00C30889" w:rsidP="00654089">
      <w:pPr>
        <w:rPr>
          <w:rFonts w:cs="Arial"/>
          <w:b/>
          <w:iCs/>
          <w:sz w:val="28"/>
          <w:szCs w:val="28"/>
          <w:u w:val="single"/>
        </w:rPr>
      </w:pPr>
    </w:p>
    <w:p w14:paraId="012D2A5F" w14:textId="2ADE2A46" w:rsidR="00C30889" w:rsidRDefault="00C30889" w:rsidP="00654089">
      <w:pPr>
        <w:rPr>
          <w:rFonts w:cs="Arial"/>
          <w:b/>
          <w:iCs/>
          <w:sz w:val="28"/>
          <w:szCs w:val="28"/>
          <w:u w:val="single"/>
        </w:rPr>
      </w:pPr>
    </w:p>
    <w:p w14:paraId="28088C4F" w14:textId="5F7D6442" w:rsidR="00C30889" w:rsidRDefault="00C30889" w:rsidP="00654089">
      <w:pPr>
        <w:rPr>
          <w:rFonts w:cs="Arial"/>
          <w:b/>
          <w:iCs/>
          <w:sz w:val="28"/>
          <w:szCs w:val="28"/>
          <w:u w:val="single"/>
        </w:rPr>
      </w:pPr>
    </w:p>
    <w:p w14:paraId="687C1E54" w14:textId="2CDA5266" w:rsidR="00C30889" w:rsidRDefault="00C30889" w:rsidP="00654089">
      <w:pPr>
        <w:rPr>
          <w:rFonts w:cs="Arial"/>
          <w:b/>
          <w:iCs/>
          <w:sz w:val="28"/>
          <w:szCs w:val="28"/>
          <w:u w:val="single"/>
        </w:rPr>
      </w:pPr>
    </w:p>
    <w:p w14:paraId="4E97EFE4" w14:textId="77777777" w:rsidR="00C30889" w:rsidRPr="005C288E" w:rsidRDefault="00C30889" w:rsidP="00654089">
      <w:pPr>
        <w:rPr>
          <w:rFonts w:cs="Arial"/>
          <w:b/>
          <w:iCs/>
          <w:sz w:val="28"/>
          <w:szCs w:val="28"/>
          <w:u w:val="single"/>
        </w:rPr>
      </w:pPr>
    </w:p>
    <w:tbl>
      <w:tblPr>
        <w:tblStyle w:val="Tablaconcuadrcula"/>
        <w:tblpPr w:leftFromText="141" w:rightFromText="141" w:vertAnchor="text" w:horzAnchor="margin" w:tblpXSpec="center" w:tblpY="141"/>
        <w:tblW w:w="0" w:type="auto"/>
        <w:tblLook w:val="04A0" w:firstRow="1" w:lastRow="0" w:firstColumn="1" w:lastColumn="0" w:noHBand="0" w:noVBand="1"/>
      </w:tblPr>
      <w:tblGrid>
        <w:gridCol w:w="1271"/>
        <w:gridCol w:w="5812"/>
      </w:tblGrid>
      <w:tr w:rsidR="00BA6C7B" w14:paraId="26720FFC" w14:textId="77777777" w:rsidTr="00AF68E0">
        <w:trPr>
          <w:trHeight w:val="705"/>
        </w:trPr>
        <w:tc>
          <w:tcPr>
            <w:tcW w:w="1271" w:type="dxa"/>
            <w:shd w:val="clear" w:color="auto" w:fill="C6D9F1" w:themeFill="text2" w:themeFillTint="33"/>
          </w:tcPr>
          <w:p w14:paraId="0F9CA4BE" w14:textId="77777777" w:rsidR="00BA6C7B" w:rsidRDefault="00BA6C7B" w:rsidP="00654089">
            <w:pPr>
              <w:pStyle w:val="Sinespaciado"/>
              <w:rPr>
                <w:rFonts w:cs="Arial"/>
                <w:szCs w:val="24"/>
              </w:rPr>
            </w:pPr>
            <w:r w:rsidRPr="000E32CD">
              <w:rPr>
                <w:rFonts w:cs="Arial"/>
                <w:szCs w:val="24"/>
              </w:rPr>
              <w:t>Domicilio</w:t>
            </w:r>
          </w:p>
          <w:p w14:paraId="0768D2EF" w14:textId="77777777" w:rsidR="00BA6C7B" w:rsidRPr="000E32CD" w:rsidRDefault="00BA6C7B" w:rsidP="00654089">
            <w:pPr>
              <w:pStyle w:val="Sinespaciado"/>
              <w:rPr>
                <w:rFonts w:cs="Arial"/>
                <w:szCs w:val="24"/>
              </w:rPr>
            </w:pPr>
            <w:r>
              <w:rPr>
                <w:rFonts w:cs="Arial"/>
                <w:szCs w:val="24"/>
              </w:rPr>
              <w:t>Tesorería</w:t>
            </w:r>
          </w:p>
        </w:tc>
        <w:tc>
          <w:tcPr>
            <w:tcW w:w="5812" w:type="dxa"/>
            <w:shd w:val="clear" w:color="auto" w:fill="auto"/>
          </w:tcPr>
          <w:p w14:paraId="5B70E05B" w14:textId="77777777" w:rsidR="00BA6C7B" w:rsidRDefault="00BA6C7B" w:rsidP="00654089">
            <w:pPr>
              <w:pStyle w:val="Sinespaciado"/>
              <w:rPr>
                <w:rFonts w:cs="Arial"/>
                <w:szCs w:val="24"/>
                <w:shd w:val="clear" w:color="auto" w:fill="FFFFFF"/>
              </w:rPr>
            </w:pPr>
            <w:r w:rsidRPr="000E32CD">
              <w:rPr>
                <w:rFonts w:cs="Arial"/>
                <w:szCs w:val="24"/>
                <w:shd w:val="clear" w:color="auto" w:fill="FFFFFF"/>
              </w:rPr>
              <w:t>Plaza de Armas No. 1 Col. Centro Atlixco, Puebla.</w:t>
            </w:r>
          </w:p>
          <w:p w14:paraId="145BF27B" w14:textId="77777777" w:rsidR="00BA6C7B" w:rsidRPr="000E32CD" w:rsidRDefault="00BA6C7B" w:rsidP="00654089">
            <w:pPr>
              <w:pStyle w:val="Sinespaciado"/>
              <w:rPr>
                <w:rFonts w:cs="Arial"/>
                <w:szCs w:val="24"/>
                <w:shd w:val="clear" w:color="auto" w:fill="FFFFFF"/>
              </w:rPr>
            </w:pPr>
            <w:r>
              <w:rPr>
                <w:rFonts w:cs="Arial"/>
                <w:szCs w:val="24"/>
                <w:shd w:val="clear" w:color="auto" w:fill="FFFFFF"/>
              </w:rPr>
              <w:t>Interior del Palacio Municipal, Planta Baja</w:t>
            </w:r>
          </w:p>
        </w:tc>
      </w:tr>
      <w:tr w:rsidR="00BA6C7B" w14:paraId="49E67ABE" w14:textId="77777777" w:rsidTr="00AF68E0">
        <w:trPr>
          <w:trHeight w:val="404"/>
        </w:trPr>
        <w:tc>
          <w:tcPr>
            <w:tcW w:w="1271" w:type="dxa"/>
            <w:shd w:val="clear" w:color="auto" w:fill="C6D9F1" w:themeFill="text2" w:themeFillTint="33"/>
          </w:tcPr>
          <w:p w14:paraId="00DBEBFA" w14:textId="77777777" w:rsidR="00BA6C7B" w:rsidRPr="00220E7F" w:rsidRDefault="00BA6C7B" w:rsidP="00654089">
            <w:pPr>
              <w:pStyle w:val="Sinespaciado"/>
              <w:rPr>
                <w:rFonts w:cs="Arial"/>
                <w:szCs w:val="24"/>
              </w:rPr>
            </w:pPr>
            <w:r w:rsidRPr="00220E7F">
              <w:rPr>
                <w:rFonts w:cs="Arial"/>
                <w:szCs w:val="24"/>
              </w:rPr>
              <w:t>Teléfono</w:t>
            </w:r>
          </w:p>
        </w:tc>
        <w:tc>
          <w:tcPr>
            <w:tcW w:w="5812" w:type="dxa"/>
            <w:shd w:val="clear" w:color="auto" w:fill="auto"/>
          </w:tcPr>
          <w:p w14:paraId="0FF8767E" w14:textId="339FC259" w:rsidR="00BA6C7B" w:rsidRPr="00220E7F" w:rsidRDefault="00BA6C7B" w:rsidP="00654089">
            <w:pPr>
              <w:pStyle w:val="Sinespaciado"/>
              <w:rPr>
                <w:rFonts w:cs="Arial"/>
                <w:szCs w:val="24"/>
              </w:rPr>
            </w:pPr>
            <w:r>
              <w:rPr>
                <w:rFonts w:cs="Arial"/>
                <w:szCs w:val="24"/>
              </w:rPr>
              <w:t xml:space="preserve">244 44 6 11 33 ó 244 44 5 00 28 </w:t>
            </w:r>
            <w:r w:rsidRPr="00220E7F">
              <w:rPr>
                <w:rFonts w:cs="Arial"/>
                <w:szCs w:val="24"/>
              </w:rPr>
              <w:t xml:space="preserve">Ext. </w:t>
            </w:r>
            <w:r>
              <w:rPr>
                <w:rFonts w:cs="Arial"/>
                <w:szCs w:val="24"/>
              </w:rPr>
              <w:t>123</w:t>
            </w:r>
          </w:p>
        </w:tc>
      </w:tr>
    </w:tbl>
    <w:p w14:paraId="29FFAE7E" w14:textId="77777777" w:rsidR="00BA6C7B" w:rsidRDefault="00BA6C7B" w:rsidP="00654089">
      <w:pPr>
        <w:rPr>
          <w:rFonts w:cs="Arial"/>
          <w:b/>
          <w:iCs/>
          <w:sz w:val="32"/>
          <w:szCs w:val="32"/>
        </w:rPr>
      </w:pPr>
    </w:p>
    <w:p w14:paraId="50D5E34D" w14:textId="417269E6" w:rsidR="00BA6C7B" w:rsidRPr="001253ED" w:rsidRDefault="000A670E" w:rsidP="001253ED">
      <w:pPr>
        <w:pStyle w:val="Ttulo1"/>
        <w:numPr>
          <w:ilvl w:val="0"/>
          <w:numId w:val="1"/>
        </w:numPr>
        <w:rPr>
          <w:rFonts w:cs="Arial"/>
          <w:iCs/>
          <w:u w:val="single"/>
        </w:rPr>
      </w:pPr>
      <w:bookmarkStart w:id="13" w:name="_Toc453307038"/>
      <w:bookmarkStart w:id="14" w:name="_Toc492456420"/>
      <w:r>
        <w:rPr>
          <w:rFonts w:cs="Arial"/>
          <w:iCs/>
          <w:u w:val="single"/>
        </w:rPr>
        <w:t>DESCRIPCIÓN DE</w:t>
      </w:r>
      <w:r w:rsidR="001253ED" w:rsidRPr="001253ED">
        <w:rPr>
          <w:rFonts w:cs="Arial"/>
          <w:iCs/>
          <w:u w:val="single"/>
        </w:rPr>
        <w:t xml:space="preserve"> PUESTOS</w:t>
      </w:r>
      <w:bookmarkEnd w:id="13"/>
      <w:bookmarkEnd w:id="14"/>
    </w:p>
    <w:tbl>
      <w:tblPr>
        <w:tblStyle w:val="Tablaconcuadrcula"/>
        <w:tblW w:w="0" w:type="auto"/>
        <w:tblLook w:val="04A0" w:firstRow="1" w:lastRow="0" w:firstColumn="1" w:lastColumn="0" w:noHBand="0" w:noVBand="1"/>
      </w:tblPr>
      <w:tblGrid>
        <w:gridCol w:w="4412"/>
        <w:gridCol w:w="4416"/>
      </w:tblGrid>
      <w:tr w:rsidR="00BA6C7B" w:rsidRPr="000204C0" w14:paraId="1994C4F1" w14:textId="77777777" w:rsidTr="00AF68E0">
        <w:tc>
          <w:tcPr>
            <w:tcW w:w="448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87DDE69" w14:textId="77777777" w:rsidR="00BA6C7B" w:rsidRPr="000204C0" w:rsidRDefault="00BA6C7B" w:rsidP="001253ED">
            <w:pPr>
              <w:pStyle w:val="Ttulo3"/>
              <w:outlineLvl w:val="2"/>
              <w:rPr>
                <w:rFonts w:cs="Arial"/>
                <w:b w:val="0"/>
                <w:szCs w:val="24"/>
              </w:rPr>
            </w:pPr>
            <w:bookmarkStart w:id="15" w:name="_Toc452727020"/>
            <w:bookmarkStart w:id="16" w:name="_Toc452969729"/>
            <w:bookmarkStart w:id="17" w:name="_Toc453058344"/>
            <w:bookmarkStart w:id="18" w:name="_Toc453146937"/>
            <w:bookmarkStart w:id="19" w:name="_Toc453150339"/>
            <w:bookmarkStart w:id="20" w:name="_Toc453307039"/>
            <w:bookmarkStart w:id="21" w:name="_Toc453311704"/>
            <w:bookmarkStart w:id="22" w:name="_Toc492456421"/>
            <w:r w:rsidRPr="000204C0">
              <w:rPr>
                <w:rFonts w:cs="Arial"/>
                <w:b w:val="0"/>
                <w:szCs w:val="24"/>
              </w:rPr>
              <w:t xml:space="preserve">Título </w:t>
            </w:r>
            <w:r>
              <w:rPr>
                <w:rFonts w:cs="Arial"/>
                <w:b w:val="0"/>
                <w:szCs w:val="24"/>
              </w:rPr>
              <w:t>d</w:t>
            </w:r>
            <w:r w:rsidRPr="000204C0">
              <w:rPr>
                <w:rFonts w:cs="Arial"/>
                <w:b w:val="0"/>
                <w:szCs w:val="24"/>
              </w:rPr>
              <w:t>el Puesto:</w:t>
            </w:r>
            <w:bookmarkEnd w:id="15"/>
            <w:bookmarkEnd w:id="16"/>
            <w:bookmarkEnd w:id="17"/>
            <w:bookmarkEnd w:id="18"/>
            <w:bookmarkEnd w:id="19"/>
            <w:bookmarkEnd w:id="20"/>
            <w:bookmarkEnd w:id="21"/>
            <w:bookmarkEnd w:id="22"/>
          </w:p>
        </w:tc>
        <w:tc>
          <w:tcPr>
            <w:tcW w:w="448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FCA2907" w14:textId="1814E532" w:rsidR="00BA6C7B" w:rsidRPr="000204C0" w:rsidRDefault="00BA6C7B" w:rsidP="001253ED">
            <w:pPr>
              <w:pStyle w:val="Ttulo3"/>
              <w:outlineLvl w:val="2"/>
              <w:rPr>
                <w:rFonts w:cs="Arial"/>
                <w:b w:val="0"/>
                <w:szCs w:val="24"/>
              </w:rPr>
            </w:pPr>
            <w:bookmarkStart w:id="23" w:name="_Toc492456422"/>
            <w:r w:rsidRPr="000204C0">
              <w:rPr>
                <w:rFonts w:cs="Arial"/>
                <w:b w:val="0"/>
                <w:szCs w:val="24"/>
              </w:rPr>
              <w:t>Tesorer</w:t>
            </w:r>
            <w:r w:rsidR="00091D39">
              <w:rPr>
                <w:rFonts w:cs="Arial"/>
                <w:b w:val="0"/>
                <w:szCs w:val="24"/>
              </w:rPr>
              <w:t>o (</w:t>
            </w:r>
            <w:r w:rsidRPr="000204C0">
              <w:rPr>
                <w:rFonts w:cs="Arial"/>
                <w:b w:val="0"/>
                <w:szCs w:val="24"/>
              </w:rPr>
              <w:t>a</w:t>
            </w:r>
            <w:r w:rsidR="00091D39">
              <w:rPr>
                <w:rFonts w:cs="Arial"/>
                <w:b w:val="0"/>
                <w:szCs w:val="24"/>
              </w:rPr>
              <w:t>)</w:t>
            </w:r>
            <w:r w:rsidRPr="000204C0">
              <w:rPr>
                <w:rFonts w:cs="Arial"/>
                <w:b w:val="0"/>
                <w:szCs w:val="24"/>
              </w:rPr>
              <w:t xml:space="preserve"> Municipal</w:t>
            </w:r>
            <w:bookmarkEnd w:id="23"/>
          </w:p>
        </w:tc>
      </w:tr>
    </w:tbl>
    <w:p w14:paraId="7B540B64" w14:textId="77777777" w:rsidR="00BA6C7B" w:rsidRPr="00231172" w:rsidRDefault="00BA6C7B" w:rsidP="00654089">
      <w:pPr>
        <w:spacing w:after="100" w:afterAutospacing="1"/>
        <w:contextualSpacing/>
        <w:rPr>
          <w:rFonts w:cs="Arial"/>
          <w:sz w:val="10"/>
          <w:szCs w:val="10"/>
        </w:rPr>
      </w:pPr>
    </w:p>
    <w:tbl>
      <w:tblPr>
        <w:tblStyle w:val="Tablaconcuadrcula"/>
        <w:tblW w:w="0" w:type="auto"/>
        <w:tblLook w:val="04A0" w:firstRow="1" w:lastRow="0" w:firstColumn="1" w:lastColumn="0" w:noHBand="0" w:noVBand="1"/>
      </w:tblPr>
      <w:tblGrid>
        <w:gridCol w:w="4421"/>
        <w:gridCol w:w="4407"/>
      </w:tblGrid>
      <w:tr w:rsidR="00BA6C7B" w:rsidRPr="000204C0" w14:paraId="73DD4DD7" w14:textId="77777777" w:rsidTr="00AF68E0">
        <w:tc>
          <w:tcPr>
            <w:tcW w:w="4489" w:type="dxa"/>
            <w:tcBorders>
              <w:top w:val="single" w:sz="4" w:space="0" w:color="auto"/>
              <w:left w:val="single" w:sz="4" w:space="0" w:color="auto"/>
              <w:bottom w:val="single" w:sz="4" w:space="0" w:color="auto"/>
              <w:right w:val="single" w:sz="4" w:space="0" w:color="auto"/>
            </w:tcBorders>
            <w:hideMark/>
          </w:tcPr>
          <w:p w14:paraId="62460438" w14:textId="77777777" w:rsidR="00BA6C7B" w:rsidRPr="000204C0" w:rsidRDefault="00BA6C7B" w:rsidP="00654089">
            <w:pPr>
              <w:spacing w:after="100" w:afterAutospacing="1"/>
              <w:contextualSpacing/>
              <w:rPr>
                <w:rFonts w:cs="Arial"/>
                <w:szCs w:val="24"/>
              </w:rPr>
            </w:pPr>
            <w:r w:rsidRPr="000204C0">
              <w:rPr>
                <w:rFonts w:cs="Arial"/>
                <w:szCs w:val="24"/>
              </w:rPr>
              <w:t>Unidad Administrativa:</w:t>
            </w:r>
          </w:p>
        </w:tc>
        <w:tc>
          <w:tcPr>
            <w:tcW w:w="4489" w:type="dxa"/>
            <w:tcBorders>
              <w:top w:val="single" w:sz="4" w:space="0" w:color="auto"/>
              <w:left w:val="single" w:sz="4" w:space="0" w:color="auto"/>
              <w:bottom w:val="single" w:sz="4" w:space="0" w:color="auto"/>
              <w:right w:val="single" w:sz="4" w:space="0" w:color="auto"/>
            </w:tcBorders>
            <w:hideMark/>
          </w:tcPr>
          <w:p w14:paraId="331CD327" w14:textId="77777777" w:rsidR="00BA6C7B" w:rsidRPr="000204C0" w:rsidRDefault="00BA6C7B" w:rsidP="00654089">
            <w:pPr>
              <w:spacing w:after="100" w:afterAutospacing="1"/>
              <w:contextualSpacing/>
              <w:rPr>
                <w:rFonts w:cs="Arial"/>
                <w:szCs w:val="24"/>
              </w:rPr>
            </w:pPr>
            <w:r w:rsidRPr="000204C0">
              <w:rPr>
                <w:rFonts w:cs="Arial"/>
                <w:szCs w:val="24"/>
              </w:rPr>
              <w:t>Tesorería Municipal</w:t>
            </w:r>
          </w:p>
        </w:tc>
      </w:tr>
    </w:tbl>
    <w:p w14:paraId="0C0026AC" w14:textId="77777777" w:rsidR="00BA6C7B" w:rsidRPr="00231172" w:rsidRDefault="00BA6C7B" w:rsidP="00654089">
      <w:pPr>
        <w:spacing w:after="100" w:afterAutospacing="1"/>
        <w:contextualSpacing/>
        <w:rPr>
          <w:rFonts w:cs="Arial"/>
          <w:sz w:val="10"/>
          <w:szCs w:val="10"/>
        </w:rPr>
      </w:pPr>
    </w:p>
    <w:tbl>
      <w:tblPr>
        <w:tblStyle w:val="Tablaconcuadrcula"/>
        <w:tblW w:w="0" w:type="auto"/>
        <w:tblLook w:val="04A0" w:firstRow="1" w:lastRow="0" w:firstColumn="1" w:lastColumn="0" w:noHBand="0" w:noVBand="1"/>
      </w:tblPr>
      <w:tblGrid>
        <w:gridCol w:w="4417"/>
        <w:gridCol w:w="4411"/>
      </w:tblGrid>
      <w:tr w:rsidR="00BA6C7B" w:rsidRPr="000204C0" w14:paraId="2AC2D73E" w14:textId="77777777" w:rsidTr="00AF68E0">
        <w:tc>
          <w:tcPr>
            <w:tcW w:w="4489" w:type="dxa"/>
            <w:tcBorders>
              <w:top w:val="single" w:sz="4" w:space="0" w:color="auto"/>
              <w:left w:val="single" w:sz="4" w:space="0" w:color="auto"/>
              <w:bottom w:val="single" w:sz="4" w:space="0" w:color="auto"/>
              <w:right w:val="single" w:sz="4" w:space="0" w:color="auto"/>
            </w:tcBorders>
            <w:hideMark/>
          </w:tcPr>
          <w:p w14:paraId="7CD847CF" w14:textId="77777777" w:rsidR="00BA6C7B" w:rsidRPr="000204C0" w:rsidRDefault="00BA6C7B" w:rsidP="00654089">
            <w:pPr>
              <w:spacing w:after="100" w:afterAutospacing="1"/>
              <w:contextualSpacing/>
              <w:rPr>
                <w:rFonts w:cs="Arial"/>
                <w:szCs w:val="24"/>
              </w:rPr>
            </w:pPr>
            <w:r w:rsidRPr="000204C0">
              <w:rPr>
                <w:rFonts w:cs="Arial"/>
                <w:szCs w:val="24"/>
              </w:rPr>
              <w:t>Área De Adscripción:</w:t>
            </w:r>
          </w:p>
        </w:tc>
        <w:tc>
          <w:tcPr>
            <w:tcW w:w="4489" w:type="dxa"/>
            <w:tcBorders>
              <w:top w:val="single" w:sz="4" w:space="0" w:color="auto"/>
              <w:left w:val="single" w:sz="4" w:space="0" w:color="auto"/>
              <w:bottom w:val="single" w:sz="4" w:space="0" w:color="auto"/>
              <w:right w:val="single" w:sz="4" w:space="0" w:color="auto"/>
            </w:tcBorders>
            <w:hideMark/>
          </w:tcPr>
          <w:p w14:paraId="1047BA4D" w14:textId="77777777" w:rsidR="00BA6C7B" w:rsidRPr="000204C0" w:rsidRDefault="00BA6C7B" w:rsidP="00654089">
            <w:pPr>
              <w:spacing w:after="100" w:afterAutospacing="1"/>
              <w:contextualSpacing/>
              <w:rPr>
                <w:rFonts w:cs="Arial"/>
                <w:szCs w:val="24"/>
              </w:rPr>
            </w:pPr>
            <w:r w:rsidRPr="000204C0">
              <w:rPr>
                <w:rFonts w:cs="Arial"/>
                <w:szCs w:val="24"/>
              </w:rPr>
              <w:t>Tesorería Municipal</w:t>
            </w:r>
          </w:p>
        </w:tc>
      </w:tr>
    </w:tbl>
    <w:p w14:paraId="0FC83301" w14:textId="77777777" w:rsidR="00BA6C7B" w:rsidRPr="00231172" w:rsidRDefault="00BA6C7B" w:rsidP="00654089">
      <w:pPr>
        <w:spacing w:after="100" w:afterAutospacing="1"/>
        <w:contextualSpacing/>
        <w:rPr>
          <w:rFonts w:cs="Arial"/>
          <w:sz w:val="10"/>
          <w:szCs w:val="10"/>
        </w:rPr>
      </w:pPr>
    </w:p>
    <w:tbl>
      <w:tblPr>
        <w:tblStyle w:val="Tablaconcuadrcula"/>
        <w:tblW w:w="0" w:type="auto"/>
        <w:tblLook w:val="04A0" w:firstRow="1" w:lastRow="0" w:firstColumn="1" w:lastColumn="0" w:noHBand="0" w:noVBand="1"/>
      </w:tblPr>
      <w:tblGrid>
        <w:gridCol w:w="4411"/>
        <w:gridCol w:w="4417"/>
      </w:tblGrid>
      <w:tr w:rsidR="00BA6C7B" w:rsidRPr="000204C0" w14:paraId="0C0E6EF7" w14:textId="77777777" w:rsidTr="00AF68E0">
        <w:tc>
          <w:tcPr>
            <w:tcW w:w="4489" w:type="dxa"/>
            <w:tcBorders>
              <w:top w:val="single" w:sz="4" w:space="0" w:color="auto"/>
              <w:left w:val="single" w:sz="4" w:space="0" w:color="auto"/>
              <w:bottom w:val="single" w:sz="4" w:space="0" w:color="auto"/>
              <w:right w:val="single" w:sz="4" w:space="0" w:color="auto"/>
            </w:tcBorders>
            <w:hideMark/>
          </w:tcPr>
          <w:p w14:paraId="0E5959CD" w14:textId="77777777" w:rsidR="00BA6C7B" w:rsidRPr="000204C0" w:rsidRDefault="00BA6C7B" w:rsidP="00654089">
            <w:pPr>
              <w:spacing w:after="100" w:afterAutospacing="1"/>
              <w:contextualSpacing/>
              <w:rPr>
                <w:rFonts w:cs="Arial"/>
                <w:szCs w:val="24"/>
              </w:rPr>
            </w:pPr>
            <w:r w:rsidRPr="000204C0">
              <w:rPr>
                <w:rFonts w:cs="Arial"/>
                <w:szCs w:val="24"/>
              </w:rPr>
              <w:t>A Quién Reporta:</w:t>
            </w:r>
          </w:p>
        </w:tc>
        <w:tc>
          <w:tcPr>
            <w:tcW w:w="4489" w:type="dxa"/>
            <w:tcBorders>
              <w:top w:val="single" w:sz="4" w:space="0" w:color="auto"/>
              <w:left w:val="single" w:sz="4" w:space="0" w:color="auto"/>
              <w:bottom w:val="single" w:sz="4" w:space="0" w:color="auto"/>
              <w:right w:val="single" w:sz="4" w:space="0" w:color="auto"/>
            </w:tcBorders>
            <w:hideMark/>
          </w:tcPr>
          <w:p w14:paraId="14D6B5F0" w14:textId="77777777" w:rsidR="00BA6C7B" w:rsidRPr="000204C0" w:rsidRDefault="00BA6C7B" w:rsidP="00654089">
            <w:pPr>
              <w:spacing w:after="100" w:afterAutospacing="1"/>
              <w:contextualSpacing/>
              <w:rPr>
                <w:rFonts w:cs="Arial"/>
                <w:szCs w:val="24"/>
              </w:rPr>
            </w:pPr>
            <w:r w:rsidRPr="000204C0">
              <w:rPr>
                <w:rFonts w:cs="Arial"/>
                <w:szCs w:val="24"/>
              </w:rPr>
              <w:t>Presidente Municipal</w:t>
            </w:r>
          </w:p>
        </w:tc>
      </w:tr>
    </w:tbl>
    <w:p w14:paraId="20C3A4BE" w14:textId="77777777" w:rsidR="00BA6C7B" w:rsidRPr="00231172" w:rsidRDefault="00BA6C7B" w:rsidP="00654089">
      <w:pPr>
        <w:spacing w:after="100" w:afterAutospacing="1"/>
        <w:contextualSpacing/>
        <w:rPr>
          <w:rFonts w:cs="Arial"/>
          <w:sz w:val="10"/>
          <w:szCs w:val="10"/>
        </w:rPr>
      </w:pPr>
    </w:p>
    <w:tbl>
      <w:tblPr>
        <w:tblStyle w:val="Tablaconcuadrcula"/>
        <w:tblW w:w="0" w:type="auto"/>
        <w:tblLook w:val="04A0" w:firstRow="1" w:lastRow="0" w:firstColumn="1" w:lastColumn="0" w:noHBand="0" w:noVBand="1"/>
      </w:tblPr>
      <w:tblGrid>
        <w:gridCol w:w="4412"/>
        <w:gridCol w:w="4416"/>
      </w:tblGrid>
      <w:tr w:rsidR="00BA6C7B" w:rsidRPr="000204C0" w14:paraId="04AAFB9B" w14:textId="77777777" w:rsidTr="00AF68E0">
        <w:tc>
          <w:tcPr>
            <w:tcW w:w="4489" w:type="dxa"/>
            <w:tcBorders>
              <w:top w:val="single" w:sz="4" w:space="0" w:color="auto"/>
              <w:left w:val="single" w:sz="4" w:space="0" w:color="auto"/>
              <w:bottom w:val="single" w:sz="4" w:space="0" w:color="auto"/>
              <w:right w:val="single" w:sz="4" w:space="0" w:color="auto"/>
            </w:tcBorders>
            <w:hideMark/>
          </w:tcPr>
          <w:p w14:paraId="0C93CA8B" w14:textId="77777777" w:rsidR="00BA6C7B" w:rsidRPr="000204C0" w:rsidRDefault="00BA6C7B" w:rsidP="00654089">
            <w:pPr>
              <w:spacing w:after="100" w:afterAutospacing="1"/>
              <w:contextualSpacing/>
              <w:rPr>
                <w:rFonts w:cs="Arial"/>
                <w:szCs w:val="24"/>
              </w:rPr>
            </w:pPr>
            <w:r w:rsidRPr="000204C0">
              <w:rPr>
                <w:rFonts w:cs="Arial"/>
                <w:szCs w:val="24"/>
              </w:rPr>
              <w:t>A Quién Supervisa:</w:t>
            </w:r>
          </w:p>
        </w:tc>
        <w:tc>
          <w:tcPr>
            <w:tcW w:w="4489" w:type="dxa"/>
            <w:tcBorders>
              <w:top w:val="single" w:sz="4" w:space="0" w:color="auto"/>
              <w:left w:val="single" w:sz="4" w:space="0" w:color="auto"/>
              <w:bottom w:val="single" w:sz="4" w:space="0" w:color="auto"/>
              <w:right w:val="single" w:sz="4" w:space="0" w:color="auto"/>
            </w:tcBorders>
            <w:hideMark/>
          </w:tcPr>
          <w:p w14:paraId="1CCDEED8" w14:textId="2EB49B74" w:rsidR="00BA6C7B" w:rsidRPr="00F627ED" w:rsidRDefault="00F627ED" w:rsidP="00654089">
            <w:pPr>
              <w:spacing w:after="100" w:afterAutospacing="1"/>
              <w:contextualSpacing/>
              <w:rPr>
                <w:rFonts w:cs="Arial"/>
                <w:szCs w:val="24"/>
              </w:rPr>
            </w:pPr>
            <w:r w:rsidRPr="00F627ED">
              <w:rPr>
                <w:rFonts w:cs="Arial"/>
                <w:szCs w:val="24"/>
              </w:rPr>
              <w:t>Dirección</w:t>
            </w:r>
            <w:r w:rsidR="00BA6C7B" w:rsidRPr="00F627ED">
              <w:rPr>
                <w:rFonts w:cs="Arial"/>
                <w:szCs w:val="24"/>
              </w:rPr>
              <w:t xml:space="preserve"> De Contabilidad</w:t>
            </w:r>
            <w:r w:rsidR="00101392" w:rsidRPr="00F627ED">
              <w:rPr>
                <w:rFonts w:cs="Arial"/>
                <w:szCs w:val="24"/>
              </w:rPr>
              <w:t xml:space="preserve"> (1</w:t>
            </w:r>
            <w:r w:rsidR="005763E9">
              <w:rPr>
                <w:rFonts w:cs="Arial"/>
                <w:szCs w:val="24"/>
              </w:rPr>
              <w:t>1</w:t>
            </w:r>
            <w:r w:rsidR="00101392" w:rsidRPr="00F627ED">
              <w:rPr>
                <w:rFonts w:cs="Arial"/>
                <w:szCs w:val="24"/>
              </w:rPr>
              <w:t>)</w:t>
            </w:r>
            <w:r w:rsidR="00BA6C7B" w:rsidRPr="00F627ED">
              <w:rPr>
                <w:rFonts w:cs="Arial"/>
                <w:szCs w:val="24"/>
              </w:rPr>
              <w:t>.</w:t>
            </w:r>
          </w:p>
          <w:p w14:paraId="23509EBA" w14:textId="30C46B4D" w:rsidR="00BA6C7B" w:rsidRPr="00F627ED" w:rsidRDefault="00F627ED" w:rsidP="00654089">
            <w:pPr>
              <w:spacing w:after="100" w:afterAutospacing="1"/>
              <w:contextualSpacing/>
              <w:rPr>
                <w:rFonts w:cs="Arial"/>
                <w:szCs w:val="24"/>
              </w:rPr>
            </w:pPr>
            <w:r w:rsidRPr="00F627ED">
              <w:rPr>
                <w:rFonts w:cs="Arial"/>
                <w:szCs w:val="24"/>
              </w:rPr>
              <w:t>Dirección De</w:t>
            </w:r>
            <w:r w:rsidR="00BA6C7B" w:rsidRPr="00F627ED">
              <w:rPr>
                <w:rFonts w:cs="Arial"/>
                <w:szCs w:val="24"/>
              </w:rPr>
              <w:t xml:space="preserve"> Recursos </w:t>
            </w:r>
            <w:r w:rsidRPr="00F627ED">
              <w:rPr>
                <w:rFonts w:cs="Arial"/>
                <w:szCs w:val="24"/>
              </w:rPr>
              <w:t>Materiales (</w:t>
            </w:r>
            <w:r w:rsidR="003F2EFB">
              <w:rPr>
                <w:rFonts w:cs="Arial"/>
                <w:szCs w:val="24"/>
              </w:rPr>
              <w:t>2</w:t>
            </w:r>
            <w:r w:rsidR="004E7658">
              <w:rPr>
                <w:rFonts w:cs="Arial"/>
                <w:szCs w:val="24"/>
              </w:rPr>
              <w:t>1</w:t>
            </w:r>
            <w:r w:rsidR="00101392" w:rsidRPr="00F627ED">
              <w:rPr>
                <w:rFonts w:cs="Arial"/>
                <w:szCs w:val="24"/>
              </w:rPr>
              <w:t>)</w:t>
            </w:r>
            <w:r w:rsidR="00BA6C7B" w:rsidRPr="00F627ED">
              <w:rPr>
                <w:rFonts w:cs="Arial"/>
                <w:szCs w:val="24"/>
              </w:rPr>
              <w:t>.</w:t>
            </w:r>
          </w:p>
          <w:p w14:paraId="66E5F945" w14:textId="257548A6" w:rsidR="00BA6C7B" w:rsidRPr="00F627ED" w:rsidRDefault="00F627ED" w:rsidP="00654089">
            <w:pPr>
              <w:spacing w:after="100" w:afterAutospacing="1"/>
              <w:contextualSpacing/>
              <w:rPr>
                <w:rFonts w:cs="Arial"/>
                <w:szCs w:val="24"/>
              </w:rPr>
            </w:pPr>
            <w:r w:rsidRPr="00F627ED">
              <w:rPr>
                <w:rFonts w:cs="Arial"/>
                <w:szCs w:val="24"/>
              </w:rPr>
              <w:t>Dirección</w:t>
            </w:r>
            <w:r w:rsidR="00BA6C7B" w:rsidRPr="00F627ED">
              <w:rPr>
                <w:rFonts w:cs="Arial"/>
                <w:szCs w:val="24"/>
              </w:rPr>
              <w:t xml:space="preserve"> De </w:t>
            </w:r>
            <w:r w:rsidRPr="00F627ED">
              <w:rPr>
                <w:rFonts w:cs="Arial"/>
                <w:szCs w:val="24"/>
              </w:rPr>
              <w:t xml:space="preserve">Ingresos </w:t>
            </w:r>
            <w:r w:rsidRPr="00E35A19">
              <w:rPr>
                <w:rFonts w:cs="Arial"/>
                <w:szCs w:val="24"/>
              </w:rPr>
              <w:t>(</w:t>
            </w:r>
            <w:r w:rsidR="00E35A19" w:rsidRPr="00E35A19">
              <w:rPr>
                <w:rFonts w:cs="Arial"/>
                <w:szCs w:val="24"/>
              </w:rPr>
              <w:t>36</w:t>
            </w:r>
            <w:r w:rsidR="00101392" w:rsidRPr="00E35A19">
              <w:rPr>
                <w:rFonts w:cs="Arial"/>
                <w:szCs w:val="24"/>
              </w:rPr>
              <w:t>)</w:t>
            </w:r>
            <w:r w:rsidR="00BA6C7B" w:rsidRPr="00E35A19">
              <w:rPr>
                <w:rFonts w:cs="Arial"/>
                <w:szCs w:val="24"/>
              </w:rPr>
              <w:t>.</w:t>
            </w:r>
          </w:p>
          <w:p w14:paraId="1F98B2A5" w14:textId="4DC2D3D3" w:rsidR="00BA6C7B" w:rsidRPr="00F627ED" w:rsidRDefault="00F627ED" w:rsidP="00654089">
            <w:pPr>
              <w:spacing w:after="100" w:afterAutospacing="1"/>
              <w:contextualSpacing/>
              <w:rPr>
                <w:rFonts w:cs="Arial"/>
                <w:szCs w:val="24"/>
              </w:rPr>
            </w:pPr>
            <w:r w:rsidRPr="00F627ED">
              <w:rPr>
                <w:rFonts w:cs="Arial"/>
                <w:szCs w:val="24"/>
              </w:rPr>
              <w:t>Dirección</w:t>
            </w:r>
            <w:r w:rsidR="00BA6C7B" w:rsidRPr="00F627ED">
              <w:rPr>
                <w:rFonts w:cs="Arial"/>
                <w:szCs w:val="24"/>
              </w:rPr>
              <w:t xml:space="preserve"> De Recursos </w:t>
            </w:r>
            <w:r w:rsidRPr="00F627ED">
              <w:rPr>
                <w:rFonts w:cs="Arial"/>
                <w:szCs w:val="24"/>
              </w:rPr>
              <w:t xml:space="preserve">Humanos </w:t>
            </w:r>
            <w:r w:rsidRPr="00D227AD">
              <w:rPr>
                <w:rFonts w:cs="Arial"/>
                <w:szCs w:val="24"/>
              </w:rPr>
              <w:t>(</w:t>
            </w:r>
            <w:r w:rsidR="004E7658">
              <w:rPr>
                <w:rFonts w:cs="Arial"/>
                <w:szCs w:val="24"/>
              </w:rPr>
              <w:t>20</w:t>
            </w:r>
            <w:r w:rsidR="00101392" w:rsidRPr="00D227AD">
              <w:rPr>
                <w:rFonts w:cs="Arial"/>
                <w:szCs w:val="24"/>
              </w:rPr>
              <w:t>)</w:t>
            </w:r>
            <w:r w:rsidR="00BA6C7B" w:rsidRPr="00D227AD">
              <w:rPr>
                <w:rFonts w:cs="Arial"/>
                <w:szCs w:val="24"/>
              </w:rPr>
              <w:t>.</w:t>
            </w:r>
          </w:p>
          <w:p w14:paraId="400A30F8" w14:textId="463A4F6E" w:rsidR="00BA6C7B" w:rsidRPr="00F627ED" w:rsidRDefault="00F627ED" w:rsidP="00654089">
            <w:pPr>
              <w:spacing w:after="100" w:afterAutospacing="1"/>
              <w:contextualSpacing/>
              <w:rPr>
                <w:rFonts w:cs="Arial"/>
                <w:szCs w:val="24"/>
              </w:rPr>
            </w:pPr>
            <w:r w:rsidRPr="00F627ED">
              <w:rPr>
                <w:rFonts w:cs="Arial"/>
                <w:szCs w:val="24"/>
              </w:rPr>
              <w:t>Dirección</w:t>
            </w:r>
            <w:r w:rsidR="00BA6C7B" w:rsidRPr="00F627ED">
              <w:rPr>
                <w:rFonts w:cs="Arial"/>
                <w:szCs w:val="24"/>
              </w:rPr>
              <w:t xml:space="preserve"> De </w:t>
            </w:r>
            <w:r w:rsidRPr="00F627ED">
              <w:rPr>
                <w:rFonts w:cs="Arial"/>
                <w:szCs w:val="24"/>
              </w:rPr>
              <w:t>Egresos (</w:t>
            </w:r>
            <w:r w:rsidR="00A91B03">
              <w:rPr>
                <w:rFonts w:cs="Arial"/>
                <w:szCs w:val="24"/>
              </w:rPr>
              <w:t>9</w:t>
            </w:r>
            <w:r w:rsidR="00101392" w:rsidRPr="00F627ED">
              <w:rPr>
                <w:rFonts w:cs="Arial"/>
                <w:szCs w:val="24"/>
              </w:rPr>
              <w:t>)</w:t>
            </w:r>
            <w:r w:rsidR="00BA6C7B" w:rsidRPr="00F627ED">
              <w:rPr>
                <w:rFonts w:cs="Arial"/>
                <w:szCs w:val="24"/>
              </w:rPr>
              <w:t>.</w:t>
            </w:r>
          </w:p>
          <w:p w14:paraId="62056971" w14:textId="72844CA6" w:rsidR="00BA6C7B" w:rsidRPr="00F627ED" w:rsidRDefault="00101392" w:rsidP="00654089">
            <w:pPr>
              <w:spacing w:after="100" w:afterAutospacing="1"/>
              <w:contextualSpacing/>
              <w:rPr>
                <w:rFonts w:cs="Arial"/>
                <w:szCs w:val="24"/>
              </w:rPr>
            </w:pPr>
            <w:r w:rsidRPr="00F627ED">
              <w:rPr>
                <w:rFonts w:cs="Arial"/>
                <w:szCs w:val="24"/>
              </w:rPr>
              <w:t xml:space="preserve">Auxiliar </w:t>
            </w:r>
            <w:r w:rsidR="0047370F">
              <w:rPr>
                <w:rFonts w:cs="Arial"/>
                <w:szCs w:val="24"/>
              </w:rPr>
              <w:t>A</w:t>
            </w:r>
            <w:r w:rsidR="00BA6C7B" w:rsidRPr="00F627ED">
              <w:rPr>
                <w:rFonts w:cs="Arial"/>
                <w:szCs w:val="24"/>
              </w:rPr>
              <w:t xml:space="preserve"> (2)</w:t>
            </w:r>
          </w:p>
        </w:tc>
      </w:tr>
    </w:tbl>
    <w:p w14:paraId="2E831DD6" w14:textId="77777777" w:rsidR="00BA6C7B" w:rsidRPr="00231172" w:rsidRDefault="00BA6C7B" w:rsidP="00654089">
      <w:pPr>
        <w:spacing w:after="100" w:afterAutospacing="1"/>
        <w:contextualSpacing/>
        <w:rPr>
          <w:rFonts w:cs="Arial"/>
          <w:sz w:val="10"/>
          <w:szCs w:val="10"/>
        </w:rPr>
      </w:pPr>
    </w:p>
    <w:tbl>
      <w:tblPr>
        <w:tblStyle w:val="Tablaconcuadrcula"/>
        <w:tblW w:w="0" w:type="auto"/>
        <w:tblLook w:val="04A0" w:firstRow="1" w:lastRow="0" w:firstColumn="1" w:lastColumn="0" w:noHBand="0" w:noVBand="1"/>
      </w:tblPr>
      <w:tblGrid>
        <w:gridCol w:w="4420"/>
        <w:gridCol w:w="4408"/>
      </w:tblGrid>
      <w:tr w:rsidR="00BA6C7B" w:rsidRPr="000204C0" w14:paraId="01113672" w14:textId="77777777" w:rsidTr="00AF68E0">
        <w:tc>
          <w:tcPr>
            <w:tcW w:w="4489" w:type="dxa"/>
            <w:tcBorders>
              <w:top w:val="single" w:sz="4" w:space="0" w:color="auto"/>
              <w:left w:val="single" w:sz="4" w:space="0" w:color="auto"/>
              <w:bottom w:val="single" w:sz="4" w:space="0" w:color="auto"/>
              <w:right w:val="single" w:sz="4" w:space="0" w:color="auto"/>
            </w:tcBorders>
            <w:hideMark/>
          </w:tcPr>
          <w:p w14:paraId="771C5AE1" w14:textId="77777777" w:rsidR="00BA6C7B" w:rsidRPr="000204C0" w:rsidRDefault="00BA6C7B" w:rsidP="00654089">
            <w:pPr>
              <w:spacing w:after="100" w:afterAutospacing="1"/>
              <w:contextualSpacing/>
              <w:rPr>
                <w:rFonts w:cs="Arial"/>
                <w:szCs w:val="24"/>
              </w:rPr>
            </w:pPr>
            <w:r w:rsidRPr="000204C0">
              <w:rPr>
                <w:rFonts w:cs="Arial"/>
                <w:szCs w:val="24"/>
              </w:rPr>
              <w:t>Número De Personas En El Puesto:</w:t>
            </w:r>
          </w:p>
        </w:tc>
        <w:tc>
          <w:tcPr>
            <w:tcW w:w="4489" w:type="dxa"/>
            <w:tcBorders>
              <w:top w:val="single" w:sz="4" w:space="0" w:color="auto"/>
              <w:left w:val="single" w:sz="4" w:space="0" w:color="auto"/>
              <w:bottom w:val="single" w:sz="4" w:space="0" w:color="auto"/>
              <w:right w:val="single" w:sz="4" w:space="0" w:color="auto"/>
            </w:tcBorders>
            <w:hideMark/>
          </w:tcPr>
          <w:p w14:paraId="15D7562A" w14:textId="77777777" w:rsidR="00BA6C7B" w:rsidRPr="000204C0" w:rsidRDefault="00BA6C7B" w:rsidP="00654089">
            <w:pPr>
              <w:spacing w:after="100" w:afterAutospacing="1"/>
              <w:contextualSpacing/>
              <w:rPr>
                <w:rFonts w:cs="Arial"/>
                <w:szCs w:val="24"/>
              </w:rPr>
            </w:pPr>
            <w:r>
              <w:rPr>
                <w:rFonts w:cs="Arial"/>
                <w:szCs w:val="24"/>
              </w:rPr>
              <w:t>Una</w:t>
            </w:r>
          </w:p>
        </w:tc>
      </w:tr>
    </w:tbl>
    <w:p w14:paraId="0C6254D6" w14:textId="77777777" w:rsidR="00BA6C7B" w:rsidRPr="00231172" w:rsidRDefault="00BA6C7B" w:rsidP="00654089">
      <w:pPr>
        <w:pStyle w:val="Sinespaciado"/>
        <w:spacing w:line="276" w:lineRule="auto"/>
        <w:contextualSpacing/>
        <w:jc w:val="center"/>
        <w:rPr>
          <w:rFonts w:cs="Arial"/>
          <w:sz w:val="10"/>
          <w:szCs w:val="10"/>
        </w:rPr>
      </w:pPr>
    </w:p>
    <w:p w14:paraId="335D49AB" w14:textId="5580BF41" w:rsidR="00BA6C7B" w:rsidRPr="000204C0" w:rsidRDefault="009E66AD" w:rsidP="00654089">
      <w:pPr>
        <w:pStyle w:val="Sinespaciado"/>
        <w:spacing w:line="276" w:lineRule="auto"/>
        <w:contextualSpacing/>
        <w:jc w:val="center"/>
        <w:rPr>
          <w:rFonts w:cs="Arial"/>
          <w:b/>
          <w:szCs w:val="24"/>
        </w:rPr>
      </w:pPr>
      <w:r>
        <w:rPr>
          <w:rFonts w:cs="Arial"/>
          <w:b/>
          <w:szCs w:val="24"/>
        </w:rPr>
        <w:t>PERFIL</w:t>
      </w:r>
      <w:r w:rsidR="00BA6C7B" w:rsidRPr="000204C0">
        <w:rPr>
          <w:rFonts w:cs="Arial"/>
          <w:b/>
          <w:szCs w:val="24"/>
        </w:rPr>
        <w:t xml:space="preserve"> DEL PUESTO</w:t>
      </w:r>
    </w:p>
    <w:tbl>
      <w:tblPr>
        <w:tblStyle w:val="Tablaconcuadrcula"/>
        <w:tblW w:w="0" w:type="auto"/>
        <w:tblLook w:val="04A0" w:firstRow="1" w:lastRow="0" w:firstColumn="1" w:lastColumn="0" w:noHBand="0" w:noVBand="1"/>
      </w:tblPr>
      <w:tblGrid>
        <w:gridCol w:w="2226"/>
        <w:gridCol w:w="6602"/>
      </w:tblGrid>
      <w:tr w:rsidR="00BA6C7B" w:rsidRPr="000204C0" w14:paraId="645DC920" w14:textId="77777777" w:rsidTr="00AF68E0">
        <w:tc>
          <w:tcPr>
            <w:tcW w:w="2235" w:type="dxa"/>
            <w:tcBorders>
              <w:top w:val="single" w:sz="4" w:space="0" w:color="auto"/>
              <w:left w:val="single" w:sz="4" w:space="0" w:color="auto"/>
              <w:bottom w:val="single" w:sz="4" w:space="0" w:color="auto"/>
              <w:right w:val="single" w:sz="4" w:space="0" w:color="auto"/>
            </w:tcBorders>
            <w:hideMark/>
          </w:tcPr>
          <w:p w14:paraId="1CE005BE" w14:textId="77777777" w:rsidR="00BA6C7B" w:rsidRPr="000204C0" w:rsidRDefault="00BA6C7B" w:rsidP="00654089">
            <w:pPr>
              <w:spacing w:after="100" w:afterAutospacing="1"/>
              <w:contextualSpacing/>
              <w:rPr>
                <w:rFonts w:cs="Arial"/>
                <w:szCs w:val="24"/>
              </w:rPr>
            </w:pPr>
            <w:r w:rsidRPr="000204C0">
              <w:rPr>
                <w:rFonts w:cs="Arial"/>
                <w:szCs w:val="24"/>
              </w:rPr>
              <w:t>Escolaridad:</w:t>
            </w:r>
          </w:p>
        </w:tc>
        <w:tc>
          <w:tcPr>
            <w:tcW w:w="6662" w:type="dxa"/>
            <w:tcBorders>
              <w:top w:val="single" w:sz="4" w:space="0" w:color="auto"/>
              <w:left w:val="single" w:sz="4" w:space="0" w:color="auto"/>
              <w:bottom w:val="single" w:sz="4" w:space="0" w:color="auto"/>
              <w:right w:val="single" w:sz="4" w:space="0" w:color="auto"/>
            </w:tcBorders>
          </w:tcPr>
          <w:p w14:paraId="59491955" w14:textId="77777777" w:rsidR="00BA6C7B" w:rsidRPr="000204C0" w:rsidRDefault="00BA6C7B" w:rsidP="00654089">
            <w:pPr>
              <w:spacing w:after="100" w:afterAutospacing="1"/>
              <w:contextualSpacing/>
              <w:rPr>
                <w:rFonts w:cs="Arial"/>
                <w:szCs w:val="24"/>
              </w:rPr>
            </w:pPr>
            <w:r>
              <w:rPr>
                <w:rFonts w:cs="Arial"/>
                <w:szCs w:val="24"/>
              </w:rPr>
              <w:t>Licenciatura En Ciencias Sociales y</w:t>
            </w:r>
            <w:r w:rsidRPr="000204C0">
              <w:rPr>
                <w:rFonts w:cs="Arial"/>
                <w:szCs w:val="24"/>
              </w:rPr>
              <w:t xml:space="preserve"> Económico Administrativas.</w:t>
            </w:r>
          </w:p>
        </w:tc>
      </w:tr>
    </w:tbl>
    <w:p w14:paraId="7CF9C0B7" w14:textId="77777777" w:rsidR="00BA6C7B" w:rsidRPr="000C2693" w:rsidRDefault="00BA6C7B" w:rsidP="00654089">
      <w:pPr>
        <w:spacing w:after="100" w:afterAutospacing="1"/>
        <w:contextualSpacing/>
        <w:rPr>
          <w:rFonts w:cs="Arial"/>
          <w:sz w:val="10"/>
          <w:szCs w:val="10"/>
        </w:rPr>
      </w:pPr>
    </w:p>
    <w:tbl>
      <w:tblPr>
        <w:tblStyle w:val="Tablaconcuadrcula"/>
        <w:tblW w:w="0" w:type="auto"/>
        <w:tblLook w:val="04A0" w:firstRow="1" w:lastRow="0" w:firstColumn="1" w:lastColumn="0" w:noHBand="0" w:noVBand="1"/>
      </w:tblPr>
      <w:tblGrid>
        <w:gridCol w:w="2218"/>
        <w:gridCol w:w="6610"/>
      </w:tblGrid>
      <w:tr w:rsidR="00BA6C7B" w:rsidRPr="000204C0" w14:paraId="3BDB7404" w14:textId="77777777" w:rsidTr="00AF68E0">
        <w:tc>
          <w:tcPr>
            <w:tcW w:w="2235" w:type="dxa"/>
            <w:tcBorders>
              <w:top w:val="single" w:sz="4" w:space="0" w:color="auto"/>
              <w:left w:val="single" w:sz="4" w:space="0" w:color="auto"/>
              <w:bottom w:val="single" w:sz="4" w:space="0" w:color="auto"/>
              <w:right w:val="single" w:sz="4" w:space="0" w:color="auto"/>
            </w:tcBorders>
            <w:hideMark/>
          </w:tcPr>
          <w:p w14:paraId="1463227F" w14:textId="77777777" w:rsidR="00BA6C7B" w:rsidRPr="000204C0" w:rsidRDefault="00BA6C7B" w:rsidP="00654089">
            <w:pPr>
              <w:spacing w:after="100" w:afterAutospacing="1"/>
              <w:contextualSpacing/>
              <w:rPr>
                <w:rFonts w:cs="Arial"/>
                <w:szCs w:val="24"/>
              </w:rPr>
            </w:pPr>
            <w:r w:rsidRPr="000204C0">
              <w:rPr>
                <w:rFonts w:cs="Arial"/>
                <w:szCs w:val="24"/>
              </w:rPr>
              <w:t>Experiencia:</w:t>
            </w:r>
          </w:p>
        </w:tc>
        <w:tc>
          <w:tcPr>
            <w:tcW w:w="6743" w:type="dxa"/>
            <w:tcBorders>
              <w:top w:val="single" w:sz="4" w:space="0" w:color="auto"/>
              <w:left w:val="single" w:sz="4" w:space="0" w:color="auto"/>
              <w:bottom w:val="single" w:sz="4" w:space="0" w:color="auto"/>
              <w:right w:val="single" w:sz="4" w:space="0" w:color="auto"/>
            </w:tcBorders>
            <w:hideMark/>
          </w:tcPr>
          <w:p w14:paraId="3A2F18E9" w14:textId="77777777" w:rsidR="00BA6C7B" w:rsidRPr="000204C0" w:rsidRDefault="00BA6C7B" w:rsidP="00654089">
            <w:pPr>
              <w:spacing w:after="100" w:afterAutospacing="1"/>
              <w:contextualSpacing/>
              <w:rPr>
                <w:rFonts w:cs="Arial"/>
                <w:szCs w:val="24"/>
              </w:rPr>
            </w:pPr>
            <w:r w:rsidRPr="000204C0">
              <w:rPr>
                <w:rFonts w:cs="Arial"/>
                <w:szCs w:val="24"/>
              </w:rPr>
              <w:t>3</w:t>
            </w:r>
            <w:r>
              <w:rPr>
                <w:rFonts w:cs="Arial"/>
                <w:szCs w:val="24"/>
              </w:rPr>
              <w:t xml:space="preserve"> a</w:t>
            </w:r>
            <w:r w:rsidRPr="000204C0">
              <w:rPr>
                <w:rFonts w:cs="Arial"/>
                <w:szCs w:val="24"/>
              </w:rPr>
              <w:t>ños o más similares al puesto.</w:t>
            </w:r>
          </w:p>
        </w:tc>
      </w:tr>
    </w:tbl>
    <w:p w14:paraId="6CFEA155" w14:textId="77777777" w:rsidR="00BA6C7B" w:rsidRPr="000C2693" w:rsidRDefault="00BA6C7B" w:rsidP="00654089">
      <w:pPr>
        <w:spacing w:after="100" w:afterAutospacing="1"/>
        <w:contextualSpacing/>
        <w:rPr>
          <w:rFonts w:cs="Arial"/>
          <w:sz w:val="10"/>
          <w:szCs w:val="10"/>
        </w:rPr>
      </w:pPr>
    </w:p>
    <w:tbl>
      <w:tblPr>
        <w:tblStyle w:val="Tablaconcuadrcula"/>
        <w:tblW w:w="0" w:type="auto"/>
        <w:tblLook w:val="04A0" w:firstRow="1" w:lastRow="0" w:firstColumn="1" w:lastColumn="0" w:noHBand="0" w:noVBand="1"/>
      </w:tblPr>
      <w:tblGrid>
        <w:gridCol w:w="2253"/>
        <w:gridCol w:w="6575"/>
      </w:tblGrid>
      <w:tr w:rsidR="00BA6C7B" w:rsidRPr="00F627ED" w14:paraId="4E1BC34F" w14:textId="77777777" w:rsidTr="00D04576">
        <w:tc>
          <w:tcPr>
            <w:tcW w:w="2253" w:type="dxa"/>
            <w:tcBorders>
              <w:top w:val="single" w:sz="4" w:space="0" w:color="auto"/>
              <w:left w:val="single" w:sz="4" w:space="0" w:color="auto"/>
              <w:bottom w:val="single" w:sz="4" w:space="0" w:color="auto"/>
              <w:right w:val="single" w:sz="4" w:space="0" w:color="auto"/>
            </w:tcBorders>
            <w:hideMark/>
          </w:tcPr>
          <w:p w14:paraId="7F801896" w14:textId="77777777" w:rsidR="00BA6C7B" w:rsidRPr="00F627ED" w:rsidRDefault="00BA6C7B" w:rsidP="00654089">
            <w:pPr>
              <w:spacing w:after="100" w:afterAutospacing="1"/>
              <w:contextualSpacing/>
              <w:rPr>
                <w:rFonts w:cs="Arial"/>
                <w:szCs w:val="24"/>
              </w:rPr>
            </w:pPr>
            <w:r w:rsidRPr="00F627ED">
              <w:rPr>
                <w:rFonts w:cs="Arial"/>
                <w:szCs w:val="24"/>
              </w:rPr>
              <w:t>Conocimientos Básicos:</w:t>
            </w:r>
          </w:p>
        </w:tc>
        <w:tc>
          <w:tcPr>
            <w:tcW w:w="6575" w:type="dxa"/>
            <w:tcBorders>
              <w:top w:val="single" w:sz="4" w:space="0" w:color="auto"/>
              <w:left w:val="single" w:sz="4" w:space="0" w:color="auto"/>
              <w:bottom w:val="single" w:sz="4" w:space="0" w:color="auto"/>
              <w:right w:val="single" w:sz="4" w:space="0" w:color="auto"/>
            </w:tcBorders>
            <w:hideMark/>
          </w:tcPr>
          <w:p w14:paraId="703C231B" w14:textId="3BB0DFF6" w:rsidR="00BA6C7B" w:rsidRPr="00F627ED" w:rsidRDefault="006452F7" w:rsidP="00654089">
            <w:pPr>
              <w:pStyle w:val="Default"/>
              <w:spacing w:line="276" w:lineRule="auto"/>
              <w:jc w:val="both"/>
            </w:pPr>
            <w:r>
              <w:t>Legislación en materia de Armonización Contable; Contabilidad Gubernamental</w:t>
            </w:r>
            <w:r w:rsidR="00E606DB">
              <w:t xml:space="preserve"> y Disciplina Financiera</w:t>
            </w:r>
            <w:r>
              <w:t xml:space="preserve">; Ciclo Presupuestario; Adquisiciones, Arrendamientos y </w:t>
            </w:r>
            <w:r w:rsidRPr="00F26D25">
              <w:t>S</w:t>
            </w:r>
            <w:r>
              <w:t>ervicios; Política Económica y F</w:t>
            </w:r>
            <w:r w:rsidRPr="00F627ED">
              <w:t>inanciera</w:t>
            </w:r>
            <w:r>
              <w:t>; Política Hacendaria Federal, E</w:t>
            </w:r>
            <w:r w:rsidRPr="00F627ED">
              <w:t>sta</w:t>
            </w:r>
            <w:r>
              <w:t>tal, Municipal y sus facultades; Legislación Municipal, Estatal y Federal en materia Fiscal y de Rendición de Cuentas; Reglas Operativas de Programas Federales y Estatales; Noción del Funcionamiento y operación del Nuevo Sistema Armonizado de R</w:t>
            </w:r>
            <w:r w:rsidRPr="00F627ED">
              <w:t xml:space="preserve">endición de </w:t>
            </w:r>
            <w:r>
              <w:t>C</w:t>
            </w:r>
            <w:r w:rsidRPr="00F627ED">
              <w:t>uentas (NSARC</w:t>
            </w:r>
            <w:r>
              <w:t>);  Control Interno y Desarrollo H</w:t>
            </w:r>
            <w:r w:rsidRPr="00F627ED">
              <w:t xml:space="preserve">umano.  </w:t>
            </w:r>
          </w:p>
        </w:tc>
      </w:tr>
    </w:tbl>
    <w:p w14:paraId="1A209B52" w14:textId="7985F51D" w:rsidR="00BA6C7B" w:rsidRPr="00F627ED" w:rsidRDefault="00D04576" w:rsidP="00654089">
      <w:pPr>
        <w:spacing w:after="100" w:afterAutospacing="1"/>
        <w:contextualSpacing/>
        <w:rPr>
          <w:rFonts w:cs="Arial"/>
          <w:szCs w:val="24"/>
        </w:rPr>
      </w:pPr>
      <w:r>
        <w:rPr>
          <w:noProof/>
          <w:lang w:eastAsia="es-MX"/>
        </w:rPr>
        <mc:AlternateContent>
          <mc:Choice Requires="wps">
            <w:drawing>
              <wp:anchor distT="0" distB="0" distL="114300" distR="114300" simplePos="0" relativeHeight="251780608" behindDoc="0" locked="0" layoutInCell="1" allowOverlap="1" wp14:anchorId="231947FB" wp14:editId="29940F12">
                <wp:simplePos x="0" y="0"/>
                <wp:positionH relativeFrom="column">
                  <wp:posOffset>2952750</wp:posOffset>
                </wp:positionH>
                <wp:positionV relativeFrom="paragraph">
                  <wp:posOffset>123825</wp:posOffset>
                </wp:positionV>
                <wp:extent cx="2352675" cy="533400"/>
                <wp:effectExtent l="0" t="0" r="9525" b="0"/>
                <wp:wrapNone/>
                <wp:docPr id="5" name="Cuadro de texto 5"/>
                <wp:cNvGraphicFramePr/>
                <a:graphic xmlns:a="http://schemas.openxmlformats.org/drawingml/2006/main">
                  <a:graphicData uri="http://schemas.microsoft.com/office/word/2010/wordprocessingShape">
                    <wps:wsp>
                      <wps:cNvSpPr txBox="1"/>
                      <wps:spPr>
                        <a:xfrm>
                          <a:off x="0" y="0"/>
                          <a:ext cx="2352675" cy="533400"/>
                        </a:xfrm>
                        <a:prstGeom prst="rect">
                          <a:avLst/>
                        </a:prstGeom>
                        <a:solidFill>
                          <a:schemeClr val="lt1"/>
                        </a:solidFill>
                        <a:ln w="6350">
                          <a:noFill/>
                        </a:ln>
                      </wps:spPr>
                      <wps:txbx>
                        <w:txbxContent>
                          <w:p w14:paraId="2C05535F" w14:textId="77777777" w:rsidR="00D04576" w:rsidRPr="000204C0" w:rsidRDefault="00D04576" w:rsidP="00D04576">
                            <w:pPr>
                              <w:spacing w:after="100" w:afterAutospacing="1" w:line="240" w:lineRule="auto"/>
                              <w:contextualSpacing/>
                              <w:rPr>
                                <w:rFonts w:cs="Arial"/>
                                <w:szCs w:val="24"/>
                              </w:rPr>
                            </w:pPr>
                            <w:r w:rsidRPr="000204C0">
                              <w:rPr>
                                <w:rFonts w:cs="Arial"/>
                                <w:szCs w:val="24"/>
                              </w:rPr>
                              <w:t>_________________________</w:t>
                            </w:r>
                          </w:p>
                          <w:p w14:paraId="635C1D6E" w14:textId="77777777" w:rsidR="00D04576" w:rsidRDefault="00D04576" w:rsidP="00D04576">
                            <w:r>
                              <w:rPr>
                                <w:rFonts w:cs="Arial"/>
                                <w:szCs w:val="24"/>
                              </w:rPr>
                              <w:t xml:space="preserve">            Tesorera Municipal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1947FB" id="_x0000_t202" coordsize="21600,21600" o:spt="202" path="m,l,21600r21600,l21600,xe">
                <v:stroke joinstyle="miter"/>
                <v:path gradientshapeok="t" o:connecttype="rect"/>
              </v:shapetype>
              <v:shape id="Cuadro de texto 5" o:spid="_x0000_s1027" type="#_x0000_t202" style="position:absolute;left:0;text-align:left;margin-left:232.5pt;margin-top:9.75pt;width:185.25pt;height:42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" fillcolor="white [3201]" stroked="f" strokeweight=".5pt">
                <v:textbox>
                  <w:txbxContent>
                    <w:p w14:paraId="2C05535F" w14:textId="77777777" w:rsidR="00D04576" w:rsidRPr="000204C0" w:rsidRDefault="00D04576" w:rsidP="00D04576">
                      <w:pPr>
                        <w:spacing w:after="100" w:afterAutospacing="1" w:line="240" w:lineRule="auto"/>
                        <w:contextualSpacing/>
                        <w:rPr>
                          <w:rFonts w:cs="Arial"/>
                          <w:szCs w:val="24"/>
                        </w:rPr>
                      </w:pPr>
                      <w:r w:rsidRPr="000204C0">
                        <w:rPr>
                          <w:rFonts w:cs="Arial"/>
                          <w:szCs w:val="24"/>
                        </w:rPr>
                        <w:t>_________________________</w:t>
                      </w:r>
                    </w:p>
                    <w:p w14:paraId="635C1D6E" w14:textId="77777777" w:rsidR="00D04576" w:rsidRDefault="00D04576" w:rsidP="00D04576">
                      <w:r>
                        <w:rPr>
                          <w:rFonts w:cs="Arial"/>
                          <w:szCs w:val="24"/>
                        </w:rPr>
                        <w:t xml:space="preserve">            Tesorera Municipal                                               </w:t>
                      </w:r>
                    </w:p>
                  </w:txbxContent>
                </v:textbox>
              </v:shape>
            </w:pict>
          </mc:Fallback>
        </mc:AlternateContent>
      </w:r>
    </w:p>
    <w:tbl>
      <w:tblPr>
        <w:tblStyle w:val="Tablaconcuadrcula"/>
        <w:tblW w:w="9067" w:type="dxa"/>
        <w:tblLook w:val="04A0" w:firstRow="1" w:lastRow="0" w:firstColumn="1" w:lastColumn="0" w:noHBand="0" w:noVBand="1"/>
      </w:tblPr>
      <w:tblGrid>
        <w:gridCol w:w="2225"/>
        <w:gridCol w:w="6842"/>
      </w:tblGrid>
      <w:tr w:rsidR="00BA6C7B" w:rsidRPr="00F627ED" w14:paraId="582466E6" w14:textId="77777777" w:rsidTr="003E6B61">
        <w:tc>
          <w:tcPr>
            <w:tcW w:w="2225" w:type="dxa"/>
            <w:tcBorders>
              <w:top w:val="single" w:sz="4" w:space="0" w:color="auto"/>
              <w:left w:val="single" w:sz="4" w:space="0" w:color="auto"/>
              <w:bottom w:val="single" w:sz="4" w:space="0" w:color="auto"/>
              <w:right w:val="single" w:sz="4" w:space="0" w:color="auto"/>
            </w:tcBorders>
            <w:hideMark/>
          </w:tcPr>
          <w:p w14:paraId="6FF368A9" w14:textId="77777777" w:rsidR="00BA6C7B" w:rsidRPr="00F627ED" w:rsidRDefault="00BA6C7B" w:rsidP="00654089">
            <w:pPr>
              <w:spacing w:after="100" w:afterAutospacing="1"/>
              <w:contextualSpacing/>
              <w:rPr>
                <w:rFonts w:cs="Arial"/>
                <w:szCs w:val="24"/>
              </w:rPr>
            </w:pPr>
            <w:r w:rsidRPr="00F627ED">
              <w:rPr>
                <w:rFonts w:cs="Arial"/>
                <w:szCs w:val="24"/>
              </w:rPr>
              <w:t>HABILIDADES:</w:t>
            </w:r>
          </w:p>
        </w:tc>
        <w:tc>
          <w:tcPr>
            <w:tcW w:w="6842" w:type="dxa"/>
            <w:tcBorders>
              <w:top w:val="single" w:sz="4" w:space="0" w:color="auto"/>
              <w:left w:val="single" w:sz="4" w:space="0" w:color="auto"/>
              <w:bottom w:val="single" w:sz="4" w:space="0" w:color="auto"/>
              <w:right w:val="single" w:sz="4" w:space="0" w:color="auto"/>
            </w:tcBorders>
            <w:hideMark/>
          </w:tcPr>
          <w:p w14:paraId="68030D5C" w14:textId="5ADAA195" w:rsidR="00BA6C7B" w:rsidRPr="00F627ED" w:rsidRDefault="00BA6C7B" w:rsidP="00654089">
            <w:pPr>
              <w:pStyle w:val="Default"/>
              <w:spacing w:line="276" w:lineRule="auto"/>
              <w:jc w:val="both"/>
            </w:pPr>
            <w:r w:rsidRPr="00F627ED">
              <w:t xml:space="preserve">Planeación Estratégica, Administración de Organismos Públicos, </w:t>
            </w:r>
            <w:r w:rsidR="00E8579F">
              <w:t>Análisis Financiero</w:t>
            </w:r>
            <w:r w:rsidRPr="00F627ED">
              <w:t xml:space="preserve">; </w:t>
            </w:r>
            <w:r w:rsidR="00E8579F">
              <w:t xml:space="preserve">Liderazgo y </w:t>
            </w:r>
            <w:r w:rsidRPr="00F627ED">
              <w:t xml:space="preserve">Manejo de Grupos de Trabajo; Gestión de la Crisis y del Cambio; Diagnóstico de Problemas, Solución de Conflictos y Toma de </w:t>
            </w:r>
            <w:r w:rsidR="006452F7" w:rsidRPr="00F627ED">
              <w:t>De</w:t>
            </w:r>
            <w:r w:rsidR="006452F7">
              <w:t>cisio</w:t>
            </w:r>
            <w:r w:rsidR="006452F7" w:rsidRPr="00F627ED">
              <w:t>nes</w:t>
            </w:r>
            <w:r w:rsidRPr="00F627ED">
              <w:t>; Capacidad de Negociación; Motivación; Honestidad; Integridad; Respeto y Tolerancia al Estrés.</w:t>
            </w:r>
          </w:p>
        </w:tc>
      </w:tr>
    </w:tbl>
    <w:p w14:paraId="078C75A7" w14:textId="77777777" w:rsidR="00BA6C7B" w:rsidRPr="00F627ED" w:rsidRDefault="00BA6C7B" w:rsidP="00654089">
      <w:pPr>
        <w:spacing w:after="100" w:afterAutospacing="1"/>
        <w:contextualSpacing/>
        <w:rPr>
          <w:rFonts w:cs="Arial"/>
          <w:sz w:val="10"/>
          <w:szCs w:val="10"/>
        </w:rPr>
      </w:pPr>
    </w:p>
    <w:p w14:paraId="328A30F4" w14:textId="07FD109D" w:rsidR="00BA6C7B" w:rsidRPr="00F627ED" w:rsidRDefault="00BC1764" w:rsidP="00654089">
      <w:pPr>
        <w:spacing w:after="100" w:afterAutospacing="1"/>
        <w:contextualSpacing/>
        <w:rPr>
          <w:rFonts w:cs="Arial"/>
          <w:sz w:val="10"/>
          <w:szCs w:val="10"/>
        </w:rPr>
      </w:pPr>
      <w:r>
        <w:rPr>
          <w:noProof/>
          <w:lang w:eastAsia="es-MX"/>
        </w:rPr>
        <mc:AlternateContent>
          <mc:Choice Requires="wps">
            <w:drawing>
              <wp:anchor distT="0" distB="0" distL="114300" distR="114300" simplePos="0" relativeHeight="251782656" behindDoc="0" locked="0" layoutInCell="1" allowOverlap="1" wp14:anchorId="7C61C505" wp14:editId="571C26AE">
                <wp:simplePos x="0" y="0"/>
                <wp:positionH relativeFrom="column">
                  <wp:posOffset>3008630</wp:posOffset>
                </wp:positionH>
                <wp:positionV relativeFrom="paragraph">
                  <wp:posOffset>6156325</wp:posOffset>
                </wp:positionV>
                <wp:extent cx="2352675" cy="533400"/>
                <wp:effectExtent l="0" t="0" r="9525" b="0"/>
                <wp:wrapNone/>
                <wp:docPr id="17" name="Cuadro de texto 17"/>
                <wp:cNvGraphicFramePr/>
                <a:graphic xmlns:a="http://schemas.openxmlformats.org/drawingml/2006/main">
                  <a:graphicData uri="http://schemas.microsoft.com/office/word/2010/wordprocessingShape">
                    <wps:wsp>
                      <wps:cNvSpPr txBox="1"/>
                      <wps:spPr>
                        <a:xfrm>
                          <a:off x="0" y="0"/>
                          <a:ext cx="2352675" cy="533400"/>
                        </a:xfrm>
                        <a:prstGeom prst="rect">
                          <a:avLst/>
                        </a:prstGeom>
                        <a:solidFill>
                          <a:schemeClr val="lt1"/>
                        </a:solidFill>
                        <a:ln w="6350">
                          <a:noFill/>
                        </a:ln>
                      </wps:spPr>
                      <wps:txbx>
                        <w:txbxContent>
                          <w:p w14:paraId="36E9CD7B" w14:textId="77777777" w:rsidR="00BC1764" w:rsidRPr="000204C0" w:rsidRDefault="00BC1764" w:rsidP="00BC1764">
                            <w:pPr>
                              <w:spacing w:after="100" w:afterAutospacing="1" w:line="240" w:lineRule="auto"/>
                              <w:contextualSpacing/>
                              <w:rPr>
                                <w:rFonts w:cs="Arial"/>
                                <w:szCs w:val="24"/>
                              </w:rPr>
                            </w:pPr>
                            <w:r w:rsidRPr="000204C0">
                              <w:rPr>
                                <w:rFonts w:cs="Arial"/>
                                <w:szCs w:val="24"/>
                              </w:rPr>
                              <w:t>_________________________</w:t>
                            </w:r>
                          </w:p>
                          <w:p w14:paraId="427CBC47" w14:textId="77777777" w:rsidR="00BC1764" w:rsidRDefault="00BC1764" w:rsidP="00BC1764">
                            <w:r>
                              <w:rPr>
                                <w:rFonts w:cs="Arial"/>
                                <w:szCs w:val="24"/>
                              </w:rPr>
                              <w:t xml:space="preserve">            Tesorera Municipal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1C505" id="Cuadro de texto 17" o:spid="_x0000_s1028" type="#_x0000_t202" style="position:absolute;left:0;text-align:left;margin-left:236.9pt;margin-top:484.75pt;width:185.25pt;height:42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" fillcolor="white [3201]" stroked="f" strokeweight=".5pt">
                <v:textbox>
                  <w:txbxContent>
                    <w:p w14:paraId="36E9CD7B" w14:textId="77777777" w:rsidR="00BC1764" w:rsidRPr="000204C0" w:rsidRDefault="00BC1764" w:rsidP="00BC1764">
                      <w:pPr>
                        <w:spacing w:after="100" w:afterAutospacing="1" w:line="240" w:lineRule="auto"/>
                        <w:contextualSpacing/>
                        <w:rPr>
                          <w:rFonts w:cs="Arial"/>
                          <w:szCs w:val="24"/>
                        </w:rPr>
                      </w:pPr>
                      <w:r w:rsidRPr="000204C0">
                        <w:rPr>
                          <w:rFonts w:cs="Arial"/>
                          <w:szCs w:val="24"/>
                        </w:rPr>
                        <w:t>_________________________</w:t>
                      </w:r>
                    </w:p>
                    <w:p w14:paraId="427CBC47" w14:textId="77777777" w:rsidR="00BC1764" w:rsidRDefault="00BC1764" w:rsidP="00BC1764">
                      <w:r>
                        <w:rPr>
                          <w:rFonts w:cs="Arial"/>
                          <w:szCs w:val="24"/>
                        </w:rPr>
                        <w:t xml:space="preserve">            Tesorera Municipal                                               </w:t>
                      </w:r>
                    </w:p>
                  </w:txbxContent>
                </v:textbox>
              </v:shape>
            </w:pict>
          </mc:Fallback>
        </mc:AlternateContent>
      </w:r>
    </w:p>
    <w:tbl>
      <w:tblPr>
        <w:tblStyle w:val="Tablaconcuadrcula"/>
        <w:tblW w:w="9039" w:type="dxa"/>
        <w:tblLook w:val="04A0" w:firstRow="1" w:lastRow="0" w:firstColumn="1" w:lastColumn="0" w:noHBand="0" w:noVBand="1"/>
      </w:tblPr>
      <w:tblGrid>
        <w:gridCol w:w="9039"/>
      </w:tblGrid>
      <w:tr w:rsidR="00BA6C7B" w:rsidRPr="00F627ED" w14:paraId="3ADCC0E0" w14:textId="77777777" w:rsidTr="00AF68E0">
        <w:trPr>
          <w:trHeight w:val="465"/>
        </w:trPr>
        <w:tc>
          <w:tcPr>
            <w:tcW w:w="9039" w:type="dxa"/>
            <w:tcBorders>
              <w:top w:val="single" w:sz="4" w:space="0" w:color="auto"/>
              <w:left w:val="single" w:sz="4" w:space="0" w:color="auto"/>
              <w:bottom w:val="single" w:sz="4" w:space="0" w:color="auto"/>
              <w:right w:val="single" w:sz="4" w:space="0" w:color="auto"/>
            </w:tcBorders>
          </w:tcPr>
          <w:p w14:paraId="7A84DDB3" w14:textId="77777777" w:rsidR="00BA6C7B" w:rsidRPr="00F627ED" w:rsidRDefault="00BA6C7B" w:rsidP="00EE6C05">
            <w:pPr>
              <w:spacing w:before="0" w:line="240" w:lineRule="auto"/>
              <w:contextualSpacing/>
              <w:jc w:val="center"/>
              <w:rPr>
                <w:rFonts w:cs="Arial"/>
                <w:b/>
                <w:szCs w:val="24"/>
              </w:rPr>
            </w:pPr>
            <w:r w:rsidRPr="00F627ED">
              <w:rPr>
                <w:rFonts w:cs="Arial"/>
                <w:b/>
                <w:szCs w:val="24"/>
              </w:rPr>
              <w:t>DESCRIPCIÓN GENERAL DEL PUESTO:</w:t>
            </w:r>
          </w:p>
          <w:p w14:paraId="28BC745B" w14:textId="77777777" w:rsidR="00B23CD9" w:rsidRDefault="00B23CD9" w:rsidP="00EE6C05">
            <w:pPr>
              <w:spacing w:before="0" w:line="240" w:lineRule="auto"/>
              <w:contextualSpacing/>
              <w:rPr>
                <w:rFonts w:cs="Arial"/>
                <w:szCs w:val="24"/>
              </w:rPr>
            </w:pPr>
          </w:p>
          <w:p w14:paraId="0C09AFD3" w14:textId="17C2D6F0" w:rsidR="00BA6C7B" w:rsidRPr="00F627ED" w:rsidRDefault="00BA6C7B" w:rsidP="00EE6C05">
            <w:pPr>
              <w:spacing w:before="0" w:line="240" w:lineRule="auto"/>
              <w:contextualSpacing/>
              <w:rPr>
                <w:rFonts w:cs="Arial"/>
                <w:szCs w:val="24"/>
              </w:rPr>
            </w:pPr>
            <w:r w:rsidRPr="00F627ED">
              <w:rPr>
                <w:rFonts w:cs="Arial"/>
                <w:szCs w:val="24"/>
              </w:rPr>
              <w:t xml:space="preserve">ADMINISTRAR LA HACIENDA PÚBLICA MUNICIPAL. </w:t>
            </w:r>
          </w:p>
          <w:p w14:paraId="6AAAF097" w14:textId="77777777" w:rsidR="00BA6C7B" w:rsidRPr="00F627ED" w:rsidRDefault="00BA6C7B" w:rsidP="00654089">
            <w:pPr>
              <w:spacing w:after="100" w:afterAutospacing="1"/>
              <w:contextualSpacing/>
              <w:rPr>
                <w:rFonts w:cs="Arial"/>
                <w:szCs w:val="24"/>
              </w:rPr>
            </w:pPr>
          </w:p>
        </w:tc>
      </w:tr>
      <w:tr w:rsidR="00BA6C7B" w:rsidRPr="000204C0" w14:paraId="2E137A6C" w14:textId="77777777" w:rsidTr="0084174A">
        <w:trPr>
          <w:trHeight w:val="2440"/>
        </w:trPr>
        <w:tc>
          <w:tcPr>
            <w:tcW w:w="9039" w:type="dxa"/>
            <w:tcBorders>
              <w:top w:val="single" w:sz="4" w:space="0" w:color="auto"/>
              <w:left w:val="single" w:sz="4" w:space="0" w:color="auto"/>
              <w:bottom w:val="single" w:sz="4" w:space="0" w:color="auto"/>
              <w:right w:val="single" w:sz="4" w:space="0" w:color="auto"/>
            </w:tcBorders>
          </w:tcPr>
          <w:p w14:paraId="41E01A0E" w14:textId="77777777" w:rsidR="00BA6C7B" w:rsidRPr="00EE6C05" w:rsidRDefault="00BA6C7B" w:rsidP="00654089">
            <w:pPr>
              <w:spacing w:after="100" w:afterAutospacing="1"/>
              <w:contextualSpacing/>
              <w:rPr>
                <w:rFonts w:cs="Arial"/>
                <w:sz w:val="10"/>
                <w:szCs w:val="10"/>
              </w:rPr>
            </w:pPr>
          </w:p>
          <w:p w14:paraId="4D546C44" w14:textId="1B279D95" w:rsidR="00BA6C7B" w:rsidRDefault="00BA6C7B" w:rsidP="00EE6C05">
            <w:pPr>
              <w:spacing w:line="240" w:lineRule="auto"/>
              <w:contextualSpacing/>
              <w:jc w:val="center"/>
              <w:rPr>
                <w:rFonts w:cs="Arial"/>
                <w:b/>
                <w:szCs w:val="24"/>
              </w:rPr>
            </w:pPr>
            <w:r w:rsidRPr="00F627ED">
              <w:rPr>
                <w:rFonts w:cs="Arial"/>
                <w:b/>
                <w:szCs w:val="24"/>
              </w:rPr>
              <w:t>FUNCIONES PRINCIPALES:</w:t>
            </w:r>
          </w:p>
          <w:p w14:paraId="59D52403" w14:textId="77777777" w:rsidR="00EE6C05" w:rsidRPr="00EE6C05" w:rsidRDefault="00EE6C05" w:rsidP="00EE6C05">
            <w:pPr>
              <w:spacing w:line="240" w:lineRule="auto"/>
              <w:contextualSpacing/>
              <w:jc w:val="center"/>
              <w:rPr>
                <w:rFonts w:cs="Arial"/>
                <w:b/>
                <w:sz w:val="10"/>
                <w:szCs w:val="10"/>
              </w:rPr>
            </w:pPr>
          </w:p>
          <w:p w14:paraId="3ACA5D19" w14:textId="6F3E2D57" w:rsidR="00BA6C7B" w:rsidRDefault="00BA6C7B" w:rsidP="00B0534E">
            <w:pPr>
              <w:pStyle w:val="Prrafodelista"/>
              <w:numPr>
                <w:ilvl w:val="0"/>
                <w:numId w:val="3"/>
              </w:numPr>
              <w:autoSpaceDE w:val="0"/>
              <w:autoSpaceDN w:val="0"/>
              <w:adjustRightInd w:val="0"/>
              <w:spacing w:before="0" w:line="240" w:lineRule="auto"/>
              <w:rPr>
                <w:rFonts w:cs="Arial"/>
                <w:color w:val="000000"/>
                <w:szCs w:val="24"/>
              </w:rPr>
            </w:pPr>
            <w:r w:rsidRPr="00F627ED">
              <w:rPr>
                <w:rFonts w:cs="Arial"/>
                <w:color w:val="000000"/>
                <w:szCs w:val="24"/>
              </w:rPr>
              <w:t>Dar cumplimiento a las leyes</w:t>
            </w:r>
            <w:r w:rsidR="00585186">
              <w:rPr>
                <w:rFonts w:cs="Arial"/>
                <w:color w:val="000000"/>
                <w:szCs w:val="24"/>
              </w:rPr>
              <w:t xml:space="preserve"> y</w:t>
            </w:r>
            <w:r w:rsidRPr="00F627ED">
              <w:rPr>
                <w:rFonts w:cs="Arial"/>
                <w:color w:val="000000"/>
                <w:szCs w:val="24"/>
              </w:rPr>
              <w:t xml:space="preserve"> co</w:t>
            </w:r>
            <w:r w:rsidR="009E03DE">
              <w:rPr>
                <w:rFonts w:cs="Arial"/>
                <w:color w:val="000000"/>
                <w:szCs w:val="24"/>
              </w:rPr>
              <w:t xml:space="preserve">nvenios de coordinación fiscal, así como a las disposiciones </w:t>
            </w:r>
            <w:r w:rsidRPr="00F627ED">
              <w:rPr>
                <w:rFonts w:cs="Arial"/>
                <w:color w:val="000000"/>
                <w:szCs w:val="24"/>
              </w:rPr>
              <w:t>en materia hacendaria</w:t>
            </w:r>
            <w:r w:rsidR="009E03DE">
              <w:rPr>
                <w:rFonts w:cs="Arial"/>
                <w:color w:val="000000"/>
                <w:szCs w:val="24"/>
              </w:rPr>
              <w:t xml:space="preserve"> que</w:t>
            </w:r>
            <w:r w:rsidRPr="00F627ED">
              <w:rPr>
                <w:rFonts w:cs="Arial"/>
                <w:color w:val="000000"/>
                <w:szCs w:val="24"/>
              </w:rPr>
              <w:t xml:space="preserve"> celebre el </w:t>
            </w:r>
            <w:r w:rsidR="001C1943">
              <w:rPr>
                <w:rFonts w:cs="Arial"/>
                <w:color w:val="000000"/>
                <w:szCs w:val="24"/>
              </w:rPr>
              <w:t>A</w:t>
            </w:r>
            <w:r w:rsidRPr="00F627ED">
              <w:rPr>
                <w:rFonts w:cs="Arial"/>
                <w:color w:val="000000"/>
                <w:szCs w:val="24"/>
              </w:rPr>
              <w:t xml:space="preserve">yuntamiento con el </w:t>
            </w:r>
            <w:r w:rsidR="003E490F">
              <w:rPr>
                <w:rFonts w:cs="Arial"/>
                <w:color w:val="000000"/>
                <w:szCs w:val="24"/>
              </w:rPr>
              <w:t>E</w:t>
            </w:r>
            <w:r w:rsidRPr="00F627ED">
              <w:rPr>
                <w:rFonts w:cs="Arial"/>
                <w:color w:val="000000"/>
                <w:szCs w:val="24"/>
              </w:rPr>
              <w:t>stado.</w:t>
            </w:r>
          </w:p>
          <w:p w14:paraId="2C13468E" w14:textId="4E1CD8EC" w:rsidR="00533407" w:rsidRPr="00F627ED" w:rsidRDefault="00533407" w:rsidP="00B0534E">
            <w:pPr>
              <w:pStyle w:val="Default"/>
              <w:numPr>
                <w:ilvl w:val="0"/>
                <w:numId w:val="3"/>
              </w:numPr>
              <w:spacing w:line="276" w:lineRule="auto"/>
              <w:jc w:val="both"/>
            </w:pPr>
            <w:r w:rsidRPr="00F627ED">
              <w:t xml:space="preserve">Realizar las acciones necesarias para mantener </w:t>
            </w:r>
            <w:r>
              <w:t xml:space="preserve">al Municipio </w:t>
            </w:r>
            <w:r w:rsidRPr="00F627ED">
              <w:t xml:space="preserve">en niveles óptimos </w:t>
            </w:r>
            <w:r>
              <w:t>respecto a</w:t>
            </w:r>
            <w:r w:rsidRPr="00F627ED">
              <w:t xml:space="preserve">l grado de cumplimiento de las obligaciones </w:t>
            </w:r>
            <w:r>
              <w:t>en materia de Armonización C</w:t>
            </w:r>
            <w:r w:rsidRPr="00F627ED">
              <w:t>ontable. Lo anterior de conformidad con la guía de cumplimiento de la LGCG</w:t>
            </w:r>
            <w:r w:rsidR="00C73CB5">
              <w:t>;</w:t>
            </w:r>
            <w:r w:rsidRPr="00F627ED">
              <w:t xml:space="preserve"> y</w:t>
            </w:r>
            <w:r>
              <w:t xml:space="preserve"> con</w:t>
            </w:r>
            <w:r w:rsidRPr="00F627ED">
              <w:t xml:space="preserve"> l</w:t>
            </w:r>
            <w:r>
              <w:t>a normatividad emitida</w:t>
            </w:r>
            <w:r w:rsidR="00F44FF0">
              <w:t xml:space="preserve"> por el CONAC.</w:t>
            </w:r>
          </w:p>
          <w:p w14:paraId="0C88815A" w14:textId="031B90D8" w:rsidR="00BA6C7B" w:rsidRPr="00F627ED" w:rsidRDefault="00ED3D09" w:rsidP="00B0534E">
            <w:pPr>
              <w:pStyle w:val="Prrafodelista"/>
              <w:numPr>
                <w:ilvl w:val="0"/>
                <w:numId w:val="3"/>
              </w:numPr>
              <w:spacing w:before="0" w:line="276" w:lineRule="auto"/>
            </w:pPr>
            <w:r>
              <w:rPr>
                <w:rFonts w:cs="Arial"/>
                <w:color w:val="000000"/>
                <w:szCs w:val="24"/>
              </w:rPr>
              <w:t>Coordinar la a</w:t>
            </w:r>
            <w:r w:rsidR="00391C58">
              <w:rPr>
                <w:rFonts w:cs="Arial"/>
                <w:color w:val="000000"/>
                <w:szCs w:val="24"/>
              </w:rPr>
              <w:t>ctualiza</w:t>
            </w:r>
            <w:r>
              <w:rPr>
                <w:rFonts w:cs="Arial"/>
                <w:color w:val="000000"/>
                <w:szCs w:val="24"/>
              </w:rPr>
              <w:t>ción</w:t>
            </w:r>
            <w:r w:rsidR="00BA6C7B" w:rsidRPr="00F627ED">
              <w:rPr>
                <w:rFonts w:cs="Arial"/>
                <w:color w:val="000000"/>
                <w:szCs w:val="24"/>
              </w:rPr>
              <w:t xml:space="preserve"> </w:t>
            </w:r>
            <w:r w:rsidR="00095337">
              <w:rPr>
                <w:rFonts w:cs="Arial"/>
                <w:color w:val="000000"/>
                <w:szCs w:val="24"/>
              </w:rPr>
              <w:t>d</w:t>
            </w:r>
            <w:r w:rsidR="00BA6C7B" w:rsidRPr="00F627ED">
              <w:rPr>
                <w:rFonts w:cs="Arial"/>
                <w:color w:val="000000"/>
                <w:szCs w:val="24"/>
              </w:rPr>
              <w:t>el inventario</w:t>
            </w:r>
            <w:r w:rsidR="00177DE5">
              <w:rPr>
                <w:rFonts w:cs="Arial"/>
                <w:color w:val="000000"/>
                <w:szCs w:val="24"/>
              </w:rPr>
              <w:t xml:space="preserve"> contable</w:t>
            </w:r>
            <w:r w:rsidR="00BA6C7B" w:rsidRPr="00F627ED">
              <w:rPr>
                <w:rFonts w:cs="Arial"/>
                <w:color w:val="000000"/>
                <w:szCs w:val="24"/>
              </w:rPr>
              <w:t xml:space="preserve"> de los bienes muebles e inmuebles que constituyen el patrimonio municipal, en estricto apego a la normatividad emitida por el Consejo Nacional de Armonización Contable CONAC. </w:t>
            </w:r>
          </w:p>
          <w:p w14:paraId="6BD71BA1" w14:textId="7034BDC6" w:rsidR="00BA6C7B" w:rsidRPr="00F627ED" w:rsidRDefault="00BD54A0" w:rsidP="00B0534E">
            <w:pPr>
              <w:pStyle w:val="Prrafodelista"/>
              <w:numPr>
                <w:ilvl w:val="0"/>
                <w:numId w:val="3"/>
              </w:numPr>
              <w:spacing w:before="0" w:line="276" w:lineRule="auto"/>
              <w:rPr>
                <w:rFonts w:cs="Arial"/>
                <w:color w:val="000000"/>
                <w:szCs w:val="24"/>
              </w:rPr>
            </w:pPr>
            <w:r>
              <w:rPr>
                <w:rFonts w:cs="Arial"/>
                <w:color w:val="000000"/>
                <w:szCs w:val="24"/>
              </w:rPr>
              <w:t>Proponer la a</w:t>
            </w:r>
            <w:r w:rsidR="00D40307">
              <w:rPr>
                <w:rFonts w:cs="Arial"/>
                <w:color w:val="000000"/>
                <w:szCs w:val="24"/>
              </w:rPr>
              <w:t>ctualiza</w:t>
            </w:r>
            <w:r>
              <w:rPr>
                <w:rFonts w:cs="Arial"/>
                <w:color w:val="000000"/>
                <w:szCs w:val="24"/>
              </w:rPr>
              <w:t>ción d</w:t>
            </w:r>
            <w:r w:rsidR="00757CA0">
              <w:rPr>
                <w:rFonts w:cs="Arial"/>
                <w:color w:val="000000"/>
                <w:szCs w:val="24"/>
              </w:rPr>
              <w:t>el</w:t>
            </w:r>
            <w:r w:rsidR="00701861">
              <w:rPr>
                <w:rFonts w:cs="Arial"/>
                <w:color w:val="000000"/>
                <w:szCs w:val="24"/>
              </w:rPr>
              <w:t xml:space="preserve"> Manual d</w:t>
            </w:r>
            <w:r w:rsidR="00BA6C7B" w:rsidRPr="00F627ED">
              <w:rPr>
                <w:rFonts w:cs="Arial"/>
                <w:color w:val="000000"/>
                <w:szCs w:val="24"/>
              </w:rPr>
              <w:t>e Contabilidad Gubernamental</w:t>
            </w:r>
            <w:r w:rsidR="00757CA0">
              <w:rPr>
                <w:rFonts w:cs="Arial"/>
                <w:color w:val="000000"/>
                <w:szCs w:val="24"/>
              </w:rPr>
              <w:t xml:space="preserve"> del Municipio de Atlixco, Puebla</w:t>
            </w:r>
            <w:r w:rsidR="00DB01C0">
              <w:rPr>
                <w:rFonts w:cs="Arial"/>
                <w:color w:val="000000"/>
                <w:szCs w:val="24"/>
              </w:rPr>
              <w:t>.</w:t>
            </w:r>
            <w:r w:rsidR="00C54D40">
              <w:rPr>
                <w:rFonts w:cs="Arial"/>
                <w:color w:val="000000"/>
                <w:szCs w:val="24"/>
              </w:rPr>
              <w:t xml:space="preserve"> Así como vigilar que el registro contable de las operaciones del Municipio se </w:t>
            </w:r>
            <w:r>
              <w:rPr>
                <w:rFonts w:cs="Arial"/>
                <w:color w:val="000000"/>
                <w:szCs w:val="24"/>
              </w:rPr>
              <w:t>realic</w:t>
            </w:r>
            <w:r w:rsidR="00C54D40">
              <w:rPr>
                <w:rFonts w:cs="Arial"/>
                <w:color w:val="000000"/>
                <w:szCs w:val="24"/>
              </w:rPr>
              <w:t>e de conformidad con el mismo.</w:t>
            </w:r>
          </w:p>
          <w:p w14:paraId="364BE9B2" w14:textId="32641E5A" w:rsidR="00BA6C7B" w:rsidRPr="00F627ED" w:rsidRDefault="00012A56" w:rsidP="00B0534E">
            <w:pPr>
              <w:pStyle w:val="Default"/>
              <w:numPr>
                <w:ilvl w:val="0"/>
                <w:numId w:val="3"/>
              </w:numPr>
              <w:spacing w:line="276" w:lineRule="auto"/>
              <w:jc w:val="both"/>
            </w:pPr>
            <w:r>
              <w:t>Promover</w:t>
            </w:r>
            <w:r w:rsidR="00F60341">
              <w:t xml:space="preserve"> </w:t>
            </w:r>
            <w:r w:rsidR="00BA6C7B" w:rsidRPr="00F627ED">
              <w:t xml:space="preserve">que </w:t>
            </w:r>
            <w:r w:rsidR="00F329A2">
              <w:t>el personal</w:t>
            </w:r>
            <w:r w:rsidR="00BA6C7B" w:rsidRPr="00F627ED">
              <w:t xml:space="preserve"> </w:t>
            </w:r>
            <w:r>
              <w:t xml:space="preserve">del Ayuntamiento </w:t>
            </w:r>
            <w:r w:rsidR="00BA6C7B" w:rsidRPr="00F627ED">
              <w:t>competente en materia de contabilidad gubernamental se capacite</w:t>
            </w:r>
            <w:r w:rsidR="00865D72">
              <w:t xml:space="preserve"> y actualice</w:t>
            </w:r>
            <w:r w:rsidR="00BA6C7B" w:rsidRPr="00F627ED">
              <w:t xml:space="preserve">. </w:t>
            </w:r>
          </w:p>
          <w:p w14:paraId="5B7A3476" w14:textId="77777777" w:rsidR="00BA6C7B" w:rsidRPr="00F627ED" w:rsidRDefault="00BA6C7B" w:rsidP="00B0534E">
            <w:pPr>
              <w:pStyle w:val="Default"/>
              <w:numPr>
                <w:ilvl w:val="0"/>
                <w:numId w:val="3"/>
              </w:numPr>
              <w:spacing w:line="276" w:lineRule="auto"/>
              <w:jc w:val="both"/>
            </w:pPr>
            <w:r w:rsidRPr="00F627ED">
              <w:t xml:space="preserve">Elaborar el programa operativo anual de armonización contable y rendición de cuentas. </w:t>
            </w:r>
          </w:p>
          <w:p w14:paraId="7A3B8BB9" w14:textId="3537E696" w:rsidR="00BA6C7B" w:rsidRDefault="00BA6C7B" w:rsidP="00B0534E">
            <w:pPr>
              <w:pStyle w:val="Default"/>
              <w:numPr>
                <w:ilvl w:val="0"/>
                <w:numId w:val="3"/>
              </w:numPr>
              <w:spacing w:line="276" w:lineRule="auto"/>
              <w:jc w:val="both"/>
            </w:pPr>
            <w:r w:rsidRPr="00F627ED">
              <w:t xml:space="preserve">Mantener actualizado el sistema informático (software) para el registro de la contabilidad gubernamental. </w:t>
            </w:r>
          </w:p>
          <w:p w14:paraId="708D9F0D" w14:textId="577A402E" w:rsidR="00F240C1" w:rsidRPr="00F627ED" w:rsidRDefault="00F240C1" w:rsidP="00B0534E">
            <w:pPr>
              <w:pStyle w:val="Default"/>
              <w:numPr>
                <w:ilvl w:val="0"/>
                <w:numId w:val="3"/>
              </w:numPr>
              <w:spacing w:line="276" w:lineRule="auto"/>
              <w:jc w:val="both"/>
            </w:pPr>
            <w:r>
              <w:t>Garantizar que el municipio cumpla con las disposiciones y aplicación de reglas y criterios en el manejo de recursos y contratación de Obligaciones por parte del Municipio de Atlixco de conformidad con la LDFEFM.</w:t>
            </w:r>
          </w:p>
          <w:p w14:paraId="0F3A9816" w14:textId="37FB38EA" w:rsidR="00713639" w:rsidRDefault="00713639" w:rsidP="00B0534E">
            <w:pPr>
              <w:pStyle w:val="Prrafodelista"/>
              <w:numPr>
                <w:ilvl w:val="0"/>
                <w:numId w:val="3"/>
              </w:numPr>
              <w:spacing w:before="0" w:line="276" w:lineRule="auto"/>
              <w:rPr>
                <w:rFonts w:cs="Arial"/>
                <w:color w:val="000000"/>
                <w:szCs w:val="24"/>
              </w:rPr>
            </w:pPr>
            <w:r w:rsidRPr="00F627ED">
              <w:rPr>
                <w:rFonts w:cs="Arial"/>
                <w:color w:val="000000"/>
                <w:szCs w:val="24"/>
              </w:rPr>
              <w:t xml:space="preserve">Emitir </w:t>
            </w:r>
            <w:r>
              <w:rPr>
                <w:rFonts w:cs="Arial"/>
                <w:color w:val="000000"/>
                <w:szCs w:val="24"/>
              </w:rPr>
              <w:t>disposiciones</w:t>
            </w:r>
            <w:r w:rsidRPr="00F627ED">
              <w:rPr>
                <w:rFonts w:cs="Arial"/>
                <w:color w:val="000000"/>
                <w:szCs w:val="24"/>
              </w:rPr>
              <w:t xml:space="preserve"> generales de racionalidad, austeridad y disciplina presupuestal, estableciendo las </w:t>
            </w:r>
            <w:r>
              <w:rPr>
                <w:rFonts w:cs="Arial"/>
                <w:color w:val="000000"/>
                <w:szCs w:val="24"/>
              </w:rPr>
              <w:t>medidas necesarias para homogene</w:t>
            </w:r>
            <w:r w:rsidRPr="00F627ED">
              <w:rPr>
                <w:rFonts w:cs="Arial"/>
                <w:color w:val="000000"/>
                <w:szCs w:val="24"/>
              </w:rPr>
              <w:t>izar y ejercer un mejor control del gasto público en las Dependencias y Entidad</w:t>
            </w:r>
            <w:r w:rsidR="006B6CB1">
              <w:rPr>
                <w:rFonts w:cs="Arial"/>
                <w:color w:val="000000"/>
                <w:szCs w:val="24"/>
              </w:rPr>
              <w:t>es y demás ejecutores del gasto.</w:t>
            </w:r>
            <w:r w:rsidRPr="00F627ED">
              <w:rPr>
                <w:rFonts w:cs="Arial"/>
                <w:color w:val="000000"/>
                <w:szCs w:val="24"/>
              </w:rPr>
              <w:t xml:space="preserve"> </w:t>
            </w:r>
          </w:p>
          <w:p w14:paraId="721FB6CC" w14:textId="5D385E04" w:rsidR="00713639" w:rsidRDefault="00713639" w:rsidP="00B0534E">
            <w:pPr>
              <w:pStyle w:val="Prrafodelista"/>
              <w:numPr>
                <w:ilvl w:val="0"/>
                <w:numId w:val="3"/>
              </w:numPr>
              <w:spacing w:before="0" w:line="276" w:lineRule="auto"/>
              <w:rPr>
                <w:rFonts w:cs="Arial"/>
                <w:color w:val="000000"/>
                <w:szCs w:val="24"/>
              </w:rPr>
            </w:pPr>
            <w:r w:rsidRPr="00F627ED">
              <w:rPr>
                <w:rFonts w:cs="Arial"/>
                <w:color w:val="000000"/>
                <w:szCs w:val="24"/>
              </w:rPr>
              <w:t>Ejercer las facultades que las leyes y demás disposiciones legales confieran a la Tesorería Municipal, para dictar reglas de carácter general, acuerdos, circulares y demás disposiciones en las materias competencia de la misma</w:t>
            </w:r>
            <w:r w:rsidR="006B6CB1">
              <w:rPr>
                <w:rFonts w:cs="Arial"/>
                <w:color w:val="000000"/>
                <w:szCs w:val="24"/>
              </w:rPr>
              <w:t>.</w:t>
            </w:r>
          </w:p>
          <w:p w14:paraId="1724FEDB" w14:textId="4C330108" w:rsidR="00065015" w:rsidRDefault="00065015" w:rsidP="00B0534E">
            <w:pPr>
              <w:pStyle w:val="Prrafodelista"/>
              <w:numPr>
                <w:ilvl w:val="0"/>
                <w:numId w:val="3"/>
              </w:numPr>
              <w:spacing w:before="0" w:line="276" w:lineRule="auto"/>
              <w:rPr>
                <w:rFonts w:cs="Arial"/>
                <w:color w:val="000000"/>
                <w:szCs w:val="24"/>
              </w:rPr>
            </w:pPr>
            <w:r w:rsidRPr="00F627ED">
              <w:rPr>
                <w:rFonts w:cs="Arial"/>
                <w:color w:val="000000"/>
                <w:szCs w:val="24"/>
              </w:rPr>
              <w:t>Recibir, conservar</w:t>
            </w:r>
            <w:r>
              <w:rPr>
                <w:rFonts w:cs="Arial"/>
                <w:color w:val="000000"/>
                <w:szCs w:val="24"/>
              </w:rPr>
              <w:t>, liberar</w:t>
            </w:r>
            <w:r w:rsidRPr="00F627ED">
              <w:rPr>
                <w:rFonts w:cs="Arial"/>
                <w:color w:val="000000"/>
                <w:szCs w:val="24"/>
              </w:rPr>
              <w:t xml:space="preserve"> y en su caso, hacer efectivas las garantías que las personas físicas o morales, otorguen bajo cualquier título en favor del Municipio o ante el Ayuntamiento, auxiliado por el Síndico en los casos que proceda.</w:t>
            </w:r>
          </w:p>
          <w:p w14:paraId="36670427" w14:textId="6DA77101" w:rsidR="00F51EEA" w:rsidRDefault="00F51EEA" w:rsidP="00B0534E">
            <w:pPr>
              <w:pStyle w:val="Prrafodelista"/>
              <w:numPr>
                <w:ilvl w:val="0"/>
                <w:numId w:val="3"/>
              </w:numPr>
              <w:spacing w:before="0" w:line="276" w:lineRule="auto"/>
              <w:rPr>
                <w:rFonts w:cs="Arial"/>
                <w:color w:val="000000"/>
                <w:szCs w:val="24"/>
              </w:rPr>
            </w:pPr>
            <w:r w:rsidRPr="00F627ED">
              <w:rPr>
                <w:rFonts w:cs="Arial"/>
                <w:color w:val="000000"/>
                <w:szCs w:val="24"/>
              </w:rPr>
              <w:t>Ordenar, calificar y autorizar cuando procedan, las devoluciones y compensaciones, sobre el pago indebido de los impuestos inmobiliarios que realicen los contribuyentes, en los términos de la normatividad aplicable;</w:t>
            </w:r>
          </w:p>
          <w:p w14:paraId="6D742C1B" w14:textId="3BC211DA" w:rsidR="007C6E9D" w:rsidRDefault="007C6E9D" w:rsidP="00B0534E">
            <w:pPr>
              <w:pStyle w:val="Prrafodelista"/>
              <w:numPr>
                <w:ilvl w:val="0"/>
                <w:numId w:val="3"/>
              </w:numPr>
              <w:autoSpaceDE w:val="0"/>
              <w:autoSpaceDN w:val="0"/>
              <w:adjustRightInd w:val="0"/>
              <w:spacing w:before="0" w:line="276" w:lineRule="auto"/>
              <w:rPr>
                <w:rFonts w:cs="Arial"/>
                <w:color w:val="000000"/>
                <w:szCs w:val="24"/>
              </w:rPr>
            </w:pPr>
            <w:r>
              <w:rPr>
                <w:rFonts w:cs="Arial"/>
                <w:color w:val="000000"/>
                <w:szCs w:val="24"/>
              </w:rPr>
              <w:t xml:space="preserve">Revisar </w:t>
            </w:r>
            <w:r w:rsidRPr="00F627ED">
              <w:rPr>
                <w:rFonts w:cs="Arial"/>
                <w:color w:val="000000"/>
                <w:szCs w:val="24"/>
              </w:rPr>
              <w:t xml:space="preserve">el importe de las sanciones por infracciones impuestas por las autoridades competentes, por la inobservancia de las diversas disposiciones </w:t>
            </w:r>
            <w:r>
              <w:rPr>
                <w:rFonts w:cs="Arial"/>
                <w:color w:val="000000"/>
                <w:szCs w:val="24"/>
              </w:rPr>
              <w:t xml:space="preserve">y ordenamientos </w:t>
            </w:r>
            <w:r w:rsidRPr="00F627ED">
              <w:rPr>
                <w:rFonts w:cs="Arial"/>
                <w:color w:val="000000"/>
                <w:szCs w:val="24"/>
              </w:rPr>
              <w:t>juríd</w:t>
            </w:r>
            <w:r>
              <w:rPr>
                <w:rFonts w:cs="Arial"/>
                <w:color w:val="000000"/>
                <w:szCs w:val="24"/>
              </w:rPr>
              <w:t xml:space="preserve">icos, </w:t>
            </w:r>
            <w:r w:rsidRPr="00F627ED">
              <w:rPr>
                <w:rFonts w:cs="Arial"/>
                <w:color w:val="000000"/>
                <w:szCs w:val="24"/>
              </w:rPr>
              <w:t>constituyendo los créditos fiscales correspondientes, en términos de los acuerdos, convenios y decretos correspondientes.</w:t>
            </w:r>
          </w:p>
          <w:p w14:paraId="171E9A67" w14:textId="73E1EA07" w:rsidR="004479EF" w:rsidRDefault="004479EF" w:rsidP="00B0534E">
            <w:pPr>
              <w:pStyle w:val="Prrafodelista"/>
              <w:numPr>
                <w:ilvl w:val="0"/>
                <w:numId w:val="3"/>
              </w:numPr>
              <w:autoSpaceDE w:val="0"/>
              <w:autoSpaceDN w:val="0"/>
              <w:adjustRightInd w:val="0"/>
              <w:spacing w:before="0" w:line="276" w:lineRule="auto"/>
              <w:rPr>
                <w:rFonts w:cs="Arial"/>
                <w:color w:val="000000"/>
                <w:szCs w:val="24"/>
              </w:rPr>
            </w:pPr>
            <w:r w:rsidRPr="00F627ED">
              <w:rPr>
                <w:rFonts w:cs="Arial"/>
                <w:color w:val="000000"/>
                <w:szCs w:val="24"/>
              </w:rPr>
              <w:t xml:space="preserve">Conocer y resolver las solicitudes de caducidad de las facultades y prescripción de los créditos fiscales. </w:t>
            </w:r>
          </w:p>
          <w:p w14:paraId="564A9195" w14:textId="77777777" w:rsidR="008E008E" w:rsidRPr="00F627ED" w:rsidRDefault="008E008E" w:rsidP="00B0534E">
            <w:pPr>
              <w:pStyle w:val="Prrafodelista"/>
              <w:numPr>
                <w:ilvl w:val="0"/>
                <w:numId w:val="3"/>
              </w:numPr>
              <w:autoSpaceDE w:val="0"/>
              <w:autoSpaceDN w:val="0"/>
              <w:adjustRightInd w:val="0"/>
              <w:spacing w:before="0" w:line="276" w:lineRule="auto"/>
              <w:rPr>
                <w:rFonts w:cs="Arial"/>
                <w:color w:val="000000"/>
                <w:szCs w:val="24"/>
              </w:rPr>
            </w:pPr>
            <w:r w:rsidRPr="00F627ED">
              <w:rPr>
                <w:rFonts w:cs="Arial"/>
                <w:color w:val="000000"/>
                <w:szCs w:val="24"/>
              </w:rPr>
              <w:t>Denunciar por escrito o mediante comparecencia directa ante la Contraloría Municipal, los hechos o abstenciones que sean causa de Responsabilidad Administrativa imputables a servidores públicos, que advierta en el ejercicio de sus funciones o que le sean informadas por las Unidades Administrativas que conforman la Tesorería Municipal.</w:t>
            </w:r>
          </w:p>
          <w:p w14:paraId="27A8C6B9" w14:textId="54A17E42" w:rsidR="00BA6C7B" w:rsidRPr="00F627ED" w:rsidRDefault="00BA6C7B" w:rsidP="00B0534E">
            <w:pPr>
              <w:pStyle w:val="Default"/>
              <w:numPr>
                <w:ilvl w:val="0"/>
                <w:numId w:val="3"/>
              </w:numPr>
              <w:spacing w:line="276" w:lineRule="auto"/>
              <w:jc w:val="both"/>
            </w:pPr>
            <w:r w:rsidRPr="00F627ED">
              <w:t xml:space="preserve">Supervisar el óptimo cumplimiento las funciones de las Direcciones de Ingresos, </w:t>
            </w:r>
            <w:r w:rsidR="00FB007C" w:rsidRPr="00F627ED">
              <w:t>Egresos</w:t>
            </w:r>
            <w:r w:rsidR="00FB007C">
              <w:t>,</w:t>
            </w:r>
            <w:r w:rsidR="00FB007C" w:rsidRPr="00F627ED">
              <w:t xml:space="preserve"> </w:t>
            </w:r>
            <w:r w:rsidRPr="00F627ED">
              <w:t xml:space="preserve">Contabilidad, Recursos Materiales y Recursos Humanos. </w:t>
            </w:r>
          </w:p>
          <w:p w14:paraId="10DC7715" w14:textId="35D53C53" w:rsidR="00BA6C7B" w:rsidRPr="00F627ED" w:rsidRDefault="00BA6C7B" w:rsidP="00B0534E">
            <w:pPr>
              <w:pStyle w:val="Prrafodelista"/>
              <w:numPr>
                <w:ilvl w:val="0"/>
                <w:numId w:val="3"/>
              </w:numPr>
              <w:spacing w:before="0" w:line="276" w:lineRule="auto"/>
              <w:rPr>
                <w:rFonts w:cs="Arial"/>
                <w:color w:val="000000"/>
                <w:szCs w:val="24"/>
              </w:rPr>
            </w:pPr>
            <w:r w:rsidRPr="00F627ED">
              <w:rPr>
                <w:rFonts w:cs="Arial"/>
                <w:color w:val="000000"/>
                <w:szCs w:val="24"/>
              </w:rPr>
              <w:t>Promover y vigilar la elaboración y actualización de los manuales de Organización y Procedimientos de la</w:t>
            </w:r>
            <w:r w:rsidR="00424CE9">
              <w:rPr>
                <w:rFonts w:cs="Arial"/>
                <w:color w:val="000000"/>
                <w:szCs w:val="24"/>
              </w:rPr>
              <w:t xml:space="preserve"> Unidad Administrativa que conforma la</w:t>
            </w:r>
            <w:r w:rsidRPr="00F627ED">
              <w:rPr>
                <w:rFonts w:cs="Arial"/>
                <w:color w:val="000000"/>
                <w:szCs w:val="24"/>
              </w:rPr>
              <w:t xml:space="preserve"> Tesorer</w:t>
            </w:r>
            <w:r w:rsidR="008D39DF">
              <w:rPr>
                <w:rFonts w:cs="Arial"/>
                <w:color w:val="000000"/>
                <w:szCs w:val="24"/>
              </w:rPr>
              <w:t>ía Municipal, de acuerdo con la</w:t>
            </w:r>
            <w:r w:rsidRPr="00F627ED">
              <w:rPr>
                <w:rFonts w:cs="Arial"/>
                <w:color w:val="000000"/>
                <w:szCs w:val="24"/>
              </w:rPr>
              <w:t xml:space="preserve"> </w:t>
            </w:r>
            <w:r w:rsidR="00424CE9">
              <w:rPr>
                <w:rFonts w:cs="Arial"/>
                <w:color w:val="000000"/>
                <w:szCs w:val="24"/>
              </w:rPr>
              <w:t>legislación</w:t>
            </w:r>
            <w:r w:rsidRPr="00F627ED">
              <w:rPr>
                <w:rFonts w:cs="Arial"/>
                <w:color w:val="000000"/>
                <w:szCs w:val="24"/>
              </w:rPr>
              <w:t xml:space="preserve"> aplicable. </w:t>
            </w:r>
          </w:p>
          <w:p w14:paraId="258B75DE" w14:textId="77777777" w:rsidR="00BA6C7B" w:rsidRPr="00F627ED" w:rsidRDefault="00BA6C7B" w:rsidP="00B0534E">
            <w:pPr>
              <w:pStyle w:val="Prrafodelista"/>
              <w:numPr>
                <w:ilvl w:val="0"/>
                <w:numId w:val="3"/>
              </w:numPr>
              <w:spacing w:before="0" w:line="276" w:lineRule="auto"/>
              <w:rPr>
                <w:rFonts w:cs="Arial"/>
                <w:color w:val="000000"/>
                <w:szCs w:val="24"/>
              </w:rPr>
            </w:pPr>
            <w:r w:rsidRPr="00F627ED">
              <w:rPr>
                <w:rFonts w:cs="Arial"/>
                <w:color w:val="000000"/>
                <w:szCs w:val="24"/>
              </w:rPr>
              <w:t>Proponer al Presidente/a Municipal la creación, modificación, supresión o adscripción orgánica de Unidades Administrativas a la Tesorería Municipal.</w:t>
            </w:r>
          </w:p>
          <w:p w14:paraId="2DB37B1D" w14:textId="136FE289" w:rsidR="00040541" w:rsidRDefault="00BC1764" w:rsidP="00B0534E">
            <w:pPr>
              <w:pStyle w:val="Prrafodelista"/>
              <w:numPr>
                <w:ilvl w:val="0"/>
                <w:numId w:val="3"/>
              </w:numPr>
              <w:spacing w:before="0" w:line="276" w:lineRule="auto"/>
              <w:rPr>
                <w:rFonts w:cs="Arial"/>
                <w:color w:val="000000"/>
                <w:szCs w:val="24"/>
              </w:rPr>
            </w:pPr>
            <w:r>
              <w:rPr>
                <w:noProof/>
                <w:lang w:eastAsia="es-MX"/>
              </w:rPr>
              <mc:AlternateContent>
                <mc:Choice Requires="wps">
                  <w:drawing>
                    <wp:anchor distT="0" distB="0" distL="114300" distR="114300" simplePos="0" relativeHeight="251784704" behindDoc="0" locked="0" layoutInCell="1" allowOverlap="1" wp14:anchorId="005EC59D" wp14:editId="1657C84B">
                      <wp:simplePos x="0" y="0"/>
                      <wp:positionH relativeFrom="column">
                        <wp:posOffset>2908300</wp:posOffset>
                      </wp:positionH>
                      <wp:positionV relativeFrom="paragraph">
                        <wp:posOffset>678180</wp:posOffset>
                      </wp:positionV>
                      <wp:extent cx="2352675" cy="533400"/>
                      <wp:effectExtent l="0" t="0" r="9525" b="0"/>
                      <wp:wrapNone/>
                      <wp:docPr id="18" name="Cuadro de texto 18"/>
                      <wp:cNvGraphicFramePr/>
                      <a:graphic xmlns:a="http://schemas.openxmlformats.org/drawingml/2006/main">
                        <a:graphicData uri="http://schemas.microsoft.com/office/word/2010/wordprocessingShape">
                          <wps:wsp>
                            <wps:cNvSpPr txBox="1"/>
                            <wps:spPr>
                              <a:xfrm>
                                <a:off x="0" y="0"/>
                                <a:ext cx="2352675" cy="533400"/>
                              </a:xfrm>
                              <a:prstGeom prst="rect">
                                <a:avLst/>
                              </a:prstGeom>
                              <a:solidFill>
                                <a:schemeClr val="lt1"/>
                              </a:solidFill>
                              <a:ln w="6350">
                                <a:noFill/>
                              </a:ln>
                            </wps:spPr>
                            <wps:txbx>
                              <w:txbxContent>
                                <w:p w14:paraId="0154CEEA" w14:textId="77777777" w:rsidR="00BC1764" w:rsidRPr="000204C0" w:rsidRDefault="00BC1764" w:rsidP="00BC1764">
                                  <w:pPr>
                                    <w:spacing w:after="100" w:afterAutospacing="1" w:line="240" w:lineRule="auto"/>
                                    <w:contextualSpacing/>
                                    <w:rPr>
                                      <w:rFonts w:cs="Arial"/>
                                      <w:szCs w:val="24"/>
                                    </w:rPr>
                                  </w:pPr>
                                  <w:r w:rsidRPr="000204C0">
                                    <w:rPr>
                                      <w:rFonts w:cs="Arial"/>
                                      <w:szCs w:val="24"/>
                                    </w:rPr>
                                    <w:t>_________________________</w:t>
                                  </w:r>
                                </w:p>
                                <w:p w14:paraId="2D929DEF" w14:textId="77777777" w:rsidR="00BC1764" w:rsidRDefault="00BC1764" w:rsidP="00BC1764">
                                  <w:r>
                                    <w:rPr>
                                      <w:rFonts w:cs="Arial"/>
                                      <w:szCs w:val="24"/>
                                    </w:rPr>
                                    <w:t xml:space="preserve">            Tesorera Municipal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EC59D" id="Cuadro de texto 18" o:spid="_x0000_s1029" type="#_x0000_t202" style="position:absolute;left:0;text-align:left;margin-left:229pt;margin-top:53.4pt;width:185.25pt;height:42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" fillcolor="white [3201]" stroked="f" strokeweight=".5pt">
                      <v:textbox>
                        <w:txbxContent>
                          <w:p w14:paraId="0154CEEA" w14:textId="77777777" w:rsidR="00BC1764" w:rsidRPr="000204C0" w:rsidRDefault="00BC1764" w:rsidP="00BC1764">
                            <w:pPr>
                              <w:spacing w:after="100" w:afterAutospacing="1" w:line="240" w:lineRule="auto"/>
                              <w:contextualSpacing/>
                              <w:rPr>
                                <w:rFonts w:cs="Arial"/>
                                <w:szCs w:val="24"/>
                              </w:rPr>
                            </w:pPr>
                            <w:r w:rsidRPr="000204C0">
                              <w:rPr>
                                <w:rFonts w:cs="Arial"/>
                                <w:szCs w:val="24"/>
                              </w:rPr>
                              <w:t>_________________________</w:t>
                            </w:r>
                          </w:p>
                          <w:p w14:paraId="2D929DEF" w14:textId="77777777" w:rsidR="00BC1764" w:rsidRDefault="00BC1764" w:rsidP="00BC1764">
                            <w:r>
                              <w:rPr>
                                <w:rFonts w:cs="Arial"/>
                                <w:szCs w:val="24"/>
                              </w:rPr>
                              <w:t xml:space="preserve">            Tesorera Municipal                                               </w:t>
                            </w:r>
                          </w:p>
                        </w:txbxContent>
                      </v:textbox>
                    </v:shape>
                  </w:pict>
                </mc:Fallback>
              </mc:AlternateContent>
            </w:r>
            <w:r w:rsidR="00040541">
              <w:rPr>
                <w:rFonts w:cs="Arial"/>
                <w:color w:val="000000"/>
                <w:szCs w:val="24"/>
              </w:rPr>
              <w:t xml:space="preserve">Coadyuvar </w:t>
            </w:r>
            <w:r w:rsidR="0051005C">
              <w:rPr>
                <w:rFonts w:cs="Arial"/>
                <w:color w:val="000000"/>
                <w:szCs w:val="24"/>
              </w:rPr>
              <w:t>con</w:t>
            </w:r>
            <w:r w:rsidR="00040541">
              <w:rPr>
                <w:rFonts w:cs="Arial"/>
                <w:color w:val="000000"/>
                <w:szCs w:val="24"/>
              </w:rPr>
              <w:t xml:space="preserve"> la Dirección de Ingresos en el </w:t>
            </w:r>
            <w:r w:rsidR="00584FC6">
              <w:rPr>
                <w:rFonts w:cs="Arial"/>
                <w:color w:val="000000"/>
                <w:szCs w:val="24"/>
              </w:rPr>
              <w:t xml:space="preserve">procedimiento para la </w:t>
            </w:r>
            <w:r w:rsidR="0016133E">
              <w:rPr>
                <w:rFonts w:cs="Arial"/>
                <w:color w:val="000000"/>
                <w:szCs w:val="24"/>
              </w:rPr>
              <w:t>E</w:t>
            </w:r>
            <w:r w:rsidR="00584FC6">
              <w:rPr>
                <w:rFonts w:cs="Arial"/>
                <w:color w:val="000000"/>
                <w:szCs w:val="24"/>
              </w:rPr>
              <w:t>laboraci</w:t>
            </w:r>
            <w:r w:rsidR="000E765C">
              <w:rPr>
                <w:rFonts w:cs="Arial"/>
                <w:color w:val="000000"/>
                <w:szCs w:val="24"/>
              </w:rPr>
              <w:t xml:space="preserve">ón de </w:t>
            </w:r>
            <w:r w:rsidR="000E765C" w:rsidRPr="000E765C">
              <w:rPr>
                <w:rFonts w:cs="Arial"/>
                <w:color w:val="000000"/>
                <w:szCs w:val="24"/>
              </w:rPr>
              <w:t>las Iniciativas de Ley de Ingresos</w:t>
            </w:r>
            <w:r w:rsidR="00113D17">
              <w:rPr>
                <w:rFonts w:cs="Arial"/>
                <w:color w:val="000000"/>
                <w:szCs w:val="24"/>
              </w:rPr>
              <w:t>;</w:t>
            </w:r>
            <w:r w:rsidR="00E40D89">
              <w:rPr>
                <w:rFonts w:cs="Arial"/>
                <w:color w:val="000000"/>
                <w:szCs w:val="24"/>
              </w:rPr>
              <w:t xml:space="preserve"> </w:t>
            </w:r>
            <w:r w:rsidR="00113D17">
              <w:rPr>
                <w:rFonts w:cs="Arial"/>
                <w:color w:val="000000"/>
                <w:szCs w:val="24"/>
              </w:rPr>
              <w:t>Aprobaciones</w:t>
            </w:r>
            <w:r w:rsidR="00B734E8">
              <w:rPr>
                <w:rFonts w:cs="Arial"/>
                <w:color w:val="000000"/>
                <w:szCs w:val="24"/>
              </w:rPr>
              <w:t xml:space="preserve"> </w:t>
            </w:r>
            <w:r w:rsidR="006673C9">
              <w:rPr>
                <w:rFonts w:cs="Arial"/>
                <w:color w:val="000000"/>
                <w:szCs w:val="24"/>
              </w:rPr>
              <w:t xml:space="preserve">por parte del H. Cabildo Municipal </w:t>
            </w:r>
            <w:r w:rsidR="00113D17">
              <w:rPr>
                <w:rFonts w:cs="Arial"/>
                <w:color w:val="000000"/>
                <w:szCs w:val="24"/>
              </w:rPr>
              <w:t xml:space="preserve">y Publicaciones en el </w:t>
            </w:r>
            <w:r w:rsidR="006673C9">
              <w:rPr>
                <w:rFonts w:cs="Arial"/>
                <w:color w:val="000000"/>
                <w:szCs w:val="24"/>
              </w:rPr>
              <w:t>Periódico</w:t>
            </w:r>
            <w:r w:rsidR="00113D17">
              <w:rPr>
                <w:rFonts w:cs="Arial"/>
                <w:color w:val="000000"/>
                <w:szCs w:val="24"/>
              </w:rPr>
              <w:t xml:space="preserve"> Oficial del Estado </w:t>
            </w:r>
            <w:r w:rsidR="00B734E8">
              <w:rPr>
                <w:rFonts w:cs="Arial"/>
                <w:color w:val="000000"/>
                <w:szCs w:val="24"/>
              </w:rPr>
              <w:t>de la</w:t>
            </w:r>
            <w:r w:rsidR="00306516">
              <w:rPr>
                <w:rFonts w:cs="Arial"/>
                <w:color w:val="000000"/>
                <w:szCs w:val="24"/>
              </w:rPr>
              <w:t xml:space="preserve"> Ley de Ingresos</w:t>
            </w:r>
            <w:r w:rsidR="000E765C">
              <w:rPr>
                <w:rFonts w:cs="Arial"/>
                <w:color w:val="000000"/>
                <w:szCs w:val="24"/>
              </w:rPr>
              <w:t xml:space="preserve"> anual</w:t>
            </w:r>
            <w:r w:rsidR="0097667F">
              <w:rPr>
                <w:rFonts w:cs="Arial"/>
                <w:color w:val="000000"/>
                <w:szCs w:val="24"/>
              </w:rPr>
              <w:t xml:space="preserve">, así como </w:t>
            </w:r>
            <w:r w:rsidR="002E0DC9">
              <w:rPr>
                <w:rFonts w:cs="Arial"/>
                <w:color w:val="000000"/>
                <w:szCs w:val="24"/>
              </w:rPr>
              <w:t>supervisar</w:t>
            </w:r>
            <w:r w:rsidR="0097667F">
              <w:rPr>
                <w:rFonts w:cs="Arial"/>
                <w:color w:val="000000"/>
                <w:szCs w:val="24"/>
              </w:rPr>
              <w:t xml:space="preserve"> su publicación en el PWI</w:t>
            </w:r>
            <w:r w:rsidR="00B3642C">
              <w:rPr>
                <w:rFonts w:cs="Arial"/>
                <w:color w:val="000000"/>
                <w:szCs w:val="24"/>
              </w:rPr>
              <w:t xml:space="preserve"> de conformidad con </w:t>
            </w:r>
            <w:r w:rsidR="003F710E">
              <w:rPr>
                <w:rFonts w:cs="Arial"/>
                <w:color w:val="000000"/>
                <w:szCs w:val="24"/>
              </w:rPr>
              <w:t>la LGCG</w:t>
            </w:r>
            <w:r w:rsidR="0097667F">
              <w:rPr>
                <w:rFonts w:cs="Arial"/>
                <w:color w:val="000000"/>
                <w:szCs w:val="24"/>
              </w:rPr>
              <w:t>.</w:t>
            </w:r>
            <w:r w:rsidR="00E40D89">
              <w:rPr>
                <w:rFonts w:cs="Arial"/>
                <w:color w:val="000000"/>
                <w:szCs w:val="24"/>
              </w:rPr>
              <w:t xml:space="preserve"> </w:t>
            </w:r>
          </w:p>
          <w:p w14:paraId="23A98DF4" w14:textId="37A29617" w:rsidR="002D1000" w:rsidRDefault="00E675DB" w:rsidP="00B0534E">
            <w:pPr>
              <w:pStyle w:val="Prrafodelista"/>
              <w:numPr>
                <w:ilvl w:val="0"/>
                <w:numId w:val="3"/>
              </w:numPr>
              <w:spacing w:before="0" w:line="276" w:lineRule="auto"/>
              <w:rPr>
                <w:rFonts w:cs="Arial"/>
                <w:color w:val="000000"/>
                <w:szCs w:val="24"/>
              </w:rPr>
            </w:pPr>
            <w:r>
              <w:rPr>
                <w:rFonts w:cs="Arial"/>
                <w:color w:val="000000"/>
                <w:szCs w:val="24"/>
              </w:rPr>
              <w:t>Vigilar y controlar que la</w:t>
            </w:r>
            <w:r w:rsidR="00777E76">
              <w:rPr>
                <w:rFonts w:cs="Arial"/>
                <w:color w:val="000000"/>
                <w:szCs w:val="24"/>
              </w:rPr>
              <w:t xml:space="preserve"> Dirección de I</w:t>
            </w:r>
            <w:r>
              <w:rPr>
                <w:rFonts w:cs="Arial"/>
                <w:color w:val="000000"/>
                <w:szCs w:val="24"/>
              </w:rPr>
              <w:t>ngresos se encargue de r</w:t>
            </w:r>
            <w:r w:rsidR="002D1000">
              <w:rPr>
                <w:rFonts w:cs="Arial"/>
                <w:color w:val="000000"/>
                <w:szCs w:val="24"/>
              </w:rPr>
              <w:t>ecaudar los ingresos del Municipio</w:t>
            </w:r>
            <w:r w:rsidR="00777E76">
              <w:rPr>
                <w:rFonts w:cs="Arial"/>
                <w:color w:val="000000"/>
                <w:szCs w:val="24"/>
              </w:rPr>
              <w:t xml:space="preserve"> en apego a la Ley </w:t>
            </w:r>
            <w:r w:rsidR="00C15309">
              <w:rPr>
                <w:rFonts w:cs="Arial"/>
                <w:color w:val="000000"/>
                <w:szCs w:val="24"/>
              </w:rPr>
              <w:t>de Ingresos del Municipio de Atlixco para el ejercicio</w:t>
            </w:r>
            <w:r w:rsidR="00FE3FEF">
              <w:rPr>
                <w:rFonts w:cs="Arial"/>
                <w:color w:val="000000"/>
                <w:szCs w:val="24"/>
              </w:rPr>
              <w:t xml:space="preserve"> fiscal</w:t>
            </w:r>
            <w:r w:rsidR="00C15309">
              <w:rPr>
                <w:rFonts w:cs="Arial"/>
                <w:color w:val="000000"/>
                <w:szCs w:val="24"/>
              </w:rPr>
              <w:t xml:space="preserve"> corriente.</w:t>
            </w:r>
          </w:p>
          <w:p w14:paraId="0CEE48B1" w14:textId="77777777" w:rsidR="00B550F9" w:rsidRPr="00F627ED" w:rsidRDefault="00B550F9" w:rsidP="00B0534E">
            <w:pPr>
              <w:pStyle w:val="Prrafodelista"/>
              <w:numPr>
                <w:ilvl w:val="0"/>
                <w:numId w:val="3"/>
              </w:numPr>
              <w:autoSpaceDE w:val="0"/>
              <w:autoSpaceDN w:val="0"/>
              <w:adjustRightInd w:val="0"/>
              <w:spacing w:before="0" w:line="276" w:lineRule="auto"/>
              <w:rPr>
                <w:rFonts w:cs="Arial"/>
                <w:color w:val="000000"/>
                <w:szCs w:val="24"/>
              </w:rPr>
            </w:pPr>
            <w:r w:rsidRPr="00F627ED">
              <w:rPr>
                <w:rFonts w:cs="Arial"/>
                <w:color w:val="000000"/>
                <w:szCs w:val="24"/>
              </w:rPr>
              <w:t>Expedir las licencias de funcionamiento municipales, previo cumplimiento de los requisitos exigidos por la reglamentación respectiva.</w:t>
            </w:r>
          </w:p>
          <w:p w14:paraId="2CC913C1" w14:textId="31DD4742" w:rsidR="00BA6C7B" w:rsidRPr="00F627ED" w:rsidRDefault="0062407B" w:rsidP="00B0534E">
            <w:pPr>
              <w:pStyle w:val="Prrafodelista"/>
              <w:numPr>
                <w:ilvl w:val="0"/>
                <w:numId w:val="3"/>
              </w:numPr>
              <w:autoSpaceDE w:val="0"/>
              <w:autoSpaceDN w:val="0"/>
              <w:adjustRightInd w:val="0"/>
              <w:spacing w:before="0" w:line="276" w:lineRule="auto"/>
              <w:rPr>
                <w:rFonts w:cs="Arial"/>
                <w:color w:val="000000"/>
                <w:szCs w:val="24"/>
              </w:rPr>
            </w:pPr>
            <w:r>
              <w:rPr>
                <w:rFonts w:cs="Arial"/>
                <w:color w:val="000000"/>
                <w:szCs w:val="24"/>
              </w:rPr>
              <w:t>Coadyuvar con la Dirección de Egresos en el procedimiento para la Elaboración de</w:t>
            </w:r>
            <w:r w:rsidR="009A43DC">
              <w:rPr>
                <w:rFonts w:cs="Arial"/>
                <w:color w:val="000000"/>
                <w:szCs w:val="24"/>
              </w:rPr>
              <w:t>l Proyecto de Presupuesto de Egresos</w:t>
            </w:r>
            <w:r>
              <w:rPr>
                <w:rFonts w:cs="Arial"/>
                <w:color w:val="000000"/>
                <w:szCs w:val="24"/>
              </w:rPr>
              <w:t>; Aprobaciones por parte del H. Cabildo Municipal</w:t>
            </w:r>
            <w:r w:rsidR="006E163E">
              <w:rPr>
                <w:rFonts w:cs="Arial"/>
                <w:color w:val="000000"/>
                <w:szCs w:val="24"/>
              </w:rPr>
              <w:t xml:space="preserve"> del Presupuesto de Egresos </w:t>
            </w:r>
            <w:r w:rsidR="00D76877">
              <w:rPr>
                <w:rFonts w:cs="Arial"/>
                <w:color w:val="000000"/>
                <w:szCs w:val="24"/>
              </w:rPr>
              <w:t>y del Presupuesto Versión Ciudadana anuales;</w:t>
            </w:r>
            <w:r w:rsidR="006E163E">
              <w:rPr>
                <w:rFonts w:cs="Arial"/>
                <w:color w:val="000000"/>
                <w:szCs w:val="24"/>
              </w:rPr>
              <w:t xml:space="preserve"> así como </w:t>
            </w:r>
            <w:r w:rsidR="001E255B">
              <w:rPr>
                <w:rFonts w:cs="Arial"/>
                <w:color w:val="000000"/>
                <w:szCs w:val="24"/>
              </w:rPr>
              <w:t>supervisar</w:t>
            </w:r>
            <w:r w:rsidR="006E163E">
              <w:rPr>
                <w:rFonts w:cs="Arial"/>
                <w:color w:val="000000"/>
                <w:szCs w:val="24"/>
              </w:rPr>
              <w:t xml:space="preserve"> sus</w:t>
            </w:r>
            <w:r>
              <w:rPr>
                <w:rFonts w:cs="Arial"/>
                <w:color w:val="000000"/>
                <w:szCs w:val="24"/>
              </w:rPr>
              <w:t xml:space="preserve"> </w:t>
            </w:r>
            <w:r w:rsidR="006E163E">
              <w:rPr>
                <w:rFonts w:cs="Arial"/>
                <w:color w:val="000000"/>
                <w:szCs w:val="24"/>
              </w:rPr>
              <w:t>p</w:t>
            </w:r>
            <w:r>
              <w:rPr>
                <w:rFonts w:cs="Arial"/>
                <w:color w:val="000000"/>
                <w:szCs w:val="24"/>
              </w:rPr>
              <w:t xml:space="preserve">ublicaciones en el </w:t>
            </w:r>
            <w:r w:rsidR="006E163E">
              <w:rPr>
                <w:rFonts w:cs="Arial"/>
                <w:color w:val="000000"/>
                <w:szCs w:val="24"/>
              </w:rPr>
              <w:t>PWI</w:t>
            </w:r>
            <w:r w:rsidR="00BA6C7B" w:rsidRPr="00F627ED">
              <w:rPr>
                <w:rFonts w:cs="Arial"/>
                <w:color w:val="000000"/>
                <w:szCs w:val="24"/>
              </w:rPr>
              <w:t xml:space="preserve">. </w:t>
            </w:r>
          </w:p>
          <w:p w14:paraId="39078C82" w14:textId="77777777" w:rsidR="00BA6C7B" w:rsidRPr="00F627ED" w:rsidRDefault="00BA6C7B" w:rsidP="00B0534E">
            <w:pPr>
              <w:pStyle w:val="Prrafodelista"/>
              <w:numPr>
                <w:ilvl w:val="0"/>
                <w:numId w:val="3"/>
              </w:numPr>
              <w:spacing w:before="0" w:line="276" w:lineRule="auto"/>
              <w:rPr>
                <w:rFonts w:cs="Arial"/>
                <w:color w:val="000000"/>
                <w:szCs w:val="24"/>
              </w:rPr>
            </w:pPr>
            <w:r w:rsidRPr="00F627ED">
              <w:rPr>
                <w:rFonts w:cs="Arial"/>
                <w:color w:val="000000"/>
                <w:szCs w:val="24"/>
              </w:rPr>
              <w:t xml:space="preserve">Asignar los recursos que se obtengan en exceso de los previstos en el Presupuesto de Egresos del Municipio, a los programas que considere convenientes y autorizar los traspasos de Partidas Capítulos. </w:t>
            </w:r>
          </w:p>
          <w:p w14:paraId="5B7A9491" w14:textId="0B47ED1A" w:rsidR="00BA6C7B" w:rsidRPr="00F627ED" w:rsidRDefault="00DA4F7F" w:rsidP="00B0534E">
            <w:pPr>
              <w:pStyle w:val="Prrafodelista"/>
              <w:numPr>
                <w:ilvl w:val="0"/>
                <w:numId w:val="3"/>
              </w:numPr>
              <w:autoSpaceDE w:val="0"/>
              <w:autoSpaceDN w:val="0"/>
              <w:adjustRightInd w:val="0"/>
              <w:spacing w:before="0" w:line="276" w:lineRule="auto"/>
              <w:rPr>
                <w:rFonts w:cs="Arial"/>
                <w:color w:val="000000"/>
                <w:szCs w:val="24"/>
              </w:rPr>
            </w:pPr>
            <w:r>
              <w:rPr>
                <w:rFonts w:cs="Arial"/>
                <w:color w:val="000000"/>
                <w:szCs w:val="24"/>
              </w:rPr>
              <w:t xml:space="preserve">Autorizar mediante </w:t>
            </w:r>
            <w:r w:rsidR="00BA6C7B" w:rsidRPr="00F627ED">
              <w:rPr>
                <w:rFonts w:cs="Arial"/>
                <w:color w:val="000000"/>
                <w:szCs w:val="24"/>
              </w:rPr>
              <w:t>firma el trámite y despacho de los asuntos de competencia.</w:t>
            </w:r>
          </w:p>
          <w:p w14:paraId="08A26721" w14:textId="77777777" w:rsidR="00BA6C7B" w:rsidRPr="00F627ED" w:rsidRDefault="00BA6C7B" w:rsidP="00B0534E">
            <w:pPr>
              <w:pStyle w:val="Prrafodelista"/>
              <w:numPr>
                <w:ilvl w:val="0"/>
                <w:numId w:val="3"/>
              </w:numPr>
              <w:autoSpaceDE w:val="0"/>
              <w:autoSpaceDN w:val="0"/>
              <w:adjustRightInd w:val="0"/>
              <w:spacing w:before="0" w:line="276" w:lineRule="auto"/>
              <w:rPr>
                <w:rFonts w:cs="Arial"/>
                <w:color w:val="000000"/>
                <w:szCs w:val="24"/>
              </w:rPr>
            </w:pPr>
            <w:r w:rsidRPr="00F627ED">
              <w:rPr>
                <w:rFonts w:cs="Arial"/>
                <w:color w:val="000000"/>
                <w:szCs w:val="24"/>
              </w:rPr>
              <w:t xml:space="preserve">Autorizar mediante el Sistema de Requisiciones, la adquisición de los suministros necesarios para la operación de las áreas que integran la estructura orgánica del H. Ayuntamiento. </w:t>
            </w:r>
          </w:p>
          <w:p w14:paraId="7E6D2DB7" w14:textId="21457D76" w:rsidR="00FB671E" w:rsidRPr="00FB671E" w:rsidRDefault="00FB671E" w:rsidP="00B0534E">
            <w:pPr>
              <w:pStyle w:val="Prrafodelista"/>
              <w:numPr>
                <w:ilvl w:val="0"/>
                <w:numId w:val="3"/>
              </w:numPr>
              <w:spacing w:before="0" w:afterAutospacing="1" w:line="276" w:lineRule="auto"/>
              <w:rPr>
                <w:rFonts w:cs="Arial"/>
                <w:szCs w:val="24"/>
              </w:rPr>
            </w:pPr>
            <w:r w:rsidRPr="00F627ED">
              <w:rPr>
                <w:rFonts w:cs="Arial"/>
                <w:szCs w:val="24"/>
              </w:rPr>
              <w:t xml:space="preserve">Gestionar las necesidades de </w:t>
            </w:r>
            <w:r w:rsidR="001857A9">
              <w:rPr>
                <w:rFonts w:cs="Arial"/>
                <w:szCs w:val="24"/>
              </w:rPr>
              <w:t>contratación, capacitación,</w:t>
            </w:r>
            <w:r w:rsidRPr="00F627ED">
              <w:rPr>
                <w:rFonts w:cs="Arial"/>
                <w:szCs w:val="24"/>
              </w:rPr>
              <w:t xml:space="preserve"> </w:t>
            </w:r>
            <w:r w:rsidR="001857A9">
              <w:rPr>
                <w:rFonts w:cs="Arial"/>
                <w:szCs w:val="24"/>
              </w:rPr>
              <w:t xml:space="preserve">y término </w:t>
            </w:r>
            <w:r w:rsidR="0058738D">
              <w:rPr>
                <w:rFonts w:cs="Arial"/>
                <w:szCs w:val="24"/>
              </w:rPr>
              <w:t xml:space="preserve">de la </w:t>
            </w:r>
            <w:r w:rsidR="001857A9">
              <w:rPr>
                <w:rFonts w:cs="Arial"/>
                <w:szCs w:val="24"/>
              </w:rPr>
              <w:t>relación laboral</w:t>
            </w:r>
            <w:r w:rsidRPr="00F627ED">
              <w:rPr>
                <w:rFonts w:cs="Arial"/>
                <w:szCs w:val="24"/>
              </w:rPr>
              <w:t xml:space="preserve"> de los servidores público</w:t>
            </w:r>
            <w:r>
              <w:rPr>
                <w:rFonts w:cs="Arial"/>
                <w:szCs w:val="24"/>
              </w:rPr>
              <w:t>s</w:t>
            </w:r>
            <w:r w:rsidRPr="00F627ED">
              <w:rPr>
                <w:rFonts w:cs="Arial"/>
                <w:szCs w:val="24"/>
              </w:rPr>
              <w:t xml:space="preserve"> del </w:t>
            </w:r>
            <w:r w:rsidR="0058738D">
              <w:rPr>
                <w:rFonts w:cs="Arial"/>
                <w:szCs w:val="24"/>
              </w:rPr>
              <w:t xml:space="preserve">Ayuntamiento de Atlixco. </w:t>
            </w:r>
            <w:r w:rsidR="00E26A55">
              <w:rPr>
                <w:rFonts w:cs="Arial"/>
                <w:szCs w:val="24"/>
              </w:rPr>
              <w:t xml:space="preserve"> </w:t>
            </w:r>
          </w:p>
          <w:p w14:paraId="3D7FBB6B" w14:textId="77777777" w:rsidR="00133DBE" w:rsidRDefault="00816425" w:rsidP="00B0534E">
            <w:pPr>
              <w:pStyle w:val="Prrafodelista"/>
              <w:numPr>
                <w:ilvl w:val="0"/>
                <w:numId w:val="3"/>
              </w:numPr>
              <w:autoSpaceDE w:val="0"/>
              <w:autoSpaceDN w:val="0"/>
              <w:adjustRightInd w:val="0"/>
              <w:spacing w:before="0" w:line="276" w:lineRule="auto"/>
              <w:rPr>
                <w:rFonts w:cs="Arial"/>
                <w:color w:val="000000"/>
                <w:szCs w:val="24"/>
              </w:rPr>
            </w:pPr>
            <w:r>
              <w:rPr>
                <w:rFonts w:cs="Arial"/>
                <w:color w:val="000000"/>
                <w:szCs w:val="24"/>
              </w:rPr>
              <w:t>Dar seguimiento y cumplimiento a los indicadores requeridos por la Agenda para el Desarrollo Municipal</w:t>
            </w:r>
            <w:r w:rsidR="00133DBE">
              <w:rPr>
                <w:rFonts w:cs="Arial"/>
                <w:color w:val="000000"/>
                <w:szCs w:val="24"/>
              </w:rPr>
              <w:t xml:space="preserve">. </w:t>
            </w:r>
          </w:p>
          <w:p w14:paraId="234FE6C7" w14:textId="1464018D" w:rsidR="00F83D98" w:rsidRDefault="00F83D98" w:rsidP="00B0534E">
            <w:pPr>
              <w:pStyle w:val="Prrafodelista"/>
              <w:numPr>
                <w:ilvl w:val="0"/>
                <w:numId w:val="3"/>
              </w:numPr>
              <w:autoSpaceDE w:val="0"/>
              <w:autoSpaceDN w:val="0"/>
              <w:adjustRightInd w:val="0"/>
              <w:spacing w:before="0" w:line="276" w:lineRule="auto"/>
              <w:rPr>
                <w:rFonts w:cs="Arial"/>
                <w:color w:val="000000"/>
                <w:szCs w:val="24"/>
              </w:rPr>
            </w:pPr>
            <w:r w:rsidRPr="00F83D98">
              <w:rPr>
                <w:rFonts w:cs="Arial"/>
                <w:color w:val="000000"/>
                <w:szCs w:val="24"/>
              </w:rPr>
              <w:t>Dar respuesta a las solicitudes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realice la Unidad de Transparencia</w:t>
            </w:r>
            <w:r w:rsidR="005A0250">
              <w:rPr>
                <w:rFonts w:cs="Arial"/>
                <w:color w:val="000000"/>
                <w:szCs w:val="24"/>
              </w:rPr>
              <w:t>.</w:t>
            </w:r>
          </w:p>
          <w:p w14:paraId="5B9C2EB3" w14:textId="2A5A3F54" w:rsidR="00FF1B7E" w:rsidRDefault="00BC1764" w:rsidP="00B0534E">
            <w:pPr>
              <w:pStyle w:val="Prrafodelista"/>
              <w:numPr>
                <w:ilvl w:val="0"/>
                <w:numId w:val="3"/>
              </w:numPr>
              <w:autoSpaceDE w:val="0"/>
              <w:autoSpaceDN w:val="0"/>
              <w:adjustRightInd w:val="0"/>
              <w:spacing w:before="0" w:line="276" w:lineRule="auto"/>
              <w:rPr>
                <w:rFonts w:cs="Arial"/>
                <w:color w:val="000000"/>
                <w:szCs w:val="24"/>
              </w:rPr>
            </w:pPr>
            <w:r>
              <w:rPr>
                <w:noProof/>
                <w:lang w:eastAsia="es-MX"/>
              </w:rPr>
              <mc:AlternateContent>
                <mc:Choice Requires="wps">
                  <w:drawing>
                    <wp:anchor distT="0" distB="0" distL="114300" distR="114300" simplePos="0" relativeHeight="251786752" behindDoc="0" locked="0" layoutInCell="1" allowOverlap="1" wp14:anchorId="49D6EEBF" wp14:editId="04143AD8">
                      <wp:simplePos x="0" y="0"/>
                      <wp:positionH relativeFrom="column">
                        <wp:posOffset>2870200</wp:posOffset>
                      </wp:positionH>
                      <wp:positionV relativeFrom="paragraph">
                        <wp:posOffset>1339850</wp:posOffset>
                      </wp:positionV>
                      <wp:extent cx="2352675" cy="533400"/>
                      <wp:effectExtent l="0" t="0" r="9525" b="0"/>
                      <wp:wrapNone/>
                      <wp:docPr id="21" name="Cuadro de texto 21"/>
                      <wp:cNvGraphicFramePr/>
                      <a:graphic xmlns:a="http://schemas.openxmlformats.org/drawingml/2006/main">
                        <a:graphicData uri="http://schemas.microsoft.com/office/word/2010/wordprocessingShape">
                          <wps:wsp>
                            <wps:cNvSpPr txBox="1"/>
                            <wps:spPr>
                              <a:xfrm>
                                <a:off x="0" y="0"/>
                                <a:ext cx="2352675" cy="533400"/>
                              </a:xfrm>
                              <a:prstGeom prst="rect">
                                <a:avLst/>
                              </a:prstGeom>
                              <a:solidFill>
                                <a:schemeClr val="lt1"/>
                              </a:solidFill>
                              <a:ln w="6350">
                                <a:noFill/>
                              </a:ln>
                            </wps:spPr>
                            <wps:txbx>
                              <w:txbxContent>
                                <w:p w14:paraId="62F90D85" w14:textId="77777777" w:rsidR="00BC1764" w:rsidRPr="000204C0" w:rsidRDefault="00BC1764" w:rsidP="00BC1764">
                                  <w:pPr>
                                    <w:spacing w:after="100" w:afterAutospacing="1" w:line="240" w:lineRule="auto"/>
                                    <w:contextualSpacing/>
                                    <w:rPr>
                                      <w:rFonts w:cs="Arial"/>
                                      <w:szCs w:val="24"/>
                                    </w:rPr>
                                  </w:pPr>
                                  <w:r w:rsidRPr="000204C0">
                                    <w:rPr>
                                      <w:rFonts w:cs="Arial"/>
                                      <w:szCs w:val="24"/>
                                    </w:rPr>
                                    <w:t>_________________________</w:t>
                                  </w:r>
                                </w:p>
                                <w:p w14:paraId="0788802F" w14:textId="77777777" w:rsidR="00BC1764" w:rsidRDefault="00BC1764" w:rsidP="00BC1764">
                                  <w:r>
                                    <w:rPr>
                                      <w:rFonts w:cs="Arial"/>
                                      <w:szCs w:val="24"/>
                                    </w:rPr>
                                    <w:t xml:space="preserve">            Tesorera Municipal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6EEBF" id="Cuadro de texto 21" o:spid="_x0000_s1030" type="#_x0000_t202" style="position:absolute;left:0;text-align:left;margin-left:226pt;margin-top:105.5pt;width:185.25pt;height:42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" fillcolor="white [3201]" stroked="f" strokeweight=".5pt">
                      <v:textbox>
                        <w:txbxContent>
                          <w:p w14:paraId="62F90D85" w14:textId="77777777" w:rsidR="00BC1764" w:rsidRPr="000204C0" w:rsidRDefault="00BC1764" w:rsidP="00BC1764">
                            <w:pPr>
                              <w:spacing w:after="100" w:afterAutospacing="1" w:line="240" w:lineRule="auto"/>
                              <w:contextualSpacing/>
                              <w:rPr>
                                <w:rFonts w:cs="Arial"/>
                                <w:szCs w:val="24"/>
                              </w:rPr>
                            </w:pPr>
                            <w:r w:rsidRPr="000204C0">
                              <w:rPr>
                                <w:rFonts w:cs="Arial"/>
                                <w:szCs w:val="24"/>
                              </w:rPr>
                              <w:t>_________________________</w:t>
                            </w:r>
                          </w:p>
                          <w:p w14:paraId="0788802F" w14:textId="77777777" w:rsidR="00BC1764" w:rsidRDefault="00BC1764" w:rsidP="00BC1764">
                            <w:r>
                              <w:rPr>
                                <w:rFonts w:cs="Arial"/>
                                <w:szCs w:val="24"/>
                              </w:rPr>
                              <w:t xml:space="preserve">            Tesorera Municipal                                               </w:t>
                            </w:r>
                          </w:p>
                        </w:txbxContent>
                      </v:textbox>
                    </v:shape>
                  </w:pict>
                </mc:Fallback>
              </mc:AlternateContent>
            </w:r>
            <w:r w:rsidR="00FF1B7E" w:rsidRPr="00FF1B7E">
              <w:rPr>
                <w:rFonts w:cs="Arial"/>
                <w:color w:val="000000"/>
                <w:szCs w:val="24"/>
              </w:rPr>
              <w:t>Publicar y actualizar la información en el portal web institucional y en la plataforma nacional de transparencia a que se refiere el título quinto de la Ley de Transparencia y Acceso a la Información Pública del Estado de Puebla y que corresponda a</w:t>
            </w:r>
            <w:r w:rsidR="00775BB1">
              <w:rPr>
                <w:rFonts w:cs="Arial"/>
                <w:color w:val="000000"/>
                <w:szCs w:val="24"/>
              </w:rPr>
              <w:t xml:space="preserve"> </w:t>
            </w:r>
            <w:r w:rsidR="00FF1B7E" w:rsidRPr="00FF1B7E">
              <w:rPr>
                <w:rFonts w:cs="Arial"/>
                <w:color w:val="000000"/>
                <w:szCs w:val="24"/>
              </w:rPr>
              <w:t>l</w:t>
            </w:r>
            <w:r w:rsidR="00775BB1">
              <w:rPr>
                <w:rFonts w:cs="Arial"/>
                <w:color w:val="000000"/>
                <w:szCs w:val="24"/>
              </w:rPr>
              <w:t>a Tesorería</w:t>
            </w:r>
            <w:r w:rsidR="00FF1B7E" w:rsidRPr="00FF1B7E">
              <w:rPr>
                <w:rFonts w:cs="Arial"/>
                <w:color w:val="000000"/>
                <w:szCs w:val="24"/>
              </w:rPr>
              <w:t>, mediante los formatos y en los términos que marque la normatividad aplicable al caso y la Unidad de Transparencia del Ayuntamiento</w:t>
            </w:r>
            <w:r w:rsidR="00775BB1">
              <w:rPr>
                <w:rFonts w:cs="Arial"/>
                <w:color w:val="000000"/>
                <w:szCs w:val="24"/>
              </w:rPr>
              <w:t>.</w:t>
            </w:r>
            <w:r>
              <w:rPr>
                <w:noProof/>
                <w:lang w:eastAsia="es-MX"/>
              </w:rPr>
              <w:t xml:space="preserve"> </w:t>
            </w:r>
          </w:p>
          <w:p w14:paraId="76F767A9" w14:textId="2AEE616E" w:rsidR="00775BB1" w:rsidRPr="00F627ED" w:rsidRDefault="00775BB1" w:rsidP="00B0534E">
            <w:pPr>
              <w:pStyle w:val="Default"/>
              <w:numPr>
                <w:ilvl w:val="0"/>
                <w:numId w:val="3"/>
              </w:numPr>
              <w:spacing w:line="276" w:lineRule="auto"/>
              <w:jc w:val="both"/>
            </w:pPr>
            <w:r>
              <w:t xml:space="preserve">Supervisar </w:t>
            </w:r>
            <w:r w:rsidR="00BC3E40">
              <w:t>la calidad,</w:t>
            </w:r>
            <w:r>
              <w:t xml:space="preserve"> est</w:t>
            </w:r>
            <w:r w:rsidR="00AB1355">
              <w:t>ándares,</w:t>
            </w:r>
            <w:r w:rsidR="008851F6">
              <w:t xml:space="preserve"> </w:t>
            </w:r>
            <w:r w:rsidR="00AB1355">
              <w:t>veracidad</w:t>
            </w:r>
            <w:r w:rsidR="008851F6">
              <w:t xml:space="preserve"> y oportunidad</w:t>
            </w:r>
            <w:r w:rsidR="00AB1355">
              <w:t xml:space="preserve"> </w:t>
            </w:r>
            <w:r>
              <w:t xml:space="preserve">de la </w:t>
            </w:r>
            <w:r w:rsidRPr="00F627ED">
              <w:t>información financiera</w:t>
            </w:r>
            <w:r>
              <w:t xml:space="preserve"> </w:t>
            </w:r>
            <w:r w:rsidR="008851F6">
              <w:t>a cargo de las Direcciones Adscritas a la Tesorería</w:t>
            </w:r>
            <w:r w:rsidR="00E65F20">
              <w:t>,</w:t>
            </w:r>
            <w:r w:rsidR="008851F6">
              <w:t xml:space="preserve"> que se publi</w:t>
            </w:r>
            <w:r w:rsidR="00D91BD4">
              <w:t>que</w:t>
            </w:r>
            <w:r w:rsidR="008851F6">
              <w:t xml:space="preserve"> en el PWI</w:t>
            </w:r>
            <w:r>
              <w:t xml:space="preserve"> de acuerdo con las facultades, atribuciones y</w:t>
            </w:r>
            <w:r w:rsidRPr="009553D9">
              <w:t xml:space="preserve"> funciones</w:t>
            </w:r>
            <w:r>
              <w:t xml:space="preserve"> de</w:t>
            </w:r>
            <w:r w:rsidR="008851F6">
              <w:t xml:space="preserve"> cada Dirección y</w:t>
            </w:r>
            <w:r>
              <w:t xml:space="preserve"> de conformidad con el Titulo Quinto de la Ley General de Transparencia y Acceso a la Información Pública; el Titulo Quinto de la Ley General de Contabilidad Gubernamental y con las disposiciones aplicables de la Ley de Disciplina Financiera de las Entidades Federativas y los Municipios</w:t>
            </w:r>
            <w:r w:rsidRPr="00F627ED">
              <w:t xml:space="preserve">. </w:t>
            </w:r>
          </w:p>
          <w:p w14:paraId="722E82EC" w14:textId="557E004B" w:rsidR="00C422BE" w:rsidRDefault="00C422BE" w:rsidP="00B0534E">
            <w:pPr>
              <w:pStyle w:val="Prrafodelista"/>
              <w:numPr>
                <w:ilvl w:val="0"/>
                <w:numId w:val="3"/>
              </w:numPr>
              <w:autoSpaceDE w:val="0"/>
              <w:autoSpaceDN w:val="0"/>
              <w:adjustRightInd w:val="0"/>
              <w:spacing w:before="0" w:line="276" w:lineRule="auto"/>
              <w:rPr>
                <w:rFonts w:cs="Arial"/>
                <w:color w:val="000000"/>
                <w:szCs w:val="24"/>
              </w:rPr>
            </w:pPr>
            <w:r w:rsidRPr="00C422BE">
              <w:rPr>
                <w:rFonts w:cs="Arial"/>
                <w:color w:val="000000"/>
                <w:szCs w:val="24"/>
              </w:rPr>
              <w:t>Mantener debidamente organizados los documentos para su fácil localización y consulta, debiendo dar cumplimiento a la Ley de Archivos del Estado de Puebla, su Reglamento y la normatividad aplicable al tema</w:t>
            </w:r>
            <w:r w:rsidR="006B2852">
              <w:rPr>
                <w:rFonts w:cs="Arial"/>
                <w:color w:val="000000"/>
                <w:szCs w:val="24"/>
              </w:rPr>
              <w:t>.</w:t>
            </w:r>
          </w:p>
          <w:p w14:paraId="5DDE2DDD" w14:textId="6498C65C" w:rsidR="006B2852" w:rsidRDefault="006B2852" w:rsidP="00B0534E">
            <w:pPr>
              <w:pStyle w:val="Prrafodelista"/>
              <w:numPr>
                <w:ilvl w:val="0"/>
                <w:numId w:val="3"/>
              </w:numPr>
              <w:autoSpaceDE w:val="0"/>
              <w:autoSpaceDN w:val="0"/>
              <w:adjustRightInd w:val="0"/>
              <w:spacing w:before="0" w:line="276" w:lineRule="auto"/>
              <w:rPr>
                <w:rFonts w:cs="Arial"/>
                <w:color w:val="000000"/>
                <w:szCs w:val="24"/>
              </w:rPr>
            </w:pPr>
            <w:r w:rsidRPr="006B2852">
              <w:rPr>
                <w:rFonts w:cs="Arial"/>
                <w:color w:val="000000"/>
                <w:szCs w:val="24"/>
              </w:rPr>
              <w:t xml:space="preserve">Custodiar y cuidar los </w:t>
            </w:r>
            <w:r w:rsidR="008E3269">
              <w:rPr>
                <w:rFonts w:cs="Arial"/>
                <w:color w:val="000000"/>
                <w:szCs w:val="24"/>
              </w:rPr>
              <w:t>bienes muebles que estén bajo mi</w:t>
            </w:r>
            <w:r w:rsidRPr="006B2852">
              <w:rPr>
                <w:rFonts w:cs="Arial"/>
                <w:color w:val="000000"/>
                <w:szCs w:val="24"/>
              </w:rPr>
              <w:t xml:space="preserve"> uso y resguardo, evitando su pérdida, sustracción del área asignada y/o destrucción, utilizándolos exclusivamente para los fines que estén afectos, debiendo mantener informadas a las dependencias correspondientes sobre el alta, baja y cambio de área</w:t>
            </w:r>
            <w:r w:rsidR="008F0B4C">
              <w:rPr>
                <w:rFonts w:cs="Arial"/>
                <w:color w:val="000000"/>
                <w:szCs w:val="24"/>
              </w:rPr>
              <w:t xml:space="preserve"> de los bienes que estén bajo mi</w:t>
            </w:r>
            <w:r w:rsidRPr="006B2852">
              <w:rPr>
                <w:rFonts w:cs="Arial"/>
                <w:color w:val="000000"/>
                <w:szCs w:val="24"/>
              </w:rPr>
              <w:t xml:space="preserve"> resguardo</w:t>
            </w:r>
            <w:r w:rsidR="002C1392">
              <w:rPr>
                <w:rFonts w:cs="Arial"/>
                <w:color w:val="000000"/>
                <w:szCs w:val="24"/>
              </w:rPr>
              <w:t>.</w:t>
            </w:r>
          </w:p>
          <w:p w14:paraId="59010AFF" w14:textId="5F6A53E8" w:rsidR="001D7068" w:rsidRDefault="001D7068" w:rsidP="00B0534E">
            <w:pPr>
              <w:pStyle w:val="Prrafodelista"/>
              <w:numPr>
                <w:ilvl w:val="0"/>
                <w:numId w:val="3"/>
              </w:numPr>
              <w:autoSpaceDE w:val="0"/>
              <w:autoSpaceDN w:val="0"/>
              <w:adjustRightInd w:val="0"/>
              <w:spacing w:before="0" w:line="276" w:lineRule="auto"/>
              <w:rPr>
                <w:rFonts w:cs="Arial"/>
                <w:color w:val="000000"/>
                <w:szCs w:val="24"/>
              </w:rPr>
            </w:pPr>
            <w:r>
              <w:rPr>
                <w:rFonts w:cs="Arial"/>
                <w:color w:val="000000"/>
                <w:szCs w:val="24"/>
              </w:rPr>
              <w:t xml:space="preserve">Cumplir con la máxima diligencia en el marco normativo que rige </w:t>
            </w:r>
            <w:r w:rsidR="003D60C5">
              <w:rPr>
                <w:rFonts w:cs="Arial"/>
                <w:color w:val="000000"/>
                <w:szCs w:val="24"/>
              </w:rPr>
              <w:t>el actuar de mi</w:t>
            </w:r>
            <w:r w:rsidR="00570930">
              <w:rPr>
                <w:rFonts w:cs="Arial"/>
                <w:color w:val="000000"/>
                <w:szCs w:val="24"/>
              </w:rPr>
              <w:t xml:space="preserve"> Á</w:t>
            </w:r>
            <w:r>
              <w:rPr>
                <w:rFonts w:cs="Arial"/>
                <w:color w:val="000000"/>
                <w:szCs w:val="24"/>
              </w:rPr>
              <w:t>rea</w:t>
            </w:r>
            <w:r w:rsidR="00DB28FC">
              <w:rPr>
                <w:rFonts w:cs="Arial"/>
                <w:color w:val="000000"/>
                <w:szCs w:val="24"/>
              </w:rPr>
              <w:t>.</w:t>
            </w:r>
          </w:p>
          <w:p w14:paraId="03992C9E" w14:textId="77777777" w:rsidR="001D7068" w:rsidRDefault="001D7068" w:rsidP="00B0534E">
            <w:pPr>
              <w:pStyle w:val="Prrafodelista"/>
              <w:numPr>
                <w:ilvl w:val="0"/>
                <w:numId w:val="3"/>
              </w:numPr>
              <w:autoSpaceDE w:val="0"/>
              <w:autoSpaceDN w:val="0"/>
              <w:adjustRightInd w:val="0"/>
              <w:spacing w:before="0" w:line="276" w:lineRule="auto"/>
              <w:rPr>
                <w:rFonts w:cs="Arial"/>
                <w:color w:val="000000"/>
                <w:szCs w:val="24"/>
              </w:rPr>
            </w:pPr>
            <w:r>
              <w:rPr>
                <w:rFonts w:cs="Arial"/>
                <w:color w:val="000000"/>
                <w:szCs w:val="24"/>
              </w:rPr>
              <w:t>Las demás inherentes al ca</w:t>
            </w:r>
            <w:r w:rsidR="0031102D">
              <w:rPr>
                <w:rFonts w:cs="Arial"/>
                <w:color w:val="000000"/>
                <w:szCs w:val="24"/>
              </w:rPr>
              <w:t>rgo que desempeño</w:t>
            </w:r>
            <w:r>
              <w:rPr>
                <w:rFonts w:cs="Arial"/>
                <w:color w:val="000000"/>
                <w:szCs w:val="24"/>
              </w:rPr>
              <w:t xml:space="preserve"> dentro de la </w:t>
            </w:r>
            <w:r w:rsidR="008A23F9">
              <w:rPr>
                <w:rFonts w:cs="Arial"/>
                <w:color w:val="000000"/>
                <w:szCs w:val="24"/>
              </w:rPr>
              <w:t>A</w:t>
            </w:r>
            <w:r>
              <w:rPr>
                <w:rFonts w:cs="Arial"/>
                <w:color w:val="000000"/>
                <w:szCs w:val="24"/>
              </w:rPr>
              <w:t xml:space="preserve">dministración </w:t>
            </w:r>
            <w:r w:rsidR="008A23F9">
              <w:rPr>
                <w:rFonts w:cs="Arial"/>
                <w:color w:val="000000"/>
                <w:szCs w:val="24"/>
              </w:rPr>
              <w:t>P</w:t>
            </w:r>
            <w:r>
              <w:rPr>
                <w:rFonts w:cs="Arial"/>
                <w:color w:val="000000"/>
                <w:szCs w:val="24"/>
              </w:rPr>
              <w:t>ública Municipal.</w:t>
            </w:r>
          </w:p>
          <w:p w14:paraId="7918C0F8" w14:textId="77777777" w:rsidR="005257BF" w:rsidRDefault="00001D61" w:rsidP="00B0534E">
            <w:pPr>
              <w:pStyle w:val="Prrafodelista"/>
              <w:numPr>
                <w:ilvl w:val="0"/>
                <w:numId w:val="3"/>
              </w:numPr>
              <w:autoSpaceDE w:val="0"/>
              <w:autoSpaceDN w:val="0"/>
              <w:adjustRightInd w:val="0"/>
              <w:spacing w:before="0" w:line="276" w:lineRule="auto"/>
              <w:rPr>
                <w:rFonts w:cs="Arial"/>
                <w:color w:val="000000"/>
                <w:szCs w:val="24"/>
              </w:rPr>
            </w:pPr>
            <w:r>
              <w:rPr>
                <w:rFonts w:cs="Arial"/>
                <w:color w:val="000000"/>
                <w:szCs w:val="24"/>
              </w:rPr>
              <w:t>Dar seguimiento a la elaboración y cumplimiento de programas presupuestarios.</w:t>
            </w:r>
          </w:p>
          <w:p w14:paraId="352A8198" w14:textId="2746BD90" w:rsidR="00001D61" w:rsidRDefault="00001D61" w:rsidP="00B0534E">
            <w:pPr>
              <w:pStyle w:val="Prrafodelista"/>
              <w:numPr>
                <w:ilvl w:val="0"/>
                <w:numId w:val="3"/>
              </w:numPr>
              <w:autoSpaceDE w:val="0"/>
              <w:autoSpaceDN w:val="0"/>
              <w:adjustRightInd w:val="0"/>
              <w:spacing w:before="0" w:line="276" w:lineRule="auto"/>
              <w:rPr>
                <w:rFonts w:cs="Arial"/>
                <w:color w:val="000000"/>
                <w:szCs w:val="24"/>
              </w:rPr>
            </w:pPr>
            <w:r>
              <w:rPr>
                <w:rFonts w:cs="Arial"/>
                <w:color w:val="000000"/>
                <w:szCs w:val="24"/>
              </w:rPr>
              <w:t xml:space="preserve">Atender las disposiciones y obligaciones </w:t>
            </w:r>
            <w:r w:rsidR="00C70D87">
              <w:rPr>
                <w:rFonts w:cs="Arial"/>
                <w:color w:val="000000"/>
                <w:szCs w:val="24"/>
              </w:rPr>
              <w:t>de naturaleza Federal y Estatal, relacionadas con las permanencias en el programa Pueblos Mágicos, así como emprender las estrategias y acciones que en el ámbito de sus atribuciones y en el eje que corresponda, sean necesarias para la conservación del nombramiento.</w:t>
            </w:r>
          </w:p>
          <w:p w14:paraId="180FB806" w14:textId="57539707" w:rsidR="00C70D87" w:rsidRPr="00F627ED" w:rsidRDefault="00C70D87" w:rsidP="00B0534E">
            <w:pPr>
              <w:pStyle w:val="Prrafodelista"/>
              <w:numPr>
                <w:ilvl w:val="0"/>
                <w:numId w:val="3"/>
              </w:numPr>
              <w:autoSpaceDE w:val="0"/>
              <w:autoSpaceDN w:val="0"/>
              <w:adjustRightInd w:val="0"/>
              <w:spacing w:before="0" w:line="276" w:lineRule="auto"/>
              <w:rPr>
                <w:rFonts w:cs="Arial"/>
                <w:color w:val="000000"/>
                <w:szCs w:val="24"/>
              </w:rPr>
            </w:pPr>
            <w:r>
              <w:rPr>
                <w:rFonts w:cs="Arial"/>
                <w:color w:val="000000"/>
                <w:szCs w:val="24"/>
              </w:rPr>
              <w:t>Implementación de Control Interno de la Unidad Administrativa a su cargo, de acuerdo a los lineamientos aplicables</w:t>
            </w:r>
          </w:p>
        </w:tc>
      </w:tr>
    </w:tbl>
    <w:p w14:paraId="3C4C5C93" w14:textId="6D6A3E85" w:rsidR="00BA6C7B" w:rsidRDefault="00BA6C7B" w:rsidP="00654089">
      <w:pPr>
        <w:spacing w:after="100" w:afterAutospacing="1"/>
        <w:contextualSpacing/>
        <w:rPr>
          <w:rFonts w:cs="Arial"/>
          <w:szCs w:val="24"/>
        </w:rPr>
      </w:pPr>
    </w:p>
    <w:p w14:paraId="1FED6D8D" w14:textId="1CEE91EB" w:rsidR="007D60B9" w:rsidRDefault="007D60B9" w:rsidP="00654089">
      <w:pPr>
        <w:spacing w:after="100" w:afterAutospacing="1"/>
        <w:contextualSpacing/>
        <w:rPr>
          <w:rFonts w:cs="Arial"/>
          <w:szCs w:val="24"/>
        </w:rPr>
      </w:pPr>
    </w:p>
    <w:p w14:paraId="0760A15E" w14:textId="761C5363" w:rsidR="00F65250" w:rsidRDefault="00F65250" w:rsidP="00654089">
      <w:pPr>
        <w:spacing w:after="100" w:afterAutospacing="1"/>
        <w:contextualSpacing/>
        <w:rPr>
          <w:rFonts w:cs="Arial"/>
          <w:szCs w:val="24"/>
        </w:rPr>
      </w:pPr>
    </w:p>
    <w:p w14:paraId="37B7EB2F" w14:textId="7DA559AD" w:rsidR="00F65250" w:rsidRDefault="00F65250" w:rsidP="00304CD1">
      <w:pPr>
        <w:spacing w:after="100" w:afterAutospacing="1" w:line="240" w:lineRule="auto"/>
        <w:contextualSpacing/>
        <w:rPr>
          <w:rFonts w:cs="Arial"/>
          <w:szCs w:val="24"/>
        </w:rPr>
      </w:pPr>
    </w:p>
    <w:p w14:paraId="4B6E43B3" w14:textId="77777777" w:rsidR="00F65250" w:rsidRPr="000204C0" w:rsidRDefault="00F65250" w:rsidP="00304CD1">
      <w:pPr>
        <w:spacing w:after="100" w:afterAutospacing="1" w:line="240" w:lineRule="auto"/>
        <w:contextualSpacing/>
        <w:rPr>
          <w:rFonts w:cs="Arial"/>
          <w:szCs w:val="24"/>
        </w:rPr>
      </w:pPr>
    </w:p>
    <w:p w14:paraId="588836FD" w14:textId="77777777" w:rsidR="00BA6C7B" w:rsidRPr="000204C0" w:rsidRDefault="00BA6C7B" w:rsidP="00304CD1">
      <w:pPr>
        <w:spacing w:after="100" w:afterAutospacing="1" w:line="240" w:lineRule="auto"/>
        <w:contextualSpacing/>
        <w:rPr>
          <w:rFonts w:cs="Arial"/>
          <w:szCs w:val="24"/>
        </w:rPr>
      </w:pPr>
      <w:r w:rsidRPr="000204C0">
        <w:rPr>
          <w:rFonts w:cs="Arial"/>
          <w:szCs w:val="24"/>
        </w:rPr>
        <w:t>____________________________</w:t>
      </w:r>
      <w:r w:rsidRPr="000204C0">
        <w:rPr>
          <w:rFonts w:cs="Arial"/>
          <w:szCs w:val="24"/>
        </w:rPr>
        <w:tab/>
      </w:r>
      <w:r w:rsidRPr="000204C0">
        <w:rPr>
          <w:rFonts w:cs="Arial"/>
          <w:szCs w:val="24"/>
        </w:rPr>
        <w:tab/>
        <w:t xml:space="preserve">    _________________________</w:t>
      </w:r>
    </w:p>
    <w:p w14:paraId="0A6AB7D5" w14:textId="768B2C37" w:rsidR="00832500" w:rsidRDefault="00832500" w:rsidP="00304CD1">
      <w:pPr>
        <w:spacing w:after="100" w:afterAutospacing="1" w:line="240" w:lineRule="auto"/>
        <w:contextualSpacing/>
        <w:rPr>
          <w:rFonts w:cs="Arial"/>
          <w:szCs w:val="24"/>
        </w:rPr>
      </w:pPr>
      <w:r>
        <w:rPr>
          <w:rFonts w:cs="Arial"/>
          <w:szCs w:val="24"/>
        </w:rPr>
        <w:t>Presidente Municipal Constitucional                                Tesorera Municipal</w:t>
      </w:r>
    </w:p>
    <w:p w14:paraId="141659CC" w14:textId="16470DD3" w:rsidR="00886ABD" w:rsidRDefault="00886ABD" w:rsidP="00654089">
      <w:pPr>
        <w:spacing w:after="100" w:afterAutospacing="1"/>
        <w:contextualSpacing/>
        <w:rPr>
          <w:rFonts w:cs="Arial"/>
          <w:szCs w:val="24"/>
        </w:rPr>
      </w:pPr>
    </w:p>
    <w:tbl>
      <w:tblPr>
        <w:tblStyle w:val="Tablaconcuadrcula"/>
        <w:tblW w:w="0" w:type="auto"/>
        <w:tblLook w:val="04A0" w:firstRow="1" w:lastRow="0" w:firstColumn="1" w:lastColumn="0" w:noHBand="0" w:noVBand="1"/>
      </w:tblPr>
      <w:tblGrid>
        <w:gridCol w:w="4405"/>
        <w:gridCol w:w="4423"/>
      </w:tblGrid>
      <w:tr w:rsidR="00BA6C7B" w:rsidRPr="000204C0" w14:paraId="54EFA815" w14:textId="77777777" w:rsidTr="004D2CE3">
        <w:trPr>
          <w:trHeight w:val="389"/>
        </w:trPr>
        <w:tc>
          <w:tcPr>
            <w:tcW w:w="440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21A9071" w14:textId="77777777" w:rsidR="00BA6C7B" w:rsidRPr="000204C0" w:rsidRDefault="00BA6C7B" w:rsidP="001253ED">
            <w:pPr>
              <w:pStyle w:val="Ttulo3"/>
              <w:outlineLvl w:val="2"/>
              <w:rPr>
                <w:rFonts w:cs="Arial"/>
                <w:b w:val="0"/>
                <w:szCs w:val="24"/>
              </w:rPr>
            </w:pPr>
            <w:bookmarkStart w:id="24" w:name="_Toc452727022"/>
            <w:bookmarkStart w:id="25" w:name="_Toc452969731"/>
            <w:bookmarkStart w:id="26" w:name="_Toc453058346"/>
            <w:bookmarkStart w:id="27" w:name="_Toc453146939"/>
            <w:bookmarkStart w:id="28" w:name="_Toc453150341"/>
            <w:bookmarkStart w:id="29" w:name="_Toc453307041"/>
            <w:bookmarkStart w:id="30" w:name="_Toc453311706"/>
            <w:bookmarkStart w:id="31" w:name="_Toc492456423"/>
            <w:r w:rsidRPr="000204C0">
              <w:rPr>
                <w:rFonts w:cs="Arial"/>
                <w:b w:val="0"/>
                <w:szCs w:val="24"/>
              </w:rPr>
              <w:t>Título Del Puesto:</w:t>
            </w:r>
            <w:bookmarkEnd w:id="24"/>
            <w:bookmarkEnd w:id="25"/>
            <w:bookmarkEnd w:id="26"/>
            <w:bookmarkEnd w:id="27"/>
            <w:bookmarkEnd w:id="28"/>
            <w:bookmarkEnd w:id="29"/>
            <w:bookmarkEnd w:id="30"/>
            <w:bookmarkEnd w:id="31"/>
          </w:p>
        </w:tc>
        <w:tc>
          <w:tcPr>
            <w:tcW w:w="442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0242016" w14:textId="7B7ACB27" w:rsidR="00BA6C7B" w:rsidRPr="000204C0" w:rsidRDefault="00C7077B" w:rsidP="001253ED">
            <w:pPr>
              <w:pStyle w:val="Ttulo3"/>
              <w:outlineLvl w:val="2"/>
              <w:rPr>
                <w:rFonts w:cs="Arial"/>
                <w:b w:val="0"/>
                <w:szCs w:val="24"/>
              </w:rPr>
            </w:pPr>
            <w:bookmarkStart w:id="32" w:name="_Toc492456424"/>
            <w:r w:rsidRPr="000204C0">
              <w:rPr>
                <w:rFonts w:cs="Arial"/>
                <w:b w:val="0"/>
                <w:szCs w:val="24"/>
              </w:rPr>
              <w:t>Auxiliar A</w:t>
            </w:r>
            <w:bookmarkEnd w:id="32"/>
          </w:p>
        </w:tc>
      </w:tr>
    </w:tbl>
    <w:p w14:paraId="09102166" w14:textId="77777777" w:rsidR="00BA6C7B" w:rsidRPr="00CE395E" w:rsidRDefault="00BA6C7B" w:rsidP="00654089">
      <w:pPr>
        <w:spacing w:after="100" w:afterAutospacing="1"/>
        <w:contextualSpacing/>
        <w:rPr>
          <w:rFonts w:cs="Arial"/>
          <w:sz w:val="10"/>
          <w:szCs w:val="10"/>
        </w:rPr>
      </w:pPr>
    </w:p>
    <w:tbl>
      <w:tblPr>
        <w:tblStyle w:val="Tablaconcuadrcula"/>
        <w:tblW w:w="0" w:type="auto"/>
        <w:tblLook w:val="04A0" w:firstRow="1" w:lastRow="0" w:firstColumn="1" w:lastColumn="0" w:noHBand="0" w:noVBand="1"/>
      </w:tblPr>
      <w:tblGrid>
        <w:gridCol w:w="4421"/>
        <w:gridCol w:w="4407"/>
      </w:tblGrid>
      <w:tr w:rsidR="00BA6C7B" w:rsidRPr="000204C0" w14:paraId="465F871A" w14:textId="77777777" w:rsidTr="00AF68E0">
        <w:tc>
          <w:tcPr>
            <w:tcW w:w="4489" w:type="dxa"/>
            <w:tcBorders>
              <w:top w:val="single" w:sz="4" w:space="0" w:color="auto"/>
              <w:left w:val="single" w:sz="4" w:space="0" w:color="auto"/>
              <w:bottom w:val="single" w:sz="4" w:space="0" w:color="auto"/>
              <w:right w:val="single" w:sz="4" w:space="0" w:color="auto"/>
            </w:tcBorders>
            <w:hideMark/>
          </w:tcPr>
          <w:p w14:paraId="4ADDEB85" w14:textId="77777777" w:rsidR="00BA6C7B" w:rsidRPr="000204C0" w:rsidRDefault="00BA6C7B" w:rsidP="00654089">
            <w:pPr>
              <w:spacing w:after="100" w:afterAutospacing="1"/>
              <w:contextualSpacing/>
              <w:rPr>
                <w:rFonts w:cs="Arial"/>
                <w:szCs w:val="24"/>
              </w:rPr>
            </w:pPr>
            <w:r w:rsidRPr="000204C0">
              <w:rPr>
                <w:rFonts w:cs="Arial"/>
                <w:szCs w:val="24"/>
              </w:rPr>
              <w:t>Unidad Administrativa:</w:t>
            </w:r>
          </w:p>
        </w:tc>
        <w:tc>
          <w:tcPr>
            <w:tcW w:w="4489" w:type="dxa"/>
            <w:tcBorders>
              <w:top w:val="single" w:sz="4" w:space="0" w:color="auto"/>
              <w:left w:val="single" w:sz="4" w:space="0" w:color="auto"/>
              <w:bottom w:val="single" w:sz="4" w:space="0" w:color="auto"/>
              <w:right w:val="single" w:sz="4" w:space="0" w:color="auto"/>
            </w:tcBorders>
            <w:hideMark/>
          </w:tcPr>
          <w:p w14:paraId="3EA12043" w14:textId="1646C0EC" w:rsidR="00BA6C7B" w:rsidRPr="000204C0" w:rsidRDefault="00BA6C7B" w:rsidP="00654089">
            <w:pPr>
              <w:spacing w:after="100" w:afterAutospacing="1"/>
              <w:contextualSpacing/>
              <w:rPr>
                <w:rFonts w:cs="Arial"/>
                <w:szCs w:val="24"/>
              </w:rPr>
            </w:pPr>
            <w:r w:rsidRPr="000204C0">
              <w:rPr>
                <w:rFonts w:cs="Arial"/>
                <w:szCs w:val="24"/>
              </w:rPr>
              <w:t>Tesorería</w:t>
            </w:r>
            <w:r w:rsidR="00304CD1">
              <w:rPr>
                <w:rFonts w:cs="Arial"/>
                <w:szCs w:val="24"/>
              </w:rPr>
              <w:t xml:space="preserve"> Municipal</w:t>
            </w:r>
          </w:p>
        </w:tc>
      </w:tr>
    </w:tbl>
    <w:p w14:paraId="59CEC556" w14:textId="77777777" w:rsidR="00BA6C7B" w:rsidRPr="00CE395E" w:rsidRDefault="00BA6C7B" w:rsidP="00654089">
      <w:pPr>
        <w:spacing w:after="100" w:afterAutospacing="1"/>
        <w:contextualSpacing/>
        <w:rPr>
          <w:rFonts w:cs="Arial"/>
          <w:sz w:val="10"/>
          <w:szCs w:val="10"/>
        </w:rPr>
      </w:pPr>
    </w:p>
    <w:tbl>
      <w:tblPr>
        <w:tblStyle w:val="Tablaconcuadrcula"/>
        <w:tblW w:w="0" w:type="auto"/>
        <w:tblLook w:val="04A0" w:firstRow="1" w:lastRow="0" w:firstColumn="1" w:lastColumn="0" w:noHBand="0" w:noVBand="1"/>
      </w:tblPr>
      <w:tblGrid>
        <w:gridCol w:w="4417"/>
        <w:gridCol w:w="4411"/>
      </w:tblGrid>
      <w:tr w:rsidR="00BA6C7B" w:rsidRPr="000204C0" w14:paraId="71BE89B7" w14:textId="77777777" w:rsidTr="00AF68E0">
        <w:tc>
          <w:tcPr>
            <w:tcW w:w="4489" w:type="dxa"/>
            <w:tcBorders>
              <w:top w:val="single" w:sz="4" w:space="0" w:color="auto"/>
              <w:left w:val="single" w:sz="4" w:space="0" w:color="auto"/>
              <w:bottom w:val="single" w:sz="4" w:space="0" w:color="auto"/>
              <w:right w:val="single" w:sz="4" w:space="0" w:color="auto"/>
            </w:tcBorders>
            <w:hideMark/>
          </w:tcPr>
          <w:p w14:paraId="6C756CB9" w14:textId="77777777" w:rsidR="00BA6C7B" w:rsidRPr="000204C0" w:rsidRDefault="00BA6C7B" w:rsidP="00654089">
            <w:pPr>
              <w:spacing w:after="100" w:afterAutospacing="1"/>
              <w:contextualSpacing/>
              <w:rPr>
                <w:rFonts w:cs="Arial"/>
                <w:szCs w:val="24"/>
              </w:rPr>
            </w:pPr>
            <w:r w:rsidRPr="000204C0">
              <w:rPr>
                <w:rFonts w:cs="Arial"/>
                <w:szCs w:val="24"/>
              </w:rPr>
              <w:t>Área De Adscripción:</w:t>
            </w:r>
          </w:p>
        </w:tc>
        <w:tc>
          <w:tcPr>
            <w:tcW w:w="4489" w:type="dxa"/>
            <w:tcBorders>
              <w:top w:val="single" w:sz="4" w:space="0" w:color="auto"/>
              <w:left w:val="single" w:sz="4" w:space="0" w:color="auto"/>
              <w:bottom w:val="single" w:sz="4" w:space="0" w:color="auto"/>
              <w:right w:val="single" w:sz="4" w:space="0" w:color="auto"/>
            </w:tcBorders>
            <w:hideMark/>
          </w:tcPr>
          <w:p w14:paraId="6FD8F867" w14:textId="1DB11B88" w:rsidR="00BA6C7B" w:rsidRPr="000204C0" w:rsidRDefault="00BA6C7B" w:rsidP="00654089">
            <w:pPr>
              <w:spacing w:after="100" w:afterAutospacing="1"/>
              <w:contextualSpacing/>
              <w:rPr>
                <w:rFonts w:cs="Arial"/>
                <w:szCs w:val="24"/>
              </w:rPr>
            </w:pPr>
            <w:r w:rsidRPr="000204C0">
              <w:rPr>
                <w:rFonts w:cs="Arial"/>
                <w:szCs w:val="24"/>
              </w:rPr>
              <w:t>Tesorería</w:t>
            </w:r>
            <w:r w:rsidR="00304CD1">
              <w:rPr>
                <w:rFonts w:cs="Arial"/>
                <w:szCs w:val="24"/>
              </w:rPr>
              <w:t xml:space="preserve"> Municipal</w:t>
            </w:r>
          </w:p>
        </w:tc>
      </w:tr>
    </w:tbl>
    <w:p w14:paraId="35B62CE3" w14:textId="77777777" w:rsidR="00BA6C7B" w:rsidRPr="00CE395E" w:rsidRDefault="00BA6C7B" w:rsidP="00654089">
      <w:pPr>
        <w:spacing w:after="100" w:afterAutospacing="1"/>
        <w:contextualSpacing/>
        <w:rPr>
          <w:rFonts w:cs="Arial"/>
          <w:sz w:val="10"/>
          <w:szCs w:val="10"/>
        </w:rPr>
      </w:pPr>
    </w:p>
    <w:tbl>
      <w:tblPr>
        <w:tblStyle w:val="Tablaconcuadrcula"/>
        <w:tblW w:w="0" w:type="auto"/>
        <w:tblLook w:val="04A0" w:firstRow="1" w:lastRow="0" w:firstColumn="1" w:lastColumn="0" w:noHBand="0" w:noVBand="1"/>
      </w:tblPr>
      <w:tblGrid>
        <w:gridCol w:w="4413"/>
        <w:gridCol w:w="4415"/>
      </w:tblGrid>
      <w:tr w:rsidR="00BA6C7B" w:rsidRPr="000204C0" w14:paraId="7BFC48EE" w14:textId="77777777" w:rsidTr="00AF68E0">
        <w:tc>
          <w:tcPr>
            <w:tcW w:w="4489" w:type="dxa"/>
            <w:tcBorders>
              <w:top w:val="single" w:sz="4" w:space="0" w:color="auto"/>
              <w:left w:val="single" w:sz="4" w:space="0" w:color="auto"/>
              <w:bottom w:val="single" w:sz="4" w:space="0" w:color="auto"/>
              <w:right w:val="single" w:sz="4" w:space="0" w:color="auto"/>
            </w:tcBorders>
            <w:hideMark/>
          </w:tcPr>
          <w:p w14:paraId="28E4E099" w14:textId="77777777" w:rsidR="00BA6C7B" w:rsidRPr="000204C0" w:rsidRDefault="00BA6C7B" w:rsidP="00654089">
            <w:pPr>
              <w:contextualSpacing/>
              <w:rPr>
                <w:rFonts w:cs="Arial"/>
                <w:szCs w:val="24"/>
              </w:rPr>
            </w:pPr>
            <w:r w:rsidRPr="000204C0">
              <w:rPr>
                <w:rFonts w:cs="Arial"/>
                <w:szCs w:val="24"/>
              </w:rPr>
              <w:t>A Quién Reporta:</w:t>
            </w:r>
          </w:p>
        </w:tc>
        <w:tc>
          <w:tcPr>
            <w:tcW w:w="4489" w:type="dxa"/>
            <w:tcBorders>
              <w:top w:val="single" w:sz="4" w:space="0" w:color="auto"/>
              <w:left w:val="single" w:sz="4" w:space="0" w:color="auto"/>
              <w:bottom w:val="single" w:sz="4" w:space="0" w:color="auto"/>
              <w:right w:val="single" w:sz="4" w:space="0" w:color="auto"/>
            </w:tcBorders>
            <w:hideMark/>
          </w:tcPr>
          <w:p w14:paraId="6F892924" w14:textId="2B4615C8" w:rsidR="00BA6C7B" w:rsidRPr="000204C0" w:rsidRDefault="00BA6C7B" w:rsidP="00654089">
            <w:pPr>
              <w:contextualSpacing/>
              <w:rPr>
                <w:rFonts w:cs="Arial"/>
                <w:szCs w:val="24"/>
              </w:rPr>
            </w:pPr>
            <w:r w:rsidRPr="000204C0">
              <w:rPr>
                <w:rFonts w:cs="Arial"/>
                <w:szCs w:val="24"/>
              </w:rPr>
              <w:t>Tesorera</w:t>
            </w:r>
            <w:r w:rsidR="00304CD1">
              <w:rPr>
                <w:rFonts w:cs="Arial"/>
                <w:szCs w:val="24"/>
              </w:rPr>
              <w:t xml:space="preserve"> Municipal</w:t>
            </w:r>
          </w:p>
        </w:tc>
      </w:tr>
    </w:tbl>
    <w:p w14:paraId="1886C03C" w14:textId="77777777" w:rsidR="00BA6C7B" w:rsidRPr="00CE395E" w:rsidRDefault="00BA6C7B" w:rsidP="00654089">
      <w:pPr>
        <w:spacing w:after="0"/>
        <w:contextualSpacing/>
        <w:rPr>
          <w:rFonts w:cs="Arial"/>
          <w:sz w:val="10"/>
          <w:szCs w:val="10"/>
        </w:rPr>
      </w:pPr>
    </w:p>
    <w:tbl>
      <w:tblPr>
        <w:tblStyle w:val="Tablaconcuadrcula"/>
        <w:tblW w:w="0" w:type="auto"/>
        <w:tblLook w:val="04A0" w:firstRow="1" w:lastRow="0" w:firstColumn="1" w:lastColumn="0" w:noHBand="0" w:noVBand="1"/>
      </w:tblPr>
      <w:tblGrid>
        <w:gridCol w:w="4422"/>
        <w:gridCol w:w="4406"/>
      </w:tblGrid>
      <w:tr w:rsidR="00BA6C7B" w:rsidRPr="000204C0" w14:paraId="027380EF" w14:textId="77777777" w:rsidTr="00AF68E0">
        <w:tc>
          <w:tcPr>
            <w:tcW w:w="4489" w:type="dxa"/>
            <w:tcBorders>
              <w:top w:val="single" w:sz="4" w:space="0" w:color="auto"/>
              <w:left w:val="single" w:sz="4" w:space="0" w:color="auto"/>
              <w:bottom w:val="single" w:sz="4" w:space="0" w:color="auto"/>
              <w:right w:val="single" w:sz="4" w:space="0" w:color="auto"/>
            </w:tcBorders>
            <w:hideMark/>
          </w:tcPr>
          <w:p w14:paraId="04897553" w14:textId="77777777" w:rsidR="00BA6C7B" w:rsidRPr="000204C0" w:rsidRDefault="00BA6C7B" w:rsidP="00654089">
            <w:pPr>
              <w:contextualSpacing/>
              <w:rPr>
                <w:rFonts w:cs="Arial"/>
                <w:szCs w:val="24"/>
              </w:rPr>
            </w:pPr>
            <w:r w:rsidRPr="000204C0">
              <w:rPr>
                <w:rFonts w:cs="Arial"/>
                <w:szCs w:val="24"/>
              </w:rPr>
              <w:t>A Quién Supervisa:</w:t>
            </w:r>
          </w:p>
        </w:tc>
        <w:tc>
          <w:tcPr>
            <w:tcW w:w="4489" w:type="dxa"/>
            <w:tcBorders>
              <w:top w:val="single" w:sz="4" w:space="0" w:color="auto"/>
              <w:left w:val="single" w:sz="4" w:space="0" w:color="auto"/>
              <w:bottom w:val="single" w:sz="4" w:space="0" w:color="auto"/>
              <w:right w:val="single" w:sz="4" w:space="0" w:color="auto"/>
            </w:tcBorders>
            <w:hideMark/>
          </w:tcPr>
          <w:p w14:paraId="2866951F" w14:textId="77777777" w:rsidR="00BA6C7B" w:rsidRPr="000204C0" w:rsidRDefault="00BA6C7B" w:rsidP="00654089">
            <w:pPr>
              <w:contextualSpacing/>
              <w:rPr>
                <w:rFonts w:cs="Arial"/>
                <w:szCs w:val="24"/>
              </w:rPr>
            </w:pPr>
            <w:r>
              <w:rPr>
                <w:rFonts w:cs="Arial"/>
                <w:szCs w:val="24"/>
              </w:rPr>
              <w:t>N/A</w:t>
            </w:r>
          </w:p>
        </w:tc>
      </w:tr>
    </w:tbl>
    <w:p w14:paraId="24260CEB" w14:textId="77777777" w:rsidR="00BA6C7B" w:rsidRPr="00CE395E" w:rsidRDefault="00BA6C7B" w:rsidP="00654089">
      <w:pPr>
        <w:spacing w:after="0"/>
        <w:contextualSpacing/>
        <w:rPr>
          <w:rFonts w:cs="Arial"/>
          <w:sz w:val="10"/>
          <w:szCs w:val="10"/>
        </w:rPr>
      </w:pPr>
    </w:p>
    <w:tbl>
      <w:tblPr>
        <w:tblStyle w:val="Tablaconcuadrcula"/>
        <w:tblW w:w="0" w:type="auto"/>
        <w:tblLook w:val="04A0" w:firstRow="1" w:lastRow="0" w:firstColumn="1" w:lastColumn="0" w:noHBand="0" w:noVBand="1"/>
      </w:tblPr>
      <w:tblGrid>
        <w:gridCol w:w="4420"/>
        <w:gridCol w:w="4408"/>
      </w:tblGrid>
      <w:tr w:rsidR="00BA6C7B" w:rsidRPr="000204C0" w14:paraId="6478F8B8" w14:textId="77777777" w:rsidTr="00AF68E0">
        <w:tc>
          <w:tcPr>
            <w:tcW w:w="4489" w:type="dxa"/>
            <w:tcBorders>
              <w:top w:val="single" w:sz="4" w:space="0" w:color="auto"/>
              <w:left w:val="single" w:sz="4" w:space="0" w:color="auto"/>
              <w:bottom w:val="single" w:sz="4" w:space="0" w:color="auto"/>
              <w:right w:val="single" w:sz="4" w:space="0" w:color="auto"/>
            </w:tcBorders>
            <w:hideMark/>
          </w:tcPr>
          <w:p w14:paraId="62CA60C6" w14:textId="77777777" w:rsidR="00BA6C7B" w:rsidRPr="000204C0" w:rsidRDefault="00BA6C7B" w:rsidP="00654089">
            <w:pPr>
              <w:contextualSpacing/>
              <w:rPr>
                <w:rFonts w:cs="Arial"/>
                <w:szCs w:val="24"/>
              </w:rPr>
            </w:pPr>
            <w:r w:rsidRPr="000204C0">
              <w:rPr>
                <w:rFonts w:cs="Arial"/>
                <w:szCs w:val="24"/>
              </w:rPr>
              <w:t>Número De Personas En El Puesto:</w:t>
            </w:r>
          </w:p>
        </w:tc>
        <w:tc>
          <w:tcPr>
            <w:tcW w:w="4489" w:type="dxa"/>
            <w:tcBorders>
              <w:top w:val="single" w:sz="4" w:space="0" w:color="auto"/>
              <w:left w:val="single" w:sz="4" w:space="0" w:color="auto"/>
              <w:bottom w:val="single" w:sz="4" w:space="0" w:color="auto"/>
              <w:right w:val="single" w:sz="4" w:space="0" w:color="auto"/>
            </w:tcBorders>
            <w:hideMark/>
          </w:tcPr>
          <w:p w14:paraId="08EF6EC4" w14:textId="77777777" w:rsidR="00BA6C7B" w:rsidRPr="000204C0" w:rsidRDefault="00BA6C7B" w:rsidP="00654089">
            <w:pPr>
              <w:contextualSpacing/>
              <w:rPr>
                <w:rFonts w:cs="Arial"/>
                <w:szCs w:val="24"/>
              </w:rPr>
            </w:pPr>
            <w:r>
              <w:rPr>
                <w:rFonts w:cs="Arial"/>
                <w:szCs w:val="24"/>
              </w:rPr>
              <w:t>Una</w:t>
            </w:r>
          </w:p>
        </w:tc>
      </w:tr>
    </w:tbl>
    <w:p w14:paraId="0FEA886F" w14:textId="77777777" w:rsidR="00BA6C7B" w:rsidRPr="000204C0" w:rsidRDefault="00BA6C7B" w:rsidP="00654089">
      <w:pPr>
        <w:pStyle w:val="Sinespaciado"/>
        <w:spacing w:line="276" w:lineRule="auto"/>
        <w:contextualSpacing/>
        <w:jc w:val="center"/>
        <w:rPr>
          <w:rFonts w:cs="Arial"/>
          <w:b/>
          <w:szCs w:val="24"/>
        </w:rPr>
      </w:pPr>
    </w:p>
    <w:p w14:paraId="3380B8C8" w14:textId="143883CE" w:rsidR="00BA6C7B" w:rsidRDefault="002212EB" w:rsidP="00654089">
      <w:pPr>
        <w:pStyle w:val="Sinespaciado"/>
        <w:spacing w:line="276" w:lineRule="auto"/>
        <w:contextualSpacing/>
        <w:jc w:val="center"/>
        <w:rPr>
          <w:rFonts w:cs="Arial"/>
          <w:b/>
          <w:szCs w:val="24"/>
        </w:rPr>
      </w:pPr>
      <w:r>
        <w:rPr>
          <w:rFonts w:cs="Arial"/>
          <w:b/>
          <w:szCs w:val="24"/>
        </w:rPr>
        <w:t xml:space="preserve">PERFIL </w:t>
      </w:r>
      <w:r w:rsidR="00BA6C7B" w:rsidRPr="000204C0">
        <w:rPr>
          <w:rFonts w:cs="Arial"/>
          <w:b/>
          <w:szCs w:val="24"/>
        </w:rPr>
        <w:t>DEL PUESTO</w:t>
      </w:r>
    </w:p>
    <w:p w14:paraId="6C3D9BCF" w14:textId="77777777" w:rsidR="00BA6C7B" w:rsidRPr="000204C0" w:rsidRDefault="00BA6C7B" w:rsidP="00654089">
      <w:pPr>
        <w:pStyle w:val="Sinespaciado"/>
        <w:spacing w:line="276" w:lineRule="auto"/>
        <w:contextualSpacing/>
        <w:rPr>
          <w:rFonts w:cs="Arial"/>
          <w:b/>
          <w:szCs w:val="24"/>
        </w:rPr>
      </w:pPr>
    </w:p>
    <w:tbl>
      <w:tblPr>
        <w:tblStyle w:val="Tablaconcuadrcula"/>
        <w:tblW w:w="0" w:type="auto"/>
        <w:tblLook w:val="04A0" w:firstRow="1" w:lastRow="0" w:firstColumn="1" w:lastColumn="0" w:noHBand="0" w:noVBand="1"/>
      </w:tblPr>
      <w:tblGrid>
        <w:gridCol w:w="2630"/>
        <w:gridCol w:w="6198"/>
      </w:tblGrid>
      <w:tr w:rsidR="00BA6C7B" w:rsidRPr="000204C0" w14:paraId="14DA2015" w14:textId="77777777" w:rsidTr="00AF68E0">
        <w:trPr>
          <w:trHeight w:val="389"/>
        </w:trPr>
        <w:tc>
          <w:tcPr>
            <w:tcW w:w="2660" w:type="dxa"/>
            <w:tcBorders>
              <w:top w:val="single" w:sz="4" w:space="0" w:color="auto"/>
              <w:left w:val="single" w:sz="4" w:space="0" w:color="auto"/>
              <w:bottom w:val="single" w:sz="4" w:space="0" w:color="auto"/>
              <w:right w:val="single" w:sz="4" w:space="0" w:color="auto"/>
            </w:tcBorders>
            <w:hideMark/>
          </w:tcPr>
          <w:p w14:paraId="128F3529" w14:textId="77777777" w:rsidR="00BA6C7B" w:rsidRPr="000204C0" w:rsidRDefault="00BA6C7B" w:rsidP="00654089">
            <w:pPr>
              <w:spacing w:after="100" w:afterAutospacing="1"/>
              <w:contextualSpacing/>
              <w:rPr>
                <w:rFonts w:cs="Arial"/>
                <w:szCs w:val="24"/>
              </w:rPr>
            </w:pPr>
            <w:r w:rsidRPr="000204C0">
              <w:rPr>
                <w:rFonts w:cs="Arial"/>
                <w:szCs w:val="24"/>
              </w:rPr>
              <w:t>Escolaridad:</w:t>
            </w:r>
          </w:p>
        </w:tc>
        <w:tc>
          <w:tcPr>
            <w:tcW w:w="6315" w:type="dxa"/>
            <w:tcBorders>
              <w:top w:val="single" w:sz="4" w:space="0" w:color="auto"/>
              <w:left w:val="single" w:sz="4" w:space="0" w:color="auto"/>
              <w:bottom w:val="single" w:sz="4" w:space="0" w:color="auto"/>
              <w:right w:val="single" w:sz="4" w:space="0" w:color="auto"/>
            </w:tcBorders>
            <w:hideMark/>
          </w:tcPr>
          <w:p w14:paraId="1AF71B2C" w14:textId="77777777" w:rsidR="00BA6C7B" w:rsidRPr="000204C0" w:rsidRDefault="00BA6C7B" w:rsidP="00654089">
            <w:pPr>
              <w:spacing w:after="100" w:afterAutospacing="1"/>
              <w:contextualSpacing/>
              <w:rPr>
                <w:rFonts w:cs="Arial"/>
                <w:szCs w:val="24"/>
              </w:rPr>
            </w:pPr>
            <w:r w:rsidRPr="000204C0">
              <w:rPr>
                <w:rFonts w:cs="Arial"/>
                <w:szCs w:val="24"/>
              </w:rPr>
              <w:t>Licenciatura En Ciencias Económico Administrativas</w:t>
            </w:r>
          </w:p>
        </w:tc>
      </w:tr>
    </w:tbl>
    <w:p w14:paraId="0F0D88D8" w14:textId="77777777" w:rsidR="00BA6C7B" w:rsidRPr="009F2A77" w:rsidRDefault="00BA6C7B" w:rsidP="00654089">
      <w:pPr>
        <w:spacing w:after="100" w:afterAutospacing="1"/>
        <w:contextualSpacing/>
        <w:rPr>
          <w:rFonts w:cs="Arial"/>
          <w:sz w:val="10"/>
          <w:szCs w:val="10"/>
        </w:rPr>
      </w:pPr>
    </w:p>
    <w:tbl>
      <w:tblPr>
        <w:tblStyle w:val="Tablaconcuadrcula"/>
        <w:tblW w:w="0" w:type="auto"/>
        <w:tblLook w:val="04A0" w:firstRow="1" w:lastRow="0" w:firstColumn="1" w:lastColumn="0" w:noHBand="0" w:noVBand="1"/>
      </w:tblPr>
      <w:tblGrid>
        <w:gridCol w:w="2633"/>
        <w:gridCol w:w="6195"/>
      </w:tblGrid>
      <w:tr w:rsidR="00BA6C7B" w:rsidRPr="000204C0" w14:paraId="71E87BB5" w14:textId="77777777" w:rsidTr="00AF68E0">
        <w:tc>
          <w:tcPr>
            <w:tcW w:w="2660" w:type="dxa"/>
            <w:tcBorders>
              <w:top w:val="single" w:sz="4" w:space="0" w:color="auto"/>
              <w:left w:val="single" w:sz="4" w:space="0" w:color="auto"/>
              <w:bottom w:val="single" w:sz="4" w:space="0" w:color="auto"/>
              <w:right w:val="single" w:sz="4" w:space="0" w:color="auto"/>
            </w:tcBorders>
            <w:hideMark/>
          </w:tcPr>
          <w:p w14:paraId="15477753" w14:textId="77777777" w:rsidR="00BA6C7B" w:rsidRPr="000204C0" w:rsidRDefault="00BA6C7B" w:rsidP="00654089">
            <w:pPr>
              <w:spacing w:after="100" w:afterAutospacing="1"/>
              <w:contextualSpacing/>
              <w:rPr>
                <w:rFonts w:cs="Arial"/>
                <w:szCs w:val="24"/>
              </w:rPr>
            </w:pPr>
            <w:r w:rsidRPr="000204C0">
              <w:rPr>
                <w:rFonts w:cs="Arial"/>
                <w:szCs w:val="24"/>
              </w:rPr>
              <w:t>Experiencia:</w:t>
            </w:r>
          </w:p>
        </w:tc>
        <w:tc>
          <w:tcPr>
            <w:tcW w:w="6318" w:type="dxa"/>
            <w:tcBorders>
              <w:top w:val="single" w:sz="4" w:space="0" w:color="auto"/>
              <w:left w:val="single" w:sz="4" w:space="0" w:color="auto"/>
              <w:bottom w:val="single" w:sz="4" w:space="0" w:color="auto"/>
              <w:right w:val="single" w:sz="4" w:space="0" w:color="auto"/>
            </w:tcBorders>
            <w:hideMark/>
          </w:tcPr>
          <w:p w14:paraId="71B96F1C" w14:textId="77777777" w:rsidR="00BA6C7B" w:rsidRPr="000204C0" w:rsidRDefault="00BA6C7B" w:rsidP="00654089">
            <w:pPr>
              <w:spacing w:after="100" w:afterAutospacing="1"/>
              <w:contextualSpacing/>
              <w:rPr>
                <w:rFonts w:cs="Arial"/>
                <w:szCs w:val="24"/>
              </w:rPr>
            </w:pPr>
            <w:r w:rsidRPr="000204C0">
              <w:rPr>
                <w:rFonts w:cs="Arial"/>
                <w:szCs w:val="24"/>
              </w:rPr>
              <w:t>2 Años En Cargos Similares</w:t>
            </w:r>
          </w:p>
        </w:tc>
      </w:tr>
    </w:tbl>
    <w:p w14:paraId="7EDEB660" w14:textId="77777777" w:rsidR="00BA6C7B" w:rsidRPr="009F2A77" w:rsidRDefault="00BA6C7B" w:rsidP="00654089">
      <w:pPr>
        <w:spacing w:after="100" w:afterAutospacing="1"/>
        <w:contextualSpacing/>
        <w:rPr>
          <w:rFonts w:cs="Arial"/>
          <w:sz w:val="10"/>
          <w:szCs w:val="10"/>
        </w:rPr>
      </w:pPr>
    </w:p>
    <w:tbl>
      <w:tblPr>
        <w:tblStyle w:val="Tablaconcuadrcula"/>
        <w:tblW w:w="0" w:type="auto"/>
        <w:tblLook w:val="04A0" w:firstRow="1" w:lastRow="0" w:firstColumn="1" w:lastColumn="0" w:noHBand="0" w:noVBand="1"/>
      </w:tblPr>
      <w:tblGrid>
        <w:gridCol w:w="2635"/>
        <w:gridCol w:w="6193"/>
      </w:tblGrid>
      <w:tr w:rsidR="00BA6C7B" w:rsidRPr="00F627ED" w14:paraId="26A835A4" w14:textId="77777777" w:rsidTr="00AF68E0">
        <w:tc>
          <w:tcPr>
            <w:tcW w:w="2660" w:type="dxa"/>
            <w:tcBorders>
              <w:top w:val="single" w:sz="4" w:space="0" w:color="auto"/>
              <w:left w:val="single" w:sz="4" w:space="0" w:color="auto"/>
              <w:bottom w:val="single" w:sz="4" w:space="0" w:color="auto"/>
              <w:right w:val="single" w:sz="4" w:space="0" w:color="auto"/>
            </w:tcBorders>
            <w:hideMark/>
          </w:tcPr>
          <w:p w14:paraId="4107892B" w14:textId="77777777" w:rsidR="00BA6C7B" w:rsidRPr="00F627ED" w:rsidRDefault="00BA6C7B" w:rsidP="00654089">
            <w:pPr>
              <w:spacing w:after="100" w:afterAutospacing="1"/>
              <w:contextualSpacing/>
              <w:rPr>
                <w:rFonts w:cs="Arial"/>
                <w:szCs w:val="24"/>
              </w:rPr>
            </w:pPr>
            <w:r w:rsidRPr="00F627ED">
              <w:rPr>
                <w:rFonts w:cs="Arial"/>
                <w:szCs w:val="24"/>
              </w:rPr>
              <w:t>Conocimientos Básicos:</w:t>
            </w:r>
          </w:p>
        </w:tc>
        <w:tc>
          <w:tcPr>
            <w:tcW w:w="6318" w:type="dxa"/>
            <w:tcBorders>
              <w:top w:val="single" w:sz="4" w:space="0" w:color="auto"/>
              <w:left w:val="single" w:sz="4" w:space="0" w:color="auto"/>
              <w:bottom w:val="single" w:sz="4" w:space="0" w:color="auto"/>
              <w:right w:val="single" w:sz="4" w:space="0" w:color="auto"/>
            </w:tcBorders>
            <w:hideMark/>
          </w:tcPr>
          <w:p w14:paraId="5926200B" w14:textId="4119591D" w:rsidR="00BA6C7B" w:rsidRPr="00F627ED" w:rsidRDefault="00BA6C7B" w:rsidP="00654089">
            <w:pPr>
              <w:spacing w:after="100" w:afterAutospacing="1"/>
              <w:contextualSpacing/>
              <w:rPr>
                <w:rFonts w:cs="Arial"/>
                <w:szCs w:val="24"/>
              </w:rPr>
            </w:pPr>
            <w:r w:rsidRPr="00F627ED">
              <w:rPr>
                <w:rFonts w:cs="Arial"/>
                <w:szCs w:val="24"/>
              </w:rPr>
              <w:t>Administrati</w:t>
            </w:r>
            <w:r w:rsidR="00217E73">
              <w:rPr>
                <w:rFonts w:cs="Arial"/>
                <w:szCs w:val="24"/>
              </w:rPr>
              <w:t>vos, Contabilidad Gubernamental;</w:t>
            </w:r>
            <w:r w:rsidRPr="00F627ED">
              <w:rPr>
                <w:rFonts w:cs="Arial"/>
                <w:szCs w:val="24"/>
              </w:rPr>
              <w:t xml:space="preserve"> </w:t>
            </w:r>
            <w:r w:rsidR="00217E73">
              <w:rPr>
                <w:rFonts w:cs="Arial"/>
                <w:szCs w:val="24"/>
              </w:rPr>
              <w:t xml:space="preserve">Disposiciones en materia de Transparencia y Acceso a la Información Pública; </w:t>
            </w:r>
            <w:r w:rsidRPr="00F627ED">
              <w:rPr>
                <w:rFonts w:cs="Arial"/>
                <w:szCs w:val="24"/>
              </w:rPr>
              <w:t>Ley de Archivos del Estad</w:t>
            </w:r>
            <w:r w:rsidR="00133DBE">
              <w:rPr>
                <w:rFonts w:cs="Arial"/>
                <w:szCs w:val="24"/>
              </w:rPr>
              <w:t>o De Puebla; Lineamientos Para e</w:t>
            </w:r>
            <w:r w:rsidRPr="00F627ED">
              <w:rPr>
                <w:rFonts w:cs="Arial"/>
                <w:szCs w:val="24"/>
              </w:rPr>
              <w:t>l Manejo del Fondo Fijo De Caja, Gastos a Comprobar y Reembolso de Gastos, Del H. Ayuntamiento de At</w:t>
            </w:r>
            <w:r w:rsidR="00133DBE">
              <w:rPr>
                <w:rFonts w:cs="Arial"/>
                <w:szCs w:val="24"/>
              </w:rPr>
              <w:t>lixco; Transparencia y Acceso a l</w:t>
            </w:r>
            <w:r w:rsidRPr="00F627ED">
              <w:rPr>
                <w:rFonts w:cs="Arial"/>
                <w:szCs w:val="24"/>
              </w:rPr>
              <w:t>a Información; Protección de Datos Personales;</w:t>
            </w:r>
            <w:r w:rsidR="00D74722">
              <w:rPr>
                <w:rFonts w:cs="Arial"/>
                <w:szCs w:val="24"/>
              </w:rPr>
              <w:t xml:space="preserve"> Herramientas Microsoft Office. </w:t>
            </w:r>
          </w:p>
        </w:tc>
      </w:tr>
    </w:tbl>
    <w:p w14:paraId="1E1EA0C8" w14:textId="63C3B054" w:rsidR="00BA6C7B" w:rsidRPr="00F627ED" w:rsidRDefault="00BC1764" w:rsidP="00654089">
      <w:pPr>
        <w:spacing w:after="100" w:afterAutospacing="1"/>
        <w:contextualSpacing/>
        <w:rPr>
          <w:rFonts w:cs="Arial"/>
          <w:sz w:val="10"/>
          <w:szCs w:val="10"/>
        </w:rPr>
      </w:pPr>
      <w:r>
        <w:rPr>
          <w:noProof/>
          <w:lang w:eastAsia="es-MX"/>
        </w:rPr>
        <mc:AlternateContent>
          <mc:Choice Requires="wps">
            <w:drawing>
              <wp:anchor distT="0" distB="0" distL="114300" distR="114300" simplePos="0" relativeHeight="251788800" behindDoc="0" locked="0" layoutInCell="1" allowOverlap="1" wp14:anchorId="16DBD55D" wp14:editId="1472ADA2">
                <wp:simplePos x="0" y="0"/>
                <wp:positionH relativeFrom="column">
                  <wp:posOffset>2825115</wp:posOffset>
                </wp:positionH>
                <wp:positionV relativeFrom="paragraph">
                  <wp:posOffset>1748155</wp:posOffset>
                </wp:positionV>
                <wp:extent cx="2352675" cy="619125"/>
                <wp:effectExtent l="0" t="0" r="9525" b="9525"/>
                <wp:wrapNone/>
                <wp:docPr id="22" name="Cuadro de texto 22"/>
                <wp:cNvGraphicFramePr/>
                <a:graphic xmlns:a="http://schemas.openxmlformats.org/drawingml/2006/main">
                  <a:graphicData uri="http://schemas.microsoft.com/office/word/2010/wordprocessingShape">
                    <wps:wsp>
                      <wps:cNvSpPr txBox="1"/>
                      <wps:spPr>
                        <a:xfrm>
                          <a:off x="0" y="0"/>
                          <a:ext cx="2352675" cy="619125"/>
                        </a:xfrm>
                        <a:prstGeom prst="rect">
                          <a:avLst/>
                        </a:prstGeom>
                        <a:solidFill>
                          <a:schemeClr val="lt1"/>
                        </a:solidFill>
                        <a:ln w="6350">
                          <a:noFill/>
                        </a:ln>
                      </wps:spPr>
                      <wps:txbx>
                        <w:txbxContent>
                          <w:p w14:paraId="20F7D32C" w14:textId="77777777" w:rsidR="00BC1764" w:rsidRPr="000204C0" w:rsidRDefault="00BC1764" w:rsidP="00BC1764">
                            <w:pPr>
                              <w:spacing w:after="100" w:afterAutospacing="1" w:line="240" w:lineRule="auto"/>
                              <w:contextualSpacing/>
                              <w:rPr>
                                <w:rFonts w:cs="Arial"/>
                                <w:szCs w:val="24"/>
                              </w:rPr>
                            </w:pPr>
                            <w:r w:rsidRPr="000204C0">
                              <w:rPr>
                                <w:rFonts w:cs="Arial"/>
                                <w:szCs w:val="24"/>
                              </w:rPr>
                              <w:t>_________________________</w:t>
                            </w:r>
                          </w:p>
                          <w:p w14:paraId="5E6D0F15" w14:textId="77777777" w:rsidR="00BC1764" w:rsidRDefault="00BC1764" w:rsidP="00BC1764">
                            <w:r>
                              <w:rPr>
                                <w:rFonts w:cs="Arial"/>
                                <w:szCs w:val="24"/>
                              </w:rPr>
                              <w:t xml:space="preserve">            Tesorera Municipal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BD55D" id="Cuadro de texto 22" o:spid="_x0000_s1031" type="#_x0000_t202" style="position:absolute;left:0;text-align:left;margin-left:222.45pt;margin-top:137.65pt;width:185.25pt;height:48.7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" fillcolor="white [3201]" stroked="f" strokeweight=".5pt">
                <v:textbox>
                  <w:txbxContent>
                    <w:p w14:paraId="20F7D32C" w14:textId="77777777" w:rsidR="00BC1764" w:rsidRPr="000204C0" w:rsidRDefault="00BC1764" w:rsidP="00BC1764">
                      <w:pPr>
                        <w:spacing w:after="100" w:afterAutospacing="1" w:line="240" w:lineRule="auto"/>
                        <w:contextualSpacing/>
                        <w:rPr>
                          <w:rFonts w:cs="Arial"/>
                          <w:szCs w:val="24"/>
                        </w:rPr>
                      </w:pPr>
                      <w:r w:rsidRPr="000204C0">
                        <w:rPr>
                          <w:rFonts w:cs="Arial"/>
                          <w:szCs w:val="24"/>
                        </w:rPr>
                        <w:t>_________________________</w:t>
                      </w:r>
                    </w:p>
                    <w:p w14:paraId="5E6D0F15" w14:textId="77777777" w:rsidR="00BC1764" w:rsidRDefault="00BC1764" w:rsidP="00BC1764">
                      <w:r>
                        <w:rPr>
                          <w:rFonts w:cs="Arial"/>
                          <w:szCs w:val="24"/>
                        </w:rPr>
                        <w:t xml:space="preserve">            Tesorera Municipal                                               </w:t>
                      </w:r>
                    </w:p>
                  </w:txbxContent>
                </v:textbox>
              </v:shape>
            </w:pict>
          </mc:Fallback>
        </mc:AlternateContent>
      </w:r>
    </w:p>
    <w:tbl>
      <w:tblPr>
        <w:tblStyle w:val="Tablaconcuadrcula"/>
        <w:tblW w:w="0" w:type="auto"/>
        <w:tblLook w:val="04A0" w:firstRow="1" w:lastRow="0" w:firstColumn="1" w:lastColumn="0" w:noHBand="0" w:noVBand="1"/>
      </w:tblPr>
      <w:tblGrid>
        <w:gridCol w:w="2628"/>
        <w:gridCol w:w="6200"/>
      </w:tblGrid>
      <w:tr w:rsidR="00BA6C7B" w:rsidRPr="00F627ED" w14:paraId="52FA36C9" w14:textId="77777777" w:rsidTr="00AF68E0">
        <w:tc>
          <w:tcPr>
            <w:tcW w:w="2660" w:type="dxa"/>
            <w:tcBorders>
              <w:top w:val="single" w:sz="4" w:space="0" w:color="auto"/>
              <w:left w:val="single" w:sz="4" w:space="0" w:color="auto"/>
              <w:bottom w:val="single" w:sz="4" w:space="0" w:color="auto"/>
              <w:right w:val="single" w:sz="4" w:space="0" w:color="auto"/>
            </w:tcBorders>
            <w:hideMark/>
          </w:tcPr>
          <w:p w14:paraId="180AE815" w14:textId="77777777" w:rsidR="00BA6C7B" w:rsidRPr="00F627ED" w:rsidRDefault="00BA6C7B" w:rsidP="00654089">
            <w:pPr>
              <w:spacing w:after="100" w:afterAutospacing="1"/>
              <w:contextualSpacing/>
              <w:rPr>
                <w:rFonts w:cs="Arial"/>
                <w:szCs w:val="24"/>
              </w:rPr>
            </w:pPr>
            <w:r w:rsidRPr="00F627ED">
              <w:rPr>
                <w:rFonts w:cs="Arial"/>
                <w:szCs w:val="24"/>
              </w:rPr>
              <w:t>Habilidades:</w:t>
            </w:r>
          </w:p>
        </w:tc>
        <w:tc>
          <w:tcPr>
            <w:tcW w:w="6318" w:type="dxa"/>
            <w:tcBorders>
              <w:top w:val="single" w:sz="4" w:space="0" w:color="auto"/>
              <w:left w:val="single" w:sz="4" w:space="0" w:color="auto"/>
              <w:bottom w:val="single" w:sz="4" w:space="0" w:color="auto"/>
              <w:right w:val="single" w:sz="4" w:space="0" w:color="auto"/>
            </w:tcBorders>
            <w:hideMark/>
          </w:tcPr>
          <w:p w14:paraId="757635C8" w14:textId="09A39625" w:rsidR="00BA6C7B" w:rsidRPr="00F627ED" w:rsidRDefault="00133DBE" w:rsidP="00654089">
            <w:pPr>
              <w:spacing w:after="100" w:afterAutospacing="1"/>
              <w:contextualSpacing/>
              <w:rPr>
                <w:rFonts w:cs="Arial"/>
                <w:szCs w:val="24"/>
              </w:rPr>
            </w:pPr>
            <w:r>
              <w:rPr>
                <w:rFonts w:cs="Arial"/>
                <w:szCs w:val="24"/>
              </w:rPr>
              <w:t xml:space="preserve">Amabilidad; </w:t>
            </w:r>
            <w:r w:rsidR="009A7C53">
              <w:rPr>
                <w:rFonts w:cs="Arial"/>
                <w:szCs w:val="24"/>
              </w:rPr>
              <w:t>O</w:t>
            </w:r>
            <w:r>
              <w:rPr>
                <w:rFonts w:cs="Arial"/>
                <w:szCs w:val="24"/>
              </w:rPr>
              <w:t>rden y</w:t>
            </w:r>
            <w:r w:rsidR="00BA6C7B" w:rsidRPr="00F627ED">
              <w:rPr>
                <w:rFonts w:cs="Arial"/>
                <w:szCs w:val="24"/>
              </w:rPr>
              <w:t xml:space="preserve"> Limpieza; Capacidad de Priorización; Trabajo Bajo Presión; Ma</w:t>
            </w:r>
            <w:r>
              <w:rPr>
                <w:rFonts w:cs="Arial"/>
                <w:szCs w:val="24"/>
              </w:rPr>
              <w:t xml:space="preserve">nejo y Turno de Documentación y </w:t>
            </w:r>
            <w:r w:rsidR="00BA6C7B" w:rsidRPr="00F627ED">
              <w:rPr>
                <w:rFonts w:cs="Arial"/>
                <w:szCs w:val="24"/>
              </w:rPr>
              <w:t>Correspondencia; Manejo de Agenda, Habilidad Nu</w:t>
            </w:r>
            <w:r>
              <w:rPr>
                <w:rFonts w:cs="Arial"/>
                <w:szCs w:val="24"/>
              </w:rPr>
              <w:t>mérica; Capacidad d</w:t>
            </w:r>
            <w:r w:rsidR="00BA6C7B" w:rsidRPr="00F627ED">
              <w:rPr>
                <w:rFonts w:cs="Arial"/>
                <w:szCs w:val="24"/>
              </w:rPr>
              <w:t>e Aprendizaje; Manejo de Impresora, Copiado</w:t>
            </w:r>
            <w:r w:rsidR="00F77DA7">
              <w:rPr>
                <w:rFonts w:cs="Arial"/>
                <w:szCs w:val="24"/>
              </w:rPr>
              <w:t xml:space="preserve">ra, </w:t>
            </w:r>
            <w:r w:rsidR="00BA6C7B" w:rsidRPr="00F627ED">
              <w:rPr>
                <w:rFonts w:cs="Arial"/>
                <w:szCs w:val="24"/>
              </w:rPr>
              <w:t>E</w:t>
            </w:r>
            <w:r w:rsidR="002E1109">
              <w:rPr>
                <w:rFonts w:cs="Arial"/>
                <w:szCs w:val="24"/>
              </w:rPr>
              <w:t>scáner</w:t>
            </w:r>
            <w:r w:rsidR="00F77DA7">
              <w:rPr>
                <w:rFonts w:cs="Arial"/>
                <w:szCs w:val="24"/>
              </w:rPr>
              <w:t xml:space="preserve"> y Conmutador</w:t>
            </w:r>
            <w:r w:rsidR="002E1109">
              <w:rPr>
                <w:rFonts w:cs="Arial"/>
                <w:szCs w:val="24"/>
              </w:rPr>
              <w:t>; Organización de Oficina.</w:t>
            </w:r>
          </w:p>
        </w:tc>
      </w:tr>
      <w:tr w:rsidR="00BA6C7B" w:rsidRPr="00F627ED" w14:paraId="4C3B3195" w14:textId="77777777" w:rsidTr="00AF68E0">
        <w:tc>
          <w:tcPr>
            <w:tcW w:w="8978" w:type="dxa"/>
            <w:gridSpan w:val="2"/>
            <w:tcBorders>
              <w:top w:val="single" w:sz="4" w:space="0" w:color="auto"/>
              <w:left w:val="single" w:sz="4" w:space="0" w:color="auto"/>
              <w:bottom w:val="single" w:sz="4" w:space="0" w:color="auto"/>
              <w:right w:val="single" w:sz="4" w:space="0" w:color="auto"/>
            </w:tcBorders>
            <w:hideMark/>
          </w:tcPr>
          <w:p w14:paraId="6414A40B" w14:textId="77777777" w:rsidR="00BA6C7B" w:rsidRPr="00F627ED" w:rsidRDefault="00BA6C7B" w:rsidP="004B6307">
            <w:pPr>
              <w:spacing w:before="0" w:line="240" w:lineRule="auto"/>
              <w:jc w:val="center"/>
              <w:rPr>
                <w:rFonts w:cs="Arial"/>
                <w:b/>
                <w:szCs w:val="24"/>
              </w:rPr>
            </w:pPr>
            <w:r w:rsidRPr="00F627ED">
              <w:rPr>
                <w:rFonts w:cs="Arial"/>
                <w:b/>
                <w:szCs w:val="24"/>
              </w:rPr>
              <w:t>DESCRIPCIÓN GENERAL DEL PUESTO:</w:t>
            </w:r>
          </w:p>
          <w:p w14:paraId="06E630D6" w14:textId="77777777" w:rsidR="00BA6C7B" w:rsidRPr="00F627ED" w:rsidRDefault="00BA6C7B" w:rsidP="004B6307">
            <w:pPr>
              <w:spacing w:before="0" w:line="240" w:lineRule="auto"/>
              <w:jc w:val="center"/>
              <w:rPr>
                <w:rFonts w:cs="Arial"/>
                <w:b/>
                <w:szCs w:val="24"/>
              </w:rPr>
            </w:pPr>
          </w:p>
          <w:p w14:paraId="47EC385D" w14:textId="27F2E113" w:rsidR="006368D7" w:rsidRPr="006368D7" w:rsidRDefault="00BA6C7B" w:rsidP="00276589">
            <w:pPr>
              <w:spacing w:before="0" w:line="240" w:lineRule="auto"/>
              <w:rPr>
                <w:rFonts w:cs="Arial"/>
                <w:sz w:val="10"/>
                <w:szCs w:val="10"/>
              </w:rPr>
            </w:pPr>
            <w:r w:rsidRPr="00F627ED">
              <w:rPr>
                <w:rFonts w:cs="Arial"/>
                <w:szCs w:val="24"/>
              </w:rPr>
              <w:t>Fungir como oficialía de la tesorería municipal, administrando la correspondencia recepcionada para elaborar en tiempo y forma la respuesta a solicitudes; así mismo manejará el fondo fijo de la tesorería municipal</w:t>
            </w:r>
            <w:r w:rsidR="00586529">
              <w:rPr>
                <w:rFonts w:cs="Arial"/>
                <w:szCs w:val="24"/>
              </w:rPr>
              <w:t>, y ser responsable del seguimiento a lo relativo a Transparencia y Acceso a la Información</w:t>
            </w:r>
            <w:r w:rsidR="00E509B3">
              <w:rPr>
                <w:rFonts w:cs="Arial"/>
                <w:szCs w:val="24"/>
              </w:rPr>
              <w:t xml:space="preserve"> de la Tesorería Municipal</w:t>
            </w:r>
            <w:r w:rsidR="00276589">
              <w:rPr>
                <w:rFonts w:cs="Arial"/>
                <w:szCs w:val="24"/>
              </w:rPr>
              <w:t xml:space="preserve">. </w:t>
            </w:r>
          </w:p>
        </w:tc>
      </w:tr>
      <w:tr w:rsidR="00BA6C7B" w:rsidRPr="00F627ED" w14:paraId="7190DFAD" w14:textId="77777777" w:rsidTr="00AF68E0">
        <w:tc>
          <w:tcPr>
            <w:tcW w:w="8978" w:type="dxa"/>
            <w:gridSpan w:val="2"/>
            <w:tcBorders>
              <w:top w:val="single" w:sz="4" w:space="0" w:color="auto"/>
              <w:left w:val="single" w:sz="4" w:space="0" w:color="auto"/>
              <w:bottom w:val="single" w:sz="4" w:space="0" w:color="auto"/>
              <w:right w:val="single" w:sz="4" w:space="0" w:color="auto"/>
            </w:tcBorders>
            <w:hideMark/>
          </w:tcPr>
          <w:p w14:paraId="15EA0D41" w14:textId="77777777" w:rsidR="00BA6C7B" w:rsidRPr="00F627ED" w:rsidRDefault="00BA6C7B" w:rsidP="00AC3DD5">
            <w:pPr>
              <w:spacing w:before="0"/>
              <w:jc w:val="center"/>
              <w:rPr>
                <w:rFonts w:cs="Arial"/>
                <w:b/>
                <w:szCs w:val="24"/>
              </w:rPr>
            </w:pPr>
            <w:r w:rsidRPr="00F627ED">
              <w:rPr>
                <w:rFonts w:cs="Arial"/>
                <w:b/>
                <w:szCs w:val="24"/>
              </w:rPr>
              <w:t>FUNCIONES PRINCIPALES:</w:t>
            </w:r>
          </w:p>
          <w:p w14:paraId="4F0B2E36" w14:textId="77777777" w:rsidR="00BA6C7B" w:rsidRPr="00F627ED" w:rsidRDefault="00BA6C7B" w:rsidP="00B0534E">
            <w:pPr>
              <w:pStyle w:val="Prrafodelista"/>
              <w:numPr>
                <w:ilvl w:val="0"/>
                <w:numId w:val="4"/>
              </w:numPr>
              <w:spacing w:before="0" w:line="240" w:lineRule="auto"/>
              <w:rPr>
                <w:rFonts w:cs="Arial"/>
                <w:szCs w:val="24"/>
              </w:rPr>
            </w:pPr>
            <w:r w:rsidRPr="00F627ED">
              <w:rPr>
                <w:rFonts w:cs="Arial"/>
                <w:szCs w:val="24"/>
              </w:rPr>
              <w:t>Dar cuenta de inmediato al Tesorero/a Municipal de los casos que demandan soluciones urgentes.</w:t>
            </w:r>
          </w:p>
          <w:p w14:paraId="7AF89EE9" w14:textId="77777777" w:rsidR="00BA6C7B" w:rsidRPr="00F627ED" w:rsidRDefault="00BA6C7B" w:rsidP="00B0534E">
            <w:pPr>
              <w:pStyle w:val="Prrafodelista"/>
              <w:numPr>
                <w:ilvl w:val="0"/>
                <w:numId w:val="4"/>
              </w:numPr>
              <w:spacing w:before="0" w:after="100" w:afterAutospacing="1" w:line="240" w:lineRule="auto"/>
              <w:rPr>
                <w:rFonts w:cs="Arial"/>
                <w:szCs w:val="24"/>
              </w:rPr>
            </w:pPr>
            <w:r w:rsidRPr="00F627ED">
              <w:rPr>
                <w:rFonts w:cs="Arial"/>
                <w:szCs w:val="24"/>
              </w:rPr>
              <w:t xml:space="preserve">Recepción, revisión, captura, control y seguimiento de correspondencia, atender quejas, canalización de los ciudadanos y servidores públicos al área correspondiente. </w:t>
            </w:r>
          </w:p>
          <w:p w14:paraId="2EF553EC" w14:textId="77777777" w:rsidR="00BA6C7B" w:rsidRPr="00F627ED" w:rsidRDefault="00BA6C7B" w:rsidP="00B0534E">
            <w:pPr>
              <w:pStyle w:val="Prrafodelista"/>
              <w:numPr>
                <w:ilvl w:val="0"/>
                <w:numId w:val="4"/>
              </w:numPr>
              <w:spacing w:before="0" w:after="100" w:afterAutospacing="1" w:line="240" w:lineRule="auto"/>
              <w:rPr>
                <w:rFonts w:cs="Arial"/>
                <w:szCs w:val="24"/>
              </w:rPr>
            </w:pPr>
            <w:r w:rsidRPr="00F627ED">
              <w:rPr>
                <w:rFonts w:cs="Arial"/>
                <w:szCs w:val="24"/>
              </w:rPr>
              <w:t>Ser enlace</w:t>
            </w:r>
            <w:r w:rsidR="003B5AE8">
              <w:rPr>
                <w:rFonts w:cs="Arial"/>
                <w:szCs w:val="24"/>
              </w:rPr>
              <w:t xml:space="preserve"> de coordinación entre el T</w:t>
            </w:r>
            <w:r w:rsidRPr="00F627ED">
              <w:rPr>
                <w:rFonts w:cs="Arial"/>
                <w:szCs w:val="24"/>
              </w:rPr>
              <w:t xml:space="preserve">esorero </w:t>
            </w:r>
            <w:r w:rsidR="003B5AE8">
              <w:rPr>
                <w:rFonts w:cs="Arial"/>
                <w:szCs w:val="24"/>
              </w:rPr>
              <w:t>M</w:t>
            </w:r>
            <w:r w:rsidRPr="00F627ED">
              <w:rPr>
                <w:rFonts w:cs="Arial"/>
                <w:szCs w:val="24"/>
              </w:rPr>
              <w:t xml:space="preserve">unicipal y los Directores de Área adscritos a la Tesorería Municipal. </w:t>
            </w:r>
          </w:p>
          <w:p w14:paraId="094F31C6" w14:textId="77777777" w:rsidR="00BA6C7B" w:rsidRPr="00F627ED" w:rsidRDefault="00BA6C7B" w:rsidP="00B0534E">
            <w:pPr>
              <w:pStyle w:val="Prrafodelista"/>
              <w:numPr>
                <w:ilvl w:val="0"/>
                <w:numId w:val="4"/>
              </w:numPr>
              <w:spacing w:before="0" w:after="100" w:afterAutospacing="1" w:line="240" w:lineRule="auto"/>
              <w:rPr>
                <w:rFonts w:cs="Arial"/>
                <w:szCs w:val="24"/>
              </w:rPr>
            </w:pPr>
            <w:r w:rsidRPr="00F627ED">
              <w:rPr>
                <w:rFonts w:cs="Arial"/>
                <w:szCs w:val="24"/>
              </w:rPr>
              <w:t>Planear, organizar y coordinar la agenda de trabajo del tesorero, juntas y acuerdos a celebrar.</w:t>
            </w:r>
          </w:p>
          <w:p w14:paraId="3E353027" w14:textId="45025A59" w:rsidR="00BA6C7B" w:rsidRPr="00F627ED" w:rsidRDefault="00BA6C7B" w:rsidP="00B0534E">
            <w:pPr>
              <w:pStyle w:val="Prrafodelista"/>
              <w:numPr>
                <w:ilvl w:val="0"/>
                <w:numId w:val="4"/>
              </w:numPr>
              <w:spacing w:before="0" w:after="100" w:afterAutospacing="1" w:line="240" w:lineRule="auto"/>
              <w:rPr>
                <w:rFonts w:cs="Arial"/>
                <w:szCs w:val="24"/>
              </w:rPr>
            </w:pPr>
            <w:r w:rsidRPr="00F627ED">
              <w:rPr>
                <w:rFonts w:cs="Arial"/>
                <w:szCs w:val="24"/>
              </w:rPr>
              <w:t>Fotocop</w:t>
            </w:r>
            <w:r w:rsidR="00955D70">
              <w:rPr>
                <w:rFonts w:cs="Arial"/>
                <w:szCs w:val="24"/>
              </w:rPr>
              <w:t xml:space="preserve">iado de documentos y </w:t>
            </w:r>
            <w:r w:rsidRPr="00F627ED">
              <w:rPr>
                <w:rFonts w:cs="Arial"/>
                <w:szCs w:val="24"/>
              </w:rPr>
              <w:t>turnar la correspondencia a la</w:t>
            </w:r>
            <w:r w:rsidR="00C204A4">
              <w:rPr>
                <w:rFonts w:cs="Arial"/>
                <w:szCs w:val="24"/>
              </w:rPr>
              <w:t>s direccio</w:t>
            </w:r>
            <w:r w:rsidRPr="00F627ED">
              <w:rPr>
                <w:rFonts w:cs="Arial"/>
                <w:szCs w:val="24"/>
              </w:rPr>
              <w:t>n</w:t>
            </w:r>
            <w:r w:rsidR="00C204A4">
              <w:rPr>
                <w:rFonts w:cs="Arial"/>
                <w:szCs w:val="24"/>
              </w:rPr>
              <w:t>es</w:t>
            </w:r>
            <w:r w:rsidRPr="00F627ED">
              <w:rPr>
                <w:rFonts w:cs="Arial"/>
                <w:szCs w:val="24"/>
              </w:rPr>
              <w:t xml:space="preserve"> adscrita</w:t>
            </w:r>
            <w:r w:rsidR="00C204A4">
              <w:rPr>
                <w:rFonts w:cs="Arial"/>
                <w:szCs w:val="24"/>
              </w:rPr>
              <w:t>s</w:t>
            </w:r>
            <w:r w:rsidRPr="00F627ED">
              <w:rPr>
                <w:rFonts w:cs="Arial"/>
                <w:szCs w:val="24"/>
              </w:rPr>
              <w:t xml:space="preserve"> a la tesorería que corresponda para dar seguimiento</w:t>
            </w:r>
            <w:r w:rsidR="00D4418A">
              <w:rPr>
                <w:rFonts w:cs="Arial"/>
                <w:szCs w:val="24"/>
              </w:rPr>
              <w:t xml:space="preserve"> y atención</w:t>
            </w:r>
            <w:r w:rsidRPr="00F627ED">
              <w:rPr>
                <w:rFonts w:cs="Arial"/>
                <w:szCs w:val="24"/>
              </w:rPr>
              <w:t xml:space="preserve">, </w:t>
            </w:r>
          </w:p>
          <w:p w14:paraId="033F77FB" w14:textId="12A5736F" w:rsidR="00EC194B" w:rsidRDefault="00EC194B" w:rsidP="00B0534E">
            <w:pPr>
              <w:pStyle w:val="Prrafodelista"/>
              <w:numPr>
                <w:ilvl w:val="0"/>
                <w:numId w:val="4"/>
              </w:numPr>
              <w:spacing w:before="0" w:after="100" w:afterAutospacing="1" w:line="240" w:lineRule="auto"/>
              <w:rPr>
                <w:rFonts w:cs="Arial"/>
                <w:szCs w:val="24"/>
              </w:rPr>
            </w:pPr>
            <w:r w:rsidRPr="00F627ED">
              <w:rPr>
                <w:rFonts w:cs="Arial"/>
                <w:szCs w:val="24"/>
              </w:rPr>
              <w:t xml:space="preserve">Responsable de </w:t>
            </w:r>
            <w:r w:rsidR="00455D4D">
              <w:rPr>
                <w:rFonts w:cs="Arial"/>
                <w:szCs w:val="24"/>
              </w:rPr>
              <w:t xml:space="preserve">administración de </w:t>
            </w:r>
            <w:r w:rsidRPr="00F627ED">
              <w:rPr>
                <w:rFonts w:cs="Arial"/>
                <w:szCs w:val="24"/>
              </w:rPr>
              <w:t>la documentac</w:t>
            </w:r>
            <w:r>
              <w:rPr>
                <w:rFonts w:cs="Arial"/>
                <w:szCs w:val="24"/>
              </w:rPr>
              <w:t>ión que conforma el archivo de Te</w:t>
            </w:r>
            <w:r w:rsidRPr="00F627ED">
              <w:rPr>
                <w:rFonts w:cs="Arial"/>
                <w:szCs w:val="24"/>
              </w:rPr>
              <w:t xml:space="preserve">sorería </w:t>
            </w:r>
            <w:r>
              <w:rPr>
                <w:rFonts w:cs="Arial"/>
                <w:szCs w:val="24"/>
              </w:rPr>
              <w:t>M</w:t>
            </w:r>
            <w:r w:rsidRPr="00F627ED">
              <w:rPr>
                <w:rFonts w:cs="Arial"/>
                <w:szCs w:val="24"/>
              </w:rPr>
              <w:t xml:space="preserve">unicipal, observando que éste se mantenga en apego a las disposiciones de la </w:t>
            </w:r>
            <w:r>
              <w:rPr>
                <w:rFonts w:cs="Arial"/>
                <w:szCs w:val="24"/>
              </w:rPr>
              <w:t>L</w:t>
            </w:r>
            <w:r w:rsidRPr="00F627ED">
              <w:rPr>
                <w:rFonts w:cs="Arial"/>
                <w:szCs w:val="24"/>
              </w:rPr>
              <w:t xml:space="preserve">ey </w:t>
            </w:r>
            <w:r>
              <w:rPr>
                <w:rFonts w:cs="Arial"/>
                <w:szCs w:val="24"/>
              </w:rPr>
              <w:t>de Archivos del Estado de Pue</w:t>
            </w:r>
            <w:r w:rsidRPr="00F627ED">
              <w:rPr>
                <w:rFonts w:cs="Arial"/>
                <w:szCs w:val="24"/>
              </w:rPr>
              <w:t xml:space="preserve">bla </w:t>
            </w:r>
          </w:p>
          <w:p w14:paraId="19851CFD" w14:textId="45183595" w:rsidR="00BA6C7B" w:rsidRPr="00F627ED" w:rsidRDefault="00BA6C7B" w:rsidP="00B0534E">
            <w:pPr>
              <w:pStyle w:val="Prrafodelista"/>
              <w:numPr>
                <w:ilvl w:val="0"/>
                <w:numId w:val="4"/>
              </w:numPr>
              <w:spacing w:before="0" w:after="100" w:afterAutospacing="1" w:line="240" w:lineRule="auto"/>
              <w:rPr>
                <w:rFonts w:cs="Arial"/>
                <w:szCs w:val="24"/>
              </w:rPr>
            </w:pPr>
            <w:r w:rsidRPr="00F627ED">
              <w:rPr>
                <w:rFonts w:cs="Arial"/>
                <w:szCs w:val="24"/>
              </w:rPr>
              <w:t>Hacer requisiciones, recibos</w:t>
            </w:r>
            <w:r w:rsidR="005A69F7">
              <w:rPr>
                <w:rFonts w:cs="Arial"/>
                <w:szCs w:val="24"/>
              </w:rPr>
              <w:t xml:space="preserve"> simples</w:t>
            </w:r>
            <w:r w:rsidRPr="00F627ED">
              <w:rPr>
                <w:rFonts w:cs="Arial"/>
                <w:szCs w:val="24"/>
              </w:rPr>
              <w:t xml:space="preserve">, oficios de comisión, </w:t>
            </w:r>
            <w:r w:rsidR="006B2E97" w:rsidRPr="00F627ED">
              <w:rPr>
                <w:rFonts w:cs="Arial"/>
                <w:szCs w:val="24"/>
              </w:rPr>
              <w:t xml:space="preserve">solicitudes </w:t>
            </w:r>
            <w:r w:rsidRPr="00F627ED">
              <w:rPr>
                <w:rFonts w:cs="Arial"/>
                <w:szCs w:val="24"/>
              </w:rPr>
              <w:t>reembolsos, solicitudes de viáticos, etc., de la tesorería municipal</w:t>
            </w:r>
            <w:r w:rsidR="006B2E97">
              <w:rPr>
                <w:rFonts w:cs="Arial"/>
                <w:szCs w:val="24"/>
              </w:rPr>
              <w:t>.</w:t>
            </w:r>
          </w:p>
          <w:p w14:paraId="22B5E111" w14:textId="0CA6A5A5" w:rsidR="00BA6C7B" w:rsidRPr="00F627ED" w:rsidRDefault="001F3767" w:rsidP="00B0534E">
            <w:pPr>
              <w:pStyle w:val="Prrafodelista"/>
              <w:numPr>
                <w:ilvl w:val="0"/>
                <w:numId w:val="4"/>
              </w:numPr>
              <w:spacing w:before="0" w:after="100" w:afterAutospacing="1" w:line="240" w:lineRule="auto"/>
              <w:rPr>
                <w:rFonts w:cs="Arial"/>
                <w:szCs w:val="24"/>
              </w:rPr>
            </w:pPr>
            <w:r>
              <w:rPr>
                <w:rFonts w:cs="Arial"/>
                <w:szCs w:val="24"/>
              </w:rPr>
              <w:t>Atender y trasferir llamadas.</w:t>
            </w:r>
            <w:r w:rsidR="00BA6C7B" w:rsidRPr="00F627ED">
              <w:rPr>
                <w:rFonts w:cs="Arial"/>
                <w:szCs w:val="24"/>
              </w:rPr>
              <w:t xml:space="preserve"> </w:t>
            </w:r>
          </w:p>
          <w:p w14:paraId="368803C5" w14:textId="1A38B286" w:rsidR="00BA6C7B" w:rsidRPr="00F627ED" w:rsidRDefault="00BA6C7B" w:rsidP="00B0534E">
            <w:pPr>
              <w:pStyle w:val="Prrafodelista"/>
              <w:numPr>
                <w:ilvl w:val="0"/>
                <w:numId w:val="4"/>
              </w:numPr>
              <w:spacing w:before="0" w:after="100" w:afterAutospacing="1" w:line="240" w:lineRule="auto"/>
              <w:rPr>
                <w:rFonts w:cs="Arial"/>
                <w:szCs w:val="24"/>
              </w:rPr>
            </w:pPr>
            <w:r w:rsidRPr="00F627ED">
              <w:rPr>
                <w:rFonts w:cs="Arial"/>
                <w:szCs w:val="24"/>
              </w:rPr>
              <w:t>Elaboración y notificación de oficios, para el despacho de los asuntos de la tesorería municipal</w:t>
            </w:r>
            <w:r w:rsidR="001F3767">
              <w:rPr>
                <w:rFonts w:cs="Arial"/>
                <w:szCs w:val="24"/>
              </w:rPr>
              <w:t>.</w:t>
            </w:r>
          </w:p>
          <w:p w14:paraId="1B05780E" w14:textId="77777777" w:rsidR="00BA6C7B" w:rsidRPr="00F627ED" w:rsidRDefault="00BA6C7B" w:rsidP="00B0534E">
            <w:pPr>
              <w:pStyle w:val="Prrafodelista"/>
              <w:numPr>
                <w:ilvl w:val="0"/>
                <w:numId w:val="4"/>
              </w:numPr>
              <w:spacing w:before="0" w:after="100" w:afterAutospacing="1" w:line="240" w:lineRule="auto"/>
              <w:rPr>
                <w:rFonts w:cs="Arial"/>
                <w:szCs w:val="24"/>
              </w:rPr>
            </w:pPr>
            <w:r w:rsidRPr="00F627ED">
              <w:rPr>
                <w:rFonts w:cs="Arial"/>
                <w:szCs w:val="24"/>
              </w:rPr>
              <w:t xml:space="preserve">Control de oficios de salida de la tesorería municipal. </w:t>
            </w:r>
          </w:p>
          <w:p w14:paraId="6210B017" w14:textId="77777777" w:rsidR="00BA6C7B" w:rsidRPr="00F627ED" w:rsidRDefault="00BA6C7B" w:rsidP="00B0534E">
            <w:pPr>
              <w:pStyle w:val="Prrafodelista"/>
              <w:numPr>
                <w:ilvl w:val="0"/>
                <w:numId w:val="4"/>
              </w:numPr>
              <w:spacing w:before="0" w:after="100" w:afterAutospacing="1" w:line="240" w:lineRule="auto"/>
              <w:rPr>
                <w:rFonts w:cs="Arial"/>
                <w:szCs w:val="24"/>
              </w:rPr>
            </w:pPr>
            <w:r w:rsidRPr="00F627ED">
              <w:rPr>
                <w:rFonts w:cs="Arial"/>
                <w:szCs w:val="24"/>
              </w:rPr>
              <w:t xml:space="preserve">Responsable de la administración y control de fondo fijo, en apego a los </w:t>
            </w:r>
            <w:r w:rsidR="00A33B54">
              <w:rPr>
                <w:rFonts w:cs="Arial"/>
                <w:szCs w:val="24"/>
              </w:rPr>
              <w:t>Lineamientos para el M</w:t>
            </w:r>
            <w:r w:rsidRPr="00F627ED">
              <w:rPr>
                <w:rFonts w:cs="Arial"/>
                <w:szCs w:val="24"/>
              </w:rPr>
              <w:t xml:space="preserve">anejo del </w:t>
            </w:r>
            <w:r w:rsidR="00A33B54">
              <w:rPr>
                <w:rFonts w:cs="Arial"/>
                <w:szCs w:val="24"/>
              </w:rPr>
              <w:t>F</w:t>
            </w:r>
            <w:r w:rsidRPr="00F627ED">
              <w:rPr>
                <w:rFonts w:cs="Arial"/>
                <w:szCs w:val="24"/>
              </w:rPr>
              <w:t xml:space="preserve">ondo </w:t>
            </w:r>
            <w:r w:rsidR="00A33B54">
              <w:rPr>
                <w:rFonts w:cs="Arial"/>
                <w:szCs w:val="24"/>
              </w:rPr>
              <w:t>Fijo de Ca</w:t>
            </w:r>
            <w:r w:rsidRPr="00F627ED">
              <w:rPr>
                <w:rFonts w:cs="Arial"/>
                <w:szCs w:val="24"/>
              </w:rPr>
              <w:t xml:space="preserve">ja, </w:t>
            </w:r>
            <w:r w:rsidR="00A33B54">
              <w:rPr>
                <w:rFonts w:cs="Arial"/>
                <w:szCs w:val="24"/>
              </w:rPr>
              <w:t>G</w:t>
            </w:r>
            <w:r w:rsidRPr="00F627ED">
              <w:rPr>
                <w:rFonts w:cs="Arial"/>
                <w:szCs w:val="24"/>
              </w:rPr>
              <w:t xml:space="preserve">astos a </w:t>
            </w:r>
            <w:r w:rsidR="00A33B54">
              <w:rPr>
                <w:rFonts w:cs="Arial"/>
                <w:szCs w:val="24"/>
              </w:rPr>
              <w:t>C</w:t>
            </w:r>
            <w:r w:rsidRPr="00F627ED">
              <w:rPr>
                <w:rFonts w:cs="Arial"/>
                <w:szCs w:val="24"/>
              </w:rPr>
              <w:t>ompro</w:t>
            </w:r>
            <w:r w:rsidR="009F71B9">
              <w:rPr>
                <w:rFonts w:cs="Arial"/>
                <w:szCs w:val="24"/>
              </w:rPr>
              <w:t xml:space="preserve">bar y </w:t>
            </w:r>
            <w:r w:rsidR="00A33B54">
              <w:rPr>
                <w:rFonts w:cs="Arial"/>
                <w:szCs w:val="24"/>
              </w:rPr>
              <w:t>R</w:t>
            </w:r>
            <w:r w:rsidR="009F71B9">
              <w:rPr>
                <w:rFonts w:cs="Arial"/>
                <w:szCs w:val="24"/>
              </w:rPr>
              <w:t xml:space="preserve">eembolso de </w:t>
            </w:r>
            <w:r w:rsidR="00A33B54">
              <w:rPr>
                <w:rFonts w:cs="Arial"/>
                <w:szCs w:val="24"/>
              </w:rPr>
              <w:t>G</w:t>
            </w:r>
            <w:r w:rsidR="009F71B9">
              <w:rPr>
                <w:rFonts w:cs="Arial"/>
                <w:szCs w:val="24"/>
              </w:rPr>
              <w:t>astos, del H</w:t>
            </w:r>
            <w:r w:rsidRPr="00F627ED">
              <w:rPr>
                <w:rFonts w:cs="Arial"/>
                <w:szCs w:val="24"/>
              </w:rPr>
              <w:t>. Ayuntamiento del Atlixco,</w:t>
            </w:r>
          </w:p>
          <w:p w14:paraId="16DE78BB" w14:textId="0F225002" w:rsidR="00BA6C7B" w:rsidRPr="00F627ED" w:rsidRDefault="00836E78" w:rsidP="00B0534E">
            <w:pPr>
              <w:pStyle w:val="Prrafodelista"/>
              <w:numPr>
                <w:ilvl w:val="0"/>
                <w:numId w:val="4"/>
              </w:numPr>
              <w:spacing w:before="0" w:after="100" w:afterAutospacing="1" w:line="240" w:lineRule="auto"/>
              <w:rPr>
                <w:rFonts w:cs="Arial"/>
                <w:szCs w:val="24"/>
              </w:rPr>
            </w:pPr>
            <w:r>
              <w:rPr>
                <w:rFonts w:cs="Arial"/>
                <w:szCs w:val="24"/>
              </w:rPr>
              <w:t>Apoyar en la e</w:t>
            </w:r>
            <w:r w:rsidR="00BA6C7B" w:rsidRPr="00F627ED">
              <w:rPr>
                <w:rFonts w:cs="Arial"/>
                <w:szCs w:val="24"/>
              </w:rPr>
              <w:t>laborar</w:t>
            </w:r>
            <w:r w:rsidR="006B5106" w:rsidRPr="00F627ED">
              <w:rPr>
                <w:rFonts w:cs="Arial"/>
                <w:szCs w:val="24"/>
              </w:rPr>
              <w:t xml:space="preserve"> los oficios de liberación de cheques y fianzas de cumplimiento</w:t>
            </w:r>
            <w:r w:rsidR="00BA6C7B" w:rsidRPr="00F627ED">
              <w:rPr>
                <w:rFonts w:cs="Arial"/>
                <w:szCs w:val="24"/>
              </w:rPr>
              <w:t>,</w:t>
            </w:r>
            <w:r w:rsidR="006B5106">
              <w:rPr>
                <w:rFonts w:cs="Arial"/>
                <w:szCs w:val="24"/>
              </w:rPr>
              <w:t xml:space="preserve"> </w:t>
            </w:r>
            <w:r w:rsidR="006B5106" w:rsidRPr="00F627ED">
              <w:rPr>
                <w:rFonts w:cs="Arial"/>
                <w:szCs w:val="24"/>
              </w:rPr>
              <w:t>solicitados por los proveedores</w:t>
            </w:r>
            <w:r w:rsidR="006B5106">
              <w:rPr>
                <w:rFonts w:cs="Arial"/>
                <w:szCs w:val="24"/>
              </w:rPr>
              <w:t xml:space="preserve">, </w:t>
            </w:r>
            <w:r w:rsidR="00E144B0">
              <w:rPr>
                <w:rFonts w:cs="Arial"/>
                <w:szCs w:val="24"/>
              </w:rPr>
              <w:t>persona</w:t>
            </w:r>
            <w:r w:rsidR="006B5106">
              <w:rPr>
                <w:rFonts w:cs="Arial"/>
                <w:szCs w:val="24"/>
              </w:rPr>
              <w:t>s</w:t>
            </w:r>
            <w:r w:rsidR="00E144B0">
              <w:rPr>
                <w:rFonts w:cs="Arial"/>
                <w:szCs w:val="24"/>
              </w:rPr>
              <w:t xml:space="preserve"> física</w:t>
            </w:r>
            <w:r w:rsidR="006B5106">
              <w:rPr>
                <w:rFonts w:cs="Arial"/>
                <w:szCs w:val="24"/>
              </w:rPr>
              <w:t>s</w:t>
            </w:r>
            <w:r w:rsidR="00E144B0">
              <w:rPr>
                <w:rFonts w:cs="Arial"/>
                <w:szCs w:val="24"/>
              </w:rPr>
              <w:t xml:space="preserve"> o moral</w:t>
            </w:r>
            <w:r w:rsidR="006B5106">
              <w:rPr>
                <w:rFonts w:cs="Arial"/>
                <w:szCs w:val="24"/>
              </w:rPr>
              <w:t>es</w:t>
            </w:r>
            <w:r w:rsidR="00E144B0">
              <w:rPr>
                <w:rFonts w:cs="Arial"/>
                <w:szCs w:val="24"/>
              </w:rPr>
              <w:t>, tras contar con el</w:t>
            </w:r>
            <w:r w:rsidR="00344739">
              <w:rPr>
                <w:rFonts w:cs="Arial"/>
                <w:szCs w:val="24"/>
              </w:rPr>
              <w:t xml:space="preserve"> Oficio de petición y v</w:t>
            </w:r>
            <w:r w:rsidR="00E144B0">
              <w:rPr>
                <w:rFonts w:cs="Arial"/>
                <w:szCs w:val="24"/>
              </w:rPr>
              <w:t xml:space="preserve">isto </w:t>
            </w:r>
            <w:r w:rsidR="00344739">
              <w:rPr>
                <w:rFonts w:cs="Arial"/>
                <w:szCs w:val="24"/>
              </w:rPr>
              <w:t>b</w:t>
            </w:r>
            <w:r w:rsidR="00E144B0">
              <w:rPr>
                <w:rFonts w:cs="Arial"/>
                <w:szCs w:val="24"/>
              </w:rPr>
              <w:t>ueno de</w:t>
            </w:r>
            <w:r w:rsidR="00BA6C7B" w:rsidRPr="00F627ED">
              <w:rPr>
                <w:rFonts w:cs="Arial"/>
                <w:szCs w:val="24"/>
              </w:rPr>
              <w:t xml:space="preserve"> la </w:t>
            </w:r>
            <w:r w:rsidR="00EB64FF" w:rsidRPr="00F627ED">
              <w:rPr>
                <w:rFonts w:cs="Arial"/>
                <w:szCs w:val="24"/>
              </w:rPr>
              <w:t>Jefatura</w:t>
            </w:r>
            <w:r w:rsidR="00BA6C7B" w:rsidRPr="00F627ED">
              <w:rPr>
                <w:rFonts w:cs="Arial"/>
                <w:szCs w:val="24"/>
              </w:rPr>
              <w:t xml:space="preserve"> de</w:t>
            </w:r>
            <w:r w:rsidR="00590893">
              <w:rPr>
                <w:rFonts w:cs="Arial"/>
                <w:szCs w:val="24"/>
              </w:rPr>
              <w:t>l</w:t>
            </w:r>
            <w:r w:rsidR="00BA6C7B" w:rsidRPr="00F627ED">
              <w:rPr>
                <w:rFonts w:cs="Arial"/>
                <w:szCs w:val="24"/>
              </w:rPr>
              <w:t xml:space="preserve"> </w:t>
            </w:r>
            <w:r w:rsidR="00EB64FF" w:rsidRPr="00F627ED">
              <w:rPr>
                <w:rFonts w:cs="Arial"/>
                <w:szCs w:val="24"/>
              </w:rPr>
              <w:t>Departamento</w:t>
            </w:r>
            <w:r w:rsidR="00BA6C7B" w:rsidRPr="00F627ED">
              <w:rPr>
                <w:rFonts w:cs="Arial"/>
                <w:szCs w:val="24"/>
              </w:rPr>
              <w:t xml:space="preserve"> de </w:t>
            </w:r>
            <w:r w:rsidR="00EB64FF" w:rsidRPr="00F627ED">
              <w:rPr>
                <w:rFonts w:cs="Arial"/>
                <w:szCs w:val="24"/>
              </w:rPr>
              <w:t>Compras</w:t>
            </w:r>
            <w:r w:rsidR="00BA6C7B" w:rsidRPr="00F627ED">
              <w:rPr>
                <w:rFonts w:cs="Arial"/>
                <w:szCs w:val="24"/>
              </w:rPr>
              <w:t xml:space="preserve"> y </w:t>
            </w:r>
            <w:r w:rsidR="00EB64FF" w:rsidRPr="00F627ED">
              <w:rPr>
                <w:rFonts w:cs="Arial"/>
                <w:szCs w:val="24"/>
              </w:rPr>
              <w:t>Adquisiciones</w:t>
            </w:r>
            <w:r w:rsidR="00BA6C7B" w:rsidRPr="00F627ED">
              <w:rPr>
                <w:rFonts w:cs="Arial"/>
                <w:szCs w:val="24"/>
              </w:rPr>
              <w:t xml:space="preserve">, </w:t>
            </w:r>
            <w:r w:rsidR="00715449">
              <w:rPr>
                <w:rFonts w:cs="Arial"/>
                <w:szCs w:val="24"/>
              </w:rPr>
              <w:t>y</w:t>
            </w:r>
            <w:r w:rsidR="006B5106">
              <w:rPr>
                <w:rFonts w:cs="Arial"/>
                <w:szCs w:val="24"/>
              </w:rPr>
              <w:t>/o</w:t>
            </w:r>
            <w:r w:rsidR="00715449">
              <w:rPr>
                <w:rFonts w:cs="Arial"/>
                <w:szCs w:val="24"/>
              </w:rPr>
              <w:t xml:space="preserve"> de la Dirección General de Desarrollo Urbano Obras y Servicios P</w:t>
            </w:r>
            <w:r w:rsidR="00213DBB">
              <w:rPr>
                <w:rFonts w:cs="Arial"/>
                <w:szCs w:val="24"/>
              </w:rPr>
              <w:t xml:space="preserve">úblicos de Calidad, </w:t>
            </w:r>
            <w:r w:rsidR="00BA6C7B" w:rsidRPr="00F627ED">
              <w:rPr>
                <w:rFonts w:cs="Arial"/>
                <w:szCs w:val="24"/>
              </w:rPr>
              <w:t xml:space="preserve">de éste H. Ayuntamiento. </w:t>
            </w:r>
          </w:p>
          <w:p w14:paraId="6FCA49FD" w14:textId="77777777" w:rsidR="00BA6C7B" w:rsidRPr="00F627ED" w:rsidRDefault="00BA6C7B" w:rsidP="00B0534E">
            <w:pPr>
              <w:pStyle w:val="Prrafodelista"/>
              <w:numPr>
                <w:ilvl w:val="0"/>
                <w:numId w:val="4"/>
              </w:numPr>
              <w:spacing w:before="0" w:after="100" w:afterAutospacing="1" w:line="240" w:lineRule="auto"/>
              <w:rPr>
                <w:rFonts w:cs="Arial"/>
                <w:szCs w:val="24"/>
              </w:rPr>
            </w:pPr>
            <w:r w:rsidRPr="00F627ED">
              <w:rPr>
                <w:rFonts w:cs="Arial"/>
                <w:szCs w:val="24"/>
              </w:rPr>
              <w:t xml:space="preserve">Llevar el control del suministro de vales de agua tratada y vales de agua potable a las áreas de: Protección Civil y Bomberos e Imagen Urbana. </w:t>
            </w:r>
            <w:r w:rsidR="00955D70">
              <w:rPr>
                <w:rFonts w:cs="Arial"/>
                <w:szCs w:val="24"/>
              </w:rPr>
              <w:t xml:space="preserve">Vigilando la comprobación </w:t>
            </w:r>
            <w:r w:rsidR="009F3474">
              <w:rPr>
                <w:rFonts w:cs="Arial"/>
                <w:szCs w:val="24"/>
              </w:rPr>
              <w:t xml:space="preserve">de </w:t>
            </w:r>
            <w:r w:rsidR="00955D70">
              <w:rPr>
                <w:rFonts w:cs="Arial"/>
                <w:szCs w:val="24"/>
              </w:rPr>
              <w:t>su uso adecuado</w:t>
            </w:r>
            <w:r w:rsidRPr="00F627ED">
              <w:rPr>
                <w:rFonts w:cs="Arial"/>
                <w:szCs w:val="24"/>
              </w:rPr>
              <w:t xml:space="preserve">. </w:t>
            </w:r>
          </w:p>
          <w:p w14:paraId="3E85679F" w14:textId="1B554871" w:rsidR="00F32DE9" w:rsidRDefault="00BC1764" w:rsidP="00B0534E">
            <w:pPr>
              <w:pStyle w:val="Prrafodelista"/>
              <w:numPr>
                <w:ilvl w:val="0"/>
                <w:numId w:val="4"/>
              </w:numPr>
              <w:spacing w:before="0" w:after="100" w:afterAutospacing="1" w:line="240" w:lineRule="auto"/>
              <w:rPr>
                <w:rFonts w:cs="Arial"/>
                <w:szCs w:val="24"/>
              </w:rPr>
            </w:pPr>
            <w:r>
              <w:rPr>
                <w:noProof/>
                <w:lang w:eastAsia="es-MX"/>
              </w:rPr>
              <mc:AlternateContent>
                <mc:Choice Requires="wps">
                  <w:drawing>
                    <wp:anchor distT="0" distB="0" distL="114300" distR="114300" simplePos="0" relativeHeight="251790848" behindDoc="0" locked="0" layoutInCell="1" allowOverlap="1" wp14:anchorId="107C439C" wp14:editId="70C8C453">
                      <wp:simplePos x="0" y="0"/>
                      <wp:positionH relativeFrom="column">
                        <wp:posOffset>2755900</wp:posOffset>
                      </wp:positionH>
                      <wp:positionV relativeFrom="paragraph">
                        <wp:posOffset>455295</wp:posOffset>
                      </wp:positionV>
                      <wp:extent cx="2352675" cy="533400"/>
                      <wp:effectExtent l="0" t="0" r="9525" b="0"/>
                      <wp:wrapNone/>
                      <wp:docPr id="23" name="Cuadro de texto 23"/>
                      <wp:cNvGraphicFramePr/>
                      <a:graphic xmlns:a="http://schemas.openxmlformats.org/drawingml/2006/main">
                        <a:graphicData uri="http://schemas.microsoft.com/office/word/2010/wordprocessingShape">
                          <wps:wsp>
                            <wps:cNvSpPr txBox="1"/>
                            <wps:spPr>
                              <a:xfrm>
                                <a:off x="0" y="0"/>
                                <a:ext cx="2352675" cy="533400"/>
                              </a:xfrm>
                              <a:prstGeom prst="rect">
                                <a:avLst/>
                              </a:prstGeom>
                              <a:solidFill>
                                <a:schemeClr val="lt1"/>
                              </a:solidFill>
                              <a:ln w="6350">
                                <a:noFill/>
                              </a:ln>
                            </wps:spPr>
                            <wps:txbx>
                              <w:txbxContent>
                                <w:p w14:paraId="1F794DE2" w14:textId="77777777" w:rsidR="00BC1764" w:rsidRPr="000204C0" w:rsidRDefault="00BC1764" w:rsidP="00BC1764">
                                  <w:pPr>
                                    <w:spacing w:after="100" w:afterAutospacing="1" w:line="240" w:lineRule="auto"/>
                                    <w:contextualSpacing/>
                                    <w:rPr>
                                      <w:rFonts w:cs="Arial"/>
                                      <w:szCs w:val="24"/>
                                    </w:rPr>
                                  </w:pPr>
                                  <w:r w:rsidRPr="000204C0">
                                    <w:rPr>
                                      <w:rFonts w:cs="Arial"/>
                                      <w:szCs w:val="24"/>
                                    </w:rPr>
                                    <w:t>_________________________</w:t>
                                  </w:r>
                                </w:p>
                                <w:p w14:paraId="0BADA362" w14:textId="77777777" w:rsidR="00BC1764" w:rsidRDefault="00BC1764" w:rsidP="00BC1764">
                                  <w:r>
                                    <w:rPr>
                                      <w:rFonts w:cs="Arial"/>
                                      <w:szCs w:val="24"/>
                                    </w:rPr>
                                    <w:t xml:space="preserve">            Tesorera Municipal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C439C" id="Cuadro de texto 23" o:spid="_x0000_s1032" type="#_x0000_t202" style="position:absolute;left:0;text-align:left;margin-left:217pt;margin-top:35.85pt;width:185.25pt;height:42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" fillcolor="white [3201]" stroked="f" strokeweight=".5pt">
                      <v:textbox>
                        <w:txbxContent>
                          <w:p w14:paraId="1F794DE2" w14:textId="77777777" w:rsidR="00BC1764" w:rsidRPr="000204C0" w:rsidRDefault="00BC1764" w:rsidP="00BC1764">
                            <w:pPr>
                              <w:spacing w:after="100" w:afterAutospacing="1" w:line="240" w:lineRule="auto"/>
                              <w:contextualSpacing/>
                              <w:rPr>
                                <w:rFonts w:cs="Arial"/>
                                <w:szCs w:val="24"/>
                              </w:rPr>
                            </w:pPr>
                            <w:r w:rsidRPr="000204C0">
                              <w:rPr>
                                <w:rFonts w:cs="Arial"/>
                                <w:szCs w:val="24"/>
                              </w:rPr>
                              <w:t>_________________________</w:t>
                            </w:r>
                          </w:p>
                          <w:p w14:paraId="0BADA362" w14:textId="77777777" w:rsidR="00BC1764" w:rsidRDefault="00BC1764" w:rsidP="00BC1764">
                            <w:r>
                              <w:rPr>
                                <w:rFonts w:cs="Arial"/>
                                <w:szCs w:val="24"/>
                              </w:rPr>
                              <w:t xml:space="preserve">            Tesorera Municipal                                               </w:t>
                            </w:r>
                          </w:p>
                        </w:txbxContent>
                      </v:textbox>
                    </v:shape>
                  </w:pict>
                </mc:Fallback>
              </mc:AlternateContent>
            </w:r>
            <w:r w:rsidR="00BA6C7B" w:rsidRPr="00F627ED">
              <w:rPr>
                <w:rFonts w:cs="Arial"/>
                <w:szCs w:val="24"/>
              </w:rPr>
              <w:t xml:space="preserve">Monitorear el reporte mensual de </w:t>
            </w:r>
            <w:r w:rsidR="00F32DE9">
              <w:rPr>
                <w:rFonts w:cs="Arial"/>
                <w:szCs w:val="24"/>
              </w:rPr>
              <w:t>I</w:t>
            </w:r>
            <w:r w:rsidR="00BA6C7B" w:rsidRPr="00F627ED">
              <w:rPr>
                <w:rFonts w:cs="Arial"/>
                <w:szCs w:val="24"/>
              </w:rPr>
              <w:t xml:space="preserve">ngresos que </w:t>
            </w:r>
            <w:r w:rsidR="00F3658D" w:rsidRPr="00F627ED">
              <w:rPr>
                <w:rFonts w:cs="Arial"/>
                <w:szCs w:val="24"/>
              </w:rPr>
              <w:t>expide</w:t>
            </w:r>
            <w:r w:rsidR="00BA6C7B" w:rsidRPr="00F627ED">
              <w:rPr>
                <w:rFonts w:cs="Arial"/>
                <w:szCs w:val="24"/>
              </w:rPr>
              <w:t xml:space="preserve"> la Dirección de Ingreso</w:t>
            </w:r>
            <w:r w:rsidR="001C4916">
              <w:rPr>
                <w:rFonts w:cs="Arial"/>
                <w:szCs w:val="24"/>
              </w:rPr>
              <w:t xml:space="preserve">s, </w:t>
            </w:r>
            <w:r w:rsidR="00F32DE9">
              <w:rPr>
                <w:rFonts w:cs="Arial"/>
                <w:szCs w:val="24"/>
              </w:rPr>
              <w:t>para</w:t>
            </w:r>
            <w:r w:rsidR="001C4916">
              <w:rPr>
                <w:rFonts w:cs="Arial"/>
                <w:szCs w:val="24"/>
              </w:rPr>
              <w:t xml:space="preserve"> remitirlo a la Dirección de E</w:t>
            </w:r>
            <w:r w:rsidR="00F32DE9">
              <w:rPr>
                <w:rFonts w:cs="Arial"/>
                <w:szCs w:val="24"/>
              </w:rPr>
              <w:t xml:space="preserve">gresos. </w:t>
            </w:r>
          </w:p>
          <w:p w14:paraId="1EE50A38" w14:textId="6E67DB1C" w:rsidR="00BA6C7B" w:rsidRDefault="00BA6C7B" w:rsidP="00B0534E">
            <w:pPr>
              <w:pStyle w:val="Prrafodelista"/>
              <w:numPr>
                <w:ilvl w:val="0"/>
                <w:numId w:val="4"/>
              </w:numPr>
              <w:spacing w:before="0" w:after="100" w:afterAutospacing="1" w:line="240" w:lineRule="auto"/>
              <w:rPr>
                <w:rFonts w:cs="Arial"/>
                <w:szCs w:val="24"/>
              </w:rPr>
            </w:pPr>
            <w:r w:rsidRPr="00F627ED">
              <w:rPr>
                <w:rFonts w:cs="Arial"/>
                <w:szCs w:val="24"/>
              </w:rPr>
              <w:t>Responsable del Correo electrónico Institucional del tesorero</w:t>
            </w:r>
          </w:p>
          <w:p w14:paraId="2403FCD7" w14:textId="01606FD3" w:rsidR="008C68F5" w:rsidRDefault="008C68F5" w:rsidP="00B0534E">
            <w:pPr>
              <w:pStyle w:val="Prrafodelista"/>
              <w:numPr>
                <w:ilvl w:val="0"/>
                <w:numId w:val="4"/>
              </w:numPr>
              <w:spacing w:before="0" w:after="100" w:afterAutospacing="1" w:line="240" w:lineRule="auto"/>
              <w:rPr>
                <w:rFonts w:cs="Arial"/>
                <w:szCs w:val="24"/>
              </w:rPr>
            </w:pPr>
            <w:r>
              <w:rPr>
                <w:rFonts w:cs="Arial"/>
                <w:szCs w:val="24"/>
              </w:rPr>
              <w:t>Fungir como enlace de T</w:t>
            </w:r>
            <w:r w:rsidRPr="00F627ED">
              <w:rPr>
                <w:rFonts w:cs="Arial"/>
                <w:szCs w:val="24"/>
              </w:rPr>
              <w:t>ransparencia y acceso a la información entre la Contraloría Municipal y la Tesorería Municipal</w:t>
            </w:r>
            <w:r>
              <w:rPr>
                <w:rFonts w:cs="Arial"/>
                <w:szCs w:val="24"/>
              </w:rPr>
              <w:t>.</w:t>
            </w:r>
          </w:p>
          <w:p w14:paraId="0D872E96" w14:textId="64710D08" w:rsidR="00F3658D" w:rsidRDefault="00D04576" w:rsidP="00B0534E">
            <w:pPr>
              <w:pStyle w:val="Prrafodelista"/>
              <w:numPr>
                <w:ilvl w:val="0"/>
                <w:numId w:val="4"/>
              </w:numPr>
              <w:autoSpaceDE w:val="0"/>
              <w:autoSpaceDN w:val="0"/>
              <w:adjustRightInd w:val="0"/>
              <w:spacing w:before="0" w:line="276" w:lineRule="auto"/>
              <w:rPr>
                <w:rFonts w:cs="Arial"/>
                <w:color w:val="000000"/>
                <w:szCs w:val="24"/>
              </w:rPr>
            </w:pPr>
            <w:r w:rsidRPr="00D04576">
              <w:rPr>
                <w:rFonts w:cs="Arial"/>
                <w:szCs w:val="24"/>
              </w:rPr>
              <w:t>Apoyar para d</w:t>
            </w:r>
            <w:r w:rsidRPr="00D04576">
              <w:rPr>
                <w:rFonts w:cs="Arial"/>
                <w:szCs w:val="24"/>
              </w:rPr>
              <w:t>ar</w:t>
            </w:r>
            <w:r w:rsidR="00F3658D" w:rsidRPr="00D04576">
              <w:rPr>
                <w:rFonts w:cs="Arial"/>
                <w:szCs w:val="24"/>
              </w:rPr>
              <w:t xml:space="preserve"> respuesta a las solicitudes </w:t>
            </w:r>
            <w:r w:rsidR="00F3658D" w:rsidRPr="00F83D98">
              <w:rPr>
                <w:rFonts w:cs="Arial"/>
                <w:color w:val="000000"/>
                <w:szCs w:val="24"/>
              </w:rPr>
              <w:t>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realice la Unidad de Transparencia</w:t>
            </w:r>
            <w:r w:rsidR="00F3658D">
              <w:rPr>
                <w:rFonts w:cs="Arial"/>
                <w:color w:val="000000"/>
                <w:szCs w:val="24"/>
              </w:rPr>
              <w:t>.</w:t>
            </w:r>
          </w:p>
          <w:p w14:paraId="1612F19C" w14:textId="77777777" w:rsidR="00F3658D" w:rsidRDefault="00F3658D" w:rsidP="00B0534E">
            <w:pPr>
              <w:pStyle w:val="Prrafodelista"/>
              <w:numPr>
                <w:ilvl w:val="0"/>
                <w:numId w:val="4"/>
              </w:numPr>
              <w:autoSpaceDE w:val="0"/>
              <w:autoSpaceDN w:val="0"/>
              <w:adjustRightInd w:val="0"/>
              <w:spacing w:before="0" w:line="276" w:lineRule="auto"/>
              <w:rPr>
                <w:rFonts w:cs="Arial"/>
                <w:color w:val="000000"/>
                <w:szCs w:val="24"/>
              </w:rPr>
            </w:pPr>
            <w:r w:rsidRPr="00FF1B7E">
              <w:rPr>
                <w:rFonts w:cs="Arial"/>
                <w:color w:val="000000"/>
                <w:szCs w:val="24"/>
              </w:rPr>
              <w:t>Publicar y actualizar la información en el portal web institucional y en la plataforma nacional de transparencia a que se refiere el título quinto de la Ley de Transparencia y Acceso a la Información Pública del Estado de Puebla y que corresponda a</w:t>
            </w:r>
            <w:r>
              <w:rPr>
                <w:rFonts w:cs="Arial"/>
                <w:color w:val="000000"/>
                <w:szCs w:val="24"/>
              </w:rPr>
              <w:t xml:space="preserve"> </w:t>
            </w:r>
            <w:r w:rsidRPr="00FF1B7E">
              <w:rPr>
                <w:rFonts w:cs="Arial"/>
                <w:color w:val="000000"/>
                <w:szCs w:val="24"/>
              </w:rPr>
              <w:t>l</w:t>
            </w:r>
            <w:r>
              <w:rPr>
                <w:rFonts w:cs="Arial"/>
                <w:color w:val="000000"/>
                <w:szCs w:val="24"/>
              </w:rPr>
              <w:t>a Tesorería</w:t>
            </w:r>
            <w:r w:rsidRPr="00FF1B7E">
              <w:rPr>
                <w:rFonts w:cs="Arial"/>
                <w:color w:val="000000"/>
                <w:szCs w:val="24"/>
              </w:rPr>
              <w:t>, mediante los formatos y en los términos que marque la normatividad aplicable al caso y la Unidad de Transparencia del Ayuntamiento</w:t>
            </w:r>
            <w:r>
              <w:rPr>
                <w:rFonts w:cs="Arial"/>
                <w:color w:val="000000"/>
                <w:szCs w:val="24"/>
              </w:rPr>
              <w:t>.</w:t>
            </w:r>
          </w:p>
          <w:p w14:paraId="710EEAB1" w14:textId="77777777" w:rsidR="00F3658D" w:rsidRDefault="00F3658D" w:rsidP="00B0534E">
            <w:pPr>
              <w:pStyle w:val="Prrafodelista"/>
              <w:numPr>
                <w:ilvl w:val="0"/>
                <w:numId w:val="4"/>
              </w:numPr>
              <w:autoSpaceDE w:val="0"/>
              <w:autoSpaceDN w:val="0"/>
              <w:adjustRightInd w:val="0"/>
              <w:spacing w:before="0" w:line="276" w:lineRule="auto"/>
              <w:rPr>
                <w:rFonts w:cs="Arial"/>
                <w:color w:val="000000"/>
                <w:szCs w:val="24"/>
              </w:rPr>
            </w:pPr>
            <w:r w:rsidRPr="00C422BE">
              <w:rPr>
                <w:rFonts w:cs="Arial"/>
                <w:color w:val="000000"/>
                <w:szCs w:val="24"/>
              </w:rPr>
              <w:t>Mantener debidamente organizados los documentos para su fácil localización y consulta, debiendo dar cumplimiento a la Ley de Archivos del Estado de Puebla, su Reglamento y la normatividad aplicable al tema</w:t>
            </w:r>
            <w:r>
              <w:rPr>
                <w:rFonts w:cs="Arial"/>
                <w:color w:val="000000"/>
                <w:szCs w:val="24"/>
              </w:rPr>
              <w:t>.</w:t>
            </w:r>
          </w:p>
          <w:p w14:paraId="644E746C" w14:textId="33A15D30" w:rsidR="00F3658D" w:rsidRDefault="00F3658D" w:rsidP="00B0534E">
            <w:pPr>
              <w:pStyle w:val="Prrafodelista"/>
              <w:numPr>
                <w:ilvl w:val="0"/>
                <w:numId w:val="4"/>
              </w:numPr>
              <w:autoSpaceDE w:val="0"/>
              <w:autoSpaceDN w:val="0"/>
              <w:adjustRightInd w:val="0"/>
              <w:spacing w:before="0" w:line="276" w:lineRule="auto"/>
              <w:rPr>
                <w:rFonts w:cs="Arial"/>
                <w:color w:val="000000"/>
                <w:szCs w:val="24"/>
              </w:rPr>
            </w:pPr>
            <w:r w:rsidRPr="006B2852">
              <w:rPr>
                <w:rFonts w:cs="Arial"/>
                <w:color w:val="000000"/>
                <w:szCs w:val="24"/>
              </w:rPr>
              <w:t xml:space="preserve">Custodiar y cuidar los </w:t>
            </w:r>
            <w:r>
              <w:rPr>
                <w:rFonts w:cs="Arial"/>
                <w:color w:val="000000"/>
                <w:szCs w:val="24"/>
              </w:rPr>
              <w:t>bienes muebles que estén bajo mi</w:t>
            </w:r>
            <w:r w:rsidRPr="006B2852">
              <w:rPr>
                <w:rFonts w:cs="Arial"/>
                <w:color w:val="000000"/>
                <w:szCs w:val="24"/>
              </w:rPr>
              <w:t xml:space="preserve"> uso y resguardo, evitando su pérdida, sustracción del área asignada y/o destrucción, utilizándolos exclusivamente para los fines que estén afectos, debiendo mantener informadas a las dependencias correspondientes sobre el alta, baja y cambio de área</w:t>
            </w:r>
            <w:r>
              <w:rPr>
                <w:rFonts w:cs="Arial"/>
                <w:color w:val="000000"/>
                <w:szCs w:val="24"/>
              </w:rPr>
              <w:t xml:space="preserve"> de los bienes que estén bajo mi</w:t>
            </w:r>
            <w:r w:rsidRPr="006B2852">
              <w:rPr>
                <w:rFonts w:cs="Arial"/>
                <w:color w:val="000000"/>
                <w:szCs w:val="24"/>
              </w:rPr>
              <w:t xml:space="preserve"> resguardo</w:t>
            </w:r>
            <w:r>
              <w:rPr>
                <w:rFonts w:cs="Arial"/>
                <w:color w:val="000000"/>
                <w:szCs w:val="24"/>
              </w:rPr>
              <w:t>.</w:t>
            </w:r>
          </w:p>
          <w:p w14:paraId="30D53145" w14:textId="77777777" w:rsidR="00F3658D" w:rsidRDefault="00F3658D" w:rsidP="00B0534E">
            <w:pPr>
              <w:pStyle w:val="Prrafodelista"/>
              <w:numPr>
                <w:ilvl w:val="0"/>
                <w:numId w:val="4"/>
              </w:numPr>
              <w:autoSpaceDE w:val="0"/>
              <w:autoSpaceDN w:val="0"/>
              <w:adjustRightInd w:val="0"/>
              <w:spacing w:before="0" w:line="276" w:lineRule="auto"/>
              <w:rPr>
                <w:rFonts w:cs="Arial"/>
                <w:color w:val="000000"/>
                <w:szCs w:val="24"/>
              </w:rPr>
            </w:pPr>
            <w:r>
              <w:rPr>
                <w:rFonts w:cs="Arial"/>
                <w:color w:val="000000"/>
                <w:szCs w:val="24"/>
              </w:rPr>
              <w:t>Cumplir con la máxima diligencia en el marco normativo que rige el actuar de mi Área.</w:t>
            </w:r>
          </w:p>
          <w:p w14:paraId="62F524C7" w14:textId="65AFF681" w:rsidR="001D7068" w:rsidRPr="00F3658D" w:rsidRDefault="00F3658D" w:rsidP="00B0534E">
            <w:pPr>
              <w:pStyle w:val="Prrafodelista"/>
              <w:numPr>
                <w:ilvl w:val="0"/>
                <w:numId w:val="4"/>
              </w:numPr>
              <w:spacing w:before="0" w:after="100" w:afterAutospacing="1" w:line="240" w:lineRule="auto"/>
              <w:rPr>
                <w:rFonts w:cs="Arial"/>
                <w:szCs w:val="24"/>
              </w:rPr>
            </w:pPr>
            <w:r>
              <w:rPr>
                <w:rFonts w:cs="Arial"/>
                <w:color w:val="000000"/>
                <w:szCs w:val="24"/>
              </w:rPr>
              <w:t>Las demás inherentes al cargo que desempeño dentro de la Administración Pública Municipal.</w:t>
            </w:r>
          </w:p>
        </w:tc>
      </w:tr>
    </w:tbl>
    <w:p w14:paraId="5DE1D393" w14:textId="059A849F" w:rsidR="00BA6C7B" w:rsidRDefault="00BA6C7B" w:rsidP="00304CD1">
      <w:pPr>
        <w:spacing w:after="100" w:afterAutospacing="1" w:line="240" w:lineRule="auto"/>
        <w:contextualSpacing/>
        <w:rPr>
          <w:rFonts w:cs="Arial"/>
          <w:szCs w:val="24"/>
        </w:rPr>
      </w:pPr>
    </w:p>
    <w:p w14:paraId="13DE7B8A" w14:textId="77777777" w:rsidR="00304CD1" w:rsidRPr="00F627ED" w:rsidRDefault="00304CD1" w:rsidP="00304CD1">
      <w:pPr>
        <w:spacing w:after="100" w:afterAutospacing="1" w:line="240" w:lineRule="auto"/>
        <w:contextualSpacing/>
        <w:rPr>
          <w:rFonts w:cs="Arial"/>
          <w:szCs w:val="24"/>
        </w:rPr>
      </w:pPr>
    </w:p>
    <w:p w14:paraId="2DBEBDC1" w14:textId="77777777" w:rsidR="00304CD1" w:rsidRPr="000204C0" w:rsidRDefault="00304CD1" w:rsidP="00304CD1">
      <w:pPr>
        <w:spacing w:after="100" w:afterAutospacing="1" w:line="240" w:lineRule="auto"/>
        <w:contextualSpacing/>
        <w:rPr>
          <w:rFonts w:cs="Arial"/>
          <w:szCs w:val="24"/>
        </w:rPr>
      </w:pPr>
      <w:r w:rsidRPr="000204C0">
        <w:rPr>
          <w:rFonts w:cs="Arial"/>
          <w:szCs w:val="24"/>
        </w:rPr>
        <w:t>____________________________</w:t>
      </w:r>
      <w:r w:rsidRPr="000204C0">
        <w:rPr>
          <w:rFonts w:cs="Arial"/>
          <w:szCs w:val="24"/>
        </w:rPr>
        <w:tab/>
      </w:r>
      <w:r w:rsidRPr="000204C0">
        <w:rPr>
          <w:rFonts w:cs="Arial"/>
          <w:szCs w:val="24"/>
        </w:rPr>
        <w:tab/>
        <w:t xml:space="preserve">    _________________________</w:t>
      </w:r>
    </w:p>
    <w:p w14:paraId="686C4067" w14:textId="31DD7175" w:rsidR="00304CD1" w:rsidRDefault="00304CD1" w:rsidP="00304CD1">
      <w:pPr>
        <w:spacing w:after="100" w:afterAutospacing="1" w:line="240" w:lineRule="auto"/>
        <w:contextualSpacing/>
        <w:rPr>
          <w:rFonts w:cs="Arial"/>
        </w:rPr>
      </w:pPr>
      <w:r>
        <w:rPr>
          <w:rFonts w:cs="Arial"/>
          <w:szCs w:val="24"/>
        </w:rPr>
        <w:t xml:space="preserve">            Tesorera Municipal                   </w:t>
      </w:r>
      <w:r w:rsidR="000E1006">
        <w:rPr>
          <w:rFonts w:cs="Arial"/>
          <w:szCs w:val="24"/>
        </w:rPr>
        <w:t xml:space="preserve">       </w:t>
      </w:r>
      <w:r>
        <w:rPr>
          <w:rFonts w:cs="Arial"/>
          <w:szCs w:val="24"/>
        </w:rPr>
        <w:t xml:space="preserve">  </w:t>
      </w:r>
      <w:r w:rsidR="00C30889">
        <w:rPr>
          <w:rFonts w:cs="Arial"/>
          <w:szCs w:val="24"/>
        </w:rPr>
        <w:t xml:space="preserve">                </w:t>
      </w:r>
      <w:r>
        <w:rPr>
          <w:rFonts w:cs="Arial"/>
          <w:szCs w:val="24"/>
        </w:rPr>
        <w:t xml:space="preserve">   </w:t>
      </w:r>
      <w:r w:rsidR="000E1006" w:rsidRPr="000204C0">
        <w:rPr>
          <w:rFonts w:cs="Arial"/>
          <w:szCs w:val="24"/>
        </w:rPr>
        <w:t>Auxiliar A</w:t>
      </w:r>
    </w:p>
    <w:p w14:paraId="5D2F3F54" w14:textId="60B67E2A" w:rsidR="00C70D87" w:rsidRDefault="00C70D87" w:rsidP="00304CD1">
      <w:pPr>
        <w:spacing w:after="100" w:afterAutospacing="1" w:line="240" w:lineRule="auto"/>
        <w:contextualSpacing/>
        <w:rPr>
          <w:rFonts w:cs="Arial"/>
          <w:szCs w:val="24"/>
        </w:rPr>
      </w:pPr>
    </w:p>
    <w:p w14:paraId="54130758" w14:textId="56C34807" w:rsidR="00D04576" w:rsidRDefault="00D04576" w:rsidP="00304CD1">
      <w:pPr>
        <w:spacing w:after="100" w:afterAutospacing="1" w:line="240" w:lineRule="auto"/>
        <w:contextualSpacing/>
        <w:rPr>
          <w:rFonts w:cs="Arial"/>
          <w:szCs w:val="24"/>
        </w:rPr>
      </w:pPr>
    </w:p>
    <w:p w14:paraId="1CAF0A57" w14:textId="77777777" w:rsidR="00D04576" w:rsidRDefault="00D04576" w:rsidP="00304CD1">
      <w:pPr>
        <w:spacing w:after="100" w:afterAutospacing="1" w:line="240" w:lineRule="auto"/>
        <w:contextualSpacing/>
        <w:rPr>
          <w:rFonts w:cs="Arial"/>
          <w:szCs w:val="24"/>
        </w:rPr>
      </w:pPr>
    </w:p>
    <w:tbl>
      <w:tblPr>
        <w:tblStyle w:val="Tablaconcuadrcula"/>
        <w:tblW w:w="0" w:type="auto"/>
        <w:tblLook w:val="04A0" w:firstRow="1" w:lastRow="0" w:firstColumn="1" w:lastColumn="0" w:noHBand="0" w:noVBand="1"/>
      </w:tblPr>
      <w:tblGrid>
        <w:gridCol w:w="4405"/>
        <w:gridCol w:w="4423"/>
      </w:tblGrid>
      <w:tr w:rsidR="00BA6C7B" w:rsidRPr="00F627ED" w14:paraId="64BC26AC" w14:textId="77777777" w:rsidTr="00474251">
        <w:trPr>
          <w:trHeight w:val="389"/>
        </w:trPr>
        <w:tc>
          <w:tcPr>
            <w:tcW w:w="440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EBDE5FD" w14:textId="77777777" w:rsidR="00BA6C7B" w:rsidRPr="00F627ED" w:rsidRDefault="00BA6C7B" w:rsidP="001253ED">
            <w:pPr>
              <w:pStyle w:val="Ttulo3"/>
              <w:outlineLvl w:val="2"/>
              <w:rPr>
                <w:rFonts w:cs="Arial"/>
                <w:b w:val="0"/>
                <w:szCs w:val="24"/>
              </w:rPr>
            </w:pPr>
            <w:bookmarkStart w:id="33" w:name="_Toc452727024"/>
            <w:bookmarkStart w:id="34" w:name="_Toc452969733"/>
            <w:bookmarkStart w:id="35" w:name="_Toc453058348"/>
            <w:bookmarkStart w:id="36" w:name="_Toc453146941"/>
            <w:bookmarkStart w:id="37" w:name="_Toc453150343"/>
            <w:bookmarkStart w:id="38" w:name="_Toc453307043"/>
            <w:bookmarkStart w:id="39" w:name="_Toc453311708"/>
            <w:bookmarkStart w:id="40" w:name="_Toc492456425"/>
            <w:r w:rsidRPr="00F627ED">
              <w:rPr>
                <w:rFonts w:cs="Arial"/>
                <w:b w:val="0"/>
                <w:szCs w:val="24"/>
              </w:rPr>
              <w:t>Título Del Puesto:</w:t>
            </w:r>
            <w:bookmarkEnd w:id="33"/>
            <w:bookmarkEnd w:id="34"/>
            <w:bookmarkEnd w:id="35"/>
            <w:bookmarkEnd w:id="36"/>
            <w:bookmarkEnd w:id="37"/>
            <w:bookmarkEnd w:id="38"/>
            <w:bookmarkEnd w:id="39"/>
            <w:bookmarkEnd w:id="40"/>
          </w:p>
        </w:tc>
        <w:tc>
          <w:tcPr>
            <w:tcW w:w="442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62CEE3A" w14:textId="504B2C47" w:rsidR="00BA6C7B" w:rsidRPr="00F627ED" w:rsidRDefault="00474251" w:rsidP="001253ED">
            <w:pPr>
              <w:pStyle w:val="Ttulo3"/>
              <w:outlineLvl w:val="2"/>
              <w:rPr>
                <w:rFonts w:cs="Arial"/>
                <w:b w:val="0"/>
                <w:szCs w:val="24"/>
              </w:rPr>
            </w:pPr>
            <w:bookmarkStart w:id="41" w:name="_Toc492456426"/>
            <w:r>
              <w:rPr>
                <w:rFonts w:cs="Arial"/>
                <w:b w:val="0"/>
                <w:szCs w:val="24"/>
              </w:rPr>
              <w:t xml:space="preserve">Auxiliar </w:t>
            </w:r>
            <w:r w:rsidR="00BA6C7B" w:rsidRPr="00F627ED">
              <w:rPr>
                <w:rFonts w:cs="Arial"/>
                <w:b w:val="0"/>
                <w:szCs w:val="24"/>
              </w:rPr>
              <w:t>A</w:t>
            </w:r>
            <w:bookmarkEnd w:id="41"/>
          </w:p>
        </w:tc>
      </w:tr>
    </w:tbl>
    <w:p w14:paraId="21247B23" w14:textId="77777777" w:rsidR="00BA6C7B" w:rsidRPr="00F627ED" w:rsidRDefault="00BA6C7B" w:rsidP="00654089">
      <w:pPr>
        <w:spacing w:after="100" w:afterAutospacing="1"/>
        <w:contextualSpacing/>
        <w:rPr>
          <w:rFonts w:cs="Arial"/>
          <w:sz w:val="10"/>
          <w:szCs w:val="10"/>
        </w:rPr>
      </w:pPr>
    </w:p>
    <w:tbl>
      <w:tblPr>
        <w:tblStyle w:val="Tablaconcuadrcula"/>
        <w:tblW w:w="0" w:type="auto"/>
        <w:tblLook w:val="04A0" w:firstRow="1" w:lastRow="0" w:firstColumn="1" w:lastColumn="0" w:noHBand="0" w:noVBand="1"/>
      </w:tblPr>
      <w:tblGrid>
        <w:gridCol w:w="4421"/>
        <w:gridCol w:w="4407"/>
      </w:tblGrid>
      <w:tr w:rsidR="00BA6C7B" w:rsidRPr="00F627ED" w14:paraId="7876CDE4" w14:textId="77777777" w:rsidTr="00AF68E0">
        <w:tc>
          <w:tcPr>
            <w:tcW w:w="4489" w:type="dxa"/>
            <w:tcBorders>
              <w:top w:val="single" w:sz="4" w:space="0" w:color="auto"/>
              <w:left w:val="single" w:sz="4" w:space="0" w:color="auto"/>
              <w:bottom w:val="single" w:sz="4" w:space="0" w:color="auto"/>
              <w:right w:val="single" w:sz="4" w:space="0" w:color="auto"/>
            </w:tcBorders>
            <w:hideMark/>
          </w:tcPr>
          <w:p w14:paraId="0F94C1B6" w14:textId="77777777" w:rsidR="00BA6C7B" w:rsidRPr="00F627ED" w:rsidRDefault="00BA6C7B" w:rsidP="00654089">
            <w:pPr>
              <w:spacing w:after="100" w:afterAutospacing="1"/>
              <w:contextualSpacing/>
              <w:rPr>
                <w:rFonts w:cs="Arial"/>
                <w:szCs w:val="24"/>
              </w:rPr>
            </w:pPr>
            <w:r w:rsidRPr="00F627ED">
              <w:rPr>
                <w:rFonts w:cs="Arial"/>
                <w:szCs w:val="24"/>
              </w:rPr>
              <w:t>Unidad Administrativa:</w:t>
            </w:r>
          </w:p>
        </w:tc>
        <w:tc>
          <w:tcPr>
            <w:tcW w:w="4489" w:type="dxa"/>
            <w:tcBorders>
              <w:top w:val="single" w:sz="4" w:space="0" w:color="auto"/>
              <w:left w:val="single" w:sz="4" w:space="0" w:color="auto"/>
              <w:bottom w:val="single" w:sz="4" w:space="0" w:color="auto"/>
              <w:right w:val="single" w:sz="4" w:space="0" w:color="auto"/>
            </w:tcBorders>
            <w:hideMark/>
          </w:tcPr>
          <w:p w14:paraId="58D82E58" w14:textId="011F8E46" w:rsidR="00BA6C7B" w:rsidRPr="00F627ED" w:rsidRDefault="00BA6C7B" w:rsidP="00654089">
            <w:pPr>
              <w:spacing w:after="100" w:afterAutospacing="1"/>
              <w:contextualSpacing/>
              <w:rPr>
                <w:rFonts w:cs="Arial"/>
                <w:szCs w:val="24"/>
              </w:rPr>
            </w:pPr>
            <w:r w:rsidRPr="00F627ED">
              <w:rPr>
                <w:rFonts w:cs="Arial"/>
                <w:szCs w:val="24"/>
              </w:rPr>
              <w:t>Tesorería</w:t>
            </w:r>
            <w:r w:rsidR="00304CD1">
              <w:rPr>
                <w:rFonts w:cs="Arial"/>
                <w:szCs w:val="24"/>
              </w:rPr>
              <w:t xml:space="preserve"> Municipal</w:t>
            </w:r>
          </w:p>
        </w:tc>
      </w:tr>
    </w:tbl>
    <w:p w14:paraId="00C5A190" w14:textId="77777777" w:rsidR="00BA6C7B" w:rsidRPr="00F627ED" w:rsidRDefault="00BA6C7B" w:rsidP="00654089">
      <w:pPr>
        <w:spacing w:after="100" w:afterAutospacing="1"/>
        <w:contextualSpacing/>
        <w:rPr>
          <w:rFonts w:cs="Arial"/>
          <w:sz w:val="10"/>
          <w:szCs w:val="10"/>
        </w:rPr>
      </w:pPr>
    </w:p>
    <w:tbl>
      <w:tblPr>
        <w:tblStyle w:val="Tablaconcuadrcula"/>
        <w:tblW w:w="0" w:type="auto"/>
        <w:tblLook w:val="04A0" w:firstRow="1" w:lastRow="0" w:firstColumn="1" w:lastColumn="0" w:noHBand="0" w:noVBand="1"/>
      </w:tblPr>
      <w:tblGrid>
        <w:gridCol w:w="4417"/>
        <w:gridCol w:w="4411"/>
      </w:tblGrid>
      <w:tr w:rsidR="00BA6C7B" w:rsidRPr="00F627ED" w14:paraId="447E384F" w14:textId="77777777" w:rsidTr="00AF68E0">
        <w:tc>
          <w:tcPr>
            <w:tcW w:w="4489" w:type="dxa"/>
            <w:tcBorders>
              <w:top w:val="single" w:sz="4" w:space="0" w:color="auto"/>
              <w:left w:val="single" w:sz="4" w:space="0" w:color="auto"/>
              <w:bottom w:val="single" w:sz="4" w:space="0" w:color="auto"/>
              <w:right w:val="single" w:sz="4" w:space="0" w:color="auto"/>
            </w:tcBorders>
            <w:hideMark/>
          </w:tcPr>
          <w:p w14:paraId="38D3BCFF" w14:textId="77777777" w:rsidR="00BA6C7B" w:rsidRPr="00F627ED" w:rsidRDefault="00BA6C7B" w:rsidP="00654089">
            <w:pPr>
              <w:spacing w:after="100" w:afterAutospacing="1"/>
              <w:contextualSpacing/>
              <w:rPr>
                <w:rFonts w:cs="Arial"/>
                <w:szCs w:val="24"/>
              </w:rPr>
            </w:pPr>
            <w:r w:rsidRPr="00F627ED">
              <w:rPr>
                <w:rFonts w:cs="Arial"/>
                <w:szCs w:val="24"/>
              </w:rPr>
              <w:t>Área De Adscripción:</w:t>
            </w:r>
          </w:p>
        </w:tc>
        <w:tc>
          <w:tcPr>
            <w:tcW w:w="4489" w:type="dxa"/>
            <w:tcBorders>
              <w:top w:val="single" w:sz="4" w:space="0" w:color="auto"/>
              <w:left w:val="single" w:sz="4" w:space="0" w:color="auto"/>
              <w:bottom w:val="single" w:sz="4" w:space="0" w:color="auto"/>
              <w:right w:val="single" w:sz="4" w:space="0" w:color="auto"/>
            </w:tcBorders>
            <w:hideMark/>
          </w:tcPr>
          <w:p w14:paraId="2E065882" w14:textId="2806FA9B" w:rsidR="00BA6C7B" w:rsidRPr="00F627ED" w:rsidRDefault="00BA6C7B" w:rsidP="00654089">
            <w:pPr>
              <w:spacing w:after="100" w:afterAutospacing="1"/>
              <w:contextualSpacing/>
              <w:rPr>
                <w:rFonts w:cs="Arial"/>
                <w:szCs w:val="24"/>
              </w:rPr>
            </w:pPr>
            <w:r w:rsidRPr="00F627ED">
              <w:rPr>
                <w:rFonts w:cs="Arial"/>
                <w:szCs w:val="24"/>
              </w:rPr>
              <w:t>Tesorería</w:t>
            </w:r>
            <w:r w:rsidR="00304CD1">
              <w:rPr>
                <w:rFonts w:cs="Arial"/>
                <w:szCs w:val="24"/>
              </w:rPr>
              <w:t xml:space="preserve"> Municipal</w:t>
            </w:r>
          </w:p>
        </w:tc>
      </w:tr>
    </w:tbl>
    <w:p w14:paraId="39431AAC" w14:textId="77777777" w:rsidR="00BA6C7B" w:rsidRPr="00F627ED" w:rsidRDefault="00BA6C7B" w:rsidP="00654089">
      <w:pPr>
        <w:spacing w:after="100" w:afterAutospacing="1"/>
        <w:contextualSpacing/>
        <w:rPr>
          <w:rFonts w:cs="Arial"/>
          <w:sz w:val="10"/>
          <w:szCs w:val="10"/>
        </w:rPr>
      </w:pPr>
    </w:p>
    <w:tbl>
      <w:tblPr>
        <w:tblStyle w:val="Tablaconcuadrcula"/>
        <w:tblW w:w="0" w:type="auto"/>
        <w:tblLook w:val="04A0" w:firstRow="1" w:lastRow="0" w:firstColumn="1" w:lastColumn="0" w:noHBand="0" w:noVBand="1"/>
      </w:tblPr>
      <w:tblGrid>
        <w:gridCol w:w="4413"/>
        <w:gridCol w:w="4415"/>
      </w:tblGrid>
      <w:tr w:rsidR="00BA6C7B" w:rsidRPr="00F627ED" w14:paraId="730A075D" w14:textId="77777777" w:rsidTr="00AF68E0">
        <w:tc>
          <w:tcPr>
            <w:tcW w:w="4489" w:type="dxa"/>
            <w:tcBorders>
              <w:top w:val="single" w:sz="4" w:space="0" w:color="auto"/>
              <w:left w:val="single" w:sz="4" w:space="0" w:color="auto"/>
              <w:bottom w:val="single" w:sz="4" w:space="0" w:color="auto"/>
              <w:right w:val="single" w:sz="4" w:space="0" w:color="auto"/>
            </w:tcBorders>
            <w:hideMark/>
          </w:tcPr>
          <w:p w14:paraId="5E630882" w14:textId="77777777" w:rsidR="00BA6C7B" w:rsidRPr="00F627ED" w:rsidRDefault="00BA6C7B" w:rsidP="00654089">
            <w:pPr>
              <w:contextualSpacing/>
              <w:rPr>
                <w:rFonts w:cs="Arial"/>
                <w:szCs w:val="24"/>
              </w:rPr>
            </w:pPr>
            <w:r w:rsidRPr="00F627ED">
              <w:rPr>
                <w:rFonts w:cs="Arial"/>
                <w:szCs w:val="24"/>
              </w:rPr>
              <w:t>A Quién Reporta:</w:t>
            </w:r>
          </w:p>
        </w:tc>
        <w:tc>
          <w:tcPr>
            <w:tcW w:w="4489" w:type="dxa"/>
            <w:tcBorders>
              <w:top w:val="single" w:sz="4" w:space="0" w:color="auto"/>
              <w:left w:val="single" w:sz="4" w:space="0" w:color="auto"/>
              <w:bottom w:val="single" w:sz="4" w:space="0" w:color="auto"/>
              <w:right w:val="single" w:sz="4" w:space="0" w:color="auto"/>
            </w:tcBorders>
            <w:hideMark/>
          </w:tcPr>
          <w:p w14:paraId="184A3CC5" w14:textId="70D4E66F" w:rsidR="00BA6C7B" w:rsidRPr="00F627ED" w:rsidRDefault="00BA6C7B" w:rsidP="00654089">
            <w:pPr>
              <w:contextualSpacing/>
              <w:rPr>
                <w:rFonts w:cs="Arial"/>
                <w:szCs w:val="24"/>
              </w:rPr>
            </w:pPr>
            <w:r w:rsidRPr="00F627ED">
              <w:rPr>
                <w:rFonts w:cs="Arial"/>
                <w:szCs w:val="24"/>
              </w:rPr>
              <w:t>Tesorera</w:t>
            </w:r>
            <w:r w:rsidR="00304CD1">
              <w:rPr>
                <w:rFonts w:cs="Arial"/>
                <w:szCs w:val="24"/>
              </w:rPr>
              <w:t xml:space="preserve"> Municipal</w:t>
            </w:r>
          </w:p>
        </w:tc>
      </w:tr>
    </w:tbl>
    <w:p w14:paraId="62C964A8" w14:textId="77777777" w:rsidR="00BA6C7B" w:rsidRPr="00F627ED" w:rsidRDefault="00BA6C7B" w:rsidP="00654089">
      <w:pPr>
        <w:spacing w:after="0"/>
        <w:contextualSpacing/>
        <w:rPr>
          <w:rFonts w:cs="Arial"/>
          <w:sz w:val="10"/>
          <w:szCs w:val="10"/>
        </w:rPr>
      </w:pPr>
    </w:p>
    <w:tbl>
      <w:tblPr>
        <w:tblStyle w:val="Tablaconcuadrcula"/>
        <w:tblW w:w="0" w:type="auto"/>
        <w:tblLook w:val="04A0" w:firstRow="1" w:lastRow="0" w:firstColumn="1" w:lastColumn="0" w:noHBand="0" w:noVBand="1"/>
      </w:tblPr>
      <w:tblGrid>
        <w:gridCol w:w="4422"/>
        <w:gridCol w:w="4406"/>
      </w:tblGrid>
      <w:tr w:rsidR="00BA6C7B" w:rsidRPr="00F627ED" w14:paraId="7E2A5801" w14:textId="77777777" w:rsidTr="00AF68E0">
        <w:tc>
          <w:tcPr>
            <w:tcW w:w="4489" w:type="dxa"/>
            <w:tcBorders>
              <w:top w:val="single" w:sz="4" w:space="0" w:color="auto"/>
              <w:left w:val="single" w:sz="4" w:space="0" w:color="auto"/>
              <w:bottom w:val="single" w:sz="4" w:space="0" w:color="auto"/>
              <w:right w:val="single" w:sz="4" w:space="0" w:color="auto"/>
            </w:tcBorders>
            <w:hideMark/>
          </w:tcPr>
          <w:p w14:paraId="63277432" w14:textId="77777777" w:rsidR="00BA6C7B" w:rsidRPr="00F627ED" w:rsidRDefault="00BA6C7B" w:rsidP="00654089">
            <w:pPr>
              <w:contextualSpacing/>
              <w:rPr>
                <w:rFonts w:cs="Arial"/>
                <w:szCs w:val="24"/>
              </w:rPr>
            </w:pPr>
            <w:r w:rsidRPr="00F627ED">
              <w:rPr>
                <w:rFonts w:cs="Arial"/>
                <w:szCs w:val="24"/>
              </w:rPr>
              <w:t>A Quién Supervisa:</w:t>
            </w:r>
          </w:p>
        </w:tc>
        <w:tc>
          <w:tcPr>
            <w:tcW w:w="4489" w:type="dxa"/>
            <w:tcBorders>
              <w:top w:val="single" w:sz="4" w:space="0" w:color="auto"/>
              <w:left w:val="single" w:sz="4" w:space="0" w:color="auto"/>
              <w:bottom w:val="single" w:sz="4" w:space="0" w:color="auto"/>
              <w:right w:val="single" w:sz="4" w:space="0" w:color="auto"/>
            </w:tcBorders>
            <w:hideMark/>
          </w:tcPr>
          <w:p w14:paraId="7BA182F8" w14:textId="77777777" w:rsidR="00BA6C7B" w:rsidRPr="00F627ED" w:rsidRDefault="00BA6C7B" w:rsidP="00654089">
            <w:pPr>
              <w:contextualSpacing/>
              <w:rPr>
                <w:rFonts w:cs="Arial"/>
                <w:szCs w:val="24"/>
              </w:rPr>
            </w:pPr>
            <w:r w:rsidRPr="00F627ED">
              <w:rPr>
                <w:rFonts w:cs="Arial"/>
                <w:szCs w:val="24"/>
              </w:rPr>
              <w:t>N/A</w:t>
            </w:r>
          </w:p>
        </w:tc>
      </w:tr>
    </w:tbl>
    <w:p w14:paraId="397F1E91" w14:textId="77777777" w:rsidR="00BA6C7B" w:rsidRPr="00F627ED" w:rsidRDefault="00BA6C7B" w:rsidP="00654089">
      <w:pPr>
        <w:spacing w:after="0"/>
        <w:contextualSpacing/>
        <w:rPr>
          <w:rFonts w:cs="Arial"/>
          <w:sz w:val="10"/>
          <w:szCs w:val="10"/>
        </w:rPr>
      </w:pPr>
    </w:p>
    <w:tbl>
      <w:tblPr>
        <w:tblStyle w:val="Tablaconcuadrcula"/>
        <w:tblW w:w="0" w:type="auto"/>
        <w:tblLook w:val="04A0" w:firstRow="1" w:lastRow="0" w:firstColumn="1" w:lastColumn="0" w:noHBand="0" w:noVBand="1"/>
      </w:tblPr>
      <w:tblGrid>
        <w:gridCol w:w="4420"/>
        <w:gridCol w:w="4408"/>
      </w:tblGrid>
      <w:tr w:rsidR="00BA6C7B" w:rsidRPr="00F627ED" w14:paraId="31538653" w14:textId="77777777" w:rsidTr="00AF68E0">
        <w:tc>
          <w:tcPr>
            <w:tcW w:w="4489" w:type="dxa"/>
            <w:tcBorders>
              <w:top w:val="single" w:sz="4" w:space="0" w:color="auto"/>
              <w:left w:val="single" w:sz="4" w:space="0" w:color="auto"/>
              <w:bottom w:val="single" w:sz="4" w:space="0" w:color="auto"/>
              <w:right w:val="single" w:sz="4" w:space="0" w:color="auto"/>
            </w:tcBorders>
            <w:hideMark/>
          </w:tcPr>
          <w:p w14:paraId="5CC4726C" w14:textId="77777777" w:rsidR="00BA6C7B" w:rsidRPr="00F627ED" w:rsidRDefault="00BA6C7B" w:rsidP="00654089">
            <w:pPr>
              <w:contextualSpacing/>
              <w:rPr>
                <w:rFonts w:cs="Arial"/>
                <w:szCs w:val="24"/>
              </w:rPr>
            </w:pPr>
            <w:r w:rsidRPr="00F627ED">
              <w:rPr>
                <w:rFonts w:cs="Arial"/>
                <w:szCs w:val="24"/>
              </w:rPr>
              <w:t>Número De Personas En El Puesto:</w:t>
            </w:r>
          </w:p>
        </w:tc>
        <w:tc>
          <w:tcPr>
            <w:tcW w:w="4489" w:type="dxa"/>
            <w:tcBorders>
              <w:top w:val="single" w:sz="4" w:space="0" w:color="auto"/>
              <w:left w:val="single" w:sz="4" w:space="0" w:color="auto"/>
              <w:bottom w:val="single" w:sz="4" w:space="0" w:color="auto"/>
              <w:right w:val="single" w:sz="4" w:space="0" w:color="auto"/>
            </w:tcBorders>
            <w:hideMark/>
          </w:tcPr>
          <w:p w14:paraId="77667997" w14:textId="77777777" w:rsidR="00BA6C7B" w:rsidRPr="00F627ED" w:rsidRDefault="00BA6C7B" w:rsidP="00654089">
            <w:pPr>
              <w:contextualSpacing/>
              <w:rPr>
                <w:rFonts w:cs="Arial"/>
                <w:szCs w:val="24"/>
              </w:rPr>
            </w:pPr>
            <w:r w:rsidRPr="00F627ED">
              <w:rPr>
                <w:rFonts w:cs="Arial"/>
                <w:szCs w:val="24"/>
              </w:rPr>
              <w:t>Una</w:t>
            </w:r>
          </w:p>
        </w:tc>
      </w:tr>
    </w:tbl>
    <w:p w14:paraId="6C54EA5A" w14:textId="77777777" w:rsidR="00BA6C7B" w:rsidRPr="00F627ED" w:rsidRDefault="00BA6C7B" w:rsidP="00654089">
      <w:pPr>
        <w:pStyle w:val="Sinespaciado"/>
        <w:spacing w:line="276" w:lineRule="auto"/>
        <w:contextualSpacing/>
        <w:jc w:val="center"/>
        <w:rPr>
          <w:rFonts w:cs="Arial"/>
          <w:b/>
          <w:szCs w:val="24"/>
        </w:rPr>
      </w:pPr>
    </w:p>
    <w:p w14:paraId="10AF747C" w14:textId="3EA02200" w:rsidR="00BA6C7B" w:rsidRPr="00F627ED" w:rsidRDefault="0076241D" w:rsidP="00654089">
      <w:pPr>
        <w:pStyle w:val="Sinespaciado"/>
        <w:spacing w:line="276" w:lineRule="auto"/>
        <w:contextualSpacing/>
        <w:jc w:val="center"/>
        <w:rPr>
          <w:rFonts w:cs="Arial"/>
          <w:b/>
          <w:szCs w:val="24"/>
        </w:rPr>
      </w:pPr>
      <w:r>
        <w:rPr>
          <w:rFonts w:cs="Arial"/>
          <w:b/>
          <w:szCs w:val="24"/>
        </w:rPr>
        <w:t xml:space="preserve">PERFIL </w:t>
      </w:r>
      <w:r w:rsidR="00BA6C7B" w:rsidRPr="00F627ED">
        <w:rPr>
          <w:rFonts w:cs="Arial"/>
          <w:b/>
          <w:szCs w:val="24"/>
        </w:rPr>
        <w:t>DEL PUESTO</w:t>
      </w:r>
    </w:p>
    <w:p w14:paraId="36148134" w14:textId="77777777" w:rsidR="00BA6C7B" w:rsidRPr="00F627ED" w:rsidRDefault="00BA6C7B" w:rsidP="00654089">
      <w:pPr>
        <w:pStyle w:val="Sinespaciado"/>
        <w:spacing w:line="276" w:lineRule="auto"/>
        <w:contextualSpacing/>
        <w:rPr>
          <w:rFonts w:cs="Arial"/>
          <w:b/>
          <w:szCs w:val="24"/>
        </w:rPr>
      </w:pPr>
    </w:p>
    <w:tbl>
      <w:tblPr>
        <w:tblStyle w:val="Tablaconcuadrcula"/>
        <w:tblW w:w="0" w:type="auto"/>
        <w:tblLook w:val="04A0" w:firstRow="1" w:lastRow="0" w:firstColumn="1" w:lastColumn="0" w:noHBand="0" w:noVBand="1"/>
      </w:tblPr>
      <w:tblGrid>
        <w:gridCol w:w="2354"/>
        <w:gridCol w:w="6474"/>
      </w:tblGrid>
      <w:tr w:rsidR="00BA6C7B" w:rsidRPr="00F627ED" w14:paraId="2214822F" w14:textId="77777777" w:rsidTr="00AF68E0">
        <w:trPr>
          <w:trHeight w:val="389"/>
        </w:trPr>
        <w:tc>
          <w:tcPr>
            <w:tcW w:w="2376" w:type="dxa"/>
            <w:tcBorders>
              <w:top w:val="single" w:sz="4" w:space="0" w:color="auto"/>
              <w:left w:val="single" w:sz="4" w:space="0" w:color="auto"/>
              <w:bottom w:val="single" w:sz="4" w:space="0" w:color="auto"/>
              <w:right w:val="single" w:sz="4" w:space="0" w:color="auto"/>
            </w:tcBorders>
            <w:hideMark/>
          </w:tcPr>
          <w:p w14:paraId="4BAD7EA8" w14:textId="77777777" w:rsidR="00BA6C7B" w:rsidRPr="00F627ED" w:rsidRDefault="00BA6C7B" w:rsidP="00654089">
            <w:pPr>
              <w:contextualSpacing/>
              <w:rPr>
                <w:rFonts w:cs="Arial"/>
                <w:szCs w:val="24"/>
              </w:rPr>
            </w:pPr>
            <w:r w:rsidRPr="00F627ED">
              <w:rPr>
                <w:rFonts w:cs="Arial"/>
                <w:szCs w:val="24"/>
              </w:rPr>
              <w:t>Escolaridad:</w:t>
            </w:r>
          </w:p>
        </w:tc>
        <w:tc>
          <w:tcPr>
            <w:tcW w:w="6599" w:type="dxa"/>
            <w:tcBorders>
              <w:top w:val="single" w:sz="4" w:space="0" w:color="auto"/>
              <w:left w:val="single" w:sz="4" w:space="0" w:color="auto"/>
              <w:bottom w:val="single" w:sz="4" w:space="0" w:color="auto"/>
              <w:right w:val="single" w:sz="4" w:space="0" w:color="auto"/>
            </w:tcBorders>
            <w:hideMark/>
          </w:tcPr>
          <w:p w14:paraId="59E0D9E8" w14:textId="77777777" w:rsidR="00BA6C7B" w:rsidRPr="00F627ED" w:rsidRDefault="00BA6C7B" w:rsidP="00654089">
            <w:pPr>
              <w:contextualSpacing/>
              <w:rPr>
                <w:rFonts w:cs="Arial"/>
                <w:szCs w:val="24"/>
              </w:rPr>
            </w:pPr>
            <w:r w:rsidRPr="00F627ED">
              <w:rPr>
                <w:rFonts w:cs="Arial"/>
                <w:szCs w:val="24"/>
              </w:rPr>
              <w:t>Licenciatura En Ciencias Económico Administrativas</w:t>
            </w:r>
          </w:p>
        </w:tc>
      </w:tr>
    </w:tbl>
    <w:p w14:paraId="07D303F1" w14:textId="77777777" w:rsidR="00BA6C7B" w:rsidRPr="00F627ED" w:rsidRDefault="00BA6C7B" w:rsidP="00654089">
      <w:pPr>
        <w:spacing w:after="100" w:afterAutospacing="1"/>
        <w:contextualSpacing/>
        <w:rPr>
          <w:rFonts w:cs="Arial"/>
          <w:sz w:val="10"/>
          <w:szCs w:val="10"/>
        </w:rPr>
      </w:pPr>
    </w:p>
    <w:tbl>
      <w:tblPr>
        <w:tblStyle w:val="Tablaconcuadrcula"/>
        <w:tblW w:w="0" w:type="auto"/>
        <w:tblLook w:val="04A0" w:firstRow="1" w:lastRow="0" w:firstColumn="1" w:lastColumn="0" w:noHBand="0" w:noVBand="1"/>
      </w:tblPr>
      <w:tblGrid>
        <w:gridCol w:w="2356"/>
        <w:gridCol w:w="6472"/>
      </w:tblGrid>
      <w:tr w:rsidR="00BA6C7B" w:rsidRPr="00F627ED" w14:paraId="3D00DD2D" w14:textId="77777777" w:rsidTr="00AF68E0">
        <w:tc>
          <w:tcPr>
            <w:tcW w:w="2376" w:type="dxa"/>
            <w:tcBorders>
              <w:top w:val="single" w:sz="4" w:space="0" w:color="auto"/>
              <w:left w:val="single" w:sz="4" w:space="0" w:color="auto"/>
              <w:bottom w:val="single" w:sz="4" w:space="0" w:color="auto"/>
              <w:right w:val="single" w:sz="4" w:space="0" w:color="auto"/>
            </w:tcBorders>
            <w:hideMark/>
          </w:tcPr>
          <w:p w14:paraId="454AF73D" w14:textId="77777777" w:rsidR="00BA6C7B" w:rsidRPr="00F627ED" w:rsidRDefault="00BA6C7B" w:rsidP="00654089">
            <w:pPr>
              <w:spacing w:after="100" w:afterAutospacing="1"/>
              <w:contextualSpacing/>
              <w:rPr>
                <w:rFonts w:cs="Arial"/>
                <w:szCs w:val="24"/>
              </w:rPr>
            </w:pPr>
            <w:r w:rsidRPr="00F627ED">
              <w:rPr>
                <w:rFonts w:cs="Arial"/>
                <w:szCs w:val="24"/>
              </w:rPr>
              <w:t>Experiencia:</w:t>
            </w:r>
          </w:p>
        </w:tc>
        <w:tc>
          <w:tcPr>
            <w:tcW w:w="6602" w:type="dxa"/>
            <w:tcBorders>
              <w:top w:val="single" w:sz="4" w:space="0" w:color="auto"/>
              <w:left w:val="single" w:sz="4" w:space="0" w:color="auto"/>
              <w:bottom w:val="single" w:sz="4" w:space="0" w:color="auto"/>
              <w:right w:val="single" w:sz="4" w:space="0" w:color="auto"/>
            </w:tcBorders>
            <w:hideMark/>
          </w:tcPr>
          <w:p w14:paraId="67FBABF6" w14:textId="77777777" w:rsidR="00BA6C7B" w:rsidRPr="00F627ED" w:rsidRDefault="00BA6C7B" w:rsidP="00654089">
            <w:pPr>
              <w:spacing w:after="100" w:afterAutospacing="1"/>
              <w:contextualSpacing/>
              <w:rPr>
                <w:rFonts w:cs="Arial"/>
                <w:szCs w:val="24"/>
              </w:rPr>
            </w:pPr>
            <w:r w:rsidRPr="00F627ED">
              <w:rPr>
                <w:rFonts w:cs="Arial"/>
                <w:szCs w:val="24"/>
              </w:rPr>
              <w:t>2 Años En Cargos Similares</w:t>
            </w:r>
          </w:p>
        </w:tc>
      </w:tr>
    </w:tbl>
    <w:p w14:paraId="6531D4E6" w14:textId="77777777" w:rsidR="00BA6C7B" w:rsidRPr="00F627ED" w:rsidRDefault="00BA6C7B" w:rsidP="00654089">
      <w:pPr>
        <w:spacing w:after="100" w:afterAutospacing="1"/>
        <w:contextualSpacing/>
        <w:rPr>
          <w:rFonts w:cs="Arial"/>
          <w:sz w:val="10"/>
          <w:szCs w:val="10"/>
        </w:rPr>
      </w:pPr>
    </w:p>
    <w:tbl>
      <w:tblPr>
        <w:tblStyle w:val="Tablaconcuadrcula"/>
        <w:tblW w:w="0" w:type="auto"/>
        <w:tblLook w:val="04A0" w:firstRow="1" w:lastRow="0" w:firstColumn="1" w:lastColumn="0" w:noHBand="0" w:noVBand="1"/>
      </w:tblPr>
      <w:tblGrid>
        <w:gridCol w:w="2360"/>
        <w:gridCol w:w="6468"/>
      </w:tblGrid>
      <w:tr w:rsidR="00BA6C7B" w:rsidRPr="00F627ED" w14:paraId="05C0C04A" w14:textId="77777777" w:rsidTr="00AF68E0">
        <w:tc>
          <w:tcPr>
            <w:tcW w:w="2376" w:type="dxa"/>
            <w:tcBorders>
              <w:top w:val="single" w:sz="4" w:space="0" w:color="auto"/>
              <w:left w:val="single" w:sz="4" w:space="0" w:color="auto"/>
              <w:bottom w:val="single" w:sz="4" w:space="0" w:color="auto"/>
              <w:right w:val="single" w:sz="4" w:space="0" w:color="auto"/>
            </w:tcBorders>
            <w:hideMark/>
          </w:tcPr>
          <w:p w14:paraId="43C15552" w14:textId="77777777" w:rsidR="00BA6C7B" w:rsidRPr="00F627ED" w:rsidRDefault="00BA6C7B" w:rsidP="009F71B9">
            <w:pPr>
              <w:spacing w:after="100" w:afterAutospacing="1"/>
              <w:contextualSpacing/>
              <w:rPr>
                <w:rFonts w:cs="Arial"/>
                <w:szCs w:val="24"/>
              </w:rPr>
            </w:pPr>
            <w:r w:rsidRPr="00F627ED">
              <w:rPr>
                <w:rFonts w:cs="Arial"/>
                <w:szCs w:val="24"/>
              </w:rPr>
              <w:t>Conocimientos Básicos:</w:t>
            </w:r>
          </w:p>
        </w:tc>
        <w:tc>
          <w:tcPr>
            <w:tcW w:w="6602" w:type="dxa"/>
            <w:tcBorders>
              <w:top w:val="single" w:sz="4" w:space="0" w:color="auto"/>
              <w:left w:val="single" w:sz="4" w:space="0" w:color="auto"/>
              <w:bottom w:val="single" w:sz="4" w:space="0" w:color="auto"/>
              <w:right w:val="single" w:sz="4" w:space="0" w:color="auto"/>
            </w:tcBorders>
            <w:hideMark/>
          </w:tcPr>
          <w:p w14:paraId="6AF2F57E" w14:textId="3FA44C3B" w:rsidR="00BA6C7B" w:rsidRPr="00F627ED" w:rsidRDefault="00BA6C7B" w:rsidP="009F71B9">
            <w:pPr>
              <w:spacing w:after="100" w:afterAutospacing="1"/>
              <w:contextualSpacing/>
              <w:rPr>
                <w:rFonts w:cs="Arial"/>
                <w:szCs w:val="24"/>
              </w:rPr>
            </w:pPr>
            <w:r w:rsidRPr="00F627ED">
              <w:rPr>
                <w:rFonts w:cs="Arial"/>
                <w:szCs w:val="24"/>
              </w:rPr>
              <w:t xml:space="preserve">Jurídico; Legislación </w:t>
            </w:r>
            <w:r w:rsidR="00355C9A">
              <w:rPr>
                <w:rFonts w:cs="Arial"/>
                <w:szCs w:val="24"/>
              </w:rPr>
              <w:t>e</w:t>
            </w:r>
            <w:r w:rsidR="00333F9A">
              <w:rPr>
                <w:rFonts w:cs="Arial"/>
                <w:szCs w:val="24"/>
              </w:rPr>
              <w:t>n Materia Fiscal,</w:t>
            </w:r>
            <w:r w:rsidR="00333F9A" w:rsidRPr="00F627ED">
              <w:rPr>
                <w:rFonts w:cs="Arial"/>
                <w:szCs w:val="24"/>
              </w:rPr>
              <w:t xml:space="preserve"> Financiera</w:t>
            </w:r>
            <w:r w:rsidR="00333F9A">
              <w:rPr>
                <w:rFonts w:cs="Arial"/>
                <w:szCs w:val="24"/>
              </w:rPr>
              <w:t>,</w:t>
            </w:r>
            <w:r w:rsidR="00333F9A" w:rsidRPr="00F627ED">
              <w:rPr>
                <w:rFonts w:cs="Arial"/>
                <w:szCs w:val="24"/>
              </w:rPr>
              <w:t xml:space="preserve"> Hacendaria</w:t>
            </w:r>
            <w:r w:rsidR="00333F9A">
              <w:rPr>
                <w:rFonts w:cs="Arial"/>
                <w:szCs w:val="24"/>
              </w:rPr>
              <w:t xml:space="preserve">, </w:t>
            </w:r>
            <w:r w:rsidRPr="00F627ED">
              <w:rPr>
                <w:rFonts w:cs="Arial"/>
                <w:szCs w:val="24"/>
              </w:rPr>
              <w:t xml:space="preserve">Rendición de Cuentas, </w:t>
            </w:r>
            <w:r w:rsidR="00333F9A">
              <w:rPr>
                <w:rFonts w:cs="Arial"/>
                <w:szCs w:val="24"/>
              </w:rPr>
              <w:t>y D</w:t>
            </w:r>
            <w:r w:rsidR="00FD07D5">
              <w:rPr>
                <w:rFonts w:cs="Arial"/>
                <w:szCs w:val="24"/>
              </w:rPr>
              <w:t xml:space="preserve">isciplina </w:t>
            </w:r>
            <w:r w:rsidR="000D21CE">
              <w:rPr>
                <w:rFonts w:cs="Arial"/>
                <w:szCs w:val="24"/>
              </w:rPr>
              <w:t>F</w:t>
            </w:r>
            <w:r w:rsidR="00FD07D5">
              <w:rPr>
                <w:rFonts w:cs="Arial"/>
                <w:szCs w:val="24"/>
              </w:rPr>
              <w:t>inanciera</w:t>
            </w:r>
            <w:r w:rsidRPr="00F627ED">
              <w:rPr>
                <w:rFonts w:cs="Arial"/>
                <w:szCs w:val="24"/>
              </w:rPr>
              <w:t>; Protección de Datos Personales; Transparencia y Acceso a La Información; Normatividad Emitida por El Consejo Nacional de Armonización Contable (CONAC); Administrativos; Relaciones Públicas; Computación,</w:t>
            </w:r>
            <w:r w:rsidR="005F61B8">
              <w:rPr>
                <w:rFonts w:cs="Arial"/>
                <w:szCs w:val="24"/>
              </w:rPr>
              <w:t xml:space="preserve"> Herramientas Microsoft Office.</w:t>
            </w:r>
          </w:p>
        </w:tc>
      </w:tr>
    </w:tbl>
    <w:p w14:paraId="4E9D7E5F" w14:textId="6EC9961C" w:rsidR="00BA6C7B" w:rsidRPr="00F627ED" w:rsidRDefault="00BC1764" w:rsidP="009F71B9">
      <w:pPr>
        <w:spacing w:after="100" w:afterAutospacing="1"/>
        <w:contextualSpacing/>
        <w:rPr>
          <w:rFonts w:cs="Arial"/>
          <w:sz w:val="10"/>
          <w:szCs w:val="10"/>
        </w:rPr>
      </w:pPr>
      <w:r>
        <w:rPr>
          <w:noProof/>
          <w:lang w:eastAsia="es-MX"/>
        </w:rPr>
        <mc:AlternateContent>
          <mc:Choice Requires="wps">
            <w:drawing>
              <wp:anchor distT="0" distB="0" distL="114300" distR="114300" simplePos="0" relativeHeight="251792896" behindDoc="0" locked="0" layoutInCell="1" allowOverlap="1" wp14:anchorId="203384A6" wp14:editId="164C71AE">
                <wp:simplePos x="0" y="0"/>
                <wp:positionH relativeFrom="column">
                  <wp:posOffset>2922905</wp:posOffset>
                </wp:positionH>
                <wp:positionV relativeFrom="paragraph">
                  <wp:posOffset>1742440</wp:posOffset>
                </wp:positionV>
                <wp:extent cx="2352675" cy="533400"/>
                <wp:effectExtent l="0" t="0" r="9525" b="0"/>
                <wp:wrapNone/>
                <wp:docPr id="25" name="Cuadro de texto 25"/>
                <wp:cNvGraphicFramePr/>
                <a:graphic xmlns:a="http://schemas.openxmlformats.org/drawingml/2006/main">
                  <a:graphicData uri="http://schemas.microsoft.com/office/word/2010/wordprocessingShape">
                    <wps:wsp>
                      <wps:cNvSpPr txBox="1"/>
                      <wps:spPr>
                        <a:xfrm>
                          <a:off x="0" y="0"/>
                          <a:ext cx="2352675" cy="533400"/>
                        </a:xfrm>
                        <a:prstGeom prst="rect">
                          <a:avLst/>
                        </a:prstGeom>
                        <a:solidFill>
                          <a:schemeClr val="lt1"/>
                        </a:solidFill>
                        <a:ln w="6350">
                          <a:noFill/>
                        </a:ln>
                      </wps:spPr>
                      <wps:txbx>
                        <w:txbxContent>
                          <w:p w14:paraId="661A7360" w14:textId="77777777" w:rsidR="00BC1764" w:rsidRPr="000204C0" w:rsidRDefault="00BC1764" w:rsidP="00BC1764">
                            <w:pPr>
                              <w:spacing w:after="100" w:afterAutospacing="1" w:line="240" w:lineRule="auto"/>
                              <w:contextualSpacing/>
                              <w:rPr>
                                <w:rFonts w:cs="Arial"/>
                                <w:szCs w:val="24"/>
                              </w:rPr>
                            </w:pPr>
                            <w:r w:rsidRPr="000204C0">
                              <w:rPr>
                                <w:rFonts w:cs="Arial"/>
                                <w:szCs w:val="24"/>
                              </w:rPr>
                              <w:t>_________________________</w:t>
                            </w:r>
                          </w:p>
                          <w:p w14:paraId="1FC920B7" w14:textId="77777777" w:rsidR="00BC1764" w:rsidRDefault="00BC1764" w:rsidP="00BC1764">
                            <w:r>
                              <w:rPr>
                                <w:rFonts w:cs="Arial"/>
                                <w:szCs w:val="24"/>
                              </w:rPr>
                              <w:t xml:space="preserve">            Tesorera Municipal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384A6" id="Cuadro de texto 25" o:spid="_x0000_s1033" type="#_x0000_t202" style="position:absolute;left:0;text-align:left;margin-left:230.15pt;margin-top:137.2pt;width:185.25pt;height:42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" fillcolor="white [3201]" stroked="f" strokeweight=".5pt">
                <v:textbox>
                  <w:txbxContent>
                    <w:p w14:paraId="661A7360" w14:textId="77777777" w:rsidR="00BC1764" w:rsidRPr="000204C0" w:rsidRDefault="00BC1764" w:rsidP="00BC1764">
                      <w:pPr>
                        <w:spacing w:after="100" w:afterAutospacing="1" w:line="240" w:lineRule="auto"/>
                        <w:contextualSpacing/>
                        <w:rPr>
                          <w:rFonts w:cs="Arial"/>
                          <w:szCs w:val="24"/>
                        </w:rPr>
                      </w:pPr>
                      <w:r w:rsidRPr="000204C0">
                        <w:rPr>
                          <w:rFonts w:cs="Arial"/>
                          <w:szCs w:val="24"/>
                        </w:rPr>
                        <w:t>_________________________</w:t>
                      </w:r>
                    </w:p>
                    <w:p w14:paraId="1FC920B7" w14:textId="77777777" w:rsidR="00BC1764" w:rsidRDefault="00BC1764" w:rsidP="00BC1764">
                      <w:r>
                        <w:rPr>
                          <w:rFonts w:cs="Arial"/>
                          <w:szCs w:val="24"/>
                        </w:rPr>
                        <w:t xml:space="preserve">            Tesorera Municipal                                               </w:t>
                      </w:r>
                    </w:p>
                  </w:txbxContent>
                </v:textbox>
              </v:shape>
            </w:pict>
          </mc:Fallback>
        </mc:AlternateContent>
      </w:r>
    </w:p>
    <w:tbl>
      <w:tblPr>
        <w:tblStyle w:val="Tablaconcuadrcula"/>
        <w:tblW w:w="0" w:type="auto"/>
        <w:tblLook w:val="04A0" w:firstRow="1" w:lastRow="0" w:firstColumn="1" w:lastColumn="0" w:noHBand="0" w:noVBand="1"/>
      </w:tblPr>
      <w:tblGrid>
        <w:gridCol w:w="2353"/>
        <w:gridCol w:w="6475"/>
      </w:tblGrid>
      <w:tr w:rsidR="00BA6C7B" w:rsidRPr="00F627ED" w14:paraId="3D7AAEF4" w14:textId="77777777" w:rsidTr="00304CD1">
        <w:tc>
          <w:tcPr>
            <w:tcW w:w="2353" w:type="dxa"/>
            <w:tcBorders>
              <w:top w:val="single" w:sz="4" w:space="0" w:color="auto"/>
              <w:left w:val="single" w:sz="4" w:space="0" w:color="auto"/>
              <w:bottom w:val="single" w:sz="4" w:space="0" w:color="auto"/>
              <w:right w:val="single" w:sz="4" w:space="0" w:color="auto"/>
            </w:tcBorders>
            <w:hideMark/>
          </w:tcPr>
          <w:p w14:paraId="0B05D1CA" w14:textId="77777777" w:rsidR="00BA6C7B" w:rsidRPr="00F627ED" w:rsidRDefault="00BA6C7B" w:rsidP="00654089">
            <w:pPr>
              <w:spacing w:after="100" w:afterAutospacing="1"/>
              <w:contextualSpacing/>
              <w:rPr>
                <w:rFonts w:cs="Arial"/>
                <w:szCs w:val="24"/>
              </w:rPr>
            </w:pPr>
            <w:r w:rsidRPr="00F627ED">
              <w:rPr>
                <w:rFonts w:cs="Arial"/>
                <w:szCs w:val="24"/>
              </w:rPr>
              <w:t>Habilidades:</w:t>
            </w:r>
          </w:p>
        </w:tc>
        <w:tc>
          <w:tcPr>
            <w:tcW w:w="6475" w:type="dxa"/>
            <w:tcBorders>
              <w:top w:val="single" w:sz="4" w:space="0" w:color="auto"/>
              <w:left w:val="single" w:sz="4" w:space="0" w:color="auto"/>
              <w:bottom w:val="single" w:sz="4" w:space="0" w:color="auto"/>
              <w:right w:val="single" w:sz="4" w:space="0" w:color="auto"/>
            </w:tcBorders>
            <w:hideMark/>
          </w:tcPr>
          <w:p w14:paraId="142708B5" w14:textId="77777777" w:rsidR="00BA6C7B" w:rsidRDefault="00BA736D" w:rsidP="00654089">
            <w:pPr>
              <w:spacing w:after="100" w:afterAutospacing="1"/>
              <w:contextualSpacing/>
              <w:rPr>
                <w:rFonts w:cs="Arial"/>
                <w:szCs w:val="24"/>
              </w:rPr>
            </w:pPr>
            <w:r>
              <w:rPr>
                <w:rFonts w:cs="Arial"/>
                <w:szCs w:val="24"/>
              </w:rPr>
              <w:t>Responsabilidad;</w:t>
            </w:r>
            <w:r w:rsidRPr="00F627ED">
              <w:rPr>
                <w:rFonts w:cs="Arial"/>
                <w:szCs w:val="24"/>
              </w:rPr>
              <w:t xml:space="preserve"> </w:t>
            </w:r>
            <w:r w:rsidR="00BA6C7B" w:rsidRPr="00F627ED">
              <w:rPr>
                <w:rFonts w:cs="Arial"/>
                <w:szCs w:val="24"/>
              </w:rPr>
              <w:t>Capacidad de Análisis, Síntesis y Redacción; Habilidad Para Relacionarse;</w:t>
            </w:r>
            <w:r w:rsidR="001B1ABB">
              <w:rPr>
                <w:rFonts w:cs="Arial"/>
                <w:szCs w:val="24"/>
              </w:rPr>
              <w:t xml:space="preserve"> </w:t>
            </w:r>
            <w:r w:rsidR="001B1ABB" w:rsidRPr="00F627ED">
              <w:rPr>
                <w:rFonts w:cs="Arial"/>
                <w:szCs w:val="24"/>
              </w:rPr>
              <w:t>Iniciativa</w:t>
            </w:r>
            <w:r w:rsidR="001B1ABB">
              <w:rPr>
                <w:rFonts w:cs="Arial"/>
                <w:szCs w:val="24"/>
              </w:rPr>
              <w:t>;</w:t>
            </w:r>
            <w:r w:rsidR="00BA6C7B" w:rsidRPr="00F627ED">
              <w:rPr>
                <w:rFonts w:cs="Arial"/>
                <w:szCs w:val="24"/>
              </w:rPr>
              <w:t xml:space="preserve"> Generar Confianza; Comunicación; Iniciativa</w:t>
            </w:r>
            <w:r w:rsidR="00982446">
              <w:rPr>
                <w:rFonts w:cs="Arial"/>
                <w:szCs w:val="24"/>
              </w:rPr>
              <w:t>;</w:t>
            </w:r>
            <w:r w:rsidR="00BA6C7B" w:rsidRPr="00F627ED">
              <w:rPr>
                <w:rFonts w:cs="Arial"/>
                <w:szCs w:val="24"/>
              </w:rPr>
              <w:t xml:space="preserve"> Compromiso</w:t>
            </w:r>
            <w:r w:rsidR="00982446">
              <w:rPr>
                <w:rFonts w:cs="Arial"/>
                <w:szCs w:val="24"/>
              </w:rPr>
              <w:t>;</w:t>
            </w:r>
            <w:r w:rsidR="00BA6C7B" w:rsidRPr="00F627ED">
              <w:rPr>
                <w:rFonts w:cs="Arial"/>
                <w:szCs w:val="24"/>
              </w:rPr>
              <w:t xml:space="preserve"> Disciplina; Organización; Manejo De Impresora, Copiadora y Escáner; </w:t>
            </w:r>
            <w:r w:rsidR="008C431C">
              <w:rPr>
                <w:rFonts w:cs="Arial"/>
                <w:szCs w:val="24"/>
              </w:rPr>
              <w:t xml:space="preserve">Sentido del </w:t>
            </w:r>
            <w:r w:rsidR="00B11E72">
              <w:rPr>
                <w:rFonts w:cs="Arial"/>
                <w:szCs w:val="24"/>
              </w:rPr>
              <w:t>Orden; Tolerancia a</w:t>
            </w:r>
            <w:r w:rsidR="00BA6C7B" w:rsidRPr="00F627ED">
              <w:rPr>
                <w:rFonts w:cs="Arial"/>
                <w:szCs w:val="24"/>
              </w:rPr>
              <w:t xml:space="preserve">l Estrés.  </w:t>
            </w:r>
          </w:p>
          <w:p w14:paraId="794DEC99" w14:textId="324A7DD1" w:rsidR="000B3C7F" w:rsidRPr="00F627ED" w:rsidRDefault="000B3C7F" w:rsidP="00654089">
            <w:pPr>
              <w:spacing w:after="100" w:afterAutospacing="1"/>
              <w:contextualSpacing/>
              <w:rPr>
                <w:rFonts w:cs="Arial"/>
                <w:szCs w:val="24"/>
              </w:rPr>
            </w:pPr>
          </w:p>
        </w:tc>
      </w:tr>
      <w:tr w:rsidR="00BA6C7B" w:rsidRPr="00F627ED" w14:paraId="6AC2D754" w14:textId="77777777" w:rsidTr="00304CD1">
        <w:tc>
          <w:tcPr>
            <w:tcW w:w="8828" w:type="dxa"/>
            <w:gridSpan w:val="2"/>
            <w:tcBorders>
              <w:top w:val="single" w:sz="4" w:space="0" w:color="auto"/>
              <w:left w:val="single" w:sz="4" w:space="0" w:color="auto"/>
              <w:bottom w:val="single" w:sz="4" w:space="0" w:color="auto"/>
              <w:right w:val="single" w:sz="4" w:space="0" w:color="auto"/>
            </w:tcBorders>
            <w:hideMark/>
          </w:tcPr>
          <w:p w14:paraId="2696ACC5" w14:textId="77777777" w:rsidR="004167A2" w:rsidRDefault="004167A2" w:rsidP="004167A2">
            <w:pPr>
              <w:jc w:val="center"/>
              <w:rPr>
                <w:rFonts w:cs="Arial"/>
                <w:b/>
                <w:szCs w:val="24"/>
              </w:rPr>
            </w:pPr>
            <w:r>
              <w:rPr>
                <w:rFonts w:cs="Arial"/>
                <w:b/>
                <w:szCs w:val="24"/>
              </w:rPr>
              <w:t>DESCRIPCION GENERAL DEL PUESTO:</w:t>
            </w:r>
          </w:p>
          <w:p w14:paraId="1E743285" w14:textId="78075C55" w:rsidR="00FD03F3" w:rsidRPr="007C0C67" w:rsidRDefault="00BA6C7B" w:rsidP="004167A2">
            <w:pPr>
              <w:rPr>
                <w:rFonts w:cs="Arial"/>
                <w:szCs w:val="24"/>
              </w:rPr>
            </w:pPr>
            <w:r w:rsidRPr="00F627ED">
              <w:rPr>
                <w:rFonts w:cs="Arial"/>
                <w:szCs w:val="24"/>
              </w:rPr>
              <w:t>Proporcionar apoyo administrativo al tesorero municipal. Colaborar con la tesorería en diferentes actividades y proyectos para el cumplimiento de los objetivos de la misma.</w:t>
            </w:r>
          </w:p>
        </w:tc>
      </w:tr>
      <w:tr w:rsidR="00BA6C7B" w:rsidRPr="00F627ED" w14:paraId="16341B3C" w14:textId="77777777" w:rsidTr="00304CD1">
        <w:trPr>
          <w:trHeight w:val="367"/>
        </w:trPr>
        <w:tc>
          <w:tcPr>
            <w:tcW w:w="8828" w:type="dxa"/>
            <w:gridSpan w:val="2"/>
            <w:tcBorders>
              <w:top w:val="single" w:sz="4" w:space="0" w:color="auto"/>
              <w:left w:val="single" w:sz="4" w:space="0" w:color="auto"/>
              <w:bottom w:val="single" w:sz="4" w:space="0" w:color="auto"/>
              <w:right w:val="single" w:sz="4" w:space="0" w:color="auto"/>
            </w:tcBorders>
            <w:hideMark/>
          </w:tcPr>
          <w:p w14:paraId="4FCBA880" w14:textId="77777777" w:rsidR="00BA6C7B" w:rsidRPr="00F627ED" w:rsidRDefault="004167A2" w:rsidP="004167A2">
            <w:pPr>
              <w:jc w:val="center"/>
              <w:rPr>
                <w:rFonts w:cs="Arial"/>
                <w:b/>
                <w:szCs w:val="24"/>
              </w:rPr>
            </w:pPr>
            <w:r>
              <w:rPr>
                <w:rFonts w:cs="Arial"/>
                <w:b/>
                <w:szCs w:val="24"/>
              </w:rPr>
              <w:t>FUNCIONES PRINCIPALES:</w:t>
            </w:r>
          </w:p>
          <w:p w14:paraId="530C216C" w14:textId="5889FE5C" w:rsidR="00BA6C7B" w:rsidRPr="00F627ED" w:rsidRDefault="00FD3DA5" w:rsidP="00B0534E">
            <w:pPr>
              <w:pStyle w:val="Prrafodelista"/>
              <w:numPr>
                <w:ilvl w:val="0"/>
                <w:numId w:val="4"/>
              </w:numPr>
              <w:spacing w:before="0" w:line="240" w:lineRule="auto"/>
              <w:rPr>
                <w:rFonts w:cs="Arial"/>
                <w:szCs w:val="24"/>
              </w:rPr>
            </w:pPr>
            <w:r>
              <w:rPr>
                <w:rFonts w:cs="Arial"/>
                <w:szCs w:val="24"/>
              </w:rPr>
              <w:t>D</w:t>
            </w:r>
            <w:r w:rsidRPr="00F627ED">
              <w:rPr>
                <w:rFonts w:cs="Arial"/>
                <w:szCs w:val="24"/>
              </w:rPr>
              <w:t xml:space="preserve">ar atención y seguimiento oportuno a los requerimientos </w:t>
            </w:r>
            <w:r>
              <w:rPr>
                <w:rFonts w:cs="Arial"/>
                <w:szCs w:val="24"/>
              </w:rPr>
              <w:t xml:space="preserve">de </w:t>
            </w:r>
            <w:r w:rsidR="00BA6C7B" w:rsidRPr="00F627ED">
              <w:rPr>
                <w:rFonts w:cs="Arial"/>
                <w:szCs w:val="24"/>
              </w:rPr>
              <w:t>la Secretaría</w:t>
            </w:r>
            <w:r>
              <w:rPr>
                <w:rFonts w:cs="Arial"/>
                <w:szCs w:val="24"/>
              </w:rPr>
              <w:t xml:space="preserve"> d</w:t>
            </w:r>
            <w:r w:rsidR="00BA6C7B" w:rsidRPr="00F627ED">
              <w:rPr>
                <w:rFonts w:cs="Arial"/>
                <w:szCs w:val="24"/>
              </w:rPr>
              <w:t>e Finanzas y Administración de</w:t>
            </w:r>
            <w:r>
              <w:rPr>
                <w:rFonts w:cs="Arial"/>
                <w:szCs w:val="24"/>
              </w:rPr>
              <w:t>l Gobierno del Estado de Puebla</w:t>
            </w:r>
            <w:r w:rsidR="00BA6C7B" w:rsidRPr="00F627ED">
              <w:rPr>
                <w:rFonts w:cs="Arial"/>
                <w:szCs w:val="24"/>
              </w:rPr>
              <w:t xml:space="preserve">. </w:t>
            </w:r>
          </w:p>
          <w:p w14:paraId="5833DD73" w14:textId="1F895BDD" w:rsidR="003B274D" w:rsidRDefault="003B274D" w:rsidP="00B0534E">
            <w:pPr>
              <w:pStyle w:val="Prrafodelista"/>
              <w:numPr>
                <w:ilvl w:val="0"/>
                <w:numId w:val="4"/>
              </w:numPr>
              <w:spacing w:before="0" w:after="100" w:afterAutospacing="1" w:line="240" w:lineRule="auto"/>
              <w:rPr>
                <w:rFonts w:cs="Arial"/>
                <w:szCs w:val="24"/>
              </w:rPr>
            </w:pPr>
            <w:r w:rsidRPr="00F627ED">
              <w:rPr>
                <w:rFonts w:cs="Arial"/>
                <w:szCs w:val="24"/>
              </w:rPr>
              <w:t>Participar en las diferentes reuniones de trabajo con los directores para tomar nota de los acuerdos que el Tesorero/a Municipal instruya</w:t>
            </w:r>
            <w:r w:rsidR="00966DA6">
              <w:rPr>
                <w:rFonts w:cs="Arial"/>
                <w:szCs w:val="24"/>
              </w:rPr>
              <w:t>.</w:t>
            </w:r>
          </w:p>
          <w:p w14:paraId="5D1638F2" w14:textId="55FF9DEA" w:rsidR="00913618" w:rsidRDefault="00913618" w:rsidP="00B0534E">
            <w:pPr>
              <w:pStyle w:val="Prrafodelista"/>
              <w:numPr>
                <w:ilvl w:val="0"/>
                <w:numId w:val="4"/>
              </w:numPr>
              <w:spacing w:before="0" w:after="100" w:afterAutospacing="1" w:line="240" w:lineRule="auto"/>
              <w:rPr>
                <w:rFonts w:cs="Arial"/>
                <w:szCs w:val="24"/>
              </w:rPr>
            </w:pPr>
            <w:r w:rsidRPr="00955D70">
              <w:rPr>
                <w:rFonts w:cs="Arial"/>
                <w:szCs w:val="24"/>
              </w:rPr>
              <w:t>Elaboración y seguimiento a las minutas de trabajo de la tesorera municipal</w:t>
            </w:r>
            <w:r w:rsidR="00EE1B4E">
              <w:rPr>
                <w:rFonts w:cs="Arial"/>
                <w:szCs w:val="24"/>
              </w:rPr>
              <w:t>.</w:t>
            </w:r>
          </w:p>
          <w:p w14:paraId="4692B538" w14:textId="77777777" w:rsidR="00966DA6" w:rsidRDefault="00966DA6" w:rsidP="00B0534E">
            <w:pPr>
              <w:pStyle w:val="Prrafodelista"/>
              <w:numPr>
                <w:ilvl w:val="0"/>
                <w:numId w:val="4"/>
              </w:numPr>
              <w:spacing w:before="0" w:after="100" w:afterAutospacing="1" w:line="240" w:lineRule="auto"/>
              <w:rPr>
                <w:rFonts w:cs="Arial"/>
                <w:szCs w:val="24"/>
              </w:rPr>
            </w:pPr>
            <w:r w:rsidRPr="00F627ED">
              <w:rPr>
                <w:rFonts w:cs="Arial"/>
                <w:szCs w:val="24"/>
              </w:rPr>
              <w:t>Ser enlace</w:t>
            </w:r>
            <w:r>
              <w:rPr>
                <w:rFonts w:cs="Arial"/>
                <w:szCs w:val="24"/>
              </w:rPr>
              <w:t xml:space="preserve"> de coordinación entre el T</w:t>
            </w:r>
            <w:r w:rsidRPr="00F627ED">
              <w:rPr>
                <w:rFonts w:cs="Arial"/>
                <w:szCs w:val="24"/>
              </w:rPr>
              <w:t xml:space="preserve">esorero </w:t>
            </w:r>
            <w:r>
              <w:rPr>
                <w:rFonts w:cs="Arial"/>
                <w:szCs w:val="24"/>
              </w:rPr>
              <w:t>M</w:t>
            </w:r>
            <w:r w:rsidRPr="00F627ED">
              <w:rPr>
                <w:rFonts w:cs="Arial"/>
                <w:szCs w:val="24"/>
              </w:rPr>
              <w:t>unicipal y los Directores de Área adscritos a la Tesorería Municipal.</w:t>
            </w:r>
          </w:p>
          <w:p w14:paraId="136B0DCB" w14:textId="310576A4" w:rsidR="00BA6C7B" w:rsidRDefault="00EF1F20" w:rsidP="00B0534E">
            <w:pPr>
              <w:pStyle w:val="Prrafodelista"/>
              <w:numPr>
                <w:ilvl w:val="0"/>
                <w:numId w:val="4"/>
              </w:numPr>
              <w:spacing w:before="0" w:after="100" w:afterAutospacing="1" w:line="240" w:lineRule="auto"/>
              <w:rPr>
                <w:rFonts w:cs="Arial"/>
                <w:szCs w:val="24"/>
              </w:rPr>
            </w:pPr>
            <w:r>
              <w:rPr>
                <w:rFonts w:cs="Arial"/>
                <w:szCs w:val="24"/>
              </w:rPr>
              <w:t>Auxiliar</w:t>
            </w:r>
            <w:r w:rsidR="008A376B">
              <w:rPr>
                <w:rFonts w:cs="Arial"/>
                <w:szCs w:val="24"/>
              </w:rPr>
              <w:t xml:space="preserve"> en la </w:t>
            </w:r>
            <w:r w:rsidR="00BA6C7B" w:rsidRPr="00F627ED">
              <w:rPr>
                <w:rFonts w:cs="Arial"/>
                <w:szCs w:val="24"/>
              </w:rPr>
              <w:t xml:space="preserve">integración de reportes de avance en materia de armonización contable para </w:t>
            </w:r>
            <w:r w:rsidR="00424CD3">
              <w:rPr>
                <w:rFonts w:cs="Arial"/>
                <w:szCs w:val="24"/>
              </w:rPr>
              <w:t>rendir informe a la Secretaria d</w:t>
            </w:r>
            <w:r w:rsidR="00BA6C7B" w:rsidRPr="00F627ED">
              <w:rPr>
                <w:rFonts w:cs="Arial"/>
                <w:szCs w:val="24"/>
              </w:rPr>
              <w:t>e Finanzas Y Administración</w:t>
            </w:r>
            <w:r w:rsidR="00270A3C">
              <w:rPr>
                <w:rFonts w:cs="Arial"/>
                <w:szCs w:val="24"/>
              </w:rPr>
              <w:t xml:space="preserve"> y a la Secretaría de Hacienda y Crédito Público</w:t>
            </w:r>
            <w:r w:rsidR="00BA6C7B" w:rsidRPr="00F627ED">
              <w:rPr>
                <w:rFonts w:cs="Arial"/>
                <w:szCs w:val="24"/>
              </w:rPr>
              <w:t xml:space="preserve">. </w:t>
            </w:r>
          </w:p>
          <w:p w14:paraId="39A543A0" w14:textId="294BCC6C" w:rsidR="001C4980" w:rsidRPr="00F627ED" w:rsidRDefault="001C4980" w:rsidP="00B0534E">
            <w:pPr>
              <w:pStyle w:val="Prrafodelista"/>
              <w:numPr>
                <w:ilvl w:val="0"/>
                <w:numId w:val="4"/>
              </w:numPr>
              <w:spacing w:before="0" w:after="100" w:afterAutospacing="1" w:line="240" w:lineRule="auto"/>
              <w:rPr>
                <w:rFonts w:cs="Arial"/>
                <w:szCs w:val="24"/>
              </w:rPr>
            </w:pPr>
            <w:r>
              <w:rPr>
                <w:rFonts w:cs="Arial"/>
                <w:szCs w:val="24"/>
              </w:rPr>
              <w:t>Coadyuvar en la elaboración de documentos para cumplir las obligaciones a que hace referencia la LDFEFM</w:t>
            </w:r>
            <w:r w:rsidR="00D35DDD">
              <w:rPr>
                <w:rFonts w:cs="Arial"/>
                <w:szCs w:val="24"/>
              </w:rPr>
              <w:t>.</w:t>
            </w:r>
            <w:r>
              <w:rPr>
                <w:rFonts w:cs="Arial"/>
                <w:szCs w:val="24"/>
              </w:rPr>
              <w:t xml:space="preserve"> </w:t>
            </w:r>
          </w:p>
          <w:p w14:paraId="49A0B85E" w14:textId="77777777" w:rsidR="002714A0" w:rsidRDefault="00BA6C7B" w:rsidP="00B0534E">
            <w:pPr>
              <w:pStyle w:val="Prrafodelista"/>
              <w:numPr>
                <w:ilvl w:val="0"/>
                <w:numId w:val="4"/>
              </w:numPr>
              <w:spacing w:before="0" w:after="100" w:afterAutospacing="1" w:line="240" w:lineRule="auto"/>
              <w:rPr>
                <w:rFonts w:cs="Arial"/>
                <w:szCs w:val="24"/>
              </w:rPr>
            </w:pPr>
            <w:r w:rsidRPr="003E2EC5">
              <w:rPr>
                <w:rFonts w:cs="Arial"/>
                <w:szCs w:val="24"/>
              </w:rPr>
              <w:t xml:space="preserve">Fungir como enlace entre la Contraloría Municipal y la Tesorería Municipal </w:t>
            </w:r>
            <w:r w:rsidR="00533EE4">
              <w:rPr>
                <w:rFonts w:cs="Arial"/>
                <w:szCs w:val="24"/>
              </w:rPr>
              <w:t>del Programa</w:t>
            </w:r>
            <w:r w:rsidRPr="003E2EC5">
              <w:rPr>
                <w:rFonts w:cs="Arial"/>
                <w:szCs w:val="24"/>
              </w:rPr>
              <w:t xml:space="preserve"> Agend</w:t>
            </w:r>
            <w:r w:rsidR="003E2EC5">
              <w:rPr>
                <w:rFonts w:cs="Arial"/>
                <w:szCs w:val="24"/>
              </w:rPr>
              <w:t>a Para El Desarrollo Municipal</w:t>
            </w:r>
            <w:r w:rsidR="0072452A">
              <w:rPr>
                <w:rFonts w:cs="Arial"/>
                <w:szCs w:val="24"/>
              </w:rPr>
              <w:t xml:space="preserve"> (ADM)</w:t>
            </w:r>
            <w:r w:rsidR="002714A0">
              <w:rPr>
                <w:rFonts w:cs="Arial"/>
                <w:szCs w:val="24"/>
              </w:rPr>
              <w:t xml:space="preserve">. </w:t>
            </w:r>
          </w:p>
          <w:p w14:paraId="48BC9037" w14:textId="68090B7C" w:rsidR="00BA6C7B" w:rsidRPr="003E2EC5" w:rsidRDefault="00BA6C7B" w:rsidP="00B0534E">
            <w:pPr>
              <w:pStyle w:val="Prrafodelista"/>
              <w:numPr>
                <w:ilvl w:val="0"/>
                <w:numId w:val="4"/>
              </w:numPr>
              <w:spacing w:before="0" w:after="100" w:afterAutospacing="1" w:line="240" w:lineRule="auto"/>
              <w:rPr>
                <w:rFonts w:cs="Arial"/>
                <w:szCs w:val="24"/>
              </w:rPr>
            </w:pPr>
            <w:r w:rsidRPr="003E2EC5">
              <w:rPr>
                <w:rFonts w:cs="Arial"/>
                <w:szCs w:val="24"/>
              </w:rPr>
              <w:t xml:space="preserve">Fungir como enlace entre la Dirección </w:t>
            </w:r>
            <w:r w:rsidR="00A67621">
              <w:rPr>
                <w:rFonts w:cs="Arial"/>
                <w:szCs w:val="24"/>
              </w:rPr>
              <w:t>d</w:t>
            </w:r>
            <w:r w:rsidRPr="003E2EC5">
              <w:rPr>
                <w:rFonts w:cs="Arial"/>
                <w:szCs w:val="24"/>
              </w:rPr>
              <w:t xml:space="preserve">e Comunicación Social y la Tesorería Municipal, para </w:t>
            </w:r>
            <w:r w:rsidR="00907771">
              <w:rPr>
                <w:rFonts w:cs="Arial"/>
                <w:szCs w:val="24"/>
              </w:rPr>
              <w:t xml:space="preserve">el despacho de </w:t>
            </w:r>
            <w:r w:rsidRPr="003E2EC5">
              <w:rPr>
                <w:rFonts w:cs="Arial"/>
                <w:szCs w:val="24"/>
              </w:rPr>
              <w:t xml:space="preserve">los asuntos </w:t>
            </w:r>
            <w:r w:rsidR="001A1988">
              <w:rPr>
                <w:rFonts w:cs="Arial"/>
                <w:szCs w:val="24"/>
              </w:rPr>
              <w:t xml:space="preserve">a que haya lugar. </w:t>
            </w:r>
          </w:p>
          <w:p w14:paraId="04F573F6" w14:textId="5A23D724" w:rsidR="004E4102" w:rsidRDefault="00C928A1" w:rsidP="00B0534E">
            <w:pPr>
              <w:pStyle w:val="Prrafodelista"/>
              <w:numPr>
                <w:ilvl w:val="0"/>
                <w:numId w:val="4"/>
              </w:numPr>
              <w:spacing w:before="0" w:after="100" w:afterAutospacing="1" w:line="240" w:lineRule="auto"/>
              <w:rPr>
                <w:rFonts w:cs="Arial"/>
                <w:szCs w:val="24"/>
              </w:rPr>
            </w:pPr>
            <w:r w:rsidRPr="004E4102">
              <w:rPr>
                <w:rFonts w:cs="Arial"/>
                <w:szCs w:val="24"/>
              </w:rPr>
              <w:t>Auxiliar</w:t>
            </w:r>
            <w:r w:rsidR="00BA6C7B" w:rsidRPr="004E4102">
              <w:rPr>
                <w:rFonts w:cs="Arial"/>
                <w:szCs w:val="24"/>
              </w:rPr>
              <w:t xml:space="preserve"> </w:t>
            </w:r>
            <w:r w:rsidR="008E6B15" w:rsidRPr="004E4102">
              <w:rPr>
                <w:rFonts w:cs="Arial"/>
                <w:szCs w:val="24"/>
              </w:rPr>
              <w:t xml:space="preserve">con </w:t>
            </w:r>
            <w:r w:rsidR="00BA6C7B" w:rsidRPr="004E4102">
              <w:rPr>
                <w:rFonts w:cs="Arial"/>
                <w:szCs w:val="24"/>
              </w:rPr>
              <w:t xml:space="preserve">la </w:t>
            </w:r>
            <w:r w:rsidR="005B0DF8" w:rsidRPr="004E4102">
              <w:rPr>
                <w:rFonts w:cs="Arial"/>
                <w:szCs w:val="24"/>
              </w:rPr>
              <w:t>solvatación</w:t>
            </w:r>
            <w:r w:rsidR="00BA6C7B" w:rsidRPr="004E4102">
              <w:rPr>
                <w:rFonts w:cs="Arial"/>
                <w:szCs w:val="24"/>
              </w:rPr>
              <w:t xml:space="preserve"> de auditorías por parte de Los Órganos Fiscalizadores F</w:t>
            </w:r>
            <w:r w:rsidR="004E4102">
              <w:rPr>
                <w:rFonts w:cs="Arial"/>
                <w:szCs w:val="24"/>
              </w:rPr>
              <w:t xml:space="preserve">ederales, Estatales e Internos. </w:t>
            </w:r>
          </w:p>
          <w:p w14:paraId="40CF8728" w14:textId="60605FF9" w:rsidR="00017010" w:rsidRDefault="00EE1B4E" w:rsidP="00B0534E">
            <w:pPr>
              <w:pStyle w:val="Prrafodelista"/>
              <w:numPr>
                <w:ilvl w:val="0"/>
                <w:numId w:val="4"/>
              </w:numPr>
              <w:spacing w:before="0" w:after="100" w:afterAutospacing="1" w:line="240" w:lineRule="auto"/>
              <w:rPr>
                <w:rFonts w:cs="Arial"/>
                <w:szCs w:val="24"/>
              </w:rPr>
            </w:pPr>
            <w:r>
              <w:rPr>
                <w:rFonts w:cs="Arial"/>
                <w:szCs w:val="24"/>
              </w:rPr>
              <w:t xml:space="preserve">Dar seguimiento a las Tareas delegadas a la Tesorería Municipal, en las reuniones semanales de gabinete mediante el sistema </w:t>
            </w:r>
            <w:r w:rsidR="00BF4D2D">
              <w:rPr>
                <w:rFonts w:cs="Arial"/>
                <w:szCs w:val="24"/>
              </w:rPr>
              <w:t>de Evaluaci</w:t>
            </w:r>
            <w:r w:rsidR="000E46DF">
              <w:rPr>
                <w:rFonts w:cs="Arial"/>
                <w:szCs w:val="24"/>
              </w:rPr>
              <w:t>ón denominado</w:t>
            </w:r>
            <w:r w:rsidR="00BF4D2D">
              <w:rPr>
                <w:rFonts w:cs="Arial"/>
                <w:szCs w:val="24"/>
              </w:rPr>
              <w:t xml:space="preserve"> </w:t>
            </w:r>
            <w:r>
              <w:rPr>
                <w:rFonts w:cs="Arial"/>
                <w:szCs w:val="24"/>
              </w:rPr>
              <w:t xml:space="preserve">Eje-Pro. </w:t>
            </w:r>
          </w:p>
          <w:p w14:paraId="19201BFD" w14:textId="5DA78825" w:rsidR="00EE1B4E" w:rsidRDefault="00017010" w:rsidP="00B0534E">
            <w:pPr>
              <w:pStyle w:val="Prrafodelista"/>
              <w:numPr>
                <w:ilvl w:val="0"/>
                <w:numId w:val="4"/>
              </w:numPr>
              <w:spacing w:before="0" w:after="100" w:afterAutospacing="1" w:line="240" w:lineRule="auto"/>
              <w:rPr>
                <w:rFonts w:cs="Arial"/>
                <w:szCs w:val="24"/>
              </w:rPr>
            </w:pPr>
            <w:r>
              <w:rPr>
                <w:rFonts w:cs="Arial"/>
                <w:szCs w:val="24"/>
              </w:rPr>
              <w:t>Enlace de coordinación</w:t>
            </w:r>
            <w:r w:rsidR="00C622B0">
              <w:rPr>
                <w:rFonts w:cs="Arial"/>
                <w:szCs w:val="24"/>
              </w:rPr>
              <w:t xml:space="preserve"> y seguimiento entre las Direcciones </w:t>
            </w:r>
            <w:r w:rsidR="00032277">
              <w:rPr>
                <w:rFonts w:cs="Arial"/>
                <w:szCs w:val="24"/>
              </w:rPr>
              <w:t>a</w:t>
            </w:r>
            <w:r w:rsidR="00C622B0">
              <w:rPr>
                <w:rFonts w:cs="Arial"/>
                <w:szCs w:val="24"/>
              </w:rPr>
              <w:t xml:space="preserve">dscritas a la Tesorería Municipal, </w:t>
            </w:r>
            <w:r w:rsidR="00032277">
              <w:rPr>
                <w:rFonts w:cs="Arial"/>
                <w:szCs w:val="24"/>
              </w:rPr>
              <w:t>para armar la carpeta de</w:t>
            </w:r>
            <w:r>
              <w:rPr>
                <w:rFonts w:cs="Arial"/>
                <w:szCs w:val="24"/>
              </w:rPr>
              <w:t xml:space="preserve"> cumplimiento de </w:t>
            </w:r>
            <w:r w:rsidR="00032277">
              <w:rPr>
                <w:rFonts w:cs="Arial"/>
                <w:szCs w:val="24"/>
              </w:rPr>
              <w:t xml:space="preserve">las </w:t>
            </w:r>
            <w:r>
              <w:rPr>
                <w:rFonts w:cs="Arial"/>
                <w:szCs w:val="24"/>
              </w:rPr>
              <w:t xml:space="preserve">tareas del PBR descargadas en el Sistema </w:t>
            </w:r>
            <w:r w:rsidR="00032277">
              <w:rPr>
                <w:rFonts w:cs="Arial"/>
                <w:szCs w:val="24"/>
              </w:rPr>
              <w:t>de Evaluación</w:t>
            </w:r>
            <w:r w:rsidR="00CE15BD">
              <w:rPr>
                <w:rFonts w:cs="Arial"/>
                <w:szCs w:val="24"/>
              </w:rPr>
              <w:t xml:space="preserve"> denominado</w:t>
            </w:r>
            <w:r w:rsidR="00032277">
              <w:rPr>
                <w:rFonts w:cs="Arial"/>
                <w:szCs w:val="24"/>
              </w:rPr>
              <w:t xml:space="preserve"> </w:t>
            </w:r>
            <w:r>
              <w:rPr>
                <w:rFonts w:cs="Arial"/>
                <w:szCs w:val="24"/>
              </w:rPr>
              <w:t>Eje-Pro, a fin de aprobar las evaluaciones mensuales de la Tesorerí</w:t>
            </w:r>
            <w:r w:rsidR="0047189C">
              <w:rPr>
                <w:rFonts w:cs="Arial"/>
                <w:szCs w:val="24"/>
              </w:rPr>
              <w:t>a Munici</w:t>
            </w:r>
            <w:r>
              <w:rPr>
                <w:rFonts w:cs="Arial"/>
                <w:szCs w:val="24"/>
              </w:rPr>
              <w:t>pal</w:t>
            </w:r>
            <w:r w:rsidR="00EF4C0A">
              <w:rPr>
                <w:rFonts w:cs="Arial"/>
                <w:szCs w:val="24"/>
              </w:rPr>
              <w:t xml:space="preserve">. </w:t>
            </w:r>
            <w:r>
              <w:rPr>
                <w:rFonts w:cs="Arial"/>
                <w:szCs w:val="24"/>
              </w:rPr>
              <w:t xml:space="preserve"> </w:t>
            </w:r>
          </w:p>
          <w:p w14:paraId="576E6002" w14:textId="77777777" w:rsidR="00BA6C7B" w:rsidRPr="00703F5D" w:rsidRDefault="00BA6C7B" w:rsidP="00B0534E">
            <w:pPr>
              <w:pStyle w:val="Prrafodelista"/>
              <w:numPr>
                <w:ilvl w:val="0"/>
                <w:numId w:val="4"/>
              </w:numPr>
              <w:spacing w:before="0" w:after="100" w:afterAutospacing="1" w:line="240" w:lineRule="auto"/>
              <w:rPr>
                <w:rFonts w:cs="Arial"/>
                <w:b/>
                <w:szCs w:val="24"/>
              </w:rPr>
            </w:pPr>
            <w:r w:rsidRPr="00703F5D">
              <w:rPr>
                <w:rFonts w:cs="Arial"/>
                <w:szCs w:val="24"/>
              </w:rPr>
              <w:t>Elaborar y proponer al Tesorero los documentos generales que deriven en el buen ejercic</w:t>
            </w:r>
            <w:r w:rsidR="00703F5D" w:rsidRPr="00703F5D">
              <w:rPr>
                <w:rFonts w:cs="Arial"/>
                <w:szCs w:val="24"/>
              </w:rPr>
              <w:t xml:space="preserve">io de las finanzas municipales. </w:t>
            </w:r>
          </w:p>
          <w:p w14:paraId="2875138D" w14:textId="7E2F37EB" w:rsidR="00BA6C7B" w:rsidRPr="00955D70" w:rsidRDefault="00BC1764" w:rsidP="00B0534E">
            <w:pPr>
              <w:pStyle w:val="Prrafodelista"/>
              <w:numPr>
                <w:ilvl w:val="0"/>
                <w:numId w:val="4"/>
              </w:numPr>
              <w:spacing w:before="0" w:after="100" w:afterAutospacing="1" w:line="240" w:lineRule="auto"/>
              <w:rPr>
                <w:rFonts w:cs="Arial"/>
                <w:szCs w:val="24"/>
              </w:rPr>
            </w:pPr>
            <w:r>
              <w:rPr>
                <w:noProof/>
                <w:lang w:eastAsia="es-MX"/>
              </w:rPr>
              <mc:AlternateContent>
                <mc:Choice Requires="wps">
                  <w:drawing>
                    <wp:anchor distT="0" distB="0" distL="114300" distR="114300" simplePos="0" relativeHeight="251794944" behindDoc="0" locked="0" layoutInCell="1" allowOverlap="1" wp14:anchorId="68680E54" wp14:editId="3EAEAB4C">
                      <wp:simplePos x="0" y="0"/>
                      <wp:positionH relativeFrom="column">
                        <wp:posOffset>2832100</wp:posOffset>
                      </wp:positionH>
                      <wp:positionV relativeFrom="paragraph">
                        <wp:posOffset>800100</wp:posOffset>
                      </wp:positionV>
                      <wp:extent cx="2352675" cy="533400"/>
                      <wp:effectExtent l="0" t="0" r="9525" b="0"/>
                      <wp:wrapNone/>
                      <wp:docPr id="27" name="Cuadro de texto 27"/>
                      <wp:cNvGraphicFramePr/>
                      <a:graphic xmlns:a="http://schemas.openxmlformats.org/drawingml/2006/main">
                        <a:graphicData uri="http://schemas.microsoft.com/office/word/2010/wordprocessingShape">
                          <wps:wsp>
                            <wps:cNvSpPr txBox="1"/>
                            <wps:spPr>
                              <a:xfrm>
                                <a:off x="0" y="0"/>
                                <a:ext cx="2352675" cy="533400"/>
                              </a:xfrm>
                              <a:prstGeom prst="rect">
                                <a:avLst/>
                              </a:prstGeom>
                              <a:solidFill>
                                <a:schemeClr val="lt1"/>
                              </a:solidFill>
                              <a:ln w="6350">
                                <a:noFill/>
                              </a:ln>
                            </wps:spPr>
                            <wps:txbx>
                              <w:txbxContent>
                                <w:p w14:paraId="28ACC498" w14:textId="77777777" w:rsidR="00BC1764" w:rsidRPr="000204C0" w:rsidRDefault="00BC1764" w:rsidP="00BC1764">
                                  <w:pPr>
                                    <w:spacing w:after="100" w:afterAutospacing="1" w:line="240" w:lineRule="auto"/>
                                    <w:contextualSpacing/>
                                    <w:rPr>
                                      <w:rFonts w:cs="Arial"/>
                                      <w:szCs w:val="24"/>
                                    </w:rPr>
                                  </w:pPr>
                                  <w:r w:rsidRPr="000204C0">
                                    <w:rPr>
                                      <w:rFonts w:cs="Arial"/>
                                      <w:szCs w:val="24"/>
                                    </w:rPr>
                                    <w:t>_________________________</w:t>
                                  </w:r>
                                </w:p>
                                <w:p w14:paraId="06FEC3D4" w14:textId="77777777" w:rsidR="00BC1764" w:rsidRDefault="00BC1764" w:rsidP="00BC1764">
                                  <w:r>
                                    <w:rPr>
                                      <w:rFonts w:cs="Arial"/>
                                      <w:szCs w:val="24"/>
                                    </w:rPr>
                                    <w:t xml:space="preserve">            Tesorera Municipal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80E54" id="Cuadro de texto 27" o:spid="_x0000_s1034" type="#_x0000_t202" style="position:absolute;left:0;text-align:left;margin-left:223pt;margin-top:63pt;width:185.25pt;height:42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" fillcolor="white [3201]" stroked="f" strokeweight=".5pt">
                      <v:textbox>
                        <w:txbxContent>
                          <w:p w14:paraId="28ACC498" w14:textId="77777777" w:rsidR="00BC1764" w:rsidRPr="000204C0" w:rsidRDefault="00BC1764" w:rsidP="00BC1764">
                            <w:pPr>
                              <w:spacing w:after="100" w:afterAutospacing="1" w:line="240" w:lineRule="auto"/>
                              <w:contextualSpacing/>
                              <w:rPr>
                                <w:rFonts w:cs="Arial"/>
                                <w:szCs w:val="24"/>
                              </w:rPr>
                            </w:pPr>
                            <w:r w:rsidRPr="000204C0">
                              <w:rPr>
                                <w:rFonts w:cs="Arial"/>
                                <w:szCs w:val="24"/>
                              </w:rPr>
                              <w:t>_________________________</w:t>
                            </w:r>
                          </w:p>
                          <w:p w14:paraId="06FEC3D4" w14:textId="77777777" w:rsidR="00BC1764" w:rsidRDefault="00BC1764" w:rsidP="00BC1764">
                            <w:r>
                              <w:rPr>
                                <w:rFonts w:cs="Arial"/>
                                <w:szCs w:val="24"/>
                              </w:rPr>
                              <w:t xml:space="preserve">            Tesorera Municipal                                               </w:t>
                            </w:r>
                          </w:p>
                        </w:txbxContent>
                      </v:textbox>
                    </v:shape>
                  </w:pict>
                </mc:Fallback>
              </mc:AlternateContent>
            </w:r>
            <w:r w:rsidR="00BA6C7B" w:rsidRPr="00955D70">
              <w:rPr>
                <w:rFonts w:cs="Arial"/>
                <w:szCs w:val="24"/>
              </w:rPr>
              <w:t>Realizar enlaces</w:t>
            </w:r>
            <w:r w:rsidR="00AA4DE5">
              <w:rPr>
                <w:rFonts w:cs="Arial"/>
                <w:szCs w:val="24"/>
              </w:rPr>
              <w:t xml:space="preserve"> para </w:t>
            </w:r>
            <w:r w:rsidR="00FC5F74">
              <w:rPr>
                <w:rFonts w:cs="Arial"/>
                <w:szCs w:val="24"/>
              </w:rPr>
              <w:t xml:space="preserve">coadyuvar a </w:t>
            </w:r>
            <w:r w:rsidR="00AA4DE5">
              <w:rPr>
                <w:rFonts w:cs="Arial"/>
                <w:szCs w:val="24"/>
              </w:rPr>
              <w:t>despachar los asuntos</w:t>
            </w:r>
            <w:r w:rsidR="00BA6C7B" w:rsidRPr="00955D70">
              <w:rPr>
                <w:rFonts w:cs="Arial"/>
                <w:szCs w:val="24"/>
              </w:rPr>
              <w:t xml:space="preserve"> con otras Dependencias Gubernamentales, Organismos Públicos, ONG’s, Asociaciones y cualquier tipo de Instituciones ajenas a la estructura orgánica municipal</w:t>
            </w:r>
            <w:r w:rsidR="00FB671E">
              <w:rPr>
                <w:rFonts w:cs="Arial"/>
                <w:szCs w:val="24"/>
              </w:rPr>
              <w:t>.</w:t>
            </w:r>
          </w:p>
          <w:p w14:paraId="2E7BD8EC" w14:textId="778BFCBB" w:rsidR="00BA6C7B" w:rsidRPr="00955D70" w:rsidRDefault="00BA6C7B" w:rsidP="00B0534E">
            <w:pPr>
              <w:pStyle w:val="Prrafodelista"/>
              <w:numPr>
                <w:ilvl w:val="0"/>
                <w:numId w:val="4"/>
              </w:numPr>
              <w:spacing w:before="0" w:after="100" w:afterAutospacing="1" w:line="240" w:lineRule="auto"/>
              <w:rPr>
                <w:rFonts w:cs="Arial"/>
                <w:szCs w:val="24"/>
              </w:rPr>
            </w:pPr>
            <w:r w:rsidRPr="00955D70">
              <w:rPr>
                <w:rFonts w:cs="Arial"/>
                <w:szCs w:val="24"/>
              </w:rPr>
              <w:t xml:space="preserve">Participar en las distintas comisiones y comités en las que requieran a la Tesorería Municipal, </w:t>
            </w:r>
            <w:r w:rsidR="00DD7833">
              <w:rPr>
                <w:rFonts w:cs="Arial"/>
                <w:szCs w:val="24"/>
              </w:rPr>
              <w:t xml:space="preserve">para </w:t>
            </w:r>
            <w:r w:rsidRPr="00955D70">
              <w:rPr>
                <w:rFonts w:cs="Arial"/>
                <w:szCs w:val="24"/>
              </w:rPr>
              <w:t>turna</w:t>
            </w:r>
            <w:r w:rsidR="00DD7833">
              <w:rPr>
                <w:rFonts w:cs="Arial"/>
                <w:szCs w:val="24"/>
              </w:rPr>
              <w:t xml:space="preserve">r </w:t>
            </w:r>
            <w:r w:rsidRPr="00955D70">
              <w:rPr>
                <w:rFonts w:cs="Arial"/>
                <w:szCs w:val="24"/>
              </w:rPr>
              <w:t xml:space="preserve">a los Titulares de las distintas Direcciones adscritas a la Tesorería los compromisos </w:t>
            </w:r>
            <w:r w:rsidR="00DD7833">
              <w:rPr>
                <w:rFonts w:cs="Arial"/>
                <w:szCs w:val="24"/>
              </w:rPr>
              <w:t>derivados</w:t>
            </w:r>
            <w:r w:rsidR="003D0583">
              <w:rPr>
                <w:rFonts w:cs="Arial"/>
                <w:szCs w:val="24"/>
              </w:rPr>
              <w:t>,</w:t>
            </w:r>
            <w:r w:rsidRPr="00955D70">
              <w:rPr>
                <w:rFonts w:cs="Arial"/>
                <w:szCs w:val="24"/>
              </w:rPr>
              <w:t xml:space="preserve"> para su debida observancia.</w:t>
            </w:r>
          </w:p>
          <w:p w14:paraId="603DA143" w14:textId="7DC058F0" w:rsidR="00BA6C7B" w:rsidRPr="00F627ED" w:rsidRDefault="00BA6C7B" w:rsidP="00B0534E">
            <w:pPr>
              <w:pStyle w:val="Prrafodelista"/>
              <w:numPr>
                <w:ilvl w:val="0"/>
                <w:numId w:val="4"/>
              </w:numPr>
              <w:spacing w:before="0" w:afterAutospacing="1" w:line="240" w:lineRule="auto"/>
              <w:rPr>
                <w:rFonts w:cs="Arial"/>
                <w:szCs w:val="24"/>
              </w:rPr>
            </w:pPr>
            <w:r w:rsidRPr="00F627ED">
              <w:rPr>
                <w:rFonts w:cs="Arial"/>
                <w:szCs w:val="24"/>
              </w:rPr>
              <w:t>Elaboración y notificación de oficios para el despacho de los as</w:t>
            </w:r>
            <w:r w:rsidR="006B2852">
              <w:rPr>
                <w:rFonts w:cs="Arial"/>
                <w:szCs w:val="24"/>
              </w:rPr>
              <w:t>untos de la Tesorería Municipal.</w:t>
            </w:r>
          </w:p>
          <w:p w14:paraId="376064C7" w14:textId="383BB57C" w:rsidR="00BA6C7B" w:rsidRDefault="00BA6C7B" w:rsidP="00B0534E">
            <w:pPr>
              <w:pStyle w:val="Prrafodelista"/>
              <w:numPr>
                <w:ilvl w:val="0"/>
                <w:numId w:val="4"/>
              </w:numPr>
              <w:spacing w:before="0" w:line="240" w:lineRule="auto"/>
              <w:rPr>
                <w:rFonts w:cs="Arial"/>
                <w:szCs w:val="24"/>
              </w:rPr>
            </w:pPr>
            <w:r w:rsidRPr="00F627ED">
              <w:rPr>
                <w:rFonts w:cs="Arial"/>
                <w:szCs w:val="24"/>
              </w:rPr>
              <w:t>Responsable del Correo electrónico personal del tesorero.</w:t>
            </w:r>
          </w:p>
          <w:p w14:paraId="0670CA89" w14:textId="298F5930" w:rsidR="00AD6F35" w:rsidRDefault="00B67B48" w:rsidP="00B0534E">
            <w:pPr>
              <w:pStyle w:val="Prrafodelista"/>
              <w:numPr>
                <w:ilvl w:val="0"/>
                <w:numId w:val="4"/>
              </w:numPr>
              <w:autoSpaceDE w:val="0"/>
              <w:autoSpaceDN w:val="0"/>
              <w:adjustRightInd w:val="0"/>
              <w:spacing w:before="0" w:line="276" w:lineRule="auto"/>
              <w:rPr>
                <w:rFonts w:cs="Arial"/>
                <w:color w:val="000000"/>
                <w:szCs w:val="24"/>
              </w:rPr>
            </w:pPr>
            <w:r w:rsidRPr="00B67B48">
              <w:rPr>
                <w:rFonts w:cs="Arial"/>
                <w:szCs w:val="24"/>
              </w:rPr>
              <w:t>Apoyar para dar</w:t>
            </w:r>
            <w:r w:rsidR="00AD6F35" w:rsidRPr="00B67B48">
              <w:rPr>
                <w:rFonts w:cs="Arial"/>
                <w:szCs w:val="24"/>
              </w:rPr>
              <w:t xml:space="preserve"> seguimiento y cumplimiento </w:t>
            </w:r>
            <w:r w:rsidR="00AD6F35">
              <w:rPr>
                <w:rFonts w:cs="Arial"/>
                <w:color w:val="000000"/>
                <w:szCs w:val="24"/>
              </w:rPr>
              <w:t xml:space="preserve">a los indicadores requeridos por la Agenda para el Desarrollo Municipal. </w:t>
            </w:r>
          </w:p>
          <w:p w14:paraId="3016A4D0" w14:textId="15438615" w:rsidR="00AD6F35" w:rsidRDefault="00B67B48" w:rsidP="00B0534E">
            <w:pPr>
              <w:pStyle w:val="Prrafodelista"/>
              <w:numPr>
                <w:ilvl w:val="0"/>
                <w:numId w:val="4"/>
              </w:numPr>
              <w:autoSpaceDE w:val="0"/>
              <w:autoSpaceDN w:val="0"/>
              <w:adjustRightInd w:val="0"/>
              <w:spacing w:before="0" w:line="276" w:lineRule="auto"/>
              <w:rPr>
                <w:rFonts w:cs="Arial"/>
                <w:color w:val="000000"/>
                <w:szCs w:val="24"/>
              </w:rPr>
            </w:pPr>
            <w:r w:rsidRPr="00B67B48">
              <w:rPr>
                <w:rFonts w:cs="Arial"/>
                <w:szCs w:val="24"/>
              </w:rPr>
              <w:t>Apoyar para d</w:t>
            </w:r>
            <w:r w:rsidR="00AD6F35" w:rsidRPr="00B67B48">
              <w:rPr>
                <w:rFonts w:cs="Arial"/>
                <w:szCs w:val="24"/>
              </w:rPr>
              <w:t xml:space="preserve">ar respuesta a las solicitudes </w:t>
            </w:r>
            <w:r w:rsidR="00AD6F35" w:rsidRPr="00F83D98">
              <w:rPr>
                <w:rFonts w:cs="Arial"/>
                <w:color w:val="000000"/>
                <w:szCs w:val="24"/>
              </w:rPr>
              <w:t>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realice la Unidad de Transparencia</w:t>
            </w:r>
            <w:r w:rsidR="00AD6F35">
              <w:rPr>
                <w:rFonts w:cs="Arial"/>
                <w:color w:val="000000"/>
                <w:szCs w:val="24"/>
              </w:rPr>
              <w:t>.</w:t>
            </w:r>
          </w:p>
          <w:p w14:paraId="6FBD9E7E" w14:textId="77777777" w:rsidR="00AD6F35" w:rsidRDefault="00AD6F35" w:rsidP="00B0534E">
            <w:pPr>
              <w:pStyle w:val="Prrafodelista"/>
              <w:numPr>
                <w:ilvl w:val="0"/>
                <w:numId w:val="4"/>
              </w:numPr>
              <w:autoSpaceDE w:val="0"/>
              <w:autoSpaceDN w:val="0"/>
              <w:adjustRightInd w:val="0"/>
              <w:spacing w:before="0" w:line="276" w:lineRule="auto"/>
              <w:rPr>
                <w:rFonts w:cs="Arial"/>
                <w:color w:val="000000"/>
                <w:szCs w:val="24"/>
              </w:rPr>
            </w:pPr>
            <w:r w:rsidRPr="00FF1B7E">
              <w:rPr>
                <w:rFonts w:cs="Arial"/>
                <w:color w:val="000000"/>
                <w:szCs w:val="24"/>
              </w:rPr>
              <w:t>Publicar y actualizar la información en el portal web institucional y en la plataforma nacional de transparencia a que se refiere el título quinto de la Ley de Transparencia y Acceso a la Información Pública del Estado de Puebla y que corresponda a</w:t>
            </w:r>
            <w:r>
              <w:rPr>
                <w:rFonts w:cs="Arial"/>
                <w:color w:val="000000"/>
                <w:szCs w:val="24"/>
              </w:rPr>
              <w:t xml:space="preserve"> </w:t>
            </w:r>
            <w:r w:rsidRPr="00FF1B7E">
              <w:rPr>
                <w:rFonts w:cs="Arial"/>
                <w:color w:val="000000"/>
                <w:szCs w:val="24"/>
              </w:rPr>
              <w:t>l</w:t>
            </w:r>
            <w:r>
              <w:rPr>
                <w:rFonts w:cs="Arial"/>
                <w:color w:val="000000"/>
                <w:szCs w:val="24"/>
              </w:rPr>
              <w:t>a Tesorería</w:t>
            </w:r>
            <w:r w:rsidRPr="00FF1B7E">
              <w:rPr>
                <w:rFonts w:cs="Arial"/>
                <w:color w:val="000000"/>
                <w:szCs w:val="24"/>
              </w:rPr>
              <w:t>, mediante los formatos y en los términos que marque la normatividad aplicable al caso y la Unidad de Transparencia del Ayuntamiento</w:t>
            </w:r>
            <w:r>
              <w:rPr>
                <w:rFonts w:cs="Arial"/>
                <w:color w:val="000000"/>
                <w:szCs w:val="24"/>
              </w:rPr>
              <w:t>.</w:t>
            </w:r>
          </w:p>
          <w:p w14:paraId="58764D4B" w14:textId="77777777" w:rsidR="00AD6F35" w:rsidRDefault="00AD6F35" w:rsidP="00B0534E">
            <w:pPr>
              <w:pStyle w:val="Prrafodelista"/>
              <w:numPr>
                <w:ilvl w:val="0"/>
                <w:numId w:val="4"/>
              </w:numPr>
              <w:autoSpaceDE w:val="0"/>
              <w:autoSpaceDN w:val="0"/>
              <w:adjustRightInd w:val="0"/>
              <w:spacing w:before="0" w:line="276" w:lineRule="auto"/>
              <w:rPr>
                <w:rFonts w:cs="Arial"/>
                <w:color w:val="000000"/>
                <w:szCs w:val="24"/>
              </w:rPr>
            </w:pPr>
            <w:r w:rsidRPr="00C422BE">
              <w:rPr>
                <w:rFonts w:cs="Arial"/>
                <w:color w:val="000000"/>
                <w:szCs w:val="24"/>
              </w:rPr>
              <w:t>Mantener debidamente organizados los documentos para su fácil localización y consulta, debiendo dar cumplimiento a la Ley de Archivos del Estado de Puebla, su Reglamento y la normatividad aplicable al tema</w:t>
            </w:r>
            <w:r>
              <w:rPr>
                <w:rFonts w:cs="Arial"/>
                <w:color w:val="000000"/>
                <w:szCs w:val="24"/>
              </w:rPr>
              <w:t>.</w:t>
            </w:r>
          </w:p>
          <w:p w14:paraId="4D802A76" w14:textId="77777777" w:rsidR="00AD6F35" w:rsidRDefault="00AD6F35" w:rsidP="00B0534E">
            <w:pPr>
              <w:pStyle w:val="Prrafodelista"/>
              <w:numPr>
                <w:ilvl w:val="0"/>
                <w:numId w:val="4"/>
              </w:numPr>
              <w:autoSpaceDE w:val="0"/>
              <w:autoSpaceDN w:val="0"/>
              <w:adjustRightInd w:val="0"/>
              <w:spacing w:before="0" w:line="276" w:lineRule="auto"/>
              <w:rPr>
                <w:rFonts w:cs="Arial"/>
                <w:color w:val="000000"/>
                <w:szCs w:val="24"/>
              </w:rPr>
            </w:pPr>
            <w:r w:rsidRPr="006B2852">
              <w:rPr>
                <w:rFonts w:cs="Arial"/>
                <w:color w:val="000000"/>
                <w:szCs w:val="24"/>
              </w:rPr>
              <w:t xml:space="preserve">Custodiar y cuidar los </w:t>
            </w:r>
            <w:r>
              <w:rPr>
                <w:rFonts w:cs="Arial"/>
                <w:color w:val="000000"/>
                <w:szCs w:val="24"/>
              </w:rPr>
              <w:t>bienes muebles que estén bajo mi</w:t>
            </w:r>
            <w:r w:rsidRPr="006B2852">
              <w:rPr>
                <w:rFonts w:cs="Arial"/>
                <w:color w:val="000000"/>
                <w:szCs w:val="24"/>
              </w:rPr>
              <w:t xml:space="preserve"> uso y resguardo, evitando su pérdida, sustracción del área asignada y/o destrucción, utilizándolos exclusivamente para los fines que estén afectos, debiendo mantener informadas a las dependencias correspondientes sobre el alta, baja y cambio de área</w:t>
            </w:r>
            <w:r>
              <w:rPr>
                <w:rFonts w:cs="Arial"/>
                <w:color w:val="000000"/>
                <w:szCs w:val="24"/>
              </w:rPr>
              <w:t xml:space="preserve"> de los bienes que estén bajo mi</w:t>
            </w:r>
            <w:r w:rsidRPr="006B2852">
              <w:rPr>
                <w:rFonts w:cs="Arial"/>
                <w:color w:val="000000"/>
                <w:szCs w:val="24"/>
              </w:rPr>
              <w:t xml:space="preserve"> resguardo</w:t>
            </w:r>
            <w:r>
              <w:rPr>
                <w:rFonts w:cs="Arial"/>
                <w:color w:val="000000"/>
                <w:szCs w:val="24"/>
              </w:rPr>
              <w:t>.</w:t>
            </w:r>
          </w:p>
          <w:p w14:paraId="48E9C024" w14:textId="77777777" w:rsidR="00AD6F35" w:rsidRDefault="00AD6F35" w:rsidP="00B0534E">
            <w:pPr>
              <w:pStyle w:val="Prrafodelista"/>
              <w:numPr>
                <w:ilvl w:val="0"/>
                <w:numId w:val="4"/>
              </w:numPr>
              <w:autoSpaceDE w:val="0"/>
              <w:autoSpaceDN w:val="0"/>
              <w:adjustRightInd w:val="0"/>
              <w:spacing w:before="0" w:line="276" w:lineRule="auto"/>
              <w:rPr>
                <w:rFonts w:cs="Arial"/>
                <w:color w:val="000000"/>
                <w:szCs w:val="24"/>
              </w:rPr>
            </w:pPr>
            <w:r>
              <w:rPr>
                <w:rFonts w:cs="Arial"/>
                <w:color w:val="000000"/>
                <w:szCs w:val="24"/>
              </w:rPr>
              <w:t>Cumplir con la máxima diligencia en el marco normativo que rige el actuar de mi Área.</w:t>
            </w:r>
          </w:p>
          <w:p w14:paraId="0CC5AABF" w14:textId="6547A9B5" w:rsidR="001D7068" w:rsidRPr="00F627ED" w:rsidRDefault="00AD6F35" w:rsidP="00B0534E">
            <w:pPr>
              <w:pStyle w:val="Prrafodelista"/>
              <w:numPr>
                <w:ilvl w:val="0"/>
                <w:numId w:val="4"/>
              </w:numPr>
              <w:spacing w:before="0" w:line="240" w:lineRule="auto"/>
              <w:rPr>
                <w:rFonts w:cs="Arial"/>
                <w:szCs w:val="24"/>
              </w:rPr>
            </w:pPr>
            <w:r>
              <w:rPr>
                <w:rFonts w:cs="Arial"/>
                <w:color w:val="000000"/>
                <w:szCs w:val="24"/>
              </w:rPr>
              <w:t>Las demás inherentes al cargo que desempeño dentro de la Administración Pública Municipal</w:t>
            </w:r>
            <w:r w:rsidR="007876CD">
              <w:rPr>
                <w:rFonts w:cs="Arial"/>
                <w:color w:val="000000"/>
                <w:szCs w:val="24"/>
              </w:rPr>
              <w:t>.</w:t>
            </w:r>
          </w:p>
        </w:tc>
      </w:tr>
    </w:tbl>
    <w:p w14:paraId="026007DF" w14:textId="77777777" w:rsidR="00304CD1" w:rsidRDefault="00304CD1" w:rsidP="00304CD1">
      <w:pPr>
        <w:spacing w:after="100" w:afterAutospacing="1"/>
        <w:contextualSpacing/>
        <w:rPr>
          <w:rFonts w:cs="Arial"/>
          <w:szCs w:val="24"/>
        </w:rPr>
      </w:pPr>
    </w:p>
    <w:p w14:paraId="7E840387" w14:textId="5AC2E88B" w:rsidR="00304CD1" w:rsidRPr="000204C0" w:rsidRDefault="00304CD1" w:rsidP="00304CD1">
      <w:pPr>
        <w:spacing w:after="100" w:afterAutospacing="1"/>
        <w:contextualSpacing/>
        <w:rPr>
          <w:rFonts w:cs="Arial"/>
          <w:szCs w:val="24"/>
        </w:rPr>
      </w:pPr>
      <w:r w:rsidRPr="000204C0">
        <w:rPr>
          <w:rFonts w:cs="Arial"/>
          <w:szCs w:val="24"/>
        </w:rPr>
        <w:t>____________________________</w:t>
      </w:r>
      <w:r w:rsidRPr="000204C0">
        <w:rPr>
          <w:rFonts w:cs="Arial"/>
          <w:szCs w:val="24"/>
        </w:rPr>
        <w:tab/>
      </w:r>
      <w:r w:rsidRPr="000204C0">
        <w:rPr>
          <w:rFonts w:cs="Arial"/>
          <w:szCs w:val="24"/>
        </w:rPr>
        <w:tab/>
        <w:t xml:space="preserve">    _________________________</w:t>
      </w:r>
    </w:p>
    <w:p w14:paraId="2FC3F13A" w14:textId="545AD18C" w:rsidR="00C30889" w:rsidRPr="00FC2A93" w:rsidRDefault="00304CD1" w:rsidP="00C30889">
      <w:pPr>
        <w:spacing w:after="100" w:afterAutospacing="1" w:line="240" w:lineRule="auto"/>
        <w:contextualSpacing/>
        <w:rPr>
          <w:rFonts w:cs="Arial"/>
          <w:color w:val="FF0000"/>
          <w:szCs w:val="24"/>
        </w:rPr>
      </w:pPr>
      <w:r>
        <w:rPr>
          <w:rFonts w:cs="Arial"/>
          <w:szCs w:val="24"/>
        </w:rPr>
        <w:t xml:space="preserve">            Tesorera Municipal                                </w:t>
      </w:r>
      <w:r w:rsidR="00C30889">
        <w:rPr>
          <w:rFonts w:cs="Arial"/>
          <w:szCs w:val="24"/>
        </w:rPr>
        <w:t xml:space="preserve">             </w:t>
      </w:r>
      <w:r w:rsidR="000E1006">
        <w:rPr>
          <w:rFonts w:cs="Arial"/>
          <w:color w:val="FF0000"/>
        </w:rPr>
        <w:t xml:space="preserve">    </w:t>
      </w:r>
      <w:r w:rsidR="000E1006" w:rsidRPr="000204C0">
        <w:rPr>
          <w:rFonts w:cs="Arial"/>
          <w:szCs w:val="24"/>
        </w:rPr>
        <w:t>Auxiliar A</w:t>
      </w:r>
    </w:p>
    <w:p w14:paraId="6D18B498" w14:textId="0F364363" w:rsidR="00304CD1" w:rsidRPr="00FC2A93" w:rsidRDefault="00304CD1" w:rsidP="00304CD1">
      <w:pPr>
        <w:spacing w:after="100" w:afterAutospacing="1" w:line="240" w:lineRule="auto"/>
        <w:contextualSpacing/>
        <w:rPr>
          <w:rFonts w:cs="Arial"/>
          <w:color w:val="FF0000"/>
          <w:szCs w:val="24"/>
        </w:rPr>
      </w:pPr>
    </w:p>
    <w:p w14:paraId="4473EFD5" w14:textId="3EC4A89E" w:rsidR="00BA6C7B" w:rsidRPr="00F627ED" w:rsidRDefault="00BA6C7B" w:rsidP="001C0B0B">
      <w:pPr>
        <w:pStyle w:val="Ttulo1"/>
        <w:numPr>
          <w:ilvl w:val="0"/>
          <w:numId w:val="1"/>
        </w:numPr>
      </w:pPr>
      <w:bookmarkStart w:id="42" w:name="_Toc492456427"/>
      <w:r w:rsidRPr="00832F1E">
        <w:rPr>
          <w:u w:val="single"/>
        </w:rPr>
        <w:t>ATRIBUCIONES</w:t>
      </w:r>
      <w:bookmarkEnd w:id="42"/>
    </w:p>
    <w:p w14:paraId="2EC48843" w14:textId="77777777" w:rsidR="00BA6C7B" w:rsidRPr="00F627ED" w:rsidRDefault="00BA6C7B" w:rsidP="00654089">
      <w:pPr>
        <w:pStyle w:val="Default"/>
        <w:spacing w:line="276" w:lineRule="auto"/>
        <w:jc w:val="both"/>
        <w:rPr>
          <w:sz w:val="28"/>
          <w:szCs w:val="28"/>
          <w:u w:val="single"/>
        </w:rPr>
      </w:pPr>
      <w:r w:rsidRPr="00F627ED">
        <w:rPr>
          <w:b/>
          <w:bCs/>
          <w:sz w:val="28"/>
          <w:szCs w:val="28"/>
          <w:u w:val="single"/>
        </w:rPr>
        <w:t xml:space="preserve">Ley Orgánica Municipal </w:t>
      </w:r>
    </w:p>
    <w:p w14:paraId="44AC4091" w14:textId="77777777" w:rsidR="00BA6C7B" w:rsidRPr="00F627ED" w:rsidRDefault="00BA6C7B" w:rsidP="00654089">
      <w:pPr>
        <w:pStyle w:val="Default"/>
        <w:spacing w:line="276" w:lineRule="auto"/>
        <w:jc w:val="both"/>
        <w:rPr>
          <w:b/>
        </w:rPr>
      </w:pPr>
      <w:r w:rsidRPr="00F627ED">
        <w:rPr>
          <w:b/>
        </w:rPr>
        <w:t>Artículo 166.- El Tesorero Municipal tendrá las siguientes facultades y obligaciones:</w:t>
      </w:r>
    </w:p>
    <w:p w14:paraId="1F35C66E" w14:textId="77777777" w:rsidR="00BA6C7B" w:rsidRPr="00F627ED" w:rsidRDefault="00BA6C7B" w:rsidP="00654089">
      <w:pPr>
        <w:pStyle w:val="Default"/>
        <w:spacing w:line="276" w:lineRule="auto"/>
        <w:jc w:val="both"/>
        <w:rPr>
          <w:b/>
          <w:sz w:val="22"/>
          <w:szCs w:val="22"/>
        </w:rPr>
      </w:pPr>
    </w:p>
    <w:p w14:paraId="6D0A35F0" w14:textId="77777777" w:rsidR="00BA6C7B" w:rsidRPr="00F627ED" w:rsidRDefault="00BA6C7B" w:rsidP="00654089">
      <w:pPr>
        <w:pStyle w:val="Default"/>
        <w:spacing w:after="61" w:line="276" w:lineRule="auto"/>
        <w:jc w:val="both"/>
      </w:pPr>
      <w:r w:rsidRPr="00F627ED">
        <w:rPr>
          <w:b/>
        </w:rPr>
        <w:t xml:space="preserve">I. </w:t>
      </w:r>
      <w:r w:rsidRPr="00F627ED">
        <w:t xml:space="preserve">Coordinar la política hacendaria del Municipio de conformidad con lo que acuerde el Ayuntamiento. </w:t>
      </w:r>
    </w:p>
    <w:p w14:paraId="3BC41912" w14:textId="77777777" w:rsidR="00BA6C7B" w:rsidRPr="00F627ED" w:rsidRDefault="00BA6C7B" w:rsidP="00654089">
      <w:pPr>
        <w:pStyle w:val="Default"/>
        <w:spacing w:after="61" w:line="276" w:lineRule="auto"/>
        <w:jc w:val="both"/>
      </w:pPr>
      <w:r w:rsidRPr="00F627ED">
        <w:rPr>
          <w:b/>
        </w:rPr>
        <w:t>II</w:t>
      </w:r>
      <w:r w:rsidRPr="00F627ED">
        <w:t xml:space="preserve">. Ejercer las atribuciones que la legislación hacendaria confiere a las autoridades fiscales municipales. </w:t>
      </w:r>
    </w:p>
    <w:p w14:paraId="6D029C21" w14:textId="77777777" w:rsidR="00BA6C7B" w:rsidRPr="00F627ED" w:rsidRDefault="00BA6C7B" w:rsidP="00654089">
      <w:pPr>
        <w:pStyle w:val="Default"/>
        <w:spacing w:after="61" w:line="276" w:lineRule="auto"/>
        <w:jc w:val="both"/>
      </w:pPr>
      <w:r w:rsidRPr="00F627ED">
        <w:rPr>
          <w:b/>
        </w:rPr>
        <w:t>III.</w:t>
      </w:r>
      <w:r w:rsidRPr="00F627ED">
        <w:t xml:space="preserve"> Dar cumplimiento a las leyes, convenios de coordinación fiscal y demás que en materia hacendaria celebre el Ayuntamiento con el Estado. </w:t>
      </w:r>
    </w:p>
    <w:p w14:paraId="182CA0F7" w14:textId="77777777" w:rsidR="00BA6C7B" w:rsidRPr="00F627ED" w:rsidRDefault="00BA6C7B" w:rsidP="00654089">
      <w:pPr>
        <w:pStyle w:val="Default"/>
        <w:spacing w:after="61" w:line="276" w:lineRule="auto"/>
        <w:jc w:val="both"/>
      </w:pPr>
      <w:r w:rsidRPr="00F627ED">
        <w:rPr>
          <w:b/>
        </w:rPr>
        <w:t>IV.</w:t>
      </w:r>
      <w:r w:rsidRPr="00F627ED">
        <w:t xml:space="preserve"> Recaudar y administrar los ingresos que legalmente le correspondan al Municipio; los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jurídicos, constituyendo los créditos fiscales correspondientes. </w:t>
      </w:r>
    </w:p>
    <w:p w14:paraId="0327EAB1" w14:textId="77777777" w:rsidR="00BA6C7B" w:rsidRPr="00F627ED" w:rsidRDefault="00BA6C7B" w:rsidP="00654089">
      <w:pPr>
        <w:pStyle w:val="Default"/>
        <w:spacing w:after="61" w:line="276" w:lineRule="auto"/>
        <w:jc w:val="both"/>
      </w:pPr>
      <w:r w:rsidRPr="00F627ED">
        <w:rPr>
          <w:b/>
        </w:rPr>
        <w:t>V.</w:t>
      </w:r>
      <w:r w:rsidRPr="00F627ED">
        <w:t xml:space="preserve"> Participar en los órganos de coordinación fiscal y administrativa que establezcan las leyes. </w:t>
      </w:r>
    </w:p>
    <w:p w14:paraId="2D633C4D" w14:textId="77777777" w:rsidR="00BA6C7B" w:rsidRPr="00F627ED" w:rsidRDefault="00BA6C7B" w:rsidP="00654089">
      <w:pPr>
        <w:pStyle w:val="Default"/>
        <w:spacing w:after="61" w:line="276" w:lineRule="auto"/>
        <w:jc w:val="both"/>
      </w:pPr>
      <w:r w:rsidRPr="00F627ED">
        <w:rPr>
          <w:b/>
        </w:rPr>
        <w:t>VI</w:t>
      </w:r>
      <w:r w:rsidRPr="00F627ED">
        <w:t xml:space="preserve">. Llevar los libros y registros contables, financieros y administrativos del Ayuntamiento. </w:t>
      </w:r>
    </w:p>
    <w:p w14:paraId="530D3210" w14:textId="77777777" w:rsidR="00BA6C7B" w:rsidRPr="00F627ED" w:rsidRDefault="00BA6C7B" w:rsidP="00654089">
      <w:pPr>
        <w:pStyle w:val="Default"/>
        <w:spacing w:after="61" w:line="276" w:lineRule="auto"/>
        <w:jc w:val="both"/>
      </w:pPr>
      <w:r w:rsidRPr="00F627ED">
        <w:rPr>
          <w:b/>
        </w:rPr>
        <w:t>VII</w:t>
      </w:r>
      <w:r w:rsidRPr="00F627ED">
        <w:t xml:space="preserve">. Conducir y vigilar el funcionamiento de un sistema de orientación fiscal gratuita para los contribuyentes municipales. </w:t>
      </w:r>
    </w:p>
    <w:p w14:paraId="3C46635C" w14:textId="77777777" w:rsidR="00BA6C7B" w:rsidRPr="00F627ED" w:rsidRDefault="00BA6C7B" w:rsidP="00654089">
      <w:pPr>
        <w:pStyle w:val="Default"/>
        <w:spacing w:after="61" w:line="276" w:lineRule="auto"/>
        <w:jc w:val="both"/>
      </w:pPr>
      <w:r w:rsidRPr="00F627ED">
        <w:rPr>
          <w:b/>
        </w:rPr>
        <w:t>VIII</w:t>
      </w:r>
      <w:r w:rsidRPr="00F627ED">
        <w:t xml:space="preserve">. Elaborar el día último de cada mes, el balance general, corte de caja y estado de la situación financiera del Municipio, el cual deberá ser aprobado por el Presidente Municipal y la Comisión de Patrimonio y Hacienda Pública Municipal. </w:t>
      </w:r>
    </w:p>
    <w:p w14:paraId="735E8833" w14:textId="77777777" w:rsidR="00BA6C7B" w:rsidRPr="00F627ED" w:rsidRDefault="00BA6C7B" w:rsidP="00654089">
      <w:pPr>
        <w:pStyle w:val="Default"/>
        <w:spacing w:after="61" w:line="276" w:lineRule="auto"/>
        <w:jc w:val="both"/>
      </w:pPr>
      <w:r w:rsidRPr="00F627ED">
        <w:rPr>
          <w:b/>
        </w:rPr>
        <w:t>IX</w:t>
      </w:r>
      <w:r w:rsidRPr="00F627ED">
        <w:t xml:space="preserve">. Diseñar y publicar las formas oficiales de las manifestaciones, avisos y declaraciones, así como todos los demás documentos fiscales. </w:t>
      </w:r>
    </w:p>
    <w:p w14:paraId="0C9C0D2F" w14:textId="75AD9577" w:rsidR="00BA6C7B" w:rsidRPr="00F627ED" w:rsidRDefault="003B0351" w:rsidP="00654089">
      <w:pPr>
        <w:pStyle w:val="Default"/>
        <w:spacing w:after="61" w:line="276" w:lineRule="auto"/>
        <w:jc w:val="both"/>
      </w:pPr>
      <w:r>
        <w:rPr>
          <w:noProof/>
          <w:lang w:eastAsia="es-MX"/>
        </w:rPr>
        <mc:AlternateContent>
          <mc:Choice Requires="wps">
            <w:drawing>
              <wp:anchor distT="0" distB="0" distL="114300" distR="114300" simplePos="0" relativeHeight="251796992" behindDoc="0" locked="0" layoutInCell="1" allowOverlap="1" wp14:anchorId="6376C8BA" wp14:editId="05E74FFD">
                <wp:simplePos x="0" y="0"/>
                <wp:positionH relativeFrom="column">
                  <wp:posOffset>2952750</wp:posOffset>
                </wp:positionH>
                <wp:positionV relativeFrom="paragraph">
                  <wp:posOffset>920115</wp:posOffset>
                </wp:positionV>
                <wp:extent cx="2352675" cy="533400"/>
                <wp:effectExtent l="0" t="0" r="9525" b="0"/>
                <wp:wrapNone/>
                <wp:docPr id="28" name="Cuadro de texto 28"/>
                <wp:cNvGraphicFramePr/>
                <a:graphic xmlns:a="http://schemas.openxmlformats.org/drawingml/2006/main">
                  <a:graphicData uri="http://schemas.microsoft.com/office/word/2010/wordprocessingShape">
                    <wps:wsp>
                      <wps:cNvSpPr txBox="1"/>
                      <wps:spPr>
                        <a:xfrm>
                          <a:off x="0" y="0"/>
                          <a:ext cx="2352675" cy="533400"/>
                        </a:xfrm>
                        <a:prstGeom prst="rect">
                          <a:avLst/>
                        </a:prstGeom>
                        <a:solidFill>
                          <a:schemeClr val="lt1"/>
                        </a:solidFill>
                        <a:ln w="6350">
                          <a:noFill/>
                        </a:ln>
                      </wps:spPr>
                      <wps:txbx>
                        <w:txbxContent>
                          <w:p w14:paraId="7B2BA433"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544740BF" w14:textId="77777777" w:rsidR="003B0351" w:rsidRDefault="003B0351" w:rsidP="003B0351">
                            <w:r>
                              <w:rPr>
                                <w:rFonts w:cs="Arial"/>
                                <w:szCs w:val="24"/>
                              </w:rPr>
                              <w:t xml:space="preserve">            Tesorera Municipal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6C8BA" id="Cuadro de texto 28" o:spid="_x0000_s1035" type="#_x0000_t202" style="position:absolute;left:0;text-align:left;margin-left:232.5pt;margin-top:72.45pt;width:185.25pt;height:42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" fillcolor="white [3201]" stroked="f" strokeweight=".5pt">
                <v:textbox>
                  <w:txbxContent>
                    <w:p w14:paraId="7B2BA433"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544740BF" w14:textId="77777777" w:rsidR="003B0351" w:rsidRDefault="003B0351" w:rsidP="003B0351">
                      <w:r>
                        <w:rPr>
                          <w:rFonts w:cs="Arial"/>
                          <w:szCs w:val="24"/>
                        </w:rPr>
                        <w:t xml:space="preserve">            Tesorera Municipal                                               </w:t>
                      </w:r>
                    </w:p>
                  </w:txbxContent>
                </v:textbox>
              </v:shape>
            </w:pict>
          </mc:Fallback>
        </mc:AlternateContent>
      </w:r>
      <w:r w:rsidR="00BA6C7B" w:rsidRPr="00F627ED">
        <w:rPr>
          <w:b/>
        </w:rPr>
        <w:t>X</w:t>
      </w:r>
      <w:r w:rsidR="00BA6C7B" w:rsidRPr="00F627ED">
        <w:t xml:space="preserve">. Solicitar al Síndico el ejercicio de las acciones legales procedentes con fundamento en las disposiciones respectivas, así como participar en los términos que establezcan los ordenamientos aplicables, en la sustanciación de los medios de defensa que sean promovidos en contra de los actos de las autoridades fiscales del Municipio. </w:t>
      </w:r>
    </w:p>
    <w:p w14:paraId="59B272E7" w14:textId="77777777" w:rsidR="00BA6C7B" w:rsidRPr="00F627ED" w:rsidRDefault="00BA6C7B" w:rsidP="00654089">
      <w:pPr>
        <w:pStyle w:val="Default"/>
        <w:spacing w:after="61" w:line="276" w:lineRule="auto"/>
        <w:jc w:val="both"/>
      </w:pPr>
      <w:r w:rsidRPr="00F627ED">
        <w:rPr>
          <w:b/>
        </w:rPr>
        <w:t>XI</w:t>
      </w:r>
      <w:r w:rsidRPr="00F627ED">
        <w:t xml:space="preserve">. Proponer al Ayuntamiento, a través del Presidente Municipal, que la recepción del pago y la expedición de comprobantes, sea realizada por dependencias diversas de las exactoras. </w:t>
      </w:r>
    </w:p>
    <w:p w14:paraId="2DEEF5EA" w14:textId="77777777" w:rsidR="00BA6C7B" w:rsidRPr="00F627ED" w:rsidRDefault="00BA6C7B" w:rsidP="00654089">
      <w:pPr>
        <w:pStyle w:val="Default"/>
        <w:spacing w:after="61" w:line="276" w:lineRule="auto"/>
        <w:jc w:val="both"/>
      </w:pPr>
      <w:r w:rsidRPr="00F627ED">
        <w:rPr>
          <w:b/>
        </w:rPr>
        <w:t>XII</w:t>
      </w:r>
      <w:r w:rsidRPr="00F627ED">
        <w:t xml:space="preserve">. Custodiar y ejercer las garantías que se otorguen a favor del patrimonio municipal. </w:t>
      </w:r>
    </w:p>
    <w:p w14:paraId="435CDE5C" w14:textId="77777777" w:rsidR="00BA6C7B" w:rsidRPr="00F627ED" w:rsidRDefault="00BA6C7B" w:rsidP="00654089">
      <w:pPr>
        <w:pStyle w:val="Default"/>
        <w:spacing w:after="61" w:line="276" w:lineRule="auto"/>
        <w:jc w:val="both"/>
      </w:pPr>
      <w:r w:rsidRPr="00F627ED">
        <w:rPr>
          <w:b/>
        </w:rPr>
        <w:t>XIII</w:t>
      </w:r>
      <w:r w:rsidRPr="00F627ED">
        <w:t xml:space="preserve">. Proponer al Ayuntamiento la cancelación de cuentas incobrables. </w:t>
      </w:r>
    </w:p>
    <w:p w14:paraId="5CCB4CC8" w14:textId="77777777" w:rsidR="00BA6C7B" w:rsidRPr="00F627ED" w:rsidRDefault="00BA6C7B" w:rsidP="00654089">
      <w:pPr>
        <w:pStyle w:val="Default"/>
        <w:spacing w:line="276" w:lineRule="auto"/>
        <w:jc w:val="both"/>
      </w:pPr>
      <w:r w:rsidRPr="00F627ED">
        <w:rPr>
          <w:b/>
        </w:rPr>
        <w:t>XIV</w:t>
      </w:r>
      <w:r w:rsidRPr="00F627ED">
        <w:t xml:space="preserve">. Permitir a los integrantes del Ayuntamiento la consulta de la información que legalmente le corresponda, dentro del ámbito de su competencia, así como proporcionarla al Órgano de Fiscalización Superior del Estado, a requerimiento de este último, en términos de esta ley y demás aplicables. </w:t>
      </w:r>
    </w:p>
    <w:p w14:paraId="7E4D7AEE" w14:textId="77777777" w:rsidR="00BA6C7B" w:rsidRPr="00F627ED" w:rsidRDefault="00BA6C7B" w:rsidP="00654089">
      <w:pPr>
        <w:pStyle w:val="Default"/>
        <w:spacing w:after="61" w:line="276" w:lineRule="auto"/>
        <w:jc w:val="both"/>
      </w:pPr>
      <w:r w:rsidRPr="00F627ED">
        <w:rPr>
          <w:b/>
        </w:rPr>
        <w:t>XV</w:t>
      </w:r>
      <w:r w:rsidRPr="00F627ED">
        <w:t xml:space="preserve">. Proporcionar la información que le soliciten los visitadores nombrados por el Ejecutivo, que sea procedente legalmente. </w:t>
      </w:r>
    </w:p>
    <w:p w14:paraId="7D71FA56" w14:textId="77777777" w:rsidR="00BA6C7B" w:rsidRPr="00F627ED" w:rsidRDefault="00BA6C7B" w:rsidP="00654089">
      <w:pPr>
        <w:pStyle w:val="Default"/>
        <w:spacing w:after="61" w:line="276" w:lineRule="auto"/>
        <w:jc w:val="both"/>
      </w:pPr>
      <w:r w:rsidRPr="00F627ED">
        <w:rPr>
          <w:b/>
        </w:rPr>
        <w:t>XVI</w:t>
      </w:r>
      <w:r w:rsidRPr="00F627ED">
        <w:t xml:space="preserve">. Proporcionar de manera oportuna al Ayuntamiento todos los datos e informes que sean necesarios para la formulación de los presupuestos de ingresos y egresos, vigilando que se ajusten a las disposiciones de esta ley y otros ordenamientos aplicables, así como participar en la elaboración de dichos presupuestos. </w:t>
      </w:r>
    </w:p>
    <w:p w14:paraId="189DBB71" w14:textId="77777777" w:rsidR="00BA6C7B" w:rsidRPr="00F627ED" w:rsidRDefault="00BA6C7B" w:rsidP="00654089">
      <w:pPr>
        <w:pStyle w:val="Default"/>
        <w:spacing w:after="61" w:line="276" w:lineRule="auto"/>
        <w:jc w:val="both"/>
      </w:pPr>
      <w:r w:rsidRPr="00F627ED">
        <w:rPr>
          <w:b/>
        </w:rPr>
        <w:t>XVII</w:t>
      </w:r>
      <w:r w:rsidRPr="00F627ED">
        <w:t xml:space="preserve">. Ejercer y llevar el control del presupuesto del Ayuntamiento. </w:t>
      </w:r>
    </w:p>
    <w:p w14:paraId="762C9DD0" w14:textId="77777777" w:rsidR="00BA6C7B" w:rsidRPr="00F627ED" w:rsidRDefault="00BA6C7B" w:rsidP="00654089">
      <w:pPr>
        <w:pStyle w:val="Default"/>
        <w:spacing w:after="61" w:line="276" w:lineRule="auto"/>
        <w:jc w:val="both"/>
      </w:pPr>
      <w:r w:rsidRPr="00F627ED">
        <w:rPr>
          <w:b/>
        </w:rPr>
        <w:t>XVIII</w:t>
      </w:r>
      <w:r w:rsidRPr="00F627ED">
        <w:t xml:space="preserve">. Informar al Ayuntamiento respecto de las partidas que estén por agotarse, para los efectos procedentes. </w:t>
      </w:r>
    </w:p>
    <w:p w14:paraId="28AF2482" w14:textId="77777777" w:rsidR="00BA6C7B" w:rsidRPr="00F627ED" w:rsidRDefault="00BA6C7B" w:rsidP="00654089">
      <w:pPr>
        <w:pStyle w:val="Default"/>
        <w:spacing w:after="61" w:line="276" w:lineRule="auto"/>
        <w:jc w:val="both"/>
      </w:pPr>
      <w:r w:rsidRPr="00F627ED">
        <w:rPr>
          <w:b/>
        </w:rPr>
        <w:t>XIX</w:t>
      </w:r>
      <w:r w:rsidRPr="00F627ED">
        <w:t xml:space="preserve">. Formular bajo la vigilancia del Presidente Municipal, dentro del plazo que señale la ley aplicable, el informe de la administración de la cuenta pública del Municipio correspondiente al año inmediato anterior. </w:t>
      </w:r>
    </w:p>
    <w:p w14:paraId="62185116" w14:textId="77777777" w:rsidR="00BA6C7B" w:rsidRPr="00F627ED" w:rsidRDefault="00BA6C7B" w:rsidP="00654089">
      <w:pPr>
        <w:pStyle w:val="Default"/>
        <w:spacing w:after="61" w:line="276" w:lineRule="auto"/>
        <w:jc w:val="both"/>
      </w:pPr>
      <w:r w:rsidRPr="00F627ED">
        <w:rPr>
          <w:b/>
        </w:rPr>
        <w:t>XX</w:t>
      </w:r>
      <w:r w:rsidRPr="00F627ED">
        <w:t xml:space="preserve">. Elaborar el informe y demás documentos fiscales que deberá remitir el Ayuntamiento a las autoridades del Estado, de conformidad con la ley de la materia. </w:t>
      </w:r>
    </w:p>
    <w:p w14:paraId="59EBAC3B" w14:textId="77777777" w:rsidR="00BA6C7B" w:rsidRPr="00F627ED" w:rsidRDefault="00BA6C7B" w:rsidP="00654089">
      <w:pPr>
        <w:pStyle w:val="Default"/>
        <w:spacing w:after="61" w:line="276" w:lineRule="auto"/>
        <w:jc w:val="both"/>
      </w:pPr>
      <w:r w:rsidRPr="00F627ED">
        <w:rPr>
          <w:b/>
        </w:rPr>
        <w:t>XXI</w:t>
      </w:r>
      <w:r w:rsidRPr="00F627ED">
        <w:t xml:space="preserve">. Elaborar y someter a la aprobación del Ayuntamiento en forma oportuna, el informe de la cuenta pública municipal, así como los estados de origen y aplicación de recursos y </w:t>
      </w:r>
    </w:p>
    <w:p w14:paraId="413B3B36" w14:textId="77777777" w:rsidR="00BA6C7B" w:rsidRPr="00F627ED" w:rsidRDefault="00BA6C7B" w:rsidP="00654089">
      <w:pPr>
        <w:pStyle w:val="Default"/>
        <w:spacing w:after="61" w:line="276" w:lineRule="auto"/>
        <w:jc w:val="both"/>
      </w:pPr>
      <w:r w:rsidRPr="00F627ED">
        <w:t xml:space="preserve">los informes de avance de gestión financiera para su remisión al Órgano de Fiscalización Superior del Estado. </w:t>
      </w:r>
    </w:p>
    <w:p w14:paraId="185B500D" w14:textId="77777777" w:rsidR="00BA6C7B" w:rsidRPr="00F627ED" w:rsidRDefault="00BA6C7B" w:rsidP="00654089">
      <w:pPr>
        <w:pStyle w:val="Default"/>
        <w:spacing w:after="61" w:line="276" w:lineRule="auto"/>
        <w:jc w:val="both"/>
      </w:pPr>
      <w:r w:rsidRPr="00F627ED">
        <w:rPr>
          <w:b/>
        </w:rPr>
        <w:t>XXII</w:t>
      </w:r>
      <w:r w:rsidRPr="00F627ED">
        <w:t xml:space="preserve">. Solventar oportunamente los Pliegos que formule el Órgano de Fiscalización Superior del Estado, informando de lo anterior al Ayuntamiento. </w:t>
      </w:r>
    </w:p>
    <w:p w14:paraId="021AB681" w14:textId="77777777" w:rsidR="00BA6C7B" w:rsidRPr="00F627ED" w:rsidRDefault="00BA6C7B" w:rsidP="00654089">
      <w:pPr>
        <w:pStyle w:val="Default"/>
        <w:spacing w:after="61" w:line="276" w:lineRule="auto"/>
        <w:jc w:val="both"/>
      </w:pPr>
      <w:r w:rsidRPr="00F627ED">
        <w:rPr>
          <w:b/>
        </w:rPr>
        <w:t>XXIII</w:t>
      </w:r>
      <w:r w:rsidRPr="00F627ED">
        <w:t xml:space="preserve">. Participar en la elaboración de los proyectos de leyes, reglamentos y demás disposiciones relacionadas con el patrimonio municipal. </w:t>
      </w:r>
    </w:p>
    <w:p w14:paraId="55D813AE" w14:textId="73042FF7" w:rsidR="00BA6C7B" w:rsidRPr="00F627ED" w:rsidRDefault="003B0351" w:rsidP="00654089">
      <w:pPr>
        <w:pStyle w:val="Default"/>
        <w:spacing w:after="61" w:line="276" w:lineRule="auto"/>
        <w:jc w:val="both"/>
      </w:pPr>
      <w:r>
        <w:rPr>
          <w:noProof/>
          <w:lang w:eastAsia="es-MX"/>
        </w:rPr>
        <mc:AlternateContent>
          <mc:Choice Requires="wps">
            <w:drawing>
              <wp:anchor distT="0" distB="0" distL="114300" distR="114300" simplePos="0" relativeHeight="251799040" behindDoc="0" locked="0" layoutInCell="1" allowOverlap="1" wp14:anchorId="53E03301" wp14:editId="0FB9D773">
                <wp:simplePos x="0" y="0"/>
                <wp:positionH relativeFrom="column">
                  <wp:posOffset>2819400</wp:posOffset>
                </wp:positionH>
                <wp:positionV relativeFrom="paragraph">
                  <wp:posOffset>487045</wp:posOffset>
                </wp:positionV>
                <wp:extent cx="2352675" cy="533400"/>
                <wp:effectExtent l="0" t="0" r="9525" b="0"/>
                <wp:wrapNone/>
                <wp:docPr id="29" name="Cuadro de texto 29"/>
                <wp:cNvGraphicFramePr/>
                <a:graphic xmlns:a="http://schemas.openxmlformats.org/drawingml/2006/main">
                  <a:graphicData uri="http://schemas.microsoft.com/office/word/2010/wordprocessingShape">
                    <wps:wsp>
                      <wps:cNvSpPr txBox="1"/>
                      <wps:spPr>
                        <a:xfrm>
                          <a:off x="0" y="0"/>
                          <a:ext cx="2352675" cy="533400"/>
                        </a:xfrm>
                        <a:prstGeom prst="rect">
                          <a:avLst/>
                        </a:prstGeom>
                        <a:solidFill>
                          <a:schemeClr val="lt1"/>
                        </a:solidFill>
                        <a:ln w="6350">
                          <a:noFill/>
                        </a:ln>
                      </wps:spPr>
                      <wps:txbx>
                        <w:txbxContent>
                          <w:p w14:paraId="08FC7D56"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596108DC" w14:textId="77777777" w:rsidR="003B0351" w:rsidRDefault="003B0351" w:rsidP="003B0351">
                            <w:r>
                              <w:rPr>
                                <w:rFonts w:cs="Arial"/>
                                <w:szCs w:val="24"/>
                              </w:rPr>
                              <w:t xml:space="preserve">            Tesorera Municipal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03301" id="Cuadro de texto 29" o:spid="_x0000_s1036" type="#_x0000_t202" style="position:absolute;left:0;text-align:left;margin-left:222pt;margin-top:38.35pt;width:185.25pt;height:42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" fillcolor="white [3201]" stroked="f" strokeweight=".5pt">
                <v:textbox>
                  <w:txbxContent>
                    <w:p w14:paraId="08FC7D56"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596108DC" w14:textId="77777777" w:rsidR="003B0351" w:rsidRDefault="003B0351" w:rsidP="003B0351">
                      <w:r>
                        <w:rPr>
                          <w:rFonts w:cs="Arial"/>
                          <w:szCs w:val="24"/>
                        </w:rPr>
                        <w:t xml:space="preserve">            Tesorera Municipal                                               </w:t>
                      </w:r>
                    </w:p>
                  </w:txbxContent>
                </v:textbox>
              </v:shape>
            </w:pict>
          </mc:Fallback>
        </mc:AlternateContent>
      </w:r>
      <w:r w:rsidR="00BA6C7B" w:rsidRPr="00F627ED">
        <w:rPr>
          <w:b/>
        </w:rPr>
        <w:t>XXIV</w:t>
      </w:r>
      <w:r w:rsidR="00BA6C7B" w:rsidRPr="00F627ED">
        <w:t xml:space="preserve">. Participar en la elaboración de convenios de coordinación hacendaria que celebre el Ayuntamiento en los términos de esta ley y demás leyes aplicables. </w:t>
      </w:r>
    </w:p>
    <w:p w14:paraId="5D77E97B" w14:textId="77777777" w:rsidR="00BA6C7B" w:rsidRPr="00F627ED" w:rsidRDefault="00BA6C7B" w:rsidP="00654089">
      <w:pPr>
        <w:pStyle w:val="Default"/>
        <w:spacing w:after="61" w:line="276" w:lineRule="auto"/>
        <w:jc w:val="both"/>
      </w:pPr>
      <w:r w:rsidRPr="00F627ED">
        <w:rPr>
          <w:b/>
        </w:rPr>
        <w:t>XXV</w:t>
      </w:r>
      <w:r w:rsidRPr="00F627ED">
        <w:t xml:space="preserve">. Auxiliar y representar, en su caso, al Presidente Municipal ante las instancias, órganos y autoridades de coordinación en materia hacendaria del Estado y la Federación. </w:t>
      </w:r>
    </w:p>
    <w:p w14:paraId="5C44FA69" w14:textId="77777777" w:rsidR="00BA6C7B" w:rsidRPr="00F627ED" w:rsidRDefault="00BA6C7B" w:rsidP="00654089">
      <w:pPr>
        <w:pStyle w:val="Default"/>
        <w:spacing w:after="61" w:line="276" w:lineRule="auto"/>
        <w:jc w:val="both"/>
      </w:pPr>
      <w:r w:rsidRPr="00F627ED">
        <w:rPr>
          <w:b/>
        </w:rPr>
        <w:t>XVI</w:t>
      </w:r>
      <w:r w:rsidRPr="00F627ED">
        <w:t xml:space="preserve">. Proporcionar al auditor externo que designe el Ayuntamiento, la información que requiera. </w:t>
      </w:r>
    </w:p>
    <w:p w14:paraId="5D47691B" w14:textId="77777777" w:rsidR="00BA6C7B" w:rsidRPr="00F627ED" w:rsidRDefault="00BA6C7B" w:rsidP="00654089">
      <w:pPr>
        <w:pStyle w:val="Default"/>
        <w:spacing w:after="61" w:line="276" w:lineRule="auto"/>
        <w:jc w:val="both"/>
      </w:pPr>
      <w:r w:rsidRPr="00F627ED">
        <w:rPr>
          <w:b/>
        </w:rPr>
        <w:t>XXVII</w:t>
      </w:r>
      <w:r w:rsidRPr="00F627ED">
        <w:t xml:space="preserve">. Cumplir, en el control interno de los recursos públicos que ejerzan las juntas auxiliares, con las normas, procedimientos, métodos y sistemas contables y de auditoría que al efecto establezca el Órgano de Fiscalización Superior del Estado. </w:t>
      </w:r>
    </w:p>
    <w:p w14:paraId="17981E48" w14:textId="77777777" w:rsidR="00BA6C7B" w:rsidRPr="00F627ED" w:rsidRDefault="00BA6C7B" w:rsidP="00654089">
      <w:pPr>
        <w:pStyle w:val="Default"/>
        <w:spacing w:line="276" w:lineRule="auto"/>
        <w:jc w:val="both"/>
      </w:pPr>
      <w:r w:rsidRPr="00F627ED">
        <w:rPr>
          <w:b/>
        </w:rPr>
        <w:t>XXVIII</w:t>
      </w:r>
      <w:r w:rsidRPr="00F627ED">
        <w:t xml:space="preserve">. Las demás que le confieran esta ley y disposiciones aplicables. </w:t>
      </w:r>
    </w:p>
    <w:p w14:paraId="41CE7218" w14:textId="77777777" w:rsidR="00BA6C7B" w:rsidRPr="00F627ED" w:rsidRDefault="00BA6C7B" w:rsidP="00654089">
      <w:pPr>
        <w:pStyle w:val="Default"/>
        <w:spacing w:line="276" w:lineRule="auto"/>
        <w:jc w:val="both"/>
        <w:rPr>
          <w:sz w:val="22"/>
          <w:szCs w:val="22"/>
        </w:rPr>
      </w:pPr>
    </w:p>
    <w:p w14:paraId="27FBD691" w14:textId="77777777" w:rsidR="00BA6C7B" w:rsidRPr="00F627ED" w:rsidRDefault="00BA6C7B" w:rsidP="00654089">
      <w:pPr>
        <w:pStyle w:val="Default"/>
        <w:spacing w:line="276" w:lineRule="auto"/>
        <w:jc w:val="both"/>
        <w:rPr>
          <w:sz w:val="28"/>
          <w:szCs w:val="28"/>
          <w:u w:val="single"/>
        </w:rPr>
      </w:pPr>
      <w:r w:rsidRPr="00F627ED">
        <w:rPr>
          <w:b/>
          <w:bCs/>
          <w:sz w:val="28"/>
          <w:szCs w:val="28"/>
          <w:u w:val="single"/>
        </w:rPr>
        <w:t xml:space="preserve">Código Fiscal Municipal Del Estado Libre Y Soberano De Puebla: </w:t>
      </w:r>
    </w:p>
    <w:p w14:paraId="036335F9" w14:textId="77777777" w:rsidR="00BA6C7B" w:rsidRPr="00F627ED" w:rsidRDefault="00BA6C7B" w:rsidP="00654089">
      <w:pPr>
        <w:pStyle w:val="Default"/>
        <w:spacing w:line="276" w:lineRule="auto"/>
        <w:jc w:val="both"/>
        <w:rPr>
          <w:sz w:val="23"/>
          <w:szCs w:val="23"/>
        </w:rPr>
      </w:pPr>
    </w:p>
    <w:p w14:paraId="586C322C" w14:textId="5C134490" w:rsidR="00BA6C7B" w:rsidRPr="00F627ED" w:rsidRDefault="00BA6C7B" w:rsidP="00654089">
      <w:pPr>
        <w:pStyle w:val="Default"/>
        <w:spacing w:line="276" w:lineRule="auto"/>
        <w:jc w:val="both"/>
      </w:pPr>
      <w:r w:rsidRPr="00F627ED">
        <w:rPr>
          <w:b/>
        </w:rPr>
        <w:t>Artículo 1º</w:t>
      </w:r>
      <w:r w:rsidRPr="00F627ED">
        <w:t xml:space="preserve">.- Para la aplicación de este ordenamiento, se entenderá por: Autoridades Fiscales. - Las autoridades fiscales municipales. </w:t>
      </w:r>
    </w:p>
    <w:p w14:paraId="49CD9AED" w14:textId="77777777" w:rsidR="00BA6C7B" w:rsidRPr="00F627ED" w:rsidRDefault="00BA6C7B" w:rsidP="00654089">
      <w:pPr>
        <w:pStyle w:val="Default"/>
        <w:spacing w:line="276" w:lineRule="auto"/>
        <w:jc w:val="both"/>
      </w:pPr>
    </w:p>
    <w:p w14:paraId="4A6EB5DB" w14:textId="6F202445" w:rsidR="00BA6C7B" w:rsidRPr="00F627ED" w:rsidRDefault="00BA6C7B" w:rsidP="00654089">
      <w:pPr>
        <w:pStyle w:val="Default"/>
        <w:spacing w:line="276" w:lineRule="auto"/>
        <w:jc w:val="both"/>
      </w:pPr>
      <w:r w:rsidRPr="00F627ED">
        <w:rPr>
          <w:b/>
        </w:rPr>
        <w:t>Artículo 15</w:t>
      </w:r>
      <w:r w:rsidRPr="00F627ED">
        <w:t>.- Son autoridades Fiscales: Fracción II.- El Tesorero y los Titulares de las siguientes unidades administrativas que le estén jerárquicamente subordinadas.</w:t>
      </w:r>
    </w:p>
    <w:p w14:paraId="14435C5E" w14:textId="77777777" w:rsidR="00BA6C7B" w:rsidRPr="00F627ED" w:rsidRDefault="00BA6C7B" w:rsidP="00654089">
      <w:pPr>
        <w:pStyle w:val="Default"/>
        <w:spacing w:line="276" w:lineRule="auto"/>
        <w:jc w:val="both"/>
      </w:pPr>
    </w:p>
    <w:p w14:paraId="773B3266" w14:textId="77777777" w:rsidR="00BA6C7B" w:rsidRPr="00F627ED" w:rsidRDefault="00BA6C7B" w:rsidP="00654089">
      <w:pPr>
        <w:pStyle w:val="Default"/>
        <w:spacing w:line="276" w:lineRule="auto"/>
        <w:jc w:val="both"/>
      </w:pPr>
      <w:r w:rsidRPr="00F627ED">
        <w:rPr>
          <w:b/>
        </w:rPr>
        <w:t>Artículo 43</w:t>
      </w:r>
      <w:r w:rsidRPr="00F627ED">
        <w:t xml:space="preserve">.- Son facultades de las autoridades fiscales municipales: </w:t>
      </w:r>
    </w:p>
    <w:p w14:paraId="3509725C" w14:textId="77777777" w:rsidR="00BA6C7B" w:rsidRPr="00F627ED" w:rsidRDefault="00BA6C7B" w:rsidP="00654089">
      <w:pPr>
        <w:pStyle w:val="Default"/>
        <w:spacing w:after="61" w:line="276" w:lineRule="auto"/>
        <w:jc w:val="both"/>
      </w:pPr>
      <w:r w:rsidRPr="00F627ED">
        <w:rPr>
          <w:b/>
        </w:rPr>
        <w:t>I.</w:t>
      </w:r>
      <w:r w:rsidRPr="00F627ED">
        <w:t xml:space="preserve"> Proporcionar orientación y asistencia gratuita a los contribuyentes, con respecto a las disposiciones fiscales de su competencia. </w:t>
      </w:r>
    </w:p>
    <w:p w14:paraId="4674FE46" w14:textId="77777777" w:rsidR="00BA6C7B" w:rsidRPr="00F627ED" w:rsidRDefault="00BA6C7B" w:rsidP="00654089">
      <w:pPr>
        <w:pStyle w:val="Default"/>
        <w:spacing w:after="61" w:line="276" w:lineRule="auto"/>
        <w:jc w:val="both"/>
      </w:pPr>
      <w:r w:rsidRPr="00F627ED">
        <w:rPr>
          <w:b/>
        </w:rPr>
        <w:t>II</w:t>
      </w:r>
      <w:r w:rsidRPr="00F627ED">
        <w:t xml:space="preserve">. Contestar las consultas que sobre situaciones reales y concretas les hagan los interesados individualmente; de su resolución favorable se derivan derechos para el particular, en los casos en que la consulta se haya referido a circunstancias reales y concretas y la resolución se haya emitido por escrito por autoridad competente para ello. </w:t>
      </w:r>
    </w:p>
    <w:p w14:paraId="114BAEE1" w14:textId="77777777" w:rsidR="00BA6C7B" w:rsidRPr="00F627ED" w:rsidRDefault="00BA6C7B" w:rsidP="00654089">
      <w:pPr>
        <w:pStyle w:val="Default"/>
        <w:spacing w:after="61" w:line="276" w:lineRule="auto"/>
        <w:jc w:val="both"/>
      </w:pPr>
      <w:r w:rsidRPr="00F627ED">
        <w:rPr>
          <w:b/>
        </w:rPr>
        <w:t>III.</w:t>
      </w:r>
      <w:r w:rsidRPr="00F627ED">
        <w:t xml:space="preserve"> Expedir circulares para dar a conocer a las diversas dependencias o unidades administrativas, el criterio que deberán seguir en cuanto a la aplicación de las normas tributarias. De dichas circulares no nacen obligaciones ni derechos para los particulares, únicamente se derivan derechos de las mismas, cuando sean publicadas en el Periódico Oficial del Estado. </w:t>
      </w:r>
    </w:p>
    <w:p w14:paraId="1F80B359" w14:textId="30957C88" w:rsidR="00BA6C7B" w:rsidRPr="00F627ED" w:rsidRDefault="003B0351" w:rsidP="00654089">
      <w:pPr>
        <w:pStyle w:val="Default"/>
        <w:spacing w:after="61" w:line="276" w:lineRule="auto"/>
        <w:jc w:val="both"/>
      </w:pPr>
      <w:r>
        <w:rPr>
          <w:noProof/>
          <w:lang w:eastAsia="es-MX"/>
        </w:rPr>
        <mc:AlternateContent>
          <mc:Choice Requires="wps">
            <w:drawing>
              <wp:anchor distT="0" distB="0" distL="114300" distR="114300" simplePos="0" relativeHeight="251801088" behindDoc="0" locked="0" layoutInCell="1" allowOverlap="1" wp14:anchorId="03E33C20" wp14:editId="3816CE5C">
                <wp:simplePos x="0" y="0"/>
                <wp:positionH relativeFrom="column">
                  <wp:posOffset>2914650</wp:posOffset>
                </wp:positionH>
                <wp:positionV relativeFrom="paragraph">
                  <wp:posOffset>918210</wp:posOffset>
                </wp:positionV>
                <wp:extent cx="2352675" cy="533400"/>
                <wp:effectExtent l="0" t="0" r="9525" b="0"/>
                <wp:wrapNone/>
                <wp:docPr id="30" name="Cuadro de texto 30"/>
                <wp:cNvGraphicFramePr/>
                <a:graphic xmlns:a="http://schemas.openxmlformats.org/drawingml/2006/main">
                  <a:graphicData uri="http://schemas.microsoft.com/office/word/2010/wordprocessingShape">
                    <wps:wsp>
                      <wps:cNvSpPr txBox="1"/>
                      <wps:spPr>
                        <a:xfrm>
                          <a:off x="0" y="0"/>
                          <a:ext cx="2352675" cy="533400"/>
                        </a:xfrm>
                        <a:prstGeom prst="rect">
                          <a:avLst/>
                        </a:prstGeom>
                        <a:solidFill>
                          <a:schemeClr val="lt1"/>
                        </a:solidFill>
                        <a:ln w="6350">
                          <a:noFill/>
                        </a:ln>
                      </wps:spPr>
                      <wps:txbx>
                        <w:txbxContent>
                          <w:p w14:paraId="05A56E5E"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3687B4B0" w14:textId="77777777" w:rsidR="003B0351" w:rsidRDefault="003B0351" w:rsidP="003B0351">
                            <w:r>
                              <w:rPr>
                                <w:rFonts w:cs="Arial"/>
                                <w:szCs w:val="24"/>
                              </w:rPr>
                              <w:t xml:space="preserve">            Tesorera Municipal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33C20" id="Cuadro de texto 30" o:spid="_x0000_s1037" type="#_x0000_t202" style="position:absolute;left:0;text-align:left;margin-left:229.5pt;margin-top:72.3pt;width:185.25pt;height:42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" fillcolor="white [3201]" stroked="f" strokeweight=".5pt">
                <v:textbox>
                  <w:txbxContent>
                    <w:p w14:paraId="05A56E5E"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3687B4B0" w14:textId="77777777" w:rsidR="003B0351" w:rsidRDefault="003B0351" w:rsidP="003B0351">
                      <w:r>
                        <w:rPr>
                          <w:rFonts w:cs="Arial"/>
                          <w:szCs w:val="24"/>
                        </w:rPr>
                        <w:t xml:space="preserve">            Tesorera Municipal                                               </w:t>
                      </w:r>
                    </w:p>
                  </w:txbxContent>
                </v:textbox>
              </v:shape>
            </w:pict>
          </mc:Fallback>
        </mc:AlternateContent>
      </w:r>
      <w:r w:rsidR="00BA6C7B" w:rsidRPr="00F627ED">
        <w:rPr>
          <w:b/>
        </w:rPr>
        <w:t>IV.</w:t>
      </w:r>
      <w:r w:rsidR="00BA6C7B" w:rsidRPr="00F627ED">
        <w:t xml:space="preserve"> Solicitar el auxilio de la fuerza pública cuando los contribuyentes, responsables solidarios o terceros con ellos relacionados se opongan u obstaculicen el ejercicio de las facultades de las autoridades fiscales, así como imponer las sanciones que señalan en este Código y los demás ordenamientos fiscales. </w:t>
      </w:r>
    </w:p>
    <w:p w14:paraId="276D2D5B" w14:textId="77777777" w:rsidR="00BA6C7B" w:rsidRPr="00F627ED" w:rsidRDefault="00BA6C7B" w:rsidP="00654089">
      <w:pPr>
        <w:pStyle w:val="Default"/>
        <w:spacing w:after="61" w:line="276" w:lineRule="auto"/>
        <w:jc w:val="both"/>
      </w:pPr>
      <w:r w:rsidRPr="00F627ED">
        <w:rPr>
          <w:b/>
        </w:rPr>
        <w:t>V.</w:t>
      </w:r>
      <w:r w:rsidRPr="00F627ED">
        <w:t xml:space="preserve"> Resolver los recursos administrativos que promuevan los contribuyentes, en los términos de éste Código y los demás ordenamientos aplicables. </w:t>
      </w:r>
    </w:p>
    <w:p w14:paraId="2271D59A" w14:textId="77777777" w:rsidR="00BA6C7B" w:rsidRPr="00F627ED" w:rsidRDefault="00BA6C7B" w:rsidP="00654089">
      <w:pPr>
        <w:pStyle w:val="Default"/>
        <w:spacing w:after="61" w:line="276" w:lineRule="auto"/>
        <w:jc w:val="both"/>
      </w:pPr>
      <w:r w:rsidRPr="00F627ED">
        <w:rPr>
          <w:b/>
        </w:rPr>
        <w:t>VI.</w:t>
      </w:r>
      <w:r w:rsidRPr="00F627ED">
        <w:t xml:space="preserve"> Conocer y resolver las solicitudes de condonación o exención total o parcial de multas. </w:t>
      </w:r>
    </w:p>
    <w:p w14:paraId="4CAE3F88" w14:textId="77777777" w:rsidR="00974175" w:rsidRDefault="00BA6C7B" w:rsidP="00E72AAA">
      <w:pPr>
        <w:pStyle w:val="Default"/>
        <w:numPr>
          <w:ilvl w:val="0"/>
          <w:numId w:val="1"/>
        </w:numPr>
        <w:spacing w:after="61" w:line="276" w:lineRule="auto"/>
        <w:ind w:left="0" w:firstLine="426"/>
        <w:jc w:val="both"/>
      </w:pPr>
      <w:r w:rsidRPr="00F627ED">
        <w:t xml:space="preserve">Conceder subsidios o estímulos fiscales. </w:t>
      </w:r>
    </w:p>
    <w:p w14:paraId="47A0A4E6" w14:textId="2A2AF2B8" w:rsidR="00530836" w:rsidRPr="00F627ED" w:rsidRDefault="00BA6C7B" w:rsidP="00E72AAA">
      <w:pPr>
        <w:pStyle w:val="Default"/>
        <w:numPr>
          <w:ilvl w:val="0"/>
          <w:numId w:val="1"/>
        </w:numPr>
        <w:spacing w:after="61" w:line="276" w:lineRule="auto"/>
        <w:ind w:left="0" w:firstLine="426"/>
        <w:jc w:val="both"/>
      </w:pPr>
      <w:r w:rsidRPr="00F627ED">
        <w:t>Condonar o eximir total o parcialmente el pago de contribuciones y sus accesorios, autorizar su pago a plazo, diferido o en parcialidades, cuando se haya afectado o trate de impedir que se afecte la situación de algún lugar o región del Municipio, una rama de actividad, la producción o venta de productos, o la realización de una actividad, así como en casos de catástrofes sufridas o fenómenos naturales, plagas o epidemias, siempre y cuando lo anterior sea apr</w:t>
      </w:r>
      <w:r w:rsidR="00530836" w:rsidRPr="00F627ED">
        <w:t>obado por el Cabildo Municipal.</w:t>
      </w:r>
    </w:p>
    <w:p w14:paraId="78E2D847" w14:textId="77777777" w:rsidR="00BA6C7B" w:rsidRPr="00F627ED" w:rsidRDefault="00BA6C7B" w:rsidP="00654089">
      <w:pPr>
        <w:pStyle w:val="Default"/>
        <w:numPr>
          <w:ilvl w:val="0"/>
          <w:numId w:val="1"/>
        </w:numPr>
        <w:spacing w:after="61" w:line="276" w:lineRule="auto"/>
        <w:ind w:left="426" w:hanging="66"/>
        <w:jc w:val="both"/>
      </w:pPr>
      <w:r w:rsidRPr="00F627ED">
        <w:t xml:space="preserve">Notificar los actos administrativos. </w:t>
      </w:r>
    </w:p>
    <w:p w14:paraId="31901BFF" w14:textId="77777777" w:rsidR="00BA6C7B" w:rsidRPr="00F627ED" w:rsidRDefault="00BA6C7B" w:rsidP="00654089">
      <w:pPr>
        <w:pStyle w:val="Default"/>
        <w:spacing w:line="276" w:lineRule="auto"/>
        <w:jc w:val="both"/>
      </w:pPr>
    </w:p>
    <w:p w14:paraId="7CEB1E94" w14:textId="77777777" w:rsidR="00155AF3" w:rsidRPr="00F627ED" w:rsidRDefault="00155AF3" w:rsidP="00654089">
      <w:pPr>
        <w:pStyle w:val="Default"/>
        <w:spacing w:line="276" w:lineRule="auto"/>
        <w:jc w:val="both"/>
      </w:pPr>
    </w:p>
    <w:p w14:paraId="630120A1" w14:textId="167C5A4C" w:rsidR="00155AF3" w:rsidRPr="00F627ED" w:rsidRDefault="006D4AAF" w:rsidP="00654089">
      <w:pPr>
        <w:pStyle w:val="Default"/>
        <w:spacing w:line="276" w:lineRule="auto"/>
        <w:jc w:val="both"/>
      </w:pPr>
      <w:r>
        <w:rPr>
          <w:b/>
          <w:bCs/>
          <w:sz w:val="28"/>
          <w:szCs w:val="28"/>
          <w:u w:val="single"/>
        </w:rPr>
        <w:t>Ley de Disciplina Financiera de l</w:t>
      </w:r>
      <w:r w:rsidRPr="006D4AAF">
        <w:rPr>
          <w:b/>
          <w:bCs/>
          <w:sz w:val="28"/>
          <w:szCs w:val="28"/>
          <w:u w:val="single"/>
        </w:rPr>
        <w:t xml:space="preserve">as Entidades Federativas </w:t>
      </w:r>
      <w:r w:rsidR="00B30C82">
        <w:rPr>
          <w:b/>
          <w:bCs/>
          <w:sz w:val="28"/>
          <w:szCs w:val="28"/>
          <w:u w:val="single"/>
        </w:rPr>
        <w:t>y</w:t>
      </w:r>
      <w:r w:rsidRPr="006D4AAF">
        <w:rPr>
          <w:b/>
          <w:bCs/>
          <w:sz w:val="28"/>
          <w:szCs w:val="28"/>
          <w:u w:val="single"/>
        </w:rPr>
        <w:t xml:space="preserve"> </w:t>
      </w:r>
      <w:r w:rsidR="00B30C82">
        <w:rPr>
          <w:b/>
          <w:bCs/>
          <w:sz w:val="28"/>
          <w:szCs w:val="28"/>
          <w:u w:val="single"/>
        </w:rPr>
        <w:t>l</w:t>
      </w:r>
      <w:r w:rsidRPr="006D4AAF">
        <w:rPr>
          <w:b/>
          <w:bCs/>
          <w:sz w:val="28"/>
          <w:szCs w:val="28"/>
          <w:u w:val="single"/>
        </w:rPr>
        <w:t>os Municipios</w:t>
      </w:r>
    </w:p>
    <w:p w14:paraId="3D4DACE9" w14:textId="77777777" w:rsidR="00155AF3" w:rsidRPr="00F627ED" w:rsidRDefault="00155AF3" w:rsidP="00654089">
      <w:pPr>
        <w:pStyle w:val="Default"/>
        <w:spacing w:line="276" w:lineRule="auto"/>
        <w:jc w:val="both"/>
      </w:pPr>
    </w:p>
    <w:p w14:paraId="5FFECE1C" w14:textId="68E3C5CF" w:rsidR="00530172" w:rsidRDefault="00530172" w:rsidP="00530172">
      <w:pPr>
        <w:pStyle w:val="Default"/>
        <w:spacing w:line="276" w:lineRule="auto"/>
        <w:jc w:val="both"/>
      </w:pPr>
      <w:r w:rsidRPr="00C525DD">
        <w:rPr>
          <w:b/>
        </w:rPr>
        <w:t>Artículo 26</w:t>
      </w:r>
      <w:r>
        <w:t xml:space="preserve">.- El secretario de finanzas, tesorero municipal o su equivalente de cada Ente Público, según corresponda a su ámbito de competencia, será el responsable de confirmar que el Financiamiento fue celebrado en las mejores condiciones del mercado. </w:t>
      </w:r>
    </w:p>
    <w:p w14:paraId="5F9551B6" w14:textId="77777777" w:rsidR="00155AF3" w:rsidRPr="00F627ED" w:rsidRDefault="00155AF3" w:rsidP="00654089">
      <w:pPr>
        <w:pStyle w:val="Default"/>
        <w:spacing w:line="276" w:lineRule="auto"/>
        <w:jc w:val="both"/>
      </w:pPr>
    </w:p>
    <w:p w14:paraId="7E6C9186" w14:textId="77777777" w:rsidR="00155AF3" w:rsidRPr="00F627ED" w:rsidRDefault="00155AF3" w:rsidP="00654089">
      <w:pPr>
        <w:pStyle w:val="Default"/>
        <w:spacing w:line="276" w:lineRule="auto"/>
        <w:jc w:val="both"/>
      </w:pPr>
    </w:p>
    <w:p w14:paraId="2617BCCA" w14:textId="77777777" w:rsidR="00155AF3" w:rsidRPr="00F627ED" w:rsidRDefault="00155AF3" w:rsidP="00654089">
      <w:pPr>
        <w:pStyle w:val="Default"/>
        <w:spacing w:line="276" w:lineRule="auto"/>
        <w:jc w:val="both"/>
      </w:pPr>
    </w:p>
    <w:p w14:paraId="77B255A4" w14:textId="77777777" w:rsidR="00155AF3" w:rsidRPr="00F627ED" w:rsidRDefault="00155AF3" w:rsidP="00654089">
      <w:pPr>
        <w:pStyle w:val="Default"/>
        <w:spacing w:line="276" w:lineRule="auto"/>
        <w:jc w:val="both"/>
      </w:pPr>
    </w:p>
    <w:p w14:paraId="0F8C60A1" w14:textId="525DEB83" w:rsidR="00155AF3" w:rsidRDefault="00155AF3" w:rsidP="00654089">
      <w:pPr>
        <w:pStyle w:val="Default"/>
        <w:spacing w:line="276" w:lineRule="auto"/>
        <w:jc w:val="both"/>
      </w:pPr>
    </w:p>
    <w:p w14:paraId="7820EBF5" w14:textId="263E2ADF" w:rsidR="00B43241" w:rsidRDefault="00B43241" w:rsidP="00654089">
      <w:pPr>
        <w:pStyle w:val="Default"/>
        <w:spacing w:line="276" w:lineRule="auto"/>
        <w:jc w:val="both"/>
      </w:pPr>
    </w:p>
    <w:p w14:paraId="39FF61FD" w14:textId="77777777" w:rsidR="00B43241" w:rsidRPr="00F627ED" w:rsidRDefault="00B43241" w:rsidP="00654089">
      <w:pPr>
        <w:pStyle w:val="Default"/>
        <w:spacing w:line="276" w:lineRule="auto"/>
        <w:jc w:val="both"/>
      </w:pPr>
    </w:p>
    <w:p w14:paraId="1763B145" w14:textId="77777777" w:rsidR="00C173EE" w:rsidRPr="00F627ED" w:rsidRDefault="00C173EE" w:rsidP="00654089">
      <w:pPr>
        <w:pStyle w:val="Default"/>
        <w:spacing w:line="276" w:lineRule="auto"/>
        <w:jc w:val="both"/>
      </w:pPr>
    </w:p>
    <w:p w14:paraId="6694610E" w14:textId="77777777" w:rsidR="00C173EE" w:rsidRPr="00F627ED" w:rsidRDefault="00C173EE" w:rsidP="00654089">
      <w:pPr>
        <w:pStyle w:val="Default"/>
        <w:spacing w:line="276" w:lineRule="auto"/>
        <w:jc w:val="both"/>
      </w:pPr>
    </w:p>
    <w:p w14:paraId="655C50BE" w14:textId="74302055" w:rsidR="00C173EE" w:rsidRDefault="00C173EE" w:rsidP="00654089">
      <w:pPr>
        <w:pStyle w:val="Default"/>
        <w:spacing w:line="276" w:lineRule="auto"/>
        <w:jc w:val="both"/>
      </w:pPr>
    </w:p>
    <w:p w14:paraId="07B56760" w14:textId="75554361" w:rsidR="001B2389" w:rsidRPr="00F627ED" w:rsidRDefault="003B0351" w:rsidP="00654089">
      <w:pPr>
        <w:pStyle w:val="Default"/>
        <w:spacing w:line="276" w:lineRule="auto"/>
        <w:jc w:val="both"/>
      </w:pPr>
      <w:r>
        <w:rPr>
          <w:noProof/>
          <w:lang w:eastAsia="es-MX"/>
        </w:rPr>
        <mc:AlternateContent>
          <mc:Choice Requires="wps">
            <w:drawing>
              <wp:anchor distT="0" distB="0" distL="114300" distR="114300" simplePos="0" relativeHeight="251803136" behindDoc="0" locked="0" layoutInCell="1" allowOverlap="1" wp14:anchorId="13527E00" wp14:editId="7AE18514">
                <wp:simplePos x="0" y="0"/>
                <wp:positionH relativeFrom="column">
                  <wp:posOffset>2943225</wp:posOffset>
                </wp:positionH>
                <wp:positionV relativeFrom="paragraph">
                  <wp:posOffset>723265</wp:posOffset>
                </wp:positionV>
                <wp:extent cx="2352675" cy="533400"/>
                <wp:effectExtent l="0" t="0" r="9525" b="0"/>
                <wp:wrapNone/>
                <wp:docPr id="31" name="Cuadro de texto 31"/>
                <wp:cNvGraphicFramePr/>
                <a:graphic xmlns:a="http://schemas.openxmlformats.org/drawingml/2006/main">
                  <a:graphicData uri="http://schemas.microsoft.com/office/word/2010/wordprocessingShape">
                    <wps:wsp>
                      <wps:cNvSpPr txBox="1"/>
                      <wps:spPr>
                        <a:xfrm>
                          <a:off x="0" y="0"/>
                          <a:ext cx="2352675" cy="533400"/>
                        </a:xfrm>
                        <a:prstGeom prst="rect">
                          <a:avLst/>
                        </a:prstGeom>
                        <a:solidFill>
                          <a:schemeClr val="lt1"/>
                        </a:solidFill>
                        <a:ln w="6350">
                          <a:noFill/>
                        </a:ln>
                      </wps:spPr>
                      <wps:txbx>
                        <w:txbxContent>
                          <w:p w14:paraId="15AEAB81"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68F62F5B" w14:textId="77777777" w:rsidR="003B0351" w:rsidRDefault="003B0351" w:rsidP="003B0351">
                            <w:r>
                              <w:rPr>
                                <w:rFonts w:cs="Arial"/>
                                <w:szCs w:val="24"/>
                              </w:rPr>
                              <w:t xml:space="preserve">            Tesorera Municipal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27E00" id="Cuadro de texto 31" o:spid="_x0000_s1038" type="#_x0000_t202" style="position:absolute;left:0;text-align:left;margin-left:231.75pt;margin-top:56.95pt;width:185.25pt;height:42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" fillcolor="white [3201]" stroked="f" strokeweight=".5pt">
                <v:textbox>
                  <w:txbxContent>
                    <w:p w14:paraId="15AEAB81"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68F62F5B" w14:textId="77777777" w:rsidR="003B0351" w:rsidRDefault="003B0351" w:rsidP="003B0351">
                      <w:r>
                        <w:rPr>
                          <w:rFonts w:cs="Arial"/>
                          <w:szCs w:val="24"/>
                        </w:rPr>
                        <w:t xml:space="preserve">            Tesorera Municipal                                               </w:t>
                      </w:r>
                    </w:p>
                  </w:txbxContent>
                </v:textbox>
              </v:shape>
            </w:pict>
          </mc:Fallback>
        </mc:AlternateContent>
      </w:r>
    </w:p>
    <w:p w14:paraId="05F2D871" w14:textId="06F688A4" w:rsidR="00BA6C7B" w:rsidRPr="001253ED" w:rsidRDefault="00BA6C7B" w:rsidP="00B0534E">
      <w:pPr>
        <w:pStyle w:val="Ttulo1"/>
        <w:numPr>
          <w:ilvl w:val="0"/>
          <w:numId w:val="12"/>
        </w:numPr>
      </w:pPr>
      <w:bookmarkStart w:id="43" w:name="_Toc492456428"/>
      <w:r w:rsidRPr="00832F1E">
        <w:rPr>
          <w:u w:val="single"/>
        </w:rPr>
        <w:t>FUNCIONES</w:t>
      </w:r>
      <w:bookmarkEnd w:id="43"/>
    </w:p>
    <w:p w14:paraId="00CB0BEE" w14:textId="77777777" w:rsidR="00BA6C7B" w:rsidRPr="00F627ED" w:rsidRDefault="00BA6C7B" w:rsidP="00123C98">
      <w:pPr>
        <w:pStyle w:val="Default"/>
        <w:ind w:firstLine="360"/>
        <w:jc w:val="both"/>
      </w:pPr>
      <w:r w:rsidRPr="00F627ED">
        <w:t xml:space="preserve">Las Funciones que desempeña la Tesorería son: </w:t>
      </w:r>
    </w:p>
    <w:p w14:paraId="08954BB5" w14:textId="77777777" w:rsidR="00BA6C7B" w:rsidRPr="00123C98" w:rsidRDefault="00BA6C7B" w:rsidP="00654089">
      <w:pPr>
        <w:pStyle w:val="Default"/>
        <w:spacing w:line="276" w:lineRule="auto"/>
        <w:jc w:val="both"/>
        <w:rPr>
          <w:sz w:val="10"/>
          <w:szCs w:val="10"/>
        </w:rPr>
      </w:pPr>
    </w:p>
    <w:p w14:paraId="6286129B" w14:textId="77777777" w:rsidR="00BA6C7B" w:rsidRPr="00F627ED" w:rsidRDefault="00BA6C7B" w:rsidP="00B0534E">
      <w:pPr>
        <w:pStyle w:val="Prrafodelista"/>
        <w:numPr>
          <w:ilvl w:val="1"/>
          <w:numId w:val="5"/>
        </w:numPr>
        <w:spacing w:before="0" w:line="276" w:lineRule="auto"/>
        <w:ind w:left="426"/>
        <w:rPr>
          <w:rFonts w:cs="Arial"/>
          <w:szCs w:val="24"/>
        </w:rPr>
      </w:pPr>
      <w:r w:rsidRPr="00F627ED">
        <w:rPr>
          <w:rFonts w:cs="Arial"/>
          <w:szCs w:val="24"/>
        </w:rPr>
        <w:t>Orientar y coordinar la planeación, programación, presupuestación y control contable del Gasto Público Municipal.</w:t>
      </w:r>
    </w:p>
    <w:p w14:paraId="4C849DF6" w14:textId="77777777" w:rsidR="00BA6C7B" w:rsidRPr="00F627ED" w:rsidRDefault="00BA6C7B" w:rsidP="00B0534E">
      <w:pPr>
        <w:pStyle w:val="Prrafodelista"/>
        <w:numPr>
          <w:ilvl w:val="1"/>
          <w:numId w:val="5"/>
        </w:numPr>
        <w:spacing w:before="0" w:line="276" w:lineRule="auto"/>
        <w:ind w:left="426"/>
        <w:rPr>
          <w:rFonts w:cs="Arial"/>
          <w:szCs w:val="24"/>
        </w:rPr>
      </w:pPr>
      <w:r w:rsidRPr="00F627ED">
        <w:rPr>
          <w:rFonts w:cs="Arial"/>
          <w:szCs w:val="24"/>
        </w:rPr>
        <w:t>Ejecutar las políticas de vigilancia, planeación, programación, presupuestación, recaudación y administración financiera y tributaria de la hacienda pública municipal.</w:t>
      </w:r>
    </w:p>
    <w:p w14:paraId="16ACB9D7" w14:textId="77777777" w:rsidR="00BA6C7B" w:rsidRPr="00F627ED" w:rsidRDefault="00BA6C7B" w:rsidP="00B0534E">
      <w:pPr>
        <w:pStyle w:val="Prrafodelista"/>
        <w:numPr>
          <w:ilvl w:val="1"/>
          <w:numId w:val="5"/>
        </w:numPr>
        <w:spacing w:before="0" w:line="276" w:lineRule="auto"/>
        <w:ind w:left="426"/>
        <w:rPr>
          <w:rFonts w:cs="Arial"/>
          <w:szCs w:val="24"/>
        </w:rPr>
      </w:pPr>
      <w:r w:rsidRPr="00F627ED">
        <w:rPr>
          <w:rFonts w:cs="Arial"/>
          <w:szCs w:val="24"/>
        </w:rPr>
        <w:t>Recibir y autorizar, las requisiciones que sean remitidas por las dependencias para la adquisición, arrendamiento o reparación de bienes o servicios.</w:t>
      </w:r>
    </w:p>
    <w:p w14:paraId="7B622DEA" w14:textId="77777777" w:rsidR="00BA6C7B" w:rsidRPr="00F627ED" w:rsidRDefault="00BA6C7B" w:rsidP="00B0534E">
      <w:pPr>
        <w:pStyle w:val="Prrafodelista"/>
        <w:numPr>
          <w:ilvl w:val="1"/>
          <w:numId w:val="5"/>
        </w:numPr>
        <w:spacing w:before="0" w:line="276" w:lineRule="auto"/>
        <w:ind w:left="426"/>
        <w:rPr>
          <w:rFonts w:cs="Arial"/>
          <w:szCs w:val="24"/>
        </w:rPr>
      </w:pPr>
      <w:r w:rsidRPr="00F627ED">
        <w:rPr>
          <w:rFonts w:cs="Arial"/>
          <w:szCs w:val="24"/>
        </w:rPr>
        <w:t xml:space="preserve">Concertar y administrar la deuda pública y los gastos de las dependencias y unidades administrativas que integran la administración pública municipal, </w:t>
      </w:r>
    </w:p>
    <w:p w14:paraId="00886EC9" w14:textId="77777777" w:rsidR="00BA6C7B" w:rsidRPr="00F627ED" w:rsidRDefault="00BA6C7B" w:rsidP="00B0534E">
      <w:pPr>
        <w:pStyle w:val="Prrafodelista"/>
        <w:numPr>
          <w:ilvl w:val="1"/>
          <w:numId w:val="5"/>
        </w:numPr>
        <w:spacing w:before="0" w:line="276" w:lineRule="auto"/>
        <w:ind w:left="426"/>
        <w:rPr>
          <w:rFonts w:cs="Arial"/>
          <w:szCs w:val="24"/>
        </w:rPr>
      </w:pPr>
      <w:r w:rsidRPr="00F627ED">
        <w:rPr>
          <w:rFonts w:cs="Arial"/>
          <w:szCs w:val="24"/>
        </w:rPr>
        <w:t xml:space="preserve">Realizar las erogaciones que haga el ayuntamiento y cumplir con lo dispuesto en la legislación que a la materia se refiere. </w:t>
      </w:r>
    </w:p>
    <w:p w14:paraId="0D0EC367" w14:textId="77777777" w:rsidR="00BA6C7B" w:rsidRPr="00F627ED" w:rsidRDefault="00BA6C7B" w:rsidP="00B0534E">
      <w:pPr>
        <w:pStyle w:val="Prrafodelista"/>
        <w:numPr>
          <w:ilvl w:val="1"/>
          <w:numId w:val="5"/>
        </w:numPr>
        <w:spacing w:before="0" w:line="276" w:lineRule="auto"/>
        <w:ind w:left="426"/>
        <w:rPr>
          <w:rFonts w:cs="Arial"/>
          <w:szCs w:val="24"/>
        </w:rPr>
      </w:pPr>
      <w:r w:rsidRPr="00F627ED">
        <w:rPr>
          <w:rFonts w:cs="Arial"/>
          <w:szCs w:val="24"/>
        </w:rPr>
        <w:t>Realizar el pago de las estimaciones a contratistas autorizadas por la Dirección General de Obras Públicas;</w:t>
      </w:r>
    </w:p>
    <w:p w14:paraId="0A6B0A9C" w14:textId="77777777" w:rsidR="00BA6C7B" w:rsidRPr="00F627ED" w:rsidRDefault="00BA6C7B" w:rsidP="00B0534E">
      <w:pPr>
        <w:pStyle w:val="Prrafodelista"/>
        <w:numPr>
          <w:ilvl w:val="1"/>
          <w:numId w:val="5"/>
        </w:numPr>
        <w:spacing w:before="0" w:line="276" w:lineRule="auto"/>
        <w:ind w:left="426"/>
        <w:rPr>
          <w:rFonts w:cs="Arial"/>
          <w:szCs w:val="24"/>
        </w:rPr>
      </w:pPr>
      <w:r w:rsidRPr="00F627ED">
        <w:rPr>
          <w:rFonts w:cs="Arial"/>
          <w:szCs w:val="24"/>
        </w:rPr>
        <w:t xml:space="preserve">Realizar el Pago a Proveedores </w:t>
      </w:r>
    </w:p>
    <w:p w14:paraId="4782A686" w14:textId="77777777" w:rsidR="00BA6C7B" w:rsidRPr="00F627ED" w:rsidRDefault="00BA6C7B" w:rsidP="00B0534E">
      <w:pPr>
        <w:pStyle w:val="Prrafodelista"/>
        <w:numPr>
          <w:ilvl w:val="1"/>
          <w:numId w:val="5"/>
        </w:numPr>
        <w:spacing w:before="0" w:line="276" w:lineRule="auto"/>
        <w:ind w:left="426"/>
        <w:rPr>
          <w:rFonts w:cs="Arial"/>
          <w:szCs w:val="24"/>
        </w:rPr>
      </w:pPr>
      <w:r w:rsidRPr="00F627ED">
        <w:rPr>
          <w:rFonts w:cs="Arial"/>
          <w:szCs w:val="24"/>
        </w:rPr>
        <w:t>Fungir como Unidad Administrativa Responsable de dar seguimiento a las disposiciones en materia de Armonización Contable, y para ello establecerá procedimientos eficaces encaminados a alcanzar su implementación en la Administración Pública Municipal.</w:t>
      </w:r>
    </w:p>
    <w:p w14:paraId="7A3B4C70" w14:textId="77777777" w:rsidR="00BA6C7B" w:rsidRPr="00F627ED" w:rsidRDefault="00BA6C7B" w:rsidP="00B0534E">
      <w:pPr>
        <w:pStyle w:val="Prrafodelista"/>
        <w:numPr>
          <w:ilvl w:val="1"/>
          <w:numId w:val="5"/>
        </w:numPr>
        <w:spacing w:before="0" w:line="276" w:lineRule="auto"/>
        <w:ind w:left="426"/>
        <w:rPr>
          <w:rFonts w:cs="Arial"/>
          <w:szCs w:val="24"/>
        </w:rPr>
      </w:pPr>
      <w:r w:rsidRPr="00F627ED">
        <w:rPr>
          <w:rFonts w:cs="Arial"/>
          <w:szCs w:val="24"/>
        </w:rPr>
        <w:t>Brindar capacitación y asesoría a las Áreas que integran la Estructura Orgánica Municipal para la elaboración del Presupuesto Basado en Resultados.</w:t>
      </w:r>
    </w:p>
    <w:p w14:paraId="4FF06078" w14:textId="77777777" w:rsidR="00BA6C7B" w:rsidRPr="00F627ED" w:rsidRDefault="00BA6C7B" w:rsidP="00B0534E">
      <w:pPr>
        <w:pStyle w:val="Prrafodelista"/>
        <w:numPr>
          <w:ilvl w:val="1"/>
          <w:numId w:val="5"/>
        </w:numPr>
        <w:spacing w:before="0" w:line="276" w:lineRule="auto"/>
        <w:ind w:left="426"/>
        <w:rPr>
          <w:rFonts w:cs="Arial"/>
          <w:szCs w:val="24"/>
        </w:rPr>
      </w:pPr>
      <w:r w:rsidRPr="00F627ED">
        <w:rPr>
          <w:rFonts w:cs="Arial"/>
          <w:szCs w:val="24"/>
        </w:rPr>
        <w:t>Coordinar con las Unidades Administrativas que integran la estructura organizacional la elaboración del presupuesto de gasto basado en resultados.</w:t>
      </w:r>
    </w:p>
    <w:p w14:paraId="53B1B821" w14:textId="77777777" w:rsidR="00BA6C7B" w:rsidRPr="00F627ED" w:rsidRDefault="00BA6C7B" w:rsidP="00B0534E">
      <w:pPr>
        <w:pStyle w:val="Prrafodelista"/>
        <w:numPr>
          <w:ilvl w:val="1"/>
          <w:numId w:val="5"/>
        </w:numPr>
        <w:spacing w:before="0" w:line="276" w:lineRule="auto"/>
        <w:ind w:left="426"/>
        <w:rPr>
          <w:rFonts w:cs="Arial"/>
          <w:szCs w:val="24"/>
        </w:rPr>
      </w:pPr>
      <w:r w:rsidRPr="00F627ED">
        <w:rPr>
          <w:rFonts w:cs="Arial"/>
          <w:szCs w:val="24"/>
        </w:rPr>
        <w:t>Vigilar el empleo los recursos financieros, materiales y humanos de acuerdo a su planeación.</w:t>
      </w:r>
    </w:p>
    <w:p w14:paraId="63F1B057" w14:textId="77777777" w:rsidR="00BA6C7B" w:rsidRPr="00F627ED" w:rsidRDefault="00BA6C7B" w:rsidP="00B0534E">
      <w:pPr>
        <w:pStyle w:val="Prrafodelista"/>
        <w:numPr>
          <w:ilvl w:val="1"/>
          <w:numId w:val="5"/>
        </w:numPr>
        <w:spacing w:before="0" w:line="276" w:lineRule="auto"/>
        <w:ind w:left="426"/>
        <w:rPr>
          <w:rFonts w:cs="Arial"/>
          <w:szCs w:val="24"/>
        </w:rPr>
      </w:pPr>
      <w:r w:rsidRPr="00F627ED">
        <w:rPr>
          <w:rFonts w:cs="Arial"/>
          <w:szCs w:val="24"/>
        </w:rPr>
        <w:t xml:space="preserve">Informar a las Áreas sobre el ejercicio y agotamiento de los recursos financieros. </w:t>
      </w:r>
    </w:p>
    <w:p w14:paraId="4A06D817" w14:textId="77777777" w:rsidR="00BA6C7B" w:rsidRPr="00F627ED" w:rsidRDefault="00BA6C7B" w:rsidP="00B0534E">
      <w:pPr>
        <w:pStyle w:val="Prrafodelista"/>
        <w:numPr>
          <w:ilvl w:val="1"/>
          <w:numId w:val="5"/>
        </w:numPr>
        <w:spacing w:before="0" w:line="276" w:lineRule="auto"/>
        <w:ind w:left="426"/>
        <w:rPr>
          <w:rFonts w:cs="Arial"/>
          <w:szCs w:val="24"/>
        </w:rPr>
      </w:pPr>
      <w:r w:rsidRPr="00F627ED">
        <w:rPr>
          <w:rFonts w:cs="Arial"/>
          <w:szCs w:val="24"/>
        </w:rPr>
        <w:t>Mantener al día los asuntos económicos relacionados con las finanzas del Ayuntamiento llevando las estadísticas y cuadros comparativos de los ingresos y egresos, a fin de prever los arbitrios y regular los gastos.</w:t>
      </w:r>
    </w:p>
    <w:p w14:paraId="039CC612" w14:textId="1FE075B4" w:rsidR="00BA6C7B" w:rsidRDefault="00BA6C7B" w:rsidP="00B0534E">
      <w:pPr>
        <w:pStyle w:val="Prrafodelista"/>
        <w:numPr>
          <w:ilvl w:val="1"/>
          <w:numId w:val="5"/>
        </w:numPr>
        <w:spacing w:before="0" w:line="276" w:lineRule="auto"/>
        <w:ind w:left="426"/>
        <w:rPr>
          <w:rFonts w:cs="Arial"/>
          <w:szCs w:val="24"/>
        </w:rPr>
      </w:pPr>
      <w:r w:rsidRPr="00F627ED">
        <w:rPr>
          <w:rFonts w:cs="Arial"/>
          <w:szCs w:val="24"/>
        </w:rPr>
        <w:t>Elaborar y presentar los informes financieros del Ayuntamiento.</w:t>
      </w:r>
    </w:p>
    <w:p w14:paraId="0110314F" w14:textId="4AE35493" w:rsidR="00123C98" w:rsidRDefault="00123C98" w:rsidP="00B0534E">
      <w:pPr>
        <w:pStyle w:val="Prrafodelista"/>
        <w:numPr>
          <w:ilvl w:val="1"/>
          <w:numId w:val="5"/>
        </w:numPr>
        <w:spacing w:before="0" w:line="276" w:lineRule="auto"/>
        <w:ind w:left="426"/>
        <w:rPr>
          <w:rFonts w:cs="Arial"/>
          <w:szCs w:val="24"/>
        </w:rPr>
      </w:pPr>
      <w:r>
        <w:rPr>
          <w:rFonts w:cs="Arial"/>
          <w:szCs w:val="24"/>
        </w:rPr>
        <w:t>Implementar procesos competitivos en materia de disciplina financiera</w:t>
      </w:r>
    </w:p>
    <w:p w14:paraId="185CAE6D" w14:textId="37E50D5E" w:rsidR="009D1628" w:rsidRPr="00F627ED" w:rsidRDefault="003B0351" w:rsidP="00B0534E">
      <w:pPr>
        <w:pStyle w:val="Prrafodelista"/>
        <w:numPr>
          <w:ilvl w:val="1"/>
          <w:numId w:val="5"/>
        </w:numPr>
        <w:spacing w:before="0" w:line="276" w:lineRule="auto"/>
        <w:ind w:left="426"/>
        <w:rPr>
          <w:rFonts w:cs="Arial"/>
          <w:szCs w:val="24"/>
        </w:rPr>
      </w:pPr>
      <w:r>
        <w:rPr>
          <w:noProof/>
          <w:lang w:eastAsia="es-MX"/>
        </w:rPr>
        <mc:AlternateContent>
          <mc:Choice Requires="wps">
            <w:drawing>
              <wp:anchor distT="0" distB="0" distL="114300" distR="114300" simplePos="0" relativeHeight="251805184" behindDoc="0" locked="0" layoutInCell="1" allowOverlap="1" wp14:anchorId="74BC55A5" wp14:editId="08320E33">
                <wp:simplePos x="0" y="0"/>
                <wp:positionH relativeFrom="column">
                  <wp:posOffset>2962275</wp:posOffset>
                </wp:positionH>
                <wp:positionV relativeFrom="paragraph">
                  <wp:posOffset>771525</wp:posOffset>
                </wp:positionV>
                <wp:extent cx="2352675" cy="533400"/>
                <wp:effectExtent l="0" t="0" r="9525" b="0"/>
                <wp:wrapNone/>
                <wp:docPr id="34" name="Cuadro de texto 34"/>
                <wp:cNvGraphicFramePr/>
                <a:graphic xmlns:a="http://schemas.openxmlformats.org/drawingml/2006/main">
                  <a:graphicData uri="http://schemas.microsoft.com/office/word/2010/wordprocessingShape">
                    <wps:wsp>
                      <wps:cNvSpPr txBox="1"/>
                      <wps:spPr>
                        <a:xfrm>
                          <a:off x="0" y="0"/>
                          <a:ext cx="2352675" cy="533400"/>
                        </a:xfrm>
                        <a:prstGeom prst="rect">
                          <a:avLst/>
                        </a:prstGeom>
                        <a:solidFill>
                          <a:schemeClr val="lt1"/>
                        </a:solidFill>
                        <a:ln w="6350">
                          <a:noFill/>
                        </a:ln>
                      </wps:spPr>
                      <wps:txbx>
                        <w:txbxContent>
                          <w:p w14:paraId="39E21C1B"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325D0C67" w14:textId="77777777" w:rsidR="003B0351" w:rsidRDefault="003B0351" w:rsidP="003B0351">
                            <w:r>
                              <w:rPr>
                                <w:rFonts w:cs="Arial"/>
                                <w:szCs w:val="24"/>
                              </w:rPr>
                              <w:t xml:space="preserve">            Tesorera Municipal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C55A5" id="Cuadro de texto 34" o:spid="_x0000_s1039" type="#_x0000_t202" style="position:absolute;left:0;text-align:left;margin-left:233.25pt;margin-top:60.75pt;width:185.25pt;height:42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" fillcolor="white [3201]" stroked="f" strokeweight=".5pt">
                <v:textbox>
                  <w:txbxContent>
                    <w:p w14:paraId="39E21C1B"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325D0C67" w14:textId="77777777" w:rsidR="003B0351" w:rsidRDefault="003B0351" w:rsidP="003B0351">
                      <w:r>
                        <w:rPr>
                          <w:rFonts w:cs="Arial"/>
                          <w:szCs w:val="24"/>
                        </w:rPr>
                        <w:t xml:space="preserve">            Tesorera Municipal                                               </w:t>
                      </w:r>
                    </w:p>
                  </w:txbxContent>
                </v:textbox>
              </v:shape>
            </w:pict>
          </mc:Fallback>
        </mc:AlternateContent>
      </w:r>
      <w:r w:rsidR="009D1628">
        <w:rPr>
          <w:rFonts w:cs="Arial"/>
          <w:szCs w:val="24"/>
        </w:rPr>
        <w:t>Contratar bajo las mejores condiciones de mercado</w:t>
      </w:r>
    </w:p>
    <w:p w14:paraId="40EBF630" w14:textId="3AADED9B" w:rsidR="00E15480" w:rsidRPr="00E15480" w:rsidRDefault="00A74959" w:rsidP="00B0534E">
      <w:pPr>
        <w:pStyle w:val="Ttulo1"/>
        <w:numPr>
          <w:ilvl w:val="0"/>
          <w:numId w:val="13"/>
        </w:numPr>
        <w:rPr>
          <w:color w:val="000000"/>
        </w:rPr>
      </w:pPr>
      <w:bookmarkStart w:id="44" w:name="_Toc492456429"/>
      <w:r w:rsidRPr="0091304E">
        <w:rPr>
          <w:u w:val="single"/>
        </w:rPr>
        <w:t>PROCEDIMIENTOS</w:t>
      </w:r>
      <w:bookmarkEnd w:id="44"/>
    </w:p>
    <w:p w14:paraId="3067609B" w14:textId="17E3DE67" w:rsidR="00BA6C7B" w:rsidRPr="00085462" w:rsidRDefault="00BA6C7B" w:rsidP="00814C7F">
      <w:pPr>
        <w:rPr>
          <w:b/>
        </w:rPr>
      </w:pPr>
      <w:r w:rsidRPr="00085462">
        <w:t>DESCRIPCIÓN DE PROCESOS</w:t>
      </w:r>
    </w:p>
    <w:p w14:paraId="08F1D967" w14:textId="691B2BE4" w:rsidR="00BA6C7B" w:rsidRPr="00C646C1" w:rsidRDefault="00BA6C7B" w:rsidP="00855900">
      <w:pPr>
        <w:rPr>
          <w:rFonts w:cs="Arial"/>
        </w:rPr>
      </w:pPr>
      <w:r w:rsidRPr="00C646C1">
        <w:rPr>
          <w:rFonts w:cs="Arial"/>
        </w:rPr>
        <w:t>Los proce</w:t>
      </w:r>
      <w:r w:rsidR="004409EA">
        <w:rPr>
          <w:rFonts w:cs="Arial"/>
        </w:rPr>
        <w:t>dimientos</w:t>
      </w:r>
      <w:r w:rsidRPr="00C646C1">
        <w:rPr>
          <w:rFonts w:cs="Arial"/>
        </w:rPr>
        <w:t xml:space="preserve"> realizados en Tesorería Municipal tienen como objetivo administrar la Hacienda Pública Municipal, en un marco </w:t>
      </w:r>
      <w:r>
        <w:rPr>
          <w:rFonts w:cs="Arial"/>
        </w:rPr>
        <w:t xml:space="preserve">de </w:t>
      </w:r>
      <w:r w:rsidRPr="00C646C1">
        <w:rPr>
          <w:rFonts w:cs="Arial"/>
        </w:rPr>
        <w:t>transparencia y ho</w:t>
      </w:r>
      <w:r w:rsidR="004D1501">
        <w:rPr>
          <w:rFonts w:cs="Arial"/>
        </w:rPr>
        <w:t>nradez con apego a la legalidad</w:t>
      </w:r>
      <w:r w:rsidR="000712B7">
        <w:rPr>
          <w:rFonts w:cs="Arial"/>
        </w:rPr>
        <w:t xml:space="preserve"> y</w:t>
      </w:r>
      <w:r w:rsidRPr="00C646C1">
        <w:rPr>
          <w:rFonts w:cs="Arial"/>
        </w:rPr>
        <w:t xml:space="preserve"> promoviendo</w:t>
      </w:r>
      <w:r w:rsidR="000712B7">
        <w:rPr>
          <w:rFonts w:cs="Arial"/>
        </w:rPr>
        <w:t xml:space="preserve"> un servicio público de calidad;</w:t>
      </w:r>
      <w:r w:rsidRPr="00C646C1">
        <w:rPr>
          <w:rFonts w:cs="Arial"/>
        </w:rPr>
        <w:t xml:space="preserve"> los procesos realizados en Tesorería son los siguientes:</w:t>
      </w:r>
    </w:p>
    <w:p w14:paraId="1AA62C0D" w14:textId="07D04A50" w:rsidR="00283987" w:rsidRDefault="0067262F" w:rsidP="00B0534E">
      <w:pPr>
        <w:pStyle w:val="Prrafodelista"/>
        <w:numPr>
          <w:ilvl w:val="0"/>
          <w:numId w:val="7"/>
        </w:numPr>
        <w:ind w:left="851"/>
        <w:rPr>
          <w:rFonts w:cs="Arial"/>
        </w:rPr>
      </w:pPr>
      <w:r>
        <w:rPr>
          <w:rFonts w:cs="Arial"/>
        </w:rPr>
        <w:t xml:space="preserve">Procedimiento para la </w:t>
      </w:r>
      <w:r w:rsidR="00382511" w:rsidRPr="00382511">
        <w:rPr>
          <w:rFonts w:cs="Arial"/>
        </w:rPr>
        <w:t xml:space="preserve">Recepción </w:t>
      </w:r>
      <w:r w:rsidR="002B0F82">
        <w:rPr>
          <w:rFonts w:cs="Arial"/>
        </w:rPr>
        <w:t>y</w:t>
      </w:r>
      <w:r w:rsidR="004969A5">
        <w:rPr>
          <w:rFonts w:cs="Arial"/>
        </w:rPr>
        <w:t xml:space="preserve"> Trámite d</w:t>
      </w:r>
      <w:r w:rsidR="00382511" w:rsidRPr="00382511">
        <w:rPr>
          <w:rFonts w:cs="Arial"/>
        </w:rPr>
        <w:t>e Asuntos</w:t>
      </w:r>
      <w:r w:rsidR="00B3727B">
        <w:rPr>
          <w:rFonts w:cs="Arial"/>
        </w:rPr>
        <w:t>.</w:t>
      </w:r>
    </w:p>
    <w:p w14:paraId="2D689D58" w14:textId="7F5DFB5B" w:rsidR="0089038F" w:rsidRDefault="0089038F" w:rsidP="00B0534E">
      <w:pPr>
        <w:pStyle w:val="Prrafodelista"/>
        <w:numPr>
          <w:ilvl w:val="0"/>
          <w:numId w:val="7"/>
        </w:numPr>
        <w:ind w:left="851"/>
        <w:rPr>
          <w:rFonts w:cs="Arial"/>
        </w:rPr>
      </w:pPr>
      <w:r w:rsidRPr="006B4286">
        <w:rPr>
          <w:rFonts w:cs="Arial"/>
        </w:rPr>
        <w:t xml:space="preserve">Procedimiento para </w:t>
      </w:r>
      <w:r w:rsidR="00922696">
        <w:rPr>
          <w:rFonts w:cs="Arial"/>
        </w:rPr>
        <w:t>convocatoria y</w:t>
      </w:r>
      <w:r w:rsidRPr="006B4286">
        <w:rPr>
          <w:rFonts w:cs="Arial"/>
        </w:rPr>
        <w:t xml:space="preserve"> acuerdo de la Tesorera con los Titulares o </w:t>
      </w:r>
      <w:r w:rsidR="00855900">
        <w:rPr>
          <w:rFonts w:cs="Arial"/>
        </w:rPr>
        <w:t>E</w:t>
      </w:r>
      <w:r w:rsidRPr="006B4286">
        <w:rPr>
          <w:rFonts w:cs="Arial"/>
        </w:rPr>
        <w:t>nlaces de las Unidades Administrativas</w:t>
      </w:r>
      <w:r w:rsidR="00B3727B">
        <w:rPr>
          <w:rFonts w:cs="Arial"/>
        </w:rPr>
        <w:t>.</w:t>
      </w:r>
    </w:p>
    <w:p w14:paraId="76D1E351" w14:textId="0B0BE830" w:rsidR="00382511" w:rsidRDefault="0067262F" w:rsidP="00B0534E">
      <w:pPr>
        <w:pStyle w:val="Prrafodelista"/>
        <w:numPr>
          <w:ilvl w:val="0"/>
          <w:numId w:val="7"/>
        </w:numPr>
        <w:ind w:left="851"/>
        <w:rPr>
          <w:rFonts w:cs="Arial"/>
        </w:rPr>
      </w:pPr>
      <w:r>
        <w:rPr>
          <w:rFonts w:cs="Arial"/>
        </w:rPr>
        <w:t xml:space="preserve">Procedimiento para el </w:t>
      </w:r>
      <w:r w:rsidR="00E54E85">
        <w:rPr>
          <w:rFonts w:cs="Arial"/>
        </w:rPr>
        <w:t>Manejo</w:t>
      </w:r>
      <w:r w:rsidR="004969A5">
        <w:rPr>
          <w:rFonts w:cs="Arial"/>
        </w:rPr>
        <w:t xml:space="preserve"> d</w:t>
      </w:r>
      <w:r w:rsidR="00305064" w:rsidRPr="00382511">
        <w:rPr>
          <w:rFonts w:cs="Arial"/>
        </w:rPr>
        <w:t>el Fondo Fijo</w:t>
      </w:r>
      <w:r w:rsidR="00B3727B">
        <w:rPr>
          <w:rFonts w:cs="Arial"/>
        </w:rPr>
        <w:t>.</w:t>
      </w:r>
    </w:p>
    <w:p w14:paraId="3FA44F59" w14:textId="41C3C774" w:rsidR="00742CFB" w:rsidRDefault="0067262F" w:rsidP="00B0534E">
      <w:pPr>
        <w:pStyle w:val="Prrafodelista"/>
        <w:numPr>
          <w:ilvl w:val="0"/>
          <w:numId w:val="7"/>
        </w:numPr>
        <w:ind w:left="851"/>
        <w:rPr>
          <w:rFonts w:cs="Arial"/>
        </w:rPr>
      </w:pPr>
      <w:r>
        <w:rPr>
          <w:rFonts w:cs="Arial"/>
        </w:rPr>
        <w:t xml:space="preserve">Procedimiento para la </w:t>
      </w:r>
      <w:r w:rsidR="00FD0AA0">
        <w:rPr>
          <w:rFonts w:cs="Arial"/>
        </w:rPr>
        <w:t xml:space="preserve">Coordinación </w:t>
      </w:r>
      <w:r w:rsidR="004969A5">
        <w:rPr>
          <w:rFonts w:cs="Arial"/>
        </w:rPr>
        <w:t>d</w:t>
      </w:r>
      <w:r w:rsidR="00742CFB" w:rsidRPr="00742CFB">
        <w:rPr>
          <w:rFonts w:cs="Arial"/>
        </w:rPr>
        <w:t xml:space="preserve">e Atención </w:t>
      </w:r>
      <w:r w:rsidR="004969A5">
        <w:rPr>
          <w:rFonts w:cs="Arial"/>
        </w:rPr>
        <w:t>a</w:t>
      </w:r>
      <w:r w:rsidR="00742CFB" w:rsidRPr="00742CFB">
        <w:rPr>
          <w:rFonts w:cs="Arial"/>
        </w:rPr>
        <w:t xml:space="preserve"> </w:t>
      </w:r>
      <w:r w:rsidR="004969A5">
        <w:rPr>
          <w:rFonts w:cs="Arial"/>
        </w:rPr>
        <w:t>las Solicitudes d</w:t>
      </w:r>
      <w:r w:rsidR="00742CFB" w:rsidRPr="00742CFB">
        <w:rPr>
          <w:rFonts w:cs="Arial"/>
        </w:rPr>
        <w:t>e Tesorería</w:t>
      </w:r>
      <w:r w:rsidR="00B3727B">
        <w:rPr>
          <w:rFonts w:cs="Arial"/>
        </w:rPr>
        <w:t>.</w:t>
      </w:r>
    </w:p>
    <w:p w14:paraId="0778DA52" w14:textId="79BDA916" w:rsidR="00767E10" w:rsidRDefault="0067262F" w:rsidP="00B0534E">
      <w:pPr>
        <w:pStyle w:val="Prrafodelista"/>
        <w:numPr>
          <w:ilvl w:val="0"/>
          <w:numId w:val="7"/>
        </w:numPr>
        <w:ind w:left="851"/>
        <w:rPr>
          <w:rFonts w:cs="Arial"/>
        </w:rPr>
      </w:pPr>
      <w:r>
        <w:rPr>
          <w:rFonts w:cs="Arial"/>
        </w:rPr>
        <w:t xml:space="preserve">Procedimiento </w:t>
      </w:r>
      <w:r w:rsidR="00234C4C">
        <w:t>para atención de sol</w:t>
      </w:r>
      <w:r w:rsidR="000D71BB">
        <w:t>icitudes de pago, reembolso, o cheque de g</w:t>
      </w:r>
      <w:r w:rsidR="00234C4C">
        <w:t>astos a comprobar</w:t>
      </w:r>
      <w:r>
        <w:rPr>
          <w:rFonts w:cs="Arial"/>
        </w:rPr>
        <w:t xml:space="preserve">. </w:t>
      </w:r>
    </w:p>
    <w:p w14:paraId="0CB9EB33" w14:textId="1E17EE6D" w:rsidR="007C1ECE" w:rsidRDefault="00DA30CC" w:rsidP="00B0534E">
      <w:pPr>
        <w:pStyle w:val="Prrafodelista"/>
        <w:numPr>
          <w:ilvl w:val="0"/>
          <w:numId w:val="7"/>
        </w:numPr>
        <w:ind w:left="851"/>
        <w:rPr>
          <w:rFonts w:cs="Arial"/>
        </w:rPr>
      </w:pPr>
      <w:r>
        <w:t>Procedimiento para la atención de solicitud o reembolso de viáticos o gastos de representación</w:t>
      </w:r>
      <w:r w:rsidR="007C1ECE">
        <w:t>.</w:t>
      </w:r>
    </w:p>
    <w:p w14:paraId="1D11C8AD" w14:textId="51BFAF28" w:rsidR="00F4067B" w:rsidRDefault="0067262F" w:rsidP="00B0534E">
      <w:pPr>
        <w:pStyle w:val="Prrafodelista"/>
        <w:numPr>
          <w:ilvl w:val="0"/>
          <w:numId w:val="7"/>
        </w:numPr>
        <w:ind w:left="851"/>
        <w:rPr>
          <w:rFonts w:cs="Arial"/>
        </w:rPr>
      </w:pPr>
      <w:r w:rsidRPr="00B3727B">
        <w:rPr>
          <w:rFonts w:cs="Arial"/>
        </w:rPr>
        <w:t xml:space="preserve">Procedimiento para cumplir con las obligaciones </w:t>
      </w:r>
      <w:r w:rsidR="00B3727B">
        <w:rPr>
          <w:rFonts w:cs="Arial"/>
        </w:rPr>
        <w:t>de</w:t>
      </w:r>
      <w:r w:rsidR="00B3727B" w:rsidRPr="00B3727B">
        <w:rPr>
          <w:rFonts w:cs="Arial"/>
        </w:rPr>
        <w:t xml:space="preserve"> la Ley de Transparencia y Acceso a la Información Pública del Estado de Puebla de la carga</w:t>
      </w:r>
      <w:r w:rsidR="00734DF1">
        <w:rPr>
          <w:rFonts w:cs="Arial"/>
        </w:rPr>
        <w:t xml:space="preserve"> de</w:t>
      </w:r>
      <w:r w:rsidR="00B3727B" w:rsidRPr="00B3727B">
        <w:rPr>
          <w:rFonts w:cs="Arial"/>
        </w:rPr>
        <w:t xml:space="preserve"> información en el PWI y en la PNT </w:t>
      </w:r>
    </w:p>
    <w:p w14:paraId="02F88C25" w14:textId="1FF669A8" w:rsidR="005D3057" w:rsidRDefault="005D3057" w:rsidP="00B0534E">
      <w:pPr>
        <w:pStyle w:val="Prrafodelista"/>
        <w:numPr>
          <w:ilvl w:val="0"/>
          <w:numId w:val="7"/>
        </w:numPr>
        <w:ind w:left="851"/>
        <w:rPr>
          <w:rFonts w:cs="Arial"/>
        </w:rPr>
      </w:pPr>
      <w:r w:rsidRPr="005D3057">
        <w:rPr>
          <w:rFonts w:cs="Arial"/>
        </w:rPr>
        <w:t xml:space="preserve">Procedimiento para </w:t>
      </w:r>
      <w:r>
        <w:rPr>
          <w:rFonts w:cs="Arial"/>
        </w:rPr>
        <w:t xml:space="preserve">atender solicitudes de </w:t>
      </w:r>
      <w:r w:rsidRPr="005D3057">
        <w:rPr>
          <w:rFonts w:cs="Arial"/>
        </w:rPr>
        <w:t xml:space="preserve">Liberación de Fianzas y/o Cheque </w:t>
      </w:r>
      <w:r w:rsidR="00FE45B0">
        <w:rPr>
          <w:rFonts w:cs="Arial"/>
        </w:rPr>
        <w:t xml:space="preserve">de Garantía </w:t>
      </w:r>
      <w:r w:rsidRPr="005D3057">
        <w:rPr>
          <w:rFonts w:cs="Arial"/>
        </w:rPr>
        <w:t>de Obras Públicas o Adquisiciones</w:t>
      </w:r>
      <w:r w:rsidR="007355F7">
        <w:rPr>
          <w:rFonts w:cs="Arial"/>
        </w:rPr>
        <w:t xml:space="preserve">. </w:t>
      </w:r>
    </w:p>
    <w:p w14:paraId="52BB754D" w14:textId="607DF1D9" w:rsidR="00855900" w:rsidRDefault="00855900" w:rsidP="007355F7">
      <w:pPr>
        <w:rPr>
          <w:rFonts w:cs="Arial"/>
        </w:rPr>
      </w:pPr>
    </w:p>
    <w:p w14:paraId="5AB404EC" w14:textId="6E8DE5F4" w:rsidR="001B2389" w:rsidRDefault="001B2389" w:rsidP="007355F7">
      <w:pPr>
        <w:rPr>
          <w:rFonts w:cs="Arial"/>
        </w:rPr>
      </w:pPr>
    </w:p>
    <w:p w14:paraId="54BBBE3F" w14:textId="6345433C" w:rsidR="001B2389" w:rsidRDefault="001B2389" w:rsidP="007355F7">
      <w:pPr>
        <w:rPr>
          <w:rFonts w:cs="Arial"/>
        </w:rPr>
      </w:pPr>
    </w:p>
    <w:p w14:paraId="2BEEDC81" w14:textId="733153A6" w:rsidR="001B2389" w:rsidRDefault="003B0351" w:rsidP="007355F7">
      <w:pPr>
        <w:rPr>
          <w:rFonts w:cs="Arial"/>
        </w:rPr>
      </w:pPr>
      <w:r>
        <w:rPr>
          <w:noProof/>
          <w:lang w:eastAsia="es-MX"/>
        </w:rPr>
        <mc:AlternateContent>
          <mc:Choice Requires="wps">
            <w:drawing>
              <wp:anchor distT="0" distB="0" distL="114300" distR="114300" simplePos="0" relativeHeight="251807232" behindDoc="0" locked="0" layoutInCell="1" allowOverlap="1" wp14:anchorId="0173FFAD" wp14:editId="2FBCD783">
                <wp:simplePos x="0" y="0"/>
                <wp:positionH relativeFrom="column">
                  <wp:posOffset>2990850</wp:posOffset>
                </wp:positionH>
                <wp:positionV relativeFrom="paragraph">
                  <wp:posOffset>229235</wp:posOffset>
                </wp:positionV>
                <wp:extent cx="2352675" cy="533400"/>
                <wp:effectExtent l="0" t="0" r="9525" b="0"/>
                <wp:wrapNone/>
                <wp:docPr id="35" name="Cuadro de texto 35"/>
                <wp:cNvGraphicFramePr/>
                <a:graphic xmlns:a="http://schemas.openxmlformats.org/drawingml/2006/main">
                  <a:graphicData uri="http://schemas.microsoft.com/office/word/2010/wordprocessingShape">
                    <wps:wsp>
                      <wps:cNvSpPr txBox="1"/>
                      <wps:spPr>
                        <a:xfrm>
                          <a:off x="0" y="0"/>
                          <a:ext cx="2352675" cy="533400"/>
                        </a:xfrm>
                        <a:prstGeom prst="rect">
                          <a:avLst/>
                        </a:prstGeom>
                        <a:solidFill>
                          <a:schemeClr val="lt1"/>
                        </a:solidFill>
                        <a:ln w="6350">
                          <a:noFill/>
                        </a:ln>
                      </wps:spPr>
                      <wps:txbx>
                        <w:txbxContent>
                          <w:p w14:paraId="64FACC47"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047BACD1" w14:textId="77777777" w:rsidR="003B0351" w:rsidRDefault="003B0351" w:rsidP="003B0351">
                            <w:r>
                              <w:rPr>
                                <w:rFonts w:cs="Arial"/>
                                <w:szCs w:val="24"/>
                              </w:rPr>
                              <w:t xml:space="preserve">            Tesorera Municipal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3FFAD" id="Cuadro de texto 35" o:spid="_x0000_s1040" type="#_x0000_t202" style="position:absolute;left:0;text-align:left;margin-left:235.5pt;margin-top:18.05pt;width:185.25pt;height:42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" fillcolor="white [3201]" stroked="f" strokeweight=".5pt">
                <v:textbox>
                  <w:txbxContent>
                    <w:p w14:paraId="64FACC47"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047BACD1" w14:textId="77777777" w:rsidR="003B0351" w:rsidRDefault="003B0351" w:rsidP="003B0351">
                      <w:r>
                        <w:rPr>
                          <w:rFonts w:cs="Arial"/>
                          <w:szCs w:val="24"/>
                        </w:rPr>
                        <w:t xml:space="preserve">            Tesorera Municipal                                               </w:t>
                      </w:r>
                    </w:p>
                  </w:txbxContent>
                </v:textbox>
              </v:shape>
            </w:pict>
          </mc:Fallback>
        </mc:AlternateContent>
      </w:r>
    </w:p>
    <w:p w14:paraId="4B400774" w14:textId="1257F0BE" w:rsidR="007355F7" w:rsidRDefault="007355F7" w:rsidP="007355F7">
      <w:pPr>
        <w:rPr>
          <w:rFonts w:cs="Arial"/>
        </w:rPr>
      </w:pPr>
      <w:r w:rsidRPr="007355F7">
        <w:rPr>
          <w:rFonts w:cs="Arial"/>
        </w:rPr>
        <w:t>A continuación, se realiza la descripción detallada de cada uno de ellos.</w:t>
      </w:r>
    </w:p>
    <w:p w14:paraId="7B3C9F03" w14:textId="2FF64C2C" w:rsidR="00914AB5" w:rsidRPr="00914AB5" w:rsidRDefault="00F62F8E" w:rsidP="00B0534E">
      <w:pPr>
        <w:pStyle w:val="Ttulo2"/>
        <w:numPr>
          <w:ilvl w:val="0"/>
          <w:numId w:val="9"/>
        </w:numPr>
        <w:rPr>
          <w:rFonts w:eastAsia="Calibri" w:cs="Arial"/>
          <w:szCs w:val="24"/>
        </w:rPr>
      </w:pPr>
      <w:bookmarkStart w:id="45" w:name="_Toc492456430"/>
      <w:r w:rsidRPr="00914AB5">
        <w:rPr>
          <w:sz w:val="24"/>
          <w:szCs w:val="24"/>
        </w:rPr>
        <w:t xml:space="preserve">Procedimiento Para La Recepción </w:t>
      </w:r>
      <w:r w:rsidR="00675127">
        <w:rPr>
          <w:sz w:val="24"/>
          <w:szCs w:val="24"/>
        </w:rPr>
        <w:t>y</w:t>
      </w:r>
      <w:r w:rsidRPr="00914AB5">
        <w:rPr>
          <w:sz w:val="24"/>
          <w:szCs w:val="24"/>
        </w:rPr>
        <w:t xml:space="preserve"> Trámite De Asuntos</w:t>
      </w:r>
      <w:r w:rsidR="003A21B6" w:rsidRPr="00914AB5">
        <w:rPr>
          <w:rFonts w:eastAsia="Calibri" w:cs="Arial"/>
          <w:szCs w:val="24"/>
        </w:rPr>
        <w:t>.</w:t>
      </w:r>
      <w:bookmarkEnd w:id="45"/>
    </w:p>
    <w:p w14:paraId="0D1A47B1" w14:textId="77777777" w:rsidR="003A21B6" w:rsidRPr="00ED54DC" w:rsidRDefault="003A21B6" w:rsidP="00ED54DC">
      <w:pPr>
        <w:spacing w:before="0" w:line="240" w:lineRule="auto"/>
        <w:jc w:val="left"/>
        <w:rPr>
          <w:i/>
          <w:sz w:val="10"/>
          <w:szCs w:val="10"/>
        </w:rPr>
      </w:pPr>
    </w:p>
    <w:tbl>
      <w:tblPr>
        <w:tblW w:w="9460" w:type="dxa"/>
        <w:tblInd w:w="-5" w:type="dxa"/>
        <w:tblLayout w:type="fixed"/>
        <w:tblCellMar>
          <w:left w:w="0" w:type="dxa"/>
          <w:right w:w="0" w:type="dxa"/>
        </w:tblCellMar>
        <w:tblLook w:val="01E0" w:firstRow="1" w:lastRow="1" w:firstColumn="1" w:lastColumn="1" w:noHBand="0" w:noVBand="0"/>
      </w:tblPr>
      <w:tblGrid>
        <w:gridCol w:w="1985"/>
        <w:gridCol w:w="7475"/>
      </w:tblGrid>
      <w:tr w:rsidR="001E1F13" w:rsidRPr="00AF5BFF" w14:paraId="76876FE9" w14:textId="77777777" w:rsidTr="003915B3">
        <w:trPr>
          <w:trHeight w:hRule="exact" w:val="935"/>
        </w:trPr>
        <w:tc>
          <w:tcPr>
            <w:tcW w:w="1985" w:type="dxa"/>
            <w:tcBorders>
              <w:top w:val="single" w:sz="12" w:space="0" w:color="8EAADB"/>
              <w:left w:val="single" w:sz="4" w:space="0" w:color="B4C5E7"/>
              <w:bottom w:val="single" w:sz="4" w:space="0" w:color="B4C5E7"/>
              <w:right w:val="single" w:sz="4" w:space="0" w:color="B4C5E7"/>
            </w:tcBorders>
          </w:tcPr>
          <w:p w14:paraId="2B7B7572" w14:textId="1BAB7E9F" w:rsidR="001E1F13" w:rsidRPr="00AF5BFF" w:rsidRDefault="001E1F13" w:rsidP="001E1F13">
            <w:pPr>
              <w:spacing w:before="0" w:after="0" w:line="240" w:lineRule="auto"/>
              <w:ind w:left="103"/>
              <w:jc w:val="left"/>
              <w:rPr>
                <w:rFonts w:eastAsia="Calibri" w:cs="Arial"/>
                <w:b/>
                <w:spacing w:val="1"/>
                <w:szCs w:val="24"/>
                <w:lang w:val="en-US"/>
              </w:rPr>
            </w:pPr>
            <w:r w:rsidRPr="00624113">
              <w:rPr>
                <w:rFonts w:eastAsia="Calibri" w:cs="Arial"/>
                <w:b/>
                <w:spacing w:val="1"/>
                <w:szCs w:val="24"/>
              </w:rPr>
              <w:t>Nombre del Procedimiento</w:t>
            </w:r>
          </w:p>
        </w:tc>
        <w:tc>
          <w:tcPr>
            <w:tcW w:w="7475" w:type="dxa"/>
            <w:tcBorders>
              <w:top w:val="single" w:sz="12" w:space="0" w:color="8EAADB"/>
              <w:left w:val="single" w:sz="4" w:space="0" w:color="B4C5E7"/>
              <w:bottom w:val="single" w:sz="4" w:space="0" w:color="B4C5E7"/>
              <w:right w:val="single" w:sz="4" w:space="0" w:color="B4C5E7"/>
            </w:tcBorders>
          </w:tcPr>
          <w:p w14:paraId="3A555415" w14:textId="1A87629B" w:rsidR="001E1F13" w:rsidRPr="00AF5BFF" w:rsidRDefault="001E1F13" w:rsidP="001E1F13">
            <w:pPr>
              <w:spacing w:before="0" w:after="0" w:line="240" w:lineRule="auto"/>
              <w:ind w:left="103" w:right="71"/>
              <w:rPr>
                <w:rFonts w:eastAsia="Calibri" w:cs="Arial"/>
                <w:szCs w:val="24"/>
              </w:rPr>
            </w:pPr>
            <w:r w:rsidRPr="00624113">
              <w:rPr>
                <w:rFonts w:cs="Arial"/>
                <w:szCs w:val="24"/>
              </w:rPr>
              <w:t xml:space="preserve">Procedimiento Para </w:t>
            </w:r>
            <w:r w:rsidRPr="001E1F13">
              <w:rPr>
                <w:rFonts w:cs="Arial"/>
                <w:szCs w:val="24"/>
              </w:rPr>
              <w:t>La Recepción y Trámite De Asuntos.</w:t>
            </w:r>
          </w:p>
        </w:tc>
      </w:tr>
      <w:tr w:rsidR="001E1F13" w:rsidRPr="00AF5BFF" w14:paraId="0808695C" w14:textId="77777777" w:rsidTr="003915B3">
        <w:trPr>
          <w:trHeight w:hRule="exact" w:val="935"/>
        </w:trPr>
        <w:tc>
          <w:tcPr>
            <w:tcW w:w="1985" w:type="dxa"/>
            <w:tcBorders>
              <w:top w:val="single" w:sz="12" w:space="0" w:color="8EAADB"/>
              <w:left w:val="single" w:sz="4" w:space="0" w:color="B4C5E7"/>
              <w:bottom w:val="single" w:sz="4" w:space="0" w:color="B4C5E7"/>
              <w:right w:val="single" w:sz="4" w:space="0" w:color="B4C5E7"/>
            </w:tcBorders>
            <w:hideMark/>
          </w:tcPr>
          <w:p w14:paraId="446C678A" w14:textId="77777777" w:rsidR="001E1F13" w:rsidRPr="00AF5BFF" w:rsidRDefault="001E1F13" w:rsidP="001E1F13">
            <w:pPr>
              <w:spacing w:before="0" w:after="0" w:line="240" w:lineRule="auto"/>
              <w:ind w:left="103"/>
              <w:jc w:val="left"/>
              <w:rPr>
                <w:rFonts w:eastAsia="Calibri" w:cs="Arial"/>
                <w:szCs w:val="24"/>
                <w:lang w:val="en-US"/>
              </w:rPr>
            </w:pPr>
            <w:r w:rsidRPr="00AF5BFF">
              <w:rPr>
                <w:rFonts w:eastAsia="Calibri" w:cs="Arial"/>
                <w:b/>
                <w:spacing w:val="1"/>
                <w:szCs w:val="24"/>
                <w:lang w:val="en-US"/>
              </w:rPr>
              <w:t>O</w:t>
            </w:r>
            <w:r w:rsidRPr="00AF5BFF">
              <w:rPr>
                <w:rFonts w:eastAsia="Calibri" w:cs="Arial"/>
                <w:b/>
                <w:spacing w:val="-1"/>
                <w:szCs w:val="24"/>
                <w:lang w:val="en-US"/>
              </w:rPr>
              <w:t>bje</w:t>
            </w:r>
            <w:r w:rsidRPr="00AF5BFF">
              <w:rPr>
                <w:rFonts w:eastAsia="Calibri" w:cs="Arial"/>
                <w:b/>
                <w:szCs w:val="24"/>
                <w:lang w:val="en-US"/>
              </w:rPr>
              <w:t>t</w:t>
            </w:r>
            <w:r w:rsidRPr="00AF5BFF">
              <w:rPr>
                <w:rFonts w:eastAsia="Calibri" w:cs="Arial"/>
                <w:b/>
                <w:spacing w:val="2"/>
                <w:szCs w:val="24"/>
                <w:lang w:val="en-US"/>
              </w:rPr>
              <w:t>i</w:t>
            </w:r>
            <w:r w:rsidRPr="00AF5BFF">
              <w:rPr>
                <w:rFonts w:eastAsia="Calibri" w:cs="Arial"/>
                <w:b/>
                <w:spacing w:val="-1"/>
                <w:szCs w:val="24"/>
                <w:lang w:val="en-US"/>
              </w:rPr>
              <w:t>vo</w:t>
            </w:r>
            <w:r w:rsidRPr="00AF5BFF">
              <w:rPr>
                <w:rFonts w:eastAsia="Calibri" w:cs="Arial"/>
                <w:b/>
                <w:szCs w:val="24"/>
                <w:lang w:val="en-US"/>
              </w:rPr>
              <w:t>:</w:t>
            </w:r>
          </w:p>
        </w:tc>
        <w:tc>
          <w:tcPr>
            <w:tcW w:w="7475" w:type="dxa"/>
            <w:tcBorders>
              <w:top w:val="single" w:sz="12" w:space="0" w:color="8EAADB"/>
              <w:left w:val="single" w:sz="4" w:space="0" w:color="B4C5E7"/>
              <w:bottom w:val="single" w:sz="4" w:space="0" w:color="B4C5E7"/>
              <w:right w:val="single" w:sz="4" w:space="0" w:color="B4C5E7"/>
            </w:tcBorders>
            <w:hideMark/>
          </w:tcPr>
          <w:p w14:paraId="0DCCE20B" w14:textId="77777777" w:rsidR="001E1F13" w:rsidRPr="00AF5BFF" w:rsidRDefault="001E1F13" w:rsidP="001E1F13">
            <w:pPr>
              <w:spacing w:before="0" w:after="0" w:line="240" w:lineRule="auto"/>
              <w:ind w:left="103" w:right="71"/>
              <w:rPr>
                <w:rFonts w:eastAsia="Calibri" w:cs="Arial"/>
                <w:szCs w:val="24"/>
              </w:rPr>
            </w:pPr>
            <w:r w:rsidRPr="00AF5BFF">
              <w:rPr>
                <w:rFonts w:eastAsia="Calibri" w:cs="Arial"/>
                <w:szCs w:val="24"/>
              </w:rPr>
              <w:t>R</w:t>
            </w:r>
            <w:r w:rsidRPr="00AF5BFF">
              <w:rPr>
                <w:rFonts w:eastAsia="Calibri" w:cs="Arial"/>
                <w:spacing w:val="-1"/>
                <w:szCs w:val="24"/>
              </w:rPr>
              <w:t>ec</w:t>
            </w:r>
            <w:r w:rsidRPr="00AF5BFF">
              <w:rPr>
                <w:rFonts w:eastAsia="Calibri" w:cs="Arial"/>
                <w:spacing w:val="1"/>
                <w:szCs w:val="24"/>
              </w:rPr>
              <w:t>i</w:t>
            </w:r>
            <w:r w:rsidRPr="00AF5BFF">
              <w:rPr>
                <w:rFonts w:eastAsia="Calibri" w:cs="Arial"/>
                <w:szCs w:val="24"/>
              </w:rPr>
              <w:t>b</w:t>
            </w:r>
            <w:r w:rsidRPr="00AF5BFF">
              <w:rPr>
                <w:rFonts w:eastAsia="Calibri" w:cs="Arial"/>
                <w:spacing w:val="2"/>
                <w:szCs w:val="24"/>
              </w:rPr>
              <w:t>i</w:t>
            </w:r>
            <w:r w:rsidRPr="00AF5BFF">
              <w:rPr>
                <w:rFonts w:eastAsia="Calibri" w:cs="Arial"/>
                <w:szCs w:val="24"/>
              </w:rPr>
              <w:t>r</w:t>
            </w:r>
            <w:r w:rsidRPr="00AF5BFF">
              <w:rPr>
                <w:rFonts w:eastAsia="Calibri" w:cs="Arial"/>
                <w:spacing w:val="1"/>
                <w:szCs w:val="24"/>
              </w:rPr>
              <w:t xml:space="preserve"> l</w:t>
            </w:r>
            <w:r w:rsidRPr="00AF5BFF">
              <w:rPr>
                <w:rFonts w:eastAsia="Calibri" w:cs="Arial"/>
                <w:szCs w:val="24"/>
              </w:rPr>
              <w:t>os</w:t>
            </w:r>
            <w:r w:rsidRPr="00AF5BFF">
              <w:rPr>
                <w:rFonts w:eastAsia="Calibri" w:cs="Arial"/>
                <w:spacing w:val="4"/>
                <w:szCs w:val="24"/>
              </w:rPr>
              <w:t xml:space="preserve"> </w:t>
            </w:r>
            <w:r w:rsidRPr="00AF5BFF">
              <w:rPr>
                <w:rFonts w:eastAsia="Calibri" w:cs="Arial"/>
                <w:spacing w:val="-1"/>
                <w:szCs w:val="24"/>
              </w:rPr>
              <w:t>a</w:t>
            </w:r>
            <w:r w:rsidRPr="00AF5BFF">
              <w:rPr>
                <w:rFonts w:eastAsia="Calibri" w:cs="Arial"/>
                <w:spacing w:val="2"/>
                <w:szCs w:val="24"/>
              </w:rPr>
              <w:t>s</w:t>
            </w:r>
            <w:r w:rsidRPr="00AF5BFF">
              <w:rPr>
                <w:rFonts w:eastAsia="Calibri" w:cs="Arial"/>
                <w:szCs w:val="24"/>
              </w:rPr>
              <w:t>u</w:t>
            </w:r>
            <w:r w:rsidRPr="00AF5BFF">
              <w:rPr>
                <w:rFonts w:eastAsia="Calibri" w:cs="Arial"/>
                <w:spacing w:val="1"/>
                <w:szCs w:val="24"/>
              </w:rPr>
              <w:t>n</w:t>
            </w:r>
            <w:r w:rsidRPr="00AF5BFF">
              <w:rPr>
                <w:rFonts w:eastAsia="Calibri" w:cs="Arial"/>
                <w:spacing w:val="-2"/>
                <w:szCs w:val="24"/>
              </w:rPr>
              <w:t>t</w:t>
            </w:r>
            <w:r w:rsidRPr="00AF5BFF">
              <w:rPr>
                <w:rFonts w:eastAsia="Calibri" w:cs="Arial"/>
                <w:szCs w:val="24"/>
              </w:rPr>
              <w:t xml:space="preserve">os </w:t>
            </w:r>
            <w:r w:rsidRPr="00AF5BFF">
              <w:rPr>
                <w:rFonts w:eastAsia="Calibri" w:cs="Arial"/>
                <w:spacing w:val="1"/>
                <w:szCs w:val="24"/>
              </w:rPr>
              <w:t>fi</w:t>
            </w:r>
            <w:r w:rsidRPr="00AF5BFF">
              <w:rPr>
                <w:rFonts w:eastAsia="Calibri" w:cs="Arial"/>
                <w:szCs w:val="24"/>
              </w:rPr>
              <w:t>n</w:t>
            </w:r>
            <w:r w:rsidRPr="00AF5BFF">
              <w:rPr>
                <w:rFonts w:eastAsia="Calibri" w:cs="Arial"/>
                <w:spacing w:val="-1"/>
                <w:szCs w:val="24"/>
              </w:rPr>
              <w:t>a</w:t>
            </w:r>
            <w:r w:rsidRPr="00AF5BFF">
              <w:rPr>
                <w:rFonts w:eastAsia="Calibri" w:cs="Arial"/>
                <w:szCs w:val="24"/>
              </w:rPr>
              <w:t>nc</w:t>
            </w:r>
            <w:r w:rsidRPr="00AF5BFF">
              <w:rPr>
                <w:rFonts w:eastAsia="Calibri" w:cs="Arial"/>
                <w:spacing w:val="1"/>
                <w:szCs w:val="24"/>
              </w:rPr>
              <w:t>i</w:t>
            </w:r>
            <w:r w:rsidRPr="00AF5BFF">
              <w:rPr>
                <w:rFonts w:eastAsia="Calibri" w:cs="Arial"/>
                <w:spacing w:val="-1"/>
                <w:szCs w:val="24"/>
              </w:rPr>
              <w:t>er</w:t>
            </w:r>
            <w:r w:rsidRPr="00AF5BFF">
              <w:rPr>
                <w:rFonts w:eastAsia="Calibri" w:cs="Arial"/>
                <w:szCs w:val="24"/>
              </w:rPr>
              <w:t>os</w:t>
            </w:r>
            <w:r w:rsidRPr="00AF5BFF">
              <w:rPr>
                <w:rFonts w:eastAsia="Calibri" w:cs="Arial"/>
                <w:spacing w:val="4"/>
                <w:szCs w:val="24"/>
              </w:rPr>
              <w:t xml:space="preserve"> </w:t>
            </w:r>
            <w:r w:rsidRPr="00AF5BFF">
              <w:rPr>
                <w:rFonts w:eastAsia="Calibri" w:cs="Arial"/>
                <w:szCs w:val="24"/>
              </w:rPr>
              <w:t>y</w:t>
            </w:r>
            <w:r w:rsidRPr="00AF5BFF">
              <w:rPr>
                <w:rFonts w:eastAsia="Calibri" w:cs="Arial"/>
                <w:spacing w:val="2"/>
                <w:szCs w:val="24"/>
              </w:rPr>
              <w:t xml:space="preserve"> </w:t>
            </w:r>
            <w:r w:rsidRPr="00AF5BFF">
              <w:rPr>
                <w:rFonts w:eastAsia="Calibri" w:cs="Arial"/>
                <w:szCs w:val="24"/>
              </w:rPr>
              <w:t>de</w:t>
            </w:r>
            <w:r w:rsidRPr="00AF5BFF">
              <w:rPr>
                <w:rFonts w:eastAsia="Calibri" w:cs="Arial"/>
                <w:spacing w:val="1"/>
                <w:szCs w:val="24"/>
              </w:rPr>
              <w:t xml:space="preserve"> </w:t>
            </w:r>
            <w:r w:rsidRPr="00AF5BFF">
              <w:rPr>
                <w:rFonts w:eastAsia="Calibri" w:cs="Arial"/>
                <w:spacing w:val="-1"/>
                <w:szCs w:val="24"/>
              </w:rPr>
              <w:t>a</w:t>
            </w:r>
            <w:r w:rsidRPr="00AF5BFF">
              <w:rPr>
                <w:rFonts w:eastAsia="Calibri" w:cs="Arial"/>
                <w:szCs w:val="24"/>
              </w:rPr>
              <w:t>dm</w:t>
            </w:r>
            <w:r w:rsidRPr="00AF5BFF">
              <w:rPr>
                <w:rFonts w:eastAsia="Calibri" w:cs="Arial"/>
                <w:spacing w:val="1"/>
                <w:szCs w:val="24"/>
              </w:rPr>
              <w:t>i</w:t>
            </w:r>
            <w:r w:rsidRPr="00AF5BFF">
              <w:rPr>
                <w:rFonts w:eastAsia="Calibri" w:cs="Arial"/>
                <w:szCs w:val="24"/>
              </w:rPr>
              <w:t>n</w:t>
            </w:r>
            <w:r w:rsidRPr="00AF5BFF">
              <w:rPr>
                <w:rFonts w:eastAsia="Calibri" w:cs="Arial"/>
                <w:spacing w:val="-2"/>
                <w:szCs w:val="24"/>
              </w:rPr>
              <w:t>i</w:t>
            </w:r>
            <w:r w:rsidRPr="00AF5BFF">
              <w:rPr>
                <w:rFonts w:eastAsia="Calibri" w:cs="Arial"/>
                <w:spacing w:val="2"/>
                <w:szCs w:val="24"/>
              </w:rPr>
              <w:t>s</w:t>
            </w:r>
            <w:r w:rsidRPr="00AF5BFF">
              <w:rPr>
                <w:rFonts w:eastAsia="Calibri" w:cs="Arial"/>
                <w:spacing w:val="-2"/>
                <w:szCs w:val="24"/>
              </w:rPr>
              <w:t>t</w:t>
            </w:r>
            <w:r w:rsidRPr="00AF5BFF">
              <w:rPr>
                <w:rFonts w:eastAsia="Calibri" w:cs="Arial"/>
                <w:spacing w:val="-1"/>
                <w:szCs w:val="24"/>
              </w:rPr>
              <w:t>rac</w:t>
            </w:r>
            <w:r w:rsidRPr="00AF5BFF">
              <w:rPr>
                <w:rFonts w:eastAsia="Calibri" w:cs="Arial"/>
                <w:spacing w:val="1"/>
                <w:szCs w:val="24"/>
              </w:rPr>
              <w:t>i</w:t>
            </w:r>
            <w:r w:rsidRPr="00AF5BFF">
              <w:rPr>
                <w:rFonts w:eastAsia="Calibri" w:cs="Arial"/>
                <w:szCs w:val="24"/>
              </w:rPr>
              <w:t>ón</w:t>
            </w:r>
            <w:r w:rsidRPr="00AF5BFF">
              <w:rPr>
                <w:rFonts w:eastAsia="Calibri" w:cs="Arial"/>
                <w:spacing w:val="2"/>
                <w:szCs w:val="24"/>
              </w:rPr>
              <w:t xml:space="preserve"> </w:t>
            </w:r>
            <w:r w:rsidRPr="00AF5BFF">
              <w:rPr>
                <w:rFonts w:eastAsia="Calibri" w:cs="Arial"/>
                <w:szCs w:val="24"/>
              </w:rPr>
              <w:t>de</w:t>
            </w:r>
            <w:r w:rsidRPr="00AF5BFF">
              <w:rPr>
                <w:rFonts w:eastAsia="Calibri" w:cs="Arial"/>
                <w:spacing w:val="1"/>
                <w:szCs w:val="24"/>
              </w:rPr>
              <w:t xml:space="preserve"> </w:t>
            </w:r>
            <w:r w:rsidRPr="00AF5BFF">
              <w:rPr>
                <w:rFonts w:eastAsia="Calibri" w:cs="Arial"/>
                <w:spacing w:val="-1"/>
                <w:szCs w:val="24"/>
              </w:rPr>
              <w:t>rec</w:t>
            </w:r>
            <w:r w:rsidRPr="00AF5BFF">
              <w:rPr>
                <w:rFonts w:eastAsia="Calibri" w:cs="Arial"/>
                <w:szCs w:val="24"/>
              </w:rPr>
              <w:t>ur</w:t>
            </w:r>
            <w:r w:rsidRPr="00AF5BFF">
              <w:rPr>
                <w:rFonts w:eastAsia="Calibri" w:cs="Arial"/>
                <w:spacing w:val="2"/>
                <w:szCs w:val="24"/>
              </w:rPr>
              <w:t>s</w:t>
            </w:r>
            <w:r w:rsidRPr="00AF5BFF">
              <w:rPr>
                <w:rFonts w:eastAsia="Calibri" w:cs="Arial"/>
                <w:szCs w:val="24"/>
              </w:rPr>
              <w:t>os</w:t>
            </w:r>
            <w:r w:rsidRPr="00AF5BFF">
              <w:rPr>
                <w:rFonts w:eastAsia="Calibri" w:cs="Arial"/>
                <w:spacing w:val="4"/>
                <w:szCs w:val="24"/>
              </w:rPr>
              <w:t xml:space="preserve"> </w:t>
            </w:r>
            <w:r w:rsidRPr="00AF5BFF">
              <w:rPr>
                <w:rFonts w:eastAsia="Calibri" w:cs="Arial"/>
                <w:szCs w:val="24"/>
              </w:rPr>
              <w:t>h</w:t>
            </w:r>
            <w:r w:rsidRPr="00AF5BFF">
              <w:rPr>
                <w:rFonts w:eastAsia="Calibri" w:cs="Arial"/>
                <w:spacing w:val="1"/>
                <w:szCs w:val="24"/>
              </w:rPr>
              <w:t>u</w:t>
            </w:r>
            <w:r w:rsidRPr="00AF5BFF">
              <w:rPr>
                <w:rFonts w:eastAsia="Calibri" w:cs="Arial"/>
                <w:szCs w:val="24"/>
              </w:rPr>
              <w:t>m</w:t>
            </w:r>
            <w:r w:rsidRPr="00AF5BFF">
              <w:rPr>
                <w:rFonts w:eastAsia="Calibri" w:cs="Arial"/>
                <w:spacing w:val="-1"/>
                <w:szCs w:val="24"/>
              </w:rPr>
              <w:t>a</w:t>
            </w:r>
            <w:r w:rsidRPr="00AF5BFF">
              <w:rPr>
                <w:rFonts w:eastAsia="Calibri" w:cs="Arial"/>
                <w:szCs w:val="24"/>
              </w:rPr>
              <w:t>nos y</w:t>
            </w:r>
            <w:r w:rsidRPr="00AF5BFF">
              <w:rPr>
                <w:rFonts w:eastAsia="Calibri" w:cs="Arial"/>
                <w:spacing w:val="2"/>
                <w:szCs w:val="24"/>
              </w:rPr>
              <w:t xml:space="preserve"> </w:t>
            </w:r>
            <w:r w:rsidRPr="00AF5BFF">
              <w:rPr>
                <w:rFonts w:eastAsia="Calibri" w:cs="Arial"/>
                <w:szCs w:val="24"/>
              </w:rPr>
              <w:t>m</w:t>
            </w:r>
            <w:r w:rsidRPr="00AF5BFF">
              <w:rPr>
                <w:rFonts w:eastAsia="Calibri" w:cs="Arial"/>
                <w:spacing w:val="-1"/>
                <w:szCs w:val="24"/>
              </w:rPr>
              <w:t>a</w:t>
            </w:r>
            <w:r w:rsidRPr="00AF5BFF">
              <w:rPr>
                <w:rFonts w:eastAsia="Calibri" w:cs="Arial"/>
                <w:spacing w:val="2"/>
                <w:szCs w:val="24"/>
              </w:rPr>
              <w:t>t</w:t>
            </w:r>
            <w:r w:rsidRPr="00AF5BFF">
              <w:rPr>
                <w:rFonts w:eastAsia="Calibri" w:cs="Arial"/>
                <w:spacing w:val="-1"/>
                <w:szCs w:val="24"/>
              </w:rPr>
              <w:t>er</w:t>
            </w:r>
            <w:r w:rsidRPr="00AF5BFF">
              <w:rPr>
                <w:rFonts w:eastAsia="Calibri" w:cs="Arial"/>
                <w:spacing w:val="1"/>
                <w:szCs w:val="24"/>
              </w:rPr>
              <w:t>i</w:t>
            </w:r>
            <w:r w:rsidRPr="00AF5BFF">
              <w:rPr>
                <w:rFonts w:eastAsia="Calibri" w:cs="Arial"/>
                <w:spacing w:val="-1"/>
                <w:szCs w:val="24"/>
              </w:rPr>
              <w:t>a</w:t>
            </w:r>
            <w:r w:rsidRPr="00AF5BFF">
              <w:rPr>
                <w:rFonts w:eastAsia="Calibri" w:cs="Arial"/>
                <w:spacing w:val="1"/>
                <w:szCs w:val="24"/>
              </w:rPr>
              <w:t>l</w:t>
            </w:r>
            <w:r w:rsidRPr="00AF5BFF">
              <w:rPr>
                <w:rFonts w:eastAsia="Calibri" w:cs="Arial"/>
                <w:spacing w:val="-1"/>
                <w:szCs w:val="24"/>
              </w:rPr>
              <w:t>e</w:t>
            </w:r>
            <w:r w:rsidRPr="00AF5BFF">
              <w:rPr>
                <w:rFonts w:eastAsia="Calibri" w:cs="Arial"/>
                <w:szCs w:val="24"/>
              </w:rPr>
              <w:t>s</w:t>
            </w:r>
            <w:r w:rsidRPr="00AF5BFF">
              <w:rPr>
                <w:rFonts w:eastAsia="Calibri" w:cs="Arial"/>
                <w:spacing w:val="3"/>
                <w:szCs w:val="24"/>
              </w:rPr>
              <w:t xml:space="preserve"> </w:t>
            </w:r>
            <w:r w:rsidRPr="00AF5BFF">
              <w:rPr>
                <w:rFonts w:eastAsia="Calibri" w:cs="Arial"/>
                <w:szCs w:val="24"/>
              </w:rPr>
              <w:t>d</w:t>
            </w:r>
            <w:r w:rsidRPr="00AF5BFF">
              <w:rPr>
                <w:rFonts w:eastAsia="Calibri" w:cs="Arial"/>
                <w:spacing w:val="-1"/>
                <w:szCs w:val="24"/>
              </w:rPr>
              <w:t>e</w:t>
            </w:r>
            <w:r w:rsidRPr="00AF5BFF">
              <w:rPr>
                <w:rFonts w:eastAsia="Calibri" w:cs="Arial"/>
                <w:szCs w:val="24"/>
              </w:rPr>
              <w:t>l</w:t>
            </w:r>
            <w:r w:rsidRPr="00AF5BFF">
              <w:rPr>
                <w:rFonts w:eastAsia="Calibri" w:cs="Arial"/>
                <w:spacing w:val="9"/>
                <w:szCs w:val="24"/>
              </w:rPr>
              <w:t xml:space="preserve"> </w:t>
            </w:r>
            <w:r w:rsidRPr="00AF5BFF">
              <w:rPr>
                <w:rFonts w:eastAsia="Calibri" w:cs="Arial"/>
                <w:szCs w:val="24"/>
              </w:rPr>
              <w:t>Mun</w:t>
            </w:r>
            <w:r w:rsidRPr="00AF5BFF">
              <w:rPr>
                <w:rFonts w:eastAsia="Calibri" w:cs="Arial"/>
                <w:spacing w:val="1"/>
                <w:szCs w:val="24"/>
              </w:rPr>
              <w:t>i</w:t>
            </w:r>
            <w:r w:rsidRPr="00AF5BFF">
              <w:rPr>
                <w:rFonts w:eastAsia="Calibri" w:cs="Arial"/>
                <w:spacing w:val="-1"/>
                <w:szCs w:val="24"/>
              </w:rPr>
              <w:t>c</w:t>
            </w:r>
            <w:r w:rsidRPr="00AF5BFF">
              <w:rPr>
                <w:rFonts w:eastAsia="Calibri" w:cs="Arial"/>
                <w:spacing w:val="1"/>
                <w:szCs w:val="24"/>
              </w:rPr>
              <w:t>i</w:t>
            </w:r>
            <w:r w:rsidRPr="00AF5BFF">
              <w:rPr>
                <w:rFonts w:eastAsia="Calibri" w:cs="Arial"/>
                <w:szCs w:val="24"/>
              </w:rPr>
              <w:t>p</w:t>
            </w:r>
            <w:r w:rsidRPr="00AF5BFF">
              <w:rPr>
                <w:rFonts w:eastAsia="Calibri" w:cs="Arial"/>
                <w:spacing w:val="2"/>
                <w:szCs w:val="24"/>
              </w:rPr>
              <w:t>i</w:t>
            </w:r>
            <w:r w:rsidRPr="00AF5BFF">
              <w:rPr>
                <w:rFonts w:eastAsia="Calibri" w:cs="Arial"/>
                <w:szCs w:val="24"/>
              </w:rPr>
              <w:t>o</w:t>
            </w:r>
            <w:r w:rsidRPr="00AF5BFF">
              <w:rPr>
                <w:rFonts w:eastAsia="Calibri" w:cs="Arial"/>
                <w:spacing w:val="1"/>
                <w:szCs w:val="24"/>
              </w:rPr>
              <w:t xml:space="preserve"> </w:t>
            </w:r>
            <w:r w:rsidRPr="00AF5BFF">
              <w:rPr>
                <w:rFonts w:eastAsia="Calibri" w:cs="Arial"/>
                <w:szCs w:val="24"/>
              </w:rPr>
              <w:t>de</w:t>
            </w:r>
            <w:r w:rsidRPr="00AF5BFF">
              <w:rPr>
                <w:rFonts w:eastAsia="Calibri" w:cs="Arial"/>
                <w:spacing w:val="4"/>
                <w:szCs w:val="24"/>
              </w:rPr>
              <w:t xml:space="preserve"> </w:t>
            </w:r>
            <w:r w:rsidRPr="00AF5BFF">
              <w:rPr>
                <w:rFonts w:eastAsia="Calibri" w:cs="Arial"/>
                <w:szCs w:val="24"/>
              </w:rPr>
              <w:t>A</w:t>
            </w:r>
            <w:r w:rsidRPr="00AF5BFF">
              <w:rPr>
                <w:rFonts w:eastAsia="Calibri" w:cs="Arial"/>
                <w:spacing w:val="-1"/>
                <w:szCs w:val="24"/>
              </w:rPr>
              <w:t>t</w:t>
            </w:r>
            <w:r w:rsidRPr="00AF5BFF">
              <w:rPr>
                <w:rFonts w:eastAsia="Calibri" w:cs="Arial"/>
                <w:spacing w:val="1"/>
                <w:szCs w:val="24"/>
              </w:rPr>
              <w:t>li</w:t>
            </w:r>
            <w:r w:rsidRPr="00AF5BFF">
              <w:rPr>
                <w:rFonts w:eastAsia="Calibri" w:cs="Arial"/>
                <w:szCs w:val="24"/>
              </w:rPr>
              <w:t>x</w:t>
            </w:r>
            <w:r w:rsidRPr="00AF5BFF">
              <w:rPr>
                <w:rFonts w:eastAsia="Calibri" w:cs="Arial"/>
                <w:spacing w:val="-1"/>
                <w:szCs w:val="24"/>
              </w:rPr>
              <w:t>c</w:t>
            </w:r>
            <w:r w:rsidRPr="00AF5BFF">
              <w:rPr>
                <w:rFonts w:eastAsia="Calibri" w:cs="Arial"/>
                <w:szCs w:val="24"/>
              </w:rPr>
              <w:t>o,</w:t>
            </w:r>
            <w:r w:rsidRPr="00AF5BFF">
              <w:rPr>
                <w:rFonts w:eastAsia="Calibri" w:cs="Arial"/>
                <w:spacing w:val="2"/>
                <w:szCs w:val="24"/>
              </w:rPr>
              <w:t xml:space="preserve"> </w:t>
            </w:r>
            <w:r w:rsidRPr="00AF5BFF">
              <w:rPr>
                <w:rFonts w:eastAsia="Calibri" w:cs="Arial"/>
                <w:spacing w:val="-1"/>
                <w:szCs w:val="24"/>
              </w:rPr>
              <w:t>c</w:t>
            </w:r>
            <w:r w:rsidRPr="00AF5BFF">
              <w:rPr>
                <w:rFonts w:eastAsia="Calibri" w:cs="Arial"/>
                <w:szCs w:val="24"/>
              </w:rPr>
              <w:t>on</w:t>
            </w:r>
            <w:r w:rsidRPr="00AF5BFF">
              <w:rPr>
                <w:rFonts w:eastAsia="Calibri" w:cs="Arial"/>
                <w:spacing w:val="6"/>
                <w:szCs w:val="24"/>
              </w:rPr>
              <w:t xml:space="preserve"> </w:t>
            </w:r>
            <w:r w:rsidRPr="00AF5BFF">
              <w:rPr>
                <w:rFonts w:eastAsia="Calibri" w:cs="Arial"/>
                <w:spacing w:val="1"/>
                <w:szCs w:val="24"/>
              </w:rPr>
              <w:t>l</w:t>
            </w:r>
            <w:r w:rsidRPr="00AF5BFF">
              <w:rPr>
                <w:rFonts w:eastAsia="Calibri" w:cs="Arial"/>
                <w:szCs w:val="24"/>
              </w:rPr>
              <w:t xml:space="preserve">a </w:t>
            </w:r>
            <w:r w:rsidRPr="00AF5BFF">
              <w:rPr>
                <w:rFonts w:eastAsia="Calibri" w:cs="Arial"/>
                <w:spacing w:val="1"/>
                <w:szCs w:val="24"/>
              </w:rPr>
              <w:t>fi</w:t>
            </w:r>
            <w:r w:rsidRPr="00AF5BFF">
              <w:rPr>
                <w:rFonts w:eastAsia="Calibri" w:cs="Arial"/>
                <w:szCs w:val="24"/>
              </w:rPr>
              <w:t>n</w:t>
            </w:r>
            <w:r w:rsidRPr="00AF5BFF">
              <w:rPr>
                <w:rFonts w:eastAsia="Calibri" w:cs="Arial"/>
                <w:spacing w:val="-1"/>
                <w:szCs w:val="24"/>
              </w:rPr>
              <w:t>a</w:t>
            </w:r>
            <w:r w:rsidRPr="00AF5BFF">
              <w:rPr>
                <w:rFonts w:eastAsia="Calibri" w:cs="Arial"/>
                <w:spacing w:val="1"/>
                <w:szCs w:val="24"/>
              </w:rPr>
              <w:t>li</w:t>
            </w:r>
            <w:r w:rsidRPr="00AF5BFF">
              <w:rPr>
                <w:rFonts w:eastAsia="Calibri" w:cs="Arial"/>
                <w:szCs w:val="24"/>
              </w:rPr>
              <w:t>d</w:t>
            </w:r>
            <w:r w:rsidRPr="00AF5BFF">
              <w:rPr>
                <w:rFonts w:eastAsia="Calibri" w:cs="Arial"/>
                <w:spacing w:val="-1"/>
                <w:szCs w:val="24"/>
              </w:rPr>
              <w:t>a</w:t>
            </w:r>
            <w:r w:rsidRPr="00AF5BFF">
              <w:rPr>
                <w:rFonts w:eastAsia="Calibri" w:cs="Arial"/>
                <w:szCs w:val="24"/>
              </w:rPr>
              <w:t>d</w:t>
            </w:r>
            <w:r w:rsidRPr="00AF5BFF">
              <w:rPr>
                <w:rFonts w:eastAsia="Calibri" w:cs="Arial"/>
                <w:spacing w:val="2"/>
                <w:szCs w:val="24"/>
              </w:rPr>
              <w:t xml:space="preserve"> </w:t>
            </w:r>
            <w:r w:rsidRPr="00AF5BFF">
              <w:rPr>
                <w:rFonts w:eastAsia="Calibri" w:cs="Arial"/>
                <w:szCs w:val="24"/>
              </w:rPr>
              <w:t>de</w:t>
            </w:r>
            <w:r w:rsidRPr="00AF5BFF">
              <w:rPr>
                <w:rFonts w:eastAsia="Calibri" w:cs="Arial"/>
                <w:spacing w:val="4"/>
                <w:szCs w:val="24"/>
              </w:rPr>
              <w:t xml:space="preserve"> </w:t>
            </w:r>
            <w:r w:rsidRPr="00AF5BFF">
              <w:rPr>
                <w:rFonts w:eastAsia="Calibri" w:cs="Arial"/>
                <w:spacing w:val="3"/>
                <w:szCs w:val="24"/>
              </w:rPr>
              <w:t>r</w:t>
            </w:r>
            <w:r w:rsidRPr="00AF5BFF">
              <w:rPr>
                <w:rFonts w:eastAsia="Calibri" w:cs="Arial"/>
                <w:spacing w:val="-1"/>
                <w:szCs w:val="24"/>
              </w:rPr>
              <w:t>e</w:t>
            </w:r>
            <w:r w:rsidRPr="00AF5BFF">
              <w:rPr>
                <w:rFonts w:eastAsia="Calibri" w:cs="Arial"/>
                <w:spacing w:val="2"/>
                <w:szCs w:val="24"/>
              </w:rPr>
              <w:t>s</w:t>
            </w:r>
            <w:r w:rsidRPr="00AF5BFF">
              <w:rPr>
                <w:rFonts w:eastAsia="Calibri" w:cs="Arial"/>
                <w:szCs w:val="24"/>
              </w:rPr>
              <w:t>o</w:t>
            </w:r>
            <w:r w:rsidRPr="00AF5BFF">
              <w:rPr>
                <w:rFonts w:eastAsia="Calibri" w:cs="Arial"/>
                <w:spacing w:val="1"/>
                <w:szCs w:val="24"/>
              </w:rPr>
              <w:t>l</w:t>
            </w:r>
            <w:r w:rsidRPr="00AF5BFF">
              <w:rPr>
                <w:rFonts w:eastAsia="Calibri" w:cs="Arial"/>
                <w:szCs w:val="24"/>
              </w:rPr>
              <w:t>v</w:t>
            </w:r>
            <w:r w:rsidRPr="00AF5BFF">
              <w:rPr>
                <w:rFonts w:eastAsia="Calibri" w:cs="Arial"/>
                <w:spacing w:val="-1"/>
                <w:szCs w:val="24"/>
              </w:rPr>
              <w:t>e</w:t>
            </w:r>
            <w:r w:rsidRPr="00AF5BFF">
              <w:rPr>
                <w:rFonts w:eastAsia="Calibri" w:cs="Arial"/>
                <w:szCs w:val="24"/>
              </w:rPr>
              <w:t>r</w:t>
            </w:r>
            <w:r w:rsidRPr="00AF5BFF">
              <w:rPr>
                <w:rFonts w:eastAsia="Calibri" w:cs="Arial"/>
                <w:spacing w:val="1"/>
                <w:szCs w:val="24"/>
              </w:rPr>
              <w:t xml:space="preserve"> </w:t>
            </w:r>
            <w:r w:rsidRPr="00AF5BFF">
              <w:rPr>
                <w:rFonts w:eastAsia="Calibri" w:cs="Arial"/>
                <w:szCs w:val="24"/>
              </w:rPr>
              <w:t>de m</w:t>
            </w:r>
            <w:r w:rsidRPr="00AF5BFF">
              <w:rPr>
                <w:rFonts w:eastAsia="Calibri" w:cs="Arial"/>
                <w:spacing w:val="-1"/>
                <w:szCs w:val="24"/>
              </w:rPr>
              <w:t>a</w:t>
            </w:r>
            <w:r w:rsidRPr="00AF5BFF">
              <w:rPr>
                <w:rFonts w:eastAsia="Calibri" w:cs="Arial"/>
                <w:szCs w:val="24"/>
              </w:rPr>
              <w:t>n</w:t>
            </w:r>
            <w:r w:rsidRPr="00AF5BFF">
              <w:rPr>
                <w:rFonts w:eastAsia="Calibri" w:cs="Arial"/>
                <w:spacing w:val="-1"/>
                <w:szCs w:val="24"/>
              </w:rPr>
              <w:t>er</w:t>
            </w:r>
            <w:r w:rsidRPr="00AF5BFF">
              <w:rPr>
                <w:rFonts w:eastAsia="Calibri" w:cs="Arial"/>
                <w:szCs w:val="24"/>
              </w:rPr>
              <w:t>a</w:t>
            </w:r>
            <w:r w:rsidRPr="00AF5BFF">
              <w:rPr>
                <w:rFonts w:eastAsia="Calibri" w:cs="Arial"/>
                <w:spacing w:val="-3"/>
                <w:szCs w:val="24"/>
              </w:rPr>
              <w:t xml:space="preserve"> </w:t>
            </w:r>
            <w:r w:rsidRPr="00AF5BFF">
              <w:rPr>
                <w:rFonts w:eastAsia="Calibri" w:cs="Arial"/>
                <w:spacing w:val="4"/>
                <w:szCs w:val="24"/>
              </w:rPr>
              <w:t>v</w:t>
            </w:r>
            <w:r w:rsidRPr="00AF5BFF">
              <w:rPr>
                <w:rFonts w:eastAsia="Calibri" w:cs="Arial"/>
                <w:spacing w:val="-1"/>
                <w:szCs w:val="24"/>
              </w:rPr>
              <w:t>era</w:t>
            </w:r>
            <w:r w:rsidRPr="00AF5BFF">
              <w:rPr>
                <w:rFonts w:eastAsia="Calibri" w:cs="Arial"/>
                <w:szCs w:val="24"/>
              </w:rPr>
              <w:t>z</w:t>
            </w:r>
            <w:r w:rsidRPr="00AF5BFF">
              <w:rPr>
                <w:rFonts w:eastAsia="Calibri" w:cs="Arial"/>
                <w:spacing w:val="-1"/>
                <w:szCs w:val="24"/>
              </w:rPr>
              <w:t xml:space="preserve"> </w:t>
            </w:r>
            <w:r w:rsidRPr="00AF5BFF">
              <w:rPr>
                <w:rFonts w:eastAsia="Calibri" w:cs="Arial"/>
                <w:szCs w:val="24"/>
              </w:rPr>
              <w:t>y</w:t>
            </w:r>
            <w:r w:rsidRPr="00AF5BFF">
              <w:rPr>
                <w:rFonts w:eastAsia="Calibri" w:cs="Arial"/>
                <w:spacing w:val="2"/>
                <w:szCs w:val="24"/>
              </w:rPr>
              <w:t xml:space="preserve"> </w:t>
            </w:r>
            <w:r w:rsidRPr="00AF5BFF">
              <w:rPr>
                <w:rFonts w:eastAsia="Calibri" w:cs="Arial"/>
                <w:szCs w:val="24"/>
              </w:rPr>
              <w:t>opor</w:t>
            </w:r>
            <w:r w:rsidRPr="00AF5BFF">
              <w:rPr>
                <w:rFonts w:eastAsia="Calibri" w:cs="Arial"/>
                <w:spacing w:val="-2"/>
                <w:szCs w:val="24"/>
              </w:rPr>
              <w:t>t</w:t>
            </w:r>
            <w:r w:rsidRPr="00AF5BFF">
              <w:rPr>
                <w:rFonts w:eastAsia="Calibri" w:cs="Arial"/>
                <w:szCs w:val="24"/>
              </w:rPr>
              <w:t>u</w:t>
            </w:r>
            <w:r w:rsidRPr="00AF5BFF">
              <w:rPr>
                <w:rFonts w:eastAsia="Calibri" w:cs="Arial"/>
                <w:spacing w:val="1"/>
                <w:szCs w:val="24"/>
              </w:rPr>
              <w:t>n</w:t>
            </w:r>
            <w:r w:rsidRPr="00AF5BFF">
              <w:rPr>
                <w:rFonts w:eastAsia="Calibri" w:cs="Arial"/>
                <w:szCs w:val="24"/>
              </w:rPr>
              <w:t>a.</w:t>
            </w:r>
          </w:p>
        </w:tc>
      </w:tr>
      <w:tr w:rsidR="001E1F13" w:rsidRPr="00AF5BFF" w14:paraId="094C6FA9" w14:textId="77777777" w:rsidTr="003915B3">
        <w:trPr>
          <w:trHeight w:hRule="exact" w:val="951"/>
        </w:trPr>
        <w:tc>
          <w:tcPr>
            <w:tcW w:w="1985" w:type="dxa"/>
            <w:tcBorders>
              <w:top w:val="single" w:sz="4" w:space="0" w:color="B4C5E7"/>
              <w:left w:val="single" w:sz="4" w:space="0" w:color="B4C5E7"/>
              <w:bottom w:val="single" w:sz="4" w:space="0" w:color="B4C5E7"/>
              <w:right w:val="single" w:sz="4" w:space="0" w:color="B4C5E7"/>
            </w:tcBorders>
            <w:hideMark/>
          </w:tcPr>
          <w:p w14:paraId="45BEAC16" w14:textId="77777777" w:rsidR="001E1F13" w:rsidRPr="00AF5BFF" w:rsidRDefault="001E1F13" w:rsidP="001E1F13">
            <w:pPr>
              <w:spacing w:before="0" w:after="0" w:line="280" w:lineRule="exact"/>
              <w:ind w:left="103"/>
              <w:jc w:val="left"/>
              <w:rPr>
                <w:rFonts w:eastAsia="Calibri" w:cs="Arial"/>
                <w:szCs w:val="24"/>
                <w:lang w:val="en-US"/>
              </w:rPr>
            </w:pPr>
            <w:r w:rsidRPr="00AF5BFF">
              <w:rPr>
                <w:rFonts w:eastAsia="Calibri" w:cs="Arial"/>
                <w:b/>
                <w:spacing w:val="2"/>
                <w:position w:val="1"/>
                <w:szCs w:val="24"/>
                <w:lang w:val="en-US"/>
              </w:rPr>
              <w:t>F</w:t>
            </w:r>
            <w:r w:rsidRPr="00AF5BFF">
              <w:rPr>
                <w:rFonts w:eastAsia="Calibri" w:cs="Arial"/>
                <w:b/>
                <w:spacing w:val="-1"/>
                <w:position w:val="1"/>
                <w:szCs w:val="24"/>
                <w:lang w:val="en-US"/>
              </w:rPr>
              <w:t>und</w:t>
            </w:r>
            <w:r w:rsidRPr="00AF5BFF">
              <w:rPr>
                <w:rFonts w:eastAsia="Calibri" w:cs="Arial"/>
                <w:b/>
                <w:spacing w:val="1"/>
                <w:position w:val="1"/>
                <w:szCs w:val="24"/>
                <w:lang w:val="en-US"/>
              </w:rPr>
              <w:t>am</w:t>
            </w:r>
            <w:r w:rsidRPr="00AF5BFF">
              <w:rPr>
                <w:rFonts w:eastAsia="Calibri" w:cs="Arial"/>
                <w:b/>
                <w:spacing w:val="-1"/>
                <w:position w:val="1"/>
                <w:szCs w:val="24"/>
                <w:lang w:val="en-US"/>
              </w:rPr>
              <w:t>en</w:t>
            </w:r>
            <w:r w:rsidRPr="00AF5BFF">
              <w:rPr>
                <w:rFonts w:eastAsia="Calibri" w:cs="Arial"/>
                <w:b/>
                <w:position w:val="1"/>
                <w:szCs w:val="24"/>
                <w:lang w:val="en-US"/>
              </w:rPr>
              <w:t>to</w:t>
            </w:r>
          </w:p>
          <w:p w14:paraId="3EDCB4A3" w14:textId="77777777" w:rsidR="001E1F13" w:rsidRPr="00AF5BFF" w:rsidRDefault="001E1F13" w:rsidP="001E1F13">
            <w:pPr>
              <w:spacing w:before="3" w:after="0" w:line="240" w:lineRule="auto"/>
              <w:ind w:left="103"/>
              <w:jc w:val="left"/>
              <w:rPr>
                <w:rFonts w:eastAsia="Calibri" w:cs="Arial"/>
                <w:szCs w:val="24"/>
                <w:lang w:val="en-US"/>
              </w:rPr>
            </w:pPr>
            <w:r w:rsidRPr="00AF5BFF">
              <w:rPr>
                <w:rFonts w:eastAsia="Calibri" w:cs="Arial"/>
                <w:b/>
                <w:spacing w:val="-1"/>
                <w:szCs w:val="24"/>
                <w:lang w:val="en-US"/>
              </w:rPr>
              <w:t>Le</w:t>
            </w:r>
            <w:r w:rsidRPr="00AF5BFF">
              <w:rPr>
                <w:rFonts w:eastAsia="Calibri" w:cs="Arial"/>
                <w:b/>
                <w:spacing w:val="-2"/>
                <w:szCs w:val="24"/>
                <w:lang w:val="en-US"/>
              </w:rPr>
              <w:t>g</w:t>
            </w:r>
            <w:r w:rsidRPr="00AF5BFF">
              <w:rPr>
                <w:rFonts w:eastAsia="Calibri" w:cs="Arial"/>
                <w:b/>
                <w:spacing w:val="1"/>
                <w:szCs w:val="24"/>
                <w:lang w:val="en-US"/>
              </w:rPr>
              <w:t>al</w:t>
            </w:r>
            <w:r w:rsidRPr="00AF5BFF">
              <w:rPr>
                <w:rFonts w:eastAsia="Calibri" w:cs="Arial"/>
                <w:b/>
                <w:szCs w:val="24"/>
                <w:lang w:val="en-US"/>
              </w:rPr>
              <w:t>:</w:t>
            </w:r>
          </w:p>
        </w:tc>
        <w:tc>
          <w:tcPr>
            <w:tcW w:w="7475" w:type="dxa"/>
            <w:tcBorders>
              <w:top w:val="single" w:sz="4" w:space="0" w:color="B4C5E7"/>
              <w:left w:val="single" w:sz="4" w:space="0" w:color="B4C5E7"/>
              <w:bottom w:val="single" w:sz="4" w:space="0" w:color="B4C5E7"/>
              <w:right w:val="single" w:sz="4" w:space="0" w:color="B4C5E7"/>
            </w:tcBorders>
            <w:hideMark/>
          </w:tcPr>
          <w:p w14:paraId="340AB997" w14:textId="77777777" w:rsidR="001E1F13" w:rsidRPr="00AF5BFF" w:rsidRDefault="001E1F13" w:rsidP="001E1F13">
            <w:pPr>
              <w:spacing w:before="0" w:after="0" w:line="280" w:lineRule="exact"/>
              <w:ind w:left="103"/>
              <w:jc w:val="left"/>
              <w:rPr>
                <w:rFonts w:eastAsia="Calibri" w:cs="Arial"/>
                <w:szCs w:val="24"/>
              </w:rPr>
            </w:pPr>
            <w:r w:rsidRPr="00AF5BFF">
              <w:rPr>
                <w:rFonts w:eastAsia="Calibri" w:cs="Arial"/>
                <w:b/>
                <w:spacing w:val="-1"/>
                <w:position w:val="1"/>
                <w:szCs w:val="24"/>
              </w:rPr>
              <w:t>E</w:t>
            </w:r>
            <w:r w:rsidRPr="00AF5BFF">
              <w:rPr>
                <w:rFonts w:eastAsia="Calibri" w:cs="Arial"/>
                <w:b/>
                <w:position w:val="1"/>
                <w:szCs w:val="24"/>
              </w:rPr>
              <w:t>s</w:t>
            </w:r>
            <w:r w:rsidRPr="00AF5BFF">
              <w:rPr>
                <w:rFonts w:eastAsia="Calibri" w:cs="Arial"/>
                <w:b/>
                <w:spacing w:val="1"/>
                <w:position w:val="1"/>
                <w:szCs w:val="24"/>
              </w:rPr>
              <w:t>ta</w:t>
            </w:r>
            <w:r w:rsidRPr="00AF5BFF">
              <w:rPr>
                <w:rFonts w:eastAsia="Calibri" w:cs="Arial"/>
                <w:b/>
                <w:position w:val="1"/>
                <w:szCs w:val="24"/>
              </w:rPr>
              <w:t>t</w:t>
            </w:r>
            <w:r w:rsidRPr="00AF5BFF">
              <w:rPr>
                <w:rFonts w:eastAsia="Calibri" w:cs="Arial"/>
                <w:b/>
                <w:spacing w:val="2"/>
                <w:position w:val="1"/>
                <w:szCs w:val="24"/>
              </w:rPr>
              <w:t>a</w:t>
            </w:r>
            <w:r w:rsidRPr="00AF5BFF">
              <w:rPr>
                <w:rFonts w:eastAsia="Calibri" w:cs="Arial"/>
                <w:b/>
                <w:spacing w:val="1"/>
                <w:position w:val="1"/>
                <w:szCs w:val="24"/>
              </w:rPr>
              <w:t>l</w:t>
            </w:r>
            <w:r w:rsidRPr="00AF5BFF">
              <w:rPr>
                <w:rFonts w:eastAsia="Calibri" w:cs="Arial"/>
                <w:b/>
                <w:spacing w:val="-1"/>
                <w:position w:val="1"/>
                <w:szCs w:val="24"/>
              </w:rPr>
              <w:t>e</w:t>
            </w:r>
            <w:r w:rsidRPr="00AF5BFF">
              <w:rPr>
                <w:rFonts w:eastAsia="Calibri" w:cs="Arial"/>
                <w:b/>
                <w:position w:val="1"/>
                <w:szCs w:val="24"/>
              </w:rPr>
              <w:t xml:space="preserve">s </w:t>
            </w:r>
            <w:r w:rsidRPr="00AF5BFF">
              <w:rPr>
                <w:rFonts w:eastAsia="Calibri" w:cs="Arial"/>
                <w:b/>
                <w:spacing w:val="-2"/>
                <w:position w:val="1"/>
                <w:szCs w:val="24"/>
              </w:rPr>
              <w:t>y</w:t>
            </w:r>
            <w:r w:rsidRPr="00AF5BFF">
              <w:rPr>
                <w:rFonts w:eastAsia="Calibri" w:cs="Arial"/>
                <w:b/>
                <w:spacing w:val="1"/>
                <w:position w:val="1"/>
                <w:szCs w:val="24"/>
              </w:rPr>
              <w:t>/</w:t>
            </w:r>
            <w:r w:rsidRPr="00AF5BFF">
              <w:rPr>
                <w:rFonts w:eastAsia="Calibri" w:cs="Arial"/>
                <w:b/>
                <w:position w:val="1"/>
                <w:szCs w:val="24"/>
              </w:rPr>
              <w:t xml:space="preserve">o </w:t>
            </w:r>
            <w:r w:rsidRPr="00AF5BFF">
              <w:rPr>
                <w:rFonts w:eastAsia="Calibri" w:cs="Arial"/>
                <w:b/>
                <w:spacing w:val="1"/>
                <w:position w:val="1"/>
                <w:szCs w:val="24"/>
              </w:rPr>
              <w:t>m</w:t>
            </w:r>
            <w:r w:rsidRPr="00AF5BFF">
              <w:rPr>
                <w:rFonts w:eastAsia="Calibri" w:cs="Arial"/>
                <w:b/>
                <w:spacing w:val="-1"/>
                <w:position w:val="1"/>
                <w:szCs w:val="24"/>
              </w:rPr>
              <w:t>un</w:t>
            </w:r>
            <w:r w:rsidRPr="00AF5BFF">
              <w:rPr>
                <w:rFonts w:eastAsia="Calibri" w:cs="Arial"/>
                <w:b/>
                <w:spacing w:val="1"/>
                <w:position w:val="1"/>
                <w:szCs w:val="24"/>
              </w:rPr>
              <w:t>i</w:t>
            </w:r>
            <w:r w:rsidRPr="00AF5BFF">
              <w:rPr>
                <w:rFonts w:eastAsia="Calibri" w:cs="Arial"/>
                <w:b/>
                <w:position w:val="1"/>
                <w:szCs w:val="24"/>
              </w:rPr>
              <w:t>cip</w:t>
            </w:r>
            <w:r w:rsidRPr="00AF5BFF">
              <w:rPr>
                <w:rFonts w:eastAsia="Calibri" w:cs="Arial"/>
                <w:b/>
                <w:spacing w:val="1"/>
                <w:position w:val="1"/>
                <w:szCs w:val="24"/>
              </w:rPr>
              <w:t>al</w:t>
            </w:r>
            <w:r w:rsidRPr="00AF5BFF">
              <w:rPr>
                <w:rFonts w:eastAsia="Calibri" w:cs="Arial"/>
                <w:b/>
                <w:spacing w:val="-1"/>
                <w:position w:val="1"/>
                <w:szCs w:val="24"/>
              </w:rPr>
              <w:t>e</w:t>
            </w:r>
            <w:r w:rsidRPr="00AF5BFF">
              <w:rPr>
                <w:rFonts w:eastAsia="Calibri" w:cs="Arial"/>
                <w:b/>
                <w:spacing w:val="3"/>
                <w:position w:val="1"/>
                <w:szCs w:val="24"/>
              </w:rPr>
              <w:t>s</w:t>
            </w:r>
            <w:r w:rsidRPr="00AF5BFF">
              <w:rPr>
                <w:rFonts w:eastAsia="Calibri" w:cs="Arial"/>
                <w:b/>
                <w:position w:val="1"/>
                <w:szCs w:val="24"/>
              </w:rPr>
              <w:t>:</w:t>
            </w:r>
          </w:p>
          <w:p w14:paraId="1A7EB0AC" w14:textId="35CA9D69" w:rsidR="001E1F13" w:rsidRPr="009B543E" w:rsidRDefault="001E1F13" w:rsidP="001E1F13">
            <w:pPr>
              <w:pStyle w:val="Prrafodelista"/>
              <w:numPr>
                <w:ilvl w:val="0"/>
                <w:numId w:val="8"/>
              </w:numPr>
              <w:spacing w:before="2" w:after="0" w:line="240" w:lineRule="auto"/>
              <w:jc w:val="left"/>
              <w:rPr>
                <w:rFonts w:eastAsia="Calibri" w:cs="Arial"/>
                <w:szCs w:val="24"/>
              </w:rPr>
            </w:pPr>
            <w:r w:rsidRPr="009B543E">
              <w:rPr>
                <w:rFonts w:eastAsia="Calibri" w:cs="Arial"/>
                <w:szCs w:val="24"/>
              </w:rPr>
              <w:t>M</w:t>
            </w:r>
            <w:r w:rsidRPr="009B543E">
              <w:rPr>
                <w:rFonts w:eastAsia="Calibri" w:cs="Arial"/>
                <w:spacing w:val="-2"/>
                <w:szCs w:val="24"/>
              </w:rPr>
              <w:t>a</w:t>
            </w:r>
            <w:r w:rsidRPr="009B543E">
              <w:rPr>
                <w:rFonts w:eastAsia="Calibri" w:cs="Arial"/>
                <w:szCs w:val="24"/>
              </w:rPr>
              <w:t>n</w:t>
            </w:r>
            <w:r w:rsidRPr="009B543E">
              <w:rPr>
                <w:rFonts w:eastAsia="Calibri" w:cs="Arial"/>
                <w:spacing w:val="1"/>
                <w:szCs w:val="24"/>
              </w:rPr>
              <w:t>u</w:t>
            </w:r>
            <w:r w:rsidRPr="009B543E">
              <w:rPr>
                <w:rFonts w:eastAsia="Calibri" w:cs="Arial"/>
                <w:spacing w:val="-1"/>
                <w:szCs w:val="24"/>
              </w:rPr>
              <w:t>a</w:t>
            </w:r>
            <w:r w:rsidRPr="009B543E">
              <w:rPr>
                <w:rFonts w:eastAsia="Calibri" w:cs="Arial"/>
                <w:szCs w:val="24"/>
              </w:rPr>
              <w:t>l</w:t>
            </w:r>
            <w:r w:rsidRPr="009B543E">
              <w:rPr>
                <w:rFonts w:eastAsia="Calibri" w:cs="Arial"/>
                <w:spacing w:val="-1"/>
                <w:szCs w:val="24"/>
              </w:rPr>
              <w:t xml:space="preserve"> </w:t>
            </w:r>
            <w:r w:rsidRPr="009B543E">
              <w:rPr>
                <w:rFonts w:eastAsia="Calibri" w:cs="Arial"/>
                <w:szCs w:val="24"/>
              </w:rPr>
              <w:t>de</w:t>
            </w:r>
            <w:r w:rsidRPr="009B543E">
              <w:rPr>
                <w:rFonts w:eastAsia="Calibri" w:cs="Arial"/>
                <w:spacing w:val="1"/>
                <w:szCs w:val="24"/>
              </w:rPr>
              <w:t xml:space="preserve"> </w:t>
            </w:r>
            <w:r w:rsidRPr="009B543E">
              <w:rPr>
                <w:rFonts w:eastAsia="Calibri" w:cs="Arial"/>
                <w:spacing w:val="-2"/>
                <w:szCs w:val="24"/>
              </w:rPr>
              <w:t>O</w:t>
            </w:r>
            <w:r w:rsidRPr="009B543E">
              <w:rPr>
                <w:rFonts w:eastAsia="Calibri" w:cs="Arial"/>
                <w:spacing w:val="-1"/>
                <w:szCs w:val="24"/>
              </w:rPr>
              <w:t>r</w:t>
            </w:r>
            <w:r w:rsidRPr="009B543E">
              <w:rPr>
                <w:rFonts w:eastAsia="Calibri" w:cs="Arial"/>
                <w:szCs w:val="24"/>
              </w:rPr>
              <w:t>g</w:t>
            </w:r>
            <w:r w:rsidRPr="009B543E">
              <w:rPr>
                <w:rFonts w:eastAsia="Calibri" w:cs="Arial"/>
                <w:spacing w:val="-1"/>
                <w:szCs w:val="24"/>
              </w:rPr>
              <w:t>a</w:t>
            </w:r>
            <w:r w:rsidRPr="009B543E">
              <w:rPr>
                <w:rFonts w:eastAsia="Calibri" w:cs="Arial"/>
                <w:szCs w:val="24"/>
              </w:rPr>
              <w:t>n</w:t>
            </w:r>
            <w:r w:rsidRPr="009B543E">
              <w:rPr>
                <w:rFonts w:eastAsia="Calibri" w:cs="Arial"/>
                <w:spacing w:val="2"/>
                <w:szCs w:val="24"/>
              </w:rPr>
              <w:t>i</w:t>
            </w:r>
            <w:r w:rsidRPr="009B543E">
              <w:rPr>
                <w:rFonts w:eastAsia="Calibri" w:cs="Arial"/>
                <w:spacing w:val="1"/>
                <w:szCs w:val="24"/>
              </w:rPr>
              <w:t>z</w:t>
            </w:r>
            <w:r w:rsidRPr="009B543E">
              <w:rPr>
                <w:rFonts w:eastAsia="Calibri" w:cs="Arial"/>
                <w:spacing w:val="-1"/>
                <w:szCs w:val="24"/>
              </w:rPr>
              <w:t>ac</w:t>
            </w:r>
            <w:r w:rsidRPr="009B543E">
              <w:rPr>
                <w:rFonts w:eastAsia="Calibri" w:cs="Arial"/>
                <w:spacing w:val="1"/>
                <w:szCs w:val="24"/>
              </w:rPr>
              <w:t>i</w:t>
            </w:r>
            <w:r w:rsidRPr="009B543E">
              <w:rPr>
                <w:rFonts w:eastAsia="Calibri" w:cs="Arial"/>
                <w:szCs w:val="24"/>
              </w:rPr>
              <w:t>ón</w:t>
            </w:r>
            <w:r w:rsidRPr="009B543E">
              <w:rPr>
                <w:rFonts w:eastAsia="Calibri" w:cs="Arial"/>
                <w:spacing w:val="-1"/>
                <w:szCs w:val="24"/>
              </w:rPr>
              <w:t xml:space="preserve"> </w:t>
            </w:r>
            <w:r w:rsidRPr="009B543E">
              <w:rPr>
                <w:rFonts w:eastAsia="Calibri" w:cs="Arial"/>
                <w:szCs w:val="24"/>
              </w:rPr>
              <w:t>d</w:t>
            </w:r>
            <w:r w:rsidRPr="009B543E">
              <w:rPr>
                <w:rFonts w:eastAsia="Calibri" w:cs="Arial"/>
                <w:spacing w:val="-1"/>
                <w:szCs w:val="24"/>
              </w:rPr>
              <w:t>e</w:t>
            </w:r>
            <w:r w:rsidRPr="009B543E">
              <w:rPr>
                <w:rFonts w:eastAsia="Calibri" w:cs="Arial"/>
                <w:szCs w:val="24"/>
              </w:rPr>
              <w:t>l</w:t>
            </w:r>
            <w:r w:rsidRPr="009B543E">
              <w:rPr>
                <w:rFonts w:eastAsia="Calibri" w:cs="Arial"/>
                <w:spacing w:val="-1"/>
                <w:szCs w:val="24"/>
              </w:rPr>
              <w:t xml:space="preserve"> H</w:t>
            </w:r>
            <w:r w:rsidRPr="009B543E">
              <w:rPr>
                <w:rFonts w:eastAsia="Calibri" w:cs="Arial"/>
                <w:szCs w:val="24"/>
              </w:rPr>
              <w:t>.</w:t>
            </w:r>
            <w:r w:rsidRPr="009B543E">
              <w:rPr>
                <w:rFonts w:eastAsia="Calibri" w:cs="Arial"/>
                <w:spacing w:val="3"/>
                <w:szCs w:val="24"/>
              </w:rPr>
              <w:t xml:space="preserve"> </w:t>
            </w:r>
            <w:r w:rsidRPr="009B543E">
              <w:rPr>
                <w:rFonts w:eastAsia="Calibri" w:cs="Arial"/>
                <w:szCs w:val="24"/>
              </w:rPr>
              <w:t>A</w:t>
            </w:r>
            <w:r w:rsidRPr="009B543E">
              <w:rPr>
                <w:rFonts w:eastAsia="Calibri" w:cs="Arial"/>
                <w:spacing w:val="1"/>
                <w:szCs w:val="24"/>
              </w:rPr>
              <w:t>y</w:t>
            </w:r>
            <w:r w:rsidRPr="009B543E">
              <w:rPr>
                <w:rFonts w:eastAsia="Calibri" w:cs="Arial"/>
                <w:szCs w:val="24"/>
              </w:rPr>
              <w:t>u</w:t>
            </w:r>
            <w:r w:rsidRPr="009B543E">
              <w:rPr>
                <w:rFonts w:eastAsia="Calibri" w:cs="Arial"/>
                <w:spacing w:val="1"/>
                <w:szCs w:val="24"/>
              </w:rPr>
              <w:t>n</w:t>
            </w:r>
            <w:r w:rsidRPr="009B543E">
              <w:rPr>
                <w:rFonts w:eastAsia="Calibri" w:cs="Arial"/>
                <w:spacing w:val="-2"/>
                <w:szCs w:val="24"/>
              </w:rPr>
              <w:t>t</w:t>
            </w:r>
            <w:r w:rsidRPr="009B543E">
              <w:rPr>
                <w:rFonts w:eastAsia="Calibri" w:cs="Arial"/>
                <w:spacing w:val="-1"/>
                <w:szCs w:val="24"/>
              </w:rPr>
              <w:t>a</w:t>
            </w:r>
            <w:r w:rsidRPr="009B543E">
              <w:rPr>
                <w:rFonts w:eastAsia="Calibri" w:cs="Arial"/>
                <w:szCs w:val="24"/>
              </w:rPr>
              <w:t>m</w:t>
            </w:r>
            <w:r w:rsidRPr="009B543E">
              <w:rPr>
                <w:rFonts w:eastAsia="Calibri" w:cs="Arial"/>
                <w:spacing w:val="1"/>
                <w:szCs w:val="24"/>
              </w:rPr>
              <w:t>i</w:t>
            </w:r>
            <w:r w:rsidRPr="009B543E">
              <w:rPr>
                <w:rFonts w:eastAsia="Calibri" w:cs="Arial"/>
                <w:spacing w:val="-1"/>
                <w:szCs w:val="24"/>
              </w:rPr>
              <w:t>e</w:t>
            </w:r>
            <w:r w:rsidRPr="009B543E">
              <w:rPr>
                <w:rFonts w:eastAsia="Calibri" w:cs="Arial"/>
                <w:szCs w:val="24"/>
              </w:rPr>
              <w:t>n</w:t>
            </w:r>
            <w:r w:rsidRPr="009B543E">
              <w:rPr>
                <w:rFonts w:eastAsia="Calibri" w:cs="Arial"/>
                <w:spacing w:val="-1"/>
                <w:szCs w:val="24"/>
              </w:rPr>
              <w:t>t</w:t>
            </w:r>
            <w:r w:rsidRPr="009B543E">
              <w:rPr>
                <w:rFonts w:eastAsia="Calibri" w:cs="Arial"/>
                <w:szCs w:val="24"/>
              </w:rPr>
              <w:t>o</w:t>
            </w:r>
            <w:r w:rsidRPr="009B543E">
              <w:rPr>
                <w:rFonts w:eastAsia="Calibri" w:cs="Arial"/>
                <w:spacing w:val="2"/>
                <w:szCs w:val="24"/>
              </w:rPr>
              <w:t xml:space="preserve"> </w:t>
            </w:r>
            <w:r w:rsidRPr="009B543E">
              <w:rPr>
                <w:rFonts w:eastAsia="Calibri" w:cs="Arial"/>
                <w:szCs w:val="24"/>
              </w:rPr>
              <w:t>de</w:t>
            </w:r>
            <w:r w:rsidRPr="009B543E">
              <w:rPr>
                <w:rFonts w:eastAsia="Calibri" w:cs="Arial"/>
                <w:spacing w:val="-3"/>
                <w:szCs w:val="24"/>
              </w:rPr>
              <w:t xml:space="preserve"> </w:t>
            </w:r>
            <w:r w:rsidRPr="009B543E">
              <w:rPr>
                <w:rFonts w:eastAsia="Calibri" w:cs="Arial"/>
                <w:szCs w:val="24"/>
              </w:rPr>
              <w:t>A</w:t>
            </w:r>
            <w:r w:rsidRPr="009B543E">
              <w:rPr>
                <w:rFonts w:eastAsia="Calibri" w:cs="Arial"/>
                <w:spacing w:val="-1"/>
                <w:szCs w:val="24"/>
              </w:rPr>
              <w:t>t</w:t>
            </w:r>
            <w:r w:rsidRPr="009B543E">
              <w:rPr>
                <w:rFonts w:eastAsia="Calibri" w:cs="Arial"/>
                <w:spacing w:val="1"/>
                <w:szCs w:val="24"/>
              </w:rPr>
              <w:t>li</w:t>
            </w:r>
            <w:r w:rsidRPr="009B543E">
              <w:rPr>
                <w:rFonts w:eastAsia="Calibri" w:cs="Arial"/>
                <w:szCs w:val="24"/>
              </w:rPr>
              <w:t>x</w:t>
            </w:r>
            <w:r w:rsidRPr="009B543E">
              <w:rPr>
                <w:rFonts w:eastAsia="Calibri" w:cs="Arial"/>
                <w:spacing w:val="-1"/>
                <w:szCs w:val="24"/>
              </w:rPr>
              <w:t>c</w:t>
            </w:r>
            <w:r w:rsidRPr="009B543E">
              <w:rPr>
                <w:rFonts w:eastAsia="Calibri" w:cs="Arial"/>
                <w:spacing w:val="5"/>
                <w:szCs w:val="24"/>
              </w:rPr>
              <w:t>o</w:t>
            </w:r>
            <w:r w:rsidRPr="009B543E">
              <w:rPr>
                <w:rFonts w:eastAsia="Calibri" w:cs="Arial"/>
                <w:szCs w:val="24"/>
              </w:rPr>
              <w:t>.</w:t>
            </w:r>
          </w:p>
        </w:tc>
      </w:tr>
      <w:tr w:rsidR="001E1F13" w:rsidRPr="00AF5BFF" w14:paraId="08AAD5EE" w14:textId="77777777" w:rsidTr="00DA7573">
        <w:trPr>
          <w:trHeight w:hRule="exact" w:val="3579"/>
        </w:trPr>
        <w:tc>
          <w:tcPr>
            <w:tcW w:w="1985" w:type="dxa"/>
            <w:tcBorders>
              <w:top w:val="single" w:sz="4" w:space="0" w:color="B4C5E7"/>
              <w:left w:val="single" w:sz="4" w:space="0" w:color="B4C5E7"/>
              <w:bottom w:val="single" w:sz="4" w:space="0" w:color="B4C5E7"/>
              <w:right w:val="single" w:sz="4" w:space="0" w:color="B4C5E7"/>
            </w:tcBorders>
            <w:hideMark/>
          </w:tcPr>
          <w:p w14:paraId="54644A36" w14:textId="77777777" w:rsidR="001E1F13" w:rsidRPr="00AF5BFF" w:rsidRDefault="001E1F13" w:rsidP="001E1F13">
            <w:pPr>
              <w:spacing w:before="3" w:after="0" w:line="240" w:lineRule="auto"/>
              <w:ind w:left="103" w:right="130"/>
              <w:jc w:val="left"/>
              <w:rPr>
                <w:rFonts w:eastAsia="Calibri" w:cs="Arial"/>
                <w:szCs w:val="24"/>
              </w:rPr>
            </w:pPr>
            <w:r w:rsidRPr="00AF5BFF">
              <w:rPr>
                <w:rFonts w:eastAsia="Calibri" w:cs="Arial"/>
                <w:b/>
                <w:spacing w:val="2"/>
                <w:szCs w:val="24"/>
              </w:rPr>
              <w:t>N</w:t>
            </w:r>
            <w:r w:rsidRPr="00AF5BFF">
              <w:rPr>
                <w:rFonts w:eastAsia="Calibri" w:cs="Arial"/>
                <w:b/>
                <w:spacing w:val="-1"/>
                <w:szCs w:val="24"/>
              </w:rPr>
              <w:t>or</w:t>
            </w:r>
            <w:r w:rsidRPr="00AF5BFF">
              <w:rPr>
                <w:rFonts w:eastAsia="Calibri" w:cs="Arial"/>
                <w:b/>
                <w:spacing w:val="1"/>
                <w:szCs w:val="24"/>
              </w:rPr>
              <w:t>ma</w:t>
            </w:r>
            <w:r w:rsidRPr="00AF5BFF">
              <w:rPr>
                <w:rFonts w:eastAsia="Calibri" w:cs="Arial"/>
                <w:b/>
                <w:szCs w:val="24"/>
              </w:rPr>
              <w:t>s</w:t>
            </w:r>
            <w:r w:rsidRPr="00AF5BFF">
              <w:rPr>
                <w:rFonts w:eastAsia="Calibri" w:cs="Arial"/>
                <w:b/>
                <w:spacing w:val="2"/>
                <w:szCs w:val="24"/>
              </w:rPr>
              <w:t xml:space="preserve"> </w:t>
            </w:r>
            <w:r w:rsidRPr="00AF5BFF">
              <w:rPr>
                <w:rFonts w:eastAsia="Calibri" w:cs="Arial"/>
                <w:b/>
                <w:szCs w:val="24"/>
              </w:rPr>
              <w:t>y P</w:t>
            </w:r>
            <w:r w:rsidRPr="00AF5BFF">
              <w:rPr>
                <w:rFonts w:eastAsia="Calibri" w:cs="Arial"/>
                <w:b/>
                <w:spacing w:val="-1"/>
                <w:szCs w:val="24"/>
              </w:rPr>
              <w:t>o</w:t>
            </w:r>
            <w:r w:rsidRPr="00AF5BFF">
              <w:rPr>
                <w:rFonts w:eastAsia="Calibri" w:cs="Arial"/>
                <w:b/>
                <w:spacing w:val="1"/>
                <w:szCs w:val="24"/>
              </w:rPr>
              <w:t>l</w:t>
            </w:r>
            <w:r w:rsidRPr="00AF5BFF">
              <w:rPr>
                <w:rFonts w:eastAsia="Calibri" w:cs="Arial"/>
                <w:b/>
                <w:spacing w:val="-3"/>
                <w:szCs w:val="24"/>
              </w:rPr>
              <w:t>í</w:t>
            </w:r>
            <w:r w:rsidRPr="00AF5BFF">
              <w:rPr>
                <w:rFonts w:eastAsia="Calibri" w:cs="Arial"/>
                <w:b/>
                <w:szCs w:val="24"/>
              </w:rPr>
              <w:t>t</w:t>
            </w:r>
            <w:r w:rsidRPr="00AF5BFF">
              <w:rPr>
                <w:rFonts w:eastAsia="Calibri" w:cs="Arial"/>
                <w:b/>
                <w:spacing w:val="2"/>
                <w:szCs w:val="24"/>
              </w:rPr>
              <w:t>i</w:t>
            </w:r>
            <w:r w:rsidRPr="00AF5BFF">
              <w:rPr>
                <w:rFonts w:eastAsia="Calibri" w:cs="Arial"/>
                <w:b/>
                <w:szCs w:val="24"/>
              </w:rPr>
              <w:t>c</w:t>
            </w:r>
            <w:r w:rsidRPr="00AF5BFF">
              <w:rPr>
                <w:rFonts w:eastAsia="Calibri" w:cs="Arial"/>
                <w:b/>
                <w:spacing w:val="1"/>
                <w:szCs w:val="24"/>
              </w:rPr>
              <w:t>a</w:t>
            </w:r>
            <w:r w:rsidRPr="00AF5BFF">
              <w:rPr>
                <w:rFonts w:eastAsia="Calibri" w:cs="Arial"/>
                <w:b/>
                <w:szCs w:val="24"/>
              </w:rPr>
              <w:t xml:space="preserve">s </w:t>
            </w:r>
            <w:r w:rsidRPr="00AF5BFF">
              <w:rPr>
                <w:rFonts w:eastAsia="Calibri" w:cs="Arial"/>
                <w:b/>
                <w:spacing w:val="-1"/>
                <w:szCs w:val="24"/>
              </w:rPr>
              <w:t>d</w:t>
            </w:r>
            <w:r w:rsidRPr="00AF5BFF">
              <w:rPr>
                <w:rFonts w:eastAsia="Calibri" w:cs="Arial"/>
                <w:b/>
                <w:szCs w:val="24"/>
              </w:rPr>
              <w:t>e</w:t>
            </w:r>
            <w:r w:rsidRPr="00AF5BFF">
              <w:rPr>
                <w:rFonts w:eastAsia="Calibri" w:cs="Arial"/>
                <w:b/>
                <w:spacing w:val="1"/>
                <w:szCs w:val="24"/>
              </w:rPr>
              <w:t xml:space="preserve"> O</w:t>
            </w:r>
            <w:r w:rsidRPr="00AF5BFF">
              <w:rPr>
                <w:rFonts w:eastAsia="Calibri" w:cs="Arial"/>
                <w:b/>
                <w:spacing w:val="-1"/>
                <w:szCs w:val="24"/>
              </w:rPr>
              <w:t>per</w:t>
            </w:r>
            <w:r w:rsidRPr="00AF5BFF">
              <w:rPr>
                <w:rFonts w:eastAsia="Calibri" w:cs="Arial"/>
                <w:b/>
                <w:spacing w:val="1"/>
                <w:szCs w:val="24"/>
              </w:rPr>
              <w:t>a</w:t>
            </w:r>
            <w:r w:rsidRPr="00AF5BFF">
              <w:rPr>
                <w:rFonts w:eastAsia="Calibri" w:cs="Arial"/>
                <w:b/>
                <w:szCs w:val="24"/>
              </w:rPr>
              <w:t>ció</w:t>
            </w:r>
            <w:r w:rsidRPr="00AF5BFF">
              <w:rPr>
                <w:rFonts w:eastAsia="Calibri" w:cs="Arial"/>
                <w:b/>
                <w:spacing w:val="-1"/>
                <w:szCs w:val="24"/>
              </w:rPr>
              <w:t>n</w:t>
            </w:r>
            <w:r w:rsidRPr="00AF5BFF">
              <w:rPr>
                <w:rFonts w:eastAsia="Calibri" w:cs="Arial"/>
                <w:b/>
                <w:szCs w:val="24"/>
              </w:rPr>
              <w:t>:</w:t>
            </w:r>
          </w:p>
        </w:tc>
        <w:tc>
          <w:tcPr>
            <w:tcW w:w="7475" w:type="dxa"/>
            <w:tcBorders>
              <w:top w:val="single" w:sz="4" w:space="0" w:color="B4C5E7"/>
              <w:left w:val="single" w:sz="4" w:space="0" w:color="B4C5E7"/>
              <w:bottom w:val="single" w:sz="4" w:space="0" w:color="B4C5E7"/>
              <w:right w:val="single" w:sz="4" w:space="0" w:color="B4C5E7"/>
            </w:tcBorders>
            <w:hideMark/>
          </w:tcPr>
          <w:p w14:paraId="32B47DCB" w14:textId="4C441076" w:rsidR="001E1F13" w:rsidRDefault="001E1F13" w:rsidP="001E1F13">
            <w:pPr>
              <w:pStyle w:val="Prrafodelista"/>
              <w:numPr>
                <w:ilvl w:val="0"/>
                <w:numId w:val="8"/>
              </w:numPr>
              <w:tabs>
                <w:tab w:val="left" w:pos="820"/>
              </w:tabs>
              <w:spacing w:before="3" w:after="0" w:line="240" w:lineRule="auto"/>
              <w:ind w:right="59"/>
              <w:rPr>
                <w:rFonts w:eastAsia="Calibri" w:cs="Arial"/>
                <w:szCs w:val="24"/>
              </w:rPr>
            </w:pPr>
            <w:r w:rsidRPr="009B543E">
              <w:rPr>
                <w:rFonts w:eastAsia="Calibri" w:cs="Arial"/>
                <w:spacing w:val="-1"/>
                <w:szCs w:val="24"/>
              </w:rPr>
              <w:t>L</w:t>
            </w:r>
            <w:r w:rsidRPr="009B543E">
              <w:rPr>
                <w:rFonts w:eastAsia="Calibri" w:cs="Arial"/>
                <w:spacing w:val="1"/>
                <w:szCs w:val="24"/>
              </w:rPr>
              <w:t>o</w:t>
            </w:r>
            <w:r w:rsidRPr="009B543E">
              <w:rPr>
                <w:rFonts w:eastAsia="Calibri" w:cs="Arial"/>
                <w:szCs w:val="24"/>
              </w:rPr>
              <w:t>s</w:t>
            </w:r>
            <w:r w:rsidRPr="009B543E">
              <w:rPr>
                <w:rFonts w:eastAsia="Calibri" w:cs="Arial"/>
                <w:spacing w:val="11"/>
                <w:szCs w:val="24"/>
              </w:rPr>
              <w:t xml:space="preserve"> </w:t>
            </w:r>
            <w:r w:rsidRPr="009B543E">
              <w:rPr>
                <w:rFonts w:eastAsia="Calibri" w:cs="Arial"/>
                <w:spacing w:val="1"/>
                <w:szCs w:val="24"/>
              </w:rPr>
              <w:t>o</w:t>
            </w:r>
            <w:r w:rsidRPr="009B543E">
              <w:rPr>
                <w:rFonts w:eastAsia="Calibri" w:cs="Arial"/>
                <w:spacing w:val="-1"/>
                <w:szCs w:val="24"/>
              </w:rPr>
              <w:t>f</w:t>
            </w:r>
            <w:r w:rsidRPr="009B543E">
              <w:rPr>
                <w:rFonts w:eastAsia="Calibri" w:cs="Arial"/>
                <w:spacing w:val="1"/>
                <w:szCs w:val="24"/>
              </w:rPr>
              <w:t>i</w:t>
            </w:r>
            <w:r w:rsidRPr="009B543E">
              <w:rPr>
                <w:rFonts w:eastAsia="Calibri" w:cs="Arial"/>
                <w:spacing w:val="-1"/>
                <w:szCs w:val="24"/>
              </w:rPr>
              <w:t>c</w:t>
            </w:r>
            <w:r w:rsidRPr="009B543E">
              <w:rPr>
                <w:rFonts w:eastAsia="Calibri" w:cs="Arial"/>
                <w:spacing w:val="1"/>
                <w:szCs w:val="24"/>
              </w:rPr>
              <w:t>io</w:t>
            </w:r>
            <w:r w:rsidRPr="009B543E">
              <w:rPr>
                <w:rFonts w:eastAsia="Calibri" w:cs="Arial"/>
                <w:szCs w:val="24"/>
              </w:rPr>
              <w:t>s</w:t>
            </w:r>
            <w:r w:rsidRPr="009B543E">
              <w:rPr>
                <w:rFonts w:eastAsia="Calibri" w:cs="Arial"/>
                <w:spacing w:val="11"/>
                <w:szCs w:val="24"/>
              </w:rPr>
              <w:t xml:space="preserve"> </w:t>
            </w:r>
            <w:r w:rsidRPr="009B543E">
              <w:rPr>
                <w:rFonts w:eastAsia="Calibri" w:cs="Arial"/>
                <w:spacing w:val="2"/>
                <w:szCs w:val="24"/>
              </w:rPr>
              <w:t>d</w:t>
            </w:r>
            <w:r w:rsidRPr="009B543E">
              <w:rPr>
                <w:rFonts w:eastAsia="Calibri" w:cs="Arial"/>
                <w:szCs w:val="24"/>
              </w:rPr>
              <w:t>e</w:t>
            </w:r>
            <w:r w:rsidRPr="009B543E">
              <w:rPr>
                <w:rFonts w:eastAsia="Calibri" w:cs="Arial"/>
                <w:spacing w:val="10"/>
                <w:szCs w:val="24"/>
              </w:rPr>
              <w:t xml:space="preserve"> </w:t>
            </w:r>
            <w:r w:rsidRPr="009B543E">
              <w:rPr>
                <w:rFonts w:eastAsia="Calibri" w:cs="Arial"/>
                <w:szCs w:val="24"/>
              </w:rPr>
              <w:t>tr</w:t>
            </w:r>
            <w:r w:rsidRPr="009B543E">
              <w:rPr>
                <w:rFonts w:eastAsia="Calibri" w:cs="Arial"/>
                <w:spacing w:val="1"/>
                <w:szCs w:val="24"/>
              </w:rPr>
              <w:t>á</w:t>
            </w:r>
            <w:r w:rsidRPr="009B543E">
              <w:rPr>
                <w:rFonts w:eastAsia="Calibri" w:cs="Arial"/>
                <w:szCs w:val="24"/>
              </w:rPr>
              <w:t>m</w:t>
            </w:r>
            <w:r w:rsidRPr="009B543E">
              <w:rPr>
                <w:rFonts w:eastAsia="Calibri" w:cs="Arial"/>
                <w:spacing w:val="1"/>
                <w:szCs w:val="24"/>
              </w:rPr>
              <w:t>i</w:t>
            </w:r>
            <w:r w:rsidRPr="009B543E">
              <w:rPr>
                <w:rFonts w:eastAsia="Calibri" w:cs="Arial"/>
                <w:szCs w:val="24"/>
              </w:rPr>
              <w:t>tes</w:t>
            </w:r>
            <w:r w:rsidRPr="009B543E">
              <w:rPr>
                <w:rFonts w:eastAsia="Calibri" w:cs="Arial"/>
                <w:spacing w:val="8"/>
                <w:szCs w:val="24"/>
              </w:rPr>
              <w:t xml:space="preserve"> </w:t>
            </w:r>
            <w:r w:rsidRPr="009B543E">
              <w:rPr>
                <w:rFonts w:eastAsia="Calibri" w:cs="Arial"/>
                <w:spacing w:val="2"/>
                <w:szCs w:val="24"/>
              </w:rPr>
              <w:t>d</w:t>
            </w:r>
            <w:r w:rsidRPr="009B543E">
              <w:rPr>
                <w:rFonts w:eastAsia="Calibri" w:cs="Arial"/>
                <w:szCs w:val="24"/>
              </w:rPr>
              <w:t>e</w:t>
            </w:r>
            <w:r w:rsidRPr="009B543E">
              <w:rPr>
                <w:rFonts w:eastAsia="Calibri" w:cs="Arial"/>
                <w:spacing w:val="10"/>
                <w:szCs w:val="24"/>
              </w:rPr>
              <w:t xml:space="preserve"> </w:t>
            </w:r>
            <w:r w:rsidRPr="009B543E">
              <w:rPr>
                <w:rFonts w:eastAsia="Calibri" w:cs="Arial"/>
                <w:szCs w:val="24"/>
              </w:rPr>
              <w:t>r</w:t>
            </w:r>
            <w:r w:rsidRPr="009B543E">
              <w:rPr>
                <w:rFonts w:eastAsia="Calibri" w:cs="Arial"/>
                <w:spacing w:val="1"/>
                <w:szCs w:val="24"/>
              </w:rPr>
              <w:t>e</w:t>
            </w:r>
            <w:r w:rsidRPr="009B543E">
              <w:rPr>
                <w:rFonts w:eastAsia="Calibri" w:cs="Arial"/>
                <w:spacing w:val="-1"/>
                <w:szCs w:val="24"/>
              </w:rPr>
              <w:t>c</w:t>
            </w:r>
            <w:r w:rsidRPr="009B543E">
              <w:rPr>
                <w:rFonts w:eastAsia="Calibri" w:cs="Arial"/>
                <w:spacing w:val="2"/>
                <w:szCs w:val="24"/>
              </w:rPr>
              <w:t>u</w:t>
            </w:r>
            <w:r w:rsidRPr="009B543E">
              <w:rPr>
                <w:rFonts w:eastAsia="Calibri" w:cs="Arial"/>
                <w:szCs w:val="24"/>
              </w:rPr>
              <w:t>r</w:t>
            </w:r>
            <w:r w:rsidRPr="009B543E">
              <w:rPr>
                <w:rFonts w:eastAsia="Calibri" w:cs="Arial"/>
                <w:spacing w:val="-2"/>
                <w:szCs w:val="24"/>
              </w:rPr>
              <w:t>s</w:t>
            </w:r>
            <w:r w:rsidRPr="009B543E">
              <w:rPr>
                <w:rFonts w:eastAsia="Calibri" w:cs="Arial"/>
                <w:spacing w:val="1"/>
                <w:szCs w:val="24"/>
              </w:rPr>
              <w:t>o</w:t>
            </w:r>
            <w:r w:rsidRPr="009B543E">
              <w:rPr>
                <w:rFonts w:eastAsia="Calibri" w:cs="Arial"/>
                <w:szCs w:val="24"/>
              </w:rPr>
              <w:t>s</w:t>
            </w:r>
            <w:r w:rsidRPr="009B543E">
              <w:rPr>
                <w:rFonts w:eastAsia="Calibri" w:cs="Arial"/>
                <w:spacing w:val="18"/>
                <w:szCs w:val="24"/>
              </w:rPr>
              <w:t xml:space="preserve"> </w:t>
            </w:r>
            <w:r w:rsidRPr="009B543E">
              <w:rPr>
                <w:rFonts w:eastAsia="Calibri" w:cs="Arial"/>
                <w:spacing w:val="-1"/>
                <w:szCs w:val="24"/>
              </w:rPr>
              <w:t>f</w:t>
            </w:r>
            <w:r w:rsidRPr="009B543E">
              <w:rPr>
                <w:rFonts w:eastAsia="Calibri" w:cs="Arial"/>
                <w:spacing w:val="1"/>
                <w:szCs w:val="24"/>
              </w:rPr>
              <w:t>i</w:t>
            </w:r>
            <w:r w:rsidRPr="009B543E">
              <w:rPr>
                <w:rFonts w:eastAsia="Calibri" w:cs="Arial"/>
                <w:spacing w:val="-2"/>
                <w:szCs w:val="24"/>
              </w:rPr>
              <w:t>n</w:t>
            </w:r>
            <w:r w:rsidRPr="009B543E">
              <w:rPr>
                <w:rFonts w:eastAsia="Calibri" w:cs="Arial"/>
                <w:spacing w:val="1"/>
                <w:szCs w:val="24"/>
              </w:rPr>
              <w:t>a</w:t>
            </w:r>
            <w:r w:rsidRPr="009B543E">
              <w:rPr>
                <w:rFonts w:eastAsia="Calibri" w:cs="Arial"/>
                <w:spacing w:val="2"/>
                <w:szCs w:val="24"/>
              </w:rPr>
              <w:t>n</w:t>
            </w:r>
            <w:r w:rsidRPr="009B543E">
              <w:rPr>
                <w:rFonts w:eastAsia="Calibri" w:cs="Arial"/>
                <w:spacing w:val="-5"/>
                <w:szCs w:val="24"/>
              </w:rPr>
              <w:t>c</w:t>
            </w:r>
            <w:r w:rsidRPr="009B543E">
              <w:rPr>
                <w:rFonts w:eastAsia="Calibri" w:cs="Arial"/>
                <w:spacing w:val="1"/>
                <w:szCs w:val="24"/>
              </w:rPr>
              <w:t>i</w:t>
            </w:r>
            <w:r w:rsidRPr="009B543E">
              <w:rPr>
                <w:rFonts w:eastAsia="Calibri" w:cs="Arial"/>
                <w:szCs w:val="24"/>
              </w:rPr>
              <w:t>e</w:t>
            </w:r>
            <w:r w:rsidRPr="009B543E">
              <w:rPr>
                <w:rFonts w:eastAsia="Calibri" w:cs="Arial"/>
                <w:spacing w:val="1"/>
                <w:szCs w:val="24"/>
              </w:rPr>
              <w:t>ro</w:t>
            </w:r>
            <w:r w:rsidRPr="009B543E">
              <w:rPr>
                <w:rFonts w:eastAsia="Calibri" w:cs="Arial"/>
                <w:spacing w:val="-2"/>
                <w:szCs w:val="24"/>
              </w:rPr>
              <w:t>s</w:t>
            </w:r>
            <w:r w:rsidRPr="009B543E">
              <w:rPr>
                <w:rFonts w:eastAsia="Calibri" w:cs="Arial"/>
                <w:szCs w:val="24"/>
              </w:rPr>
              <w:t>,</w:t>
            </w:r>
            <w:r w:rsidRPr="009B543E">
              <w:rPr>
                <w:rFonts w:eastAsia="Calibri" w:cs="Arial"/>
                <w:spacing w:val="14"/>
                <w:szCs w:val="24"/>
              </w:rPr>
              <w:t xml:space="preserve"> </w:t>
            </w:r>
            <w:r w:rsidRPr="009B543E">
              <w:rPr>
                <w:rFonts w:eastAsia="Calibri" w:cs="Arial"/>
                <w:spacing w:val="-2"/>
                <w:szCs w:val="24"/>
              </w:rPr>
              <w:t>h</w:t>
            </w:r>
            <w:r w:rsidRPr="009B543E">
              <w:rPr>
                <w:rFonts w:eastAsia="Calibri" w:cs="Arial"/>
                <w:spacing w:val="2"/>
                <w:szCs w:val="24"/>
              </w:rPr>
              <w:t>u</w:t>
            </w:r>
            <w:r w:rsidRPr="009B543E">
              <w:rPr>
                <w:rFonts w:eastAsia="Calibri" w:cs="Arial"/>
                <w:szCs w:val="24"/>
              </w:rPr>
              <w:t>m</w:t>
            </w:r>
            <w:r w:rsidRPr="009B543E">
              <w:rPr>
                <w:rFonts w:eastAsia="Calibri" w:cs="Arial"/>
                <w:spacing w:val="-3"/>
                <w:szCs w:val="24"/>
              </w:rPr>
              <w:t>a</w:t>
            </w:r>
            <w:r w:rsidRPr="009B543E">
              <w:rPr>
                <w:rFonts w:eastAsia="Calibri" w:cs="Arial"/>
                <w:spacing w:val="2"/>
                <w:szCs w:val="24"/>
              </w:rPr>
              <w:t>n</w:t>
            </w:r>
            <w:r w:rsidRPr="009B543E">
              <w:rPr>
                <w:rFonts w:eastAsia="Calibri" w:cs="Arial"/>
                <w:spacing w:val="1"/>
                <w:szCs w:val="24"/>
              </w:rPr>
              <w:t>o</w:t>
            </w:r>
            <w:r w:rsidRPr="009B543E">
              <w:rPr>
                <w:rFonts w:eastAsia="Calibri" w:cs="Arial"/>
                <w:szCs w:val="24"/>
              </w:rPr>
              <w:t>s</w:t>
            </w:r>
            <w:r w:rsidRPr="009B543E">
              <w:rPr>
                <w:rFonts w:eastAsia="Calibri" w:cs="Arial"/>
                <w:spacing w:val="11"/>
                <w:szCs w:val="24"/>
              </w:rPr>
              <w:t xml:space="preserve"> </w:t>
            </w:r>
            <w:r w:rsidRPr="009B543E">
              <w:rPr>
                <w:rFonts w:eastAsia="Calibri" w:cs="Arial"/>
                <w:szCs w:val="24"/>
              </w:rPr>
              <w:t>y m</w:t>
            </w:r>
            <w:r w:rsidRPr="009B543E">
              <w:rPr>
                <w:rFonts w:eastAsia="Calibri" w:cs="Arial"/>
                <w:spacing w:val="1"/>
                <w:szCs w:val="24"/>
              </w:rPr>
              <w:t>a</w:t>
            </w:r>
            <w:r w:rsidRPr="009B543E">
              <w:rPr>
                <w:rFonts w:eastAsia="Calibri" w:cs="Arial"/>
                <w:szCs w:val="24"/>
              </w:rPr>
              <w:t>ter</w:t>
            </w:r>
            <w:r w:rsidRPr="009B543E">
              <w:rPr>
                <w:rFonts w:eastAsia="Calibri" w:cs="Arial"/>
                <w:spacing w:val="1"/>
                <w:szCs w:val="24"/>
              </w:rPr>
              <w:t>ial</w:t>
            </w:r>
            <w:r w:rsidRPr="009B543E">
              <w:rPr>
                <w:rFonts w:eastAsia="Calibri" w:cs="Arial"/>
                <w:szCs w:val="24"/>
              </w:rPr>
              <w:t>es</w:t>
            </w:r>
            <w:r w:rsidRPr="009B543E">
              <w:rPr>
                <w:rFonts w:eastAsia="Calibri" w:cs="Arial"/>
                <w:spacing w:val="8"/>
                <w:szCs w:val="24"/>
              </w:rPr>
              <w:t xml:space="preserve"> </w:t>
            </w:r>
            <w:r w:rsidRPr="009B543E">
              <w:rPr>
                <w:rFonts w:eastAsia="Calibri" w:cs="Arial"/>
                <w:spacing w:val="-2"/>
                <w:szCs w:val="24"/>
              </w:rPr>
              <w:t>s</w:t>
            </w:r>
            <w:r w:rsidRPr="009B543E">
              <w:rPr>
                <w:rFonts w:eastAsia="Calibri" w:cs="Arial"/>
                <w:szCs w:val="24"/>
              </w:rPr>
              <w:t>e</w:t>
            </w:r>
            <w:r w:rsidRPr="009B543E">
              <w:rPr>
                <w:rFonts w:eastAsia="Calibri" w:cs="Arial"/>
                <w:spacing w:val="1"/>
                <w:szCs w:val="24"/>
              </w:rPr>
              <w:t>rá</w:t>
            </w:r>
            <w:r w:rsidRPr="009B543E">
              <w:rPr>
                <w:rFonts w:eastAsia="Calibri" w:cs="Arial"/>
                <w:szCs w:val="24"/>
              </w:rPr>
              <w:t>n</w:t>
            </w:r>
            <w:r w:rsidRPr="009B543E">
              <w:rPr>
                <w:rFonts w:eastAsia="Calibri" w:cs="Arial"/>
                <w:spacing w:val="7"/>
                <w:szCs w:val="24"/>
              </w:rPr>
              <w:t xml:space="preserve"> </w:t>
            </w:r>
            <w:r w:rsidRPr="009B543E">
              <w:rPr>
                <w:rFonts w:eastAsia="Calibri" w:cs="Arial"/>
                <w:szCs w:val="24"/>
              </w:rPr>
              <w:t>r</w:t>
            </w:r>
            <w:r w:rsidRPr="009B543E">
              <w:rPr>
                <w:rFonts w:eastAsia="Calibri" w:cs="Arial"/>
                <w:spacing w:val="1"/>
                <w:szCs w:val="24"/>
              </w:rPr>
              <w:t>e</w:t>
            </w:r>
            <w:r w:rsidRPr="009B543E">
              <w:rPr>
                <w:rFonts w:eastAsia="Calibri" w:cs="Arial"/>
                <w:spacing w:val="-1"/>
                <w:szCs w:val="24"/>
              </w:rPr>
              <w:t>c</w:t>
            </w:r>
            <w:r w:rsidRPr="009B543E">
              <w:rPr>
                <w:rFonts w:eastAsia="Calibri" w:cs="Arial"/>
                <w:spacing w:val="1"/>
                <w:szCs w:val="24"/>
              </w:rPr>
              <w:t>i</w:t>
            </w:r>
            <w:r w:rsidRPr="009B543E">
              <w:rPr>
                <w:rFonts w:eastAsia="Calibri" w:cs="Arial"/>
                <w:spacing w:val="2"/>
                <w:szCs w:val="24"/>
              </w:rPr>
              <w:t>b</w:t>
            </w:r>
            <w:r w:rsidRPr="009B543E">
              <w:rPr>
                <w:rFonts w:eastAsia="Calibri" w:cs="Arial"/>
                <w:spacing w:val="-3"/>
                <w:szCs w:val="24"/>
              </w:rPr>
              <w:t>i</w:t>
            </w:r>
            <w:r w:rsidRPr="009B543E">
              <w:rPr>
                <w:rFonts w:eastAsia="Calibri" w:cs="Arial"/>
                <w:spacing w:val="2"/>
                <w:szCs w:val="24"/>
              </w:rPr>
              <w:t>d</w:t>
            </w:r>
            <w:r w:rsidRPr="009B543E">
              <w:rPr>
                <w:rFonts w:eastAsia="Calibri" w:cs="Arial"/>
                <w:spacing w:val="1"/>
                <w:szCs w:val="24"/>
              </w:rPr>
              <w:t>o</w:t>
            </w:r>
            <w:r w:rsidRPr="009B543E">
              <w:rPr>
                <w:rFonts w:eastAsia="Calibri" w:cs="Arial"/>
                <w:szCs w:val="24"/>
              </w:rPr>
              <w:t>s</w:t>
            </w:r>
            <w:r w:rsidRPr="009B543E">
              <w:rPr>
                <w:rFonts w:eastAsia="Calibri" w:cs="Arial"/>
                <w:spacing w:val="8"/>
                <w:szCs w:val="24"/>
              </w:rPr>
              <w:t xml:space="preserve"> </w:t>
            </w:r>
            <w:r w:rsidRPr="009B543E">
              <w:rPr>
                <w:rFonts w:eastAsia="Calibri" w:cs="Arial"/>
                <w:spacing w:val="-2"/>
                <w:szCs w:val="24"/>
              </w:rPr>
              <w:t>p</w:t>
            </w:r>
            <w:r w:rsidRPr="009B543E">
              <w:rPr>
                <w:rFonts w:eastAsia="Calibri" w:cs="Arial"/>
                <w:spacing w:val="1"/>
                <w:szCs w:val="24"/>
              </w:rPr>
              <w:t>o</w:t>
            </w:r>
            <w:r w:rsidRPr="009B543E">
              <w:rPr>
                <w:rFonts w:eastAsia="Calibri" w:cs="Arial"/>
                <w:szCs w:val="24"/>
              </w:rPr>
              <w:t>r</w:t>
            </w:r>
            <w:r w:rsidRPr="009B543E">
              <w:rPr>
                <w:rFonts w:eastAsia="Calibri" w:cs="Arial"/>
                <w:spacing w:val="10"/>
                <w:szCs w:val="24"/>
              </w:rPr>
              <w:t xml:space="preserve"> </w:t>
            </w:r>
            <w:r w:rsidRPr="009B543E">
              <w:rPr>
                <w:rFonts w:eastAsia="Calibri" w:cs="Arial"/>
                <w:spacing w:val="1"/>
                <w:szCs w:val="24"/>
              </w:rPr>
              <w:t>l</w:t>
            </w:r>
            <w:r w:rsidRPr="009B543E">
              <w:rPr>
                <w:rFonts w:eastAsia="Calibri" w:cs="Arial"/>
                <w:szCs w:val="24"/>
              </w:rPr>
              <w:t>a</w:t>
            </w:r>
            <w:r w:rsidRPr="009B543E">
              <w:rPr>
                <w:rFonts w:eastAsia="Calibri" w:cs="Arial"/>
                <w:spacing w:val="10"/>
                <w:szCs w:val="24"/>
              </w:rPr>
              <w:t xml:space="preserve"> </w:t>
            </w:r>
            <w:r w:rsidRPr="009B543E">
              <w:rPr>
                <w:rFonts w:eastAsia="Calibri" w:cs="Arial"/>
                <w:spacing w:val="-1"/>
                <w:szCs w:val="24"/>
              </w:rPr>
              <w:t>T</w:t>
            </w:r>
            <w:r w:rsidRPr="009B543E">
              <w:rPr>
                <w:rFonts w:eastAsia="Calibri" w:cs="Arial"/>
                <w:szCs w:val="24"/>
              </w:rPr>
              <w:t>e</w:t>
            </w:r>
            <w:r w:rsidRPr="009B543E">
              <w:rPr>
                <w:rFonts w:eastAsia="Calibri" w:cs="Arial"/>
                <w:spacing w:val="-1"/>
                <w:szCs w:val="24"/>
              </w:rPr>
              <w:t>s</w:t>
            </w:r>
            <w:r w:rsidRPr="009B543E">
              <w:rPr>
                <w:rFonts w:eastAsia="Calibri" w:cs="Arial"/>
                <w:spacing w:val="1"/>
                <w:szCs w:val="24"/>
              </w:rPr>
              <w:t>o</w:t>
            </w:r>
            <w:r w:rsidRPr="009B543E">
              <w:rPr>
                <w:rFonts w:eastAsia="Calibri" w:cs="Arial"/>
                <w:szCs w:val="24"/>
              </w:rPr>
              <w:t>r</w:t>
            </w:r>
            <w:r w:rsidRPr="009B543E">
              <w:rPr>
                <w:rFonts w:eastAsia="Calibri" w:cs="Arial"/>
                <w:spacing w:val="1"/>
                <w:szCs w:val="24"/>
              </w:rPr>
              <w:t>e</w:t>
            </w:r>
            <w:r w:rsidRPr="009B543E">
              <w:rPr>
                <w:rFonts w:eastAsia="Calibri" w:cs="Arial"/>
                <w:spacing w:val="-4"/>
                <w:szCs w:val="24"/>
              </w:rPr>
              <w:t>r</w:t>
            </w:r>
            <w:r w:rsidRPr="009B543E">
              <w:rPr>
                <w:rFonts w:eastAsia="Calibri" w:cs="Arial"/>
                <w:spacing w:val="-3"/>
                <w:szCs w:val="24"/>
              </w:rPr>
              <w:t>í</w:t>
            </w:r>
            <w:r w:rsidRPr="009B543E">
              <w:rPr>
                <w:rFonts w:eastAsia="Calibri" w:cs="Arial"/>
                <w:szCs w:val="24"/>
              </w:rPr>
              <w:t>a</w:t>
            </w:r>
            <w:r w:rsidRPr="009B543E">
              <w:rPr>
                <w:rFonts w:eastAsia="Calibri" w:cs="Arial"/>
                <w:spacing w:val="10"/>
                <w:szCs w:val="24"/>
              </w:rPr>
              <w:t xml:space="preserve"> </w:t>
            </w:r>
            <w:r w:rsidRPr="009B543E">
              <w:rPr>
                <w:rFonts w:eastAsia="Calibri" w:cs="Arial"/>
                <w:spacing w:val="2"/>
                <w:szCs w:val="24"/>
              </w:rPr>
              <w:t>d</w:t>
            </w:r>
            <w:r w:rsidRPr="009B543E">
              <w:rPr>
                <w:rFonts w:eastAsia="Calibri" w:cs="Arial"/>
                <w:szCs w:val="24"/>
              </w:rPr>
              <w:t>el</w:t>
            </w:r>
            <w:r w:rsidRPr="009B543E">
              <w:rPr>
                <w:rFonts w:eastAsia="Calibri" w:cs="Arial"/>
                <w:spacing w:val="11"/>
                <w:szCs w:val="24"/>
              </w:rPr>
              <w:t xml:space="preserve"> </w:t>
            </w:r>
            <w:r w:rsidRPr="009B543E">
              <w:rPr>
                <w:rFonts w:eastAsia="Calibri" w:cs="Arial"/>
                <w:spacing w:val="-1"/>
                <w:szCs w:val="24"/>
              </w:rPr>
              <w:t>M</w:t>
            </w:r>
            <w:r w:rsidRPr="009B543E">
              <w:rPr>
                <w:rFonts w:eastAsia="Calibri" w:cs="Arial"/>
                <w:spacing w:val="-2"/>
                <w:szCs w:val="24"/>
              </w:rPr>
              <w:t>u</w:t>
            </w:r>
            <w:r w:rsidRPr="009B543E">
              <w:rPr>
                <w:rFonts w:eastAsia="Calibri" w:cs="Arial"/>
                <w:spacing w:val="2"/>
                <w:szCs w:val="24"/>
              </w:rPr>
              <w:t>n</w:t>
            </w:r>
            <w:r w:rsidRPr="009B543E">
              <w:rPr>
                <w:rFonts w:eastAsia="Calibri" w:cs="Arial"/>
                <w:spacing w:val="1"/>
                <w:szCs w:val="24"/>
              </w:rPr>
              <w:t>i</w:t>
            </w:r>
            <w:r w:rsidRPr="009B543E">
              <w:rPr>
                <w:rFonts w:eastAsia="Calibri" w:cs="Arial"/>
                <w:spacing w:val="-1"/>
                <w:szCs w:val="24"/>
              </w:rPr>
              <w:t>c</w:t>
            </w:r>
            <w:r w:rsidRPr="009B543E">
              <w:rPr>
                <w:rFonts w:eastAsia="Calibri" w:cs="Arial"/>
                <w:spacing w:val="1"/>
                <w:szCs w:val="24"/>
              </w:rPr>
              <w:t>i</w:t>
            </w:r>
            <w:r w:rsidRPr="009B543E">
              <w:rPr>
                <w:rFonts w:eastAsia="Calibri" w:cs="Arial"/>
                <w:spacing w:val="-2"/>
                <w:szCs w:val="24"/>
              </w:rPr>
              <w:t>p</w:t>
            </w:r>
            <w:r w:rsidRPr="009B543E">
              <w:rPr>
                <w:rFonts w:eastAsia="Calibri" w:cs="Arial"/>
                <w:spacing w:val="1"/>
                <w:szCs w:val="24"/>
              </w:rPr>
              <w:t>i</w:t>
            </w:r>
            <w:r w:rsidRPr="009B543E">
              <w:rPr>
                <w:rFonts w:eastAsia="Calibri" w:cs="Arial"/>
                <w:szCs w:val="24"/>
              </w:rPr>
              <w:t>o</w:t>
            </w:r>
            <w:r w:rsidRPr="009B543E">
              <w:rPr>
                <w:rFonts w:eastAsia="Calibri" w:cs="Arial"/>
                <w:spacing w:val="11"/>
                <w:szCs w:val="24"/>
              </w:rPr>
              <w:t xml:space="preserve"> </w:t>
            </w:r>
            <w:r w:rsidRPr="009B543E">
              <w:rPr>
                <w:rFonts w:eastAsia="Calibri" w:cs="Arial"/>
                <w:szCs w:val="24"/>
              </w:rPr>
              <w:t>y a</w:t>
            </w:r>
            <w:r w:rsidRPr="009B543E">
              <w:rPr>
                <w:rFonts w:eastAsia="Calibri" w:cs="Arial"/>
                <w:spacing w:val="-1"/>
                <w:szCs w:val="24"/>
              </w:rPr>
              <w:t xml:space="preserve"> </w:t>
            </w:r>
            <w:r w:rsidRPr="009B543E">
              <w:rPr>
                <w:rFonts w:eastAsia="Calibri" w:cs="Arial"/>
                <w:spacing w:val="-2"/>
                <w:szCs w:val="24"/>
              </w:rPr>
              <w:t>s</w:t>
            </w:r>
            <w:r w:rsidRPr="009B543E">
              <w:rPr>
                <w:rFonts w:eastAsia="Calibri" w:cs="Arial"/>
                <w:szCs w:val="24"/>
              </w:rPr>
              <w:t>u</w:t>
            </w:r>
            <w:r w:rsidRPr="009B543E">
              <w:rPr>
                <w:rFonts w:eastAsia="Calibri" w:cs="Arial"/>
                <w:spacing w:val="-1"/>
                <w:szCs w:val="24"/>
              </w:rPr>
              <w:t xml:space="preserve"> </w:t>
            </w:r>
            <w:r w:rsidRPr="009B543E">
              <w:rPr>
                <w:rFonts w:eastAsia="Calibri" w:cs="Arial"/>
                <w:szCs w:val="24"/>
              </w:rPr>
              <w:t>vez</w:t>
            </w:r>
            <w:r w:rsidRPr="009B543E">
              <w:rPr>
                <w:rFonts w:eastAsia="Calibri" w:cs="Arial"/>
                <w:spacing w:val="-1"/>
                <w:szCs w:val="24"/>
              </w:rPr>
              <w:t xml:space="preserve"> </w:t>
            </w:r>
            <w:r w:rsidRPr="009B543E">
              <w:rPr>
                <w:rFonts w:eastAsia="Calibri" w:cs="Arial"/>
                <w:spacing w:val="-2"/>
                <w:szCs w:val="24"/>
              </w:rPr>
              <w:t>s</w:t>
            </w:r>
            <w:r w:rsidRPr="009B543E">
              <w:rPr>
                <w:rFonts w:eastAsia="Calibri" w:cs="Arial"/>
                <w:szCs w:val="24"/>
              </w:rPr>
              <w:t>e</w:t>
            </w:r>
            <w:r w:rsidRPr="009B543E">
              <w:rPr>
                <w:rFonts w:eastAsia="Calibri" w:cs="Arial"/>
                <w:spacing w:val="1"/>
                <w:szCs w:val="24"/>
              </w:rPr>
              <w:t>rá</w:t>
            </w:r>
            <w:r w:rsidRPr="009B543E">
              <w:rPr>
                <w:rFonts w:eastAsia="Calibri" w:cs="Arial"/>
                <w:szCs w:val="24"/>
              </w:rPr>
              <w:t>n</w:t>
            </w:r>
            <w:r w:rsidRPr="009B543E">
              <w:rPr>
                <w:rFonts w:eastAsia="Calibri" w:cs="Arial"/>
                <w:spacing w:val="-4"/>
                <w:szCs w:val="24"/>
              </w:rPr>
              <w:t xml:space="preserve"> </w:t>
            </w:r>
            <w:r w:rsidRPr="009B543E">
              <w:rPr>
                <w:rFonts w:eastAsia="Calibri" w:cs="Arial"/>
                <w:szCs w:val="24"/>
              </w:rPr>
              <w:t>t</w:t>
            </w:r>
            <w:r w:rsidRPr="009B543E">
              <w:rPr>
                <w:rFonts w:eastAsia="Calibri" w:cs="Arial"/>
                <w:spacing w:val="1"/>
                <w:szCs w:val="24"/>
              </w:rPr>
              <w:t>u</w:t>
            </w:r>
            <w:r w:rsidRPr="009B543E">
              <w:rPr>
                <w:rFonts w:eastAsia="Calibri" w:cs="Arial"/>
                <w:spacing w:val="-4"/>
                <w:szCs w:val="24"/>
              </w:rPr>
              <w:t>r</w:t>
            </w:r>
            <w:r w:rsidRPr="009B543E">
              <w:rPr>
                <w:rFonts w:eastAsia="Calibri" w:cs="Arial"/>
                <w:spacing w:val="2"/>
                <w:szCs w:val="24"/>
              </w:rPr>
              <w:t>n</w:t>
            </w:r>
            <w:r w:rsidRPr="009B543E">
              <w:rPr>
                <w:rFonts w:eastAsia="Calibri" w:cs="Arial"/>
                <w:spacing w:val="1"/>
                <w:szCs w:val="24"/>
              </w:rPr>
              <w:t>a</w:t>
            </w:r>
            <w:r w:rsidRPr="009B543E">
              <w:rPr>
                <w:rFonts w:eastAsia="Calibri" w:cs="Arial"/>
                <w:spacing w:val="-2"/>
                <w:szCs w:val="24"/>
              </w:rPr>
              <w:t>d</w:t>
            </w:r>
            <w:r w:rsidRPr="009B543E">
              <w:rPr>
                <w:rFonts w:eastAsia="Calibri" w:cs="Arial"/>
                <w:spacing w:val="1"/>
                <w:szCs w:val="24"/>
              </w:rPr>
              <w:t>o</w:t>
            </w:r>
            <w:r w:rsidRPr="009B543E">
              <w:rPr>
                <w:rFonts w:eastAsia="Calibri" w:cs="Arial"/>
                <w:szCs w:val="24"/>
              </w:rPr>
              <w:t>s</w:t>
            </w:r>
            <w:r w:rsidRPr="009B543E">
              <w:rPr>
                <w:rFonts w:eastAsia="Calibri" w:cs="Arial"/>
                <w:spacing w:val="-4"/>
                <w:szCs w:val="24"/>
              </w:rPr>
              <w:t xml:space="preserve"> </w:t>
            </w:r>
            <w:r w:rsidRPr="009B543E">
              <w:rPr>
                <w:rFonts w:eastAsia="Calibri" w:cs="Arial"/>
                <w:szCs w:val="24"/>
              </w:rPr>
              <w:t>a</w:t>
            </w:r>
            <w:r w:rsidRPr="009B543E">
              <w:rPr>
                <w:rFonts w:eastAsia="Calibri" w:cs="Arial"/>
                <w:spacing w:val="-1"/>
                <w:szCs w:val="24"/>
              </w:rPr>
              <w:t xml:space="preserve"> </w:t>
            </w:r>
            <w:r w:rsidRPr="009B543E">
              <w:rPr>
                <w:rFonts w:eastAsia="Calibri" w:cs="Arial"/>
                <w:spacing w:val="1"/>
                <w:szCs w:val="24"/>
              </w:rPr>
              <w:t>la</w:t>
            </w:r>
            <w:r w:rsidRPr="009B543E">
              <w:rPr>
                <w:rFonts w:eastAsia="Calibri" w:cs="Arial"/>
                <w:szCs w:val="24"/>
              </w:rPr>
              <w:t>s</w:t>
            </w:r>
            <w:r w:rsidRPr="009B543E">
              <w:rPr>
                <w:rFonts w:eastAsia="Calibri" w:cs="Arial"/>
                <w:spacing w:val="-4"/>
                <w:szCs w:val="24"/>
              </w:rPr>
              <w:t xml:space="preserve"> </w:t>
            </w:r>
            <w:r w:rsidRPr="009B543E">
              <w:rPr>
                <w:rFonts w:eastAsia="Calibri" w:cs="Arial"/>
                <w:szCs w:val="24"/>
              </w:rPr>
              <w:t>D</w:t>
            </w:r>
            <w:r w:rsidRPr="009B543E">
              <w:rPr>
                <w:rFonts w:eastAsia="Calibri" w:cs="Arial"/>
                <w:spacing w:val="1"/>
                <w:szCs w:val="24"/>
              </w:rPr>
              <w:t>i</w:t>
            </w:r>
            <w:r w:rsidRPr="009B543E">
              <w:rPr>
                <w:rFonts w:eastAsia="Calibri" w:cs="Arial"/>
                <w:szCs w:val="24"/>
              </w:rPr>
              <w:t>r</w:t>
            </w:r>
            <w:r w:rsidRPr="009B543E">
              <w:rPr>
                <w:rFonts w:eastAsia="Calibri" w:cs="Arial"/>
                <w:spacing w:val="1"/>
                <w:szCs w:val="24"/>
              </w:rPr>
              <w:t>e</w:t>
            </w:r>
            <w:r w:rsidRPr="009B543E">
              <w:rPr>
                <w:rFonts w:eastAsia="Calibri" w:cs="Arial"/>
                <w:spacing w:val="-1"/>
                <w:szCs w:val="24"/>
              </w:rPr>
              <w:t>cc</w:t>
            </w:r>
            <w:r w:rsidRPr="009B543E">
              <w:rPr>
                <w:rFonts w:eastAsia="Calibri" w:cs="Arial"/>
                <w:spacing w:val="1"/>
                <w:szCs w:val="24"/>
              </w:rPr>
              <w:t>i</w:t>
            </w:r>
            <w:r w:rsidRPr="009B543E">
              <w:rPr>
                <w:rFonts w:eastAsia="Calibri" w:cs="Arial"/>
                <w:spacing w:val="-2"/>
                <w:szCs w:val="24"/>
              </w:rPr>
              <w:t>o</w:t>
            </w:r>
            <w:r w:rsidRPr="009B543E">
              <w:rPr>
                <w:rFonts w:eastAsia="Calibri" w:cs="Arial"/>
                <w:spacing w:val="2"/>
                <w:szCs w:val="24"/>
              </w:rPr>
              <w:t>n</w:t>
            </w:r>
            <w:r w:rsidRPr="009B543E">
              <w:rPr>
                <w:rFonts w:eastAsia="Calibri" w:cs="Arial"/>
                <w:szCs w:val="24"/>
              </w:rPr>
              <w:t>es</w:t>
            </w:r>
            <w:r w:rsidRPr="009B543E">
              <w:rPr>
                <w:rFonts w:eastAsia="Calibri" w:cs="Arial"/>
                <w:spacing w:val="-8"/>
                <w:szCs w:val="24"/>
              </w:rPr>
              <w:t xml:space="preserve"> </w:t>
            </w:r>
            <w:r w:rsidRPr="009B543E">
              <w:rPr>
                <w:rFonts w:eastAsia="Calibri" w:cs="Arial"/>
                <w:spacing w:val="-1"/>
                <w:szCs w:val="24"/>
              </w:rPr>
              <w:t>c</w:t>
            </w:r>
            <w:r w:rsidRPr="009B543E">
              <w:rPr>
                <w:rFonts w:eastAsia="Calibri" w:cs="Arial"/>
                <w:spacing w:val="1"/>
                <w:szCs w:val="24"/>
              </w:rPr>
              <w:t>o</w:t>
            </w:r>
            <w:r w:rsidRPr="009B543E">
              <w:rPr>
                <w:rFonts w:eastAsia="Calibri" w:cs="Arial"/>
                <w:szCs w:val="24"/>
              </w:rPr>
              <w:t>m</w:t>
            </w:r>
            <w:r w:rsidRPr="009B543E">
              <w:rPr>
                <w:rFonts w:eastAsia="Calibri" w:cs="Arial"/>
                <w:spacing w:val="2"/>
                <w:szCs w:val="24"/>
              </w:rPr>
              <w:t>p</w:t>
            </w:r>
            <w:r w:rsidRPr="009B543E">
              <w:rPr>
                <w:rFonts w:eastAsia="Calibri" w:cs="Arial"/>
                <w:szCs w:val="24"/>
              </w:rPr>
              <w:t>ete</w:t>
            </w:r>
            <w:r w:rsidRPr="009B543E">
              <w:rPr>
                <w:rFonts w:eastAsia="Calibri" w:cs="Arial"/>
                <w:spacing w:val="3"/>
                <w:szCs w:val="24"/>
              </w:rPr>
              <w:t>n</w:t>
            </w:r>
            <w:r w:rsidRPr="009B543E">
              <w:rPr>
                <w:rFonts w:eastAsia="Calibri" w:cs="Arial"/>
                <w:szCs w:val="24"/>
              </w:rPr>
              <w:t>tes</w:t>
            </w:r>
            <w:r w:rsidRPr="009B543E">
              <w:rPr>
                <w:rFonts w:eastAsia="Calibri" w:cs="Arial"/>
                <w:spacing w:val="-4"/>
                <w:szCs w:val="24"/>
              </w:rPr>
              <w:t xml:space="preserve"> </w:t>
            </w:r>
            <w:r w:rsidRPr="009B543E">
              <w:rPr>
                <w:rFonts w:eastAsia="Calibri" w:cs="Arial"/>
                <w:spacing w:val="-2"/>
                <w:szCs w:val="24"/>
              </w:rPr>
              <w:t>p</w:t>
            </w:r>
            <w:r w:rsidRPr="009B543E">
              <w:rPr>
                <w:rFonts w:eastAsia="Calibri" w:cs="Arial"/>
                <w:spacing w:val="1"/>
                <w:szCs w:val="24"/>
              </w:rPr>
              <w:t>a</w:t>
            </w:r>
            <w:r w:rsidRPr="009B543E">
              <w:rPr>
                <w:rFonts w:eastAsia="Calibri" w:cs="Arial"/>
                <w:szCs w:val="24"/>
              </w:rPr>
              <w:t xml:space="preserve">ra </w:t>
            </w:r>
            <w:r w:rsidRPr="009B543E">
              <w:rPr>
                <w:rFonts w:eastAsia="Calibri" w:cs="Arial"/>
                <w:spacing w:val="-2"/>
                <w:szCs w:val="24"/>
              </w:rPr>
              <w:t>s</w:t>
            </w:r>
            <w:r w:rsidRPr="009B543E">
              <w:rPr>
                <w:rFonts w:eastAsia="Calibri" w:cs="Arial"/>
                <w:szCs w:val="24"/>
              </w:rPr>
              <w:t>u</w:t>
            </w:r>
            <w:r w:rsidRPr="009B543E">
              <w:rPr>
                <w:rFonts w:eastAsia="Calibri" w:cs="Arial"/>
                <w:spacing w:val="3"/>
                <w:szCs w:val="24"/>
              </w:rPr>
              <w:t xml:space="preserve"> </w:t>
            </w:r>
            <w:r w:rsidRPr="009B543E">
              <w:rPr>
                <w:rFonts w:eastAsia="Calibri" w:cs="Arial"/>
                <w:spacing w:val="-1"/>
                <w:szCs w:val="24"/>
              </w:rPr>
              <w:t>c</w:t>
            </w:r>
            <w:r w:rsidRPr="009B543E">
              <w:rPr>
                <w:rFonts w:eastAsia="Calibri" w:cs="Arial"/>
                <w:spacing w:val="1"/>
                <w:szCs w:val="24"/>
              </w:rPr>
              <w:t>o</w:t>
            </w:r>
            <w:r w:rsidRPr="009B543E">
              <w:rPr>
                <w:rFonts w:eastAsia="Calibri" w:cs="Arial"/>
                <w:spacing w:val="2"/>
                <w:szCs w:val="24"/>
              </w:rPr>
              <w:t>n</w:t>
            </w:r>
            <w:r w:rsidRPr="009B543E">
              <w:rPr>
                <w:rFonts w:eastAsia="Calibri" w:cs="Arial"/>
                <w:szCs w:val="24"/>
              </w:rPr>
              <w:t>te</w:t>
            </w:r>
            <w:r w:rsidRPr="009B543E">
              <w:rPr>
                <w:rFonts w:eastAsia="Calibri" w:cs="Arial"/>
                <w:spacing w:val="-2"/>
                <w:szCs w:val="24"/>
              </w:rPr>
              <w:t>s</w:t>
            </w:r>
            <w:r w:rsidRPr="009B543E">
              <w:rPr>
                <w:rFonts w:eastAsia="Calibri" w:cs="Arial"/>
                <w:szCs w:val="24"/>
              </w:rPr>
              <w:t>ta</w:t>
            </w:r>
            <w:r w:rsidRPr="009B543E">
              <w:rPr>
                <w:rFonts w:eastAsia="Calibri" w:cs="Arial"/>
                <w:spacing w:val="-1"/>
                <w:szCs w:val="24"/>
              </w:rPr>
              <w:t>c</w:t>
            </w:r>
            <w:r w:rsidRPr="009B543E">
              <w:rPr>
                <w:rFonts w:eastAsia="Calibri" w:cs="Arial"/>
                <w:spacing w:val="1"/>
                <w:szCs w:val="24"/>
              </w:rPr>
              <w:t>ió</w:t>
            </w:r>
            <w:r w:rsidRPr="009B543E">
              <w:rPr>
                <w:rFonts w:eastAsia="Calibri" w:cs="Arial"/>
                <w:szCs w:val="24"/>
              </w:rPr>
              <w:t>n</w:t>
            </w:r>
            <w:r w:rsidRPr="009B543E">
              <w:rPr>
                <w:rFonts w:eastAsia="Calibri" w:cs="Arial"/>
                <w:spacing w:val="-1"/>
                <w:szCs w:val="24"/>
              </w:rPr>
              <w:t xml:space="preserve"> </w:t>
            </w:r>
            <w:r w:rsidRPr="009B543E">
              <w:rPr>
                <w:rFonts w:eastAsia="Calibri" w:cs="Arial"/>
                <w:szCs w:val="24"/>
              </w:rPr>
              <w:t>y</w:t>
            </w:r>
            <w:r w:rsidRPr="009B543E">
              <w:rPr>
                <w:rFonts w:eastAsia="Calibri" w:cs="Arial"/>
                <w:spacing w:val="1"/>
                <w:szCs w:val="24"/>
              </w:rPr>
              <w:t xml:space="preserve"> </w:t>
            </w:r>
            <w:r w:rsidRPr="009B543E">
              <w:rPr>
                <w:rFonts w:eastAsia="Calibri" w:cs="Arial"/>
                <w:szCs w:val="24"/>
              </w:rPr>
              <w:t>tr</w:t>
            </w:r>
            <w:r w:rsidRPr="009B543E">
              <w:rPr>
                <w:rFonts w:eastAsia="Calibri" w:cs="Arial"/>
                <w:spacing w:val="1"/>
                <w:szCs w:val="24"/>
              </w:rPr>
              <w:t>á</w:t>
            </w:r>
            <w:r w:rsidRPr="009B543E">
              <w:rPr>
                <w:rFonts w:eastAsia="Calibri" w:cs="Arial"/>
                <w:spacing w:val="-4"/>
                <w:szCs w:val="24"/>
              </w:rPr>
              <w:t>m</w:t>
            </w:r>
            <w:r w:rsidRPr="009B543E">
              <w:rPr>
                <w:rFonts w:eastAsia="Calibri" w:cs="Arial"/>
                <w:spacing w:val="1"/>
                <w:szCs w:val="24"/>
              </w:rPr>
              <w:t>i</w:t>
            </w:r>
            <w:r w:rsidRPr="009B543E">
              <w:rPr>
                <w:rFonts w:eastAsia="Calibri" w:cs="Arial"/>
                <w:szCs w:val="24"/>
              </w:rPr>
              <w:t>te</w:t>
            </w:r>
            <w:r w:rsidRPr="009B543E">
              <w:rPr>
                <w:rFonts w:eastAsia="Calibri" w:cs="Arial"/>
                <w:spacing w:val="2"/>
                <w:szCs w:val="24"/>
              </w:rPr>
              <w:t xml:space="preserve"> </w:t>
            </w:r>
            <w:r w:rsidRPr="009B543E">
              <w:rPr>
                <w:rFonts w:eastAsia="Calibri" w:cs="Arial"/>
                <w:spacing w:val="-1"/>
                <w:szCs w:val="24"/>
              </w:rPr>
              <w:t>c</w:t>
            </w:r>
            <w:r w:rsidRPr="009B543E">
              <w:rPr>
                <w:rFonts w:eastAsia="Calibri" w:cs="Arial"/>
                <w:spacing w:val="1"/>
                <w:szCs w:val="24"/>
              </w:rPr>
              <w:t>o</w:t>
            </w:r>
            <w:r w:rsidRPr="009B543E">
              <w:rPr>
                <w:rFonts w:eastAsia="Calibri" w:cs="Arial"/>
                <w:szCs w:val="24"/>
              </w:rPr>
              <w:t>rr</w:t>
            </w:r>
            <w:r w:rsidRPr="009B543E">
              <w:rPr>
                <w:rFonts w:eastAsia="Calibri" w:cs="Arial"/>
                <w:spacing w:val="1"/>
                <w:szCs w:val="24"/>
              </w:rPr>
              <w:t>e</w:t>
            </w:r>
            <w:r w:rsidRPr="009B543E">
              <w:rPr>
                <w:rFonts w:eastAsia="Calibri" w:cs="Arial"/>
                <w:spacing w:val="-2"/>
                <w:szCs w:val="24"/>
              </w:rPr>
              <w:t>sp</w:t>
            </w:r>
            <w:r w:rsidRPr="009B543E">
              <w:rPr>
                <w:rFonts w:eastAsia="Calibri" w:cs="Arial"/>
                <w:spacing w:val="1"/>
                <w:szCs w:val="24"/>
              </w:rPr>
              <w:t>o</w:t>
            </w:r>
            <w:r w:rsidRPr="009B543E">
              <w:rPr>
                <w:rFonts w:eastAsia="Calibri" w:cs="Arial"/>
                <w:spacing w:val="-2"/>
                <w:szCs w:val="24"/>
              </w:rPr>
              <w:t>n</w:t>
            </w:r>
            <w:r w:rsidRPr="009B543E">
              <w:rPr>
                <w:rFonts w:eastAsia="Calibri" w:cs="Arial"/>
                <w:spacing w:val="2"/>
                <w:szCs w:val="24"/>
              </w:rPr>
              <w:t>d</w:t>
            </w:r>
            <w:r w:rsidRPr="009B543E">
              <w:rPr>
                <w:rFonts w:eastAsia="Calibri" w:cs="Arial"/>
                <w:spacing w:val="1"/>
                <w:szCs w:val="24"/>
              </w:rPr>
              <w:t>i</w:t>
            </w:r>
            <w:r w:rsidRPr="009B543E">
              <w:rPr>
                <w:rFonts w:eastAsia="Calibri" w:cs="Arial"/>
                <w:spacing w:val="-3"/>
                <w:szCs w:val="24"/>
              </w:rPr>
              <w:t>e</w:t>
            </w:r>
            <w:r w:rsidRPr="009B543E">
              <w:rPr>
                <w:rFonts w:eastAsia="Calibri" w:cs="Arial"/>
                <w:spacing w:val="2"/>
                <w:szCs w:val="24"/>
              </w:rPr>
              <w:t>n</w:t>
            </w:r>
            <w:r w:rsidRPr="009B543E">
              <w:rPr>
                <w:rFonts w:eastAsia="Calibri" w:cs="Arial"/>
                <w:szCs w:val="24"/>
              </w:rPr>
              <w:t>te.</w:t>
            </w:r>
          </w:p>
          <w:p w14:paraId="6A386105" w14:textId="77777777" w:rsidR="001E1F13" w:rsidRDefault="001E1F13" w:rsidP="001E1F13">
            <w:pPr>
              <w:pStyle w:val="Prrafodelista"/>
              <w:tabs>
                <w:tab w:val="left" w:pos="820"/>
              </w:tabs>
              <w:spacing w:before="3" w:after="0" w:line="240" w:lineRule="auto"/>
              <w:ind w:left="1184" w:right="59"/>
              <w:rPr>
                <w:rFonts w:eastAsia="Calibri" w:cs="Arial"/>
                <w:szCs w:val="24"/>
              </w:rPr>
            </w:pPr>
          </w:p>
          <w:p w14:paraId="37D8BA94" w14:textId="33E5974D" w:rsidR="001E1F13" w:rsidRPr="00B34DE5" w:rsidRDefault="001E1F13" w:rsidP="001E1F13">
            <w:pPr>
              <w:pStyle w:val="Prrafodelista"/>
              <w:numPr>
                <w:ilvl w:val="0"/>
                <w:numId w:val="8"/>
              </w:numPr>
              <w:tabs>
                <w:tab w:val="left" w:pos="1139"/>
              </w:tabs>
              <w:spacing w:before="3" w:after="0" w:line="240" w:lineRule="auto"/>
              <w:ind w:left="1281" w:right="95"/>
              <w:rPr>
                <w:rFonts w:eastAsia="Calibri" w:cs="Arial"/>
                <w:szCs w:val="24"/>
              </w:rPr>
            </w:pPr>
            <w:r w:rsidRPr="00B34DE5">
              <w:rPr>
                <w:rFonts w:eastAsia="Calibri" w:cs="Arial"/>
                <w:spacing w:val="-1"/>
                <w:position w:val="1"/>
                <w:szCs w:val="24"/>
              </w:rPr>
              <w:t>L</w:t>
            </w:r>
            <w:r w:rsidRPr="00B34DE5">
              <w:rPr>
                <w:rFonts w:eastAsia="Calibri" w:cs="Arial"/>
                <w:spacing w:val="1"/>
                <w:position w:val="1"/>
                <w:szCs w:val="24"/>
              </w:rPr>
              <w:t>o</w:t>
            </w:r>
            <w:r w:rsidRPr="00B34DE5">
              <w:rPr>
                <w:rFonts w:eastAsia="Calibri" w:cs="Arial"/>
                <w:position w:val="1"/>
                <w:szCs w:val="24"/>
              </w:rPr>
              <w:t>s</w:t>
            </w:r>
            <w:r w:rsidRPr="00B34DE5">
              <w:rPr>
                <w:rFonts w:eastAsia="Calibri" w:cs="Arial"/>
                <w:spacing w:val="-12"/>
                <w:position w:val="1"/>
                <w:szCs w:val="24"/>
              </w:rPr>
              <w:t xml:space="preserve"> </w:t>
            </w:r>
            <w:r w:rsidRPr="00B34DE5">
              <w:rPr>
                <w:rFonts w:eastAsia="Calibri" w:cs="Arial"/>
                <w:spacing w:val="1"/>
                <w:position w:val="1"/>
                <w:szCs w:val="24"/>
              </w:rPr>
              <w:t>o</w:t>
            </w:r>
            <w:r w:rsidRPr="00B34DE5">
              <w:rPr>
                <w:rFonts w:eastAsia="Calibri" w:cs="Arial"/>
                <w:spacing w:val="-1"/>
                <w:position w:val="1"/>
                <w:szCs w:val="24"/>
              </w:rPr>
              <w:t>f</w:t>
            </w:r>
            <w:r w:rsidRPr="00B34DE5">
              <w:rPr>
                <w:rFonts w:eastAsia="Calibri" w:cs="Arial"/>
                <w:spacing w:val="1"/>
                <w:position w:val="1"/>
                <w:szCs w:val="24"/>
              </w:rPr>
              <w:t>i</w:t>
            </w:r>
            <w:r w:rsidRPr="00B34DE5">
              <w:rPr>
                <w:rFonts w:eastAsia="Calibri" w:cs="Arial"/>
                <w:spacing w:val="-1"/>
                <w:position w:val="1"/>
                <w:szCs w:val="24"/>
              </w:rPr>
              <w:t>c</w:t>
            </w:r>
            <w:r w:rsidRPr="00B34DE5">
              <w:rPr>
                <w:rFonts w:eastAsia="Calibri" w:cs="Arial"/>
                <w:spacing w:val="1"/>
                <w:position w:val="1"/>
                <w:szCs w:val="24"/>
              </w:rPr>
              <w:t>io</w:t>
            </w:r>
            <w:r w:rsidRPr="00B34DE5">
              <w:rPr>
                <w:rFonts w:eastAsia="Calibri" w:cs="Arial"/>
                <w:position w:val="1"/>
                <w:szCs w:val="24"/>
              </w:rPr>
              <w:t>s</w:t>
            </w:r>
            <w:r w:rsidRPr="00B34DE5">
              <w:rPr>
                <w:rFonts w:eastAsia="Calibri" w:cs="Arial"/>
                <w:spacing w:val="-12"/>
                <w:position w:val="1"/>
                <w:szCs w:val="24"/>
              </w:rPr>
              <w:t xml:space="preserve"> </w:t>
            </w:r>
            <w:r w:rsidRPr="00B34DE5">
              <w:rPr>
                <w:rFonts w:eastAsia="Calibri" w:cs="Arial"/>
                <w:position w:val="1"/>
                <w:szCs w:val="24"/>
              </w:rPr>
              <w:t>r</w:t>
            </w:r>
            <w:r w:rsidRPr="00B34DE5">
              <w:rPr>
                <w:rFonts w:eastAsia="Calibri" w:cs="Arial"/>
                <w:spacing w:val="1"/>
                <w:position w:val="1"/>
                <w:szCs w:val="24"/>
              </w:rPr>
              <w:t>e</w:t>
            </w:r>
            <w:r w:rsidRPr="00B34DE5">
              <w:rPr>
                <w:rFonts w:eastAsia="Calibri" w:cs="Arial"/>
                <w:spacing w:val="-1"/>
                <w:position w:val="1"/>
                <w:szCs w:val="24"/>
              </w:rPr>
              <w:t>c</w:t>
            </w:r>
            <w:r w:rsidRPr="00B34DE5">
              <w:rPr>
                <w:rFonts w:eastAsia="Calibri" w:cs="Arial"/>
                <w:spacing w:val="-3"/>
                <w:position w:val="1"/>
                <w:szCs w:val="24"/>
              </w:rPr>
              <w:t>i</w:t>
            </w:r>
            <w:r w:rsidRPr="00B34DE5">
              <w:rPr>
                <w:rFonts w:eastAsia="Calibri" w:cs="Arial"/>
                <w:spacing w:val="2"/>
                <w:position w:val="1"/>
                <w:szCs w:val="24"/>
              </w:rPr>
              <w:t>b</w:t>
            </w:r>
            <w:r w:rsidRPr="00B34DE5">
              <w:rPr>
                <w:rFonts w:eastAsia="Calibri" w:cs="Arial"/>
                <w:spacing w:val="1"/>
                <w:position w:val="1"/>
                <w:szCs w:val="24"/>
              </w:rPr>
              <w:t>i</w:t>
            </w:r>
            <w:r w:rsidRPr="00B34DE5">
              <w:rPr>
                <w:rFonts w:eastAsia="Calibri" w:cs="Arial"/>
                <w:spacing w:val="-2"/>
                <w:position w:val="1"/>
                <w:szCs w:val="24"/>
              </w:rPr>
              <w:t>d</w:t>
            </w:r>
            <w:r w:rsidRPr="00B34DE5">
              <w:rPr>
                <w:rFonts w:eastAsia="Calibri" w:cs="Arial"/>
                <w:spacing w:val="1"/>
                <w:position w:val="1"/>
                <w:szCs w:val="24"/>
              </w:rPr>
              <w:t>o</w:t>
            </w:r>
            <w:r w:rsidRPr="00B34DE5">
              <w:rPr>
                <w:rFonts w:eastAsia="Calibri" w:cs="Arial"/>
                <w:position w:val="1"/>
                <w:szCs w:val="24"/>
              </w:rPr>
              <w:t>s</w:t>
            </w:r>
            <w:r w:rsidRPr="00B34DE5">
              <w:rPr>
                <w:rFonts w:eastAsia="Calibri" w:cs="Arial"/>
                <w:spacing w:val="-12"/>
                <w:position w:val="1"/>
                <w:szCs w:val="24"/>
              </w:rPr>
              <w:t xml:space="preserve"> </w:t>
            </w:r>
            <w:r w:rsidRPr="00B34DE5">
              <w:rPr>
                <w:rFonts w:eastAsia="Calibri" w:cs="Arial"/>
                <w:position w:val="1"/>
                <w:szCs w:val="24"/>
              </w:rPr>
              <w:t>en</w:t>
            </w:r>
            <w:r w:rsidRPr="00B34DE5">
              <w:rPr>
                <w:rFonts w:eastAsia="Calibri" w:cs="Arial"/>
                <w:spacing w:val="-12"/>
                <w:position w:val="1"/>
                <w:szCs w:val="24"/>
              </w:rPr>
              <w:t xml:space="preserve"> </w:t>
            </w:r>
            <w:r w:rsidRPr="00B34DE5">
              <w:rPr>
                <w:rFonts w:eastAsia="Calibri" w:cs="Arial"/>
                <w:position w:val="1"/>
                <w:szCs w:val="24"/>
              </w:rPr>
              <w:t>la</w:t>
            </w:r>
            <w:r w:rsidRPr="00B34DE5">
              <w:rPr>
                <w:rFonts w:eastAsia="Calibri" w:cs="Arial"/>
                <w:spacing w:val="-9"/>
                <w:position w:val="1"/>
                <w:szCs w:val="24"/>
              </w:rPr>
              <w:t xml:space="preserve"> </w:t>
            </w:r>
            <w:r w:rsidRPr="00B34DE5">
              <w:rPr>
                <w:rFonts w:eastAsia="Calibri" w:cs="Arial"/>
                <w:position w:val="1"/>
                <w:szCs w:val="24"/>
              </w:rPr>
              <w:t>Te</w:t>
            </w:r>
            <w:r w:rsidRPr="00B34DE5">
              <w:rPr>
                <w:rFonts w:eastAsia="Calibri" w:cs="Arial"/>
                <w:spacing w:val="-2"/>
                <w:position w:val="1"/>
                <w:szCs w:val="24"/>
              </w:rPr>
              <w:t>s</w:t>
            </w:r>
            <w:r w:rsidRPr="00B34DE5">
              <w:rPr>
                <w:rFonts w:eastAsia="Calibri" w:cs="Arial"/>
                <w:spacing w:val="1"/>
                <w:position w:val="1"/>
                <w:szCs w:val="24"/>
              </w:rPr>
              <w:t>o</w:t>
            </w:r>
            <w:r w:rsidRPr="00B34DE5">
              <w:rPr>
                <w:rFonts w:eastAsia="Calibri" w:cs="Arial"/>
                <w:position w:val="1"/>
                <w:szCs w:val="24"/>
              </w:rPr>
              <w:t>r</w:t>
            </w:r>
            <w:r w:rsidRPr="00B34DE5">
              <w:rPr>
                <w:rFonts w:eastAsia="Calibri" w:cs="Arial"/>
                <w:spacing w:val="1"/>
                <w:position w:val="1"/>
                <w:szCs w:val="24"/>
              </w:rPr>
              <w:t>e</w:t>
            </w:r>
            <w:r w:rsidRPr="00B34DE5">
              <w:rPr>
                <w:rFonts w:eastAsia="Calibri" w:cs="Arial"/>
                <w:spacing w:val="-4"/>
                <w:position w:val="1"/>
                <w:szCs w:val="24"/>
              </w:rPr>
              <w:t>r</w:t>
            </w:r>
            <w:r w:rsidRPr="00B34DE5">
              <w:rPr>
                <w:rFonts w:eastAsia="Calibri" w:cs="Arial"/>
                <w:spacing w:val="1"/>
                <w:position w:val="1"/>
                <w:szCs w:val="24"/>
              </w:rPr>
              <w:t>í</w:t>
            </w:r>
            <w:r w:rsidRPr="00B34DE5">
              <w:rPr>
                <w:rFonts w:eastAsia="Calibri" w:cs="Arial"/>
                <w:position w:val="1"/>
                <w:szCs w:val="24"/>
              </w:rPr>
              <w:t>a</w:t>
            </w:r>
            <w:r w:rsidRPr="00B34DE5">
              <w:rPr>
                <w:rFonts w:eastAsia="Calibri" w:cs="Arial"/>
                <w:spacing w:val="-13"/>
                <w:position w:val="1"/>
                <w:szCs w:val="24"/>
              </w:rPr>
              <w:t xml:space="preserve"> </w:t>
            </w:r>
            <w:r w:rsidRPr="00B34DE5">
              <w:rPr>
                <w:rFonts w:eastAsia="Calibri" w:cs="Arial"/>
                <w:spacing w:val="2"/>
                <w:position w:val="1"/>
                <w:szCs w:val="24"/>
              </w:rPr>
              <w:t>d</w:t>
            </w:r>
            <w:r w:rsidRPr="00B34DE5">
              <w:rPr>
                <w:rFonts w:eastAsia="Calibri" w:cs="Arial"/>
                <w:position w:val="1"/>
                <w:szCs w:val="24"/>
              </w:rPr>
              <w:t>el</w:t>
            </w:r>
            <w:r w:rsidRPr="00B34DE5">
              <w:rPr>
                <w:rFonts w:eastAsia="Calibri" w:cs="Arial"/>
                <w:spacing w:val="-13"/>
                <w:position w:val="1"/>
                <w:szCs w:val="24"/>
              </w:rPr>
              <w:t xml:space="preserve"> M</w:t>
            </w:r>
            <w:r w:rsidRPr="00B34DE5">
              <w:rPr>
                <w:rFonts w:eastAsia="Calibri" w:cs="Arial"/>
                <w:spacing w:val="-2"/>
                <w:position w:val="1"/>
                <w:szCs w:val="24"/>
              </w:rPr>
              <w:t>u</w:t>
            </w:r>
            <w:r w:rsidRPr="00B34DE5">
              <w:rPr>
                <w:rFonts w:eastAsia="Calibri" w:cs="Arial"/>
                <w:spacing w:val="2"/>
                <w:position w:val="1"/>
                <w:szCs w:val="24"/>
              </w:rPr>
              <w:t>n</w:t>
            </w:r>
            <w:r w:rsidRPr="00B34DE5">
              <w:rPr>
                <w:rFonts w:eastAsia="Calibri" w:cs="Arial"/>
                <w:spacing w:val="1"/>
                <w:position w:val="1"/>
                <w:szCs w:val="24"/>
              </w:rPr>
              <w:t>i</w:t>
            </w:r>
            <w:r w:rsidRPr="00B34DE5">
              <w:rPr>
                <w:rFonts w:eastAsia="Calibri" w:cs="Arial"/>
                <w:spacing w:val="-1"/>
                <w:position w:val="1"/>
                <w:szCs w:val="24"/>
              </w:rPr>
              <w:t>c</w:t>
            </w:r>
            <w:r w:rsidRPr="00B34DE5">
              <w:rPr>
                <w:rFonts w:eastAsia="Calibri" w:cs="Arial"/>
                <w:spacing w:val="1"/>
                <w:position w:val="1"/>
                <w:szCs w:val="24"/>
              </w:rPr>
              <w:t>i</w:t>
            </w:r>
            <w:r w:rsidRPr="00B34DE5">
              <w:rPr>
                <w:rFonts w:eastAsia="Calibri" w:cs="Arial"/>
                <w:spacing w:val="2"/>
                <w:position w:val="1"/>
                <w:szCs w:val="24"/>
              </w:rPr>
              <w:t>p</w:t>
            </w:r>
            <w:r w:rsidRPr="00B34DE5">
              <w:rPr>
                <w:rFonts w:eastAsia="Calibri" w:cs="Arial"/>
                <w:spacing w:val="-3"/>
                <w:position w:val="1"/>
                <w:szCs w:val="24"/>
              </w:rPr>
              <w:t>i</w:t>
            </w:r>
            <w:r w:rsidRPr="00B34DE5">
              <w:rPr>
                <w:rFonts w:eastAsia="Calibri" w:cs="Arial"/>
                <w:position w:val="1"/>
                <w:szCs w:val="24"/>
              </w:rPr>
              <w:t>o</w:t>
            </w:r>
            <w:r w:rsidRPr="00B34DE5">
              <w:rPr>
                <w:rFonts w:eastAsia="Calibri" w:cs="Arial"/>
                <w:spacing w:val="-13"/>
                <w:position w:val="1"/>
                <w:szCs w:val="24"/>
              </w:rPr>
              <w:t xml:space="preserve"> </w:t>
            </w:r>
            <w:r w:rsidRPr="00B34DE5">
              <w:rPr>
                <w:rFonts w:eastAsia="Calibri" w:cs="Arial"/>
                <w:spacing w:val="2"/>
                <w:position w:val="1"/>
                <w:szCs w:val="24"/>
              </w:rPr>
              <w:t>p</w:t>
            </w:r>
            <w:r w:rsidRPr="00B34DE5">
              <w:rPr>
                <w:rFonts w:eastAsia="Calibri" w:cs="Arial"/>
                <w:spacing w:val="-2"/>
                <w:position w:val="1"/>
                <w:szCs w:val="24"/>
              </w:rPr>
              <w:t>o</w:t>
            </w:r>
            <w:r w:rsidRPr="00B34DE5">
              <w:rPr>
                <w:rFonts w:eastAsia="Calibri" w:cs="Arial"/>
                <w:spacing w:val="2"/>
                <w:position w:val="1"/>
                <w:szCs w:val="24"/>
              </w:rPr>
              <w:t>d</w:t>
            </w:r>
            <w:r w:rsidRPr="00B34DE5">
              <w:rPr>
                <w:rFonts w:eastAsia="Calibri" w:cs="Arial"/>
                <w:position w:val="1"/>
                <w:szCs w:val="24"/>
              </w:rPr>
              <w:t>r</w:t>
            </w:r>
            <w:r w:rsidRPr="00B34DE5">
              <w:rPr>
                <w:rFonts w:eastAsia="Calibri" w:cs="Arial"/>
                <w:spacing w:val="1"/>
                <w:position w:val="1"/>
                <w:szCs w:val="24"/>
              </w:rPr>
              <w:t>á</w:t>
            </w:r>
            <w:r w:rsidRPr="00B34DE5">
              <w:rPr>
                <w:rFonts w:eastAsia="Calibri" w:cs="Arial"/>
                <w:position w:val="1"/>
                <w:szCs w:val="24"/>
              </w:rPr>
              <w:t>n</w:t>
            </w:r>
            <w:r w:rsidRPr="00B34DE5">
              <w:rPr>
                <w:rFonts w:eastAsia="Calibri" w:cs="Arial"/>
                <w:spacing w:val="-12"/>
                <w:position w:val="1"/>
                <w:szCs w:val="24"/>
              </w:rPr>
              <w:t xml:space="preserve"> </w:t>
            </w:r>
            <w:r w:rsidRPr="00B34DE5">
              <w:rPr>
                <w:rFonts w:eastAsia="Calibri" w:cs="Arial"/>
                <w:spacing w:val="-2"/>
                <w:position w:val="1"/>
                <w:szCs w:val="24"/>
              </w:rPr>
              <w:t>s</w:t>
            </w:r>
            <w:r w:rsidRPr="00B34DE5">
              <w:rPr>
                <w:rFonts w:eastAsia="Calibri" w:cs="Arial"/>
                <w:position w:val="1"/>
                <w:szCs w:val="24"/>
              </w:rPr>
              <w:t>er</w:t>
            </w:r>
            <w:r>
              <w:rPr>
                <w:rFonts w:eastAsia="Calibri" w:cs="Arial"/>
                <w:position w:val="1"/>
                <w:szCs w:val="24"/>
              </w:rPr>
              <w:t xml:space="preserve"> </w:t>
            </w:r>
            <w:r w:rsidRPr="00B34DE5">
              <w:rPr>
                <w:rFonts w:eastAsia="Calibri" w:cs="Arial"/>
                <w:szCs w:val="24"/>
              </w:rPr>
              <w:t>t</w:t>
            </w:r>
            <w:r w:rsidRPr="00B34DE5">
              <w:rPr>
                <w:rFonts w:eastAsia="Calibri" w:cs="Arial"/>
                <w:spacing w:val="1"/>
                <w:szCs w:val="24"/>
              </w:rPr>
              <w:t>u</w:t>
            </w:r>
            <w:r w:rsidRPr="00B34DE5">
              <w:rPr>
                <w:rFonts w:eastAsia="Calibri" w:cs="Arial"/>
                <w:szCs w:val="24"/>
              </w:rPr>
              <w:t>r</w:t>
            </w:r>
            <w:r w:rsidRPr="00B34DE5">
              <w:rPr>
                <w:rFonts w:eastAsia="Calibri" w:cs="Arial"/>
                <w:spacing w:val="2"/>
                <w:szCs w:val="24"/>
              </w:rPr>
              <w:t>n</w:t>
            </w:r>
            <w:r w:rsidRPr="00B34DE5">
              <w:rPr>
                <w:rFonts w:eastAsia="Calibri" w:cs="Arial"/>
                <w:spacing w:val="-3"/>
                <w:szCs w:val="24"/>
              </w:rPr>
              <w:t>a</w:t>
            </w:r>
            <w:r w:rsidRPr="00B34DE5">
              <w:rPr>
                <w:rFonts w:eastAsia="Calibri" w:cs="Arial"/>
                <w:spacing w:val="2"/>
                <w:szCs w:val="24"/>
              </w:rPr>
              <w:t>do</w:t>
            </w:r>
            <w:r w:rsidRPr="00B34DE5">
              <w:rPr>
                <w:rFonts w:eastAsia="Calibri" w:cs="Arial"/>
                <w:szCs w:val="24"/>
              </w:rPr>
              <w:t>s a</w:t>
            </w:r>
            <w:r w:rsidRPr="00B34DE5">
              <w:rPr>
                <w:rFonts w:eastAsia="Calibri" w:cs="Arial"/>
                <w:spacing w:val="-1"/>
                <w:szCs w:val="24"/>
              </w:rPr>
              <w:t xml:space="preserve"> </w:t>
            </w:r>
            <w:r w:rsidRPr="00B34DE5">
              <w:rPr>
                <w:rFonts w:eastAsia="Calibri" w:cs="Arial"/>
                <w:spacing w:val="1"/>
                <w:szCs w:val="24"/>
              </w:rPr>
              <w:t>la</w:t>
            </w:r>
            <w:r w:rsidRPr="00B34DE5">
              <w:rPr>
                <w:rFonts w:eastAsia="Calibri" w:cs="Arial"/>
                <w:szCs w:val="24"/>
              </w:rPr>
              <w:t xml:space="preserve">s </w:t>
            </w:r>
            <w:r w:rsidRPr="00B34DE5">
              <w:rPr>
                <w:rFonts w:eastAsia="Calibri" w:cs="Arial"/>
                <w:spacing w:val="-2"/>
                <w:szCs w:val="24"/>
              </w:rPr>
              <w:t>s</w:t>
            </w:r>
            <w:r w:rsidRPr="00B34DE5">
              <w:rPr>
                <w:rFonts w:eastAsia="Calibri" w:cs="Arial"/>
                <w:spacing w:val="1"/>
                <w:szCs w:val="24"/>
              </w:rPr>
              <w:t>i</w:t>
            </w:r>
            <w:r w:rsidRPr="00B34DE5">
              <w:rPr>
                <w:rFonts w:eastAsia="Calibri" w:cs="Arial"/>
                <w:spacing w:val="-1"/>
                <w:szCs w:val="24"/>
              </w:rPr>
              <w:t>g</w:t>
            </w:r>
            <w:r w:rsidRPr="00B34DE5">
              <w:rPr>
                <w:rFonts w:eastAsia="Calibri" w:cs="Arial"/>
                <w:spacing w:val="2"/>
                <w:szCs w:val="24"/>
              </w:rPr>
              <w:t>u</w:t>
            </w:r>
            <w:r w:rsidRPr="00B34DE5">
              <w:rPr>
                <w:rFonts w:eastAsia="Calibri" w:cs="Arial"/>
                <w:spacing w:val="-3"/>
                <w:szCs w:val="24"/>
              </w:rPr>
              <w:t>i</w:t>
            </w:r>
            <w:r w:rsidRPr="00B34DE5">
              <w:rPr>
                <w:rFonts w:eastAsia="Calibri" w:cs="Arial"/>
                <w:szCs w:val="24"/>
              </w:rPr>
              <w:t>e</w:t>
            </w:r>
            <w:r w:rsidRPr="00B34DE5">
              <w:rPr>
                <w:rFonts w:eastAsia="Calibri" w:cs="Arial"/>
                <w:spacing w:val="2"/>
                <w:szCs w:val="24"/>
              </w:rPr>
              <w:t>n</w:t>
            </w:r>
            <w:r w:rsidRPr="00B34DE5">
              <w:rPr>
                <w:rFonts w:eastAsia="Calibri" w:cs="Arial"/>
                <w:szCs w:val="24"/>
              </w:rPr>
              <w:t>tes</w:t>
            </w:r>
            <w:r w:rsidRPr="00B34DE5">
              <w:rPr>
                <w:rFonts w:eastAsia="Calibri" w:cs="Arial"/>
                <w:spacing w:val="-4"/>
                <w:szCs w:val="24"/>
              </w:rPr>
              <w:t xml:space="preserve"> </w:t>
            </w:r>
            <w:r w:rsidRPr="00B34DE5">
              <w:rPr>
                <w:rFonts w:eastAsia="Calibri" w:cs="Arial"/>
                <w:spacing w:val="2"/>
                <w:szCs w:val="24"/>
              </w:rPr>
              <w:t>d</w:t>
            </w:r>
            <w:r w:rsidRPr="00B34DE5">
              <w:rPr>
                <w:rFonts w:eastAsia="Calibri" w:cs="Arial"/>
                <w:spacing w:val="1"/>
                <w:szCs w:val="24"/>
              </w:rPr>
              <w:t>i</w:t>
            </w:r>
            <w:r w:rsidRPr="00B34DE5">
              <w:rPr>
                <w:rFonts w:eastAsia="Calibri" w:cs="Arial"/>
                <w:szCs w:val="24"/>
              </w:rPr>
              <w:t>r</w:t>
            </w:r>
            <w:r w:rsidRPr="00B34DE5">
              <w:rPr>
                <w:rFonts w:eastAsia="Calibri" w:cs="Arial"/>
                <w:spacing w:val="1"/>
                <w:szCs w:val="24"/>
              </w:rPr>
              <w:t>e</w:t>
            </w:r>
            <w:r w:rsidRPr="00B34DE5">
              <w:rPr>
                <w:rFonts w:eastAsia="Calibri" w:cs="Arial"/>
                <w:spacing w:val="-1"/>
                <w:szCs w:val="24"/>
              </w:rPr>
              <w:t>cc</w:t>
            </w:r>
            <w:r w:rsidRPr="00B34DE5">
              <w:rPr>
                <w:rFonts w:eastAsia="Calibri" w:cs="Arial"/>
                <w:spacing w:val="1"/>
                <w:szCs w:val="24"/>
              </w:rPr>
              <w:t>io</w:t>
            </w:r>
            <w:r w:rsidRPr="00B34DE5">
              <w:rPr>
                <w:rFonts w:eastAsia="Calibri" w:cs="Arial"/>
                <w:spacing w:val="2"/>
                <w:szCs w:val="24"/>
              </w:rPr>
              <w:t>n</w:t>
            </w:r>
            <w:r w:rsidRPr="00B34DE5">
              <w:rPr>
                <w:rFonts w:eastAsia="Calibri" w:cs="Arial"/>
                <w:szCs w:val="24"/>
              </w:rPr>
              <w:t>e</w:t>
            </w:r>
            <w:r w:rsidRPr="00B34DE5">
              <w:rPr>
                <w:rFonts w:eastAsia="Calibri" w:cs="Arial"/>
                <w:spacing w:val="-1"/>
                <w:szCs w:val="24"/>
              </w:rPr>
              <w:t>s</w:t>
            </w:r>
            <w:r w:rsidRPr="00B34DE5">
              <w:rPr>
                <w:rFonts w:eastAsia="Calibri" w:cs="Arial"/>
                <w:szCs w:val="24"/>
              </w:rPr>
              <w:t>:</w:t>
            </w:r>
          </w:p>
          <w:p w14:paraId="107A92A4" w14:textId="77777777" w:rsidR="001E1F13" w:rsidRPr="00AF5BFF" w:rsidRDefault="001E1F13" w:rsidP="001E1F13">
            <w:pPr>
              <w:spacing w:before="0" w:after="0" w:line="280" w:lineRule="exact"/>
              <w:ind w:left="1184"/>
              <w:jc w:val="left"/>
              <w:rPr>
                <w:rFonts w:eastAsia="Calibri" w:cs="Arial"/>
                <w:szCs w:val="24"/>
              </w:rPr>
            </w:pPr>
            <w:r w:rsidRPr="00AF5BFF">
              <w:rPr>
                <w:rFonts w:eastAsia="Calibri" w:cs="Arial"/>
                <w:spacing w:val="1"/>
                <w:position w:val="1"/>
                <w:szCs w:val="24"/>
              </w:rPr>
              <w:t>a</w:t>
            </w:r>
            <w:r w:rsidRPr="00AF5BFF">
              <w:rPr>
                <w:rFonts w:eastAsia="Calibri" w:cs="Arial"/>
                <w:position w:val="1"/>
                <w:szCs w:val="24"/>
              </w:rPr>
              <w:t xml:space="preserve">)  </w:t>
            </w:r>
            <w:r w:rsidRPr="00AF5BFF">
              <w:rPr>
                <w:rFonts w:eastAsia="Calibri" w:cs="Arial"/>
                <w:spacing w:val="9"/>
                <w:position w:val="1"/>
                <w:szCs w:val="24"/>
              </w:rPr>
              <w:t xml:space="preserve"> </w:t>
            </w:r>
            <w:r w:rsidRPr="00AF5BFF">
              <w:rPr>
                <w:rFonts w:eastAsia="Calibri" w:cs="Arial"/>
                <w:position w:val="1"/>
                <w:szCs w:val="24"/>
              </w:rPr>
              <w:t>D</w:t>
            </w:r>
            <w:r w:rsidRPr="00AF5BFF">
              <w:rPr>
                <w:rFonts w:eastAsia="Calibri" w:cs="Arial"/>
                <w:spacing w:val="1"/>
                <w:position w:val="1"/>
                <w:szCs w:val="24"/>
              </w:rPr>
              <w:t>i</w:t>
            </w:r>
            <w:r w:rsidRPr="00AF5BFF">
              <w:rPr>
                <w:rFonts w:eastAsia="Calibri" w:cs="Arial"/>
                <w:position w:val="1"/>
                <w:szCs w:val="24"/>
              </w:rPr>
              <w:t>r</w:t>
            </w:r>
            <w:r w:rsidRPr="00AF5BFF">
              <w:rPr>
                <w:rFonts w:eastAsia="Calibri" w:cs="Arial"/>
                <w:spacing w:val="1"/>
                <w:position w:val="1"/>
                <w:szCs w:val="24"/>
              </w:rPr>
              <w:t>e</w:t>
            </w:r>
            <w:r w:rsidRPr="00AF5BFF">
              <w:rPr>
                <w:rFonts w:eastAsia="Calibri" w:cs="Arial"/>
                <w:spacing w:val="-1"/>
                <w:position w:val="1"/>
                <w:szCs w:val="24"/>
              </w:rPr>
              <w:t>cc</w:t>
            </w:r>
            <w:r w:rsidRPr="00AF5BFF">
              <w:rPr>
                <w:rFonts w:eastAsia="Calibri" w:cs="Arial"/>
                <w:spacing w:val="1"/>
                <w:position w:val="1"/>
                <w:szCs w:val="24"/>
              </w:rPr>
              <w:t>ió</w:t>
            </w:r>
            <w:r w:rsidRPr="00AF5BFF">
              <w:rPr>
                <w:rFonts w:eastAsia="Calibri" w:cs="Arial"/>
                <w:position w:val="1"/>
                <w:szCs w:val="24"/>
              </w:rPr>
              <w:t>n</w:t>
            </w:r>
            <w:r w:rsidRPr="00AF5BFF">
              <w:rPr>
                <w:rFonts w:eastAsia="Calibri" w:cs="Arial"/>
                <w:spacing w:val="-1"/>
                <w:position w:val="1"/>
                <w:szCs w:val="24"/>
              </w:rPr>
              <w:t xml:space="preserve"> </w:t>
            </w:r>
            <w:r w:rsidRPr="00AF5BFF">
              <w:rPr>
                <w:rFonts w:eastAsia="Calibri" w:cs="Arial"/>
                <w:spacing w:val="2"/>
                <w:position w:val="1"/>
                <w:szCs w:val="24"/>
              </w:rPr>
              <w:t>d</w:t>
            </w:r>
            <w:r w:rsidRPr="00AF5BFF">
              <w:rPr>
                <w:rFonts w:eastAsia="Calibri" w:cs="Arial"/>
                <w:position w:val="1"/>
                <w:szCs w:val="24"/>
              </w:rPr>
              <w:t>e</w:t>
            </w:r>
            <w:r w:rsidRPr="00AF5BFF">
              <w:rPr>
                <w:rFonts w:eastAsia="Calibri" w:cs="Arial"/>
                <w:spacing w:val="2"/>
                <w:position w:val="1"/>
                <w:szCs w:val="24"/>
              </w:rPr>
              <w:t xml:space="preserve"> </w:t>
            </w:r>
            <w:r w:rsidRPr="00AF5BFF">
              <w:rPr>
                <w:rFonts w:eastAsia="Calibri" w:cs="Arial"/>
                <w:spacing w:val="-5"/>
                <w:position w:val="1"/>
                <w:szCs w:val="24"/>
              </w:rPr>
              <w:t>I</w:t>
            </w:r>
            <w:r w:rsidRPr="00AF5BFF">
              <w:rPr>
                <w:rFonts w:eastAsia="Calibri" w:cs="Arial"/>
                <w:spacing w:val="2"/>
                <w:position w:val="1"/>
                <w:szCs w:val="24"/>
              </w:rPr>
              <w:t>n</w:t>
            </w:r>
            <w:r w:rsidRPr="00AF5BFF">
              <w:rPr>
                <w:rFonts w:eastAsia="Calibri" w:cs="Arial"/>
                <w:spacing w:val="-1"/>
                <w:position w:val="1"/>
                <w:szCs w:val="24"/>
              </w:rPr>
              <w:t>g</w:t>
            </w:r>
            <w:r w:rsidRPr="00AF5BFF">
              <w:rPr>
                <w:rFonts w:eastAsia="Calibri" w:cs="Arial"/>
                <w:position w:val="1"/>
                <w:szCs w:val="24"/>
              </w:rPr>
              <w:t>r</w:t>
            </w:r>
            <w:r w:rsidRPr="00AF5BFF">
              <w:rPr>
                <w:rFonts w:eastAsia="Calibri" w:cs="Arial"/>
                <w:spacing w:val="1"/>
                <w:position w:val="1"/>
                <w:szCs w:val="24"/>
              </w:rPr>
              <w:t>e</w:t>
            </w:r>
            <w:r w:rsidRPr="00AF5BFF">
              <w:rPr>
                <w:rFonts w:eastAsia="Calibri" w:cs="Arial"/>
                <w:spacing w:val="-2"/>
                <w:position w:val="1"/>
                <w:szCs w:val="24"/>
              </w:rPr>
              <w:t>s</w:t>
            </w:r>
            <w:r w:rsidRPr="00AF5BFF">
              <w:rPr>
                <w:rFonts w:eastAsia="Calibri" w:cs="Arial"/>
                <w:spacing w:val="1"/>
                <w:position w:val="1"/>
                <w:szCs w:val="24"/>
              </w:rPr>
              <w:t>o</w:t>
            </w:r>
            <w:r w:rsidRPr="00AF5BFF">
              <w:rPr>
                <w:rFonts w:eastAsia="Calibri" w:cs="Arial"/>
                <w:position w:val="1"/>
                <w:szCs w:val="24"/>
              </w:rPr>
              <w:t>s</w:t>
            </w:r>
          </w:p>
          <w:p w14:paraId="49584D02" w14:textId="77777777" w:rsidR="001E1F13" w:rsidRPr="00AF5BFF" w:rsidRDefault="001E1F13" w:rsidP="001E1F13">
            <w:pPr>
              <w:spacing w:before="0" w:after="0" w:line="280" w:lineRule="exact"/>
              <w:ind w:left="1184"/>
              <w:jc w:val="left"/>
              <w:rPr>
                <w:rFonts w:eastAsia="Calibri" w:cs="Arial"/>
                <w:szCs w:val="24"/>
              </w:rPr>
            </w:pPr>
            <w:r w:rsidRPr="00AF5BFF">
              <w:rPr>
                <w:rFonts w:eastAsia="Calibri" w:cs="Arial"/>
                <w:spacing w:val="2"/>
                <w:position w:val="1"/>
                <w:szCs w:val="24"/>
              </w:rPr>
              <w:t>b</w:t>
            </w:r>
            <w:r w:rsidRPr="00AF5BFF">
              <w:rPr>
                <w:rFonts w:eastAsia="Calibri" w:cs="Arial"/>
                <w:position w:val="1"/>
                <w:szCs w:val="24"/>
              </w:rPr>
              <w:t xml:space="preserve">) </w:t>
            </w:r>
            <w:r w:rsidRPr="00AF5BFF">
              <w:rPr>
                <w:rFonts w:eastAsia="Calibri" w:cs="Arial"/>
                <w:spacing w:val="50"/>
                <w:position w:val="1"/>
                <w:szCs w:val="24"/>
              </w:rPr>
              <w:t xml:space="preserve"> </w:t>
            </w:r>
            <w:r w:rsidRPr="00AF5BFF">
              <w:rPr>
                <w:rFonts w:eastAsia="Calibri" w:cs="Arial"/>
                <w:position w:val="1"/>
                <w:szCs w:val="24"/>
              </w:rPr>
              <w:t>D</w:t>
            </w:r>
            <w:r w:rsidRPr="00AF5BFF">
              <w:rPr>
                <w:rFonts w:eastAsia="Calibri" w:cs="Arial"/>
                <w:spacing w:val="1"/>
                <w:position w:val="1"/>
                <w:szCs w:val="24"/>
              </w:rPr>
              <w:t>i</w:t>
            </w:r>
            <w:r w:rsidRPr="00AF5BFF">
              <w:rPr>
                <w:rFonts w:eastAsia="Calibri" w:cs="Arial"/>
                <w:position w:val="1"/>
                <w:szCs w:val="24"/>
              </w:rPr>
              <w:t>r</w:t>
            </w:r>
            <w:r w:rsidRPr="00AF5BFF">
              <w:rPr>
                <w:rFonts w:eastAsia="Calibri" w:cs="Arial"/>
                <w:spacing w:val="1"/>
                <w:position w:val="1"/>
                <w:szCs w:val="24"/>
              </w:rPr>
              <w:t>e</w:t>
            </w:r>
            <w:r w:rsidRPr="00AF5BFF">
              <w:rPr>
                <w:rFonts w:eastAsia="Calibri" w:cs="Arial"/>
                <w:spacing w:val="-1"/>
                <w:position w:val="1"/>
                <w:szCs w:val="24"/>
              </w:rPr>
              <w:t>cc</w:t>
            </w:r>
            <w:r w:rsidRPr="00AF5BFF">
              <w:rPr>
                <w:rFonts w:eastAsia="Calibri" w:cs="Arial"/>
                <w:spacing w:val="1"/>
                <w:position w:val="1"/>
                <w:szCs w:val="24"/>
              </w:rPr>
              <w:t>ió</w:t>
            </w:r>
            <w:r w:rsidRPr="00AF5BFF">
              <w:rPr>
                <w:rFonts w:eastAsia="Calibri" w:cs="Arial"/>
                <w:position w:val="1"/>
                <w:szCs w:val="24"/>
              </w:rPr>
              <w:t>n</w:t>
            </w:r>
            <w:r w:rsidRPr="00AF5BFF">
              <w:rPr>
                <w:rFonts w:eastAsia="Calibri" w:cs="Arial"/>
                <w:spacing w:val="-1"/>
                <w:position w:val="1"/>
                <w:szCs w:val="24"/>
              </w:rPr>
              <w:t xml:space="preserve"> </w:t>
            </w:r>
            <w:r w:rsidRPr="00AF5BFF">
              <w:rPr>
                <w:rFonts w:eastAsia="Calibri" w:cs="Arial"/>
                <w:spacing w:val="2"/>
                <w:position w:val="1"/>
                <w:szCs w:val="24"/>
              </w:rPr>
              <w:t>d</w:t>
            </w:r>
            <w:r w:rsidRPr="00AF5BFF">
              <w:rPr>
                <w:rFonts w:eastAsia="Calibri" w:cs="Arial"/>
                <w:position w:val="1"/>
                <w:szCs w:val="24"/>
              </w:rPr>
              <w:t>e</w:t>
            </w:r>
            <w:r w:rsidRPr="00AF5BFF">
              <w:rPr>
                <w:rFonts w:eastAsia="Calibri" w:cs="Arial"/>
                <w:spacing w:val="2"/>
                <w:position w:val="1"/>
                <w:szCs w:val="24"/>
              </w:rPr>
              <w:t xml:space="preserve"> </w:t>
            </w:r>
            <w:r w:rsidRPr="00AF5BFF">
              <w:rPr>
                <w:rFonts w:eastAsia="Calibri" w:cs="Arial"/>
                <w:spacing w:val="-1"/>
                <w:position w:val="1"/>
                <w:szCs w:val="24"/>
              </w:rPr>
              <w:t>Eg</w:t>
            </w:r>
            <w:r w:rsidRPr="00AF5BFF">
              <w:rPr>
                <w:rFonts w:eastAsia="Calibri" w:cs="Arial"/>
                <w:position w:val="1"/>
                <w:szCs w:val="24"/>
              </w:rPr>
              <w:t>r</w:t>
            </w:r>
            <w:r w:rsidRPr="00AF5BFF">
              <w:rPr>
                <w:rFonts w:eastAsia="Calibri" w:cs="Arial"/>
                <w:spacing w:val="1"/>
                <w:position w:val="1"/>
                <w:szCs w:val="24"/>
              </w:rPr>
              <w:t>e</w:t>
            </w:r>
            <w:r w:rsidRPr="00AF5BFF">
              <w:rPr>
                <w:rFonts w:eastAsia="Calibri" w:cs="Arial"/>
                <w:spacing w:val="-2"/>
                <w:position w:val="1"/>
                <w:szCs w:val="24"/>
              </w:rPr>
              <w:t>s</w:t>
            </w:r>
            <w:r w:rsidRPr="00AF5BFF">
              <w:rPr>
                <w:rFonts w:eastAsia="Calibri" w:cs="Arial"/>
                <w:spacing w:val="1"/>
                <w:position w:val="1"/>
                <w:szCs w:val="24"/>
              </w:rPr>
              <w:t>o</w:t>
            </w:r>
            <w:r w:rsidRPr="00AF5BFF">
              <w:rPr>
                <w:rFonts w:eastAsia="Calibri" w:cs="Arial"/>
                <w:position w:val="1"/>
                <w:szCs w:val="24"/>
              </w:rPr>
              <w:t>s</w:t>
            </w:r>
          </w:p>
          <w:p w14:paraId="5B8F1EBD" w14:textId="77777777" w:rsidR="001E1F13" w:rsidRPr="00AF5BFF" w:rsidRDefault="001E1F13" w:rsidP="001E1F13">
            <w:pPr>
              <w:spacing w:before="0" w:after="0" w:line="280" w:lineRule="exact"/>
              <w:ind w:left="1184"/>
              <w:jc w:val="left"/>
              <w:rPr>
                <w:rFonts w:eastAsia="Calibri" w:cs="Arial"/>
                <w:szCs w:val="24"/>
              </w:rPr>
            </w:pPr>
            <w:r w:rsidRPr="00AF5BFF">
              <w:rPr>
                <w:rFonts w:eastAsia="Calibri" w:cs="Arial"/>
                <w:spacing w:val="-2"/>
                <w:position w:val="1"/>
                <w:szCs w:val="24"/>
              </w:rPr>
              <w:t>c</w:t>
            </w:r>
            <w:r w:rsidRPr="00AF5BFF">
              <w:rPr>
                <w:rFonts w:eastAsia="Calibri" w:cs="Arial"/>
                <w:position w:val="1"/>
                <w:szCs w:val="24"/>
              </w:rPr>
              <w:t xml:space="preserve">)  </w:t>
            </w:r>
            <w:r w:rsidRPr="00AF5BFF">
              <w:rPr>
                <w:rFonts w:eastAsia="Calibri" w:cs="Arial"/>
                <w:spacing w:val="25"/>
                <w:position w:val="1"/>
                <w:szCs w:val="24"/>
              </w:rPr>
              <w:t xml:space="preserve"> </w:t>
            </w:r>
            <w:r w:rsidRPr="00AF5BFF">
              <w:rPr>
                <w:rFonts w:eastAsia="Calibri" w:cs="Arial"/>
                <w:position w:val="1"/>
                <w:szCs w:val="24"/>
              </w:rPr>
              <w:t>D</w:t>
            </w:r>
            <w:r w:rsidRPr="00AF5BFF">
              <w:rPr>
                <w:rFonts w:eastAsia="Calibri" w:cs="Arial"/>
                <w:spacing w:val="1"/>
                <w:position w:val="1"/>
                <w:szCs w:val="24"/>
              </w:rPr>
              <w:t>i</w:t>
            </w:r>
            <w:r w:rsidRPr="00AF5BFF">
              <w:rPr>
                <w:rFonts w:eastAsia="Calibri" w:cs="Arial"/>
                <w:position w:val="1"/>
                <w:szCs w:val="24"/>
              </w:rPr>
              <w:t>r</w:t>
            </w:r>
            <w:r w:rsidRPr="00AF5BFF">
              <w:rPr>
                <w:rFonts w:eastAsia="Calibri" w:cs="Arial"/>
                <w:spacing w:val="1"/>
                <w:position w:val="1"/>
                <w:szCs w:val="24"/>
              </w:rPr>
              <w:t>e</w:t>
            </w:r>
            <w:r w:rsidRPr="00AF5BFF">
              <w:rPr>
                <w:rFonts w:eastAsia="Calibri" w:cs="Arial"/>
                <w:spacing w:val="-1"/>
                <w:position w:val="1"/>
                <w:szCs w:val="24"/>
              </w:rPr>
              <w:t>cc</w:t>
            </w:r>
            <w:r w:rsidRPr="00AF5BFF">
              <w:rPr>
                <w:rFonts w:eastAsia="Calibri" w:cs="Arial"/>
                <w:spacing w:val="1"/>
                <w:position w:val="1"/>
                <w:szCs w:val="24"/>
              </w:rPr>
              <w:t>ió</w:t>
            </w:r>
            <w:r w:rsidRPr="00AF5BFF">
              <w:rPr>
                <w:rFonts w:eastAsia="Calibri" w:cs="Arial"/>
                <w:position w:val="1"/>
                <w:szCs w:val="24"/>
              </w:rPr>
              <w:t>n</w:t>
            </w:r>
            <w:r w:rsidRPr="00AF5BFF">
              <w:rPr>
                <w:rFonts w:eastAsia="Calibri" w:cs="Arial"/>
                <w:spacing w:val="-1"/>
                <w:position w:val="1"/>
                <w:szCs w:val="24"/>
              </w:rPr>
              <w:t xml:space="preserve"> </w:t>
            </w:r>
            <w:r w:rsidRPr="00AF5BFF">
              <w:rPr>
                <w:rFonts w:eastAsia="Calibri" w:cs="Arial"/>
                <w:spacing w:val="2"/>
                <w:position w:val="1"/>
                <w:szCs w:val="24"/>
              </w:rPr>
              <w:t>d</w:t>
            </w:r>
            <w:r w:rsidRPr="00AF5BFF">
              <w:rPr>
                <w:rFonts w:eastAsia="Calibri" w:cs="Arial"/>
                <w:position w:val="1"/>
                <w:szCs w:val="24"/>
              </w:rPr>
              <w:t>e</w:t>
            </w:r>
            <w:r w:rsidRPr="00AF5BFF">
              <w:rPr>
                <w:rFonts w:eastAsia="Calibri" w:cs="Arial"/>
                <w:spacing w:val="2"/>
                <w:position w:val="1"/>
                <w:szCs w:val="24"/>
              </w:rPr>
              <w:t xml:space="preserve"> </w:t>
            </w:r>
            <w:r w:rsidRPr="00AF5BFF">
              <w:rPr>
                <w:rFonts w:eastAsia="Calibri" w:cs="Arial"/>
                <w:spacing w:val="-4"/>
                <w:position w:val="1"/>
                <w:szCs w:val="24"/>
              </w:rPr>
              <w:t>C</w:t>
            </w:r>
            <w:r w:rsidRPr="00AF5BFF">
              <w:rPr>
                <w:rFonts w:eastAsia="Calibri" w:cs="Arial"/>
                <w:spacing w:val="1"/>
                <w:position w:val="1"/>
                <w:szCs w:val="24"/>
              </w:rPr>
              <w:t>o</w:t>
            </w:r>
            <w:r w:rsidRPr="00AF5BFF">
              <w:rPr>
                <w:rFonts w:eastAsia="Calibri" w:cs="Arial"/>
                <w:spacing w:val="2"/>
                <w:position w:val="1"/>
                <w:szCs w:val="24"/>
              </w:rPr>
              <w:t>n</w:t>
            </w:r>
            <w:r w:rsidRPr="00AF5BFF">
              <w:rPr>
                <w:rFonts w:eastAsia="Calibri" w:cs="Arial"/>
                <w:position w:val="1"/>
                <w:szCs w:val="24"/>
              </w:rPr>
              <w:t>t</w:t>
            </w:r>
            <w:r w:rsidRPr="00AF5BFF">
              <w:rPr>
                <w:rFonts w:eastAsia="Calibri" w:cs="Arial"/>
                <w:spacing w:val="-3"/>
                <w:position w:val="1"/>
                <w:szCs w:val="24"/>
              </w:rPr>
              <w:t>a</w:t>
            </w:r>
            <w:r w:rsidRPr="00AF5BFF">
              <w:rPr>
                <w:rFonts w:eastAsia="Calibri" w:cs="Arial"/>
                <w:spacing w:val="2"/>
                <w:position w:val="1"/>
                <w:szCs w:val="24"/>
              </w:rPr>
              <w:t>b</w:t>
            </w:r>
            <w:r w:rsidRPr="00AF5BFF">
              <w:rPr>
                <w:rFonts w:eastAsia="Calibri" w:cs="Arial"/>
                <w:spacing w:val="1"/>
                <w:position w:val="1"/>
                <w:szCs w:val="24"/>
              </w:rPr>
              <w:t>i</w:t>
            </w:r>
            <w:r w:rsidRPr="00AF5BFF">
              <w:rPr>
                <w:rFonts w:eastAsia="Calibri" w:cs="Arial"/>
                <w:spacing w:val="-3"/>
                <w:position w:val="1"/>
                <w:szCs w:val="24"/>
              </w:rPr>
              <w:t>l</w:t>
            </w:r>
            <w:r w:rsidRPr="00AF5BFF">
              <w:rPr>
                <w:rFonts w:eastAsia="Calibri" w:cs="Arial"/>
                <w:spacing w:val="1"/>
                <w:position w:val="1"/>
                <w:szCs w:val="24"/>
              </w:rPr>
              <w:t>i</w:t>
            </w:r>
            <w:r w:rsidRPr="00AF5BFF">
              <w:rPr>
                <w:rFonts w:eastAsia="Calibri" w:cs="Arial"/>
                <w:spacing w:val="2"/>
                <w:position w:val="1"/>
                <w:szCs w:val="24"/>
              </w:rPr>
              <w:t>d</w:t>
            </w:r>
            <w:r w:rsidRPr="00AF5BFF">
              <w:rPr>
                <w:rFonts w:eastAsia="Calibri" w:cs="Arial"/>
                <w:spacing w:val="-3"/>
                <w:position w:val="1"/>
                <w:szCs w:val="24"/>
              </w:rPr>
              <w:t>a</w:t>
            </w:r>
            <w:r w:rsidRPr="00AF5BFF">
              <w:rPr>
                <w:rFonts w:eastAsia="Calibri" w:cs="Arial"/>
                <w:position w:val="1"/>
                <w:szCs w:val="24"/>
              </w:rPr>
              <w:t>d</w:t>
            </w:r>
          </w:p>
          <w:p w14:paraId="0766AF8C" w14:textId="77777777" w:rsidR="001E1F13" w:rsidRDefault="001E1F13" w:rsidP="001E1F13">
            <w:pPr>
              <w:spacing w:before="3" w:after="0" w:line="240" w:lineRule="auto"/>
              <w:ind w:left="1184" w:right="1867"/>
              <w:jc w:val="left"/>
              <w:rPr>
                <w:rFonts w:eastAsia="Calibri" w:cs="Arial"/>
                <w:szCs w:val="24"/>
              </w:rPr>
            </w:pPr>
            <w:r w:rsidRPr="00AF5BFF">
              <w:rPr>
                <w:rFonts w:eastAsia="Calibri" w:cs="Arial"/>
                <w:spacing w:val="2"/>
                <w:szCs w:val="24"/>
              </w:rPr>
              <w:t>d</w:t>
            </w:r>
            <w:r w:rsidRPr="00AF5BFF">
              <w:rPr>
                <w:rFonts w:eastAsia="Calibri" w:cs="Arial"/>
                <w:szCs w:val="24"/>
              </w:rPr>
              <w:t xml:space="preserve">) </w:t>
            </w:r>
            <w:r w:rsidRPr="00AF5BFF">
              <w:rPr>
                <w:rFonts w:eastAsia="Calibri" w:cs="Arial"/>
                <w:spacing w:val="50"/>
                <w:szCs w:val="24"/>
              </w:rPr>
              <w:t xml:space="preserve"> </w:t>
            </w:r>
            <w:r w:rsidRPr="00AF5BFF">
              <w:rPr>
                <w:rFonts w:eastAsia="Calibri" w:cs="Arial"/>
                <w:szCs w:val="24"/>
              </w:rPr>
              <w:t>D</w:t>
            </w:r>
            <w:r w:rsidRPr="00AF5BFF">
              <w:rPr>
                <w:rFonts w:eastAsia="Calibri" w:cs="Arial"/>
                <w:spacing w:val="1"/>
                <w:szCs w:val="24"/>
              </w:rPr>
              <w:t>i</w:t>
            </w:r>
            <w:r w:rsidRPr="00AF5BFF">
              <w:rPr>
                <w:rFonts w:eastAsia="Calibri" w:cs="Arial"/>
                <w:szCs w:val="24"/>
              </w:rPr>
              <w:t>r</w:t>
            </w:r>
            <w:r w:rsidRPr="00AF5BFF">
              <w:rPr>
                <w:rFonts w:eastAsia="Calibri" w:cs="Arial"/>
                <w:spacing w:val="1"/>
                <w:szCs w:val="24"/>
              </w:rPr>
              <w:t>e</w:t>
            </w:r>
            <w:r w:rsidRPr="00AF5BFF">
              <w:rPr>
                <w:rFonts w:eastAsia="Calibri" w:cs="Arial"/>
                <w:spacing w:val="-1"/>
                <w:szCs w:val="24"/>
              </w:rPr>
              <w:t>cc</w:t>
            </w:r>
            <w:r w:rsidRPr="00AF5BFF">
              <w:rPr>
                <w:rFonts w:eastAsia="Calibri" w:cs="Arial"/>
                <w:spacing w:val="1"/>
                <w:szCs w:val="24"/>
              </w:rPr>
              <w:t>ió</w:t>
            </w:r>
            <w:r w:rsidRPr="00AF5BFF">
              <w:rPr>
                <w:rFonts w:eastAsia="Calibri" w:cs="Arial"/>
                <w:szCs w:val="24"/>
              </w:rPr>
              <w:t>n</w:t>
            </w:r>
            <w:r w:rsidRPr="00AF5BFF">
              <w:rPr>
                <w:rFonts w:eastAsia="Calibri" w:cs="Arial"/>
                <w:spacing w:val="-1"/>
                <w:szCs w:val="24"/>
              </w:rPr>
              <w:t xml:space="preserve"> </w:t>
            </w:r>
            <w:r w:rsidRPr="00AF5BFF">
              <w:rPr>
                <w:rFonts w:eastAsia="Calibri" w:cs="Arial"/>
                <w:spacing w:val="2"/>
                <w:szCs w:val="24"/>
              </w:rPr>
              <w:t>d</w:t>
            </w:r>
            <w:r w:rsidRPr="00AF5BFF">
              <w:rPr>
                <w:rFonts w:eastAsia="Calibri" w:cs="Arial"/>
                <w:szCs w:val="24"/>
              </w:rPr>
              <w:t>e</w:t>
            </w:r>
            <w:r w:rsidRPr="00AF5BFF">
              <w:rPr>
                <w:rFonts w:eastAsia="Calibri" w:cs="Arial"/>
                <w:spacing w:val="-2"/>
                <w:szCs w:val="24"/>
              </w:rPr>
              <w:t xml:space="preserve"> </w:t>
            </w:r>
            <w:r w:rsidRPr="00AF5BFF">
              <w:rPr>
                <w:rFonts w:eastAsia="Calibri" w:cs="Arial"/>
                <w:spacing w:val="1"/>
                <w:szCs w:val="24"/>
              </w:rPr>
              <w:t>R</w:t>
            </w:r>
            <w:r w:rsidRPr="00AF5BFF">
              <w:rPr>
                <w:rFonts w:eastAsia="Calibri" w:cs="Arial"/>
                <w:szCs w:val="24"/>
              </w:rPr>
              <w:t>e</w:t>
            </w:r>
            <w:r w:rsidRPr="00AF5BFF">
              <w:rPr>
                <w:rFonts w:eastAsia="Calibri" w:cs="Arial"/>
                <w:spacing w:val="-1"/>
                <w:szCs w:val="24"/>
              </w:rPr>
              <w:t>c</w:t>
            </w:r>
            <w:r w:rsidRPr="00AF5BFF">
              <w:rPr>
                <w:rFonts w:eastAsia="Calibri" w:cs="Arial"/>
                <w:spacing w:val="2"/>
                <w:szCs w:val="24"/>
              </w:rPr>
              <w:t>u</w:t>
            </w:r>
            <w:r w:rsidRPr="00AF5BFF">
              <w:rPr>
                <w:rFonts w:eastAsia="Calibri" w:cs="Arial"/>
                <w:szCs w:val="24"/>
              </w:rPr>
              <w:t>r</w:t>
            </w:r>
            <w:r w:rsidRPr="00AF5BFF">
              <w:rPr>
                <w:rFonts w:eastAsia="Calibri" w:cs="Arial"/>
                <w:spacing w:val="-2"/>
                <w:szCs w:val="24"/>
              </w:rPr>
              <w:t>s</w:t>
            </w:r>
            <w:r w:rsidRPr="00AF5BFF">
              <w:rPr>
                <w:rFonts w:eastAsia="Calibri" w:cs="Arial"/>
                <w:spacing w:val="1"/>
                <w:szCs w:val="24"/>
              </w:rPr>
              <w:t>o</w:t>
            </w:r>
            <w:r w:rsidRPr="00AF5BFF">
              <w:rPr>
                <w:rFonts w:eastAsia="Calibri" w:cs="Arial"/>
                <w:szCs w:val="24"/>
              </w:rPr>
              <w:t xml:space="preserve">s </w:t>
            </w:r>
            <w:r w:rsidRPr="00AF5BFF">
              <w:rPr>
                <w:rFonts w:eastAsia="Calibri" w:cs="Arial"/>
                <w:spacing w:val="-1"/>
                <w:szCs w:val="24"/>
              </w:rPr>
              <w:t>H</w:t>
            </w:r>
            <w:r w:rsidRPr="00AF5BFF">
              <w:rPr>
                <w:rFonts w:eastAsia="Calibri" w:cs="Arial"/>
                <w:spacing w:val="2"/>
                <w:szCs w:val="24"/>
              </w:rPr>
              <w:t>u</w:t>
            </w:r>
            <w:r w:rsidRPr="00AF5BFF">
              <w:rPr>
                <w:rFonts w:eastAsia="Calibri" w:cs="Arial"/>
                <w:szCs w:val="24"/>
              </w:rPr>
              <w:t>m</w:t>
            </w:r>
            <w:r w:rsidRPr="00AF5BFF">
              <w:rPr>
                <w:rFonts w:eastAsia="Calibri" w:cs="Arial"/>
                <w:spacing w:val="-3"/>
                <w:szCs w:val="24"/>
              </w:rPr>
              <w:t>a</w:t>
            </w:r>
            <w:r w:rsidRPr="00AF5BFF">
              <w:rPr>
                <w:rFonts w:eastAsia="Calibri" w:cs="Arial"/>
                <w:spacing w:val="2"/>
                <w:szCs w:val="24"/>
              </w:rPr>
              <w:t>n</w:t>
            </w:r>
            <w:r w:rsidRPr="00AF5BFF">
              <w:rPr>
                <w:rFonts w:eastAsia="Calibri" w:cs="Arial"/>
                <w:spacing w:val="1"/>
                <w:szCs w:val="24"/>
              </w:rPr>
              <w:t>o</w:t>
            </w:r>
            <w:r w:rsidRPr="00AF5BFF">
              <w:rPr>
                <w:rFonts w:eastAsia="Calibri" w:cs="Arial"/>
                <w:szCs w:val="24"/>
              </w:rPr>
              <w:t xml:space="preserve">s </w:t>
            </w:r>
          </w:p>
          <w:p w14:paraId="1C9B30C6" w14:textId="78559CA0" w:rsidR="001E1F13" w:rsidRPr="00AF5BFF" w:rsidRDefault="001E1F13" w:rsidP="001E1F13">
            <w:pPr>
              <w:spacing w:before="3" w:after="0" w:line="240" w:lineRule="auto"/>
              <w:ind w:left="1184" w:right="1867"/>
              <w:jc w:val="left"/>
              <w:rPr>
                <w:rFonts w:eastAsia="Calibri" w:cs="Arial"/>
                <w:szCs w:val="24"/>
              </w:rPr>
            </w:pPr>
            <w:r w:rsidRPr="00AF5BFF">
              <w:rPr>
                <w:rFonts w:eastAsia="Calibri" w:cs="Arial"/>
                <w:szCs w:val="24"/>
              </w:rPr>
              <w:t xml:space="preserve">e)  </w:t>
            </w:r>
            <w:r w:rsidRPr="00AF5BFF">
              <w:rPr>
                <w:rFonts w:eastAsia="Calibri" w:cs="Arial"/>
                <w:spacing w:val="5"/>
                <w:szCs w:val="24"/>
              </w:rPr>
              <w:t xml:space="preserve"> </w:t>
            </w:r>
            <w:r w:rsidRPr="00AF5BFF">
              <w:rPr>
                <w:rFonts w:eastAsia="Calibri" w:cs="Arial"/>
                <w:szCs w:val="24"/>
              </w:rPr>
              <w:t>D</w:t>
            </w:r>
            <w:r w:rsidRPr="00AF5BFF">
              <w:rPr>
                <w:rFonts w:eastAsia="Calibri" w:cs="Arial"/>
                <w:spacing w:val="1"/>
                <w:szCs w:val="24"/>
              </w:rPr>
              <w:t>i</w:t>
            </w:r>
            <w:r w:rsidRPr="00AF5BFF">
              <w:rPr>
                <w:rFonts w:eastAsia="Calibri" w:cs="Arial"/>
                <w:szCs w:val="24"/>
              </w:rPr>
              <w:t>r</w:t>
            </w:r>
            <w:r w:rsidRPr="00AF5BFF">
              <w:rPr>
                <w:rFonts w:eastAsia="Calibri" w:cs="Arial"/>
                <w:spacing w:val="1"/>
                <w:szCs w:val="24"/>
              </w:rPr>
              <w:t>e</w:t>
            </w:r>
            <w:r w:rsidRPr="00AF5BFF">
              <w:rPr>
                <w:rFonts w:eastAsia="Calibri" w:cs="Arial"/>
                <w:spacing w:val="-1"/>
                <w:szCs w:val="24"/>
              </w:rPr>
              <w:t>cc</w:t>
            </w:r>
            <w:r w:rsidRPr="00AF5BFF">
              <w:rPr>
                <w:rFonts w:eastAsia="Calibri" w:cs="Arial"/>
                <w:spacing w:val="1"/>
                <w:szCs w:val="24"/>
              </w:rPr>
              <w:t>ió</w:t>
            </w:r>
            <w:r w:rsidRPr="00AF5BFF">
              <w:rPr>
                <w:rFonts w:eastAsia="Calibri" w:cs="Arial"/>
                <w:szCs w:val="24"/>
              </w:rPr>
              <w:t>n</w:t>
            </w:r>
            <w:r w:rsidRPr="00AF5BFF">
              <w:rPr>
                <w:rFonts w:eastAsia="Calibri" w:cs="Arial"/>
                <w:spacing w:val="-1"/>
                <w:szCs w:val="24"/>
              </w:rPr>
              <w:t xml:space="preserve"> </w:t>
            </w:r>
            <w:r w:rsidRPr="00AF5BFF">
              <w:rPr>
                <w:rFonts w:eastAsia="Calibri" w:cs="Arial"/>
                <w:spacing w:val="2"/>
                <w:szCs w:val="24"/>
              </w:rPr>
              <w:t>d</w:t>
            </w:r>
            <w:r w:rsidRPr="00AF5BFF">
              <w:rPr>
                <w:rFonts w:eastAsia="Calibri" w:cs="Arial"/>
                <w:szCs w:val="24"/>
              </w:rPr>
              <w:t>e</w:t>
            </w:r>
            <w:r w:rsidRPr="00AF5BFF">
              <w:rPr>
                <w:rFonts w:eastAsia="Calibri" w:cs="Arial"/>
                <w:spacing w:val="-2"/>
                <w:szCs w:val="24"/>
              </w:rPr>
              <w:t xml:space="preserve"> </w:t>
            </w:r>
            <w:r w:rsidRPr="00AF5BFF">
              <w:rPr>
                <w:rFonts w:eastAsia="Calibri" w:cs="Arial"/>
                <w:spacing w:val="1"/>
                <w:szCs w:val="24"/>
              </w:rPr>
              <w:t>R</w:t>
            </w:r>
            <w:r w:rsidRPr="00AF5BFF">
              <w:rPr>
                <w:rFonts w:eastAsia="Calibri" w:cs="Arial"/>
                <w:szCs w:val="24"/>
              </w:rPr>
              <w:t>e</w:t>
            </w:r>
            <w:r w:rsidRPr="00AF5BFF">
              <w:rPr>
                <w:rFonts w:eastAsia="Calibri" w:cs="Arial"/>
                <w:spacing w:val="-1"/>
                <w:szCs w:val="24"/>
              </w:rPr>
              <w:t>c</w:t>
            </w:r>
            <w:r w:rsidRPr="00AF5BFF">
              <w:rPr>
                <w:rFonts w:eastAsia="Calibri" w:cs="Arial"/>
                <w:spacing w:val="2"/>
                <w:szCs w:val="24"/>
              </w:rPr>
              <w:t>u</w:t>
            </w:r>
            <w:r w:rsidRPr="00AF5BFF">
              <w:rPr>
                <w:rFonts w:eastAsia="Calibri" w:cs="Arial"/>
                <w:szCs w:val="24"/>
              </w:rPr>
              <w:t>r</w:t>
            </w:r>
            <w:r w:rsidRPr="00AF5BFF">
              <w:rPr>
                <w:rFonts w:eastAsia="Calibri" w:cs="Arial"/>
                <w:spacing w:val="-2"/>
                <w:szCs w:val="24"/>
              </w:rPr>
              <w:t>s</w:t>
            </w:r>
            <w:r w:rsidRPr="00AF5BFF">
              <w:rPr>
                <w:rFonts w:eastAsia="Calibri" w:cs="Arial"/>
                <w:spacing w:val="1"/>
                <w:szCs w:val="24"/>
              </w:rPr>
              <w:t>o</w:t>
            </w:r>
            <w:r w:rsidRPr="00AF5BFF">
              <w:rPr>
                <w:rFonts w:eastAsia="Calibri" w:cs="Arial"/>
                <w:szCs w:val="24"/>
              </w:rPr>
              <w:t xml:space="preserve">s </w:t>
            </w:r>
            <w:r w:rsidRPr="00AF5BFF">
              <w:rPr>
                <w:rFonts w:eastAsia="Calibri" w:cs="Arial"/>
                <w:spacing w:val="-1"/>
                <w:szCs w:val="24"/>
              </w:rPr>
              <w:t>M</w:t>
            </w:r>
            <w:r w:rsidRPr="00AF5BFF">
              <w:rPr>
                <w:rFonts w:eastAsia="Calibri" w:cs="Arial"/>
                <w:spacing w:val="1"/>
                <w:szCs w:val="24"/>
              </w:rPr>
              <w:t>a</w:t>
            </w:r>
            <w:r w:rsidRPr="00AF5BFF">
              <w:rPr>
                <w:rFonts w:eastAsia="Calibri" w:cs="Arial"/>
                <w:szCs w:val="24"/>
              </w:rPr>
              <w:t>ter</w:t>
            </w:r>
            <w:r w:rsidRPr="00AF5BFF">
              <w:rPr>
                <w:rFonts w:eastAsia="Calibri" w:cs="Arial"/>
                <w:spacing w:val="-3"/>
                <w:szCs w:val="24"/>
              </w:rPr>
              <w:t>i</w:t>
            </w:r>
            <w:r w:rsidRPr="00AF5BFF">
              <w:rPr>
                <w:rFonts w:eastAsia="Calibri" w:cs="Arial"/>
                <w:spacing w:val="1"/>
                <w:szCs w:val="24"/>
              </w:rPr>
              <w:t>al</w:t>
            </w:r>
            <w:r w:rsidRPr="00AF5BFF">
              <w:rPr>
                <w:rFonts w:eastAsia="Calibri" w:cs="Arial"/>
                <w:szCs w:val="24"/>
              </w:rPr>
              <w:t>es</w:t>
            </w:r>
          </w:p>
        </w:tc>
      </w:tr>
    </w:tbl>
    <w:p w14:paraId="24164326" w14:textId="77777777" w:rsidR="00C13385" w:rsidRDefault="00C13385" w:rsidP="00F13393"/>
    <w:p w14:paraId="051AD5FC" w14:textId="77777777" w:rsidR="00C13385" w:rsidRDefault="00C13385" w:rsidP="00F13393"/>
    <w:p w14:paraId="718FDB77" w14:textId="77777777" w:rsidR="00C13385" w:rsidRDefault="00C13385" w:rsidP="00F13393"/>
    <w:p w14:paraId="36E369E7" w14:textId="77777777" w:rsidR="00C13385" w:rsidRDefault="00C13385" w:rsidP="00F13393"/>
    <w:p w14:paraId="4D629E8E" w14:textId="77777777" w:rsidR="00C13385" w:rsidRDefault="00C13385" w:rsidP="00F13393"/>
    <w:p w14:paraId="5B698D0B" w14:textId="3EB7F770" w:rsidR="00C13385" w:rsidRDefault="00C13385" w:rsidP="00F13393"/>
    <w:p w14:paraId="7E9F6041" w14:textId="329C519D" w:rsidR="00C13385" w:rsidRDefault="003B0351" w:rsidP="00F13393">
      <w:r>
        <w:rPr>
          <w:noProof/>
          <w:lang w:eastAsia="es-MX"/>
        </w:rPr>
        <mc:AlternateContent>
          <mc:Choice Requires="wps">
            <w:drawing>
              <wp:anchor distT="0" distB="0" distL="114300" distR="114300" simplePos="0" relativeHeight="251809280" behindDoc="0" locked="0" layoutInCell="1" allowOverlap="1" wp14:anchorId="44D03751" wp14:editId="1A21DC89">
                <wp:simplePos x="0" y="0"/>
                <wp:positionH relativeFrom="column">
                  <wp:posOffset>2933700</wp:posOffset>
                </wp:positionH>
                <wp:positionV relativeFrom="paragraph">
                  <wp:posOffset>8890</wp:posOffset>
                </wp:positionV>
                <wp:extent cx="2352675" cy="533400"/>
                <wp:effectExtent l="0" t="0" r="9525" b="0"/>
                <wp:wrapNone/>
                <wp:docPr id="36" name="Cuadro de texto 36"/>
                <wp:cNvGraphicFramePr/>
                <a:graphic xmlns:a="http://schemas.openxmlformats.org/drawingml/2006/main">
                  <a:graphicData uri="http://schemas.microsoft.com/office/word/2010/wordprocessingShape">
                    <wps:wsp>
                      <wps:cNvSpPr txBox="1"/>
                      <wps:spPr>
                        <a:xfrm>
                          <a:off x="0" y="0"/>
                          <a:ext cx="2352675" cy="533400"/>
                        </a:xfrm>
                        <a:prstGeom prst="rect">
                          <a:avLst/>
                        </a:prstGeom>
                        <a:solidFill>
                          <a:schemeClr val="lt1"/>
                        </a:solidFill>
                        <a:ln w="6350">
                          <a:noFill/>
                        </a:ln>
                      </wps:spPr>
                      <wps:txbx>
                        <w:txbxContent>
                          <w:p w14:paraId="6434C5B7"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5791DFDC" w14:textId="77777777" w:rsidR="003B0351" w:rsidRDefault="003B0351" w:rsidP="003B0351">
                            <w:r>
                              <w:rPr>
                                <w:rFonts w:cs="Arial"/>
                                <w:szCs w:val="24"/>
                              </w:rPr>
                              <w:t xml:space="preserve">            Tesorera Municipal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03751" id="Cuadro de texto 36" o:spid="_x0000_s1041" type="#_x0000_t202" style="position:absolute;left:0;text-align:left;margin-left:231pt;margin-top:.7pt;width:185.25pt;height:42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" fillcolor="white [3201]" stroked="f" strokeweight=".5pt">
                <v:textbox>
                  <w:txbxContent>
                    <w:p w14:paraId="6434C5B7"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5791DFDC" w14:textId="77777777" w:rsidR="003B0351" w:rsidRDefault="003B0351" w:rsidP="003B0351">
                      <w:r>
                        <w:rPr>
                          <w:rFonts w:cs="Arial"/>
                          <w:szCs w:val="24"/>
                        </w:rPr>
                        <w:t xml:space="preserve">            Tesorera Municipal                                               </w:t>
                      </w:r>
                    </w:p>
                  </w:txbxContent>
                </v:textbox>
              </v:shape>
            </w:pict>
          </mc:Fallback>
        </mc:AlternateContent>
      </w:r>
    </w:p>
    <w:p w14:paraId="46A3B05E" w14:textId="2730E954" w:rsidR="00EE3B64" w:rsidRDefault="003B0351" w:rsidP="00EE3B64">
      <w:pPr>
        <w:pStyle w:val="Ttulo3"/>
      </w:pPr>
      <w:bookmarkStart w:id="46" w:name="_Toc492456431"/>
      <w:r>
        <w:rPr>
          <w:noProof/>
          <w:lang w:eastAsia="es-MX"/>
        </w:rPr>
        <mc:AlternateContent>
          <mc:Choice Requires="wps">
            <w:drawing>
              <wp:anchor distT="0" distB="0" distL="114300" distR="114300" simplePos="0" relativeHeight="251811328" behindDoc="0" locked="0" layoutInCell="1" allowOverlap="1" wp14:anchorId="0AC9EB03" wp14:editId="58241B0A">
                <wp:simplePos x="0" y="0"/>
                <wp:positionH relativeFrom="column">
                  <wp:posOffset>2981325</wp:posOffset>
                </wp:positionH>
                <wp:positionV relativeFrom="paragraph">
                  <wp:posOffset>7523480</wp:posOffset>
                </wp:positionV>
                <wp:extent cx="2352675" cy="533400"/>
                <wp:effectExtent l="0" t="0" r="9525" b="0"/>
                <wp:wrapNone/>
                <wp:docPr id="37" name="Cuadro de texto 37"/>
                <wp:cNvGraphicFramePr/>
                <a:graphic xmlns:a="http://schemas.openxmlformats.org/drawingml/2006/main">
                  <a:graphicData uri="http://schemas.microsoft.com/office/word/2010/wordprocessingShape">
                    <wps:wsp>
                      <wps:cNvSpPr txBox="1"/>
                      <wps:spPr>
                        <a:xfrm>
                          <a:off x="0" y="0"/>
                          <a:ext cx="2352675" cy="533400"/>
                        </a:xfrm>
                        <a:prstGeom prst="rect">
                          <a:avLst/>
                        </a:prstGeom>
                        <a:solidFill>
                          <a:schemeClr val="lt1"/>
                        </a:solidFill>
                        <a:ln w="6350">
                          <a:noFill/>
                        </a:ln>
                      </wps:spPr>
                      <wps:txbx>
                        <w:txbxContent>
                          <w:p w14:paraId="1434107B"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2C6902A5" w14:textId="77777777" w:rsidR="003B0351" w:rsidRDefault="003B0351" w:rsidP="003B0351">
                            <w:r>
                              <w:rPr>
                                <w:rFonts w:cs="Arial"/>
                                <w:szCs w:val="24"/>
                              </w:rPr>
                              <w:t xml:space="preserve">            Tesorera Municipal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9EB03" id="Cuadro de texto 37" o:spid="_x0000_s1042" type="#_x0000_t202" style="position:absolute;left:0;text-align:left;margin-left:234.75pt;margin-top:592.4pt;width:185.25pt;height:42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" fillcolor="white [3201]" stroked="f" strokeweight=".5pt">
                <v:textbox>
                  <w:txbxContent>
                    <w:p w14:paraId="1434107B"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2C6902A5" w14:textId="77777777" w:rsidR="003B0351" w:rsidRDefault="003B0351" w:rsidP="003B0351">
                      <w:r>
                        <w:rPr>
                          <w:rFonts w:cs="Arial"/>
                          <w:szCs w:val="24"/>
                        </w:rPr>
                        <w:t xml:space="preserve">            Tesorera Municipal                                               </w:t>
                      </w:r>
                    </w:p>
                  </w:txbxContent>
                </v:textbox>
              </v:shape>
            </w:pict>
          </mc:Fallback>
        </mc:AlternateContent>
      </w:r>
      <w:r w:rsidR="00EE3B64">
        <w:t xml:space="preserve">Descripción del </w:t>
      </w:r>
      <w:r w:rsidR="002A13D8">
        <w:t>p</w:t>
      </w:r>
      <w:r w:rsidR="00EE3B64">
        <w:t>rocedi</w:t>
      </w:r>
      <w:r w:rsidR="00EE3B64" w:rsidRPr="00EE3B64">
        <w:t>miento para la recepción y trámites de asuntos</w:t>
      </w:r>
      <w:bookmarkEnd w:id="46"/>
    </w:p>
    <w:tbl>
      <w:tblPr>
        <w:tblW w:w="9464" w:type="dxa"/>
        <w:tblInd w:w="-211" w:type="dxa"/>
        <w:tblLayout w:type="fixed"/>
        <w:tblCellMar>
          <w:left w:w="0" w:type="dxa"/>
          <w:right w:w="0" w:type="dxa"/>
        </w:tblCellMar>
        <w:tblLook w:val="01E0" w:firstRow="1" w:lastRow="1" w:firstColumn="1" w:lastColumn="1" w:noHBand="0" w:noVBand="0"/>
      </w:tblPr>
      <w:tblGrid>
        <w:gridCol w:w="64"/>
        <w:gridCol w:w="1560"/>
        <w:gridCol w:w="567"/>
        <w:gridCol w:w="611"/>
        <w:gridCol w:w="4775"/>
        <w:gridCol w:w="1560"/>
        <w:gridCol w:w="327"/>
      </w:tblGrid>
      <w:tr w:rsidR="00F4407E" w14:paraId="68E0CCF0" w14:textId="77777777" w:rsidTr="00A102DA">
        <w:trPr>
          <w:gridBefore w:val="1"/>
          <w:gridAfter w:val="1"/>
          <w:wBefore w:w="64" w:type="dxa"/>
          <w:wAfter w:w="327" w:type="dxa"/>
          <w:trHeight w:hRule="exact" w:val="702"/>
        </w:trPr>
        <w:tc>
          <w:tcPr>
            <w:tcW w:w="1560" w:type="dxa"/>
            <w:tcBorders>
              <w:top w:val="single" w:sz="4" w:space="0" w:color="BCD5ED"/>
              <w:left w:val="single" w:sz="4" w:space="0" w:color="BCD5ED"/>
              <w:bottom w:val="single" w:sz="12" w:space="0" w:color="9CC2E4"/>
              <w:right w:val="single" w:sz="4" w:space="0" w:color="BCD5ED"/>
            </w:tcBorders>
          </w:tcPr>
          <w:p w14:paraId="270D0824" w14:textId="77777777" w:rsidR="00380896" w:rsidRPr="00380896" w:rsidRDefault="00380896" w:rsidP="004F6434">
            <w:pPr>
              <w:ind w:left="3"/>
              <w:rPr>
                <w:rFonts w:eastAsia="Calibri" w:cs="Arial"/>
                <w:szCs w:val="24"/>
                <w:lang w:val="en-US"/>
              </w:rPr>
            </w:pPr>
            <w:r w:rsidRPr="00380896">
              <w:rPr>
                <w:rFonts w:eastAsia="Calibri" w:cs="Arial"/>
                <w:b/>
                <w:spacing w:val="-2"/>
                <w:szCs w:val="24"/>
              </w:rPr>
              <w:t>R</w:t>
            </w:r>
            <w:r w:rsidRPr="00380896">
              <w:rPr>
                <w:rFonts w:eastAsia="Calibri" w:cs="Arial"/>
                <w:b/>
                <w:spacing w:val="-1"/>
                <w:szCs w:val="24"/>
              </w:rPr>
              <w:t>e</w:t>
            </w:r>
            <w:r w:rsidRPr="00380896">
              <w:rPr>
                <w:rFonts w:eastAsia="Calibri" w:cs="Arial"/>
                <w:b/>
                <w:szCs w:val="24"/>
              </w:rPr>
              <w:t>s</w:t>
            </w:r>
            <w:r w:rsidRPr="00380896">
              <w:rPr>
                <w:rFonts w:eastAsia="Calibri" w:cs="Arial"/>
                <w:b/>
                <w:spacing w:val="2"/>
                <w:szCs w:val="24"/>
              </w:rPr>
              <w:t>p</w:t>
            </w:r>
            <w:r w:rsidRPr="00380896">
              <w:rPr>
                <w:rFonts w:eastAsia="Calibri" w:cs="Arial"/>
                <w:b/>
                <w:spacing w:val="1"/>
                <w:szCs w:val="24"/>
              </w:rPr>
              <w:t>o</w:t>
            </w:r>
            <w:r w:rsidRPr="00380896">
              <w:rPr>
                <w:rFonts w:eastAsia="Calibri" w:cs="Arial"/>
                <w:b/>
                <w:spacing w:val="2"/>
                <w:szCs w:val="24"/>
              </w:rPr>
              <w:t>n</w:t>
            </w:r>
            <w:r w:rsidRPr="00380896">
              <w:rPr>
                <w:rFonts w:eastAsia="Calibri" w:cs="Arial"/>
                <w:b/>
                <w:szCs w:val="24"/>
              </w:rPr>
              <w:t>s</w:t>
            </w:r>
            <w:r w:rsidRPr="00380896">
              <w:rPr>
                <w:rFonts w:eastAsia="Calibri" w:cs="Arial"/>
                <w:b/>
                <w:spacing w:val="-2"/>
                <w:szCs w:val="24"/>
              </w:rPr>
              <w:t>a</w:t>
            </w:r>
            <w:r w:rsidRPr="00380896">
              <w:rPr>
                <w:rFonts w:eastAsia="Calibri" w:cs="Arial"/>
                <w:b/>
                <w:spacing w:val="2"/>
                <w:szCs w:val="24"/>
              </w:rPr>
              <w:t>b</w:t>
            </w:r>
            <w:r w:rsidRPr="00380896">
              <w:rPr>
                <w:rFonts w:eastAsia="Calibri" w:cs="Arial"/>
                <w:b/>
                <w:spacing w:val="-1"/>
                <w:szCs w:val="24"/>
              </w:rPr>
              <w:t>l</w:t>
            </w:r>
            <w:r w:rsidRPr="00380896">
              <w:rPr>
                <w:rFonts w:eastAsia="Calibri" w:cs="Arial"/>
                <w:b/>
                <w:szCs w:val="24"/>
              </w:rPr>
              <w:t>e</w:t>
            </w:r>
          </w:p>
        </w:tc>
        <w:tc>
          <w:tcPr>
            <w:tcW w:w="5953" w:type="dxa"/>
            <w:gridSpan w:val="3"/>
            <w:tcBorders>
              <w:top w:val="single" w:sz="4" w:space="0" w:color="BCD5ED"/>
              <w:left w:val="single" w:sz="4" w:space="0" w:color="BCD5ED"/>
              <w:bottom w:val="single" w:sz="12" w:space="0" w:color="9CC2E4"/>
              <w:right w:val="single" w:sz="4" w:space="0" w:color="BCD5ED"/>
            </w:tcBorders>
          </w:tcPr>
          <w:p w14:paraId="6264E25E" w14:textId="77777777" w:rsidR="00380896" w:rsidRPr="00380896" w:rsidRDefault="00380896">
            <w:pPr>
              <w:ind w:left="1216"/>
              <w:rPr>
                <w:rFonts w:eastAsia="Calibri" w:cs="Arial"/>
                <w:szCs w:val="24"/>
              </w:rPr>
            </w:pPr>
            <w:r w:rsidRPr="00380896">
              <w:rPr>
                <w:rFonts w:eastAsia="Calibri" w:cs="Arial"/>
                <w:b/>
                <w:szCs w:val="24"/>
              </w:rPr>
              <w:t>D</w:t>
            </w:r>
            <w:r w:rsidRPr="00380896">
              <w:rPr>
                <w:rFonts w:eastAsia="Calibri" w:cs="Arial"/>
                <w:b/>
                <w:spacing w:val="-1"/>
                <w:szCs w:val="24"/>
              </w:rPr>
              <w:t>e</w:t>
            </w:r>
            <w:r w:rsidRPr="00380896">
              <w:rPr>
                <w:rFonts w:eastAsia="Calibri" w:cs="Arial"/>
                <w:b/>
                <w:szCs w:val="24"/>
              </w:rPr>
              <w:t>scr</w:t>
            </w:r>
            <w:r w:rsidRPr="00380896">
              <w:rPr>
                <w:rFonts w:eastAsia="Calibri" w:cs="Arial"/>
                <w:b/>
                <w:spacing w:val="-1"/>
                <w:szCs w:val="24"/>
              </w:rPr>
              <w:t>i</w:t>
            </w:r>
            <w:r w:rsidRPr="00380896">
              <w:rPr>
                <w:rFonts w:eastAsia="Calibri" w:cs="Arial"/>
                <w:b/>
                <w:spacing w:val="2"/>
                <w:szCs w:val="24"/>
              </w:rPr>
              <w:t>p</w:t>
            </w:r>
            <w:r w:rsidRPr="00380896">
              <w:rPr>
                <w:rFonts w:eastAsia="Calibri" w:cs="Arial"/>
                <w:b/>
                <w:spacing w:val="-1"/>
                <w:szCs w:val="24"/>
              </w:rPr>
              <w:t>ci</w:t>
            </w:r>
            <w:r w:rsidRPr="00380896">
              <w:rPr>
                <w:rFonts w:eastAsia="Calibri" w:cs="Arial"/>
                <w:b/>
                <w:spacing w:val="1"/>
                <w:szCs w:val="24"/>
              </w:rPr>
              <w:t>ó</w:t>
            </w:r>
            <w:r w:rsidRPr="00380896">
              <w:rPr>
                <w:rFonts w:eastAsia="Calibri" w:cs="Arial"/>
                <w:b/>
                <w:szCs w:val="24"/>
              </w:rPr>
              <w:t>n</w:t>
            </w:r>
            <w:r w:rsidRPr="00380896">
              <w:rPr>
                <w:rFonts w:eastAsia="Calibri" w:cs="Arial"/>
                <w:b/>
                <w:spacing w:val="2"/>
                <w:szCs w:val="24"/>
              </w:rPr>
              <w:t xml:space="preserve"> d</w:t>
            </w:r>
            <w:r w:rsidRPr="00380896">
              <w:rPr>
                <w:rFonts w:eastAsia="Calibri" w:cs="Arial"/>
                <w:b/>
                <w:szCs w:val="24"/>
              </w:rPr>
              <w:t>e</w:t>
            </w:r>
            <w:r w:rsidRPr="00380896">
              <w:rPr>
                <w:rFonts w:eastAsia="Calibri" w:cs="Arial"/>
                <w:b/>
                <w:spacing w:val="-1"/>
                <w:szCs w:val="24"/>
              </w:rPr>
              <w:t xml:space="preserve"> Acti</w:t>
            </w:r>
            <w:r w:rsidRPr="00380896">
              <w:rPr>
                <w:rFonts w:eastAsia="Calibri" w:cs="Arial"/>
                <w:b/>
                <w:szCs w:val="24"/>
              </w:rPr>
              <w:t>v</w:t>
            </w:r>
            <w:r w:rsidRPr="00380896">
              <w:rPr>
                <w:rFonts w:eastAsia="Calibri" w:cs="Arial"/>
                <w:b/>
                <w:spacing w:val="-1"/>
                <w:szCs w:val="24"/>
              </w:rPr>
              <w:t>i</w:t>
            </w:r>
            <w:r w:rsidRPr="00380896">
              <w:rPr>
                <w:rFonts w:eastAsia="Calibri" w:cs="Arial"/>
                <w:b/>
                <w:spacing w:val="2"/>
                <w:szCs w:val="24"/>
              </w:rPr>
              <w:t>d</w:t>
            </w:r>
            <w:r w:rsidRPr="00380896">
              <w:rPr>
                <w:rFonts w:eastAsia="Calibri" w:cs="Arial"/>
                <w:b/>
                <w:spacing w:val="1"/>
                <w:szCs w:val="24"/>
              </w:rPr>
              <w:t>a</w:t>
            </w:r>
            <w:r w:rsidRPr="00380896">
              <w:rPr>
                <w:rFonts w:eastAsia="Calibri" w:cs="Arial"/>
                <w:b/>
                <w:spacing w:val="2"/>
                <w:szCs w:val="24"/>
              </w:rPr>
              <w:t>d</w:t>
            </w:r>
            <w:r w:rsidRPr="00380896">
              <w:rPr>
                <w:rFonts w:eastAsia="Calibri" w:cs="Arial"/>
                <w:b/>
                <w:spacing w:val="-1"/>
                <w:szCs w:val="24"/>
              </w:rPr>
              <w:t>e</w:t>
            </w:r>
            <w:r w:rsidRPr="00380896">
              <w:rPr>
                <w:rFonts w:eastAsia="Calibri" w:cs="Arial"/>
                <w:b/>
                <w:szCs w:val="24"/>
              </w:rPr>
              <w:t>s</w:t>
            </w:r>
          </w:p>
        </w:tc>
        <w:tc>
          <w:tcPr>
            <w:tcW w:w="1560" w:type="dxa"/>
            <w:tcBorders>
              <w:top w:val="single" w:sz="4" w:space="0" w:color="BCD5ED"/>
              <w:left w:val="single" w:sz="4" w:space="0" w:color="BCD5ED"/>
              <w:bottom w:val="single" w:sz="12" w:space="0" w:color="9CC2E4"/>
              <w:right w:val="single" w:sz="4" w:space="0" w:color="BCD5ED"/>
            </w:tcBorders>
            <w:hideMark/>
          </w:tcPr>
          <w:p w14:paraId="4D5FA243" w14:textId="0F536B8B" w:rsidR="00380896" w:rsidRPr="00380896" w:rsidRDefault="00380896" w:rsidP="00C01E72">
            <w:pPr>
              <w:spacing w:line="320" w:lineRule="exact"/>
              <w:ind w:left="149"/>
              <w:rPr>
                <w:rFonts w:eastAsia="Calibri" w:cs="Arial"/>
                <w:szCs w:val="24"/>
              </w:rPr>
            </w:pPr>
            <w:r w:rsidRPr="00380896">
              <w:rPr>
                <w:rFonts w:eastAsia="Calibri" w:cs="Arial"/>
                <w:b/>
                <w:position w:val="1"/>
                <w:szCs w:val="24"/>
              </w:rPr>
              <w:t>F</w:t>
            </w:r>
            <w:r w:rsidRPr="00380896">
              <w:rPr>
                <w:rFonts w:eastAsia="Calibri" w:cs="Arial"/>
                <w:b/>
                <w:spacing w:val="1"/>
                <w:position w:val="1"/>
                <w:szCs w:val="24"/>
              </w:rPr>
              <w:t>o</w:t>
            </w:r>
            <w:r w:rsidRPr="00380896">
              <w:rPr>
                <w:rFonts w:eastAsia="Calibri" w:cs="Arial"/>
                <w:b/>
                <w:position w:val="1"/>
                <w:szCs w:val="24"/>
              </w:rPr>
              <w:t>rm</w:t>
            </w:r>
            <w:r w:rsidRPr="00380896">
              <w:rPr>
                <w:rFonts w:eastAsia="Calibri" w:cs="Arial"/>
                <w:b/>
                <w:spacing w:val="1"/>
                <w:position w:val="1"/>
                <w:szCs w:val="24"/>
              </w:rPr>
              <w:t>a</w:t>
            </w:r>
            <w:r w:rsidRPr="00380896">
              <w:rPr>
                <w:rFonts w:eastAsia="Calibri" w:cs="Arial"/>
                <w:b/>
                <w:spacing w:val="-1"/>
                <w:position w:val="1"/>
                <w:szCs w:val="24"/>
              </w:rPr>
              <w:t>t</w:t>
            </w:r>
            <w:r w:rsidRPr="00380896">
              <w:rPr>
                <w:rFonts w:eastAsia="Calibri" w:cs="Arial"/>
                <w:b/>
                <w:position w:val="1"/>
                <w:szCs w:val="24"/>
              </w:rPr>
              <w:t>o</w:t>
            </w:r>
            <w:r w:rsidRPr="00380896">
              <w:rPr>
                <w:rFonts w:eastAsia="Calibri" w:cs="Arial"/>
                <w:b/>
                <w:spacing w:val="-2"/>
                <w:position w:val="1"/>
                <w:szCs w:val="24"/>
              </w:rPr>
              <w:t xml:space="preserve"> </w:t>
            </w:r>
          </w:p>
        </w:tc>
      </w:tr>
      <w:tr w:rsidR="00F4407E" w14:paraId="7CB12AFE" w14:textId="77777777" w:rsidTr="00A102DA">
        <w:trPr>
          <w:gridBefore w:val="1"/>
          <w:gridAfter w:val="1"/>
          <w:wBefore w:w="64" w:type="dxa"/>
          <w:wAfter w:w="327" w:type="dxa"/>
          <w:trHeight w:hRule="exact" w:val="808"/>
        </w:trPr>
        <w:tc>
          <w:tcPr>
            <w:tcW w:w="1560" w:type="dxa"/>
            <w:tcBorders>
              <w:top w:val="single" w:sz="12" w:space="0" w:color="9CC2E4"/>
              <w:left w:val="single" w:sz="4" w:space="0" w:color="BCD5ED"/>
              <w:bottom w:val="single" w:sz="4" w:space="0" w:color="BCD5ED"/>
              <w:right w:val="single" w:sz="4" w:space="0" w:color="BCD5ED"/>
            </w:tcBorders>
          </w:tcPr>
          <w:p w14:paraId="41335174" w14:textId="77777777" w:rsidR="00380896" w:rsidRPr="00380896" w:rsidRDefault="00380896" w:rsidP="009758B4">
            <w:pPr>
              <w:spacing w:before="0" w:after="0"/>
              <w:rPr>
                <w:rFonts w:eastAsia="Calibri" w:cs="Arial"/>
                <w:szCs w:val="24"/>
              </w:rPr>
            </w:pPr>
            <w:r w:rsidRPr="00380896">
              <w:rPr>
                <w:rFonts w:eastAsia="Calibri" w:cs="Arial"/>
                <w:b/>
                <w:spacing w:val="-1"/>
                <w:szCs w:val="24"/>
              </w:rPr>
              <w:t>Au</w:t>
            </w:r>
            <w:r w:rsidRPr="00380896">
              <w:rPr>
                <w:rFonts w:eastAsia="Calibri" w:cs="Arial"/>
                <w:b/>
                <w:spacing w:val="2"/>
                <w:szCs w:val="24"/>
              </w:rPr>
              <w:t>x</w:t>
            </w:r>
            <w:r w:rsidRPr="00380896">
              <w:rPr>
                <w:rFonts w:eastAsia="Calibri" w:cs="Arial"/>
                <w:b/>
                <w:spacing w:val="1"/>
                <w:szCs w:val="24"/>
              </w:rPr>
              <w:t>ilia</w:t>
            </w:r>
            <w:r w:rsidRPr="00380896">
              <w:rPr>
                <w:rFonts w:eastAsia="Calibri" w:cs="Arial"/>
                <w:b/>
                <w:szCs w:val="24"/>
              </w:rPr>
              <w:t>r</w:t>
            </w:r>
          </w:p>
        </w:tc>
        <w:tc>
          <w:tcPr>
            <w:tcW w:w="567" w:type="dxa"/>
            <w:tcBorders>
              <w:top w:val="single" w:sz="12" w:space="0" w:color="9CC2E4"/>
              <w:left w:val="single" w:sz="4" w:space="0" w:color="BCD5ED"/>
              <w:bottom w:val="single" w:sz="4" w:space="0" w:color="BCD5ED"/>
              <w:right w:val="single" w:sz="4" w:space="0" w:color="BCD5ED"/>
            </w:tcBorders>
          </w:tcPr>
          <w:p w14:paraId="68C89A71" w14:textId="77777777" w:rsidR="00380896" w:rsidRPr="00380896" w:rsidRDefault="00380896" w:rsidP="009758B4">
            <w:pPr>
              <w:spacing w:before="0" w:after="0" w:line="120" w:lineRule="exact"/>
              <w:rPr>
                <w:rFonts w:eastAsia="Times New Roman" w:cs="Arial"/>
                <w:szCs w:val="24"/>
              </w:rPr>
            </w:pPr>
          </w:p>
          <w:p w14:paraId="72D9CFF1" w14:textId="77777777" w:rsidR="00380896" w:rsidRPr="00380896" w:rsidRDefault="00380896" w:rsidP="009758B4">
            <w:pPr>
              <w:spacing w:before="0" w:after="0"/>
              <w:ind w:left="145" w:right="148"/>
              <w:jc w:val="center"/>
              <w:rPr>
                <w:rFonts w:eastAsia="Calibri" w:cs="Arial"/>
                <w:szCs w:val="24"/>
              </w:rPr>
            </w:pPr>
            <w:r w:rsidRPr="00380896">
              <w:rPr>
                <w:rFonts w:eastAsia="Calibri" w:cs="Arial"/>
                <w:szCs w:val="24"/>
              </w:rPr>
              <w:t>1</w:t>
            </w:r>
          </w:p>
        </w:tc>
        <w:tc>
          <w:tcPr>
            <w:tcW w:w="5386" w:type="dxa"/>
            <w:gridSpan w:val="2"/>
            <w:tcBorders>
              <w:top w:val="single" w:sz="12" w:space="0" w:color="9CC2E4"/>
              <w:left w:val="single" w:sz="4" w:space="0" w:color="BCD5ED"/>
              <w:bottom w:val="single" w:sz="4" w:space="0" w:color="BCD5ED"/>
              <w:right w:val="single" w:sz="4" w:space="0" w:color="BCD5ED"/>
            </w:tcBorders>
            <w:hideMark/>
          </w:tcPr>
          <w:p w14:paraId="290B4A29" w14:textId="34320C06" w:rsidR="00380896" w:rsidRPr="00380896" w:rsidRDefault="00DB6444" w:rsidP="009758B4">
            <w:pPr>
              <w:spacing w:before="0" w:after="0" w:line="240" w:lineRule="auto"/>
              <w:ind w:left="103"/>
              <w:rPr>
                <w:rFonts w:eastAsia="Calibri" w:cs="Arial"/>
                <w:szCs w:val="24"/>
              </w:rPr>
            </w:pPr>
            <w:r w:rsidRPr="009F6D91">
              <w:rPr>
                <w:rFonts w:eastAsia="Calibri" w:cs="Arial"/>
                <w:szCs w:val="24"/>
              </w:rPr>
              <w:t>Recibe documento, el cual</w:t>
            </w:r>
            <w:r w:rsidR="00BD0317">
              <w:rPr>
                <w:rFonts w:eastAsia="Calibri" w:cs="Arial"/>
                <w:szCs w:val="24"/>
              </w:rPr>
              <w:t xml:space="preserve"> </w:t>
            </w:r>
            <w:r w:rsidR="00380896" w:rsidRPr="009F6D91">
              <w:rPr>
                <w:rFonts w:eastAsia="Calibri" w:cs="Arial"/>
                <w:szCs w:val="24"/>
              </w:rPr>
              <w:t>sell</w:t>
            </w:r>
            <w:r w:rsidRPr="009F6D91">
              <w:rPr>
                <w:rFonts w:eastAsia="Calibri" w:cs="Arial"/>
                <w:szCs w:val="24"/>
              </w:rPr>
              <w:t>a</w:t>
            </w:r>
            <w:r w:rsidR="00380896" w:rsidRPr="009F6D91">
              <w:rPr>
                <w:rFonts w:eastAsia="Calibri" w:cs="Arial"/>
                <w:szCs w:val="24"/>
              </w:rPr>
              <w:t xml:space="preserve"> </w:t>
            </w:r>
            <w:r w:rsidR="00BD0317">
              <w:rPr>
                <w:rFonts w:eastAsia="Calibri" w:cs="Arial"/>
                <w:szCs w:val="24"/>
              </w:rPr>
              <w:t>de</w:t>
            </w:r>
            <w:r w:rsidR="00380896" w:rsidRPr="009F6D91">
              <w:rPr>
                <w:rFonts w:eastAsia="Calibri" w:cs="Arial"/>
                <w:szCs w:val="24"/>
              </w:rPr>
              <w:t xml:space="preserve"> recibido,</w:t>
            </w:r>
          </w:p>
          <w:p w14:paraId="3128D93E" w14:textId="38A4F4AA" w:rsidR="00380896" w:rsidRPr="00380896" w:rsidRDefault="00380896" w:rsidP="00BD0317">
            <w:pPr>
              <w:spacing w:before="0" w:after="0" w:line="240" w:lineRule="auto"/>
              <w:ind w:left="103"/>
              <w:rPr>
                <w:rFonts w:eastAsia="Calibri" w:cs="Arial"/>
                <w:szCs w:val="24"/>
              </w:rPr>
            </w:pPr>
            <w:r w:rsidRPr="00380896">
              <w:rPr>
                <w:rFonts w:eastAsia="Calibri" w:cs="Arial"/>
                <w:szCs w:val="24"/>
              </w:rPr>
              <w:t>m</w:t>
            </w:r>
            <w:r w:rsidRPr="009F6D91">
              <w:rPr>
                <w:rFonts w:eastAsia="Calibri" w:cs="Arial"/>
                <w:szCs w:val="24"/>
              </w:rPr>
              <w:t>arca</w:t>
            </w:r>
            <w:r w:rsidRPr="00380896">
              <w:rPr>
                <w:rFonts w:eastAsia="Calibri" w:cs="Arial"/>
                <w:szCs w:val="24"/>
              </w:rPr>
              <w:t>n</w:t>
            </w:r>
            <w:r w:rsidRPr="009F6D91">
              <w:rPr>
                <w:rFonts w:eastAsia="Calibri" w:cs="Arial"/>
                <w:szCs w:val="24"/>
              </w:rPr>
              <w:t>d</w:t>
            </w:r>
            <w:r w:rsidRPr="00380896">
              <w:rPr>
                <w:rFonts w:eastAsia="Calibri" w:cs="Arial"/>
                <w:szCs w:val="24"/>
              </w:rPr>
              <w:t>o</w:t>
            </w:r>
            <w:r w:rsidRPr="009F6D91">
              <w:rPr>
                <w:rFonts w:eastAsia="Calibri" w:cs="Arial"/>
                <w:szCs w:val="24"/>
              </w:rPr>
              <w:t xml:space="preserve"> fec</w:t>
            </w:r>
            <w:r w:rsidRPr="00380896">
              <w:rPr>
                <w:rFonts w:eastAsia="Calibri" w:cs="Arial"/>
                <w:szCs w:val="24"/>
              </w:rPr>
              <w:t>ha</w:t>
            </w:r>
            <w:r w:rsidRPr="009F6D91">
              <w:rPr>
                <w:rFonts w:eastAsia="Calibri" w:cs="Arial"/>
                <w:szCs w:val="24"/>
              </w:rPr>
              <w:t xml:space="preserve"> </w:t>
            </w:r>
            <w:r w:rsidRPr="00380896">
              <w:rPr>
                <w:rFonts w:eastAsia="Calibri" w:cs="Arial"/>
                <w:szCs w:val="24"/>
              </w:rPr>
              <w:t>y</w:t>
            </w:r>
            <w:r w:rsidRPr="009F6D91">
              <w:rPr>
                <w:rFonts w:eastAsia="Calibri" w:cs="Arial"/>
                <w:szCs w:val="24"/>
              </w:rPr>
              <w:t xml:space="preserve"> </w:t>
            </w:r>
            <w:r w:rsidRPr="00380896">
              <w:rPr>
                <w:rFonts w:eastAsia="Calibri" w:cs="Arial"/>
                <w:szCs w:val="24"/>
              </w:rPr>
              <w:t>ho</w:t>
            </w:r>
            <w:r w:rsidRPr="009F6D91">
              <w:rPr>
                <w:rFonts w:eastAsia="Calibri" w:cs="Arial"/>
                <w:szCs w:val="24"/>
              </w:rPr>
              <w:t>r</w:t>
            </w:r>
            <w:r w:rsidRPr="00380896">
              <w:rPr>
                <w:rFonts w:eastAsia="Calibri" w:cs="Arial"/>
                <w:szCs w:val="24"/>
              </w:rPr>
              <w:t>a.</w:t>
            </w:r>
          </w:p>
        </w:tc>
        <w:tc>
          <w:tcPr>
            <w:tcW w:w="1560" w:type="dxa"/>
            <w:tcBorders>
              <w:top w:val="single" w:sz="12" w:space="0" w:color="9CC2E4"/>
              <w:left w:val="single" w:sz="4" w:space="0" w:color="BCD5ED"/>
              <w:bottom w:val="single" w:sz="4" w:space="0" w:color="BCD5ED"/>
              <w:right w:val="single" w:sz="4" w:space="0" w:color="BCD5ED"/>
            </w:tcBorders>
          </w:tcPr>
          <w:p w14:paraId="0722EAE8" w14:textId="77777777" w:rsidR="00380896" w:rsidRPr="00380896" w:rsidRDefault="00380896" w:rsidP="009758B4">
            <w:pPr>
              <w:spacing w:before="0" w:after="0" w:line="120" w:lineRule="exact"/>
              <w:rPr>
                <w:rFonts w:eastAsia="Times New Roman" w:cs="Arial"/>
                <w:szCs w:val="24"/>
              </w:rPr>
            </w:pPr>
          </w:p>
          <w:p w14:paraId="619A6F6A" w14:textId="77777777" w:rsidR="00380896" w:rsidRPr="00380896" w:rsidRDefault="00380896" w:rsidP="009758B4">
            <w:pPr>
              <w:spacing w:before="0" w:after="0"/>
              <w:ind w:left="103"/>
              <w:rPr>
                <w:rFonts w:eastAsia="Calibri" w:cs="Arial"/>
                <w:szCs w:val="24"/>
                <w:lang w:val="en-US"/>
              </w:rPr>
            </w:pPr>
            <w:r w:rsidRPr="00380896">
              <w:rPr>
                <w:rFonts w:eastAsia="Calibri" w:cs="Arial"/>
                <w:spacing w:val="1"/>
                <w:szCs w:val="24"/>
              </w:rPr>
              <w:t>O</w:t>
            </w:r>
            <w:r w:rsidRPr="00380896">
              <w:rPr>
                <w:rFonts w:eastAsia="Calibri" w:cs="Arial"/>
                <w:spacing w:val="-1"/>
                <w:szCs w:val="24"/>
              </w:rPr>
              <w:t>f</w:t>
            </w:r>
            <w:r w:rsidRPr="00380896">
              <w:rPr>
                <w:rFonts w:eastAsia="Calibri" w:cs="Arial"/>
                <w:spacing w:val="1"/>
                <w:szCs w:val="24"/>
              </w:rPr>
              <w:t>i</w:t>
            </w:r>
            <w:r w:rsidRPr="00380896">
              <w:rPr>
                <w:rFonts w:eastAsia="Calibri" w:cs="Arial"/>
                <w:spacing w:val="-1"/>
                <w:szCs w:val="24"/>
              </w:rPr>
              <w:t>c</w:t>
            </w:r>
            <w:r w:rsidRPr="00380896">
              <w:rPr>
                <w:rFonts w:eastAsia="Calibri" w:cs="Arial"/>
                <w:spacing w:val="1"/>
                <w:szCs w:val="24"/>
              </w:rPr>
              <w:t>i</w:t>
            </w:r>
            <w:r w:rsidRPr="00380896">
              <w:rPr>
                <w:rFonts w:eastAsia="Calibri" w:cs="Arial"/>
                <w:szCs w:val="24"/>
              </w:rPr>
              <w:t>o</w:t>
            </w:r>
          </w:p>
        </w:tc>
      </w:tr>
      <w:tr w:rsidR="00F4407E" w14:paraId="161BCC51" w14:textId="77777777" w:rsidTr="00A102DA">
        <w:trPr>
          <w:gridBefore w:val="1"/>
          <w:gridAfter w:val="1"/>
          <w:wBefore w:w="64" w:type="dxa"/>
          <w:wAfter w:w="327" w:type="dxa"/>
          <w:trHeight w:hRule="exact" w:val="1538"/>
        </w:trPr>
        <w:tc>
          <w:tcPr>
            <w:tcW w:w="1560" w:type="dxa"/>
            <w:tcBorders>
              <w:top w:val="single" w:sz="4" w:space="0" w:color="BCD5ED"/>
              <w:left w:val="single" w:sz="4" w:space="0" w:color="BCD5ED"/>
              <w:bottom w:val="single" w:sz="4" w:space="0" w:color="BCD5ED"/>
              <w:right w:val="single" w:sz="4" w:space="0" w:color="BCD5ED"/>
            </w:tcBorders>
            <w:vAlign w:val="center"/>
          </w:tcPr>
          <w:p w14:paraId="2CFD8B08" w14:textId="63CA278A" w:rsidR="00380896" w:rsidRPr="00380896" w:rsidRDefault="00380896" w:rsidP="009758B4">
            <w:pPr>
              <w:spacing w:before="0" w:after="0"/>
              <w:jc w:val="left"/>
              <w:rPr>
                <w:rFonts w:eastAsia="Calibri" w:cs="Arial"/>
                <w:szCs w:val="24"/>
              </w:rPr>
            </w:pPr>
            <w:r w:rsidRPr="00380896">
              <w:rPr>
                <w:rFonts w:eastAsia="Calibri" w:cs="Arial"/>
                <w:b/>
                <w:spacing w:val="-1"/>
                <w:szCs w:val="24"/>
              </w:rPr>
              <w:t>Au</w:t>
            </w:r>
            <w:r w:rsidRPr="00380896">
              <w:rPr>
                <w:rFonts w:eastAsia="Calibri" w:cs="Arial"/>
                <w:b/>
                <w:spacing w:val="2"/>
                <w:szCs w:val="24"/>
              </w:rPr>
              <w:t>x</w:t>
            </w:r>
            <w:r w:rsidRPr="00380896">
              <w:rPr>
                <w:rFonts w:eastAsia="Calibri" w:cs="Arial"/>
                <w:b/>
                <w:spacing w:val="1"/>
                <w:szCs w:val="24"/>
              </w:rPr>
              <w:t>ilia</w:t>
            </w:r>
            <w:r w:rsidRPr="00380896">
              <w:rPr>
                <w:rFonts w:eastAsia="Calibri" w:cs="Arial"/>
                <w:b/>
                <w:szCs w:val="24"/>
              </w:rPr>
              <w:t>r</w:t>
            </w:r>
          </w:p>
        </w:tc>
        <w:tc>
          <w:tcPr>
            <w:tcW w:w="567" w:type="dxa"/>
            <w:tcBorders>
              <w:top w:val="single" w:sz="4" w:space="0" w:color="BCD5ED"/>
              <w:left w:val="single" w:sz="4" w:space="0" w:color="BCD5ED"/>
              <w:bottom w:val="single" w:sz="4" w:space="0" w:color="BCD5ED"/>
              <w:right w:val="single" w:sz="4" w:space="0" w:color="BCD5ED"/>
            </w:tcBorders>
          </w:tcPr>
          <w:p w14:paraId="15CB7E69" w14:textId="77777777" w:rsidR="00380896" w:rsidRPr="00380896" w:rsidRDefault="00380896" w:rsidP="009758B4">
            <w:pPr>
              <w:spacing w:before="0" w:after="0" w:line="180" w:lineRule="exact"/>
              <w:rPr>
                <w:rFonts w:eastAsia="Times New Roman" w:cs="Arial"/>
                <w:szCs w:val="24"/>
              </w:rPr>
            </w:pPr>
          </w:p>
          <w:p w14:paraId="3ABD4714" w14:textId="77777777" w:rsidR="00380896" w:rsidRPr="00380896" w:rsidRDefault="00380896" w:rsidP="009758B4">
            <w:pPr>
              <w:spacing w:before="0" w:after="0" w:line="200" w:lineRule="exact"/>
              <w:rPr>
                <w:rFonts w:cs="Arial"/>
                <w:szCs w:val="24"/>
              </w:rPr>
            </w:pPr>
          </w:p>
          <w:p w14:paraId="0A5CA84E" w14:textId="77777777" w:rsidR="00380896" w:rsidRPr="00380896" w:rsidRDefault="00380896" w:rsidP="009758B4">
            <w:pPr>
              <w:spacing w:before="0" w:after="0"/>
              <w:ind w:left="145" w:right="148"/>
              <w:jc w:val="center"/>
              <w:rPr>
                <w:rFonts w:eastAsia="Calibri" w:cs="Arial"/>
                <w:szCs w:val="24"/>
              </w:rPr>
            </w:pPr>
            <w:r w:rsidRPr="00380896">
              <w:rPr>
                <w:rFonts w:eastAsia="Calibri" w:cs="Arial"/>
                <w:szCs w:val="24"/>
              </w:rPr>
              <w:t>2</w:t>
            </w:r>
          </w:p>
        </w:tc>
        <w:tc>
          <w:tcPr>
            <w:tcW w:w="5386" w:type="dxa"/>
            <w:gridSpan w:val="2"/>
            <w:tcBorders>
              <w:top w:val="single" w:sz="4" w:space="0" w:color="BCD5ED"/>
              <w:left w:val="single" w:sz="4" w:space="0" w:color="BCD5ED"/>
              <w:bottom w:val="single" w:sz="4" w:space="0" w:color="BCD5ED"/>
              <w:right w:val="single" w:sz="4" w:space="0" w:color="BCD5ED"/>
            </w:tcBorders>
            <w:hideMark/>
          </w:tcPr>
          <w:p w14:paraId="2924137C" w14:textId="2F20005D" w:rsidR="00380896" w:rsidRPr="009A7467" w:rsidRDefault="00380896" w:rsidP="00F65105">
            <w:pPr>
              <w:spacing w:before="0" w:after="0" w:line="240" w:lineRule="auto"/>
              <w:ind w:left="103"/>
              <w:rPr>
                <w:rFonts w:eastAsia="Calibri" w:cs="Arial"/>
                <w:szCs w:val="24"/>
              </w:rPr>
            </w:pPr>
            <w:r w:rsidRPr="00380896">
              <w:rPr>
                <w:rFonts w:eastAsia="Calibri" w:cs="Arial"/>
                <w:position w:val="1"/>
                <w:szCs w:val="24"/>
              </w:rPr>
              <w:t>R</w:t>
            </w:r>
            <w:r w:rsidRPr="00380896">
              <w:rPr>
                <w:rFonts w:eastAsia="Calibri" w:cs="Arial"/>
                <w:spacing w:val="-1"/>
                <w:position w:val="1"/>
                <w:szCs w:val="24"/>
              </w:rPr>
              <w:t>e</w:t>
            </w:r>
            <w:r w:rsidRPr="00380896">
              <w:rPr>
                <w:rFonts w:eastAsia="Calibri" w:cs="Arial"/>
                <w:position w:val="1"/>
                <w:szCs w:val="24"/>
              </w:rPr>
              <w:t>v</w:t>
            </w:r>
            <w:r w:rsidRPr="00380896">
              <w:rPr>
                <w:rFonts w:eastAsia="Calibri" w:cs="Arial"/>
                <w:spacing w:val="2"/>
                <w:position w:val="1"/>
                <w:szCs w:val="24"/>
              </w:rPr>
              <w:t>is</w:t>
            </w:r>
            <w:r w:rsidRPr="00380896">
              <w:rPr>
                <w:rFonts w:eastAsia="Calibri" w:cs="Arial"/>
                <w:position w:val="1"/>
                <w:szCs w:val="24"/>
              </w:rPr>
              <w:t>a</w:t>
            </w:r>
            <w:r w:rsidRPr="00380896">
              <w:rPr>
                <w:rFonts w:eastAsia="Calibri" w:cs="Arial"/>
                <w:spacing w:val="5"/>
                <w:position w:val="1"/>
                <w:szCs w:val="24"/>
              </w:rPr>
              <w:t xml:space="preserve"> </w:t>
            </w:r>
            <w:r w:rsidRPr="00380896">
              <w:rPr>
                <w:rFonts w:eastAsia="Calibri" w:cs="Arial"/>
                <w:position w:val="1"/>
                <w:szCs w:val="24"/>
              </w:rPr>
              <w:t>y</w:t>
            </w:r>
            <w:r w:rsidRPr="00380896">
              <w:rPr>
                <w:rFonts w:eastAsia="Calibri" w:cs="Arial"/>
                <w:spacing w:val="6"/>
                <w:position w:val="1"/>
                <w:szCs w:val="24"/>
              </w:rPr>
              <w:t xml:space="preserve"> </w:t>
            </w:r>
            <w:r w:rsidRPr="00380896">
              <w:rPr>
                <w:rFonts w:eastAsia="Calibri" w:cs="Arial"/>
                <w:spacing w:val="-1"/>
                <w:position w:val="1"/>
                <w:szCs w:val="24"/>
              </w:rPr>
              <w:t>c</w:t>
            </w:r>
            <w:r w:rsidRPr="00380896">
              <w:rPr>
                <w:rFonts w:eastAsia="Calibri" w:cs="Arial"/>
                <w:spacing w:val="1"/>
                <w:position w:val="1"/>
                <w:szCs w:val="24"/>
              </w:rPr>
              <w:t>l</w:t>
            </w:r>
            <w:r w:rsidRPr="00380896">
              <w:rPr>
                <w:rFonts w:eastAsia="Calibri" w:cs="Arial"/>
                <w:spacing w:val="-1"/>
                <w:position w:val="1"/>
                <w:szCs w:val="24"/>
              </w:rPr>
              <w:t>a</w:t>
            </w:r>
            <w:r w:rsidRPr="00380896">
              <w:rPr>
                <w:rFonts w:eastAsia="Calibri" w:cs="Arial"/>
                <w:spacing w:val="2"/>
                <w:position w:val="1"/>
                <w:szCs w:val="24"/>
              </w:rPr>
              <w:t>s</w:t>
            </w:r>
            <w:r w:rsidRPr="00380896">
              <w:rPr>
                <w:rFonts w:eastAsia="Calibri" w:cs="Arial"/>
                <w:spacing w:val="1"/>
                <w:position w:val="1"/>
                <w:szCs w:val="24"/>
              </w:rPr>
              <w:t>ifi</w:t>
            </w:r>
            <w:r w:rsidRPr="00380896">
              <w:rPr>
                <w:rFonts w:eastAsia="Calibri" w:cs="Arial"/>
                <w:spacing w:val="-1"/>
                <w:position w:val="1"/>
                <w:szCs w:val="24"/>
              </w:rPr>
              <w:t>c</w:t>
            </w:r>
            <w:r w:rsidRPr="00380896">
              <w:rPr>
                <w:rFonts w:eastAsia="Calibri" w:cs="Arial"/>
                <w:position w:val="1"/>
                <w:szCs w:val="24"/>
              </w:rPr>
              <w:t>a</w:t>
            </w:r>
            <w:r w:rsidRPr="00380896">
              <w:rPr>
                <w:rFonts w:eastAsia="Calibri" w:cs="Arial"/>
                <w:spacing w:val="5"/>
                <w:position w:val="1"/>
                <w:szCs w:val="24"/>
              </w:rPr>
              <w:t xml:space="preserve"> </w:t>
            </w:r>
            <w:r w:rsidRPr="00380896">
              <w:rPr>
                <w:rFonts w:eastAsia="Calibri" w:cs="Arial"/>
                <w:spacing w:val="1"/>
                <w:position w:val="1"/>
                <w:szCs w:val="24"/>
              </w:rPr>
              <w:t>l</w:t>
            </w:r>
            <w:r w:rsidRPr="00380896">
              <w:rPr>
                <w:rFonts w:eastAsia="Calibri" w:cs="Arial"/>
                <w:position w:val="1"/>
                <w:szCs w:val="24"/>
              </w:rPr>
              <w:t>a</w:t>
            </w:r>
            <w:r w:rsidRPr="00380896">
              <w:rPr>
                <w:rFonts w:eastAsia="Calibri" w:cs="Arial"/>
                <w:spacing w:val="5"/>
                <w:position w:val="1"/>
                <w:szCs w:val="24"/>
              </w:rPr>
              <w:t xml:space="preserve"> </w:t>
            </w:r>
            <w:r w:rsidRPr="00380896">
              <w:rPr>
                <w:rFonts w:eastAsia="Calibri" w:cs="Arial"/>
                <w:spacing w:val="-1"/>
                <w:position w:val="1"/>
                <w:szCs w:val="24"/>
              </w:rPr>
              <w:t>c</w:t>
            </w:r>
            <w:r w:rsidRPr="00380896">
              <w:rPr>
                <w:rFonts w:eastAsia="Calibri" w:cs="Arial"/>
                <w:position w:val="1"/>
                <w:szCs w:val="24"/>
              </w:rPr>
              <w:t>o</w:t>
            </w:r>
            <w:r w:rsidRPr="00380896">
              <w:rPr>
                <w:rFonts w:eastAsia="Calibri" w:cs="Arial"/>
                <w:spacing w:val="-1"/>
                <w:position w:val="1"/>
                <w:szCs w:val="24"/>
              </w:rPr>
              <w:t>rre</w:t>
            </w:r>
            <w:r w:rsidRPr="00380896">
              <w:rPr>
                <w:rFonts w:eastAsia="Calibri" w:cs="Arial"/>
                <w:spacing w:val="2"/>
                <w:position w:val="1"/>
                <w:szCs w:val="24"/>
              </w:rPr>
              <w:t>s</w:t>
            </w:r>
            <w:r w:rsidRPr="00380896">
              <w:rPr>
                <w:rFonts w:eastAsia="Calibri" w:cs="Arial"/>
                <w:position w:val="1"/>
                <w:szCs w:val="24"/>
              </w:rPr>
              <w:t>po</w:t>
            </w:r>
            <w:r w:rsidRPr="00380896">
              <w:rPr>
                <w:rFonts w:eastAsia="Calibri" w:cs="Arial"/>
                <w:spacing w:val="1"/>
                <w:position w:val="1"/>
                <w:szCs w:val="24"/>
              </w:rPr>
              <w:t>n</w:t>
            </w:r>
            <w:r w:rsidRPr="00380896">
              <w:rPr>
                <w:rFonts w:eastAsia="Calibri" w:cs="Arial"/>
                <w:position w:val="1"/>
                <w:szCs w:val="24"/>
              </w:rPr>
              <w:t>d</w:t>
            </w:r>
            <w:r w:rsidRPr="00380896">
              <w:rPr>
                <w:rFonts w:eastAsia="Calibri" w:cs="Arial"/>
                <w:spacing w:val="-1"/>
                <w:position w:val="1"/>
                <w:szCs w:val="24"/>
              </w:rPr>
              <w:t>e</w:t>
            </w:r>
            <w:r w:rsidRPr="00380896">
              <w:rPr>
                <w:rFonts w:eastAsia="Calibri" w:cs="Arial"/>
                <w:position w:val="1"/>
                <w:szCs w:val="24"/>
              </w:rPr>
              <w:t>nc</w:t>
            </w:r>
            <w:r w:rsidRPr="00380896">
              <w:rPr>
                <w:rFonts w:eastAsia="Calibri" w:cs="Arial"/>
                <w:spacing w:val="1"/>
                <w:position w:val="1"/>
                <w:szCs w:val="24"/>
              </w:rPr>
              <w:t>i</w:t>
            </w:r>
            <w:r w:rsidRPr="00380896">
              <w:rPr>
                <w:rFonts w:eastAsia="Calibri" w:cs="Arial"/>
                <w:position w:val="1"/>
                <w:szCs w:val="24"/>
              </w:rPr>
              <w:t>a</w:t>
            </w:r>
            <w:r w:rsidRPr="00380896">
              <w:rPr>
                <w:rFonts w:eastAsia="Calibri" w:cs="Arial"/>
                <w:spacing w:val="5"/>
                <w:position w:val="1"/>
                <w:szCs w:val="24"/>
              </w:rPr>
              <w:t xml:space="preserve"> </w:t>
            </w:r>
            <w:r w:rsidRPr="00380896">
              <w:rPr>
                <w:rFonts w:eastAsia="Calibri" w:cs="Arial"/>
                <w:spacing w:val="4"/>
                <w:position w:val="1"/>
                <w:szCs w:val="24"/>
              </w:rPr>
              <w:t>p</w:t>
            </w:r>
            <w:r w:rsidRPr="00380896">
              <w:rPr>
                <w:rFonts w:eastAsia="Calibri" w:cs="Arial"/>
                <w:spacing w:val="-1"/>
                <w:position w:val="1"/>
                <w:szCs w:val="24"/>
              </w:rPr>
              <w:t>ar</w:t>
            </w:r>
            <w:r w:rsidRPr="00380896">
              <w:rPr>
                <w:rFonts w:eastAsia="Calibri" w:cs="Arial"/>
                <w:position w:val="1"/>
                <w:szCs w:val="24"/>
              </w:rPr>
              <w:t>a</w:t>
            </w:r>
            <w:r w:rsidRPr="00380896">
              <w:rPr>
                <w:rFonts w:eastAsia="Calibri" w:cs="Arial"/>
                <w:spacing w:val="9"/>
                <w:position w:val="1"/>
                <w:szCs w:val="24"/>
              </w:rPr>
              <w:t xml:space="preserve"> </w:t>
            </w:r>
            <w:r w:rsidRPr="00380896">
              <w:rPr>
                <w:rFonts w:eastAsia="Calibri" w:cs="Arial"/>
                <w:spacing w:val="3"/>
                <w:position w:val="1"/>
                <w:szCs w:val="24"/>
              </w:rPr>
              <w:t>e</w:t>
            </w:r>
            <w:r w:rsidRPr="00380896">
              <w:rPr>
                <w:rFonts w:eastAsia="Calibri" w:cs="Arial"/>
                <w:position w:val="1"/>
                <w:szCs w:val="24"/>
              </w:rPr>
              <w:t>n</w:t>
            </w:r>
            <w:r w:rsidRPr="00380896">
              <w:rPr>
                <w:rFonts w:eastAsia="Calibri" w:cs="Arial"/>
                <w:spacing w:val="3"/>
                <w:position w:val="1"/>
                <w:szCs w:val="24"/>
              </w:rPr>
              <w:t>t</w:t>
            </w:r>
            <w:r w:rsidRPr="00380896">
              <w:rPr>
                <w:rFonts w:eastAsia="Calibri" w:cs="Arial"/>
                <w:spacing w:val="-1"/>
                <w:position w:val="1"/>
                <w:szCs w:val="24"/>
              </w:rPr>
              <w:t>re</w:t>
            </w:r>
            <w:r w:rsidRPr="00380896">
              <w:rPr>
                <w:rFonts w:eastAsia="Calibri" w:cs="Arial"/>
                <w:position w:val="1"/>
                <w:szCs w:val="24"/>
              </w:rPr>
              <w:t>ga</w:t>
            </w:r>
            <w:r w:rsidRPr="00380896">
              <w:rPr>
                <w:rFonts w:eastAsia="Calibri" w:cs="Arial"/>
                <w:spacing w:val="5"/>
                <w:position w:val="1"/>
                <w:szCs w:val="24"/>
              </w:rPr>
              <w:t xml:space="preserve"> </w:t>
            </w:r>
            <w:r w:rsidRPr="00380896">
              <w:rPr>
                <w:rFonts w:eastAsia="Calibri" w:cs="Arial"/>
                <w:position w:val="1"/>
                <w:szCs w:val="24"/>
              </w:rPr>
              <w:t>a</w:t>
            </w:r>
            <w:r w:rsidRPr="00380896">
              <w:rPr>
                <w:rFonts w:eastAsia="Calibri" w:cs="Arial"/>
                <w:spacing w:val="9"/>
                <w:position w:val="1"/>
                <w:szCs w:val="24"/>
              </w:rPr>
              <w:t xml:space="preserve"> </w:t>
            </w:r>
            <w:r w:rsidRPr="00380896">
              <w:rPr>
                <w:rFonts w:eastAsia="Calibri" w:cs="Arial"/>
                <w:spacing w:val="1"/>
                <w:position w:val="1"/>
                <w:szCs w:val="24"/>
              </w:rPr>
              <w:t>l</w:t>
            </w:r>
            <w:r w:rsidRPr="00380896">
              <w:rPr>
                <w:rFonts w:eastAsia="Calibri" w:cs="Arial"/>
                <w:position w:val="1"/>
                <w:szCs w:val="24"/>
              </w:rPr>
              <w:t>a</w:t>
            </w:r>
            <w:r w:rsidR="00F65105">
              <w:rPr>
                <w:rFonts w:eastAsia="Calibri" w:cs="Arial"/>
                <w:position w:val="1"/>
                <w:szCs w:val="24"/>
              </w:rPr>
              <w:t xml:space="preserve"> </w:t>
            </w:r>
            <w:r w:rsidR="00F65105" w:rsidRPr="00380896">
              <w:rPr>
                <w:rFonts w:eastAsia="Calibri" w:cs="Arial"/>
                <w:spacing w:val="-1"/>
                <w:szCs w:val="24"/>
              </w:rPr>
              <w:t>T</w:t>
            </w:r>
            <w:r w:rsidR="00F65105" w:rsidRPr="00380896">
              <w:rPr>
                <w:rFonts w:eastAsia="Calibri" w:cs="Arial"/>
                <w:spacing w:val="2"/>
                <w:szCs w:val="24"/>
              </w:rPr>
              <w:t>e</w:t>
            </w:r>
            <w:r w:rsidR="00F65105" w:rsidRPr="00380896">
              <w:rPr>
                <w:rFonts w:eastAsia="Calibri" w:cs="Arial"/>
                <w:szCs w:val="24"/>
              </w:rPr>
              <w:t>s</w:t>
            </w:r>
            <w:r w:rsidR="00F65105" w:rsidRPr="00380896">
              <w:rPr>
                <w:rFonts w:eastAsia="Calibri" w:cs="Arial"/>
                <w:spacing w:val="-1"/>
                <w:szCs w:val="24"/>
              </w:rPr>
              <w:t>ore</w:t>
            </w:r>
            <w:r w:rsidR="00F65105" w:rsidRPr="00380896">
              <w:rPr>
                <w:rFonts w:eastAsia="Calibri" w:cs="Arial"/>
                <w:szCs w:val="24"/>
              </w:rPr>
              <w:t>ra</w:t>
            </w:r>
            <w:r w:rsidRPr="00380896">
              <w:rPr>
                <w:rFonts w:eastAsia="Calibri" w:cs="Arial"/>
                <w:szCs w:val="24"/>
              </w:rPr>
              <w:t xml:space="preserve"> p</w:t>
            </w:r>
            <w:r w:rsidRPr="00380896">
              <w:rPr>
                <w:rFonts w:eastAsia="Calibri" w:cs="Arial"/>
                <w:spacing w:val="-1"/>
                <w:szCs w:val="24"/>
              </w:rPr>
              <w:t>ar</w:t>
            </w:r>
            <w:r w:rsidRPr="00380896">
              <w:rPr>
                <w:rFonts w:eastAsia="Calibri" w:cs="Arial"/>
                <w:szCs w:val="24"/>
              </w:rPr>
              <w:t xml:space="preserve">a </w:t>
            </w:r>
            <w:r w:rsidRPr="00380896">
              <w:rPr>
                <w:rFonts w:eastAsia="Calibri" w:cs="Arial"/>
                <w:spacing w:val="2"/>
                <w:szCs w:val="24"/>
              </w:rPr>
              <w:t>s</w:t>
            </w:r>
            <w:r w:rsidRPr="00380896">
              <w:rPr>
                <w:rFonts w:eastAsia="Calibri" w:cs="Arial"/>
                <w:szCs w:val="24"/>
              </w:rPr>
              <w:t xml:space="preserve">u </w:t>
            </w:r>
            <w:r w:rsidRPr="00380896">
              <w:rPr>
                <w:rFonts w:eastAsia="Calibri" w:cs="Arial"/>
                <w:spacing w:val="-1"/>
                <w:szCs w:val="24"/>
              </w:rPr>
              <w:t>c</w:t>
            </w:r>
            <w:r w:rsidRPr="00380896">
              <w:rPr>
                <w:rFonts w:eastAsia="Calibri" w:cs="Arial"/>
                <w:szCs w:val="24"/>
              </w:rPr>
              <w:t>onoc</w:t>
            </w:r>
            <w:r w:rsidRPr="00380896">
              <w:rPr>
                <w:rFonts w:eastAsia="Calibri" w:cs="Arial"/>
                <w:spacing w:val="1"/>
                <w:szCs w:val="24"/>
              </w:rPr>
              <w:t>i</w:t>
            </w:r>
            <w:r w:rsidRPr="00380896">
              <w:rPr>
                <w:rFonts w:eastAsia="Calibri" w:cs="Arial"/>
                <w:szCs w:val="24"/>
              </w:rPr>
              <w:t>m</w:t>
            </w:r>
            <w:r w:rsidRPr="00380896">
              <w:rPr>
                <w:rFonts w:eastAsia="Calibri" w:cs="Arial"/>
                <w:spacing w:val="1"/>
                <w:szCs w:val="24"/>
              </w:rPr>
              <w:t>i</w:t>
            </w:r>
            <w:r w:rsidRPr="00380896">
              <w:rPr>
                <w:rFonts w:eastAsia="Calibri" w:cs="Arial"/>
                <w:spacing w:val="-1"/>
                <w:szCs w:val="24"/>
              </w:rPr>
              <w:t>e</w:t>
            </w:r>
            <w:r w:rsidRPr="00380896">
              <w:rPr>
                <w:rFonts w:eastAsia="Calibri" w:cs="Arial"/>
                <w:szCs w:val="24"/>
              </w:rPr>
              <w:t>n</w:t>
            </w:r>
            <w:r w:rsidRPr="00380896">
              <w:rPr>
                <w:rFonts w:eastAsia="Calibri" w:cs="Arial"/>
                <w:spacing w:val="-1"/>
                <w:szCs w:val="24"/>
              </w:rPr>
              <w:t>t</w:t>
            </w:r>
            <w:r w:rsidRPr="00380896">
              <w:rPr>
                <w:rFonts w:eastAsia="Calibri" w:cs="Arial"/>
                <w:szCs w:val="24"/>
              </w:rPr>
              <w:t xml:space="preserve">o, </w:t>
            </w:r>
            <w:r w:rsidRPr="00380896">
              <w:rPr>
                <w:rFonts w:eastAsia="Calibri" w:cs="Arial"/>
                <w:spacing w:val="-1"/>
                <w:szCs w:val="24"/>
              </w:rPr>
              <w:t>a</w:t>
            </w:r>
            <w:r w:rsidRPr="00380896">
              <w:rPr>
                <w:rFonts w:eastAsia="Calibri" w:cs="Arial"/>
                <w:szCs w:val="24"/>
              </w:rPr>
              <w:t>u</w:t>
            </w:r>
            <w:r w:rsidRPr="00380896">
              <w:rPr>
                <w:rFonts w:eastAsia="Calibri" w:cs="Arial"/>
                <w:spacing w:val="-1"/>
                <w:szCs w:val="24"/>
              </w:rPr>
              <w:t>t</w:t>
            </w:r>
            <w:r w:rsidRPr="00380896">
              <w:rPr>
                <w:rFonts w:eastAsia="Calibri" w:cs="Arial"/>
                <w:szCs w:val="24"/>
              </w:rPr>
              <w:t>o</w:t>
            </w:r>
            <w:r w:rsidRPr="00380896">
              <w:rPr>
                <w:rFonts w:eastAsia="Calibri" w:cs="Arial"/>
                <w:spacing w:val="-1"/>
                <w:szCs w:val="24"/>
              </w:rPr>
              <w:t>r</w:t>
            </w:r>
            <w:r w:rsidRPr="00380896">
              <w:rPr>
                <w:rFonts w:eastAsia="Calibri" w:cs="Arial"/>
                <w:spacing w:val="1"/>
                <w:szCs w:val="24"/>
              </w:rPr>
              <w:t>iz</w:t>
            </w:r>
            <w:r w:rsidRPr="00380896">
              <w:rPr>
                <w:rFonts w:eastAsia="Calibri" w:cs="Arial"/>
                <w:spacing w:val="-1"/>
                <w:szCs w:val="24"/>
              </w:rPr>
              <w:t>ac</w:t>
            </w:r>
            <w:r w:rsidRPr="00380896">
              <w:rPr>
                <w:rFonts w:eastAsia="Calibri" w:cs="Arial"/>
                <w:spacing w:val="5"/>
                <w:szCs w:val="24"/>
              </w:rPr>
              <w:t>i</w:t>
            </w:r>
            <w:r w:rsidRPr="00380896">
              <w:rPr>
                <w:rFonts w:eastAsia="Calibri" w:cs="Arial"/>
                <w:szCs w:val="24"/>
              </w:rPr>
              <w:t>ón y</w:t>
            </w:r>
            <w:r w:rsidRPr="00380896">
              <w:rPr>
                <w:rFonts w:eastAsia="Calibri" w:cs="Arial"/>
                <w:spacing w:val="29"/>
                <w:szCs w:val="24"/>
              </w:rPr>
              <w:t xml:space="preserve"> </w:t>
            </w:r>
            <w:r w:rsidR="00D02961">
              <w:rPr>
                <w:rFonts w:eastAsia="Calibri" w:cs="Arial"/>
                <w:szCs w:val="24"/>
              </w:rPr>
              <w:t>recibir</w:t>
            </w:r>
            <w:r w:rsidRPr="00380896">
              <w:rPr>
                <w:rFonts w:eastAsia="Calibri" w:cs="Arial"/>
                <w:szCs w:val="24"/>
              </w:rPr>
              <w:t xml:space="preserve"> </w:t>
            </w:r>
            <w:r w:rsidRPr="00380896">
              <w:rPr>
                <w:rFonts w:eastAsia="Calibri" w:cs="Arial"/>
                <w:spacing w:val="1"/>
                <w:szCs w:val="24"/>
              </w:rPr>
              <w:t>i</w:t>
            </w:r>
            <w:r w:rsidRPr="00380896">
              <w:rPr>
                <w:rFonts w:eastAsia="Calibri" w:cs="Arial"/>
                <w:szCs w:val="24"/>
              </w:rPr>
              <w:t>n</w:t>
            </w:r>
            <w:r w:rsidRPr="00380896">
              <w:rPr>
                <w:rFonts w:eastAsia="Calibri" w:cs="Arial"/>
                <w:spacing w:val="2"/>
                <w:szCs w:val="24"/>
              </w:rPr>
              <w:t>s</w:t>
            </w:r>
            <w:r w:rsidRPr="00380896">
              <w:rPr>
                <w:rFonts w:eastAsia="Calibri" w:cs="Arial"/>
                <w:spacing w:val="-2"/>
                <w:szCs w:val="24"/>
              </w:rPr>
              <w:t>t</w:t>
            </w:r>
            <w:r w:rsidRPr="00380896">
              <w:rPr>
                <w:rFonts w:eastAsia="Calibri" w:cs="Arial"/>
                <w:spacing w:val="-1"/>
                <w:szCs w:val="24"/>
              </w:rPr>
              <w:t>r</w:t>
            </w:r>
            <w:r w:rsidRPr="00380896">
              <w:rPr>
                <w:rFonts w:eastAsia="Calibri" w:cs="Arial"/>
                <w:szCs w:val="24"/>
              </w:rPr>
              <w:t>uc</w:t>
            </w:r>
            <w:r w:rsidRPr="00380896">
              <w:rPr>
                <w:rFonts w:eastAsia="Calibri" w:cs="Arial"/>
                <w:spacing w:val="-2"/>
                <w:szCs w:val="24"/>
              </w:rPr>
              <w:t>c</w:t>
            </w:r>
            <w:r w:rsidRPr="00380896">
              <w:rPr>
                <w:rFonts w:eastAsia="Calibri" w:cs="Arial"/>
                <w:spacing w:val="1"/>
                <w:szCs w:val="24"/>
              </w:rPr>
              <w:t>i</w:t>
            </w:r>
            <w:r w:rsidRPr="00380896">
              <w:rPr>
                <w:rFonts w:eastAsia="Calibri" w:cs="Arial"/>
                <w:szCs w:val="24"/>
              </w:rPr>
              <w:t>on</w:t>
            </w:r>
            <w:r w:rsidRPr="00380896">
              <w:rPr>
                <w:rFonts w:eastAsia="Calibri" w:cs="Arial"/>
                <w:spacing w:val="-1"/>
                <w:szCs w:val="24"/>
              </w:rPr>
              <w:t>e</w:t>
            </w:r>
            <w:r w:rsidRPr="00380896">
              <w:rPr>
                <w:rFonts w:eastAsia="Calibri" w:cs="Arial"/>
                <w:szCs w:val="24"/>
              </w:rPr>
              <w:t xml:space="preserve">s </w:t>
            </w:r>
            <w:r w:rsidRPr="00380896">
              <w:rPr>
                <w:rFonts w:eastAsia="Calibri" w:cs="Arial"/>
                <w:spacing w:val="-1"/>
                <w:szCs w:val="24"/>
              </w:rPr>
              <w:t>c</w:t>
            </w:r>
            <w:r w:rsidRPr="00380896">
              <w:rPr>
                <w:rFonts w:eastAsia="Calibri" w:cs="Arial"/>
                <w:szCs w:val="24"/>
              </w:rPr>
              <w:t>o</w:t>
            </w:r>
            <w:r w:rsidRPr="00380896">
              <w:rPr>
                <w:rFonts w:eastAsia="Calibri" w:cs="Arial"/>
                <w:spacing w:val="-1"/>
                <w:szCs w:val="24"/>
              </w:rPr>
              <w:t>rre</w:t>
            </w:r>
            <w:r w:rsidRPr="00380896">
              <w:rPr>
                <w:rFonts w:eastAsia="Calibri" w:cs="Arial"/>
                <w:spacing w:val="2"/>
                <w:szCs w:val="24"/>
              </w:rPr>
              <w:t>s</w:t>
            </w:r>
            <w:r w:rsidRPr="00380896">
              <w:rPr>
                <w:rFonts w:eastAsia="Calibri" w:cs="Arial"/>
                <w:szCs w:val="24"/>
              </w:rPr>
              <w:t>po</w:t>
            </w:r>
            <w:r w:rsidRPr="00380896">
              <w:rPr>
                <w:rFonts w:eastAsia="Calibri" w:cs="Arial"/>
                <w:spacing w:val="1"/>
                <w:szCs w:val="24"/>
              </w:rPr>
              <w:t>n</w:t>
            </w:r>
            <w:r w:rsidRPr="00380896">
              <w:rPr>
                <w:rFonts w:eastAsia="Calibri" w:cs="Arial"/>
                <w:szCs w:val="24"/>
              </w:rPr>
              <w:t>d</w:t>
            </w:r>
            <w:r w:rsidRPr="00380896">
              <w:rPr>
                <w:rFonts w:eastAsia="Calibri" w:cs="Arial"/>
                <w:spacing w:val="2"/>
                <w:szCs w:val="24"/>
              </w:rPr>
              <w:t>i</w:t>
            </w:r>
            <w:r w:rsidRPr="00380896">
              <w:rPr>
                <w:rFonts w:eastAsia="Calibri" w:cs="Arial"/>
                <w:spacing w:val="-1"/>
                <w:szCs w:val="24"/>
              </w:rPr>
              <w:t>e</w:t>
            </w:r>
            <w:r w:rsidRPr="00380896">
              <w:rPr>
                <w:rFonts w:eastAsia="Calibri" w:cs="Arial"/>
                <w:szCs w:val="24"/>
              </w:rPr>
              <w:t>n</w:t>
            </w:r>
            <w:r w:rsidRPr="00380896">
              <w:rPr>
                <w:rFonts w:eastAsia="Calibri" w:cs="Arial"/>
                <w:spacing w:val="-1"/>
                <w:szCs w:val="24"/>
              </w:rPr>
              <w:t>te</w:t>
            </w:r>
            <w:r w:rsidRPr="00380896">
              <w:rPr>
                <w:rFonts w:eastAsia="Calibri" w:cs="Arial"/>
                <w:szCs w:val="24"/>
              </w:rPr>
              <w:t>s p</w:t>
            </w:r>
            <w:r w:rsidRPr="00380896">
              <w:rPr>
                <w:rFonts w:eastAsia="Calibri" w:cs="Arial"/>
                <w:spacing w:val="-1"/>
                <w:szCs w:val="24"/>
              </w:rPr>
              <w:t>ar</w:t>
            </w:r>
            <w:r w:rsidRPr="00380896">
              <w:rPr>
                <w:rFonts w:eastAsia="Calibri" w:cs="Arial"/>
                <w:szCs w:val="24"/>
              </w:rPr>
              <w:t>a d</w:t>
            </w:r>
            <w:r w:rsidRPr="00380896">
              <w:rPr>
                <w:rFonts w:eastAsia="Calibri" w:cs="Arial"/>
                <w:spacing w:val="-1"/>
                <w:szCs w:val="24"/>
              </w:rPr>
              <w:t>e</w:t>
            </w:r>
            <w:r w:rsidRPr="00380896">
              <w:rPr>
                <w:rFonts w:eastAsia="Calibri" w:cs="Arial"/>
                <w:spacing w:val="2"/>
                <w:szCs w:val="24"/>
              </w:rPr>
              <w:t>s</w:t>
            </w:r>
            <w:r w:rsidRPr="00380896">
              <w:rPr>
                <w:rFonts w:eastAsia="Calibri" w:cs="Arial"/>
                <w:szCs w:val="24"/>
              </w:rPr>
              <w:t>p</w:t>
            </w:r>
            <w:r w:rsidRPr="00380896">
              <w:rPr>
                <w:rFonts w:eastAsia="Calibri" w:cs="Arial"/>
                <w:spacing w:val="-1"/>
                <w:szCs w:val="24"/>
              </w:rPr>
              <w:t>ac</w:t>
            </w:r>
            <w:r w:rsidRPr="00380896">
              <w:rPr>
                <w:rFonts w:eastAsia="Calibri" w:cs="Arial"/>
                <w:szCs w:val="24"/>
              </w:rPr>
              <w:t>h</w:t>
            </w:r>
            <w:r w:rsidRPr="00380896">
              <w:rPr>
                <w:rFonts w:eastAsia="Calibri" w:cs="Arial"/>
                <w:spacing w:val="-1"/>
                <w:szCs w:val="24"/>
              </w:rPr>
              <w:t>a</w:t>
            </w:r>
            <w:r w:rsidRPr="00380896">
              <w:rPr>
                <w:rFonts w:eastAsia="Calibri" w:cs="Arial"/>
                <w:szCs w:val="24"/>
              </w:rPr>
              <w:t>r</w:t>
            </w:r>
            <w:r w:rsidRPr="00380896">
              <w:rPr>
                <w:rFonts w:eastAsia="Calibri" w:cs="Arial"/>
                <w:spacing w:val="2"/>
                <w:szCs w:val="24"/>
              </w:rPr>
              <w:t xml:space="preserve"> </w:t>
            </w:r>
            <w:r w:rsidRPr="00380896">
              <w:rPr>
                <w:rFonts w:eastAsia="Calibri" w:cs="Arial"/>
                <w:spacing w:val="-1"/>
                <w:szCs w:val="24"/>
              </w:rPr>
              <w:t>e</w:t>
            </w:r>
            <w:r w:rsidRPr="00380896">
              <w:rPr>
                <w:rFonts w:eastAsia="Calibri" w:cs="Arial"/>
                <w:szCs w:val="24"/>
              </w:rPr>
              <w:t>l</w:t>
            </w:r>
            <w:r w:rsidR="00DB6444">
              <w:rPr>
                <w:rFonts w:eastAsia="Calibri" w:cs="Arial"/>
                <w:szCs w:val="24"/>
              </w:rPr>
              <w:t xml:space="preserve"> </w:t>
            </w:r>
            <w:r w:rsidRPr="00380896">
              <w:rPr>
                <w:rFonts w:eastAsia="Calibri" w:cs="Arial"/>
                <w:spacing w:val="-1"/>
                <w:szCs w:val="24"/>
              </w:rPr>
              <w:t>a</w:t>
            </w:r>
            <w:r w:rsidRPr="00380896">
              <w:rPr>
                <w:rFonts w:eastAsia="Calibri" w:cs="Arial"/>
                <w:spacing w:val="2"/>
                <w:szCs w:val="24"/>
              </w:rPr>
              <w:t>s</w:t>
            </w:r>
            <w:r w:rsidRPr="00380896">
              <w:rPr>
                <w:rFonts w:eastAsia="Calibri" w:cs="Arial"/>
                <w:szCs w:val="24"/>
              </w:rPr>
              <w:t>u</w:t>
            </w:r>
            <w:r w:rsidRPr="00380896">
              <w:rPr>
                <w:rFonts w:eastAsia="Calibri" w:cs="Arial"/>
                <w:spacing w:val="1"/>
                <w:szCs w:val="24"/>
              </w:rPr>
              <w:t>n</w:t>
            </w:r>
            <w:r w:rsidRPr="00380896">
              <w:rPr>
                <w:rFonts w:eastAsia="Calibri" w:cs="Arial"/>
                <w:spacing w:val="-2"/>
                <w:szCs w:val="24"/>
              </w:rPr>
              <w:t>t</w:t>
            </w:r>
            <w:r w:rsidRPr="00380896">
              <w:rPr>
                <w:rFonts w:eastAsia="Calibri" w:cs="Arial"/>
                <w:szCs w:val="24"/>
              </w:rPr>
              <w:t>o.</w:t>
            </w:r>
          </w:p>
        </w:tc>
        <w:tc>
          <w:tcPr>
            <w:tcW w:w="1560" w:type="dxa"/>
            <w:tcBorders>
              <w:top w:val="single" w:sz="4" w:space="0" w:color="BCD5ED"/>
              <w:left w:val="single" w:sz="4" w:space="0" w:color="BCD5ED"/>
              <w:bottom w:val="single" w:sz="4" w:space="0" w:color="BCD5ED"/>
              <w:right w:val="single" w:sz="4" w:space="0" w:color="BCD5ED"/>
            </w:tcBorders>
          </w:tcPr>
          <w:p w14:paraId="680C4267" w14:textId="77777777" w:rsidR="00380896" w:rsidRPr="00380896" w:rsidRDefault="00380896" w:rsidP="009758B4">
            <w:pPr>
              <w:spacing w:before="0" w:after="0" w:line="180" w:lineRule="exact"/>
              <w:rPr>
                <w:rFonts w:eastAsia="Times New Roman" w:cs="Arial"/>
                <w:szCs w:val="24"/>
              </w:rPr>
            </w:pPr>
          </w:p>
          <w:p w14:paraId="395C58C3" w14:textId="77777777" w:rsidR="00380896" w:rsidRPr="00380896" w:rsidRDefault="00380896" w:rsidP="009758B4">
            <w:pPr>
              <w:spacing w:before="0" w:after="0" w:line="200" w:lineRule="exact"/>
              <w:rPr>
                <w:rFonts w:cs="Arial"/>
                <w:szCs w:val="24"/>
              </w:rPr>
            </w:pPr>
          </w:p>
          <w:p w14:paraId="26C60789" w14:textId="77777777" w:rsidR="00380896" w:rsidRPr="00380896" w:rsidRDefault="00380896" w:rsidP="009758B4">
            <w:pPr>
              <w:spacing w:before="0" w:after="0"/>
              <w:ind w:left="103"/>
              <w:rPr>
                <w:rFonts w:eastAsia="Calibri" w:cs="Arial"/>
                <w:szCs w:val="24"/>
              </w:rPr>
            </w:pPr>
            <w:r w:rsidRPr="00380896">
              <w:rPr>
                <w:rFonts w:eastAsia="Calibri" w:cs="Arial"/>
                <w:spacing w:val="1"/>
                <w:szCs w:val="24"/>
              </w:rPr>
              <w:t>N</w:t>
            </w:r>
            <w:r w:rsidRPr="00380896">
              <w:rPr>
                <w:rFonts w:eastAsia="Calibri" w:cs="Arial"/>
                <w:szCs w:val="24"/>
              </w:rPr>
              <w:t>/A</w:t>
            </w:r>
          </w:p>
        </w:tc>
      </w:tr>
      <w:tr w:rsidR="00F4407E" w14:paraId="0AE43BF3" w14:textId="77777777" w:rsidTr="00A102DA">
        <w:trPr>
          <w:gridBefore w:val="1"/>
          <w:gridAfter w:val="1"/>
          <w:wBefore w:w="64" w:type="dxa"/>
          <w:wAfter w:w="327" w:type="dxa"/>
          <w:trHeight w:hRule="exact" w:val="703"/>
        </w:trPr>
        <w:tc>
          <w:tcPr>
            <w:tcW w:w="1560" w:type="dxa"/>
            <w:tcBorders>
              <w:top w:val="single" w:sz="4" w:space="0" w:color="BCD5ED"/>
              <w:left w:val="single" w:sz="4" w:space="0" w:color="BCD5ED"/>
              <w:bottom w:val="single" w:sz="4" w:space="0" w:color="BCD5ED"/>
              <w:right w:val="single" w:sz="4" w:space="0" w:color="BCD5ED"/>
            </w:tcBorders>
          </w:tcPr>
          <w:p w14:paraId="3B48387C" w14:textId="77777777" w:rsidR="00380896" w:rsidRPr="00380896" w:rsidRDefault="00380896" w:rsidP="009758B4">
            <w:pPr>
              <w:spacing w:before="0" w:after="0"/>
              <w:rPr>
                <w:rFonts w:eastAsia="Calibri" w:cs="Arial"/>
                <w:szCs w:val="24"/>
              </w:rPr>
            </w:pPr>
            <w:r w:rsidRPr="00380896">
              <w:rPr>
                <w:rFonts w:eastAsia="Calibri" w:cs="Arial"/>
                <w:b/>
                <w:spacing w:val="1"/>
                <w:szCs w:val="24"/>
              </w:rPr>
              <w:t>T</w:t>
            </w:r>
            <w:r w:rsidRPr="00380896">
              <w:rPr>
                <w:rFonts w:eastAsia="Calibri" w:cs="Arial"/>
                <w:b/>
                <w:spacing w:val="-1"/>
                <w:szCs w:val="24"/>
              </w:rPr>
              <w:t>e</w:t>
            </w:r>
            <w:r w:rsidRPr="00380896">
              <w:rPr>
                <w:rFonts w:eastAsia="Calibri" w:cs="Arial"/>
                <w:b/>
                <w:szCs w:val="24"/>
              </w:rPr>
              <w:t>s</w:t>
            </w:r>
            <w:r w:rsidRPr="00380896">
              <w:rPr>
                <w:rFonts w:eastAsia="Calibri" w:cs="Arial"/>
                <w:b/>
                <w:spacing w:val="-1"/>
                <w:szCs w:val="24"/>
              </w:rPr>
              <w:t>orer</w:t>
            </w:r>
            <w:r w:rsidRPr="00380896">
              <w:rPr>
                <w:rFonts w:eastAsia="Calibri" w:cs="Arial"/>
                <w:b/>
                <w:szCs w:val="24"/>
              </w:rPr>
              <w:t>a</w:t>
            </w:r>
          </w:p>
        </w:tc>
        <w:tc>
          <w:tcPr>
            <w:tcW w:w="567" w:type="dxa"/>
            <w:tcBorders>
              <w:top w:val="single" w:sz="4" w:space="0" w:color="BCD5ED"/>
              <w:left w:val="single" w:sz="4" w:space="0" w:color="BCD5ED"/>
              <w:bottom w:val="single" w:sz="4" w:space="0" w:color="BCD5ED"/>
              <w:right w:val="single" w:sz="4" w:space="0" w:color="BCD5ED"/>
            </w:tcBorders>
          </w:tcPr>
          <w:p w14:paraId="5CABB341" w14:textId="77777777" w:rsidR="00380896" w:rsidRPr="00380896" w:rsidRDefault="00380896" w:rsidP="009758B4">
            <w:pPr>
              <w:spacing w:before="0" w:after="0" w:line="120" w:lineRule="exact"/>
              <w:rPr>
                <w:rFonts w:eastAsia="Times New Roman" w:cs="Arial"/>
                <w:szCs w:val="24"/>
              </w:rPr>
            </w:pPr>
          </w:p>
          <w:p w14:paraId="4208A605" w14:textId="77777777" w:rsidR="00380896" w:rsidRPr="00380896" w:rsidRDefault="00380896" w:rsidP="009758B4">
            <w:pPr>
              <w:spacing w:before="0" w:after="0"/>
              <w:ind w:left="145" w:right="148"/>
              <w:jc w:val="center"/>
              <w:rPr>
                <w:rFonts w:eastAsia="Calibri" w:cs="Arial"/>
                <w:szCs w:val="24"/>
              </w:rPr>
            </w:pPr>
            <w:r w:rsidRPr="00380896">
              <w:rPr>
                <w:rFonts w:eastAsia="Calibri" w:cs="Arial"/>
                <w:szCs w:val="24"/>
              </w:rPr>
              <w:t>3</w:t>
            </w:r>
          </w:p>
        </w:tc>
        <w:tc>
          <w:tcPr>
            <w:tcW w:w="5386" w:type="dxa"/>
            <w:gridSpan w:val="2"/>
            <w:tcBorders>
              <w:top w:val="single" w:sz="4" w:space="0" w:color="BCD5ED"/>
              <w:left w:val="single" w:sz="4" w:space="0" w:color="BCD5ED"/>
              <w:bottom w:val="single" w:sz="4" w:space="0" w:color="BCD5ED"/>
              <w:right w:val="single" w:sz="4" w:space="0" w:color="BCD5ED"/>
            </w:tcBorders>
            <w:hideMark/>
          </w:tcPr>
          <w:p w14:paraId="09E860EA" w14:textId="2D6766C7" w:rsidR="00380896" w:rsidRPr="00CA7D0E" w:rsidRDefault="00380896" w:rsidP="00CA7D0E">
            <w:pPr>
              <w:spacing w:before="0" w:after="0" w:line="240" w:lineRule="auto"/>
              <w:ind w:left="103"/>
              <w:rPr>
                <w:rFonts w:eastAsia="Calibri" w:cs="Arial"/>
                <w:szCs w:val="24"/>
              </w:rPr>
            </w:pPr>
            <w:r w:rsidRPr="0046702C">
              <w:rPr>
                <w:rFonts w:eastAsia="Calibri" w:cs="Arial"/>
                <w:szCs w:val="24"/>
              </w:rPr>
              <w:t xml:space="preserve">Recibe </w:t>
            </w:r>
            <w:r w:rsidR="00CA7D0E" w:rsidRPr="0046702C">
              <w:rPr>
                <w:rFonts w:eastAsia="Calibri" w:cs="Arial"/>
                <w:szCs w:val="24"/>
              </w:rPr>
              <w:t>documento, analiza, verifica e instruye el despacho</w:t>
            </w:r>
            <w:r w:rsidRPr="0046702C">
              <w:rPr>
                <w:rFonts w:eastAsia="Calibri" w:cs="Arial"/>
                <w:szCs w:val="24"/>
              </w:rPr>
              <w:t xml:space="preserve"> del mismo.</w:t>
            </w:r>
          </w:p>
        </w:tc>
        <w:tc>
          <w:tcPr>
            <w:tcW w:w="1560" w:type="dxa"/>
            <w:tcBorders>
              <w:top w:val="single" w:sz="4" w:space="0" w:color="BCD5ED"/>
              <w:left w:val="single" w:sz="4" w:space="0" w:color="BCD5ED"/>
              <w:bottom w:val="single" w:sz="4" w:space="0" w:color="BCD5ED"/>
              <w:right w:val="single" w:sz="4" w:space="0" w:color="BCD5ED"/>
            </w:tcBorders>
          </w:tcPr>
          <w:p w14:paraId="32DA9859" w14:textId="77777777" w:rsidR="00380896" w:rsidRPr="00380896" w:rsidRDefault="00380896" w:rsidP="009758B4">
            <w:pPr>
              <w:spacing w:before="0" w:after="0" w:line="120" w:lineRule="exact"/>
              <w:rPr>
                <w:rFonts w:eastAsia="Times New Roman" w:cs="Arial"/>
                <w:szCs w:val="24"/>
              </w:rPr>
            </w:pPr>
          </w:p>
          <w:p w14:paraId="07134FAC" w14:textId="77777777" w:rsidR="00380896" w:rsidRPr="00380896" w:rsidRDefault="00380896" w:rsidP="009758B4">
            <w:pPr>
              <w:spacing w:before="0" w:after="0"/>
              <w:ind w:left="103"/>
              <w:rPr>
                <w:rFonts w:eastAsia="Calibri" w:cs="Arial"/>
                <w:szCs w:val="24"/>
              </w:rPr>
            </w:pPr>
            <w:r w:rsidRPr="00380896">
              <w:rPr>
                <w:rFonts w:eastAsia="Calibri" w:cs="Arial"/>
                <w:szCs w:val="24"/>
              </w:rPr>
              <w:t>V</w:t>
            </w:r>
            <w:r w:rsidRPr="00380896">
              <w:rPr>
                <w:rFonts w:eastAsia="Calibri" w:cs="Arial"/>
                <w:spacing w:val="1"/>
                <w:szCs w:val="24"/>
              </w:rPr>
              <w:t>ola</w:t>
            </w:r>
            <w:r w:rsidRPr="00380896">
              <w:rPr>
                <w:rFonts w:eastAsia="Calibri" w:cs="Arial"/>
                <w:spacing w:val="2"/>
                <w:szCs w:val="24"/>
              </w:rPr>
              <w:t>n</w:t>
            </w:r>
            <w:r w:rsidRPr="00380896">
              <w:rPr>
                <w:rFonts w:eastAsia="Calibri" w:cs="Arial"/>
                <w:szCs w:val="24"/>
              </w:rPr>
              <w:t>te</w:t>
            </w:r>
          </w:p>
        </w:tc>
      </w:tr>
      <w:tr w:rsidR="00F4407E" w14:paraId="07AF8A75" w14:textId="77777777" w:rsidTr="00A102DA">
        <w:trPr>
          <w:gridBefore w:val="1"/>
          <w:gridAfter w:val="1"/>
          <w:wBefore w:w="64" w:type="dxa"/>
          <w:wAfter w:w="327" w:type="dxa"/>
          <w:trHeight w:hRule="exact" w:val="2420"/>
        </w:trPr>
        <w:tc>
          <w:tcPr>
            <w:tcW w:w="1560" w:type="dxa"/>
            <w:tcBorders>
              <w:top w:val="single" w:sz="4" w:space="0" w:color="BCD5ED"/>
              <w:left w:val="single" w:sz="4" w:space="0" w:color="BCD5ED"/>
              <w:bottom w:val="single" w:sz="4" w:space="0" w:color="BCD5ED"/>
              <w:right w:val="single" w:sz="4" w:space="0" w:color="BCD5ED"/>
            </w:tcBorders>
            <w:vAlign w:val="center"/>
          </w:tcPr>
          <w:p w14:paraId="70DC912C" w14:textId="77777777" w:rsidR="00380896" w:rsidRPr="00380896" w:rsidRDefault="00380896" w:rsidP="009758B4">
            <w:pPr>
              <w:spacing w:before="0" w:after="0" w:line="200" w:lineRule="exact"/>
              <w:jc w:val="left"/>
              <w:rPr>
                <w:rFonts w:eastAsia="Times New Roman" w:cs="Arial"/>
                <w:szCs w:val="24"/>
              </w:rPr>
            </w:pPr>
          </w:p>
          <w:p w14:paraId="06FCEBEE" w14:textId="77777777" w:rsidR="00380896" w:rsidRPr="00380896" w:rsidRDefault="00380896" w:rsidP="009758B4">
            <w:pPr>
              <w:spacing w:before="0" w:after="0"/>
              <w:ind w:left="103"/>
              <w:jc w:val="left"/>
              <w:rPr>
                <w:rFonts w:eastAsia="Calibri" w:cs="Arial"/>
                <w:szCs w:val="24"/>
              </w:rPr>
            </w:pPr>
            <w:r w:rsidRPr="00380896">
              <w:rPr>
                <w:rFonts w:eastAsia="Calibri" w:cs="Arial"/>
                <w:b/>
                <w:spacing w:val="-1"/>
                <w:szCs w:val="24"/>
              </w:rPr>
              <w:t>Au</w:t>
            </w:r>
            <w:r w:rsidRPr="00380896">
              <w:rPr>
                <w:rFonts w:eastAsia="Calibri" w:cs="Arial"/>
                <w:b/>
                <w:spacing w:val="2"/>
                <w:szCs w:val="24"/>
              </w:rPr>
              <w:t>x</w:t>
            </w:r>
            <w:r w:rsidRPr="00380896">
              <w:rPr>
                <w:rFonts w:eastAsia="Calibri" w:cs="Arial"/>
                <w:b/>
                <w:spacing w:val="1"/>
                <w:szCs w:val="24"/>
              </w:rPr>
              <w:t>ilia</w:t>
            </w:r>
            <w:r w:rsidRPr="00380896">
              <w:rPr>
                <w:rFonts w:eastAsia="Calibri" w:cs="Arial"/>
                <w:b/>
                <w:szCs w:val="24"/>
              </w:rPr>
              <w:t>r</w:t>
            </w:r>
          </w:p>
        </w:tc>
        <w:tc>
          <w:tcPr>
            <w:tcW w:w="567" w:type="dxa"/>
            <w:tcBorders>
              <w:top w:val="single" w:sz="4" w:space="0" w:color="BCD5ED"/>
              <w:left w:val="single" w:sz="4" w:space="0" w:color="BCD5ED"/>
              <w:bottom w:val="single" w:sz="4" w:space="0" w:color="BCD5ED"/>
              <w:right w:val="single" w:sz="4" w:space="0" w:color="BCD5ED"/>
            </w:tcBorders>
          </w:tcPr>
          <w:p w14:paraId="2FF3BB5D" w14:textId="77777777" w:rsidR="00380896" w:rsidRPr="00380896" w:rsidRDefault="00380896" w:rsidP="009758B4">
            <w:pPr>
              <w:spacing w:before="0" w:after="0" w:line="200" w:lineRule="exact"/>
              <w:rPr>
                <w:rFonts w:eastAsia="Times New Roman" w:cs="Arial"/>
                <w:szCs w:val="24"/>
              </w:rPr>
            </w:pPr>
          </w:p>
          <w:p w14:paraId="3467B794" w14:textId="77777777" w:rsidR="00380896" w:rsidRPr="00380896" w:rsidRDefault="00380896" w:rsidP="009758B4">
            <w:pPr>
              <w:spacing w:before="0" w:after="0" w:line="200" w:lineRule="exact"/>
              <w:rPr>
                <w:rFonts w:cs="Arial"/>
                <w:szCs w:val="24"/>
              </w:rPr>
            </w:pPr>
          </w:p>
          <w:p w14:paraId="09FA659C" w14:textId="77777777" w:rsidR="00380896" w:rsidRPr="00380896" w:rsidRDefault="00380896" w:rsidP="009758B4">
            <w:pPr>
              <w:spacing w:before="0" w:after="0" w:line="200" w:lineRule="exact"/>
              <w:rPr>
                <w:rFonts w:cs="Arial"/>
                <w:szCs w:val="24"/>
              </w:rPr>
            </w:pPr>
          </w:p>
          <w:p w14:paraId="6618D807" w14:textId="77777777" w:rsidR="00380896" w:rsidRPr="00380896" w:rsidRDefault="00380896" w:rsidP="009758B4">
            <w:pPr>
              <w:spacing w:before="0" w:after="0" w:line="260" w:lineRule="exact"/>
              <w:rPr>
                <w:rFonts w:cs="Arial"/>
                <w:szCs w:val="24"/>
              </w:rPr>
            </w:pPr>
          </w:p>
          <w:p w14:paraId="622473E2" w14:textId="77777777" w:rsidR="00380896" w:rsidRPr="00380896" w:rsidRDefault="00380896" w:rsidP="009758B4">
            <w:pPr>
              <w:spacing w:before="0" w:after="0"/>
              <w:ind w:left="145" w:right="148"/>
              <w:jc w:val="center"/>
              <w:rPr>
                <w:rFonts w:eastAsia="Calibri" w:cs="Arial"/>
                <w:szCs w:val="24"/>
              </w:rPr>
            </w:pPr>
            <w:r w:rsidRPr="00380896">
              <w:rPr>
                <w:rFonts w:eastAsia="Calibri" w:cs="Arial"/>
                <w:szCs w:val="24"/>
              </w:rPr>
              <w:t>4</w:t>
            </w:r>
          </w:p>
        </w:tc>
        <w:tc>
          <w:tcPr>
            <w:tcW w:w="5386" w:type="dxa"/>
            <w:gridSpan w:val="2"/>
            <w:tcBorders>
              <w:top w:val="single" w:sz="4" w:space="0" w:color="BCD5ED"/>
              <w:left w:val="single" w:sz="4" w:space="0" w:color="BCD5ED"/>
              <w:bottom w:val="single" w:sz="4" w:space="0" w:color="BCD5ED"/>
              <w:right w:val="single" w:sz="4" w:space="0" w:color="BCD5ED"/>
            </w:tcBorders>
            <w:hideMark/>
          </w:tcPr>
          <w:p w14:paraId="3FF38DB5" w14:textId="48A4998B" w:rsidR="00380896" w:rsidRDefault="00380896" w:rsidP="009758B4">
            <w:pPr>
              <w:spacing w:before="0" w:after="0" w:line="240" w:lineRule="auto"/>
              <w:ind w:left="103"/>
              <w:rPr>
                <w:rFonts w:eastAsia="Calibri" w:cs="Arial"/>
                <w:szCs w:val="24"/>
              </w:rPr>
            </w:pPr>
            <w:r w:rsidRPr="00380896">
              <w:rPr>
                <w:rFonts w:eastAsia="Calibri" w:cs="Arial"/>
                <w:spacing w:val="1"/>
                <w:position w:val="1"/>
                <w:szCs w:val="24"/>
              </w:rPr>
              <w:t>R</w:t>
            </w:r>
            <w:r w:rsidRPr="00380896">
              <w:rPr>
                <w:rFonts w:eastAsia="Calibri" w:cs="Arial"/>
                <w:position w:val="1"/>
                <w:szCs w:val="24"/>
              </w:rPr>
              <w:t>e</w:t>
            </w:r>
            <w:r w:rsidRPr="00380896">
              <w:rPr>
                <w:rFonts w:eastAsia="Calibri" w:cs="Arial"/>
                <w:spacing w:val="-1"/>
                <w:position w:val="1"/>
                <w:szCs w:val="24"/>
              </w:rPr>
              <w:t>c</w:t>
            </w:r>
            <w:r w:rsidRPr="00380896">
              <w:rPr>
                <w:rFonts w:eastAsia="Calibri" w:cs="Arial"/>
                <w:spacing w:val="1"/>
                <w:position w:val="1"/>
                <w:szCs w:val="24"/>
              </w:rPr>
              <w:t>i</w:t>
            </w:r>
            <w:r w:rsidRPr="00380896">
              <w:rPr>
                <w:rFonts w:eastAsia="Calibri" w:cs="Arial"/>
                <w:spacing w:val="2"/>
                <w:position w:val="1"/>
                <w:szCs w:val="24"/>
              </w:rPr>
              <w:t>b</w:t>
            </w:r>
            <w:r w:rsidRPr="00380896">
              <w:rPr>
                <w:rFonts w:eastAsia="Calibri" w:cs="Arial"/>
                <w:position w:val="1"/>
                <w:szCs w:val="24"/>
              </w:rPr>
              <w:t xml:space="preserve">e </w:t>
            </w:r>
            <w:r w:rsidRPr="00380896">
              <w:rPr>
                <w:rFonts w:eastAsia="Calibri" w:cs="Arial"/>
                <w:spacing w:val="2"/>
                <w:position w:val="1"/>
                <w:szCs w:val="24"/>
              </w:rPr>
              <w:t>d</w:t>
            </w:r>
            <w:r w:rsidRPr="00380896">
              <w:rPr>
                <w:rFonts w:eastAsia="Calibri" w:cs="Arial"/>
                <w:spacing w:val="1"/>
                <w:position w:val="1"/>
                <w:szCs w:val="24"/>
              </w:rPr>
              <w:t>o</w:t>
            </w:r>
            <w:r w:rsidRPr="00380896">
              <w:rPr>
                <w:rFonts w:eastAsia="Calibri" w:cs="Arial"/>
                <w:spacing w:val="-1"/>
                <w:position w:val="1"/>
                <w:szCs w:val="24"/>
              </w:rPr>
              <w:t>c</w:t>
            </w:r>
            <w:r w:rsidRPr="00380896">
              <w:rPr>
                <w:rFonts w:eastAsia="Calibri" w:cs="Arial"/>
                <w:spacing w:val="2"/>
                <w:position w:val="1"/>
                <w:szCs w:val="24"/>
              </w:rPr>
              <w:t>u</w:t>
            </w:r>
            <w:r w:rsidRPr="00380896">
              <w:rPr>
                <w:rFonts w:eastAsia="Calibri" w:cs="Arial"/>
                <w:position w:val="1"/>
                <w:szCs w:val="24"/>
              </w:rPr>
              <w:t>m</w:t>
            </w:r>
            <w:r w:rsidRPr="00380896">
              <w:rPr>
                <w:rFonts w:eastAsia="Calibri" w:cs="Arial"/>
                <w:spacing w:val="-3"/>
                <w:position w:val="1"/>
                <w:szCs w:val="24"/>
              </w:rPr>
              <w:t>e</w:t>
            </w:r>
            <w:r w:rsidRPr="00380896">
              <w:rPr>
                <w:rFonts w:eastAsia="Calibri" w:cs="Arial"/>
                <w:spacing w:val="2"/>
                <w:position w:val="1"/>
                <w:szCs w:val="24"/>
              </w:rPr>
              <w:t>n</w:t>
            </w:r>
            <w:r w:rsidRPr="00380896">
              <w:rPr>
                <w:rFonts w:eastAsia="Calibri" w:cs="Arial"/>
                <w:position w:val="1"/>
                <w:szCs w:val="24"/>
              </w:rPr>
              <w:t xml:space="preserve">to </w:t>
            </w:r>
            <w:r w:rsidRPr="00380896">
              <w:rPr>
                <w:rFonts w:eastAsia="Calibri" w:cs="Arial"/>
                <w:spacing w:val="-1"/>
                <w:position w:val="1"/>
                <w:szCs w:val="24"/>
              </w:rPr>
              <w:t>c</w:t>
            </w:r>
            <w:r w:rsidRPr="00380896">
              <w:rPr>
                <w:rFonts w:eastAsia="Calibri" w:cs="Arial"/>
                <w:spacing w:val="-2"/>
                <w:position w:val="1"/>
                <w:szCs w:val="24"/>
              </w:rPr>
              <w:t>o</w:t>
            </w:r>
            <w:r w:rsidRPr="00380896">
              <w:rPr>
                <w:rFonts w:eastAsia="Calibri" w:cs="Arial"/>
                <w:position w:val="1"/>
                <w:szCs w:val="24"/>
              </w:rPr>
              <w:t xml:space="preserve">n </w:t>
            </w:r>
            <w:r w:rsidR="00CF7DE0">
              <w:rPr>
                <w:rFonts w:eastAsia="Calibri" w:cs="Arial"/>
                <w:position w:val="1"/>
                <w:szCs w:val="24"/>
              </w:rPr>
              <w:t xml:space="preserve">el volante de </w:t>
            </w:r>
            <w:r w:rsidRPr="00380896">
              <w:rPr>
                <w:rFonts w:eastAsia="Calibri" w:cs="Arial"/>
                <w:spacing w:val="-3"/>
                <w:position w:val="1"/>
                <w:szCs w:val="24"/>
              </w:rPr>
              <w:t>i</w:t>
            </w:r>
            <w:r w:rsidRPr="00380896">
              <w:rPr>
                <w:rFonts w:eastAsia="Calibri" w:cs="Arial"/>
                <w:spacing w:val="2"/>
                <w:position w:val="1"/>
                <w:szCs w:val="24"/>
              </w:rPr>
              <w:t>n</w:t>
            </w:r>
            <w:r w:rsidRPr="00380896">
              <w:rPr>
                <w:rFonts w:eastAsia="Calibri" w:cs="Arial"/>
                <w:spacing w:val="-2"/>
                <w:position w:val="1"/>
                <w:szCs w:val="24"/>
              </w:rPr>
              <w:t>s</w:t>
            </w:r>
            <w:r w:rsidRPr="00380896">
              <w:rPr>
                <w:rFonts w:eastAsia="Calibri" w:cs="Arial"/>
                <w:position w:val="1"/>
                <w:szCs w:val="24"/>
              </w:rPr>
              <w:t>tr</w:t>
            </w:r>
            <w:r w:rsidRPr="00380896">
              <w:rPr>
                <w:rFonts w:eastAsia="Calibri" w:cs="Arial"/>
                <w:spacing w:val="2"/>
                <w:position w:val="1"/>
                <w:szCs w:val="24"/>
              </w:rPr>
              <w:t>u</w:t>
            </w:r>
            <w:r w:rsidRPr="00380896">
              <w:rPr>
                <w:rFonts w:eastAsia="Calibri" w:cs="Arial"/>
                <w:spacing w:val="-1"/>
                <w:position w:val="1"/>
                <w:szCs w:val="24"/>
              </w:rPr>
              <w:t>cc</w:t>
            </w:r>
            <w:r w:rsidRPr="00380896">
              <w:rPr>
                <w:rFonts w:eastAsia="Calibri" w:cs="Arial"/>
                <w:spacing w:val="1"/>
                <w:position w:val="1"/>
                <w:szCs w:val="24"/>
              </w:rPr>
              <w:t>ió</w:t>
            </w:r>
            <w:r w:rsidRPr="00380896">
              <w:rPr>
                <w:rFonts w:eastAsia="Calibri" w:cs="Arial"/>
                <w:spacing w:val="9"/>
                <w:position w:val="1"/>
                <w:szCs w:val="24"/>
              </w:rPr>
              <w:t>n</w:t>
            </w:r>
            <w:r w:rsidRPr="00380896">
              <w:rPr>
                <w:rFonts w:eastAsia="Calibri" w:cs="Arial"/>
                <w:position w:val="1"/>
                <w:szCs w:val="24"/>
              </w:rPr>
              <w:t>,</w:t>
            </w:r>
            <w:r w:rsidR="00052B66">
              <w:rPr>
                <w:rFonts w:eastAsia="Calibri" w:cs="Arial"/>
                <w:position w:val="1"/>
                <w:szCs w:val="24"/>
              </w:rPr>
              <w:t xml:space="preserve"> </w:t>
            </w:r>
            <w:r w:rsidRPr="00380896">
              <w:rPr>
                <w:rFonts w:eastAsia="Calibri" w:cs="Arial"/>
                <w:spacing w:val="-1"/>
                <w:szCs w:val="24"/>
              </w:rPr>
              <w:t>c</w:t>
            </w:r>
            <w:r w:rsidRPr="00380896">
              <w:rPr>
                <w:rFonts w:eastAsia="Calibri" w:cs="Arial"/>
                <w:spacing w:val="1"/>
                <w:szCs w:val="24"/>
              </w:rPr>
              <w:t>a</w:t>
            </w:r>
            <w:r w:rsidRPr="00380896">
              <w:rPr>
                <w:rFonts w:eastAsia="Calibri" w:cs="Arial"/>
                <w:spacing w:val="2"/>
                <w:szCs w:val="24"/>
              </w:rPr>
              <w:t>p</w:t>
            </w:r>
            <w:r w:rsidRPr="00380896">
              <w:rPr>
                <w:rFonts w:eastAsia="Calibri" w:cs="Arial"/>
                <w:szCs w:val="24"/>
              </w:rPr>
              <w:t>t</w:t>
            </w:r>
            <w:r w:rsidRPr="00380896">
              <w:rPr>
                <w:rFonts w:eastAsia="Calibri" w:cs="Arial"/>
                <w:spacing w:val="1"/>
                <w:szCs w:val="24"/>
              </w:rPr>
              <w:t>u</w:t>
            </w:r>
            <w:r w:rsidRPr="00380896">
              <w:rPr>
                <w:rFonts w:eastAsia="Calibri" w:cs="Arial"/>
                <w:szCs w:val="24"/>
              </w:rPr>
              <w:t xml:space="preserve">ra </w:t>
            </w:r>
            <w:r w:rsidR="003C0855">
              <w:rPr>
                <w:rFonts w:eastAsia="Calibri" w:cs="Arial"/>
                <w:szCs w:val="24"/>
              </w:rPr>
              <w:t>en</w:t>
            </w:r>
            <w:r w:rsidRPr="00380896">
              <w:rPr>
                <w:rFonts w:eastAsia="Calibri" w:cs="Arial"/>
                <w:spacing w:val="18"/>
                <w:szCs w:val="24"/>
              </w:rPr>
              <w:t xml:space="preserve"> </w:t>
            </w:r>
            <w:r w:rsidRPr="00380896">
              <w:rPr>
                <w:rFonts w:eastAsia="Calibri" w:cs="Arial"/>
                <w:szCs w:val="24"/>
              </w:rPr>
              <w:t xml:space="preserve">el </w:t>
            </w:r>
            <w:r w:rsidRPr="00380896">
              <w:rPr>
                <w:rFonts w:eastAsia="Calibri" w:cs="Arial"/>
                <w:spacing w:val="-2"/>
                <w:szCs w:val="24"/>
              </w:rPr>
              <w:t>s</w:t>
            </w:r>
            <w:r w:rsidRPr="00380896">
              <w:rPr>
                <w:rFonts w:eastAsia="Calibri" w:cs="Arial"/>
                <w:spacing w:val="1"/>
                <w:szCs w:val="24"/>
              </w:rPr>
              <w:t>i</w:t>
            </w:r>
            <w:r w:rsidRPr="00380896">
              <w:rPr>
                <w:rFonts w:eastAsia="Calibri" w:cs="Arial"/>
                <w:spacing w:val="-2"/>
                <w:szCs w:val="24"/>
              </w:rPr>
              <w:t>s</w:t>
            </w:r>
            <w:r w:rsidRPr="00380896">
              <w:rPr>
                <w:rFonts w:eastAsia="Calibri" w:cs="Arial"/>
                <w:szCs w:val="24"/>
              </w:rPr>
              <w:t xml:space="preserve">tema el </w:t>
            </w:r>
            <w:r w:rsidRPr="00380896">
              <w:rPr>
                <w:rFonts w:eastAsia="Calibri" w:cs="Arial"/>
                <w:spacing w:val="2"/>
                <w:szCs w:val="24"/>
              </w:rPr>
              <w:t>n</w:t>
            </w:r>
            <w:r w:rsidRPr="00380896">
              <w:rPr>
                <w:rFonts w:eastAsia="Calibri" w:cs="Arial"/>
                <w:spacing w:val="1"/>
                <w:szCs w:val="24"/>
              </w:rPr>
              <w:t>o</w:t>
            </w:r>
            <w:r w:rsidRPr="00380896">
              <w:rPr>
                <w:rFonts w:eastAsia="Calibri" w:cs="Arial"/>
                <w:spacing w:val="-4"/>
                <w:szCs w:val="24"/>
              </w:rPr>
              <w:t>m</w:t>
            </w:r>
            <w:r w:rsidRPr="00380896">
              <w:rPr>
                <w:rFonts w:eastAsia="Calibri" w:cs="Arial"/>
                <w:spacing w:val="2"/>
                <w:szCs w:val="24"/>
              </w:rPr>
              <w:t>b</w:t>
            </w:r>
            <w:r w:rsidRPr="00380896">
              <w:rPr>
                <w:rFonts w:eastAsia="Calibri" w:cs="Arial"/>
                <w:szCs w:val="24"/>
              </w:rPr>
              <w:t>re</w:t>
            </w:r>
            <w:r w:rsidRPr="00380896">
              <w:rPr>
                <w:rFonts w:eastAsia="Calibri" w:cs="Arial"/>
                <w:spacing w:val="16"/>
                <w:szCs w:val="24"/>
              </w:rPr>
              <w:t xml:space="preserve"> </w:t>
            </w:r>
            <w:r w:rsidRPr="00380896">
              <w:rPr>
                <w:rFonts w:eastAsia="Calibri" w:cs="Arial"/>
                <w:spacing w:val="2"/>
                <w:szCs w:val="24"/>
              </w:rPr>
              <w:t>d</w:t>
            </w:r>
            <w:r w:rsidRPr="00380896">
              <w:rPr>
                <w:rFonts w:eastAsia="Calibri" w:cs="Arial"/>
                <w:spacing w:val="-3"/>
                <w:szCs w:val="24"/>
              </w:rPr>
              <w:t>e</w:t>
            </w:r>
            <w:r w:rsidRPr="00380896">
              <w:rPr>
                <w:rFonts w:eastAsia="Calibri" w:cs="Arial"/>
                <w:szCs w:val="24"/>
              </w:rPr>
              <w:t xml:space="preserve">l </w:t>
            </w:r>
            <w:r w:rsidRPr="00380896">
              <w:rPr>
                <w:rFonts w:eastAsia="Calibri" w:cs="Arial"/>
                <w:spacing w:val="-2"/>
                <w:szCs w:val="24"/>
              </w:rPr>
              <w:t>s</w:t>
            </w:r>
            <w:r w:rsidRPr="00380896">
              <w:rPr>
                <w:rFonts w:eastAsia="Calibri" w:cs="Arial"/>
                <w:szCs w:val="24"/>
              </w:rPr>
              <w:t>e</w:t>
            </w:r>
            <w:r w:rsidRPr="00380896">
              <w:rPr>
                <w:rFonts w:eastAsia="Calibri" w:cs="Arial"/>
                <w:spacing w:val="1"/>
                <w:szCs w:val="24"/>
              </w:rPr>
              <w:t>r</w:t>
            </w:r>
            <w:r w:rsidRPr="00380896">
              <w:rPr>
                <w:rFonts w:eastAsia="Calibri" w:cs="Arial"/>
                <w:szCs w:val="24"/>
              </w:rPr>
              <w:t>vi</w:t>
            </w:r>
            <w:r w:rsidRPr="00380896">
              <w:rPr>
                <w:rFonts w:eastAsia="Calibri" w:cs="Arial"/>
                <w:spacing w:val="2"/>
                <w:szCs w:val="24"/>
              </w:rPr>
              <w:t>d</w:t>
            </w:r>
            <w:r w:rsidRPr="00380896">
              <w:rPr>
                <w:rFonts w:eastAsia="Calibri" w:cs="Arial"/>
                <w:spacing w:val="1"/>
                <w:szCs w:val="24"/>
              </w:rPr>
              <w:t>o</w:t>
            </w:r>
            <w:r w:rsidRPr="00380896">
              <w:rPr>
                <w:rFonts w:eastAsia="Calibri" w:cs="Arial"/>
                <w:szCs w:val="24"/>
              </w:rPr>
              <w:t xml:space="preserve">r </w:t>
            </w:r>
            <w:r w:rsidRPr="00380896">
              <w:rPr>
                <w:rFonts w:eastAsia="Calibri" w:cs="Arial"/>
                <w:spacing w:val="2"/>
                <w:szCs w:val="24"/>
              </w:rPr>
              <w:t>pú</w:t>
            </w:r>
            <w:r w:rsidRPr="00380896">
              <w:rPr>
                <w:rFonts w:eastAsia="Calibri" w:cs="Arial"/>
                <w:spacing w:val="-2"/>
                <w:szCs w:val="24"/>
              </w:rPr>
              <w:t>b</w:t>
            </w:r>
            <w:r w:rsidRPr="00380896">
              <w:rPr>
                <w:rFonts w:eastAsia="Calibri" w:cs="Arial"/>
                <w:spacing w:val="1"/>
                <w:szCs w:val="24"/>
              </w:rPr>
              <w:t>li</w:t>
            </w:r>
            <w:r w:rsidRPr="00380896">
              <w:rPr>
                <w:rFonts w:eastAsia="Calibri" w:cs="Arial"/>
                <w:spacing w:val="-1"/>
                <w:szCs w:val="24"/>
              </w:rPr>
              <w:t>c</w:t>
            </w:r>
            <w:r w:rsidRPr="00380896">
              <w:rPr>
                <w:rFonts w:eastAsia="Calibri" w:cs="Arial"/>
                <w:szCs w:val="24"/>
              </w:rPr>
              <w:t>o</w:t>
            </w:r>
            <w:r w:rsidRPr="00380896">
              <w:rPr>
                <w:rFonts w:eastAsia="Calibri" w:cs="Arial"/>
                <w:spacing w:val="-5"/>
                <w:szCs w:val="24"/>
              </w:rPr>
              <w:t xml:space="preserve"> </w:t>
            </w:r>
            <w:r w:rsidRPr="00380896">
              <w:rPr>
                <w:rFonts w:eastAsia="Calibri" w:cs="Arial"/>
                <w:spacing w:val="1"/>
                <w:szCs w:val="24"/>
              </w:rPr>
              <w:t>a</w:t>
            </w:r>
            <w:r w:rsidRPr="00380896">
              <w:rPr>
                <w:rFonts w:eastAsia="Calibri" w:cs="Arial"/>
                <w:szCs w:val="24"/>
              </w:rPr>
              <w:t>l</w:t>
            </w:r>
            <w:r w:rsidRPr="00380896">
              <w:rPr>
                <w:rFonts w:eastAsia="Calibri" w:cs="Arial"/>
                <w:spacing w:val="-5"/>
                <w:szCs w:val="24"/>
              </w:rPr>
              <w:t xml:space="preserve"> </w:t>
            </w:r>
            <w:r w:rsidRPr="00380896">
              <w:rPr>
                <w:rFonts w:eastAsia="Calibri" w:cs="Arial"/>
                <w:spacing w:val="-1"/>
                <w:szCs w:val="24"/>
              </w:rPr>
              <w:t>c</w:t>
            </w:r>
            <w:r w:rsidRPr="00380896">
              <w:rPr>
                <w:rFonts w:eastAsia="Calibri" w:cs="Arial"/>
                <w:spacing w:val="2"/>
                <w:szCs w:val="24"/>
              </w:rPr>
              <w:t>u</w:t>
            </w:r>
            <w:r w:rsidRPr="00380896">
              <w:rPr>
                <w:rFonts w:eastAsia="Calibri" w:cs="Arial"/>
                <w:spacing w:val="1"/>
                <w:szCs w:val="24"/>
              </w:rPr>
              <w:t>a</w:t>
            </w:r>
            <w:r w:rsidRPr="00380896">
              <w:rPr>
                <w:rFonts w:eastAsia="Calibri" w:cs="Arial"/>
                <w:szCs w:val="24"/>
              </w:rPr>
              <w:t>l</w:t>
            </w:r>
            <w:r w:rsidRPr="00380896">
              <w:rPr>
                <w:rFonts w:eastAsia="Calibri" w:cs="Arial"/>
                <w:spacing w:val="-5"/>
                <w:szCs w:val="24"/>
              </w:rPr>
              <w:t xml:space="preserve"> </w:t>
            </w:r>
            <w:r w:rsidRPr="00380896">
              <w:rPr>
                <w:rFonts w:eastAsia="Calibri" w:cs="Arial"/>
                <w:spacing w:val="-2"/>
                <w:szCs w:val="24"/>
              </w:rPr>
              <w:t>s</w:t>
            </w:r>
            <w:r w:rsidRPr="00380896">
              <w:rPr>
                <w:rFonts w:eastAsia="Calibri" w:cs="Arial"/>
                <w:szCs w:val="24"/>
              </w:rPr>
              <w:t>e</w:t>
            </w:r>
            <w:r w:rsidRPr="00380896">
              <w:rPr>
                <w:rFonts w:eastAsia="Calibri" w:cs="Arial"/>
                <w:spacing w:val="-6"/>
                <w:szCs w:val="24"/>
              </w:rPr>
              <w:t xml:space="preserve"> </w:t>
            </w:r>
            <w:r w:rsidRPr="00380896">
              <w:rPr>
                <w:rFonts w:eastAsia="Calibri" w:cs="Arial"/>
                <w:spacing w:val="1"/>
                <w:szCs w:val="24"/>
              </w:rPr>
              <w:t>l</w:t>
            </w:r>
            <w:r w:rsidRPr="00380896">
              <w:rPr>
                <w:rFonts w:eastAsia="Calibri" w:cs="Arial"/>
                <w:szCs w:val="24"/>
              </w:rPr>
              <w:t>e</w:t>
            </w:r>
            <w:r w:rsidRPr="00380896">
              <w:rPr>
                <w:rFonts w:eastAsia="Calibri" w:cs="Arial"/>
                <w:spacing w:val="1"/>
                <w:szCs w:val="24"/>
              </w:rPr>
              <w:t xml:space="preserve"> </w:t>
            </w:r>
            <w:r w:rsidRPr="00380896">
              <w:rPr>
                <w:rFonts w:eastAsia="Calibri" w:cs="Arial"/>
                <w:spacing w:val="-4"/>
                <w:szCs w:val="24"/>
              </w:rPr>
              <w:t>t</w:t>
            </w:r>
            <w:r w:rsidRPr="00380896">
              <w:rPr>
                <w:rFonts w:eastAsia="Calibri" w:cs="Arial"/>
                <w:spacing w:val="2"/>
                <w:szCs w:val="24"/>
              </w:rPr>
              <w:t>u</w:t>
            </w:r>
            <w:r w:rsidRPr="00380896">
              <w:rPr>
                <w:rFonts w:eastAsia="Calibri" w:cs="Arial"/>
                <w:szCs w:val="24"/>
              </w:rPr>
              <w:t>r</w:t>
            </w:r>
            <w:r w:rsidRPr="00380896">
              <w:rPr>
                <w:rFonts w:eastAsia="Calibri" w:cs="Arial"/>
                <w:spacing w:val="-2"/>
                <w:szCs w:val="24"/>
              </w:rPr>
              <w:t>n</w:t>
            </w:r>
            <w:r w:rsidRPr="00380896">
              <w:rPr>
                <w:rFonts w:eastAsia="Calibri" w:cs="Arial"/>
                <w:szCs w:val="24"/>
              </w:rPr>
              <w:t>a</w:t>
            </w:r>
            <w:r w:rsidRPr="00380896">
              <w:rPr>
                <w:rFonts w:eastAsia="Calibri" w:cs="Arial"/>
                <w:spacing w:val="-6"/>
                <w:szCs w:val="24"/>
              </w:rPr>
              <w:t xml:space="preserve"> </w:t>
            </w:r>
            <w:r w:rsidRPr="00380896">
              <w:rPr>
                <w:rFonts w:eastAsia="Calibri" w:cs="Arial"/>
                <w:spacing w:val="2"/>
                <w:szCs w:val="24"/>
              </w:rPr>
              <w:t>d</w:t>
            </w:r>
            <w:r w:rsidRPr="00380896">
              <w:rPr>
                <w:rFonts w:eastAsia="Calibri" w:cs="Arial"/>
                <w:spacing w:val="1"/>
                <w:szCs w:val="24"/>
              </w:rPr>
              <w:t>o</w:t>
            </w:r>
            <w:r w:rsidRPr="00380896">
              <w:rPr>
                <w:rFonts w:eastAsia="Calibri" w:cs="Arial"/>
                <w:spacing w:val="-1"/>
                <w:szCs w:val="24"/>
              </w:rPr>
              <w:t>c</w:t>
            </w:r>
            <w:r w:rsidRPr="00380896">
              <w:rPr>
                <w:rFonts w:eastAsia="Calibri" w:cs="Arial"/>
                <w:spacing w:val="2"/>
                <w:szCs w:val="24"/>
              </w:rPr>
              <w:t>u</w:t>
            </w:r>
            <w:r w:rsidRPr="00380896">
              <w:rPr>
                <w:rFonts w:eastAsia="Calibri" w:cs="Arial"/>
                <w:spacing w:val="-4"/>
                <w:szCs w:val="24"/>
              </w:rPr>
              <w:t>m</w:t>
            </w:r>
            <w:r w:rsidRPr="00380896">
              <w:rPr>
                <w:rFonts w:eastAsia="Calibri" w:cs="Arial"/>
                <w:szCs w:val="24"/>
              </w:rPr>
              <w:t>e</w:t>
            </w:r>
            <w:r w:rsidRPr="00380896">
              <w:rPr>
                <w:rFonts w:eastAsia="Calibri" w:cs="Arial"/>
                <w:spacing w:val="2"/>
                <w:szCs w:val="24"/>
              </w:rPr>
              <w:t>n</w:t>
            </w:r>
            <w:r w:rsidRPr="00380896">
              <w:rPr>
                <w:rFonts w:eastAsia="Calibri" w:cs="Arial"/>
                <w:szCs w:val="24"/>
              </w:rPr>
              <w:t>to</w:t>
            </w:r>
            <w:r w:rsidRPr="00380896">
              <w:rPr>
                <w:rFonts w:eastAsia="Calibri" w:cs="Arial"/>
                <w:spacing w:val="-3"/>
                <w:szCs w:val="24"/>
              </w:rPr>
              <w:t xml:space="preserve"> </w:t>
            </w:r>
            <w:r w:rsidR="00AD35F9">
              <w:rPr>
                <w:rFonts w:eastAsia="Calibri" w:cs="Arial"/>
                <w:spacing w:val="-3"/>
                <w:szCs w:val="24"/>
              </w:rPr>
              <w:t>para poder dar seguimiento a</w:t>
            </w:r>
            <w:r w:rsidRPr="00380896">
              <w:rPr>
                <w:rFonts w:eastAsia="Calibri" w:cs="Arial"/>
                <w:szCs w:val="24"/>
              </w:rPr>
              <w:t>l</w:t>
            </w:r>
            <w:r w:rsidR="00AD35F9">
              <w:rPr>
                <w:rFonts w:eastAsia="Calibri" w:cs="Arial"/>
                <w:szCs w:val="24"/>
              </w:rPr>
              <w:t xml:space="preserve"> mi</w:t>
            </w:r>
            <w:r w:rsidRPr="00380896">
              <w:rPr>
                <w:rFonts w:eastAsia="Calibri" w:cs="Arial"/>
                <w:spacing w:val="-2"/>
                <w:szCs w:val="24"/>
              </w:rPr>
              <w:t>s</w:t>
            </w:r>
            <w:r w:rsidRPr="00380896">
              <w:rPr>
                <w:rFonts w:eastAsia="Calibri" w:cs="Arial"/>
                <w:szCs w:val="24"/>
              </w:rPr>
              <w:t>m</w:t>
            </w:r>
            <w:r w:rsidRPr="00380896">
              <w:rPr>
                <w:rFonts w:eastAsia="Calibri" w:cs="Arial"/>
                <w:spacing w:val="2"/>
                <w:szCs w:val="24"/>
              </w:rPr>
              <w:t>o</w:t>
            </w:r>
            <w:r w:rsidRPr="00380896">
              <w:rPr>
                <w:rFonts w:eastAsia="Calibri" w:cs="Arial"/>
                <w:szCs w:val="24"/>
              </w:rPr>
              <w:t>.</w:t>
            </w:r>
          </w:p>
          <w:p w14:paraId="60F2C598" w14:textId="77777777" w:rsidR="00D16E48" w:rsidRPr="00380896" w:rsidRDefault="00D16E48" w:rsidP="009758B4">
            <w:pPr>
              <w:spacing w:before="0" w:after="0" w:line="240" w:lineRule="auto"/>
              <w:ind w:left="103"/>
              <w:rPr>
                <w:rFonts w:eastAsia="Calibri" w:cs="Arial"/>
                <w:szCs w:val="24"/>
              </w:rPr>
            </w:pPr>
          </w:p>
          <w:p w14:paraId="7D903D9B" w14:textId="77777777" w:rsidR="00380896" w:rsidRPr="00380896" w:rsidRDefault="00380896" w:rsidP="009758B4">
            <w:pPr>
              <w:spacing w:before="0" w:after="0" w:line="240" w:lineRule="auto"/>
              <w:ind w:left="103"/>
              <w:rPr>
                <w:rFonts w:eastAsia="Calibri" w:cs="Arial"/>
                <w:szCs w:val="24"/>
              </w:rPr>
            </w:pPr>
            <w:r w:rsidRPr="00380896">
              <w:rPr>
                <w:rFonts w:eastAsia="Calibri" w:cs="Arial"/>
                <w:spacing w:val="1"/>
                <w:position w:val="1"/>
                <w:szCs w:val="24"/>
              </w:rPr>
              <w:t>¿</w:t>
            </w:r>
            <w:r w:rsidRPr="00380896">
              <w:rPr>
                <w:rFonts w:eastAsia="Calibri" w:cs="Arial"/>
                <w:spacing w:val="-1"/>
                <w:position w:val="1"/>
                <w:szCs w:val="24"/>
              </w:rPr>
              <w:t>E</w:t>
            </w:r>
            <w:r w:rsidRPr="00380896">
              <w:rPr>
                <w:rFonts w:eastAsia="Calibri" w:cs="Arial"/>
                <w:position w:val="1"/>
                <w:szCs w:val="24"/>
              </w:rPr>
              <w:t>l</w:t>
            </w:r>
            <w:r w:rsidRPr="00380896">
              <w:rPr>
                <w:rFonts w:eastAsia="Calibri" w:cs="Arial"/>
                <w:spacing w:val="2"/>
                <w:position w:val="1"/>
                <w:szCs w:val="24"/>
              </w:rPr>
              <w:t xml:space="preserve"> d</w:t>
            </w:r>
            <w:r w:rsidRPr="00380896">
              <w:rPr>
                <w:rFonts w:eastAsia="Calibri" w:cs="Arial"/>
                <w:spacing w:val="1"/>
                <w:position w:val="1"/>
                <w:szCs w:val="24"/>
              </w:rPr>
              <w:t>o</w:t>
            </w:r>
            <w:r w:rsidRPr="00380896">
              <w:rPr>
                <w:rFonts w:eastAsia="Calibri" w:cs="Arial"/>
                <w:spacing w:val="-5"/>
                <w:position w:val="1"/>
                <w:szCs w:val="24"/>
              </w:rPr>
              <w:t>c</w:t>
            </w:r>
            <w:r w:rsidRPr="00380896">
              <w:rPr>
                <w:rFonts w:eastAsia="Calibri" w:cs="Arial"/>
                <w:spacing w:val="2"/>
                <w:position w:val="1"/>
                <w:szCs w:val="24"/>
              </w:rPr>
              <w:t>u</w:t>
            </w:r>
            <w:r w:rsidRPr="00380896">
              <w:rPr>
                <w:rFonts w:eastAsia="Calibri" w:cs="Arial"/>
                <w:position w:val="1"/>
                <w:szCs w:val="24"/>
              </w:rPr>
              <w:t>me</w:t>
            </w:r>
            <w:r w:rsidRPr="00380896">
              <w:rPr>
                <w:rFonts w:eastAsia="Calibri" w:cs="Arial"/>
                <w:spacing w:val="2"/>
                <w:position w:val="1"/>
                <w:szCs w:val="24"/>
              </w:rPr>
              <w:t>n</w:t>
            </w:r>
            <w:r w:rsidRPr="00380896">
              <w:rPr>
                <w:rFonts w:eastAsia="Calibri" w:cs="Arial"/>
                <w:position w:val="1"/>
                <w:szCs w:val="24"/>
              </w:rPr>
              <w:t>to</w:t>
            </w:r>
            <w:r w:rsidRPr="00380896">
              <w:rPr>
                <w:rFonts w:eastAsia="Calibri" w:cs="Arial"/>
                <w:spacing w:val="-2"/>
                <w:position w:val="1"/>
                <w:szCs w:val="24"/>
              </w:rPr>
              <w:t xml:space="preserve"> s</w:t>
            </w:r>
            <w:r w:rsidRPr="00380896">
              <w:rPr>
                <w:rFonts w:eastAsia="Calibri" w:cs="Arial"/>
                <w:position w:val="1"/>
                <w:szCs w:val="24"/>
              </w:rPr>
              <w:t>e</w:t>
            </w:r>
            <w:r w:rsidRPr="00380896">
              <w:rPr>
                <w:rFonts w:eastAsia="Calibri" w:cs="Arial"/>
                <w:spacing w:val="1"/>
                <w:position w:val="1"/>
                <w:szCs w:val="24"/>
              </w:rPr>
              <w:t>r</w:t>
            </w:r>
            <w:r w:rsidRPr="00380896">
              <w:rPr>
                <w:rFonts w:eastAsia="Calibri" w:cs="Arial"/>
                <w:position w:val="1"/>
                <w:szCs w:val="24"/>
              </w:rPr>
              <w:t>á</w:t>
            </w:r>
            <w:r w:rsidRPr="00380896">
              <w:rPr>
                <w:rFonts w:eastAsia="Calibri" w:cs="Arial"/>
                <w:spacing w:val="2"/>
                <w:position w:val="1"/>
                <w:szCs w:val="24"/>
              </w:rPr>
              <w:t xml:space="preserve"> </w:t>
            </w:r>
            <w:r w:rsidRPr="00380896">
              <w:rPr>
                <w:rFonts w:eastAsia="Calibri" w:cs="Arial"/>
                <w:spacing w:val="-4"/>
                <w:position w:val="1"/>
                <w:szCs w:val="24"/>
              </w:rPr>
              <w:t>t</w:t>
            </w:r>
            <w:r w:rsidRPr="00380896">
              <w:rPr>
                <w:rFonts w:eastAsia="Calibri" w:cs="Arial"/>
                <w:spacing w:val="2"/>
                <w:position w:val="1"/>
                <w:szCs w:val="24"/>
              </w:rPr>
              <w:t>u</w:t>
            </w:r>
            <w:r w:rsidRPr="00380896">
              <w:rPr>
                <w:rFonts w:eastAsia="Calibri" w:cs="Arial"/>
                <w:position w:val="1"/>
                <w:szCs w:val="24"/>
              </w:rPr>
              <w:t>r</w:t>
            </w:r>
            <w:r w:rsidRPr="00380896">
              <w:rPr>
                <w:rFonts w:eastAsia="Calibri" w:cs="Arial"/>
                <w:spacing w:val="-2"/>
                <w:position w:val="1"/>
                <w:szCs w:val="24"/>
              </w:rPr>
              <w:t>n</w:t>
            </w:r>
            <w:r w:rsidRPr="00380896">
              <w:rPr>
                <w:rFonts w:eastAsia="Calibri" w:cs="Arial"/>
                <w:spacing w:val="1"/>
                <w:position w:val="1"/>
                <w:szCs w:val="24"/>
              </w:rPr>
              <w:t>a</w:t>
            </w:r>
            <w:r w:rsidRPr="00380896">
              <w:rPr>
                <w:rFonts w:eastAsia="Calibri" w:cs="Arial"/>
                <w:spacing w:val="2"/>
                <w:position w:val="1"/>
                <w:szCs w:val="24"/>
              </w:rPr>
              <w:t>d</w:t>
            </w:r>
            <w:r w:rsidRPr="00380896">
              <w:rPr>
                <w:rFonts w:eastAsia="Calibri" w:cs="Arial"/>
                <w:spacing w:val="-2"/>
                <w:position w:val="1"/>
                <w:szCs w:val="24"/>
              </w:rPr>
              <w:t>o</w:t>
            </w:r>
            <w:r w:rsidRPr="00380896">
              <w:rPr>
                <w:rFonts w:eastAsia="Calibri" w:cs="Arial"/>
                <w:position w:val="1"/>
                <w:szCs w:val="24"/>
              </w:rPr>
              <w:t>?</w:t>
            </w:r>
          </w:p>
          <w:p w14:paraId="21984FE2" w14:textId="77777777" w:rsidR="00380896" w:rsidRPr="00380896" w:rsidRDefault="00380896" w:rsidP="009758B4">
            <w:pPr>
              <w:spacing w:before="0" w:after="0" w:line="240" w:lineRule="auto"/>
              <w:ind w:left="103"/>
              <w:rPr>
                <w:rFonts w:eastAsia="Calibri" w:cs="Arial"/>
                <w:szCs w:val="24"/>
              </w:rPr>
            </w:pPr>
            <w:r w:rsidRPr="00380896">
              <w:rPr>
                <w:rFonts w:eastAsia="Calibri" w:cs="Arial"/>
                <w:spacing w:val="2"/>
                <w:position w:val="1"/>
                <w:szCs w:val="24"/>
              </w:rPr>
              <w:t>S</w:t>
            </w:r>
            <w:r w:rsidRPr="00380896">
              <w:rPr>
                <w:rFonts w:eastAsia="Calibri" w:cs="Arial"/>
                <w:spacing w:val="1"/>
                <w:position w:val="1"/>
                <w:szCs w:val="24"/>
              </w:rPr>
              <w:t>i</w:t>
            </w:r>
            <w:r w:rsidRPr="00380896">
              <w:rPr>
                <w:rFonts w:eastAsia="Calibri" w:cs="Arial"/>
                <w:position w:val="1"/>
                <w:szCs w:val="24"/>
              </w:rPr>
              <w:t>,</w:t>
            </w:r>
            <w:r w:rsidRPr="00380896">
              <w:rPr>
                <w:rFonts w:eastAsia="Calibri" w:cs="Arial"/>
                <w:spacing w:val="2"/>
                <w:position w:val="1"/>
                <w:szCs w:val="24"/>
              </w:rPr>
              <w:t xml:space="preserve"> </w:t>
            </w:r>
            <w:r w:rsidRPr="00380896">
              <w:rPr>
                <w:rFonts w:eastAsia="Calibri" w:cs="Arial"/>
                <w:spacing w:val="-1"/>
                <w:position w:val="1"/>
                <w:szCs w:val="24"/>
              </w:rPr>
              <w:t>c</w:t>
            </w:r>
            <w:r w:rsidRPr="00380896">
              <w:rPr>
                <w:rFonts w:eastAsia="Calibri" w:cs="Arial"/>
                <w:spacing w:val="-2"/>
                <w:position w:val="1"/>
                <w:szCs w:val="24"/>
              </w:rPr>
              <w:t>o</w:t>
            </w:r>
            <w:r w:rsidRPr="00380896">
              <w:rPr>
                <w:rFonts w:eastAsia="Calibri" w:cs="Arial"/>
                <w:spacing w:val="2"/>
                <w:position w:val="1"/>
                <w:szCs w:val="24"/>
              </w:rPr>
              <w:t>n</w:t>
            </w:r>
            <w:r w:rsidRPr="00380896">
              <w:rPr>
                <w:rFonts w:eastAsia="Calibri" w:cs="Arial"/>
                <w:position w:val="1"/>
                <w:szCs w:val="24"/>
              </w:rPr>
              <w:t>ti</w:t>
            </w:r>
            <w:r w:rsidRPr="00380896">
              <w:rPr>
                <w:rFonts w:eastAsia="Calibri" w:cs="Arial"/>
                <w:spacing w:val="-2"/>
                <w:position w:val="1"/>
                <w:szCs w:val="24"/>
              </w:rPr>
              <w:t>n</w:t>
            </w:r>
            <w:r w:rsidRPr="00380896">
              <w:rPr>
                <w:rFonts w:eastAsia="Calibri" w:cs="Arial"/>
                <w:spacing w:val="2"/>
                <w:position w:val="1"/>
                <w:szCs w:val="24"/>
              </w:rPr>
              <w:t>ú</w:t>
            </w:r>
            <w:r w:rsidRPr="00380896">
              <w:rPr>
                <w:rFonts w:eastAsia="Calibri" w:cs="Arial"/>
                <w:position w:val="1"/>
                <w:szCs w:val="24"/>
              </w:rPr>
              <w:t>a</w:t>
            </w:r>
            <w:r w:rsidRPr="00380896">
              <w:rPr>
                <w:rFonts w:eastAsia="Calibri" w:cs="Arial"/>
                <w:spacing w:val="-1"/>
                <w:position w:val="1"/>
                <w:szCs w:val="24"/>
              </w:rPr>
              <w:t xml:space="preserve"> </w:t>
            </w:r>
            <w:r w:rsidRPr="00380896">
              <w:rPr>
                <w:rFonts w:eastAsia="Calibri" w:cs="Arial"/>
                <w:spacing w:val="2"/>
                <w:position w:val="1"/>
                <w:szCs w:val="24"/>
              </w:rPr>
              <w:t>p</w:t>
            </w:r>
            <w:r w:rsidRPr="00380896">
              <w:rPr>
                <w:rFonts w:eastAsia="Calibri" w:cs="Arial"/>
                <w:position w:val="1"/>
                <w:szCs w:val="24"/>
              </w:rPr>
              <w:t>r</w:t>
            </w:r>
            <w:r w:rsidRPr="00380896">
              <w:rPr>
                <w:rFonts w:eastAsia="Calibri" w:cs="Arial"/>
                <w:spacing w:val="1"/>
                <w:position w:val="1"/>
                <w:szCs w:val="24"/>
              </w:rPr>
              <w:t>o</w:t>
            </w:r>
            <w:r w:rsidRPr="00380896">
              <w:rPr>
                <w:rFonts w:eastAsia="Calibri" w:cs="Arial"/>
                <w:spacing w:val="-1"/>
                <w:position w:val="1"/>
                <w:szCs w:val="24"/>
              </w:rPr>
              <w:t>c</w:t>
            </w:r>
            <w:r w:rsidRPr="00380896">
              <w:rPr>
                <w:rFonts w:eastAsia="Calibri" w:cs="Arial"/>
                <w:spacing w:val="-3"/>
                <w:position w:val="1"/>
                <w:szCs w:val="24"/>
              </w:rPr>
              <w:t>e</w:t>
            </w:r>
            <w:r w:rsidRPr="00380896">
              <w:rPr>
                <w:rFonts w:eastAsia="Calibri" w:cs="Arial"/>
                <w:spacing w:val="2"/>
                <w:position w:val="1"/>
                <w:szCs w:val="24"/>
              </w:rPr>
              <w:t>d</w:t>
            </w:r>
            <w:r w:rsidRPr="00380896">
              <w:rPr>
                <w:rFonts w:eastAsia="Calibri" w:cs="Arial"/>
                <w:spacing w:val="1"/>
                <w:position w:val="1"/>
                <w:szCs w:val="24"/>
              </w:rPr>
              <w:t>i</w:t>
            </w:r>
            <w:r w:rsidRPr="00380896">
              <w:rPr>
                <w:rFonts w:eastAsia="Calibri" w:cs="Arial"/>
                <w:position w:val="1"/>
                <w:szCs w:val="24"/>
              </w:rPr>
              <w:t>m</w:t>
            </w:r>
            <w:r w:rsidRPr="00380896">
              <w:rPr>
                <w:rFonts w:eastAsia="Calibri" w:cs="Arial"/>
                <w:spacing w:val="1"/>
                <w:position w:val="1"/>
                <w:szCs w:val="24"/>
              </w:rPr>
              <w:t>i</w:t>
            </w:r>
            <w:r w:rsidRPr="00380896">
              <w:rPr>
                <w:rFonts w:eastAsia="Calibri" w:cs="Arial"/>
                <w:spacing w:val="-3"/>
                <w:position w:val="1"/>
                <w:szCs w:val="24"/>
              </w:rPr>
              <w:t>e</w:t>
            </w:r>
            <w:r w:rsidRPr="00380896">
              <w:rPr>
                <w:rFonts w:eastAsia="Calibri" w:cs="Arial"/>
                <w:spacing w:val="2"/>
                <w:position w:val="1"/>
                <w:szCs w:val="24"/>
              </w:rPr>
              <w:t>n</w:t>
            </w:r>
            <w:r w:rsidRPr="00380896">
              <w:rPr>
                <w:rFonts w:eastAsia="Calibri" w:cs="Arial"/>
                <w:position w:val="1"/>
                <w:szCs w:val="24"/>
              </w:rPr>
              <w:t>to</w:t>
            </w:r>
            <w:r w:rsidRPr="00380896">
              <w:rPr>
                <w:rFonts w:eastAsia="Calibri" w:cs="Arial"/>
                <w:spacing w:val="2"/>
                <w:position w:val="1"/>
                <w:szCs w:val="24"/>
              </w:rPr>
              <w:t xml:space="preserve"> </w:t>
            </w:r>
            <w:r w:rsidRPr="00380896">
              <w:rPr>
                <w:rFonts w:eastAsia="Calibri" w:cs="Arial"/>
                <w:position w:val="1"/>
                <w:szCs w:val="24"/>
              </w:rPr>
              <w:t>6</w:t>
            </w:r>
          </w:p>
          <w:p w14:paraId="6B3D4C38" w14:textId="77777777" w:rsidR="00380896" w:rsidRPr="00380896" w:rsidRDefault="00380896" w:rsidP="009758B4">
            <w:pPr>
              <w:spacing w:before="0" w:after="0" w:line="240" w:lineRule="auto"/>
              <w:ind w:left="103"/>
              <w:rPr>
                <w:rFonts w:eastAsia="Calibri" w:cs="Arial"/>
                <w:szCs w:val="24"/>
              </w:rPr>
            </w:pPr>
            <w:r w:rsidRPr="00380896">
              <w:rPr>
                <w:rFonts w:eastAsia="Calibri" w:cs="Arial"/>
                <w:spacing w:val="1"/>
                <w:position w:val="1"/>
                <w:szCs w:val="24"/>
              </w:rPr>
              <w:t>No</w:t>
            </w:r>
            <w:r w:rsidRPr="00380896">
              <w:rPr>
                <w:rFonts w:eastAsia="Calibri" w:cs="Arial"/>
                <w:position w:val="1"/>
                <w:szCs w:val="24"/>
              </w:rPr>
              <w:t>,</w:t>
            </w:r>
            <w:r w:rsidRPr="00380896">
              <w:rPr>
                <w:rFonts w:eastAsia="Calibri" w:cs="Arial"/>
                <w:spacing w:val="2"/>
                <w:position w:val="1"/>
                <w:szCs w:val="24"/>
              </w:rPr>
              <w:t xml:space="preserve"> </w:t>
            </w:r>
            <w:r w:rsidRPr="00380896">
              <w:rPr>
                <w:rFonts w:eastAsia="Calibri" w:cs="Arial"/>
                <w:spacing w:val="-1"/>
                <w:position w:val="1"/>
                <w:szCs w:val="24"/>
              </w:rPr>
              <w:t>c</w:t>
            </w:r>
            <w:r w:rsidRPr="00380896">
              <w:rPr>
                <w:rFonts w:eastAsia="Calibri" w:cs="Arial"/>
                <w:spacing w:val="-2"/>
                <w:position w:val="1"/>
                <w:szCs w:val="24"/>
              </w:rPr>
              <w:t>o</w:t>
            </w:r>
            <w:r w:rsidRPr="00380896">
              <w:rPr>
                <w:rFonts w:eastAsia="Calibri" w:cs="Arial"/>
                <w:spacing w:val="2"/>
                <w:position w:val="1"/>
                <w:szCs w:val="24"/>
              </w:rPr>
              <w:t>n</w:t>
            </w:r>
            <w:r w:rsidRPr="00380896">
              <w:rPr>
                <w:rFonts w:eastAsia="Calibri" w:cs="Arial"/>
                <w:position w:val="1"/>
                <w:szCs w:val="24"/>
              </w:rPr>
              <w:t>ti</w:t>
            </w:r>
            <w:r w:rsidRPr="00380896">
              <w:rPr>
                <w:rFonts w:eastAsia="Calibri" w:cs="Arial"/>
                <w:spacing w:val="-2"/>
                <w:position w:val="1"/>
                <w:szCs w:val="24"/>
              </w:rPr>
              <w:t>n</w:t>
            </w:r>
            <w:r w:rsidRPr="00380896">
              <w:rPr>
                <w:rFonts w:eastAsia="Calibri" w:cs="Arial"/>
                <w:spacing w:val="2"/>
                <w:position w:val="1"/>
                <w:szCs w:val="24"/>
              </w:rPr>
              <w:t>ú</w:t>
            </w:r>
            <w:r w:rsidRPr="00380896">
              <w:rPr>
                <w:rFonts w:eastAsia="Calibri" w:cs="Arial"/>
                <w:position w:val="1"/>
                <w:szCs w:val="24"/>
              </w:rPr>
              <w:t>a</w:t>
            </w:r>
            <w:r w:rsidRPr="00380896">
              <w:rPr>
                <w:rFonts w:eastAsia="Calibri" w:cs="Arial"/>
                <w:spacing w:val="-1"/>
                <w:position w:val="1"/>
                <w:szCs w:val="24"/>
              </w:rPr>
              <w:t xml:space="preserve"> </w:t>
            </w:r>
            <w:r w:rsidRPr="00380896">
              <w:rPr>
                <w:rFonts w:eastAsia="Calibri" w:cs="Arial"/>
                <w:spacing w:val="2"/>
                <w:position w:val="1"/>
                <w:szCs w:val="24"/>
              </w:rPr>
              <w:t>p</w:t>
            </w:r>
            <w:r w:rsidRPr="00380896">
              <w:rPr>
                <w:rFonts w:eastAsia="Calibri" w:cs="Arial"/>
                <w:position w:val="1"/>
                <w:szCs w:val="24"/>
              </w:rPr>
              <w:t>r</w:t>
            </w:r>
            <w:r w:rsidRPr="00380896">
              <w:rPr>
                <w:rFonts w:eastAsia="Calibri" w:cs="Arial"/>
                <w:spacing w:val="1"/>
                <w:position w:val="1"/>
                <w:szCs w:val="24"/>
              </w:rPr>
              <w:t>o</w:t>
            </w:r>
            <w:r w:rsidRPr="00380896">
              <w:rPr>
                <w:rFonts w:eastAsia="Calibri" w:cs="Arial"/>
                <w:spacing w:val="-1"/>
                <w:position w:val="1"/>
                <w:szCs w:val="24"/>
              </w:rPr>
              <w:t>c</w:t>
            </w:r>
            <w:r w:rsidRPr="00380896">
              <w:rPr>
                <w:rFonts w:eastAsia="Calibri" w:cs="Arial"/>
                <w:spacing w:val="-3"/>
                <w:position w:val="1"/>
                <w:szCs w:val="24"/>
              </w:rPr>
              <w:t>e</w:t>
            </w:r>
            <w:r w:rsidRPr="00380896">
              <w:rPr>
                <w:rFonts w:eastAsia="Calibri" w:cs="Arial"/>
                <w:spacing w:val="2"/>
                <w:position w:val="1"/>
                <w:szCs w:val="24"/>
              </w:rPr>
              <w:t>d</w:t>
            </w:r>
            <w:r w:rsidRPr="00380896">
              <w:rPr>
                <w:rFonts w:eastAsia="Calibri" w:cs="Arial"/>
                <w:spacing w:val="1"/>
                <w:position w:val="1"/>
                <w:szCs w:val="24"/>
              </w:rPr>
              <w:t>i</w:t>
            </w:r>
            <w:r w:rsidRPr="00380896">
              <w:rPr>
                <w:rFonts w:eastAsia="Calibri" w:cs="Arial"/>
                <w:position w:val="1"/>
                <w:szCs w:val="24"/>
              </w:rPr>
              <w:t>m</w:t>
            </w:r>
            <w:r w:rsidRPr="00380896">
              <w:rPr>
                <w:rFonts w:eastAsia="Calibri" w:cs="Arial"/>
                <w:spacing w:val="1"/>
                <w:position w:val="1"/>
                <w:szCs w:val="24"/>
              </w:rPr>
              <w:t>i</w:t>
            </w:r>
            <w:r w:rsidRPr="00380896">
              <w:rPr>
                <w:rFonts w:eastAsia="Calibri" w:cs="Arial"/>
                <w:spacing w:val="-3"/>
                <w:position w:val="1"/>
                <w:szCs w:val="24"/>
              </w:rPr>
              <w:t>e</w:t>
            </w:r>
            <w:r w:rsidRPr="00380896">
              <w:rPr>
                <w:rFonts w:eastAsia="Calibri" w:cs="Arial"/>
                <w:spacing w:val="2"/>
                <w:position w:val="1"/>
                <w:szCs w:val="24"/>
              </w:rPr>
              <w:t>n</w:t>
            </w:r>
            <w:r w:rsidRPr="00380896">
              <w:rPr>
                <w:rFonts w:eastAsia="Calibri" w:cs="Arial"/>
                <w:position w:val="1"/>
                <w:szCs w:val="24"/>
              </w:rPr>
              <w:t>to</w:t>
            </w:r>
            <w:r w:rsidRPr="00380896">
              <w:rPr>
                <w:rFonts w:eastAsia="Calibri" w:cs="Arial"/>
                <w:spacing w:val="2"/>
                <w:position w:val="1"/>
                <w:szCs w:val="24"/>
              </w:rPr>
              <w:t xml:space="preserve"> </w:t>
            </w:r>
            <w:r w:rsidRPr="00380896">
              <w:rPr>
                <w:rFonts w:eastAsia="Calibri" w:cs="Arial"/>
                <w:position w:val="1"/>
                <w:szCs w:val="24"/>
              </w:rPr>
              <w:t>5</w:t>
            </w:r>
          </w:p>
        </w:tc>
        <w:tc>
          <w:tcPr>
            <w:tcW w:w="1560" w:type="dxa"/>
            <w:tcBorders>
              <w:top w:val="single" w:sz="4" w:space="0" w:color="BCD5ED"/>
              <w:left w:val="single" w:sz="4" w:space="0" w:color="BCD5ED"/>
              <w:bottom w:val="single" w:sz="4" w:space="0" w:color="BCD5ED"/>
              <w:right w:val="single" w:sz="4" w:space="0" w:color="BCD5ED"/>
            </w:tcBorders>
          </w:tcPr>
          <w:p w14:paraId="29A1E63F" w14:textId="77777777" w:rsidR="00380896" w:rsidRPr="00380896" w:rsidRDefault="00380896" w:rsidP="009758B4">
            <w:pPr>
              <w:spacing w:before="0" w:after="0" w:line="200" w:lineRule="exact"/>
              <w:rPr>
                <w:rFonts w:eastAsia="Times New Roman" w:cs="Arial"/>
                <w:szCs w:val="24"/>
              </w:rPr>
            </w:pPr>
          </w:p>
          <w:p w14:paraId="430AD9ED" w14:textId="77777777" w:rsidR="00380896" w:rsidRPr="00380896" w:rsidRDefault="00380896" w:rsidP="009758B4">
            <w:pPr>
              <w:spacing w:before="0" w:after="0" w:line="200" w:lineRule="exact"/>
              <w:rPr>
                <w:rFonts w:cs="Arial"/>
                <w:szCs w:val="24"/>
              </w:rPr>
            </w:pPr>
          </w:p>
          <w:p w14:paraId="1257272D" w14:textId="77777777" w:rsidR="00380896" w:rsidRPr="00380896" w:rsidRDefault="00380896" w:rsidP="009758B4">
            <w:pPr>
              <w:spacing w:before="0" w:after="0" w:line="200" w:lineRule="exact"/>
              <w:rPr>
                <w:rFonts w:cs="Arial"/>
                <w:szCs w:val="24"/>
              </w:rPr>
            </w:pPr>
          </w:p>
          <w:p w14:paraId="3486A72A" w14:textId="77777777" w:rsidR="00380896" w:rsidRPr="00380896" w:rsidRDefault="00380896" w:rsidP="009758B4">
            <w:pPr>
              <w:spacing w:before="0" w:after="0" w:line="260" w:lineRule="exact"/>
              <w:rPr>
                <w:rFonts w:cs="Arial"/>
                <w:szCs w:val="24"/>
              </w:rPr>
            </w:pPr>
          </w:p>
          <w:p w14:paraId="2CC7CA7B" w14:textId="77777777" w:rsidR="00380896" w:rsidRPr="00380896" w:rsidRDefault="00380896" w:rsidP="009758B4">
            <w:pPr>
              <w:spacing w:before="0" w:after="0"/>
              <w:ind w:left="103"/>
              <w:rPr>
                <w:rFonts w:eastAsia="Calibri" w:cs="Arial"/>
                <w:szCs w:val="24"/>
                <w:lang w:val="en-US"/>
              </w:rPr>
            </w:pPr>
            <w:r w:rsidRPr="00380896">
              <w:rPr>
                <w:rFonts w:eastAsia="Calibri" w:cs="Arial"/>
                <w:szCs w:val="24"/>
              </w:rPr>
              <w:t>V</w:t>
            </w:r>
            <w:r w:rsidRPr="00380896">
              <w:rPr>
                <w:rFonts w:eastAsia="Calibri" w:cs="Arial"/>
                <w:spacing w:val="1"/>
                <w:szCs w:val="24"/>
              </w:rPr>
              <w:t>ola</w:t>
            </w:r>
            <w:r w:rsidRPr="00380896">
              <w:rPr>
                <w:rFonts w:eastAsia="Calibri" w:cs="Arial"/>
                <w:spacing w:val="2"/>
                <w:szCs w:val="24"/>
              </w:rPr>
              <w:t>n</w:t>
            </w:r>
            <w:r w:rsidRPr="00380896">
              <w:rPr>
                <w:rFonts w:eastAsia="Calibri" w:cs="Arial"/>
                <w:szCs w:val="24"/>
              </w:rPr>
              <w:t>te</w:t>
            </w:r>
          </w:p>
        </w:tc>
      </w:tr>
      <w:tr w:rsidR="00F4407E" w14:paraId="52010CC9" w14:textId="77777777" w:rsidTr="00A102DA">
        <w:trPr>
          <w:gridBefore w:val="1"/>
          <w:gridAfter w:val="1"/>
          <w:wBefore w:w="64" w:type="dxa"/>
          <w:wAfter w:w="327" w:type="dxa"/>
          <w:trHeight w:hRule="exact" w:val="711"/>
        </w:trPr>
        <w:tc>
          <w:tcPr>
            <w:tcW w:w="1560" w:type="dxa"/>
            <w:tcBorders>
              <w:top w:val="single" w:sz="4" w:space="0" w:color="BCD5ED"/>
              <w:left w:val="single" w:sz="4" w:space="0" w:color="BCD5ED"/>
              <w:bottom w:val="single" w:sz="4" w:space="0" w:color="BCD5ED"/>
              <w:right w:val="single" w:sz="4" w:space="0" w:color="BCD5ED"/>
            </w:tcBorders>
          </w:tcPr>
          <w:p w14:paraId="745F5FB3" w14:textId="77777777" w:rsidR="00380896" w:rsidRPr="00380896" w:rsidRDefault="00380896" w:rsidP="009758B4">
            <w:pPr>
              <w:spacing w:before="0" w:after="0" w:line="140" w:lineRule="exact"/>
              <w:rPr>
                <w:rFonts w:eastAsia="Times New Roman" w:cs="Arial"/>
                <w:szCs w:val="24"/>
              </w:rPr>
            </w:pPr>
          </w:p>
          <w:p w14:paraId="09E754E2" w14:textId="77777777" w:rsidR="00380896" w:rsidRPr="00380896" w:rsidRDefault="00380896" w:rsidP="009758B4">
            <w:pPr>
              <w:spacing w:before="0" w:after="0"/>
              <w:ind w:left="103"/>
              <w:rPr>
                <w:rFonts w:eastAsia="Calibri" w:cs="Arial"/>
                <w:szCs w:val="24"/>
              </w:rPr>
            </w:pPr>
            <w:r w:rsidRPr="00380896">
              <w:rPr>
                <w:rFonts w:eastAsia="Calibri" w:cs="Arial"/>
                <w:b/>
                <w:spacing w:val="-1"/>
                <w:szCs w:val="24"/>
              </w:rPr>
              <w:t>Au</w:t>
            </w:r>
            <w:r w:rsidRPr="00380896">
              <w:rPr>
                <w:rFonts w:eastAsia="Calibri" w:cs="Arial"/>
                <w:b/>
                <w:spacing w:val="2"/>
                <w:szCs w:val="24"/>
              </w:rPr>
              <w:t>x</w:t>
            </w:r>
            <w:r w:rsidRPr="00380896">
              <w:rPr>
                <w:rFonts w:eastAsia="Calibri" w:cs="Arial"/>
                <w:b/>
                <w:spacing w:val="1"/>
                <w:szCs w:val="24"/>
              </w:rPr>
              <w:t>ilia</w:t>
            </w:r>
            <w:r w:rsidRPr="00380896">
              <w:rPr>
                <w:rFonts w:eastAsia="Calibri" w:cs="Arial"/>
                <w:b/>
                <w:szCs w:val="24"/>
              </w:rPr>
              <w:t>r</w:t>
            </w:r>
          </w:p>
        </w:tc>
        <w:tc>
          <w:tcPr>
            <w:tcW w:w="567" w:type="dxa"/>
            <w:tcBorders>
              <w:top w:val="single" w:sz="4" w:space="0" w:color="BCD5ED"/>
              <w:left w:val="single" w:sz="4" w:space="0" w:color="BCD5ED"/>
              <w:bottom w:val="single" w:sz="4" w:space="0" w:color="BCD5ED"/>
              <w:right w:val="single" w:sz="4" w:space="0" w:color="BCD5ED"/>
            </w:tcBorders>
          </w:tcPr>
          <w:p w14:paraId="0AB02983" w14:textId="77777777" w:rsidR="00380896" w:rsidRPr="00380896" w:rsidRDefault="00380896" w:rsidP="009758B4">
            <w:pPr>
              <w:spacing w:before="0" w:after="0" w:line="140" w:lineRule="exact"/>
              <w:rPr>
                <w:rFonts w:eastAsia="Times New Roman" w:cs="Arial"/>
                <w:szCs w:val="24"/>
              </w:rPr>
            </w:pPr>
          </w:p>
          <w:p w14:paraId="23353E0A" w14:textId="77777777" w:rsidR="00380896" w:rsidRPr="00380896" w:rsidRDefault="00380896" w:rsidP="009758B4">
            <w:pPr>
              <w:spacing w:before="0" w:after="0"/>
              <w:ind w:left="145" w:right="148"/>
              <w:jc w:val="center"/>
              <w:rPr>
                <w:rFonts w:eastAsia="Calibri" w:cs="Arial"/>
                <w:szCs w:val="24"/>
              </w:rPr>
            </w:pPr>
            <w:r w:rsidRPr="00380896">
              <w:rPr>
                <w:rFonts w:eastAsia="Calibri" w:cs="Arial"/>
                <w:szCs w:val="24"/>
              </w:rPr>
              <w:t>5</w:t>
            </w:r>
          </w:p>
        </w:tc>
        <w:tc>
          <w:tcPr>
            <w:tcW w:w="5386" w:type="dxa"/>
            <w:gridSpan w:val="2"/>
            <w:tcBorders>
              <w:top w:val="single" w:sz="4" w:space="0" w:color="BCD5ED"/>
              <w:left w:val="single" w:sz="4" w:space="0" w:color="BCD5ED"/>
              <w:bottom w:val="single" w:sz="4" w:space="0" w:color="BCD5ED"/>
              <w:right w:val="single" w:sz="4" w:space="0" w:color="BCD5ED"/>
            </w:tcBorders>
            <w:hideMark/>
          </w:tcPr>
          <w:p w14:paraId="42C09D6D" w14:textId="56219379" w:rsidR="00380896" w:rsidRPr="00D16E48" w:rsidRDefault="007601A1" w:rsidP="007601A1">
            <w:pPr>
              <w:spacing w:before="0" w:after="0" w:line="240" w:lineRule="auto"/>
              <w:ind w:left="103"/>
              <w:rPr>
                <w:rFonts w:eastAsia="Calibri" w:cs="Arial"/>
                <w:szCs w:val="24"/>
              </w:rPr>
            </w:pPr>
            <w:r>
              <w:rPr>
                <w:rFonts w:eastAsia="Calibri" w:cs="Arial"/>
                <w:position w:val="1"/>
                <w:szCs w:val="24"/>
              </w:rPr>
              <w:t xml:space="preserve">Da </w:t>
            </w:r>
            <w:r>
              <w:rPr>
                <w:rFonts w:eastAsia="Calibri" w:cs="Arial"/>
                <w:spacing w:val="5"/>
                <w:position w:val="1"/>
                <w:szCs w:val="24"/>
              </w:rPr>
              <w:t>contestación</w:t>
            </w:r>
            <w:r>
              <w:rPr>
                <w:rFonts w:eastAsia="Calibri" w:cs="Arial"/>
                <w:position w:val="1"/>
                <w:szCs w:val="24"/>
              </w:rPr>
              <w:t xml:space="preserve"> </w:t>
            </w:r>
            <w:r>
              <w:rPr>
                <w:rFonts w:eastAsia="Calibri" w:cs="Arial"/>
                <w:spacing w:val="-3"/>
                <w:position w:val="1"/>
                <w:szCs w:val="24"/>
              </w:rPr>
              <w:t>a</w:t>
            </w:r>
            <w:r>
              <w:rPr>
                <w:rFonts w:eastAsia="Calibri" w:cs="Arial"/>
                <w:position w:val="1"/>
                <w:szCs w:val="24"/>
              </w:rPr>
              <w:t xml:space="preserve">l </w:t>
            </w:r>
            <w:r>
              <w:rPr>
                <w:rFonts w:eastAsia="Calibri" w:cs="Arial"/>
                <w:spacing w:val="1"/>
                <w:position w:val="1"/>
                <w:szCs w:val="24"/>
              </w:rPr>
              <w:t>o</w:t>
            </w:r>
            <w:r>
              <w:rPr>
                <w:rFonts w:eastAsia="Calibri" w:cs="Arial"/>
                <w:spacing w:val="-1"/>
                <w:position w:val="1"/>
                <w:szCs w:val="24"/>
              </w:rPr>
              <w:t>f</w:t>
            </w:r>
            <w:r>
              <w:rPr>
                <w:rFonts w:eastAsia="Calibri" w:cs="Arial"/>
                <w:spacing w:val="1"/>
                <w:position w:val="1"/>
                <w:szCs w:val="24"/>
              </w:rPr>
              <w:t>i</w:t>
            </w:r>
            <w:r>
              <w:rPr>
                <w:rFonts w:eastAsia="Calibri" w:cs="Arial"/>
                <w:spacing w:val="-1"/>
                <w:position w:val="1"/>
                <w:szCs w:val="24"/>
              </w:rPr>
              <w:t>c</w:t>
            </w:r>
            <w:r>
              <w:rPr>
                <w:rFonts w:eastAsia="Calibri" w:cs="Arial"/>
                <w:spacing w:val="1"/>
                <w:position w:val="1"/>
                <w:szCs w:val="24"/>
              </w:rPr>
              <w:t>i</w:t>
            </w:r>
            <w:r>
              <w:rPr>
                <w:rFonts w:eastAsia="Calibri" w:cs="Arial"/>
                <w:position w:val="1"/>
                <w:szCs w:val="24"/>
              </w:rPr>
              <w:t xml:space="preserve">o, </w:t>
            </w:r>
            <w:r>
              <w:rPr>
                <w:rFonts w:eastAsia="Calibri" w:cs="Arial"/>
                <w:spacing w:val="-2"/>
                <w:position w:val="1"/>
                <w:szCs w:val="24"/>
              </w:rPr>
              <w:t>p</w:t>
            </w:r>
            <w:r>
              <w:rPr>
                <w:rFonts w:eastAsia="Calibri" w:cs="Arial"/>
                <w:spacing w:val="1"/>
                <w:position w:val="1"/>
                <w:szCs w:val="24"/>
              </w:rPr>
              <w:t>a</w:t>
            </w:r>
            <w:r>
              <w:rPr>
                <w:rFonts w:eastAsia="Calibri" w:cs="Arial"/>
                <w:spacing w:val="-2"/>
                <w:position w:val="1"/>
                <w:szCs w:val="24"/>
              </w:rPr>
              <w:t>s</w:t>
            </w:r>
            <w:r>
              <w:rPr>
                <w:rFonts w:eastAsia="Calibri" w:cs="Arial"/>
                <w:position w:val="1"/>
                <w:szCs w:val="24"/>
              </w:rPr>
              <w:t xml:space="preserve">a a </w:t>
            </w:r>
            <w:r>
              <w:rPr>
                <w:rFonts w:eastAsia="Calibri" w:cs="Arial"/>
                <w:spacing w:val="4"/>
                <w:position w:val="1"/>
                <w:szCs w:val="24"/>
              </w:rPr>
              <w:t>firma</w:t>
            </w:r>
            <w:r>
              <w:rPr>
                <w:rFonts w:eastAsia="Calibri" w:cs="Arial"/>
                <w:position w:val="1"/>
                <w:szCs w:val="24"/>
              </w:rPr>
              <w:t xml:space="preserve"> </w:t>
            </w:r>
            <w:r>
              <w:rPr>
                <w:rFonts w:eastAsia="Calibri" w:cs="Arial"/>
                <w:spacing w:val="2"/>
                <w:position w:val="1"/>
                <w:szCs w:val="24"/>
              </w:rPr>
              <w:t>d</w:t>
            </w:r>
            <w:r>
              <w:rPr>
                <w:rFonts w:eastAsia="Calibri" w:cs="Arial"/>
                <w:position w:val="1"/>
                <w:szCs w:val="24"/>
              </w:rPr>
              <w:t>e</w:t>
            </w:r>
            <w:r>
              <w:rPr>
                <w:rFonts w:eastAsia="Calibri" w:cs="Arial"/>
                <w:spacing w:val="4"/>
                <w:position w:val="1"/>
                <w:szCs w:val="24"/>
              </w:rPr>
              <w:t xml:space="preserve"> </w:t>
            </w:r>
            <w:r>
              <w:rPr>
                <w:rFonts w:eastAsia="Calibri" w:cs="Arial"/>
                <w:spacing w:val="1"/>
                <w:position w:val="1"/>
                <w:szCs w:val="24"/>
              </w:rPr>
              <w:t>l</w:t>
            </w:r>
            <w:r>
              <w:rPr>
                <w:rFonts w:eastAsia="Calibri" w:cs="Arial"/>
                <w:position w:val="1"/>
                <w:szCs w:val="24"/>
              </w:rPr>
              <w:t xml:space="preserve">a </w:t>
            </w:r>
            <w:r>
              <w:rPr>
                <w:rFonts w:eastAsia="Calibri" w:cs="Arial"/>
                <w:spacing w:val="-1"/>
                <w:position w:val="1"/>
                <w:szCs w:val="24"/>
              </w:rPr>
              <w:t>T</w:t>
            </w:r>
            <w:r>
              <w:rPr>
                <w:rFonts w:eastAsia="Calibri" w:cs="Arial"/>
                <w:position w:val="1"/>
                <w:szCs w:val="24"/>
              </w:rPr>
              <w:t>e</w:t>
            </w:r>
            <w:r>
              <w:rPr>
                <w:rFonts w:eastAsia="Calibri" w:cs="Arial"/>
                <w:spacing w:val="-1"/>
                <w:position w:val="1"/>
                <w:szCs w:val="24"/>
              </w:rPr>
              <w:t>s</w:t>
            </w:r>
            <w:r>
              <w:rPr>
                <w:rFonts w:eastAsia="Calibri" w:cs="Arial"/>
                <w:spacing w:val="1"/>
                <w:position w:val="1"/>
                <w:szCs w:val="24"/>
              </w:rPr>
              <w:t>o</w:t>
            </w:r>
            <w:r>
              <w:rPr>
                <w:rFonts w:eastAsia="Calibri" w:cs="Arial"/>
                <w:position w:val="1"/>
                <w:szCs w:val="24"/>
              </w:rPr>
              <w:t>r</w:t>
            </w:r>
            <w:r>
              <w:rPr>
                <w:rFonts w:eastAsia="Calibri" w:cs="Arial"/>
                <w:spacing w:val="1"/>
                <w:position w:val="1"/>
                <w:szCs w:val="24"/>
              </w:rPr>
              <w:t>e</w:t>
            </w:r>
            <w:r>
              <w:rPr>
                <w:rFonts w:eastAsia="Calibri" w:cs="Arial"/>
                <w:position w:val="1"/>
                <w:szCs w:val="24"/>
              </w:rPr>
              <w:t>r</w:t>
            </w:r>
            <w:r>
              <w:rPr>
                <w:rFonts w:eastAsia="Calibri" w:cs="Arial"/>
                <w:spacing w:val="1"/>
                <w:position w:val="1"/>
                <w:szCs w:val="24"/>
              </w:rPr>
              <w:t>a y notifica al Área la respuesta</w:t>
            </w:r>
            <w:r>
              <w:rPr>
                <w:rFonts w:eastAsia="Calibri" w:cs="Arial"/>
                <w:position w:val="1"/>
                <w:szCs w:val="24"/>
              </w:rPr>
              <w:t>.</w:t>
            </w:r>
          </w:p>
        </w:tc>
        <w:tc>
          <w:tcPr>
            <w:tcW w:w="1560" w:type="dxa"/>
            <w:tcBorders>
              <w:top w:val="single" w:sz="4" w:space="0" w:color="BCD5ED"/>
              <w:left w:val="single" w:sz="4" w:space="0" w:color="BCD5ED"/>
              <w:bottom w:val="single" w:sz="4" w:space="0" w:color="BCD5ED"/>
              <w:right w:val="single" w:sz="4" w:space="0" w:color="BCD5ED"/>
            </w:tcBorders>
          </w:tcPr>
          <w:p w14:paraId="726440AD" w14:textId="77777777" w:rsidR="00380896" w:rsidRPr="00380896" w:rsidRDefault="00380896" w:rsidP="009758B4">
            <w:pPr>
              <w:spacing w:before="0" w:after="0" w:line="140" w:lineRule="exact"/>
              <w:rPr>
                <w:rFonts w:eastAsia="Times New Roman" w:cs="Arial"/>
                <w:szCs w:val="24"/>
              </w:rPr>
            </w:pPr>
          </w:p>
          <w:p w14:paraId="0B122423" w14:textId="77777777" w:rsidR="00380896" w:rsidRPr="00380896" w:rsidRDefault="00380896" w:rsidP="009758B4">
            <w:pPr>
              <w:spacing w:before="0" w:after="0"/>
              <w:ind w:left="103"/>
              <w:rPr>
                <w:rFonts w:eastAsia="Calibri" w:cs="Arial"/>
                <w:szCs w:val="24"/>
              </w:rPr>
            </w:pPr>
            <w:r w:rsidRPr="00380896">
              <w:rPr>
                <w:rFonts w:eastAsia="Calibri" w:cs="Arial"/>
                <w:spacing w:val="1"/>
                <w:szCs w:val="24"/>
              </w:rPr>
              <w:t>O</w:t>
            </w:r>
            <w:r w:rsidRPr="00380896">
              <w:rPr>
                <w:rFonts w:eastAsia="Calibri" w:cs="Arial"/>
                <w:spacing w:val="-1"/>
                <w:szCs w:val="24"/>
              </w:rPr>
              <w:t>f</w:t>
            </w:r>
            <w:r w:rsidRPr="00380896">
              <w:rPr>
                <w:rFonts w:eastAsia="Calibri" w:cs="Arial"/>
                <w:spacing w:val="1"/>
                <w:szCs w:val="24"/>
              </w:rPr>
              <w:t>i</w:t>
            </w:r>
            <w:r w:rsidRPr="00380896">
              <w:rPr>
                <w:rFonts w:eastAsia="Calibri" w:cs="Arial"/>
                <w:spacing w:val="-1"/>
                <w:szCs w:val="24"/>
              </w:rPr>
              <w:t>c</w:t>
            </w:r>
            <w:r w:rsidRPr="00380896">
              <w:rPr>
                <w:rFonts w:eastAsia="Calibri" w:cs="Arial"/>
                <w:spacing w:val="1"/>
                <w:szCs w:val="24"/>
              </w:rPr>
              <w:t>i</w:t>
            </w:r>
            <w:r w:rsidRPr="00380896">
              <w:rPr>
                <w:rFonts w:eastAsia="Calibri" w:cs="Arial"/>
                <w:szCs w:val="24"/>
              </w:rPr>
              <w:t>o</w:t>
            </w:r>
          </w:p>
        </w:tc>
      </w:tr>
      <w:tr w:rsidR="00F4407E" w14:paraId="25ADF07A" w14:textId="77777777" w:rsidTr="00A102DA">
        <w:trPr>
          <w:gridBefore w:val="1"/>
          <w:gridAfter w:val="1"/>
          <w:wBefore w:w="64" w:type="dxa"/>
          <w:wAfter w:w="327" w:type="dxa"/>
          <w:trHeight w:hRule="exact" w:val="976"/>
        </w:trPr>
        <w:tc>
          <w:tcPr>
            <w:tcW w:w="1560" w:type="dxa"/>
            <w:tcBorders>
              <w:top w:val="single" w:sz="4" w:space="0" w:color="BCD5ED"/>
              <w:left w:val="single" w:sz="4" w:space="0" w:color="BCD5ED"/>
              <w:bottom w:val="single" w:sz="4" w:space="0" w:color="BCD5ED"/>
              <w:right w:val="single" w:sz="4" w:space="0" w:color="BCD5ED"/>
            </w:tcBorders>
          </w:tcPr>
          <w:p w14:paraId="0D544C18" w14:textId="77777777" w:rsidR="00380896" w:rsidRPr="00380896" w:rsidRDefault="00380896" w:rsidP="009758B4">
            <w:pPr>
              <w:spacing w:before="0" w:after="0" w:line="280" w:lineRule="exact"/>
              <w:rPr>
                <w:rFonts w:eastAsia="Times New Roman" w:cs="Arial"/>
                <w:szCs w:val="24"/>
              </w:rPr>
            </w:pPr>
          </w:p>
          <w:p w14:paraId="75F7FCB9" w14:textId="77777777" w:rsidR="00380896" w:rsidRPr="00380896" w:rsidRDefault="00380896" w:rsidP="009758B4">
            <w:pPr>
              <w:spacing w:before="0" w:after="0"/>
              <w:ind w:left="103"/>
              <w:rPr>
                <w:rFonts w:eastAsia="Calibri" w:cs="Arial"/>
                <w:szCs w:val="24"/>
              </w:rPr>
            </w:pPr>
            <w:r w:rsidRPr="00380896">
              <w:rPr>
                <w:rFonts w:eastAsia="Calibri" w:cs="Arial"/>
                <w:b/>
                <w:spacing w:val="-1"/>
                <w:szCs w:val="24"/>
              </w:rPr>
              <w:t>Au</w:t>
            </w:r>
            <w:r w:rsidRPr="00380896">
              <w:rPr>
                <w:rFonts w:eastAsia="Calibri" w:cs="Arial"/>
                <w:b/>
                <w:spacing w:val="2"/>
                <w:szCs w:val="24"/>
              </w:rPr>
              <w:t>x</w:t>
            </w:r>
            <w:r w:rsidRPr="00380896">
              <w:rPr>
                <w:rFonts w:eastAsia="Calibri" w:cs="Arial"/>
                <w:b/>
                <w:spacing w:val="1"/>
                <w:szCs w:val="24"/>
              </w:rPr>
              <w:t>ilia</w:t>
            </w:r>
            <w:r w:rsidRPr="00380896">
              <w:rPr>
                <w:rFonts w:eastAsia="Calibri" w:cs="Arial"/>
                <w:b/>
                <w:szCs w:val="24"/>
              </w:rPr>
              <w:t>r</w:t>
            </w:r>
          </w:p>
        </w:tc>
        <w:tc>
          <w:tcPr>
            <w:tcW w:w="567" w:type="dxa"/>
            <w:tcBorders>
              <w:top w:val="single" w:sz="4" w:space="0" w:color="BCD5ED"/>
              <w:left w:val="single" w:sz="4" w:space="0" w:color="BCD5ED"/>
              <w:bottom w:val="single" w:sz="4" w:space="0" w:color="BCD5ED"/>
              <w:right w:val="single" w:sz="4" w:space="0" w:color="BCD5ED"/>
            </w:tcBorders>
          </w:tcPr>
          <w:p w14:paraId="45A73467" w14:textId="77777777" w:rsidR="00380896" w:rsidRPr="00380896" w:rsidRDefault="00380896" w:rsidP="009758B4">
            <w:pPr>
              <w:spacing w:before="0" w:after="0" w:line="280" w:lineRule="exact"/>
              <w:rPr>
                <w:rFonts w:eastAsia="Times New Roman" w:cs="Arial"/>
                <w:szCs w:val="24"/>
              </w:rPr>
            </w:pPr>
          </w:p>
          <w:p w14:paraId="3A921C2D" w14:textId="77777777" w:rsidR="00380896" w:rsidRPr="00380896" w:rsidRDefault="00380896" w:rsidP="009758B4">
            <w:pPr>
              <w:spacing w:before="0" w:after="0"/>
              <w:ind w:left="145" w:right="148"/>
              <w:jc w:val="center"/>
              <w:rPr>
                <w:rFonts w:eastAsia="Calibri" w:cs="Arial"/>
                <w:szCs w:val="24"/>
              </w:rPr>
            </w:pPr>
            <w:r w:rsidRPr="00380896">
              <w:rPr>
                <w:rFonts w:eastAsia="Calibri" w:cs="Arial"/>
                <w:szCs w:val="24"/>
              </w:rPr>
              <w:t>6</w:t>
            </w:r>
          </w:p>
        </w:tc>
        <w:tc>
          <w:tcPr>
            <w:tcW w:w="5386" w:type="dxa"/>
            <w:gridSpan w:val="2"/>
            <w:tcBorders>
              <w:top w:val="single" w:sz="4" w:space="0" w:color="BCD5ED"/>
              <w:left w:val="single" w:sz="4" w:space="0" w:color="BCD5ED"/>
              <w:bottom w:val="single" w:sz="4" w:space="0" w:color="BCD5ED"/>
              <w:right w:val="single" w:sz="4" w:space="0" w:color="BCD5ED"/>
            </w:tcBorders>
            <w:hideMark/>
          </w:tcPr>
          <w:p w14:paraId="23D23FA9" w14:textId="03B317FC" w:rsidR="00380896" w:rsidRPr="00816747" w:rsidRDefault="00380896" w:rsidP="00816747">
            <w:pPr>
              <w:spacing w:before="0" w:after="0" w:line="240" w:lineRule="auto"/>
              <w:ind w:left="103"/>
              <w:rPr>
                <w:rFonts w:eastAsia="Calibri" w:cs="Arial"/>
                <w:szCs w:val="24"/>
              </w:rPr>
            </w:pPr>
            <w:r w:rsidRPr="00380896">
              <w:rPr>
                <w:rFonts w:eastAsia="Calibri" w:cs="Arial"/>
                <w:spacing w:val="-1"/>
                <w:position w:val="1"/>
                <w:szCs w:val="24"/>
              </w:rPr>
              <w:t>T</w:t>
            </w:r>
            <w:r w:rsidRPr="00380896">
              <w:rPr>
                <w:rFonts w:eastAsia="Calibri" w:cs="Arial"/>
                <w:spacing w:val="2"/>
                <w:position w:val="1"/>
                <w:szCs w:val="24"/>
              </w:rPr>
              <w:t>u</w:t>
            </w:r>
            <w:r w:rsidRPr="00380896">
              <w:rPr>
                <w:rFonts w:eastAsia="Calibri" w:cs="Arial"/>
                <w:position w:val="1"/>
                <w:szCs w:val="24"/>
              </w:rPr>
              <w:t>r</w:t>
            </w:r>
            <w:r w:rsidRPr="00380896">
              <w:rPr>
                <w:rFonts w:eastAsia="Calibri" w:cs="Arial"/>
                <w:spacing w:val="2"/>
                <w:position w:val="1"/>
                <w:szCs w:val="24"/>
              </w:rPr>
              <w:t>n</w:t>
            </w:r>
            <w:r w:rsidR="00816747">
              <w:rPr>
                <w:rFonts w:eastAsia="Calibri" w:cs="Arial"/>
                <w:position w:val="1"/>
                <w:szCs w:val="24"/>
              </w:rPr>
              <w:t xml:space="preserve">a </w:t>
            </w:r>
            <w:r w:rsidRPr="00380896">
              <w:rPr>
                <w:rFonts w:eastAsia="Calibri" w:cs="Arial"/>
                <w:spacing w:val="-3"/>
                <w:position w:val="1"/>
                <w:szCs w:val="24"/>
              </w:rPr>
              <w:t>a</w:t>
            </w:r>
            <w:r w:rsidR="00816747">
              <w:rPr>
                <w:rFonts w:eastAsia="Calibri" w:cs="Arial"/>
                <w:position w:val="1"/>
                <w:szCs w:val="24"/>
              </w:rPr>
              <w:t xml:space="preserve">l </w:t>
            </w:r>
            <w:r w:rsidRPr="00380896">
              <w:rPr>
                <w:rFonts w:eastAsia="Calibri" w:cs="Arial"/>
                <w:spacing w:val="2"/>
                <w:position w:val="1"/>
                <w:szCs w:val="24"/>
              </w:rPr>
              <w:t>d</w:t>
            </w:r>
            <w:r w:rsidRPr="00380896">
              <w:rPr>
                <w:rFonts w:eastAsia="Calibri" w:cs="Arial"/>
                <w:spacing w:val="-3"/>
                <w:position w:val="1"/>
                <w:szCs w:val="24"/>
              </w:rPr>
              <w:t>e</w:t>
            </w:r>
            <w:r w:rsidRPr="00380896">
              <w:rPr>
                <w:rFonts w:eastAsia="Calibri" w:cs="Arial"/>
                <w:spacing w:val="2"/>
                <w:position w:val="1"/>
                <w:szCs w:val="24"/>
              </w:rPr>
              <w:t>p</w:t>
            </w:r>
            <w:r w:rsidRPr="00380896">
              <w:rPr>
                <w:rFonts w:eastAsia="Calibri" w:cs="Arial"/>
                <w:spacing w:val="1"/>
                <w:position w:val="1"/>
                <w:szCs w:val="24"/>
              </w:rPr>
              <w:t>a</w:t>
            </w:r>
            <w:r w:rsidRPr="00380896">
              <w:rPr>
                <w:rFonts w:eastAsia="Calibri" w:cs="Arial"/>
                <w:position w:val="1"/>
                <w:szCs w:val="24"/>
              </w:rPr>
              <w:t>rt</w:t>
            </w:r>
            <w:r w:rsidRPr="00380896">
              <w:rPr>
                <w:rFonts w:eastAsia="Calibri" w:cs="Arial"/>
                <w:spacing w:val="1"/>
                <w:position w:val="1"/>
                <w:szCs w:val="24"/>
              </w:rPr>
              <w:t>a</w:t>
            </w:r>
            <w:r w:rsidRPr="00380896">
              <w:rPr>
                <w:rFonts w:eastAsia="Calibri" w:cs="Arial"/>
                <w:spacing w:val="-4"/>
                <w:position w:val="1"/>
                <w:szCs w:val="24"/>
              </w:rPr>
              <w:t>m</w:t>
            </w:r>
            <w:r w:rsidRPr="00380896">
              <w:rPr>
                <w:rFonts w:eastAsia="Calibri" w:cs="Arial"/>
                <w:position w:val="1"/>
                <w:szCs w:val="24"/>
              </w:rPr>
              <w:t>e</w:t>
            </w:r>
            <w:r w:rsidRPr="00380896">
              <w:rPr>
                <w:rFonts w:eastAsia="Calibri" w:cs="Arial"/>
                <w:spacing w:val="2"/>
                <w:position w:val="1"/>
                <w:szCs w:val="24"/>
              </w:rPr>
              <w:t>n</w:t>
            </w:r>
            <w:r w:rsidRPr="00380896">
              <w:rPr>
                <w:rFonts w:eastAsia="Calibri" w:cs="Arial"/>
                <w:position w:val="1"/>
                <w:szCs w:val="24"/>
              </w:rPr>
              <w:t>to</w:t>
            </w:r>
            <w:r w:rsidRPr="00380896">
              <w:rPr>
                <w:rFonts w:eastAsia="Calibri" w:cs="Arial"/>
                <w:spacing w:val="15"/>
                <w:position w:val="1"/>
                <w:szCs w:val="24"/>
              </w:rPr>
              <w:t xml:space="preserve"> </w:t>
            </w:r>
            <w:r w:rsidRPr="00380896">
              <w:rPr>
                <w:rFonts w:eastAsia="Calibri" w:cs="Arial"/>
                <w:spacing w:val="-1"/>
                <w:position w:val="1"/>
                <w:szCs w:val="24"/>
              </w:rPr>
              <w:t>c</w:t>
            </w:r>
            <w:r w:rsidRPr="00380896">
              <w:rPr>
                <w:rFonts w:eastAsia="Calibri" w:cs="Arial"/>
                <w:spacing w:val="-2"/>
                <w:position w:val="1"/>
                <w:szCs w:val="24"/>
              </w:rPr>
              <w:t>o</w:t>
            </w:r>
            <w:r w:rsidRPr="00380896">
              <w:rPr>
                <w:rFonts w:eastAsia="Calibri" w:cs="Arial"/>
                <w:position w:val="1"/>
                <w:szCs w:val="24"/>
              </w:rPr>
              <w:t>rr</w:t>
            </w:r>
            <w:r w:rsidRPr="00380896">
              <w:rPr>
                <w:rFonts w:eastAsia="Calibri" w:cs="Arial"/>
                <w:spacing w:val="1"/>
                <w:position w:val="1"/>
                <w:szCs w:val="24"/>
              </w:rPr>
              <w:t>e</w:t>
            </w:r>
            <w:r w:rsidRPr="00380896">
              <w:rPr>
                <w:rFonts w:eastAsia="Calibri" w:cs="Arial"/>
                <w:spacing w:val="-2"/>
                <w:position w:val="1"/>
                <w:szCs w:val="24"/>
              </w:rPr>
              <w:t>s</w:t>
            </w:r>
            <w:r w:rsidRPr="00380896">
              <w:rPr>
                <w:rFonts w:eastAsia="Calibri" w:cs="Arial"/>
                <w:spacing w:val="2"/>
                <w:position w:val="1"/>
                <w:szCs w:val="24"/>
              </w:rPr>
              <w:t>p</w:t>
            </w:r>
            <w:r w:rsidRPr="00380896">
              <w:rPr>
                <w:rFonts w:eastAsia="Calibri" w:cs="Arial"/>
                <w:spacing w:val="-2"/>
                <w:position w:val="1"/>
                <w:szCs w:val="24"/>
              </w:rPr>
              <w:t>o</w:t>
            </w:r>
            <w:r w:rsidRPr="00380896">
              <w:rPr>
                <w:rFonts w:eastAsia="Calibri" w:cs="Arial"/>
                <w:spacing w:val="2"/>
                <w:position w:val="1"/>
                <w:szCs w:val="24"/>
              </w:rPr>
              <w:t>nd</w:t>
            </w:r>
            <w:r w:rsidRPr="00380896">
              <w:rPr>
                <w:rFonts w:eastAsia="Calibri" w:cs="Arial"/>
                <w:spacing w:val="1"/>
                <w:position w:val="1"/>
                <w:szCs w:val="24"/>
              </w:rPr>
              <w:t>i</w:t>
            </w:r>
            <w:r w:rsidRPr="00380896">
              <w:rPr>
                <w:rFonts w:eastAsia="Calibri" w:cs="Arial"/>
                <w:spacing w:val="-3"/>
                <w:position w:val="1"/>
                <w:szCs w:val="24"/>
              </w:rPr>
              <w:t>e</w:t>
            </w:r>
            <w:r w:rsidRPr="00380896">
              <w:rPr>
                <w:rFonts w:eastAsia="Calibri" w:cs="Arial"/>
                <w:spacing w:val="2"/>
                <w:position w:val="1"/>
                <w:szCs w:val="24"/>
              </w:rPr>
              <w:t>n</w:t>
            </w:r>
            <w:r w:rsidRPr="00380896">
              <w:rPr>
                <w:rFonts w:eastAsia="Calibri" w:cs="Arial"/>
                <w:position w:val="1"/>
                <w:szCs w:val="24"/>
              </w:rPr>
              <w:t>te,</w:t>
            </w:r>
            <w:r w:rsidR="00816747">
              <w:rPr>
                <w:rFonts w:eastAsia="Calibri" w:cs="Arial"/>
                <w:position w:val="1"/>
                <w:szCs w:val="24"/>
              </w:rPr>
              <w:t xml:space="preserve"> </w:t>
            </w:r>
            <w:r w:rsidRPr="00380896">
              <w:rPr>
                <w:rFonts w:eastAsia="Calibri" w:cs="Arial"/>
                <w:spacing w:val="2"/>
                <w:position w:val="1"/>
                <w:szCs w:val="24"/>
              </w:rPr>
              <w:t>qu</w:t>
            </w:r>
            <w:r w:rsidRPr="00380896">
              <w:rPr>
                <w:rFonts w:eastAsia="Calibri" w:cs="Arial"/>
                <w:spacing w:val="-3"/>
                <w:position w:val="1"/>
                <w:szCs w:val="24"/>
              </w:rPr>
              <w:t>e</w:t>
            </w:r>
            <w:r w:rsidRPr="00380896">
              <w:rPr>
                <w:rFonts w:eastAsia="Calibri" w:cs="Arial"/>
                <w:spacing w:val="2"/>
                <w:position w:val="1"/>
                <w:szCs w:val="24"/>
              </w:rPr>
              <w:t>d</w:t>
            </w:r>
            <w:r w:rsidRPr="00380896">
              <w:rPr>
                <w:rFonts w:eastAsia="Calibri" w:cs="Arial"/>
                <w:spacing w:val="1"/>
                <w:position w:val="1"/>
                <w:szCs w:val="24"/>
              </w:rPr>
              <w:t>á</w:t>
            </w:r>
            <w:r w:rsidRPr="00380896">
              <w:rPr>
                <w:rFonts w:eastAsia="Calibri" w:cs="Arial"/>
                <w:spacing w:val="-2"/>
                <w:position w:val="1"/>
                <w:szCs w:val="24"/>
              </w:rPr>
              <w:t>n</w:t>
            </w:r>
            <w:r w:rsidRPr="00380896">
              <w:rPr>
                <w:rFonts w:eastAsia="Calibri" w:cs="Arial"/>
                <w:spacing w:val="2"/>
                <w:position w:val="1"/>
                <w:szCs w:val="24"/>
              </w:rPr>
              <w:t>d</w:t>
            </w:r>
            <w:r w:rsidRPr="00380896">
              <w:rPr>
                <w:rFonts w:eastAsia="Calibri" w:cs="Arial"/>
                <w:spacing w:val="1"/>
                <w:position w:val="1"/>
                <w:szCs w:val="24"/>
              </w:rPr>
              <w:t>o</w:t>
            </w:r>
            <w:r w:rsidRPr="00380896">
              <w:rPr>
                <w:rFonts w:eastAsia="Calibri" w:cs="Arial"/>
                <w:spacing w:val="-2"/>
                <w:position w:val="1"/>
                <w:szCs w:val="24"/>
              </w:rPr>
              <w:t>s</w:t>
            </w:r>
            <w:r w:rsidRPr="00380896">
              <w:rPr>
                <w:rFonts w:eastAsia="Calibri" w:cs="Arial"/>
                <w:position w:val="1"/>
                <w:szCs w:val="24"/>
              </w:rPr>
              <w:t>e</w:t>
            </w:r>
            <w:r w:rsidRPr="00380896">
              <w:rPr>
                <w:rFonts w:eastAsia="Calibri" w:cs="Arial"/>
                <w:spacing w:val="42"/>
                <w:position w:val="1"/>
                <w:szCs w:val="24"/>
              </w:rPr>
              <w:t xml:space="preserve"> </w:t>
            </w:r>
            <w:r w:rsidRPr="00380896">
              <w:rPr>
                <w:rFonts w:eastAsia="Calibri" w:cs="Arial"/>
                <w:spacing w:val="-1"/>
                <w:position w:val="1"/>
                <w:szCs w:val="24"/>
              </w:rPr>
              <w:t>c</w:t>
            </w:r>
            <w:r w:rsidRPr="00380896">
              <w:rPr>
                <w:rFonts w:eastAsia="Calibri" w:cs="Arial"/>
                <w:spacing w:val="-2"/>
                <w:position w:val="1"/>
                <w:szCs w:val="24"/>
              </w:rPr>
              <w:t>o</w:t>
            </w:r>
            <w:r w:rsidRPr="00380896">
              <w:rPr>
                <w:rFonts w:eastAsia="Calibri" w:cs="Arial"/>
                <w:position w:val="1"/>
                <w:szCs w:val="24"/>
              </w:rPr>
              <w:t>n</w:t>
            </w:r>
            <w:r w:rsidRPr="00380896">
              <w:rPr>
                <w:rFonts w:eastAsia="Calibri" w:cs="Arial"/>
                <w:spacing w:val="43"/>
                <w:position w:val="1"/>
                <w:szCs w:val="24"/>
              </w:rPr>
              <w:t xml:space="preserve"> </w:t>
            </w:r>
            <w:r w:rsidRPr="00380896">
              <w:rPr>
                <w:rFonts w:eastAsia="Calibri" w:cs="Arial"/>
                <w:spacing w:val="-2"/>
                <w:position w:val="1"/>
                <w:szCs w:val="24"/>
              </w:rPr>
              <w:t>u</w:t>
            </w:r>
            <w:r w:rsidRPr="00380896">
              <w:rPr>
                <w:rFonts w:eastAsia="Calibri" w:cs="Arial"/>
                <w:spacing w:val="2"/>
                <w:position w:val="1"/>
                <w:szCs w:val="24"/>
              </w:rPr>
              <w:t>n</w:t>
            </w:r>
            <w:r w:rsidRPr="00380896">
              <w:rPr>
                <w:rFonts w:eastAsia="Calibri" w:cs="Arial"/>
                <w:position w:val="1"/>
                <w:szCs w:val="24"/>
              </w:rPr>
              <w:t>a</w:t>
            </w:r>
            <w:r w:rsidRPr="00380896">
              <w:rPr>
                <w:rFonts w:eastAsia="Calibri" w:cs="Arial"/>
                <w:spacing w:val="42"/>
                <w:position w:val="1"/>
                <w:szCs w:val="24"/>
              </w:rPr>
              <w:t xml:space="preserve"> </w:t>
            </w:r>
            <w:r w:rsidRPr="00380896">
              <w:rPr>
                <w:rFonts w:eastAsia="Calibri" w:cs="Arial"/>
                <w:spacing w:val="-1"/>
                <w:position w:val="1"/>
                <w:szCs w:val="24"/>
              </w:rPr>
              <w:t>c</w:t>
            </w:r>
            <w:r w:rsidRPr="00380896">
              <w:rPr>
                <w:rFonts w:eastAsia="Calibri" w:cs="Arial"/>
                <w:spacing w:val="-2"/>
                <w:position w:val="1"/>
                <w:szCs w:val="24"/>
              </w:rPr>
              <w:t>o</w:t>
            </w:r>
            <w:r w:rsidRPr="00380896">
              <w:rPr>
                <w:rFonts w:eastAsia="Calibri" w:cs="Arial"/>
                <w:spacing w:val="2"/>
                <w:position w:val="1"/>
                <w:szCs w:val="24"/>
              </w:rPr>
              <w:t>p</w:t>
            </w:r>
            <w:r w:rsidRPr="00380896">
              <w:rPr>
                <w:rFonts w:eastAsia="Calibri" w:cs="Arial"/>
                <w:spacing w:val="1"/>
                <w:position w:val="1"/>
                <w:szCs w:val="24"/>
              </w:rPr>
              <w:t>i</w:t>
            </w:r>
            <w:r w:rsidRPr="00380896">
              <w:rPr>
                <w:rFonts w:eastAsia="Calibri" w:cs="Arial"/>
                <w:position w:val="1"/>
                <w:szCs w:val="24"/>
              </w:rPr>
              <w:t>a</w:t>
            </w:r>
            <w:r w:rsidRPr="00380896">
              <w:rPr>
                <w:rFonts w:eastAsia="Calibri" w:cs="Arial"/>
                <w:spacing w:val="38"/>
                <w:position w:val="1"/>
                <w:szCs w:val="24"/>
              </w:rPr>
              <w:t xml:space="preserve"> </w:t>
            </w:r>
            <w:r w:rsidRPr="00380896">
              <w:rPr>
                <w:rFonts w:eastAsia="Calibri" w:cs="Arial"/>
                <w:spacing w:val="2"/>
                <w:position w:val="1"/>
                <w:szCs w:val="24"/>
              </w:rPr>
              <w:t>p</w:t>
            </w:r>
            <w:r w:rsidRPr="00380896">
              <w:rPr>
                <w:rFonts w:eastAsia="Calibri" w:cs="Arial"/>
                <w:spacing w:val="1"/>
                <w:position w:val="1"/>
                <w:szCs w:val="24"/>
              </w:rPr>
              <w:t>a</w:t>
            </w:r>
            <w:r w:rsidRPr="00380896">
              <w:rPr>
                <w:rFonts w:eastAsia="Calibri" w:cs="Arial"/>
                <w:spacing w:val="-4"/>
                <w:position w:val="1"/>
                <w:szCs w:val="24"/>
              </w:rPr>
              <w:t>r</w:t>
            </w:r>
            <w:r w:rsidRPr="00380896">
              <w:rPr>
                <w:rFonts w:eastAsia="Calibri" w:cs="Arial"/>
                <w:position w:val="1"/>
                <w:szCs w:val="24"/>
              </w:rPr>
              <w:t>a</w:t>
            </w:r>
            <w:r w:rsidRPr="00380896">
              <w:rPr>
                <w:rFonts w:eastAsia="Calibri" w:cs="Arial"/>
                <w:spacing w:val="42"/>
                <w:position w:val="1"/>
                <w:szCs w:val="24"/>
              </w:rPr>
              <w:t xml:space="preserve"> </w:t>
            </w:r>
            <w:r w:rsidRPr="00380896">
              <w:rPr>
                <w:rFonts w:eastAsia="Calibri" w:cs="Arial"/>
                <w:position w:val="1"/>
                <w:szCs w:val="24"/>
              </w:rPr>
              <w:t>el</w:t>
            </w:r>
            <w:r w:rsidRPr="00380896">
              <w:rPr>
                <w:rFonts w:eastAsia="Calibri" w:cs="Arial"/>
                <w:spacing w:val="39"/>
                <w:position w:val="1"/>
                <w:szCs w:val="24"/>
              </w:rPr>
              <w:t xml:space="preserve"> </w:t>
            </w:r>
            <w:r w:rsidRPr="00380896">
              <w:rPr>
                <w:rFonts w:eastAsia="Calibri" w:cs="Arial"/>
                <w:spacing w:val="-2"/>
                <w:position w:val="1"/>
                <w:szCs w:val="24"/>
              </w:rPr>
              <w:t>s</w:t>
            </w:r>
            <w:r w:rsidRPr="00380896">
              <w:rPr>
                <w:rFonts w:eastAsia="Calibri" w:cs="Arial"/>
                <w:position w:val="1"/>
                <w:szCs w:val="24"/>
              </w:rPr>
              <w:t>eg</w:t>
            </w:r>
            <w:r w:rsidRPr="00380896">
              <w:rPr>
                <w:rFonts w:eastAsia="Calibri" w:cs="Arial"/>
                <w:spacing w:val="-3"/>
                <w:position w:val="1"/>
                <w:szCs w:val="24"/>
              </w:rPr>
              <w:t>u</w:t>
            </w:r>
            <w:r w:rsidRPr="00380896">
              <w:rPr>
                <w:rFonts w:eastAsia="Calibri" w:cs="Arial"/>
                <w:spacing w:val="1"/>
                <w:position w:val="1"/>
                <w:szCs w:val="24"/>
              </w:rPr>
              <w:t>i</w:t>
            </w:r>
            <w:r w:rsidRPr="00380896">
              <w:rPr>
                <w:rFonts w:eastAsia="Calibri" w:cs="Arial"/>
                <w:position w:val="1"/>
                <w:szCs w:val="24"/>
              </w:rPr>
              <w:t>m</w:t>
            </w:r>
            <w:r w:rsidRPr="00380896">
              <w:rPr>
                <w:rFonts w:eastAsia="Calibri" w:cs="Arial"/>
                <w:spacing w:val="1"/>
                <w:position w:val="1"/>
                <w:szCs w:val="24"/>
              </w:rPr>
              <w:t>i</w:t>
            </w:r>
            <w:r w:rsidRPr="00380896">
              <w:rPr>
                <w:rFonts w:eastAsia="Calibri" w:cs="Arial"/>
                <w:position w:val="1"/>
                <w:szCs w:val="24"/>
              </w:rPr>
              <w:t>e</w:t>
            </w:r>
            <w:r w:rsidRPr="00380896">
              <w:rPr>
                <w:rFonts w:eastAsia="Calibri" w:cs="Arial"/>
                <w:spacing w:val="2"/>
                <w:position w:val="1"/>
                <w:szCs w:val="24"/>
              </w:rPr>
              <w:t>n</w:t>
            </w:r>
            <w:r w:rsidRPr="00380896">
              <w:rPr>
                <w:rFonts w:eastAsia="Calibri" w:cs="Arial"/>
                <w:position w:val="1"/>
                <w:szCs w:val="24"/>
              </w:rPr>
              <w:t>to</w:t>
            </w:r>
            <w:r w:rsidR="00816747">
              <w:rPr>
                <w:rFonts w:eastAsia="Calibri" w:cs="Arial"/>
                <w:position w:val="1"/>
                <w:szCs w:val="24"/>
              </w:rPr>
              <w:t xml:space="preserve"> </w:t>
            </w:r>
            <w:r w:rsidRPr="00380896">
              <w:rPr>
                <w:rFonts w:eastAsia="Calibri" w:cs="Arial"/>
                <w:spacing w:val="2"/>
                <w:szCs w:val="24"/>
              </w:rPr>
              <w:t>d</w:t>
            </w:r>
            <w:r w:rsidRPr="00380896">
              <w:rPr>
                <w:rFonts w:eastAsia="Calibri" w:cs="Arial"/>
                <w:szCs w:val="24"/>
              </w:rPr>
              <w:t>el</w:t>
            </w:r>
            <w:r w:rsidRPr="00380896">
              <w:rPr>
                <w:rFonts w:eastAsia="Calibri" w:cs="Arial"/>
                <w:spacing w:val="3"/>
                <w:szCs w:val="24"/>
              </w:rPr>
              <w:t xml:space="preserve"> </w:t>
            </w:r>
            <w:r w:rsidRPr="00380896">
              <w:rPr>
                <w:rFonts w:eastAsia="Calibri" w:cs="Arial"/>
                <w:spacing w:val="-4"/>
                <w:szCs w:val="24"/>
              </w:rPr>
              <w:t>m</w:t>
            </w:r>
            <w:r w:rsidRPr="00380896">
              <w:rPr>
                <w:rFonts w:eastAsia="Calibri" w:cs="Arial"/>
                <w:spacing w:val="1"/>
                <w:szCs w:val="24"/>
              </w:rPr>
              <w:t>i</w:t>
            </w:r>
            <w:r w:rsidRPr="00380896">
              <w:rPr>
                <w:rFonts w:eastAsia="Calibri" w:cs="Arial"/>
                <w:spacing w:val="-2"/>
                <w:szCs w:val="24"/>
              </w:rPr>
              <w:t>s</w:t>
            </w:r>
            <w:r w:rsidRPr="00380896">
              <w:rPr>
                <w:rFonts w:eastAsia="Calibri" w:cs="Arial"/>
                <w:szCs w:val="24"/>
              </w:rPr>
              <w:t>m</w:t>
            </w:r>
            <w:r w:rsidRPr="00380896">
              <w:rPr>
                <w:rFonts w:eastAsia="Calibri" w:cs="Arial"/>
                <w:spacing w:val="1"/>
                <w:szCs w:val="24"/>
              </w:rPr>
              <w:t>o</w:t>
            </w:r>
            <w:r w:rsidRPr="00380896">
              <w:rPr>
                <w:rFonts w:eastAsia="Calibri" w:cs="Arial"/>
                <w:szCs w:val="24"/>
              </w:rPr>
              <w:t>.</w:t>
            </w:r>
          </w:p>
        </w:tc>
        <w:tc>
          <w:tcPr>
            <w:tcW w:w="1560" w:type="dxa"/>
            <w:tcBorders>
              <w:top w:val="single" w:sz="4" w:space="0" w:color="BCD5ED"/>
              <w:left w:val="single" w:sz="4" w:space="0" w:color="BCD5ED"/>
              <w:bottom w:val="single" w:sz="4" w:space="0" w:color="BCD5ED"/>
              <w:right w:val="single" w:sz="4" w:space="0" w:color="BCD5ED"/>
            </w:tcBorders>
          </w:tcPr>
          <w:p w14:paraId="53E0FF73" w14:textId="77777777" w:rsidR="00380896" w:rsidRPr="00380896" w:rsidRDefault="00380896" w:rsidP="009758B4">
            <w:pPr>
              <w:spacing w:before="0" w:after="0" w:line="280" w:lineRule="exact"/>
              <w:rPr>
                <w:rFonts w:eastAsia="Times New Roman" w:cs="Arial"/>
                <w:szCs w:val="24"/>
              </w:rPr>
            </w:pPr>
          </w:p>
          <w:p w14:paraId="79B4BC6F" w14:textId="77777777" w:rsidR="00380896" w:rsidRPr="00380896" w:rsidRDefault="00380896" w:rsidP="009758B4">
            <w:pPr>
              <w:spacing w:before="0" w:after="0"/>
              <w:ind w:left="103"/>
              <w:rPr>
                <w:rFonts w:eastAsia="Calibri" w:cs="Arial"/>
                <w:szCs w:val="24"/>
              </w:rPr>
            </w:pPr>
            <w:r w:rsidRPr="00380896">
              <w:rPr>
                <w:rFonts w:eastAsia="Calibri" w:cs="Arial"/>
                <w:spacing w:val="1"/>
                <w:szCs w:val="24"/>
              </w:rPr>
              <w:t>N</w:t>
            </w:r>
            <w:r w:rsidRPr="00380896">
              <w:rPr>
                <w:rFonts w:eastAsia="Calibri" w:cs="Arial"/>
                <w:szCs w:val="24"/>
              </w:rPr>
              <w:t>/A</w:t>
            </w:r>
          </w:p>
        </w:tc>
      </w:tr>
      <w:tr w:rsidR="001F5B99" w14:paraId="79D663FA" w14:textId="77777777" w:rsidTr="00A102DA">
        <w:trPr>
          <w:gridBefore w:val="1"/>
          <w:gridAfter w:val="1"/>
          <w:wBefore w:w="64" w:type="dxa"/>
          <w:wAfter w:w="327" w:type="dxa"/>
          <w:trHeight w:hRule="exact" w:val="1557"/>
        </w:trPr>
        <w:tc>
          <w:tcPr>
            <w:tcW w:w="1560" w:type="dxa"/>
            <w:tcBorders>
              <w:top w:val="single" w:sz="4" w:space="0" w:color="BCD5ED"/>
              <w:left w:val="single" w:sz="4" w:space="0" w:color="BCD5ED"/>
              <w:bottom w:val="single" w:sz="4" w:space="0" w:color="BCD5ED"/>
              <w:right w:val="single" w:sz="4" w:space="0" w:color="BCD5ED"/>
            </w:tcBorders>
            <w:vAlign w:val="center"/>
          </w:tcPr>
          <w:p w14:paraId="633F3E01" w14:textId="7F64846A" w:rsidR="001F5B99" w:rsidRPr="00380896" w:rsidRDefault="001F5B99" w:rsidP="001F5B99">
            <w:pPr>
              <w:spacing w:before="0" w:after="0" w:line="280" w:lineRule="exact"/>
              <w:jc w:val="left"/>
              <w:rPr>
                <w:rFonts w:eastAsia="Times New Roman" w:cs="Arial"/>
                <w:szCs w:val="24"/>
              </w:rPr>
            </w:pPr>
            <w:r w:rsidRPr="00380896">
              <w:rPr>
                <w:rFonts w:eastAsia="Calibri" w:cs="Arial"/>
                <w:b/>
                <w:spacing w:val="-1"/>
                <w:szCs w:val="24"/>
              </w:rPr>
              <w:t>Au</w:t>
            </w:r>
            <w:r w:rsidRPr="00380896">
              <w:rPr>
                <w:rFonts w:eastAsia="Calibri" w:cs="Arial"/>
                <w:b/>
                <w:spacing w:val="2"/>
                <w:szCs w:val="24"/>
              </w:rPr>
              <w:t>x</w:t>
            </w:r>
            <w:r w:rsidRPr="00380896">
              <w:rPr>
                <w:rFonts w:eastAsia="Calibri" w:cs="Arial"/>
                <w:b/>
                <w:spacing w:val="1"/>
                <w:szCs w:val="24"/>
              </w:rPr>
              <w:t>ilia</w:t>
            </w:r>
            <w:r w:rsidRPr="00380896">
              <w:rPr>
                <w:rFonts w:eastAsia="Calibri" w:cs="Arial"/>
                <w:b/>
                <w:szCs w:val="24"/>
              </w:rPr>
              <w:t>r</w:t>
            </w:r>
          </w:p>
        </w:tc>
        <w:tc>
          <w:tcPr>
            <w:tcW w:w="567" w:type="dxa"/>
            <w:tcBorders>
              <w:top w:val="single" w:sz="4" w:space="0" w:color="BCD5ED"/>
              <w:left w:val="single" w:sz="4" w:space="0" w:color="BCD5ED"/>
              <w:bottom w:val="single" w:sz="4" w:space="0" w:color="BCD5ED"/>
              <w:right w:val="single" w:sz="4" w:space="0" w:color="BCD5ED"/>
            </w:tcBorders>
            <w:vAlign w:val="center"/>
          </w:tcPr>
          <w:p w14:paraId="0C3A957E" w14:textId="30C66A6D" w:rsidR="001F5B99" w:rsidRPr="00380896" w:rsidRDefault="001F5B99" w:rsidP="001F5B99">
            <w:pPr>
              <w:spacing w:before="0" w:after="0" w:line="280" w:lineRule="exact"/>
              <w:jc w:val="center"/>
              <w:rPr>
                <w:rFonts w:eastAsia="Times New Roman" w:cs="Arial"/>
                <w:szCs w:val="24"/>
              </w:rPr>
            </w:pPr>
            <w:r>
              <w:rPr>
                <w:rFonts w:eastAsia="Times New Roman" w:cs="Arial"/>
                <w:szCs w:val="24"/>
              </w:rPr>
              <w:t>7</w:t>
            </w:r>
          </w:p>
        </w:tc>
        <w:tc>
          <w:tcPr>
            <w:tcW w:w="5386" w:type="dxa"/>
            <w:gridSpan w:val="2"/>
            <w:tcBorders>
              <w:top w:val="single" w:sz="4" w:space="0" w:color="BCD5ED"/>
              <w:left w:val="single" w:sz="4" w:space="0" w:color="BCD5ED"/>
              <w:bottom w:val="single" w:sz="4" w:space="0" w:color="BCD5ED"/>
              <w:right w:val="single" w:sz="4" w:space="0" w:color="BCD5ED"/>
            </w:tcBorders>
          </w:tcPr>
          <w:p w14:paraId="3E85B02E" w14:textId="46EB8DDA" w:rsidR="001F5B99" w:rsidRPr="00380896" w:rsidRDefault="001F5B99" w:rsidP="001F5B99">
            <w:pPr>
              <w:spacing w:before="0" w:after="0" w:line="240" w:lineRule="auto"/>
              <w:ind w:left="103"/>
              <w:rPr>
                <w:rFonts w:eastAsia="Calibri" w:cs="Arial"/>
                <w:spacing w:val="-1"/>
                <w:position w:val="1"/>
                <w:szCs w:val="24"/>
              </w:rPr>
            </w:pPr>
            <w:r>
              <w:rPr>
                <w:rFonts w:eastAsia="Calibri" w:cs="Arial"/>
                <w:spacing w:val="1"/>
                <w:szCs w:val="24"/>
              </w:rPr>
              <w:t>Notifica vía telefónica</w:t>
            </w:r>
            <w:r w:rsidR="0010033E">
              <w:rPr>
                <w:rFonts w:eastAsia="Calibri" w:cs="Arial"/>
                <w:spacing w:val="1"/>
                <w:szCs w:val="24"/>
              </w:rPr>
              <w:t xml:space="preserve"> al Titular y/o Enlace Administrativo</w:t>
            </w:r>
            <w:r>
              <w:rPr>
                <w:rFonts w:eastAsia="Calibri" w:cs="Arial"/>
                <w:spacing w:val="1"/>
                <w:szCs w:val="24"/>
              </w:rPr>
              <w:t>, para hacer de su conocimiento a qué Área ha sido turnada su solicitud, y le pueda dar seguimiento</w:t>
            </w:r>
            <w:r w:rsidR="008940C4">
              <w:rPr>
                <w:rFonts w:eastAsia="Calibri" w:cs="Arial"/>
                <w:spacing w:val="1"/>
                <w:szCs w:val="24"/>
              </w:rPr>
              <w:t xml:space="preserve"> en el Departamento correspondiente</w:t>
            </w:r>
            <w:r>
              <w:rPr>
                <w:rFonts w:eastAsia="Calibri" w:cs="Arial"/>
                <w:spacing w:val="1"/>
                <w:szCs w:val="24"/>
              </w:rPr>
              <w:t>.</w:t>
            </w:r>
          </w:p>
        </w:tc>
        <w:tc>
          <w:tcPr>
            <w:tcW w:w="1560" w:type="dxa"/>
            <w:tcBorders>
              <w:top w:val="single" w:sz="4" w:space="0" w:color="BCD5ED"/>
              <w:left w:val="single" w:sz="4" w:space="0" w:color="BCD5ED"/>
              <w:bottom w:val="single" w:sz="4" w:space="0" w:color="BCD5ED"/>
              <w:right w:val="single" w:sz="4" w:space="0" w:color="BCD5ED"/>
            </w:tcBorders>
            <w:vAlign w:val="center"/>
          </w:tcPr>
          <w:p w14:paraId="29C4B166" w14:textId="3B6B5C91" w:rsidR="001F5B99" w:rsidRPr="00380896" w:rsidRDefault="001F5B99" w:rsidP="00A21D0B">
            <w:pPr>
              <w:spacing w:before="0" w:after="0" w:line="280" w:lineRule="exact"/>
              <w:jc w:val="left"/>
              <w:rPr>
                <w:rFonts w:eastAsia="Times New Roman" w:cs="Arial"/>
                <w:szCs w:val="24"/>
              </w:rPr>
            </w:pPr>
            <w:r>
              <w:rPr>
                <w:rFonts w:eastAsia="Times New Roman" w:cs="Arial"/>
                <w:szCs w:val="24"/>
              </w:rPr>
              <w:t>Teléfono</w:t>
            </w:r>
          </w:p>
        </w:tc>
      </w:tr>
      <w:tr w:rsidR="00F4407E" w14:paraId="4A6B7E9F" w14:textId="77777777" w:rsidTr="00A102DA">
        <w:trPr>
          <w:gridBefore w:val="1"/>
          <w:gridAfter w:val="1"/>
          <w:wBefore w:w="64" w:type="dxa"/>
          <w:wAfter w:w="327" w:type="dxa"/>
          <w:trHeight w:hRule="exact" w:val="849"/>
        </w:trPr>
        <w:tc>
          <w:tcPr>
            <w:tcW w:w="1560" w:type="dxa"/>
            <w:tcBorders>
              <w:top w:val="single" w:sz="4" w:space="0" w:color="BCD5ED"/>
              <w:left w:val="single" w:sz="4" w:space="0" w:color="BCD5ED"/>
              <w:bottom w:val="single" w:sz="4" w:space="0" w:color="BCD5ED"/>
              <w:right w:val="single" w:sz="4" w:space="0" w:color="BCD5ED"/>
            </w:tcBorders>
          </w:tcPr>
          <w:p w14:paraId="1CEF3F6E" w14:textId="77777777" w:rsidR="00380896" w:rsidRPr="00380896" w:rsidRDefault="00380896" w:rsidP="009758B4">
            <w:pPr>
              <w:spacing w:before="0" w:after="0" w:line="140" w:lineRule="exact"/>
              <w:rPr>
                <w:rFonts w:eastAsia="Times New Roman" w:cs="Arial"/>
                <w:szCs w:val="24"/>
              </w:rPr>
            </w:pPr>
          </w:p>
          <w:p w14:paraId="216120E6" w14:textId="77777777" w:rsidR="00380896" w:rsidRPr="00380896" w:rsidRDefault="00380896" w:rsidP="009758B4">
            <w:pPr>
              <w:spacing w:before="0" w:after="0"/>
              <w:ind w:left="103"/>
              <w:rPr>
                <w:rFonts w:eastAsia="Calibri" w:cs="Arial"/>
                <w:szCs w:val="24"/>
              </w:rPr>
            </w:pPr>
            <w:r w:rsidRPr="00380896">
              <w:rPr>
                <w:rFonts w:eastAsia="Calibri" w:cs="Arial"/>
                <w:b/>
                <w:spacing w:val="-1"/>
                <w:szCs w:val="24"/>
              </w:rPr>
              <w:t>Au</w:t>
            </w:r>
            <w:r w:rsidRPr="00380896">
              <w:rPr>
                <w:rFonts w:eastAsia="Calibri" w:cs="Arial"/>
                <w:b/>
                <w:spacing w:val="2"/>
                <w:szCs w:val="24"/>
              </w:rPr>
              <w:t>x</w:t>
            </w:r>
            <w:r w:rsidRPr="00380896">
              <w:rPr>
                <w:rFonts w:eastAsia="Calibri" w:cs="Arial"/>
                <w:b/>
                <w:spacing w:val="1"/>
                <w:szCs w:val="24"/>
              </w:rPr>
              <w:t>ilia</w:t>
            </w:r>
            <w:r w:rsidRPr="00380896">
              <w:rPr>
                <w:rFonts w:eastAsia="Calibri" w:cs="Arial"/>
                <w:b/>
                <w:szCs w:val="24"/>
              </w:rPr>
              <w:t>r</w:t>
            </w:r>
          </w:p>
        </w:tc>
        <w:tc>
          <w:tcPr>
            <w:tcW w:w="567" w:type="dxa"/>
            <w:tcBorders>
              <w:top w:val="single" w:sz="4" w:space="0" w:color="BCD5ED"/>
              <w:left w:val="single" w:sz="4" w:space="0" w:color="BCD5ED"/>
              <w:bottom w:val="single" w:sz="4" w:space="0" w:color="BCD5ED"/>
              <w:right w:val="single" w:sz="4" w:space="0" w:color="BCD5ED"/>
            </w:tcBorders>
            <w:vAlign w:val="center"/>
          </w:tcPr>
          <w:p w14:paraId="2637EB67" w14:textId="77777777" w:rsidR="00380896" w:rsidRPr="00380896" w:rsidRDefault="00380896" w:rsidP="001F5B99">
            <w:pPr>
              <w:spacing w:before="0" w:after="0" w:line="140" w:lineRule="exact"/>
              <w:jc w:val="center"/>
              <w:rPr>
                <w:rFonts w:eastAsia="Times New Roman" w:cs="Arial"/>
                <w:szCs w:val="24"/>
              </w:rPr>
            </w:pPr>
          </w:p>
          <w:p w14:paraId="4A4E8BB6" w14:textId="282462B5" w:rsidR="00380896" w:rsidRPr="00380896" w:rsidRDefault="001F5B99" w:rsidP="001F5B99">
            <w:pPr>
              <w:spacing w:before="0" w:after="0"/>
              <w:ind w:left="145" w:right="148"/>
              <w:jc w:val="center"/>
              <w:rPr>
                <w:rFonts w:eastAsia="Calibri" w:cs="Arial"/>
                <w:szCs w:val="24"/>
              </w:rPr>
            </w:pPr>
            <w:r>
              <w:rPr>
                <w:rFonts w:eastAsia="Calibri" w:cs="Arial"/>
                <w:szCs w:val="24"/>
              </w:rPr>
              <w:t>8</w:t>
            </w:r>
          </w:p>
        </w:tc>
        <w:tc>
          <w:tcPr>
            <w:tcW w:w="5386" w:type="dxa"/>
            <w:gridSpan w:val="2"/>
            <w:tcBorders>
              <w:top w:val="single" w:sz="4" w:space="0" w:color="BCD5ED"/>
              <w:left w:val="single" w:sz="4" w:space="0" w:color="BCD5ED"/>
              <w:bottom w:val="single" w:sz="4" w:space="0" w:color="BCD5ED"/>
              <w:right w:val="single" w:sz="4" w:space="0" w:color="BCD5ED"/>
            </w:tcBorders>
            <w:hideMark/>
          </w:tcPr>
          <w:p w14:paraId="7441CA59" w14:textId="704F244F" w:rsidR="00380896" w:rsidRPr="00BD2392" w:rsidRDefault="00380896" w:rsidP="00816747">
            <w:pPr>
              <w:spacing w:before="0" w:after="0" w:line="240" w:lineRule="auto"/>
              <w:ind w:left="103"/>
              <w:rPr>
                <w:rFonts w:eastAsia="Calibri" w:cs="Arial"/>
                <w:szCs w:val="24"/>
              </w:rPr>
            </w:pPr>
            <w:r w:rsidRPr="00380896">
              <w:rPr>
                <w:rFonts w:eastAsia="Calibri" w:cs="Arial"/>
                <w:spacing w:val="2"/>
                <w:position w:val="1"/>
                <w:szCs w:val="24"/>
              </w:rPr>
              <w:t>Un</w:t>
            </w:r>
            <w:r w:rsidRPr="00380896">
              <w:rPr>
                <w:rFonts w:eastAsia="Calibri" w:cs="Arial"/>
                <w:position w:val="1"/>
                <w:szCs w:val="24"/>
              </w:rPr>
              <w:t>a</w:t>
            </w:r>
            <w:r w:rsidRPr="00380896">
              <w:rPr>
                <w:rFonts w:eastAsia="Calibri" w:cs="Arial"/>
                <w:spacing w:val="34"/>
                <w:position w:val="1"/>
                <w:szCs w:val="24"/>
              </w:rPr>
              <w:t xml:space="preserve"> </w:t>
            </w:r>
            <w:r w:rsidRPr="00380896">
              <w:rPr>
                <w:rFonts w:eastAsia="Calibri" w:cs="Arial"/>
                <w:position w:val="1"/>
                <w:szCs w:val="24"/>
              </w:rPr>
              <w:t>vez</w:t>
            </w:r>
            <w:r w:rsidRPr="00380896">
              <w:rPr>
                <w:rFonts w:eastAsia="Calibri" w:cs="Arial"/>
                <w:spacing w:val="35"/>
                <w:position w:val="1"/>
                <w:szCs w:val="24"/>
              </w:rPr>
              <w:t xml:space="preserve"> </w:t>
            </w:r>
            <w:r w:rsidRPr="00380896">
              <w:rPr>
                <w:rFonts w:eastAsia="Calibri" w:cs="Arial"/>
                <w:position w:val="1"/>
                <w:szCs w:val="24"/>
              </w:rPr>
              <w:t>t</w:t>
            </w:r>
            <w:r w:rsidRPr="00380896">
              <w:rPr>
                <w:rFonts w:eastAsia="Calibri" w:cs="Arial"/>
                <w:spacing w:val="1"/>
                <w:position w:val="1"/>
                <w:szCs w:val="24"/>
              </w:rPr>
              <w:t>u</w:t>
            </w:r>
            <w:r w:rsidRPr="00380896">
              <w:rPr>
                <w:rFonts w:eastAsia="Calibri" w:cs="Arial"/>
                <w:spacing w:val="-4"/>
                <w:position w:val="1"/>
                <w:szCs w:val="24"/>
              </w:rPr>
              <w:t>r</w:t>
            </w:r>
            <w:r w:rsidRPr="00380896">
              <w:rPr>
                <w:rFonts w:eastAsia="Calibri" w:cs="Arial"/>
                <w:spacing w:val="2"/>
                <w:position w:val="1"/>
                <w:szCs w:val="24"/>
              </w:rPr>
              <w:t>n</w:t>
            </w:r>
            <w:r w:rsidRPr="00380896">
              <w:rPr>
                <w:rFonts w:eastAsia="Calibri" w:cs="Arial"/>
                <w:spacing w:val="1"/>
                <w:position w:val="1"/>
                <w:szCs w:val="24"/>
              </w:rPr>
              <w:t>a</w:t>
            </w:r>
            <w:r w:rsidRPr="00380896">
              <w:rPr>
                <w:rFonts w:eastAsia="Calibri" w:cs="Arial"/>
                <w:spacing w:val="-2"/>
                <w:position w:val="1"/>
                <w:szCs w:val="24"/>
              </w:rPr>
              <w:t>d</w:t>
            </w:r>
            <w:r w:rsidRPr="00380896">
              <w:rPr>
                <w:rFonts w:eastAsia="Calibri" w:cs="Arial"/>
                <w:position w:val="1"/>
                <w:szCs w:val="24"/>
              </w:rPr>
              <w:t>a</w:t>
            </w:r>
            <w:r w:rsidRPr="00380896">
              <w:rPr>
                <w:rFonts w:eastAsia="Calibri" w:cs="Arial"/>
                <w:spacing w:val="38"/>
                <w:position w:val="1"/>
                <w:szCs w:val="24"/>
              </w:rPr>
              <w:t xml:space="preserve"> </w:t>
            </w:r>
            <w:r w:rsidRPr="00380896">
              <w:rPr>
                <w:rFonts w:eastAsia="Calibri" w:cs="Arial"/>
                <w:spacing w:val="-3"/>
                <w:position w:val="1"/>
                <w:szCs w:val="24"/>
              </w:rPr>
              <w:t>l</w:t>
            </w:r>
            <w:r w:rsidRPr="00380896">
              <w:rPr>
                <w:rFonts w:eastAsia="Calibri" w:cs="Arial"/>
                <w:position w:val="1"/>
                <w:szCs w:val="24"/>
              </w:rPr>
              <w:t>a</w:t>
            </w:r>
            <w:r w:rsidRPr="00380896">
              <w:rPr>
                <w:rFonts w:eastAsia="Calibri" w:cs="Arial"/>
                <w:spacing w:val="38"/>
                <w:position w:val="1"/>
                <w:szCs w:val="24"/>
              </w:rPr>
              <w:t xml:space="preserve"> </w:t>
            </w:r>
            <w:r w:rsidRPr="00380896">
              <w:rPr>
                <w:rFonts w:eastAsia="Calibri" w:cs="Arial"/>
                <w:spacing w:val="-1"/>
                <w:position w:val="1"/>
                <w:szCs w:val="24"/>
              </w:rPr>
              <w:t>c</w:t>
            </w:r>
            <w:r w:rsidRPr="00380896">
              <w:rPr>
                <w:rFonts w:eastAsia="Calibri" w:cs="Arial"/>
                <w:spacing w:val="1"/>
                <w:position w:val="1"/>
                <w:szCs w:val="24"/>
              </w:rPr>
              <w:t>o</w:t>
            </w:r>
            <w:r w:rsidRPr="00380896">
              <w:rPr>
                <w:rFonts w:eastAsia="Calibri" w:cs="Arial"/>
                <w:position w:val="1"/>
                <w:szCs w:val="24"/>
              </w:rPr>
              <w:t>rr</w:t>
            </w:r>
            <w:r w:rsidRPr="00380896">
              <w:rPr>
                <w:rFonts w:eastAsia="Calibri" w:cs="Arial"/>
                <w:spacing w:val="1"/>
                <w:position w:val="1"/>
                <w:szCs w:val="24"/>
              </w:rPr>
              <w:t>e</w:t>
            </w:r>
            <w:r w:rsidRPr="00380896">
              <w:rPr>
                <w:rFonts w:eastAsia="Calibri" w:cs="Arial"/>
                <w:spacing w:val="-2"/>
                <w:position w:val="1"/>
                <w:szCs w:val="24"/>
              </w:rPr>
              <w:t>sp</w:t>
            </w:r>
            <w:r w:rsidRPr="00380896">
              <w:rPr>
                <w:rFonts w:eastAsia="Calibri" w:cs="Arial"/>
                <w:spacing w:val="1"/>
                <w:position w:val="1"/>
                <w:szCs w:val="24"/>
              </w:rPr>
              <w:t>o</w:t>
            </w:r>
            <w:r w:rsidRPr="00380896">
              <w:rPr>
                <w:rFonts w:eastAsia="Calibri" w:cs="Arial"/>
                <w:spacing w:val="-2"/>
                <w:position w:val="1"/>
                <w:szCs w:val="24"/>
              </w:rPr>
              <w:t>n</w:t>
            </w:r>
            <w:r w:rsidRPr="00380896">
              <w:rPr>
                <w:rFonts w:eastAsia="Calibri" w:cs="Arial"/>
                <w:spacing w:val="2"/>
                <w:position w:val="1"/>
                <w:szCs w:val="24"/>
              </w:rPr>
              <w:t>d</w:t>
            </w:r>
            <w:r w:rsidRPr="00380896">
              <w:rPr>
                <w:rFonts w:eastAsia="Calibri" w:cs="Arial"/>
                <w:position w:val="1"/>
                <w:szCs w:val="24"/>
              </w:rPr>
              <w:t>e</w:t>
            </w:r>
            <w:r w:rsidRPr="00380896">
              <w:rPr>
                <w:rFonts w:eastAsia="Calibri" w:cs="Arial"/>
                <w:spacing w:val="2"/>
                <w:position w:val="1"/>
                <w:szCs w:val="24"/>
              </w:rPr>
              <w:t>n</w:t>
            </w:r>
            <w:r w:rsidRPr="00380896">
              <w:rPr>
                <w:rFonts w:eastAsia="Calibri" w:cs="Arial"/>
                <w:spacing w:val="-1"/>
                <w:position w:val="1"/>
                <w:szCs w:val="24"/>
              </w:rPr>
              <w:t>c</w:t>
            </w:r>
            <w:r w:rsidRPr="00380896">
              <w:rPr>
                <w:rFonts w:eastAsia="Calibri" w:cs="Arial"/>
                <w:spacing w:val="1"/>
                <w:position w:val="1"/>
                <w:szCs w:val="24"/>
              </w:rPr>
              <w:t>ia</w:t>
            </w:r>
            <w:r w:rsidRPr="00380896">
              <w:rPr>
                <w:rFonts w:eastAsia="Calibri" w:cs="Arial"/>
                <w:position w:val="1"/>
                <w:szCs w:val="24"/>
              </w:rPr>
              <w:t>,</w:t>
            </w:r>
            <w:r w:rsidRPr="00380896">
              <w:rPr>
                <w:rFonts w:eastAsia="Calibri" w:cs="Arial"/>
                <w:spacing w:val="33"/>
                <w:position w:val="1"/>
                <w:szCs w:val="24"/>
              </w:rPr>
              <w:t xml:space="preserve"> </w:t>
            </w:r>
            <w:r w:rsidRPr="00380896">
              <w:rPr>
                <w:rFonts w:eastAsia="Calibri" w:cs="Arial"/>
                <w:spacing w:val="1"/>
                <w:position w:val="1"/>
                <w:szCs w:val="24"/>
              </w:rPr>
              <w:t>a</w:t>
            </w:r>
            <w:r w:rsidRPr="00380896">
              <w:rPr>
                <w:rFonts w:eastAsia="Calibri" w:cs="Arial"/>
                <w:spacing w:val="-4"/>
                <w:position w:val="1"/>
                <w:szCs w:val="24"/>
              </w:rPr>
              <w:t>r</w:t>
            </w:r>
            <w:r w:rsidRPr="00380896">
              <w:rPr>
                <w:rFonts w:eastAsia="Calibri" w:cs="Arial"/>
                <w:spacing w:val="-1"/>
                <w:position w:val="1"/>
                <w:szCs w:val="24"/>
              </w:rPr>
              <w:t>c</w:t>
            </w:r>
            <w:r w:rsidRPr="00380896">
              <w:rPr>
                <w:rFonts w:eastAsia="Calibri" w:cs="Arial"/>
                <w:spacing w:val="2"/>
                <w:position w:val="1"/>
                <w:szCs w:val="24"/>
              </w:rPr>
              <w:t>h</w:t>
            </w:r>
            <w:r w:rsidRPr="00380896">
              <w:rPr>
                <w:rFonts w:eastAsia="Calibri" w:cs="Arial"/>
                <w:spacing w:val="1"/>
                <w:position w:val="1"/>
                <w:szCs w:val="24"/>
              </w:rPr>
              <w:t>i</w:t>
            </w:r>
            <w:r w:rsidRPr="00380896">
              <w:rPr>
                <w:rFonts w:eastAsia="Calibri" w:cs="Arial"/>
                <w:position w:val="1"/>
                <w:szCs w:val="24"/>
              </w:rPr>
              <w:t>va</w:t>
            </w:r>
            <w:r w:rsidRPr="00380896">
              <w:rPr>
                <w:rFonts w:eastAsia="Calibri" w:cs="Arial"/>
                <w:spacing w:val="38"/>
                <w:position w:val="1"/>
                <w:szCs w:val="24"/>
              </w:rPr>
              <w:t xml:space="preserve"> </w:t>
            </w:r>
            <w:r w:rsidRPr="00380896">
              <w:rPr>
                <w:rFonts w:eastAsia="Calibri" w:cs="Arial"/>
                <w:spacing w:val="-3"/>
                <w:position w:val="1"/>
                <w:szCs w:val="24"/>
              </w:rPr>
              <w:t>e</w:t>
            </w:r>
            <w:r w:rsidRPr="00380896">
              <w:rPr>
                <w:rFonts w:eastAsia="Calibri" w:cs="Arial"/>
                <w:position w:val="1"/>
                <w:szCs w:val="24"/>
              </w:rPr>
              <w:t>n</w:t>
            </w:r>
            <w:r w:rsidR="00816747">
              <w:rPr>
                <w:rFonts w:eastAsia="Calibri" w:cs="Arial"/>
                <w:position w:val="1"/>
                <w:szCs w:val="24"/>
              </w:rPr>
              <w:t xml:space="preserve"> </w:t>
            </w:r>
            <w:r w:rsidRPr="00380896">
              <w:rPr>
                <w:rFonts w:eastAsia="Calibri" w:cs="Arial"/>
                <w:szCs w:val="24"/>
              </w:rPr>
              <w:t>ex</w:t>
            </w:r>
            <w:r w:rsidRPr="00380896">
              <w:rPr>
                <w:rFonts w:eastAsia="Calibri" w:cs="Arial"/>
                <w:spacing w:val="2"/>
                <w:szCs w:val="24"/>
              </w:rPr>
              <w:t>p</w:t>
            </w:r>
            <w:r w:rsidRPr="00380896">
              <w:rPr>
                <w:rFonts w:eastAsia="Calibri" w:cs="Arial"/>
                <w:szCs w:val="24"/>
              </w:rPr>
              <w:t>e</w:t>
            </w:r>
            <w:r w:rsidRPr="00380896">
              <w:rPr>
                <w:rFonts w:eastAsia="Calibri" w:cs="Arial"/>
                <w:spacing w:val="2"/>
                <w:szCs w:val="24"/>
              </w:rPr>
              <w:t>d</w:t>
            </w:r>
            <w:r w:rsidRPr="00380896">
              <w:rPr>
                <w:rFonts w:eastAsia="Calibri" w:cs="Arial"/>
                <w:spacing w:val="-3"/>
                <w:szCs w:val="24"/>
              </w:rPr>
              <w:t>i</w:t>
            </w:r>
            <w:r w:rsidRPr="00380896">
              <w:rPr>
                <w:rFonts w:eastAsia="Calibri" w:cs="Arial"/>
                <w:szCs w:val="24"/>
              </w:rPr>
              <w:t>e</w:t>
            </w:r>
            <w:r w:rsidRPr="00380896">
              <w:rPr>
                <w:rFonts w:eastAsia="Calibri" w:cs="Arial"/>
                <w:spacing w:val="2"/>
                <w:szCs w:val="24"/>
              </w:rPr>
              <w:t>n</w:t>
            </w:r>
            <w:r w:rsidR="009103E8">
              <w:rPr>
                <w:rFonts w:eastAsia="Calibri" w:cs="Arial"/>
                <w:szCs w:val="24"/>
              </w:rPr>
              <w:t xml:space="preserve">te, conforme a la clasificación archivística vigente. </w:t>
            </w:r>
          </w:p>
        </w:tc>
        <w:tc>
          <w:tcPr>
            <w:tcW w:w="1560" w:type="dxa"/>
            <w:tcBorders>
              <w:top w:val="single" w:sz="4" w:space="0" w:color="BCD5ED"/>
              <w:left w:val="single" w:sz="4" w:space="0" w:color="BCD5ED"/>
              <w:bottom w:val="single" w:sz="4" w:space="0" w:color="BCD5ED"/>
              <w:right w:val="single" w:sz="4" w:space="0" w:color="BCD5ED"/>
            </w:tcBorders>
          </w:tcPr>
          <w:p w14:paraId="1AFCB7A3" w14:textId="77777777" w:rsidR="00380896" w:rsidRPr="00380896" w:rsidRDefault="00380896" w:rsidP="009758B4">
            <w:pPr>
              <w:spacing w:before="0" w:after="0" w:line="140" w:lineRule="exact"/>
              <w:rPr>
                <w:rFonts w:eastAsia="Times New Roman" w:cs="Arial"/>
                <w:szCs w:val="24"/>
              </w:rPr>
            </w:pPr>
          </w:p>
          <w:p w14:paraId="6C1DB311" w14:textId="77777777" w:rsidR="00380896" w:rsidRPr="00380896" w:rsidRDefault="00380896" w:rsidP="009758B4">
            <w:pPr>
              <w:spacing w:before="0" w:after="0"/>
              <w:ind w:left="103"/>
              <w:rPr>
                <w:rFonts w:eastAsia="Calibri" w:cs="Arial"/>
                <w:szCs w:val="24"/>
              </w:rPr>
            </w:pPr>
            <w:r w:rsidRPr="00380896">
              <w:rPr>
                <w:rFonts w:eastAsia="Calibri" w:cs="Arial"/>
                <w:spacing w:val="-1"/>
                <w:szCs w:val="24"/>
              </w:rPr>
              <w:t>E</w:t>
            </w:r>
            <w:r w:rsidRPr="00380896">
              <w:rPr>
                <w:rFonts w:eastAsia="Calibri" w:cs="Arial"/>
                <w:szCs w:val="24"/>
              </w:rPr>
              <w:t>x</w:t>
            </w:r>
            <w:r w:rsidRPr="00380896">
              <w:rPr>
                <w:rFonts w:eastAsia="Calibri" w:cs="Arial"/>
                <w:spacing w:val="2"/>
                <w:szCs w:val="24"/>
              </w:rPr>
              <w:t>p</w:t>
            </w:r>
            <w:r w:rsidRPr="00380896">
              <w:rPr>
                <w:rFonts w:eastAsia="Calibri" w:cs="Arial"/>
                <w:szCs w:val="24"/>
              </w:rPr>
              <w:t>e</w:t>
            </w:r>
            <w:r w:rsidRPr="00380896">
              <w:rPr>
                <w:rFonts w:eastAsia="Calibri" w:cs="Arial"/>
                <w:spacing w:val="2"/>
                <w:szCs w:val="24"/>
              </w:rPr>
              <w:t>d</w:t>
            </w:r>
            <w:r w:rsidRPr="00380896">
              <w:rPr>
                <w:rFonts w:eastAsia="Calibri" w:cs="Arial"/>
                <w:spacing w:val="1"/>
                <w:szCs w:val="24"/>
              </w:rPr>
              <w:t>i</w:t>
            </w:r>
            <w:r w:rsidRPr="00380896">
              <w:rPr>
                <w:rFonts w:eastAsia="Calibri" w:cs="Arial"/>
                <w:spacing w:val="-3"/>
                <w:szCs w:val="24"/>
              </w:rPr>
              <w:t>e</w:t>
            </w:r>
            <w:r w:rsidRPr="00380896">
              <w:rPr>
                <w:rFonts w:eastAsia="Calibri" w:cs="Arial"/>
                <w:spacing w:val="2"/>
                <w:szCs w:val="24"/>
              </w:rPr>
              <w:t>n</w:t>
            </w:r>
            <w:r w:rsidRPr="00380896">
              <w:rPr>
                <w:rFonts w:eastAsia="Calibri" w:cs="Arial"/>
                <w:szCs w:val="24"/>
              </w:rPr>
              <w:t>te</w:t>
            </w:r>
          </w:p>
        </w:tc>
      </w:tr>
      <w:tr w:rsidR="00543105" w14:paraId="151ED816" w14:textId="77777777" w:rsidTr="00A102DA">
        <w:tblPrEx>
          <w:tblBorders>
            <w:top w:val="nil"/>
            <w:left w:val="nil"/>
            <w:bottom w:val="nil"/>
            <w:right w:val="nil"/>
          </w:tblBorders>
          <w:tblCellMar>
            <w:left w:w="108" w:type="dxa"/>
            <w:right w:w="108" w:type="dxa"/>
          </w:tblCellMar>
          <w:tblLook w:val="0000" w:firstRow="0" w:lastRow="0" w:firstColumn="0" w:lastColumn="0" w:noHBand="0" w:noVBand="0"/>
        </w:tblPrEx>
        <w:trPr>
          <w:trHeight w:val="249"/>
        </w:trPr>
        <w:tc>
          <w:tcPr>
            <w:tcW w:w="9464" w:type="dxa"/>
            <w:gridSpan w:val="7"/>
          </w:tcPr>
          <w:p w14:paraId="696E40F1" w14:textId="285092FB" w:rsidR="005B58F4" w:rsidRDefault="005B58F4" w:rsidP="005B58F4">
            <w:pPr>
              <w:pStyle w:val="Ttulo3"/>
            </w:pPr>
            <w:bookmarkStart w:id="47" w:name="_Toc492456432"/>
            <w:r>
              <w:t>Flujograma del Procedimiento para la recepción y trámites de asuntos</w:t>
            </w:r>
            <w:bookmarkEnd w:id="47"/>
            <w:r>
              <w:t xml:space="preserve"> </w:t>
            </w:r>
          </w:p>
          <w:p w14:paraId="2AFC4D72" w14:textId="36235EEE" w:rsidR="007C19CA" w:rsidRDefault="003B0351" w:rsidP="007C19CA">
            <w:r>
              <w:rPr>
                <w:noProof/>
                <w:lang w:eastAsia="es-MX"/>
              </w:rPr>
              <w:object w:dxaOrig="0" w:dyaOrig="0" w14:anchorId="4A8C46A6">
                <v:group id="_x0000_s1029" style="position:absolute;left:0;text-align:left;margin-left:-7.65pt;margin-top:10.55pt;width:458.25pt;height:540.35pt;z-index:251778560" coordorigin="1440,3188" coordsize="9165,113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1485;top:3188;width:9015;height:9112;mso-position-horizontal-relative:text;mso-position-vertical-relative:text;mso-width-relative:page;mso-height-relative:page">
                    <v:imagedata r:id="rId15" o:title=""/>
                  </v:shape>
                  <v:shape id="_x0000_s1028" type="#_x0000_t75" style="position:absolute;left:1440;top:10524;width:9165;height:3990;mso-position-horizontal-relative:text;mso-position-vertical-relative:text;mso-width-relative:page;mso-height-relative:page">
                    <v:imagedata r:id="rId16" o:title=""/>
                  </v:shape>
                </v:group>
                <o:OLEObject Type="Embed" ProgID="PBrush" ShapeID="_x0000_s1026" DrawAspect="Content" ObjectID="_1566198578" r:id="rId17"/>
                <o:OLEObject Type="Embed" ProgID="PBrush" ShapeID="_x0000_s1028" DrawAspect="Content" ObjectID="_1566198579" r:id="rId18"/>
              </w:object>
            </w:r>
          </w:p>
          <w:p w14:paraId="52381368" w14:textId="66ACCC97" w:rsidR="007C19CA" w:rsidRDefault="007C19CA" w:rsidP="007C19CA"/>
          <w:p w14:paraId="0E31AE86" w14:textId="1C193273" w:rsidR="007C19CA" w:rsidRDefault="007C19CA" w:rsidP="007C19CA"/>
          <w:p w14:paraId="0DB12F23" w14:textId="46286987" w:rsidR="007C19CA" w:rsidRDefault="007C19CA" w:rsidP="007C19CA"/>
          <w:p w14:paraId="17654905" w14:textId="56EFE533" w:rsidR="007C19CA" w:rsidRDefault="007C19CA" w:rsidP="007C19CA"/>
          <w:p w14:paraId="4C38CB50" w14:textId="0A05A369" w:rsidR="007C19CA" w:rsidRDefault="007C19CA" w:rsidP="007C19CA"/>
          <w:p w14:paraId="155A9F6E" w14:textId="08ED42BB" w:rsidR="007C19CA" w:rsidRDefault="007C19CA" w:rsidP="007C19CA"/>
          <w:p w14:paraId="1125A6F9" w14:textId="497D4A8C" w:rsidR="007C19CA" w:rsidRDefault="007C19CA" w:rsidP="007C19CA"/>
          <w:p w14:paraId="66A1B99E" w14:textId="457523A9" w:rsidR="007C19CA" w:rsidRDefault="007C19CA" w:rsidP="007C19CA"/>
          <w:p w14:paraId="39E5F578" w14:textId="6F0D58A5" w:rsidR="007C19CA" w:rsidRDefault="007C19CA" w:rsidP="007C19CA"/>
          <w:p w14:paraId="6E0E9572" w14:textId="304ED01E" w:rsidR="007C19CA" w:rsidRDefault="007C19CA" w:rsidP="007C19CA"/>
          <w:p w14:paraId="5A92EF08" w14:textId="6707B539" w:rsidR="007C19CA" w:rsidRDefault="007C19CA" w:rsidP="007C19CA"/>
          <w:p w14:paraId="2DC0416C" w14:textId="6546C965" w:rsidR="007C19CA" w:rsidRDefault="007C19CA" w:rsidP="007C19CA"/>
          <w:p w14:paraId="67A921D3" w14:textId="3C910BAE" w:rsidR="007C19CA" w:rsidRDefault="007C19CA" w:rsidP="007C19CA"/>
          <w:p w14:paraId="2379F591" w14:textId="3D72075D" w:rsidR="007C19CA" w:rsidRDefault="007C19CA" w:rsidP="007C19CA"/>
          <w:p w14:paraId="5A915778" w14:textId="2D7E4CBC" w:rsidR="007C19CA" w:rsidRDefault="007C19CA" w:rsidP="007C19CA"/>
          <w:p w14:paraId="6152A67B" w14:textId="3CFCA9DA" w:rsidR="007C19CA" w:rsidRPr="007C19CA" w:rsidRDefault="007C19CA" w:rsidP="007C19CA"/>
          <w:p w14:paraId="6995E49C" w14:textId="440CD3A1" w:rsidR="005B58F4" w:rsidRDefault="003B0351" w:rsidP="005B58F4">
            <w:pPr>
              <w:pStyle w:val="Ttulo2"/>
              <w:ind w:left="720"/>
              <w:jc w:val="both"/>
              <w:rPr>
                <w:sz w:val="22"/>
                <w:szCs w:val="23"/>
              </w:rPr>
            </w:pPr>
            <w:bookmarkStart w:id="48" w:name="_Toc492456433"/>
            <w:r>
              <w:rPr>
                <w:noProof/>
                <w:lang w:eastAsia="es-MX"/>
              </w:rPr>
              <mc:AlternateContent>
                <mc:Choice Requires="wps">
                  <w:drawing>
                    <wp:anchor distT="0" distB="0" distL="114300" distR="114300" simplePos="0" relativeHeight="251813376" behindDoc="0" locked="0" layoutInCell="1" allowOverlap="1" wp14:anchorId="6FBC4094" wp14:editId="1C4CBF4F">
                      <wp:simplePos x="0" y="0"/>
                      <wp:positionH relativeFrom="column">
                        <wp:posOffset>3035935</wp:posOffset>
                      </wp:positionH>
                      <wp:positionV relativeFrom="paragraph">
                        <wp:posOffset>385445</wp:posOffset>
                      </wp:positionV>
                      <wp:extent cx="2352675" cy="533400"/>
                      <wp:effectExtent l="0" t="0" r="9525" b="0"/>
                      <wp:wrapNone/>
                      <wp:docPr id="39" name="Cuadro de texto 39"/>
                      <wp:cNvGraphicFramePr/>
                      <a:graphic xmlns:a="http://schemas.openxmlformats.org/drawingml/2006/main">
                        <a:graphicData uri="http://schemas.microsoft.com/office/word/2010/wordprocessingShape">
                          <wps:wsp>
                            <wps:cNvSpPr txBox="1"/>
                            <wps:spPr>
                              <a:xfrm>
                                <a:off x="0" y="0"/>
                                <a:ext cx="2352675" cy="533400"/>
                              </a:xfrm>
                              <a:prstGeom prst="rect">
                                <a:avLst/>
                              </a:prstGeom>
                              <a:solidFill>
                                <a:schemeClr val="lt1"/>
                              </a:solidFill>
                              <a:ln w="6350">
                                <a:noFill/>
                              </a:ln>
                            </wps:spPr>
                            <wps:txbx>
                              <w:txbxContent>
                                <w:p w14:paraId="72704F43"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599DB766" w14:textId="77777777" w:rsidR="003B0351" w:rsidRDefault="003B0351" w:rsidP="003B0351">
                                  <w:r>
                                    <w:rPr>
                                      <w:rFonts w:cs="Arial"/>
                                      <w:szCs w:val="24"/>
                                    </w:rPr>
                                    <w:t xml:space="preserve">            Tesorera Municipal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C4094" id="Cuadro de texto 39" o:spid="_x0000_s1043" type="#_x0000_t202" style="position:absolute;left:0;text-align:left;margin-left:239.05pt;margin-top:30.35pt;width:185.25pt;height:42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" fillcolor="white [3201]" stroked="f" strokeweight=".5pt">
                      <v:textbox>
                        <w:txbxContent>
                          <w:p w14:paraId="72704F43"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599DB766" w14:textId="77777777" w:rsidR="003B0351" w:rsidRDefault="003B0351" w:rsidP="003B0351">
                            <w:r>
                              <w:rPr>
                                <w:rFonts w:cs="Arial"/>
                                <w:szCs w:val="24"/>
                              </w:rPr>
                              <w:t xml:space="preserve">            Tesorera Municipal                                               </w:t>
                            </w:r>
                          </w:p>
                        </w:txbxContent>
                      </v:textbox>
                    </v:shape>
                  </w:pict>
                </mc:Fallback>
              </mc:AlternateContent>
            </w:r>
            <w:bookmarkEnd w:id="48"/>
          </w:p>
          <w:p w14:paraId="23AF3F5F" w14:textId="64EBDAAD" w:rsidR="00543105" w:rsidRPr="00FF6E42" w:rsidRDefault="00543105" w:rsidP="00890D48">
            <w:pPr>
              <w:pStyle w:val="Ttulo2"/>
              <w:numPr>
                <w:ilvl w:val="0"/>
                <w:numId w:val="9"/>
              </w:numPr>
              <w:rPr>
                <w:sz w:val="8"/>
                <w:szCs w:val="23"/>
              </w:rPr>
            </w:pPr>
            <w:bookmarkStart w:id="49" w:name="_Toc492456434"/>
            <w:r w:rsidRPr="004B4302">
              <w:t xml:space="preserve">Procedimiento para </w:t>
            </w:r>
            <w:r w:rsidR="005000B3">
              <w:t xml:space="preserve">convocatoria y </w:t>
            </w:r>
            <w:r w:rsidRPr="004B4302">
              <w:t xml:space="preserve">acuerdo de la Tesorera con los Titulares </w:t>
            </w:r>
            <w:r w:rsidR="00251594">
              <w:t>y/</w:t>
            </w:r>
            <w:r w:rsidRPr="004B4302">
              <w:t xml:space="preserve">o </w:t>
            </w:r>
            <w:r w:rsidR="00855900" w:rsidRPr="004B4302">
              <w:t>E</w:t>
            </w:r>
            <w:r w:rsidRPr="004B4302">
              <w:t xml:space="preserve">nlaces </w:t>
            </w:r>
            <w:r w:rsidR="00251594">
              <w:t>Administrativo</w:t>
            </w:r>
            <w:r w:rsidRPr="004B4302">
              <w:t>s.</w:t>
            </w:r>
            <w:bookmarkEnd w:id="49"/>
          </w:p>
        </w:tc>
      </w:tr>
      <w:tr w:rsidR="001E1F13" w14:paraId="7700C2E4" w14:textId="77777777" w:rsidTr="00A102DA">
        <w:tblPrEx>
          <w:tblBorders>
            <w:top w:val="nil"/>
            <w:left w:val="nil"/>
            <w:bottom w:val="nil"/>
            <w:right w:val="nil"/>
          </w:tblBorders>
          <w:tblCellMar>
            <w:left w:w="108" w:type="dxa"/>
            <w:right w:w="108" w:type="dxa"/>
          </w:tblCellMar>
          <w:tblLook w:val="0000" w:firstRow="0" w:lastRow="0" w:firstColumn="0" w:lastColumn="0" w:noHBand="0" w:noVBand="0"/>
        </w:tblPrEx>
        <w:trPr>
          <w:trHeight w:val="388"/>
        </w:trPr>
        <w:tc>
          <w:tcPr>
            <w:tcW w:w="2802"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02E17C0" w14:textId="505C11D2" w:rsidR="001E1F13" w:rsidRDefault="001E1F13" w:rsidP="001E1F13">
            <w:pPr>
              <w:pStyle w:val="Default"/>
              <w:rPr>
                <w:b/>
                <w:bCs/>
                <w:sz w:val="23"/>
                <w:szCs w:val="23"/>
              </w:rPr>
            </w:pPr>
            <w:r w:rsidRPr="00624113">
              <w:rPr>
                <w:b/>
                <w:spacing w:val="1"/>
              </w:rPr>
              <w:t>Nombre del Procedimiento</w:t>
            </w:r>
          </w:p>
        </w:tc>
        <w:tc>
          <w:tcPr>
            <w:tcW w:w="666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96CE42" w14:textId="6AD275AE" w:rsidR="001E1F13" w:rsidRDefault="001E1F13" w:rsidP="001E1F13">
            <w:pPr>
              <w:pStyle w:val="Default"/>
              <w:jc w:val="both"/>
            </w:pPr>
            <w:r w:rsidRPr="00624113">
              <w:t xml:space="preserve">Procedimiento </w:t>
            </w:r>
            <w:r w:rsidRPr="001E1F13">
              <w:t xml:space="preserve">para convocatoria y acuerdo de la Tesorera con los Titulares </w:t>
            </w:r>
            <w:r w:rsidR="00251594">
              <w:t>y/</w:t>
            </w:r>
            <w:r w:rsidRPr="001E1F13">
              <w:t xml:space="preserve">o Enlaces </w:t>
            </w:r>
            <w:r w:rsidR="00251594">
              <w:t>Administrativo</w:t>
            </w:r>
            <w:r w:rsidRPr="001E1F13">
              <w:t>s</w:t>
            </w:r>
            <w:r>
              <w:t>.</w:t>
            </w:r>
          </w:p>
          <w:p w14:paraId="0351DFBB" w14:textId="5D785662" w:rsidR="001E1F13" w:rsidRPr="001E1F13" w:rsidRDefault="001E1F13" w:rsidP="001E1F13">
            <w:pPr>
              <w:pStyle w:val="Default"/>
              <w:jc w:val="both"/>
            </w:pPr>
          </w:p>
        </w:tc>
      </w:tr>
      <w:tr w:rsidR="001E1F13" w14:paraId="77695054" w14:textId="77777777" w:rsidTr="00A102DA">
        <w:tblPrEx>
          <w:tblBorders>
            <w:top w:val="nil"/>
            <w:left w:val="nil"/>
            <w:bottom w:val="nil"/>
            <w:right w:val="nil"/>
          </w:tblBorders>
          <w:tblCellMar>
            <w:left w:w="108" w:type="dxa"/>
            <w:right w:w="108" w:type="dxa"/>
          </w:tblCellMar>
          <w:tblLook w:val="0000" w:firstRow="0" w:lastRow="0" w:firstColumn="0" w:lastColumn="0" w:noHBand="0" w:noVBand="0"/>
        </w:tblPrEx>
        <w:trPr>
          <w:trHeight w:val="388"/>
        </w:trPr>
        <w:tc>
          <w:tcPr>
            <w:tcW w:w="2802"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547CC9" w14:textId="77777777" w:rsidR="001E1F13" w:rsidRDefault="001E1F13" w:rsidP="001E1F13">
            <w:pPr>
              <w:pStyle w:val="Default"/>
              <w:rPr>
                <w:sz w:val="23"/>
                <w:szCs w:val="23"/>
              </w:rPr>
            </w:pPr>
            <w:r>
              <w:rPr>
                <w:b/>
                <w:bCs/>
                <w:sz w:val="23"/>
                <w:szCs w:val="23"/>
              </w:rPr>
              <w:t xml:space="preserve">Objetivo: </w:t>
            </w:r>
          </w:p>
        </w:tc>
        <w:tc>
          <w:tcPr>
            <w:tcW w:w="666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441F15" w14:textId="51655E99" w:rsidR="001E1F13" w:rsidRDefault="001E1F13" w:rsidP="001E1F13">
            <w:pPr>
              <w:pStyle w:val="Default"/>
              <w:jc w:val="both"/>
              <w:rPr>
                <w:sz w:val="23"/>
                <w:szCs w:val="23"/>
              </w:rPr>
            </w:pPr>
            <w:r w:rsidRPr="00905817">
              <w:rPr>
                <w:color w:val="auto"/>
              </w:rPr>
              <w:t xml:space="preserve">Organizar las acciones que </w:t>
            </w:r>
            <w:r>
              <w:rPr>
                <w:color w:val="auto"/>
              </w:rPr>
              <w:t xml:space="preserve">implementará la Tesorería </w:t>
            </w:r>
            <w:r w:rsidRPr="00905817">
              <w:rPr>
                <w:color w:val="auto"/>
              </w:rPr>
              <w:t xml:space="preserve">para la realización de los acuerdos </w:t>
            </w:r>
            <w:r>
              <w:rPr>
                <w:color w:val="auto"/>
              </w:rPr>
              <w:t>entre la</w:t>
            </w:r>
            <w:r w:rsidRPr="00905817">
              <w:rPr>
                <w:color w:val="auto"/>
              </w:rPr>
              <w:t xml:space="preserve"> Tesorera y</w:t>
            </w:r>
            <w:r>
              <w:rPr>
                <w:color w:val="auto"/>
              </w:rPr>
              <w:t xml:space="preserve"> sus Direcciones Adscritas y</w:t>
            </w:r>
            <w:r w:rsidRPr="00905817">
              <w:rPr>
                <w:color w:val="auto"/>
              </w:rPr>
              <w:t xml:space="preserve"> las Unidades Administrativas sobre temas específicos</w:t>
            </w:r>
            <w:r>
              <w:rPr>
                <w:sz w:val="23"/>
                <w:szCs w:val="23"/>
              </w:rPr>
              <w:t>.</w:t>
            </w:r>
          </w:p>
        </w:tc>
      </w:tr>
      <w:tr w:rsidR="001E1F13" w14:paraId="58A08DD6" w14:textId="77777777" w:rsidTr="00A102DA">
        <w:tblPrEx>
          <w:tblBorders>
            <w:top w:val="nil"/>
            <w:left w:val="nil"/>
            <w:bottom w:val="nil"/>
            <w:right w:val="nil"/>
          </w:tblBorders>
          <w:tblCellMar>
            <w:left w:w="108" w:type="dxa"/>
            <w:right w:w="108" w:type="dxa"/>
          </w:tblCellMar>
          <w:tblLook w:val="0000" w:firstRow="0" w:lastRow="0" w:firstColumn="0" w:lastColumn="0" w:noHBand="0" w:noVBand="0"/>
        </w:tblPrEx>
        <w:trPr>
          <w:trHeight w:val="249"/>
        </w:trPr>
        <w:tc>
          <w:tcPr>
            <w:tcW w:w="2802"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3B8F58" w14:textId="77777777" w:rsidR="001E1F13" w:rsidRDefault="001E1F13" w:rsidP="001E1F13">
            <w:pPr>
              <w:pStyle w:val="Default"/>
              <w:rPr>
                <w:b/>
                <w:bCs/>
                <w:sz w:val="23"/>
                <w:szCs w:val="23"/>
              </w:rPr>
            </w:pPr>
          </w:p>
          <w:p w14:paraId="6DF6DAF0" w14:textId="77777777" w:rsidR="001E1F13" w:rsidRDefault="001E1F13" w:rsidP="001E1F13">
            <w:pPr>
              <w:pStyle w:val="Default"/>
              <w:rPr>
                <w:sz w:val="23"/>
                <w:szCs w:val="23"/>
              </w:rPr>
            </w:pPr>
            <w:r>
              <w:rPr>
                <w:b/>
                <w:bCs/>
                <w:sz w:val="23"/>
                <w:szCs w:val="23"/>
              </w:rPr>
              <w:t xml:space="preserve">Fundamento Legal: </w:t>
            </w:r>
          </w:p>
        </w:tc>
        <w:tc>
          <w:tcPr>
            <w:tcW w:w="666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23A1D54" w14:textId="77777777" w:rsidR="001E1F13" w:rsidRDefault="001E1F13" w:rsidP="001E1F13">
            <w:pPr>
              <w:pStyle w:val="Default"/>
              <w:rPr>
                <w:sz w:val="23"/>
                <w:szCs w:val="23"/>
              </w:rPr>
            </w:pPr>
          </w:p>
          <w:p w14:paraId="7A83E7F8" w14:textId="77777777" w:rsidR="001E1F13" w:rsidRPr="00905817" w:rsidRDefault="001E1F13" w:rsidP="001E1F13">
            <w:pPr>
              <w:pStyle w:val="Default"/>
              <w:jc w:val="both"/>
              <w:rPr>
                <w:color w:val="auto"/>
              </w:rPr>
            </w:pPr>
            <w:r w:rsidRPr="00905817">
              <w:rPr>
                <w:b/>
                <w:color w:val="auto"/>
              </w:rPr>
              <w:t>Estatales y/o Municipales</w:t>
            </w:r>
            <w:r w:rsidRPr="00905817">
              <w:rPr>
                <w:color w:val="auto"/>
              </w:rPr>
              <w:t>:</w:t>
            </w:r>
          </w:p>
          <w:p w14:paraId="316707BC" w14:textId="4EFB876E" w:rsidR="001E1F13" w:rsidRDefault="001E1F13" w:rsidP="001E1F13">
            <w:pPr>
              <w:pStyle w:val="Default"/>
              <w:numPr>
                <w:ilvl w:val="1"/>
                <w:numId w:val="15"/>
              </w:numPr>
              <w:ind w:left="740"/>
              <w:jc w:val="both"/>
              <w:rPr>
                <w:sz w:val="23"/>
                <w:szCs w:val="23"/>
              </w:rPr>
            </w:pPr>
            <w:r w:rsidRPr="00905817">
              <w:rPr>
                <w:color w:val="auto"/>
              </w:rPr>
              <w:t>Manuales de Organización y Procedimientos de la Administración Pública Municipal del Ayuntamiento de Atlixco, Puebla.</w:t>
            </w:r>
            <w:r>
              <w:rPr>
                <w:sz w:val="23"/>
                <w:szCs w:val="23"/>
              </w:rPr>
              <w:t xml:space="preserve"> </w:t>
            </w:r>
          </w:p>
        </w:tc>
      </w:tr>
      <w:tr w:rsidR="001E1F13" w:rsidRPr="00036658" w14:paraId="778DC016" w14:textId="77777777" w:rsidTr="00890D48">
        <w:tblPrEx>
          <w:tblBorders>
            <w:top w:val="nil"/>
            <w:left w:val="nil"/>
            <w:bottom w:val="nil"/>
            <w:right w:val="nil"/>
          </w:tblBorders>
          <w:tblCellMar>
            <w:left w:w="108" w:type="dxa"/>
            <w:right w:w="108" w:type="dxa"/>
          </w:tblCellMar>
          <w:tblLook w:val="0000" w:firstRow="0" w:lastRow="0" w:firstColumn="0" w:lastColumn="0" w:noHBand="0" w:noVBand="0"/>
        </w:tblPrEx>
        <w:trPr>
          <w:trHeight w:val="739"/>
        </w:trPr>
        <w:tc>
          <w:tcPr>
            <w:tcW w:w="2802"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6E4314" w14:textId="619A50CA" w:rsidR="001E1F13" w:rsidRPr="00C93B87" w:rsidRDefault="001E1F13" w:rsidP="001E1F13">
            <w:pPr>
              <w:pStyle w:val="Default"/>
              <w:rPr>
                <w:b/>
                <w:color w:val="auto"/>
              </w:rPr>
            </w:pPr>
            <w:r w:rsidRPr="00C93B87">
              <w:rPr>
                <w:b/>
                <w:color w:val="auto"/>
              </w:rPr>
              <w:t xml:space="preserve">Normas y Políticas de Operación: </w:t>
            </w:r>
          </w:p>
        </w:tc>
        <w:tc>
          <w:tcPr>
            <w:tcW w:w="666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1E3049" w14:textId="77777777" w:rsidR="001E1F13" w:rsidRPr="00CB5869" w:rsidRDefault="001E1F13" w:rsidP="001E1F13">
            <w:pPr>
              <w:pStyle w:val="Default"/>
              <w:ind w:left="740"/>
              <w:jc w:val="both"/>
              <w:rPr>
                <w:color w:val="auto"/>
                <w:sz w:val="8"/>
              </w:rPr>
            </w:pPr>
          </w:p>
          <w:p w14:paraId="4C8B70EB" w14:textId="2ACBBDCF" w:rsidR="001E1F13" w:rsidRDefault="001E1F13" w:rsidP="001E1F13">
            <w:pPr>
              <w:pStyle w:val="Default"/>
              <w:numPr>
                <w:ilvl w:val="1"/>
                <w:numId w:val="15"/>
              </w:numPr>
              <w:ind w:left="740"/>
              <w:jc w:val="both"/>
              <w:rPr>
                <w:color w:val="auto"/>
              </w:rPr>
            </w:pPr>
            <w:r>
              <w:rPr>
                <w:color w:val="auto"/>
              </w:rPr>
              <w:t xml:space="preserve">En cada Unidad Administrativa los Titulares deberán nombrar un Enlace Administrativo, y ambos serán co-responsables de dar atención y seguimiento a sus temas y trámites ante la Tesorería Municipal y las Direcciones Adscritas. </w:t>
            </w:r>
          </w:p>
          <w:p w14:paraId="348E7094" w14:textId="77777777" w:rsidR="001E1F13" w:rsidRPr="00CB5869" w:rsidRDefault="001E1F13" w:rsidP="001E1F13">
            <w:pPr>
              <w:pStyle w:val="Default"/>
              <w:ind w:left="740"/>
              <w:jc w:val="both"/>
              <w:rPr>
                <w:color w:val="auto"/>
                <w:sz w:val="14"/>
              </w:rPr>
            </w:pPr>
          </w:p>
          <w:p w14:paraId="21241620" w14:textId="5777CA06" w:rsidR="001E1F13" w:rsidRDefault="001E1F13" w:rsidP="001E1F13">
            <w:pPr>
              <w:pStyle w:val="Default"/>
              <w:numPr>
                <w:ilvl w:val="1"/>
                <w:numId w:val="15"/>
              </w:numPr>
              <w:ind w:left="740"/>
              <w:jc w:val="both"/>
              <w:rPr>
                <w:color w:val="auto"/>
              </w:rPr>
            </w:pPr>
            <w:r>
              <w:rPr>
                <w:color w:val="auto"/>
              </w:rPr>
              <w:t xml:space="preserve">Para contribuir a la fluidez de trámites y despacho de los asuntos entre la Tesorería y las distintas Áreas del Ayuntamiento, los Titulares o su respectivo Enlace podrán solicitar citas a la Tesorera a fin de tratar los asuntos de su competencia. </w:t>
            </w:r>
          </w:p>
          <w:p w14:paraId="289330D8" w14:textId="2BC548B9" w:rsidR="001E1F13" w:rsidRPr="00CB5869" w:rsidRDefault="001E1F13" w:rsidP="001E1F13">
            <w:pPr>
              <w:pStyle w:val="Default"/>
              <w:jc w:val="both"/>
              <w:rPr>
                <w:color w:val="auto"/>
                <w:sz w:val="14"/>
              </w:rPr>
            </w:pPr>
          </w:p>
          <w:p w14:paraId="557C4112" w14:textId="55EEC342" w:rsidR="001E1F13" w:rsidRDefault="001E1F13" w:rsidP="001E1F13">
            <w:pPr>
              <w:pStyle w:val="Default"/>
              <w:numPr>
                <w:ilvl w:val="1"/>
                <w:numId w:val="15"/>
              </w:numPr>
              <w:ind w:left="740"/>
              <w:jc w:val="both"/>
              <w:rPr>
                <w:color w:val="auto"/>
              </w:rPr>
            </w:pPr>
            <w:r>
              <w:rPr>
                <w:color w:val="auto"/>
              </w:rPr>
              <w:t xml:space="preserve">La Tesorera también podrá convocar reuniones con los Titulares o con los Enlaces Administrativos, a fin de desahogar los temas inherentes a cada Área. </w:t>
            </w:r>
          </w:p>
          <w:p w14:paraId="7B102529" w14:textId="66EA514F" w:rsidR="001E1F13" w:rsidRPr="00CB5869" w:rsidRDefault="001E1F13" w:rsidP="001E1F13">
            <w:pPr>
              <w:pStyle w:val="Default"/>
              <w:jc w:val="both"/>
              <w:rPr>
                <w:color w:val="auto"/>
                <w:sz w:val="14"/>
              </w:rPr>
            </w:pPr>
            <w:r>
              <w:rPr>
                <w:color w:val="auto"/>
              </w:rPr>
              <w:t xml:space="preserve"> </w:t>
            </w:r>
          </w:p>
          <w:p w14:paraId="5A7FDC27" w14:textId="076C8AD2" w:rsidR="001E1F13" w:rsidRPr="00B34DE5" w:rsidRDefault="001E1F13" w:rsidP="001E1F13">
            <w:pPr>
              <w:pStyle w:val="Prrafodelista"/>
              <w:numPr>
                <w:ilvl w:val="0"/>
                <w:numId w:val="8"/>
              </w:numPr>
              <w:spacing w:before="3" w:after="0" w:line="240" w:lineRule="auto"/>
              <w:ind w:left="740" w:right="95"/>
              <w:rPr>
                <w:rFonts w:eastAsia="Calibri" w:cs="Arial"/>
                <w:szCs w:val="24"/>
              </w:rPr>
            </w:pPr>
            <w:r w:rsidRPr="00B34DE5">
              <w:rPr>
                <w:rFonts w:eastAsia="Calibri" w:cs="Arial"/>
                <w:spacing w:val="-1"/>
                <w:position w:val="1"/>
                <w:szCs w:val="24"/>
              </w:rPr>
              <w:t>L</w:t>
            </w:r>
            <w:r w:rsidRPr="00B34DE5">
              <w:rPr>
                <w:rFonts w:eastAsia="Calibri" w:cs="Arial"/>
                <w:spacing w:val="1"/>
                <w:position w:val="1"/>
                <w:szCs w:val="24"/>
              </w:rPr>
              <w:t>o</w:t>
            </w:r>
            <w:r w:rsidRPr="00B34DE5">
              <w:rPr>
                <w:rFonts w:eastAsia="Calibri" w:cs="Arial"/>
                <w:position w:val="1"/>
                <w:szCs w:val="24"/>
              </w:rPr>
              <w:t>s</w:t>
            </w:r>
            <w:r w:rsidRPr="00B34DE5">
              <w:rPr>
                <w:rFonts w:eastAsia="Calibri" w:cs="Arial"/>
                <w:spacing w:val="-12"/>
                <w:position w:val="1"/>
                <w:szCs w:val="24"/>
              </w:rPr>
              <w:t xml:space="preserve"> </w:t>
            </w:r>
            <w:r>
              <w:rPr>
                <w:rFonts w:eastAsia="Calibri" w:cs="Arial"/>
                <w:spacing w:val="1"/>
                <w:position w:val="1"/>
                <w:szCs w:val="24"/>
              </w:rPr>
              <w:t xml:space="preserve">acuerdos que se tomen </w:t>
            </w:r>
            <w:r w:rsidRPr="00B34DE5">
              <w:rPr>
                <w:rFonts w:eastAsia="Calibri" w:cs="Arial"/>
                <w:position w:val="1"/>
                <w:szCs w:val="24"/>
              </w:rPr>
              <w:t>en</w:t>
            </w:r>
            <w:r>
              <w:rPr>
                <w:rFonts w:eastAsia="Calibri" w:cs="Arial"/>
                <w:position w:val="1"/>
                <w:szCs w:val="24"/>
              </w:rPr>
              <w:t>tre</w:t>
            </w:r>
            <w:r w:rsidRPr="00B34DE5">
              <w:rPr>
                <w:rFonts w:eastAsia="Calibri" w:cs="Arial"/>
                <w:spacing w:val="-12"/>
                <w:position w:val="1"/>
                <w:szCs w:val="24"/>
              </w:rPr>
              <w:t xml:space="preserve"> </w:t>
            </w:r>
            <w:r w:rsidRPr="00B34DE5">
              <w:rPr>
                <w:rFonts w:eastAsia="Calibri" w:cs="Arial"/>
                <w:position w:val="1"/>
                <w:szCs w:val="24"/>
              </w:rPr>
              <w:t>la</w:t>
            </w:r>
            <w:r w:rsidRPr="00B34DE5">
              <w:rPr>
                <w:rFonts w:eastAsia="Calibri" w:cs="Arial"/>
                <w:spacing w:val="-9"/>
                <w:position w:val="1"/>
                <w:szCs w:val="24"/>
              </w:rPr>
              <w:t xml:space="preserve"> </w:t>
            </w:r>
            <w:r w:rsidRPr="00B34DE5">
              <w:rPr>
                <w:rFonts w:eastAsia="Calibri" w:cs="Arial"/>
                <w:position w:val="1"/>
                <w:szCs w:val="24"/>
              </w:rPr>
              <w:t>Te</w:t>
            </w:r>
            <w:r w:rsidRPr="00B34DE5">
              <w:rPr>
                <w:rFonts w:eastAsia="Calibri" w:cs="Arial"/>
                <w:spacing w:val="-2"/>
                <w:position w:val="1"/>
                <w:szCs w:val="24"/>
              </w:rPr>
              <w:t>s</w:t>
            </w:r>
            <w:r w:rsidRPr="00B34DE5">
              <w:rPr>
                <w:rFonts w:eastAsia="Calibri" w:cs="Arial"/>
                <w:spacing w:val="1"/>
                <w:position w:val="1"/>
                <w:szCs w:val="24"/>
              </w:rPr>
              <w:t>o</w:t>
            </w:r>
            <w:r w:rsidRPr="00B34DE5">
              <w:rPr>
                <w:rFonts w:eastAsia="Calibri" w:cs="Arial"/>
                <w:position w:val="1"/>
                <w:szCs w:val="24"/>
              </w:rPr>
              <w:t>r</w:t>
            </w:r>
            <w:r w:rsidRPr="00B34DE5">
              <w:rPr>
                <w:rFonts w:eastAsia="Calibri" w:cs="Arial"/>
                <w:spacing w:val="1"/>
                <w:position w:val="1"/>
                <w:szCs w:val="24"/>
              </w:rPr>
              <w:t>e</w:t>
            </w:r>
            <w:r w:rsidRPr="00B34DE5">
              <w:rPr>
                <w:rFonts w:eastAsia="Calibri" w:cs="Arial"/>
                <w:spacing w:val="-4"/>
                <w:position w:val="1"/>
                <w:szCs w:val="24"/>
              </w:rPr>
              <w:t>r</w:t>
            </w:r>
            <w:r w:rsidRPr="00B34DE5">
              <w:rPr>
                <w:rFonts w:eastAsia="Calibri" w:cs="Arial"/>
                <w:spacing w:val="1"/>
                <w:position w:val="1"/>
                <w:szCs w:val="24"/>
              </w:rPr>
              <w:t>í</w:t>
            </w:r>
            <w:r w:rsidRPr="00B34DE5">
              <w:rPr>
                <w:rFonts w:eastAsia="Calibri" w:cs="Arial"/>
                <w:position w:val="1"/>
                <w:szCs w:val="24"/>
              </w:rPr>
              <w:t>a</w:t>
            </w:r>
            <w:r w:rsidRPr="00B34DE5">
              <w:rPr>
                <w:rFonts w:eastAsia="Calibri" w:cs="Arial"/>
                <w:spacing w:val="-13"/>
                <w:position w:val="1"/>
                <w:szCs w:val="24"/>
              </w:rPr>
              <w:t xml:space="preserve"> </w:t>
            </w:r>
            <w:r>
              <w:rPr>
                <w:rFonts w:eastAsia="Calibri" w:cs="Arial"/>
                <w:spacing w:val="2"/>
                <w:position w:val="1"/>
                <w:szCs w:val="24"/>
              </w:rPr>
              <w:t>Municipal y el Titulare o Enlace Administrativo de alguna Área,</w:t>
            </w:r>
            <w:r w:rsidRPr="00B34DE5">
              <w:rPr>
                <w:rFonts w:eastAsia="Calibri" w:cs="Arial"/>
                <w:spacing w:val="-13"/>
                <w:position w:val="1"/>
                <w:szCs w:val="24"/>
              </w:rPr>
              <w:t xml:space="preserve"> </w:t>
            </w:r>
            <w:r w:rsidRPr="00B34DE5">
              <w:rPr>
                <w:rFonts w:eastAsia="Calibri" w:cs="Arial"/>
                <w:spacing w:val="2"/>
                <w:position w:val="1"/>
                <w:szCs w:val="24"/>
              </w:rPr>
              <w:t>p</w:t>
            </w:r>
            <w:r w:rsidRPr="00B34DE5">
              <w:rPr>
                <w:rFonts w:eastAsia="Calibri" w:cs="Arial"/>
                <w:spacing w:val="-2"/>
                <w:position w:val="1"/>
                <w:szCs w:val="24"/>
              </w:rPr>
              <w:t>o</w:t>
            </w:r>
            <w:r w:rsidRPr="00B34DE5">
              <w:rPr>
                <w:rFonts w:eastAsia="Calibri" w:cs="Arial"/>
                <w:spacing w:val="2"/>
                <w:position w:val="1"/>
                <w:szCs w:val="24"/>
              </w:rPr>
              <w:t>d</w:t>
            </w:r>
            <w:r w:rsidRPr="00B34DE5">
              <w:rPr>
                <w:rFonts w:eastAsia="Calibri" w:cs="Arial"/>
                <w:position w:val="1"/>
                <w:szCs w:val="24"/>
              </w:rPr>
              <w:t>r</w:t>
            </w:r>
            <w:r w:rsidRPr="00B34DE5">
              <w:rPr>
                <w:rFonts w:eastAsia="Calibri" w:cs="Arial"/>
                <w:spacing w:val="1"/>
                <w:position w:val="1"/>
                <w:szCs w:val="24"/>
              </w:rPr>
              <w:t>á</w:t>
            </w:r>
            <w:r w:rsidRPr="00B34DE5">
              <w:rPr>
                <w:rFonts w:eastAsia="Calibri" w:cs="Arial"/>
                <w:position w:val="1"/>
                <w:szCs w:val="24"/>
              </w:rPr>
              <w:t>n</w:t>
            </w:r>
            <w:r w:rsidRPr="00B34DE5">
              <w:rPr>
                <w:rFonts w:eastAsia="Calibri" w:cs="Arial"/>
                <w:spacing w:val="-12"/>
                <w:position w:val="1"/>
                <w:szCs w:val="24"/>
              </w:rPr>
              <w:t xml:space="preserve"> </w:t>
            </w:r>
            <w:r>
              <w:rPr>
                <w:rFonts w:eastAsia="Calibri" w:cs="Arial"/>
                <w:spacing w:val="-2"/>
                <w:position w:val="1"/>
                <w:szCs w:val="24"/>
              </w:rPr>
              <w:t>involucrar a su vez la participación de</w:t>
            </w:r>
            <w:r w:rsidRPr="00B34DE5">
              <w:rPr>
                <w:rFonts w:eastAsia="Calibri" w:cs="Arial"/>
                <w:spacing w:val="-1"/>
                <w:szCs w:val="24"/>
              </w:rPr>
              <w:t xml:space="preserve"> </w:t>
            </w:r>
            <w:r w:rsidRPr="00B34DE5">
              <w:rPr>
                <w:rFonts w:eastAsia="Calibri" w:cs="Arial"/>
                <w:spacing w:val="1"/>
                <w:szCs w:val="24"/>
              </w:rPr>
              <w:t>la</w:t>
            </w:r>
            <w:r w:rsidRPr="00B34DE5">
              <w:rPr>
                <w:rFonts w:eastAsia="Calibri" w:cs="Arial"/>
                <w:szCs w:val="24"/>
              </w:rPr>
              <w:t xml:space="preserve">s </w:t>
            </w:r>
            <w:r w:rsidRPr="00B34DE5">
              <w:rPr>
                <w:rFonts w:eastAsia="Calibri" w:cs="Arial"/>
                <w:spacing w:val="-2"/>
                <w:szCs w:val="24"/>
              </w:rPr>
              <w:t>s</w:t>
            </w:r>
            <w:r w:rsidRPr="00B34DE5">
              <w:rPr>
                <w:rFonts w:eastAsia="Calibri" w:cs="Arial"/>
                <w:spacing w:val="1"/>
                <w:szCs w:val="24"/>
              </w:rPr>
              <w:t>i</w:t>
            </w:r>
            <w:r w:rsidRPr="00B34DE5">
              <w:rPr>
                <w:rFonts w:eastAsia="Calibri" w:cs="Arial"/>
                <w:spacing w:val="-1"/>
                <w:szCs w:val="24"/>
              </w:rPr>
              <w:t>g</w:t>
            </w:r>
            <w:r w:rsidRPr="00B34DE5">
              <w:rPr>
                <w:rFonts w:eastAsia="Calibri" w:cs="Arial"/>
                <w:spacing w:val="2"/>
                <w:szCs w:val="24"/>
              </w:rPr>
              <w:t>u</w:t>
            </w:r>
            <w:r w:rsidRPr="00B34DE5">
              <w:rPr>
                <w:rFonts w:eastAsia="Calibri" w:cs="Arial"/>
                <w:spacing w:val="-3"/>
                <w:szCs w:val="24"/>
              </w:rPr>
              <w:t>i</w:t>
            </w:r>
            <w:r w:rsidRPr="00B34DE5">
              <w:rPr>
                <w:rFonts w:eastAsia="Calibri" w:cs="Arial"/>
                <w:szCs w:val="24"/>
              </w:rPr>
              <w:t>e</w:t>
            </w:r>
            <w:r w:rsidRPr="00B34DE5">
              <w:rPr>
                <w:rFonts w:eastAsia="Calibri" w:cs="Arial"/>
                <w:spacing w:val="2"/>
                <w:szCs w:val="24"/>
              </w:rPr>
              <w:t>n</w:t>
            </w:r>
            <w:r w:rsidRPr="00B34DE5">
              <w:rPr>
                <w:rFonts w:eastAsia="Calibri" w:cs="Arial"/>
                <w:szCs w:val="24"/>
              </w:rPr>
              <w:t>tes</w:t>
            </w:r>
            <w:r w:rsidRPr="00B34DE5">
              <w:rPr>
                <w:rFonts w:eastAsia="Calibri" w:cs="Arial"/>
                <w:spacing w:val="-4"/>
                <w:szCs w:val="24"/>
              </w:rPr>
              <w:t xml:space="preserve"> </w:t>
            </w:r>
            <w:r>
              <w:rPr>
                <w:rFonts w:eastAsia="Calibri" w:cs="Arial"/>
                <w:spacing w:val="-4"/>
                <w:szCs w:val="24"/>
              </w:rPr>
              <w:t>D</w:t>
            </w:r>
            <w:r w:rsidRPr="00B34DE5">
              <w:rPr>
                <w:rFonts w:eastAsia="Calibri" w:cs="Arial"/>
                <w:spacing w:val="1"/>
                <w:szCs w:val="24"/>
              </w:rPr>
              <w:t>i</w:t>
            </w:r>
            <w:r w:rsidRPr="00B34DE5">
              <w:rPr>
                <w:rFonts w:eastAsia="Calibri" w:cs="Arial"/>
                <w:szCs w:val="24"/>
              </w:rPr>
              <w:t>r</w:t>
            </w:r>
            <w:r w:rsidRPr="00B34DE5">
              <w:rPr>
                <w:rFonts w:eastAsia="Calibri" w:cs="Arial"/>
                <w:spacing w:val="1"/>
                <w:szCs w:val="24"/>
              </w:rPr>
              <w:t>e</w:t>
            </w:r>
            <w:r w:rsidRPr="00B34DE5">
              <w:rPr>
                <w:rFonts w:eastAsia="Calibri" w:cs="Arial"/>
                <w:spacing w:val="-1"/>
                <w:szCs w:val="24"/>
              </w:rPr>
              <w:t>cc</w:t>
            </w:r>
            <w:r w:rsidRPr="00B34DE5">
              <w:rPr>
                <w:rFonts w:eastAsia="Calibri" w:cs="Arial"/>
                <w:spacing w:val="1"/>
                <w:szCs w:val="24"/>
              </w:rPr>
              <w:t>io</w:t>
            </w:r>
            <w:r w:rsidRPr="00B34DE5">
              <w:rPr>
                <w:rFonts w:eastAsia="Calibri" w:cs="Arial"/>
                <w:spacing w:val="2"/>
                <w:szCs w:val="24"/>
              </w:rPr>
              <w:t>n</w:t>
            </w:r>
            <w:r w:rsidRPr="00B34DE5">
              <w:rPr>
                <w:rFonts w:eastAsia="Calibri" w:cs="Arial"/>
                <w:szCs w:val="24"/>
              </w:rPr>
              <w:t>e</w:t>
            </w:r>
            <w:r w:rsidRPr="00B34DE5">
              <w:rPr>
                <w:rFonts w:eastAsia="Calibri" w:cs="Arial"/>
                <w:spacing w:val="-1"/>
                <w:szCs w:val="24"/>
              </w:rPr>
              <w:t>s</w:t>
            </w:r>
            <w:r w:rsidRPr="00B34DE5">
              <w:rPr>
                <w:rFonts w:eastAsia="Calibri" w:cs="Arial"/>
                <w:szCs w:val="24"/>
              </w:rPr>
              <w:t>:</w:t>
            </w:r>
          </w:p>
          <w:p w14:paraId="762DAA38" w14:textId="017CBBC1" w:rsidR="001E1F13" w:rsidRPr="00AF5BFF" w:rsidRDefault="001E1F13" w:rsidP="001E1F13">
            <w:pPr>
              <w:spacing w:before="0" w:after="0" w:line="280" w:lineRule="exact"/>
              <w:ind w:left="1184"/>
              <w:jc w:val="left"/>
              <w:rPr>
                <w:rFonts w:eastAsia="Calibri" w:cs="Arial"/>
                <w:szCs w:val="24"/>
              </w:rPr>
            </w:pPr>
            <w:r w:rsidRPr="00AF5BFF">
              <w:rPr>
                <w:rFonts w:eastAsia="Calibri" w:cs="Arial"/>
                <w:spacing w:val="1"/>
                <w:position w:val="1"/>
                <w:szCs w:val="24"/>
              </w:rPr>
              <w:t>a</w:t>
            </w:r>
            <w:r>
              <w:rPr>
                <w:rFonts w:eastAsia="Calibri" w:cs="Arial"/>
                <w:position w:val="1"/>
                <w:szCs w:val="24"/>
              </w:rPr>
              <w:t xml:space="preserve">) </w:t>
            </w:r>
            <w:r w:rsidRPr="00AF5BFF">
              <w:rPr>
                <w:rFonts w:eastAsia="Calibri" w:cs="Arial"/>
                <w:position w:val="1"/>
                <w:szCs w:val="24"/>
              </w:rPr>
              <w:t>D</w:t>
            </w:r>
            <w:r w:rsidRPr="00AF5BFF">
              <w:rPr>
                <w:rFonts w:eastAsia="Calibri" w:cs="Arial"/>
                <w:spacing w:val="1"/>
                <w:position w:val="1"/>
                <w:szCs w:val="24"/>
              </w:rPr>
              <w:t>i</w:t>
            </w:r>
            <w:r w:rsidRPr="00AF5BFF">
              <w:rPr>
                <w:rFonts w:eastAsia="Calibri" w:cs="Arial"/>
                <w:position w:val="1"/>
                <w:szCs w:val="24"/>
              </w:rPr>
              <w:t>r</w:t>
            </w:r>
            <w:r w:rsidRPr="00AF5BFF">
              <w:rPr>
                <w:rFonts w:eastAsia="Calibri" w:cs="Arial"/>
                <w:spacing w:val="1"/>
                <w:position w:val="1"/>
                <w:szCs w:val="24"/>
              </w:rPr>
              <w:t>e</w:t>
            </w:r>
            <w:r w:rsidRPr="00AF5BFF">
              <w:rPr>
                <w:rFonts w:eastAsia="Calibri" w:cs="Arial"/>
                <w:spacing w:val="-1"/>
                <w:position w:val="1"/>
                <w:szCs w:val="24"/>
              </w:rPr>
              <w:t>cc</w:t>
            </w:r>
            <w:r w:rsidRPr="00AF5BFF">
              <w:rPr>
                <w:rFonts w:eastAsia="Calibri" w:cs="Arial"/>
                <w:spacing w:val="1"/>
                <w:position w:val="1"/>
                <w:szCs w:val="24"/>
              </w:rPr>
              <w:t>ió</w:t>
            </w:r>
            <w:r w:rsidRPr="00AF5BFF">
              <w:rPr>
                <w:rFonts w:eastAsia="Calibri" w:cs="Arial"/>
                <w:position w:val="1"/>
                <w:szCs w:val="24"/>
              </w:rPr>
              <w:t>n</w:t>
            </w:r>
            <w:r w:rsidRPr="00AF5BFF">
              <w:rPr>
                <w:rFonts w:eastAsia="Calibri" w:cs="Arial"/>
                <w:spacing w:val="-1"/>
                <w:position w:val="1"/>
                <w:szCs w:val="24"/>
              </w:rPr>
              <w:t xml:space="preserve"> </w:t>
            </w:r>
            <w:r w:rsidRPr="00AF5BFF">
              <w:rPr>
                <w:rFonts w:eastAsia="Calibri" w:cs="Arial"/>
                <w:spacing w:val="2"/>
                <w:position w:val="1"/>
                <w:szCs w:val="24"/>
              </w:rPr>
              <w:t>d</w:t>
            </w:r>
            <w:r w:rsidRPr="00AF5BFF">
              <w:rPr>
                <w:rFonts w:eastAsia="Calibri" w:cs="Arial"/>
                <w:position w:val="1"/>
                <w:szCs w:val="24"/>
              </w:rPr>
              <w:t>e</w:t>
            </w:r>
            <w:r w:rsidRPr="00AF5BFF">
              <w:rPr>
                <w:rFonts w:eastAsia="Calibri" w:cs="Arial"/>
                <w:spacing w:val="2"/>
                <w:position w:val="1"/>
                <w:szCs w:val="24"/>
              </w:rPr>
              <w:t xml:space="preserve"> </w:t>
            </w:r>
            <w:r w:rsidRPr="00AF5BFF">
              <w:rPr>
                <w:rFonts w:eastAsia="Calibri" w:cs="Arial"/>
                <w:spacing w:val="-5"/>
                <w:position w:val="1"/>
                <w:szCs w:val="24"/>
              </w:rPr>
              <w:t>I</w:t>
            </w:r>
            <w:r w:rsidRPr="00AF5BFF">
              <w:rPr>
                <w:rFonts w:eastAsia="Calibri" w:cs="Arial"/>
                <w:spacing w:val="2"/>
                <w:position w:val="1"/>
                <w:szCs w:val="24"/>
              </w:rPr>
              <w:t>n</w:t>
            </w:r>
            <w:r w:rsidRPr="00AF5BFF">
              <w:rPr>
                <w:rFonts w:eastAsia="Calibri" w:cs="Arial"/>
                <w:spacing w:val="-1"/>
                <w:position w:val="1"/>
                <w:szCs w:val="24"/>
              </w:rPr>
              <w:t>g</w:t>
            </w:r>
            <w:r w:rsidRPr="00AF5BFF">
              <w:rPr>
                <w:rFonts w:eastAsia="Calibri" w:cs="Arial"/>
                <w:position w:val="1"/>
                <w:szCs w:val="24"/>
              </w:rPr>
              <w:t>r</w:t>
            </w:r>
            <w:r w:rsidRPr="00AF5BFF">
              <w:rPr>
                <w:rFonts w:eastAsia="Calibri" w:cs="Arial"/>
                <w:spacing w:val="1"/>
                <w:position w:val="1"/>
                <w:szCs w:val="24"/>
              </w:rPr>
              <w:t>e</w:t>
            </w:r>
            <w:r w:rsidRPr="00AF5BFF">
              <w:rPr>
                <w:rFonts w:eastAsia="Calibri" w:cs="Arial"/>
                <w:spacing w:val="-2"/>
                <w:position w:val="1"/>
                <w:szCs w:val="24"/>
              </w:rPr>
              <w:t>s</w:t>
            </w:r>
            <w:r w:rsidRPr="00AF5BFF">
              <w:rPr>
                <w:rFonts w:eastAsia="Calibri" w:cs="Arial"/>
                <w:spacing w:val="1"/>
                <w:position w:val="1"/>
                <w:szCs w:val="24"/>
              </w:rPr>
              <w:t>o</w:t>
            </w:r>
            <w:r w:rsidRPr="00AF5BFF">
              <w:rPr>
                <w:rFonts w:eastAsia="Calibri" w:cs="Arial"/>
                <w:position w:val="1"/>
                <w:szCs w:val="24"/>
              </w:rPr>
              <w:t>s</w:t>
            </w:r>
          </w:p>
          <w:p w14:paraId="50E80F51" w14:textId="69E106DC" w:rsidR="001E1F13" w:rsidRPr="00AF5BFF" w:rsidRDefault="001E1F13" w:rsidP="001E1F13">
            <w:pPr>
              <w:spacing w:before="0" w:after="0" w:line="280" w:lineRule="exact"/>
              <w:ind w:left="1184"/>
              <w:jc w:val="left"/>
              <w:rPr>
                <w:rFonts w:eastAsia="Calibri" w:cs="Arial"/>
                <w:szCs w:val="24"/>
              </w:rPr>
            </w:pPr>
            <w:r w:rsidRPr="00AF5BFF">
              <w:rPr>
                <w:rFonts w:eastAsia="Calibri" w:cs="Arial"/>
                <w:spacing w:val="2"/>
                <w:position w:val="1"/>
                <w:szCs w:val="24"/>
              </w:rPr>
              <w:t>b</w:t>
            </w:r>
            <w:r>
              <w:rPr>
                <w:rFonts w:eastAsia="Calibri" w:cs="Arial"/>
                <w:position w:val="1"/>
                <w:szCs w:val="24"/>
              </w:rPr>
              <w:t xml:space="preserve">) </w:t>
            </w:r>
            <w:r w:rsidRPr="00AF5BFF">
              <w:rPr>
                <w:rFonts w:eastAsia="Calibri" w:cs="Arial"/>
                <w:position w:val="1"/>
                <w:szCs w:val="24"/>
              </w:rPr>
              <w:t>D</w:t>
            </w:r>
            <w:r w:rsidRPr="00AF5BFF">
              <w:rPr>
                <w:rFonts w:eastAsia="Calibri" w:cs="Arial"/>
                <w:spacing w:val="1"/>
                <w:position w:val="1"/>
                <w:szCs w:val="24"/>
              </w:rPr>
              <w:t>i</w:t>
            </w:r>
            <w:r w:rsidRPr="00AF5BFF">
              <w:rPr>
                <w:rFonts w:eastAsia="Calibri" w:cs="Arial"/>
                <w:position w:val="1"/>
                <w:szCs w:val="24"/>
              </w:rPr>
              <w:t>r</w:t>
            </w:r>
            <w:r w:rsidRPr="00AF5BFF">
              <w:rPr>
                <w:rFonts w:eastAsia="Calibri" w:cs="Arial"/>
                <w:spacing w:val="1"/>
                <w:position w:val="1"/>
                <w:szCs w:val="24"/>
              </w:rPr>
              <w:t>e</w:t>
            </w:r>
            <w:r w:rsidRPr="00AF5BFF">
              <w:rPr>
                <w:rFonts w:eastAsia="Calibri" w:cs="Arial"/>
                <w:spacing w:val="-1"/>
                <w:position w:val="1"/>
                <w:szCs w:val="24"/>
              </w:rPr>
              <w:t>cc</w:t>
            </w:r>
            <w:r w:rsidRPr="00AF5BFF">
              <w:rPr>
                <w:rFonts w:eastAsia="Calibri" w:cs="Arial"/>
                <w:spacing w:val="1"/>
                <w:position w:val="1"/>
                <w:szCs w:val="24"/>
              </w:rPr>
              <w:t>ió</w:t>
            </w:r>
            <w:r w:rsidRPr="00AF5BFF">
              <w:rPr>
                <w:rFonts w:eastAsia="Calibri" w:cs="Arial"/>
                <w:position w:val="1"/>
                <w:szCs w:val="24"/>
              </w:rPr>
              <w:t>n</w:t>
            </w:r>
            <w:r w:rsidRPr="00AF5BFF">
              <w:rPr>
                <w:rFonts w:eastAsia="Calibri" w:cs="Arial"/>
                <w:spacing w:val="-1"/>
                <w:position w:val="1"/>
                <w:szCs w:val="24"/>
              </w:rPr>
              <w:t xml:space="preserve"> </w:t>
            </w:r>
            <w:r w:rsidRPr="00AF5BFF">
              <w:rPr>
                <w:rFonts w:eastAsia="Calibri" w:cs="Arial"/>
                <w:spacing w:val="2"/>
                <w:position w:val="1"/>
                <w:szCs w:val="24"/>
              </w:rPr>
              <w:t>d</w:t>
            </w:r>
            <w:r w:rsidRPr="00AF5BFF">
              <w:rPr>
                <w:rFonts w:eastAsia="Calibri" w:cs="Arial"/>
                <w:position w:val="1"/>
                <w:szCs w:val="24"/>
              </w:rPr>
              <w:t>e</w:t>
            </w:r>
            <w:r w:rsidRPr="00AF5BFF">
              <w:rPr>
                <w:rFonts w:eastAsia="Calibri" w:cs="Arial"/>
                <w:spacing w:val="2"/>
                <w:position w:val="1"/>
                <w:szCs w:val="24"/>
              </w:rPr>
              <w:t xml:space="preserve"> </w:t>
            </w:r>
            <w:r w:rsidRPr="00AF5BFF">
              <w:rPr>
                <w:rFonts w:eastAsia="Calibri" w:cs="Arial"/>
                <w:spacing w:val="-1"/>
                <w:position w:val="1"/>
                <w:szCs w:val="24"/>
              </w:rPr>
              <w:t>Eg</w:t>
            </w:r>
            <w:r w:rsidRPr="00AF5BFF">
              <w:rPr>
                <w:rFonts w:eastAsia="Calibri" w:cs="Arial"/>
                <w:position w:val="1"/>
                <w:szCs w:val="24"/>
              </w:rPr>
              <w:t>r</w:t>
            </w:r>
            <w:r w:rsidRPr="00AF5BFF">
              <w:rPr>
                <w:rFonts w:eastAsia="Calibri" w:cs="Arial"/>
                <w:spacing w:val="1"/>
                <w:position w:val="1"/>
                <w:szCs w:val="24"/>
              </w:rPr>
              <w:t>e</w:t>
            </w:r>
            <w:r w:rsidRPr="00AF5BFF">
              <w:rPr>
                <w:rFonts w:eastAsia="Calibri" w:cs="Arial"/>
                <w:spacing w:val="-2"/>
                <w:position w:val="1"/>
                <w:szCs w:val="24"/>
              </w:rPr>
              <w:t>s</w:t>
            </w:r>
            <w:r w:rsidRPr="00AF5BFF">
              <w:rPr>
                <w:rFonts w:eastAsia="Calibri" w:cs="Arial"/>
                <w:spacing w:val="1"/>
                <w:position w:val="1"/>
                <w:szCs w:val="24"/>
              </w:rPr>
              <w:t>o</w:t>
            </w:r>
            <w:r w:rsidRPr="00AF5BFF">
              <w:rPr>
                <w:rFonts w:eastAsia="Calibri" w:cs="Arial"/>
                <w:position w:val="1"/>
                <w:szCs w:val="24"/>
              </w:rPr>
              <w:t>s</w:t>
            </w:r>
          </w:p>
          <w:p w14:paraId="71A082B2" w14:textId="307657FF" w:rsidR="001E1F13" w:rsidRPr="00AF5BFF" w:rsidRDefault="001E1F13" w:rsidP="001E1F13">
            <w:pPr>
              <w:spacing w:before="0" w:after="0" w:line="280" w:lineRule="exact"/>
              <w:ind w:left="1184"/>
              <w:jc w:val="left"/>
              <w:rPr>
                <w:rFonts w:eastAsia="Calibri" w:cs="Arial"/>
                <w:szCs w:val="24"/>
              </w:rPr>
            </w:pPr>
            <w:r w:rsidRPr="00AF5BFF">
              <w:rPr>
                <w:rFonts w:eastAsia="Calibri" w:cs="Arial"/>
                <w:spacing w:val="-2"/>
                <w:position w:val="1"/>
                <w:szCs w:val="24"/>
              </w:rPr>
              <w:t>c</w:t>
            </w:r>
            <w:r>
              <w:rPr>
                <w:rFonts w:eastAsia="Calibri" w:cs="Arial"/>
                <w:position w:val="1"/>
                <w:szCs w:val="24"/>
              </w:rPr>
              <w:t xml:space="preserve">) </w:t>
            </w:r>
            <w:r w:rsidRPr="00AF5BFF">
              <w:rPr>
                <w:rFonts w:eastAsia="Calibri" w:cs="Arial"/>
                <w:position w:val="1"/>
                <w:szCs w:val="24"/>
              </w:rPr>
              <w:t>D</w:t>
            </w:r>
            <w:r w:rsidRPr="00AF5BFF">
              <w:rPr>
                <w:rFonts w:eastAsia="Calibri" w:cs="Arial"/>
                <w:spacing w:val="1"/>
                <w:position w:val="1"/>
                <w:szCs w:val="24"/>
              </w:rPr>
              <w:t>i</w:t>
            </w:r>
            <w:r w:rsidRPr="00AF5BFF">
              <w:rPr>
                <w:rFonts w:eastAsia="Calibri" w:cs="Arial"/>
                <w:position w:val="1"/>
                <w:szCs w:val="24"/>
              </w:rPr>
              <w:t>r</w:t>
            </w:r>
            <w:r w:rsidRPr="00AF5BFF">
              <w:rPr>
                <w:rFonts w:eastAsia="Calibri" w:cs="Arial"/>
                <w:spacing w:val="1"/>
                <w:position w:val="1"/>
                <w:szCs w:val="24"/>
              </w:rPr>
              <w:t>e</w:t>
            </w:r>
            <w:r w:rsidRPr="00AF5BFF">
              <w:rPr>
                <w:rFonts w:eastAsia="Calibri" w:cs="Arial"/>
                <w:spacing w:val="-1"/>
                <w:position w:val="1"/>
                <w:szCs w:val="24"/>
              </w:rPr>
              <w:t>cc</w:t>
            </w:r>
            <w:r w:rsidRPr="00AF5BFF">
              <w:rPr>
                <w:rFonts w:eastAsia="Calibri" w:cs="Arial"/>
                <w:spacing w:val="1"/>
                <w:position w:val="1"/>
                <w:szCs w:val="24"/>
              </w:rPr>
              <w:t>ió</w:t>
            </w:r>
            <w:r w:rsidRPr="00AF5BFF">
              <w:rPr>
                <w:rFonts w:eastAsia="Calibri" w:cs="Arial"/>
                <w:position w:val="1"/>
                <w:szCs w:val="24"/>
              </w:rPr>
              <w:t>n</w:t>
            </w:r>
            <w:r w:rsidRPr="00AF5BFF">
              <w:rPr>
                <w:rFonts w:eastAsia="Calibri" w:cs="Arial"/>
                <w:spacing w:val="-1"/>
                <w:position w:val="1"/>
                <w:szCs w:val="24"/>
              </w:rPr>
              <w:t xml:space="preserve"> </w:t>
            </w:r>
            <w:r w:rsidRPr="00AF5BFF">
              <w:rPr>
                <w:rFonts w:eastAsia="Calibri" w:cs="Arial"/>
                <w:spacing w:val="2"/>
                <w:position w:val="1"/>
                <w:szCs w:val="24"/>
              </w:rPr>
              <w:t>d</w:t>
            </w:r>
            <w:r w:rsidRPr="00AF5BFF">
              <w:rPr>
                <w:rFonts w:eastAsia="Calibri" w:cs="Arial"/>
                <w:position w:val="1"/>
                <w:szCs w:val="24"/>
              </w:rPr>
              <w:t>e</w:t>
            </w:r>
            <w:r w:rsidRPr="00AF5BFF">
              <w:rPr>
                <w:rFonts w:eastAsia="Calibri" w:cs="Arial"/>
                <w:spacing w:val="2"/>
                <w:position w:val="1"/>
                <w:szCs w:val="24"/>
              </w:rPr>
              <w:t xml:space="preserve"> </w:t>
            </w:r>
            <w:r w:rsidRPr="00AF5BFF">
              <w:rPr>
                <w:rFonts w:eastAsia="Calibri" w:cs="Arial"/>
                <w:spacing w:val="-4"/>
                <w:position w:val="1"/>
                <w:szCs w:val="24"/>
              </w:rPr>
              <w:t>C</w:t>
            </w:r>
            <w:r w:rsidRPr="00AF5BFF">
              <w:rPr>
                <w:rFonts w:eastAsia="Calibri" w:cs="Arial"/>
                <w:spacing w:val="1"/>
                <w:position w:val="1"/>
                <w:szCs w:val="24"/>
              </w:rPr>
              <w:t>o</w:t>
            </w:r>
            <w:r w:rsidRPr="00AF5BFF">
              <w:rPr>
                <w:rFonts w:eastAsia="Calibri" w:cs="Arial"/>
                <w:spacing w:val="2"/>
                <w:position w:val="1"/>
                <w:szCs w:val="24"/>
              </w:rPr>
              <w:t>n</w:t>
            </w:r>
            <w:r w:rsidRPr="00AF5BFF">
              <w:rPr>
                <w:rFonts w:eastAsia="Calibri" w:cs="Arial"/>
                <w:position w:val="1"/>
                <w:szCs w:val="24"/>
              </w:rPr>
              <w:t>t</w:t>
            </w:r>
            <w:r w:rsidRPr="00AF5BFF">
              <w:rPr>
                <w:rFonts w:eastAsia="Calibri" w:cs="Arial"/>
                <w:spacing w:val="-3"/>
                <w:position w:val="1"/>
                <w:szCs w:val="24"/>
              </w:rPr>
              <w:t>a</w:t>
            </w:r>
            <w:r w:rsidRPr="00AF5BFF">
              <w:rPr>
                <w:rFonts w:eastAsia="Calibri" w:cs="Arial"/>
                <w:spacing w:val="2"/>
                <w:position w:val="1"/>
                <w:szCs w:val="24"/>
              </w:rPr>
              <w:t>b</w:t>
            </w:r>
            <w:r w:rsidRPr="00AF5BFF">
              <w:rPr>
                <w:rFonts w:eastAsia="Calibri" w:cs="Arial"/>
                <w:spacing w:val="1"/>
                <w:position w:val="1"/>
                <w:szCs w:val="24"/>
              </w:rPr>
              <w:t>i</w:t>
            </w:r>
            <w:r w:rsidRPr="00AF5BFF">
              <w:rPr>
                <w:rFonts w:eastAsia="Calibri" w:cs="Arial"/>
                <w:spacing w:val="-3"/>
                <w:position w:val="1"/>
                <w:szCs w:val="24"/>
              </w:rPr>
              <w:t>l</w:t>
            </w:r>
            <w:r w:rsidRPr="00AF5BFF">
              <w:rPr>
                <w:rFonts w:eastAsia="Calibri" w:cs="Arial"/>
                <w:spacing w:val="1"/>
                <w:position w:val="1"/>
                <w:szCs w:val="24"/>
              </w:rPr>
              <w:t>i</w:t>
            </w:r>
            <w:r w:rsidRPr="00AF5BFF">
              <w:rPr>
                <w:rFonts w:eastAsia="Calibri" w:cs="Arial"/>
                <w:spacing w:val="2"/>
                <w:position w:val="1"/>
                <w:szCs w:val="24"/>
              </w:rPr>
              <w:t>d</w:t>
            </w:r>
            <w:r w:rsidRPr="00AF5BFF">
              <w:rPr>
                <w:rFonts w:eastAsia="Calibri" w:cs="Arial"/>
                <w:spacing w:val="-3"/>
                <w:position w:val="1"/>
                <w:szCs w:val="24"/>
              </w:rPr>
              <w:t>a</w:t>
            </w:r>
            <w:r w:rsidRPr="00AF5BFF">
              <w:rPr>
                <w:rFonts w:eastAsia="Calibri" w:cs="Arial"/>
                <w:position w:val="1"/>
                <w:szCs w:val="24"/>
              </w:rPr>
              <w:t>d</w:t>
            </w:r>
          </w:p>
          <w:p w14:paraId="35C2D290" w14:textId="134738F4" w:rsidR="001E1F13" w:rsidRDefault="001E1F13" w:rsidP="001E1F13">
            <w:pPr>
              <w:tabs>
                <w:tab w:val="left" w:pos="3571"/>
                <w:tab w:val="left" w:pos="4426"/>
              </w:tabs>
              <w:spacing w:before="3" w:after="0" w:line="240" w:lineRule="auto"/>
              <w:ind w:left="1184" w:right="1176"/>
              <w:jc w:val="left"/>
              <w:rPr>
                <w:rFonts w:eastAsia="Calibri" w:cs="Arial"/>
                <w:szCs w:val="24"/>
              </w:rPr>
            </w:pPr>
            <w:r w:rsidRPr="00AF5BFF">
              <w:rPr>
                <w:rFonts w:eastAsia="Calibri" w:cs="Arial"/>
                <w:spacing w:val="2"/>
                <w:szCs w:val="24"/>
              </w:rPr>
              <w:t>d</w:t>
            </w:r>
            <w:r w:rsidRPr="00AF5BFF">
              <w:rPr>
                <w:rFonts w:eastAsia="Calibri" w:cs="Arial"/>
                <w:szCs w:val="24"/>
              </w:rPr>
              <w:t>) D</w:t>
            </w:r>
            <w:r w:rsidRPr="00AF5BFF">
              <w:rPr>
                <w:rFonts w:eastAsia="Calibri" w:cs="Arial"/>
                <w:spacing w:val="1"/>
                <w:szCs w:val="24"/>
              </w:rPr>
              <w:t>i</w:t>
            </w:r>
            <w:r w:rsidRPr="00AF5BFF">
              <w:rPr>
                <w:rFonts w:eastAsia="Calibri" w:cs="Arial"/>
                <w:szCs w:val="24"/>
              </w:rPr>
              <w:t>r</w:t>
            </w:r>
            <w:r w:rsidRPr="00AF5BFF">
              <w:rPr>
                <w:rFonts w:eastAsia="Calibri" w:cs="Arial"/>
                <w:spacing w:val="1"/>
                <w:szCs w:val="24"/>
              </w:rPr>
              <w:t>e</w:t>
            </w:r>
            <w:r w:rsidRPr="00AF5BFF">
              <w:rPr>
                <w:rFonts w:eastAsia="Calibri" w:cs="Arial"/>
                <w:spacing w:val="-1"/>
                <w:szCs w:val="24"/>
              </w:rPr>
              <w:t>cc</w:t>
            </w:r>
            <w:r w:rsidRPr="00AF5BFF">
              <w:rPr>
                <w:rFonts w:eastAsia="Calibri" w:cs="Arial"/>
                <w:spacing w:val="1"/>
                <w:szCs w:val="24"/>
              </w:rPr>
              <w:t>ió</w:t>
            </w:r>
            <w:r w:rsidRPr="00AF5BFF">
              <w:rPr>
                <w:rFonts w:eastAsia="Calibri" w:cs="Arial"/>
                <w:szCs w:val="24"/>
              </w:rPr>
              <w:t>n</w:t>
            </w:r>
            <w:r w:rsidRPr="00AF5BFF">
              <w:rPr>
                <w:rFonts w:eastAsia="Calibri" w:cs="Arial"/>
                <w:spacing w:val="-1"/>
                <w:szCs w:val="24"/>
              </w:rPr>
              <w:t xml:space="preserve"> </w:t>
            </w:r>
            <w:r w:rsidRPr="00AF5BFF">
              <w:rPr>
                <w:rFonts w:eastAsia="Calibri" w:cs="Arial"/>
                <w:spacing w:val="2"/>
                <w:szCs w:val="24"/>
              </w:rPr>
              <w:t>d</w:t>
            </w:r>
            <w:r w:rsidRPr="00AF5BFF">
              <w:rPr>
                <w:rFonts w:eastAsia="Calibri" w:cs="Arial"/>
                <w:szCs w:val="24"/>
              </w:rPr>
              <w:t>e</w:t>
            </w:r>
            <w:r w:rsidRPr="00AF5BFF">
              <w:rPr>
                <w:rFonts w:eastAsia="Calibri" w:cs="Arial"/>
                <w:spacing w:val="-2"/>
                <w:szCs w:val="24"/>
              </w:rPr>
              <w:t xml:space="preserve"> </w:t>
            </w:r>
            <w:r w:rsidRPr="00AF5BFF">
              <w:rPr>
                <w:rFonts w:eastAsia="Calibri" w:cs="Arial"/>
                <w:spacing w:val="1"/>
                <w:szCs w:val="24"/>
              </w:rPr>
              <w:t>R</w:t>
            </w:r>
            <w:r w:rsidRPr="00AF5BFF">
              <w:rPr>
                <w:rFonts w:eastAsia="Calibri" w:cs="Arial"/>
                <w:szCs w:val="24"/>
              </w:rPr>
              <w:t>e</w:t>
            </w:r>
            <w:r w:rsidRPr="00AF5BFF">
              <w:rPr>
                <w:rFonts w:eastAsia="Calibri" w:cs="Arial"/>
                <w:spacing w:val="-1"/>
                <w:szCs w:val="24"/>
              </w:rPr>
              <w:t>c</w:t>
            </w:r>
            <w:r w:rsidRPr="00AF5BFF">
              <w:rPr>
                <w:rFonts w:eastAsia="Calibri" w:cs="Arial"/>
                <w:spacing w:val="2"/>
                <w:szCs w:val="24"/>
              </w:rPr>
              <w:t>u</w:t>
            </w:r>
            <w:r w:rsidRPr="00AF5BFF">
              <w:rPr>
                <w:rFonts w:eastAsia="Calibri" w:cs="Arial"/>
                <w:szCs w:val="24"/>
              </w:rPr>
              <w:t>r</w:t>
            </w:r>
            <w:r w:rsidRPr="00AF5BFF">
              <w:rPr>
                <w:rFonts w:eastAsia="Calibri" w:cs="Arial"/>
                <w:spacing w:val="-2"/>
                <w:szCs w:val="24"/>
              </w:rPr>
              <w:t>s</w:t>
            </w:r>
            <w:r w:rsidRPr="00AF5BFF">
              <w:rPr>
                <w:rFonts w:eastAsia="Calibri" w:cs="Arial"/>
                <w:spacing w:val="1"/>
                <w:szCs w:val="24"/>
              </w:rPr>
              <w:t>o</w:t>
            </w:r>
            <w:r w:rsidRPr="00AF5BFF">
              <w:rPr>
                <w:rFonts w:eastAsia="Calibri" w:cs="Arial"/>
                <w:szCs w:val="24"/>
              </w:rPr>
              <w:t xml:space="preserve">s </w:t>
            </w:r>
            <w:r w:rsidRPr="00AF5BFF">
              <w:rPr>
                <w:rFonts w:eastAsia="Calibri" w:cs="Arial"/>
                <w:spacing w:val="-1"/>
                <w:szCs w:val="24"/>
              </w:rPr>
              <w:t>H</w:t>
            </w:r>
            <w:r w:rsidRPr="00AF5BFF">
              <w:rPr>
                <w:rFonts w:eastAsia="Calibri" w:cs="Arial"/>
                <w:spacing w:val="2"/>
                <w:szCs w:val="24"/>
              </w:rPr>
              <w:t>u</w:t>
            </w:r>
            <w:r w:rsidRPr="00AF5BFF">
              <w:rPr>
                <w:rFonts w:eastAsia="Calibri" w:cs="Arial"/>
                <w:szCs w:val="24"/>
              </w:rPr>
              <w:t>m</w:t>
            </w:r>
            <w:r w:rsidRPr="00AF5BFF">
              <w:rPr>
                <w:rFonts w:eastAsia="Calibri" w:cs="Arial"/>
                <w:spacing w:val="-3"/>
                <w:szCs w:val="24"/>
              </w:rPr>
              <w:t>a</w:t>
            </w:r>
            <w:r w:rsidRPr="00AF5BFF">
              <w:rPr>
                <w:rFonts w:eastAsia="Calibri" w:cs="Arial"/>
                <w:spacing w:val="2"/>
                <w:szCs w:val="24"/>
              </w:rPr>
              <w:t>n</w:t>
            </w:r>
            <w:r w:rsidRPr="00AF5BFF">
              <w:rPr>
                <w:rFonts w:eastAsia="Calibri" w:cs="Arial"/>
                <w:spacing w:val="1"/>
                <w:szCs w:val="24"/>
              </w:rPr>
              <w:t>o</w:t>
            </w:r>
            <w:r w:rsidRPr="00AF5BFF">
              <w:rPr>
                <w:rFonts w:eastAsia="Calibri" w:cs="Arial"/>
                <w:szCs w:val="24"/>
              </w:rPr>
              <w:t xml:space="preserve">s </w:t>
            </w:r>
          </w:p>
          <w:p w14:paraId="5DCC562B" w14:textId="170939FA" w:rsidR="001E1F13" w:rsidRDefault="001E1F13" w:rsidP="001E1F13">
            <w:pPr>
              <w:pStyle w:val="Default"/>
              <w:ind w:left="1165"/>
              <w:jc w:val="both"/>
              <w:rPr>
                <w:color w:val="auto"/>
              </w:rPr>
            </w:pPr>
            <w:r w:rsidRPr="00AF5BFF">
              <w:t>e)  D</w:t>
            </w:r>
            <w:r w:rsidRPr="00AF5BFF">
              <w:rPr>
                <w:spacing w:val="1"/>
              </w:rPr>
              <w:t>i</w:t>
            </w:r>
            <w:r w:rsidRPr="00AF5BFF">
              <w:t>r</w:t>
            </w:r>
            <w:r w:rsidRPr="00AF5BFF">
              <w:rPr>
                <w:spacing w:val="1"/>
              </w:rPr>
              <w:t>e</w:t>
            </w:r>
            <w:r w:rsidRPr="00AF5BFF">
              <w:rPr>
                <w:spacing w:val="-1"/>
              </w:rPr>
              <w:t>cc</w:t>
            </w:r>
            <w:r w:rsidRPr="00AF5BFF">
              <w:rPr>
                <w:spacing w:val="1"/>
              </w:rPr>
              <w:t>ió</w:t>
            </w:r>
            <w:r w:rsidRPr="00AF5BFF">
              <w:t>n</w:t>
            </w:r>
            <w:r w:rsidRPr="00AF5BFF">
              <w:rPr>
                <w:spacing w:val="-1"/>
              </w:rPr>
              <w:t xml:space="preserve"> </w:t>
            </w:r>
            <w:r w:rsidRPr="00AF5BFF">
              <w:rPr>
                <w:spacing w:val="2"/>
              </w:rPr>
              <w:t>d</w:t>
            </w:r>
            <w:r w:rsidRPr="00AF5BFF">
              <w:t>e</w:t>
            </w:r>
            <w:r w:rsidRPr="00AF5BFF">
              <w:rPr>
                <w:spacing w:val="-2"/>
              </w:rPr>
              <w:t xml:space="preserve"> </w:t>
            </w:r>
            <w:r w:rsidRPr="00AF5BFF">
              <w:rPr>
                <w:spacing w:val="1"/>
              </w:rPr>
              <w:t>R</w:t>
            </w:r>
            <w:r w:rsidRPr="00AF5BFF">
              <w:t>e</w:t>
            </w:r>
            <w:r w:rsidRPr="00AF5BFF">
              <w:rPr>
                <w:spacing w:val="-1"/>
              </w:rPr>
              <w:t>c</w:t>
            </w:r>
            <w:r w:rsidRPr="00AF5BFF">
              <w:rPr>
                <w:spacing w:val="2"/>
              </w:rPr>
              <w:t>u</w:t>
            </w:r>
            <w:r w:rsidRPr="00AF5BFF">
              <w:t>r</w:t>
            </w:r>
            <w:r w:rsidRPr="00AF5BFF">
              <w:rPr>
                <w:spacing w:val="-2"/>
              </w:rPr>
              <w:t>s</w:t>
            </w:r>
            <w:r w:rsidRPr="00AF5BFF">
              <w:rPr>
                <w:spacing w:val="1"/>
              </w:rPr>
              <w:t>o</w:t>
            </w:r>
            <w:r w:rsidRPr="00AF5BFF">
              <w:t xml:space="preserve">s </w:t>
            </w:r>
            <w:r w:rsidRPr="00AF5BFF">
              <w:rPr>
                <w:spacing w:val="-1"/>
              </w:rPr>
              <w:t>M</w:t>
            </w:r>
            <w:r w:rsidRPr="00AF5BFF">
              <w:rPr>
                <w:spacing w:val="1"/>
              </w:rPr>
              <w:t>a</w:t>
            </w:r>
            <w:r w:rsidRPr="00AF5BFF">
              <w:t>ter</w:t>
            </w:r>
            <w:r w:rsidRPr="00AF5BFF">
              <w:rPr>
                <w:spacing w:val="-3"/>
              </w:rPr>
              <w:t>i</w:t>
            </w:r>
            <w:r w:rsidRPr="00AF5BFF">
              <w:rPr>
                <w:spacing w:val="1"/>
              </w:rPr>
              <w:t>al</w:t>
            </w:r>
            <w:r w:rsidRPr="00AF5BFF">
              <w:t>es</w:t>
            </w:r>
            <w:r>
              <w:rPr>
                <w:color w:val="auto"/>
              </w:rPr>
              <w:t>.</w:t>
            </w:r>
          </w:p>
          <w:p w14:paraId="043EC810" w14:textId="471AACC0" w:rsidR="001E1F13" w:rsidRPr="00036658" w:rsidRDefault="003B0351" w:rsidP="001E1F13">
            <w:pPr>
              <w:pStyle w:val="Default"/>
              <w:ind w:left="1591" w:hanging="426"/>
              <w:jc w:val="both"/>
              <w:rPr>
                <w:color w:val="auto"/>
              </w:rPr>
            </w:pPr>
            <w:r>
              <w:rPr>
                <w:noProof/>
                <w:lang w:eastAsia="es-MX"/>
              </w:rPr>
              <mc:AlternateContent>
                <mc:Choice Requires="wps">
                  <w:drawing>
                    <wp:anchor distT="0" distB="0" distL="114300" distR="114300" simplePos="0" relativeHeight="251815424" behindDoc="0" locked="0" layoutInCell="1" allowOverlap="1" wp14:anchorId="430F2CA3" wp14:editId="52D8BDC9">
                      <wp:simplePos x="0" y="0"/>
                      <wp:positionH relativeFrom="column">
                        <wp:posOffset>1291590</wp:posOffset>
                      </wp:positionH>
                      <wp:positionV relativeFrom="paragraph">
                        <wp:posOffset>375920</wp:posOffset>
                      </wp:positionV>
                      <wp:extent cx="2352675" cy="533400"/>
                      <wp:effectExtent l="0" t="0" r="9525" b="0"/>
                      <wp:wrapNone/>
                      <wp:docPr id="43" name="Cuadro de texto 43"/>
                      <wp:cNvGraphicFramePr/>
                      <a:graphic xmlns:a="http://schemas.openxmlformats.org/drawingml/2006/main">
                        <a:graphicData uri="http://schemas.microsoft.com/office/word/2010/wordprocessingShape">
                          <wps:wsp>
                            <wps:cNvSpPr txBox="1"/>
                            <wps:spPr>
                              <a:xfrm>
                                <a:off x="0" y="0"/>
                                <a:ext cx="2352675" cy="533400"/>
                              </a:xfrm>
                              <a:prstGeom prst="rect">
                                <a:avLst/>
                              </a:prstGeom>
                              <a:solidFill>
                                <a:schemeClr val="lt1"/>
                              </a:solidFill>
                              <a:ln w="6350">
                                <a:noFill/>
                              </a:ln>
                            </wps:spPr>
                            <wps:txbx>
                              <w:txbxContent>
                                <w:p w14:paraId="752D3D22"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638F3B68" w14:textId="77777777" w:rsidR="003B0351" w:rsidRDefault="003B0351" w:rsidP="003B0351">
                                  <w:r>
                                    <w:rPr>
                                      <w:rFonts w:cs="Arial"/>
                                      <w:szCs w:val="24"/>
                                    </w:rPr>
                                    <w:t xml:space="preserve">            Tesorera Municipal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F2CA3" id="Cuadro de texto 43" o:spid="_x0000_s1044" type="#_x0000_t202" style="position:absolute;left:0;text-align:left;margin-left:101.7pt;margin-top:29.6pt;width:185.25pt;height:42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" fillcolor="white [3201]" stroked="f" strokeweight=".5pt">
                      <v:textbox>
                        <w:txbxContent>
                          <w:p w14:paraId="752D3D22"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638F3B68" w14:textId="77777777" w:rsidR="003B0351" w:rsidRDefault="003B0351" w:rsidP="003B0351">
                            <w:r>
                              <w:rPr>
                                <w:rFonts w:cs="Arial"/>
                                <w:szCs w:val="24"/>
                              </w:rPr>
                              <w:t xml:space="preserve">            Tesorera Municipal                                               </w:t>
                            </w:r>
                          </w:p>
                        </w:txbxContent>
                      </v:textbox>
                    </v:shape>
                  </w:pict>
                </mc:Fallback>
              </mc:AlternateContent>
            </w:r>
            <w:r w:rsidR="001E1F13">
              <w:rPr>
                <w:color w:val="auto"/>
              </w:rPr>
              <w:t xml:space="preserve"> f)</w:t>
            </w:r>
            <w:r w:rsidR="001E1F13" w:rsidRPr="00AF5BFF">
              <w:t xml:space="preserve"> </w:t>
            </w:r>
            <w:r w:rsidR="001E1F13">
              <w:t xml:space="preserve"> Otros Titulares o Enlaces de las diversas Áreas del       Ayuntamiento.</w:t>
            </w:r>
          </w:p>
        </w:tc>
      </w:tr>
    </w:tbl>
    <w:p w14:paraId="62F60FDF" w14:textId="51D7547D" w:rsidR="00036658" w:rsidRDefault="00036658" w:rsidP="00D20BD2">
      <w:pPr>
        <w:pStyle w:val="Ttulo3"/>
        <w:spacing w:line="240" w:lineRule="auto"/>
        <w:rPr>
          <w:szCs w:val="23"/>
        </w:rPr>
      </w:pPr>
      <w:bookmarkStart w:id="50" w:name="_Toc492456435"/>
      <w:r>
        <w:t>Descripción de procedimientos para</w:t>
      </w:r>
      <w:r w:rsidR="007071A7">
        <w:t xml:space="preserve"> convocatoria</w:t>
      </w:r>
      <w:r w:rsidR="00900A72">
        <w:t xml:space="preserve"> y</w:t>
      </w:r>
      <w:r w:rsidRPr="00221EBB">
        <w:rPr>
          <w:szCs w:val="23"/>
        </w:rPr>
        <w:t xml:space="preserve"> acuerdo de l</w:t>
      </w:r>
      <w:r w:rsidR="000D4217" w:rsidRPr="00221EBB">
        <w:rPr>
          <w:szCs w:val="23"/>
        </w:rPr>
        <w:t>a Tesorera con los Titulares o E</w:t>
      </w:r>
      <w:r w:rsidRPr="00221EBB">
        <w:rPr>
          <w:szCs w:val="23"/>
        </w:rPr>
        <w:t>nlaces de las Unidades Administrativas</w:t>
      </w:r>
      <w:bookmarkEnd w:id="50"/>
    </w:p>
    <w:p w14:paraId="7E231E07" w14:textId="77777777" w:rsidR="00D20BD2" w:rsidRPr="00D20BD2" w:rsidRDefault="00D20BD2" w:rsidP="00D20BD2">
      <w:pPr>
        <w:rPr>
          <w:sz w:val="2"/>
        </w:rPr>
      </w:pPr>
    </w:p>
    <w:tbl>
      <w:tblPr>
        <w:tblW w:w="9640" w:type="dxa"/>
        <w:tblInd w:w="-289" w:type="dxa"/>
        <w:tblLayout w:type="fixed"/>
        <w:tblCellMar>
          <w:left w:w="0" w:type="dxa"/>
          <w:right w:w="0" w:type="dxa"/>
        </w:tblCellMar>
        <w:tblLook w:val="01E0" w:firstRow="1" w:lastRow="1" w:firstColumn="1" w:lastColumn="1" w:noHBand="0" w:noVBand="0"/>
      </w:tblPr>
      <w:tblGrid>
        <w:gridCol w:w="1844"/>
        <w:gridCol w:w="435"/>
        <w:gridCol w:w="6085"/>
        <w:gridCol w:w="1276"/>
      </w:tblGrid>
      <w:tr w:rsidR="00543105" w14:paraId="2ABC25F6" w14:textId="77777777" w:rsidTr="00583A23">
        <w:trPr>
          <w:trHeight w:hRule="exact" w:val="702"/>
        </w:trPr>
        <w:tc>
          <w:tcPr>
            <w:tcW w:w="1844" w:type="dxa"/>
            <w:tcBorders>
              <w:top w:val="single" w:sz="4" w:space="0" w:color="BCD5ED"/>
              <w:left w:val="single" w:sz="4" w:space="0" w:color="BCD5ED"/>
              <w:bottom w:val="single" w:sz="12" w:space="0" w:color="9CC2E4"/>
              <w:right w:val="single" w:sz="4" w:space="0" w:color="BCD5ED"/>
            </w:tcBorders>
          </w:tcPr>
          <w:p w14:paraId="3451DF48" w14:textId="77777777" w:rsidR="00543105" w:rsidRPr="00380896" w:rsidRDefault="00543105" w:rsidP="005F1B16">
            <w:pPr>
              <w:ind w:left="3"/>
              <w:rPr>
                <w:rFonts w:eastAsia="Calibri" w:cs="Arial"/>
                <w:szCs w:val="24"/>
                <w:lang w:val="en-US"/>
              </w:rPr>
            </w:pPr>
            <w:r w:rsidRPr="00380896">
              <w:rPr>
                <w:rFonts w:eastAsia="Calibri" w:cs="Arial"/>
                <w:b/>
                <w:spacing w:val="-2"/>
                <w:szCs w:val="24"/>
              </w:rPr>
              <w:t>R</w:t>
            </w:r>
            <w:r w:rsidRPr="00380896">
              <w:rPr>
                <w:rFonts w:eastAsia="Calibri" w:cs="Arial"/>
                <w:b/>
                <w:spacing w:val="-1"/>
                <w:szCs w:val="24"/>
              </w:rPr>
              <w:t>e</w:t>
            </w:r>
            <w:r w:rsidRPr="00380896">
              <w:rPr>
                <w:rFonts w:eastAsia="Calibri" w:cs="Arial"/>
                <w:b/>
                <w:szCs w:val="24"/>
              </w:rPr>
              <w:t>s</w:t>
            </w:r>
            <w:r w:rsidRPr="00380896">
              <w:rPr>
                <w:rFonts w:eastAsia="Calibri" w:cs="Arial"/>
                <w:b/>
                <w:spacing w:val="2"/>
                <w:szCs w:val="24"/>
              </w:rPr>
              <w:t>p</w:t>
            </w:r>
            <w:r w:rsidRPr="00380896">
              <w:rPr>
                <w:rFonts w:eastAsia="Calibri" w:cs="Arial"/>
                <w:b/>
                <w:spacing w:val="1"/>
                <w:szCs w:val="24"/>
              </w:rPr>
              <w:t>o</w:t>
            </w:r>
            <w:r w:rsidRPr="00380896">
              <w:rPr>
                <w:rFonts w:eastAsia="Calibri" w:cs="Arial"/>
                <w:b/>
                <w:spacing w:val="2"/>
                <w:szCs w:val="24"/>
              </w:rPr>
              <w:t>n</w:t>
            </w:r>
            <w:r w:rsidRPr="00380896">
              <w:rPr>
                <w:rFonts w:eastAsia="Calibri" w:cs="Arial"/>
                <w:b/>
                <w:szCs w:val="24"/>
              </w:rPr>
              <w:t>s</w:t>
            </w:r>
            <w:r w:rsidRPr="00380896">
              <w:rPr>
                <w:rFonts w:eastAsia="Calibri" w:cs="Arial"/>
                <w:b/>
                <w:spacing w:val="-2"/>
                <w:szCs w:val="24"/>
              </w:rPr>
              <w:t>a</w:t>
            </w:r>
            <w:r w:rsidRPr="00380896">
              <w:rPr>
                <w:rFonts w:eastAsia="Calibri" w:cs="Arial"/>
                <w:b/>
                <w:spacing w:val="2"/>
                <w:szCs w:val="24"/>
              </w:rPr>
              <w:t>b</w:t>
            </w:r>
            <w:r w:rsidRPr="00380896">
              <w:rPr>
                <w:rFonts w:eastAsia="Calibri" w:cs="Arial"/>
                <w:b/>
                <w:spacing w:val="-1"/>
                <w:szCs w:val="24"/>
              </w:rPr>
              <w:t>l</w:t>
            </w:r>
            <w:r w:rsidRPr="00380896">
              <w:rPr>
                <w:rFonts w:eastAsia="Calibri" w:cs="Arial"/>
                <w:b/>
                <w:szCs w:val="24"/>
              </w:rPr>
              <w:t>e</w:t>
            </w:r>
          </w:p>
        </w:tc>
        <w:tc>
          <w:tcPr>
            <w:tcW w:w="6520" w:type="dxa"/>
            <w:gridSpan w:val="2"/>
            <w:tcBorders>
              <w:top w:val="single" w:sz="4" w:space="0" w:color="BCD5ED"/>
              <w:left w:val="single" w:sz="4" w:space="0" w:color="BCD5ED"/>
              <w:bottom w:val="single" w:sz="12" w:space="0" w:color="9CC2E4"/>
              <w:right w:val="single" w:sz="4" w:space="0" w:color="BCD5ED"/>
            </w:tcBorders>
          </w:tcPr>
          <w:p w14:paraId="43EFA19A" w14:textId="77777777" w:rsidR="00543105" w:rsidRPr="00380896" w:rsidRDefault="00543105" w:rsidP="005F1B16">
            <w:pPr>
              <w:ind w:left="1216"/>
              <w:rPr>
                <w:rFonts w:eastAsia="Calibri" w:cs="Arial"/>
                <w:szCs w:val="24"/>
              </w:rPr>
            </w:pPr>
            <w:r w:rsidRPr="00380896">
              <w:rPr>
                <w:rFonts w:eastAsia="Calibri" w:cs="Arial"/>
                <w:b/>
                <w:szCs w:val="24"/>
              </w:rPr>
              <w:t>D</w:t>
            </w:r>
            <w:r w:rsidRPr="00380896">
              <w:rPr>
                <w:rFonts w:eastAsia="Calibri" w:cs="Arial"/>
                <w:b/>
                <w:spacing w:val="-1"/>
                <w:szCs w:val="24"/>
              </w:rPr>
              <w:t>e</w:t>
            </w:r>
            <w:r w:rsidRPr="00380896">
              <w:rPr>
                <w:rFonts w:eastAsia="Calibri" w:cs="Arial"/>
                <w:b/>
                <w:szCs w:val="24"/>
              </w:rPr>
              <w:t>scr</w:t>
            </w:r>
            <w:r w:rsidRPr="00380896">
              <w:rPr>
                <w:rFonts w:eastAsia="Calibri" w:cs="Arial"/>
                <w:b/>
                <w:spacing w:val="-1"/>
                <w:szCs w:val="24"/>
              </w:rPr>
              <w:t>i</w:t>
            </w:r>
            <w:r w:rsidRPr="00380896">
              <w:rPr>
                <w:rFonts w:eastAsia="Calibri" w:cs="Arial"/>
                <w:b/>
                <w:spacing w:val="2"/>
                <w:szCs w:val="24"/>
              </w:rPr>
              <w:t>p</w:t>
            </w:r>
            <w:r w:rsidRPr="00380896">
              <w:rPr>
                <w:rFonts w:eastAsia="Calibri" w:cs="Arial"/>
                <w:b/>
                <w:spacing w:val="-1"/>
                <w:szCs w:val="24"/>
              </w:rPr>
              <w:t>ci</w:t>
            </w:r>
            <w:r w:rsidRPr="00380896">
              <w:rPr>
                <w:rFonts w:eastAsia="Calibri" w:cs="Arial"/>
                <w:b/>
                <w:spacing w:val="1"/>
                <w:szCs w:val="24"/>
              </w:rPr>
              <w:t>ó</w:t>
            </w:r>
            <w:r w:rsidRPr="00380896">
              <w:rPr>
                <w:rFonts w:eastAsia="Calibri" w:cs="Arial"/>
                <w:b/>
                <w:szCs w:val="24"/>
              </w:rPr>
              <w:t>n</w:t>
            </w:r>
            <w:r w:rsidRPr="00380896">
              <w:rPr>
                <w:rFonts w:eastAsia="Calibri" w:cs="Arial"/>
                <w:b/>
                <w:spacing w:val="2"/>
                <w:szCs w:val="24"/>
              </w:rPr>
              <w:t xml:space="preserve"> d</w:t>
            </w:r>
            <w:r w:rsidRPr="00380896">
              <w:rPr>
                <w:rFonts w:eastAsia="Calibri" w:cs="Arial"/>
                <w:b/>
                <w:szCs w:val="24"/>
              </w:rPr>
              <w:t>e</w:t>
            </w:r>
            <w:r w:rsidRPr="00380896">
              <w:rPr>
                <w:rFonts w:eastAsia="Calibri" w:cs="Arial"/>
                <w:b/>
                <w:spacing w:val="-1"/>
                <w:szCs w:val="24"/>
              </w:rPr>
              <w:t xml:space="preserve"> Acti</w:t>
            </w:r>
            <w:r w:rsidRPr="00380896">
              <w:rPr>
                <w:rFonts w:eastAsia="Calibri" w:cs="Arial"/>
                <w:b/>
                <w:szCs w:val="24"/>
              </w:rPr>
              <w:t>v</w:t>
            </w:r>
            <w:r w:rsidRPr="00380896">
              <w:rPr>
                <w:rFonts w:eastAsia="Calibri" w:cs="Arial"/>
                <w:b/>
                <w:spacing w:val="-1"/>
                <w:szCs w:val="24"/>
              </w:rPr>
              <w:t>i</w:t>
            </w:r>
            <w:r w:rsidRPr="00380896">
              <w:rPr>
                <w:rFonts w:eastAsia="Calibri" w:cs="Arial"/>
                <w:b/>
                <w:spacing w:val="2"/>
                <w:szCs w:val="24"/>
              </w:rPr>
              <w:t>d</w:t>
            </w:r>
            <w:r w:rsidRPr="00380896">
              <w:rPr>
                <w:rFonts w:eastAsia="Calibri" w:cs="Arial"/>
                <w:b/>
                <w:spacing w:val="1"/>
                <w:szCs w:val="24"/>
              </w:rPr>
              <w:t>a</w:t>
            </w:r>
            <w:r w:rsidRPr="00380896">
              <w:rPr>
                <w:rFonts w:eastAsia="Calibri" w:cs="Arial"/>
                <w:b/>
                <w:spacing w:val="2"/>
                <w:szCs w:val="24"/>
              </w:rPr>
              <w:t>d</w:t>
            </w:r>
            <w:r w:rsidRPr="00380896">
              <w:rPr>
                <w:rFonts w:eastAsia="Calibri" w:cs="Arial"/>
                <w:b/>
                <w:spacing w:val="-1"/>
                <w:szCs w:val="24"/>
              </w:rPr>
              <w:t>e</w:t>
            </w:r>
            <w:r w:rsidRPr="00380896">
              <w:rPr>
                <w:rFonts w:eastAsia="Calibri" w:cs="Arial"/>
                <w:b/>
                <w:szCs w:val="24"/>
              </w:rPr>
              <w:t>s</w:t>
            </w:r>
          </w:p>
        </w:tc>
        <w:tc>
          <w:tcPr>
            <w:tcW w:w="1276" w:type="dxa"/>
            <w:tcBorders>
              <w:top w:val="single" w:sz="4" w:space="0" w:color="BCD5ED"/>
              <w:left w:val="single" w:sz="4" w:space="0" w:color="BCD5ED"/>
              <w:bottom w:val="single" w:sz="12" w:space="0" w:color="9CC2E4"/>
              <w:right w:val="single" w:sz="4" w:space="0" w:color="BCD5ED"/>
            </w:tcBorders>
            <w:hideMark/>
          </w:tcPr>
          <w:p w14:paraId="5B175F9E" w14:textId="77777777" w:rsidR="00543105" w:rsidRPr="00380896" w:rsidRDefault="00543105" w:rsidP="005F1B16">
            <w:pPr>
              <w:spacing w:line="320" w:lineRule="exact"/>
              <w:ind w:left="149"/>
              <w:rPr>
                <w:rFonts w:eastAsia="Calibri" w:cs="Arial"/>
                <w:szCs w:val="24"/>
              </w:rPr>
            </w:pPr>
            <w:r w:rsidRPr="00380896">
              <w:rPr>
                <w:rFonts w:eastAsia="Calibri" w:cs="Arial"/>
                <w:b/>
                <w:position w:val="1"/>
                <w:szCs w:val="24"/>
              </w:rPr>
              <w:t>F</w:t>
            </w:r>
            <w:r w:rsidRPr="00380896">
              <w:rPr>
                <w:rFonts w:eastAsia="Calibri" w:cs="Arial"/>
                <w:b/>
                <w:spacing w:val="1"/>
                <w:position w:val="1"/>
                <w:szCs w:val="24"/>
              </w:rPr>
              <w:t>o</w:t>
            </w:r>
            <w:r w:rsidRPr="00380896">
              <w:rPr>
                <w:rFonts w:eastAsia="Calibri" w:cs="Arial"/>
                <w:b/>
                <w:position w:val="1"/>
                <w:szCs w:val="24"/>
              </w:rPr>
              <w:t>rm</w:t>
            </w:r>
            <w:r w:rsidRPr="00380896">
              <w:rPr>
                <w:rFonts w:eastAsia="Calibri" w:cs="Arial"/>
                <w:b/>
                <w:spacing w:val="1"/>
                <w:position w:val="1"/>
                <w:szCs w:val="24"/>
              </w:rPr>
              <w:t>a</w:t>
            </w:r>
            <w:r w:rsidRPr="00380896">
              <w:rPr>
                <w:rFonts w:eastAsia="Calibri" w:cs="Arial"/>
                <w:b/>
                <w:spacing w:val="-1"/>
                <w:position w:val="1"/>
                <w:szCs w:val="24"/>
              </w:rPr>
              <w:t>t</w:t>
            </w:r>
            <w:r w:rsidRPr="00380896">
              <w:rPr>
                <w:rFonts w:eastAsia="Calibri" w:cs="Arial"/>
                <w:b/>
                <w:position w:val="1"/>
                <w:szCs w:val="24"/>
              </w:rPr>
              <w:t>o</w:t>
            </w:r>
            <w:r w:rsidRPr="00380896">
              <w:rPr>
                <w:rFonts w:eastAsia="Calibri" w:cs="Arial"/>
                <w:b/>
                <w:spacing w:val="-2"/>
                <w:position w:val="1"/>
                <w:szCs w:val="24"/>
              </w:rPr>
              <w:t xml:space="preserve"> </w:t>
            </w:r>
          </w:p>
        </w:tc>
      </w:tr>
      <w:tr w:rsidR="00543105" w14:paraId="4946655D" w14:textId="77777777" w:rsidTr="00583A23">
        <w:trPr>
          <w:trHeight w:hRule="exact" w:val="907"/>
        </w:trPr>
        <w:tc>
          <w:tcPr>
            <w:tcW w:w="1844" w:type="dxa"/>
            <w:tcBorders>
              <w:top w:val="single" w:sz="12" w:space="0" w:color="9CC2E4"/>
              <w:left w:val="single" w:sz="4" w:space="0" w:color="BCD5ED"/>
              <w:bottom w:val="single" w:sz="4" w:space="0" w:color="BCD5ED"/>
              <w:right w:val="single" w:sz="4" w:space="0" w:color="BCD5ED"/>
            </w:tcBorders>
            <w:vAlign w:val="center"/>
          </w:tcPr>
          <w:p w14:paraId="2B49C0F6" w14:textId="77777777" w:rsidR="000E2D68" w:rsidRPr="00907755" w:rsidRDefault="00543105" w:rsidP="002F0AD6">
            <w:pPr>
              <w:spacing w:before="0" w:after="0" w:line="276" w:lineRule="auto"/>
              <w:jc w:val="left"/>
              <w:rPr>
                <w:rFonts w:eastAsia="Calibri" w:cs="Arial"/>
                <w:b/>
                <w:spacing w:val="-1"/>
                <w:sz w:val="22"/>
              </w:rPr>
            </w:pPr>
            <w:r w:rsidRPr="00907755">
              <w:rPr>
                <w:rFonts w:eastAsia="Calibri" w:cs="Arial"/>
                <w:b/>
                <w:spacing w:val="-1"/>
                <w:sz w:val="22"/>
              </w:rPr>
              <w:t xml:space="preserve">Titular </w:t>
            </w:r>
          </w:p>
          <w:p w14:paraId="4A9A8FE5" w14:textId="77777777" w:rsidR="000E2D68" w:rsidRPr="00907755" w:rsidRDefault="000E2D68" w:rsidP="002F0AD6">
            <w:pPr>
              <w:spacing w:before="0" w:after="0" w:line="276" w:lineRule="auto"/>
              <w:jc w:val="left"/>
              <w:rPr>
                <w:rFonts w:eastAsia="Calibri" w:cs="Arial"/>
                <w:b/>
                <w:spacing w:val="-1"/>
                <w:sz w:val="22"/>
              </w:rPr>
            </w:pPr>
            <w:r w:rsidRPr="00907755">
              <w:rPr>
                <w:rFonts w:eastAsia="Calibri" w:cs="Arial"/>
                <w:b/>
                <w:spacing w:val="-1"/>
                <w:sz w:val="22"/>
              </w:rPr>
              <w:t xml:space="preserve">de </w:t>
            </w:r>
          </w:p>
          <w:p w14:paraId="0F0927FC" w14:textId="3AB19B2B" w:rsidR="00543105" w:rsidRPr="00907755" w:rsidRDefault="000E2D68" w:rsidP="002F0AD6">
            <w:pPr>
              <w:spacing w:before="0" w:after="0" w:line="276" w:lineRule="auto"/>
              <w:jc w:val="left"/>
              <w:rPr>
                <w:rFonts w:eastAsia="Calibri" w:cs="Arial"/>
                <w:sz w:val="22"/>
              </w:rPr>
            </w:pPr>
            <w:r w:rsidRPr="00907755">
              <w:rPr>
                <w:rFonts w:eastAsia="Calibri" w:cs="Arial"/>
                <w:b/>
                <w:spacing w:val="-1"/>
                <w:sz w:val="22"/>
              </w:rPr>
              <w:t>Área</w:t>
            </w:r>
          </w:p>
        </w:tc>
        <w:tc>
          <w:tcPr>
            <w:tcW w:w="435" w:type="dxa"/>
            <w:tcBorders>
              <w:top w:val="single" w:sz="12" w:space="0" w:color="9CC2E4"/>
              <w:left w:val="single" w:sz="4" w:space="0" w:color="BCD5ED"/>
              <w:bottom w:val="single" w:sz="4" w:space="0" w:color="BCD5ED"/>
              <w:right w:val="single" w:sz="4" w:space="0" w:color="BCD5ED"/>
            </w:tcBorders>
          </w:tcPr>
          <w:p w14:paraId="6D4FAB50" w14:textId="77777777" w:rsidR="00543105" w:rsidRPr="00907755" w:rsidRDefault="00543105" w:rsidP="005F1B16">
            <w:pPr>
              <w:spacing w:before="0" w:after="0" w:line="120" w:lineRule="exact"/>
              <w:rPr>
                <w:rFonts w:eastAsia="Times New Roman" w:cs="Arial"/>
                <w:sz w:val="22"/>
              </w:rPr>
            </w:pPr>
          </w:p>
          <w:p w14:paraId="246C01D1" w14:textId="77777777" w:rsidR="00543105" w:rsidRPr="00907755" w:rsidRDefault="00543105" w:rsidP="005F1B16">
            <w:pPr>
              <w:spacing w:before="0" w:after="0"/>
              <w:ind w:left="145" w:right="148"/>
              <w:jc w:val="center"/>
              <w:rPr>
                <w:rFonts w:eastAsia="Calibri" w:cs="Arial"/>
                <w:sz w:val="22"/>
              </w:rPr>
            </w:pPr>
            <w:r w:rsidRPr="00907755">
              <w:rPr>
                <w:rFonts w:eastAsia="Calibri" w:cs="Arial"/>
                <w:sz w:val="22"/>
              </w:rPr>
              <w:t>1</w:t>
            </w:r>
          </w:p>
        </w:tc>
        <w:tc>
          <w:tcPr>
            <w:tcW w:w="6085" w:type="dxa"/>
            <w:tcBorders>
              <w:top w:val="single" w:sz="12" w:space="0" w:color="9CC2E4"/>
              <w:left w:val="single" w:sz="4" w:space="0" w:color="BCD5ED"/>
              <w:bottom w:val="single" w:sz="4" w:space="0" w:color="BCD5ED"/>
              <w:right w:val="single" w:sz="4" w:space="0" w:color="BCD5ED"/>
            </w:tcBorders>
            <w:hideMark/>
          </w:tcPr>
          <w:p w14:paraId="5E8E7C2D" w14:textId="2FDF7752" w:rsidR="00543105" w:rsidRPr="00907755" w:rsidRDefault="00EF4EDC" w:rsidP="00387799">
            <w:pPr>
              <w:spacing w:before="0" w:after="0" w:line="240" w:lineRule="auto"/>
              <w:ind w:right="137"/>
              <w:rPr>
                <w:rFonts w:eastAsia="Calibri" w:cs="Arial"/>
                <w:sz w:val="22"/>
              </w:rPr>
            </w:pPr>
            <w:r w:rsidRPr="00907755">
              <w:rPr>
                <w:rFonts w:eastAsia="Calibri" w:cs="Arial"/>
                <w:color w:val="000000"/>
                <w:sz w:val="22"/>
              </w:rPr>
              <w:t>Nombra un E</w:t>
            </w:r>
            <w:r w:rsidR="00543105" w:rsidRPr="00907755">
              <w:rPr>
                <w:rFonts w:eastAsia="Calibri" w:cs="Arial"/>
                <w:color w:val="000000"/>
                <w:sz w:val="22"/>
              </w:rPr>
              <w:t>nlace</w:t>
            </w:r>
            <w:r w:rsidRPr="00907755">
              <w:rPr>
                <w:rFonts w:eastAsia="Calibri" w:cs="Arial"/>
                <w:color w:val="000000"/>
                <w:sz w:val="22"/>
              </w:rPr>
              <w:t xml:space="preserve"> Administrativo,</w:t>
            </w:r>
            <w:r w:rsidR="00543105" w:rsidRPr="00907755">
              <w:rPr>
                <w:rFonts w:eastAsia="Calibri" w:cs="Arial"/>
                <w:color w:val="000000"/>
                <w:sz w:val="22"/>
              </w:rPr>
              <w:t xml:space="preserve"> por cada </w:t>
            </w:r>
            <w:r w:rsidR="00BE716E" w:rsidRPr="00907755">
              <w:rPr>
                <w:rFonts w:eastAsia="Calibri" w:cs="Arial"/>
                <w:color w:val="000000"/>
                <w:sz w:val="22"/>
              </w:rPr>
              <w:t>U</w:t>
            </w:r>
            <w:r w:rsidR="00543105" w:rsidRPr="00907755">
              <w:rPr>
                <w:rFonts w:eastAsia="Calibri" w:cs="Arial"/>
                <w:color w:val="000000"/>
                <w:sz w:val="22"/>
              </w:rPr>
              <w:t xml:space="preserve">nidad </w:t>
            </w:r>
            <w:r w:rsidR="00BE716E" w:rsidRPr="00907755">
              <w:rPr>
                <w:rFonts w:eastAsia="Calibri" w:cs="Arial"/>
                <w:color w:val="000000"/>
                <w:sz w:val="22"/>
              </w:rPr>
              <w:t>A</w:t>
            </w:r>
            <w:r w:rsidR="00543105" w:rsidRPr="00907755">
              <w:rPr>
                <w:rFonts w:eastAsia="Calibri" w:cs="Arial"/>
                <w:color w:val="000000"/>
                <w:sz w:val="22"/>
              </w:rPr>
              <w:t>dministrativa, el cual dará a conocer por oficio a Tesorería Municipal</w:t>
            </w:r>
            <w:r w:rsidR="00AE6767" w:rsidRPr="00907755">
              <w:rPr>
                <w:rFonts w:eastAsia="Calibri" w:cs="Arial"/>
                <w:sz w:val="22"/>
              </w:rPr>
              <w:t>.</w:t>
            </w:r>
          </w:p>
        </w:tc>
        <w:tc>
          <w:tcPr>
            <w:tcW w:w="1276" w:type="dxa"/>
            <w:tcBorders>
              <w:top w:val="single" w:sz="12" w:space="0" w:color="9CC2E4"/>
              <w:left w:val="single" w:sz="4" w:space="0" w:color="BCD5ED"/>
              <w:bottom w:val="single" w:sz="4" w:space="0" w:color="BCD5ED"/>
              <w:right w:val="single" w:sz="4" w:space="0" w:color="BCD5ED"/>
            </w:tcBorders>
          </w:tcPr>
          <w:p w14:paraId="1B3EAE9B" w14:textId="77777777" w:rsidR="00543105" w:rsidRPr="00380896" w:rsidRDefault="00543105" w:rsidP="005F1B16">
            <w:pPr>
              <w:spacing w:before="0" w:after="0" w:line="120" w:lineRule="exact"/>
              <w:rPr>
                <w:rFonts w:eastAsia="Times New Roman" w:cs="Arial"/>
                <w:szCs w:val="24"/>
              </w:rPr>
            </w:pPr>
          </w:p>
          <w:p w14:paraId="4EBD2522" w14:textId="77777777" w:rsidR="00543105" w:rsidRPr="00380896" w:rsidRDefault="00543105" w:rsidP="005F1B16">
            <w:pPr>
              <w:spacing w:before="0" w:after="0"/>
              <w:ind w:left="103"/>
              <w:rPr>
                <w:rFonts w:eastAsia="Calibri" w:cs="Arial"/>
                <w:szCs w:val="24"/>
                <w:lang w:val="en-US"/>
              </w:rPr>
            </w:pPr>
            <w:r w:rsidRPr="00380896">
              <w:rPr>
                <w:rFonts w:eastAsia="Calibri" w:cs="Arial"/>
                <w:spacing w:val="1"/>
                <w:szCs w:val="24"/>
              </w:rPr>
              <w:t>O</w:t>
            </w:r>
            <w:r w:rsidRPr="00380896">
              <w:rPr>
                <w:rFonts w:eastAsia="Calibri" w:cs="Arial"/>
                <w:spacing w:val="-1"/>
                <w:szCs w:val="24"/>
              </w:rPr>
              <w:t>f</w:t>
            </w:r>
            <w:r w:rsidRPr="00380896">
              <w:rPr>
                <w:rFonts w:eastAsia="Calibri" w:cs="Arial"/>
                <w:spacing w:val="1"/>
                <w:szCs w:val="24"/>
              </w:rPr>
              <w:t>i</w:t>
            </w:r>
            <w:r w:rsidRPr="00380896">
              <w:rPr>
                <w:rFonts w:eastAsia="Calibri" w:cs="Arial"/>
                <w:spacing w:val="-1"/>
                <w:szCs w:val="24"/>
              </w:rPr>
              <w:t>c</w:t>
            </w:r>
            <w:r w:rsidRPr="00380896">
              <w:rPr>
                <w:rFonts w:eastAsia="Calibri" w:cs="Arial"/>
                <w:spacing w:val="1"/>
                <w:szCs w:val="24"/>
              </w:rPr>
              <w:t>i</w:t>
            </w:r>
            <w:r w:rsidRPr="00380896">
              <w:rPr>
                <w:rFonts w:eastAsia="Calibri" w:cs="Arial"/>
                <w:szCs w:val="24"/>
              </w:rPr>
              <w:t>o</w:t>
            </w:r>
          </w:p>
        </w:tc>
      </w:tr>
      <w:tr w:rsidR="00543105" w14:paraId="1E2B3285" w14:textId="77777777" w:rsidTr="00583A23">
        <w:trPr>
          <w:trHeight w:hRule="exact" w:val="1161"/>
        </w:trPr>
        <w:tc>
          <w:tcPr>
            <w:tcW w:w="1844" w:type="dxa"/>
            <w:tcBorders>
              <w:top w:val="single" w:sz="4" w:space="0" w:color="BCD5ED"/>
              <w:left w:val="single" w:sz="4" w:space="0" w:color="BCD5ED"/>
              <w:bottom w:val="single" w:sz="4" w:space="0" w:color="BCD5ED"/>
              <w:right w:val="single" w:sz="4" w:space="0" w:color="BCD5ED"/>
            </w:tcBorders>
            <w:vAlign w:val="center"/>
          </w:tcPr>
          <w:p w14:paraId="2CAB7CB9" w14:textId="77777777" w:rsidR="00543105" w:rsidRPr="00907755" w:rsidRDefault="00543105" w:rsidP="002F0AD6">
            <w:pPr>
              <w:spacing w:before="0" w:after="0" w:line="276" w:lineRule="auto"/>
              <w:jc w:val="left"/>
              <w:rPr>
                <w:rFonts w:eastAsia="Calibri" w:cs="Arial"/>
                <w:sz w:val="22"/>
              </w:rPr>
            </w:pPr>
            <w:r w:rsidRPr="00907755">
              <w:rPr>
                <w:rFonts w:eastAsia="Calibri" w:cs="Arial"/>
                <w:b/>
                <w:spacing w:val="1"/>
                <w:sz w:val="22"/>
              </w:rPr>
              <w:t>T</w:t>
            </w:r>
            <w:r w:rsidRPr="00907755">
              <w:rPr>
                <w:rFonts w:eastAsia="Calibri" w:cs="Arial"/>
                <w:b/>
                <w:spacing w:val="-1"/>
                <w:sz w:val="22"/>
              </w:rPr>
              <w:t>e</w:t>
            </w:r>
            <w:r w:rsidRPr="00907755">
              <w:rPr>
                <w:rFonts w:eastAsia="Calibri" w:cs="Arial"/>
                <w:b/>
                <w:sz w:val="22"/>
              </w:rPr>
              <w:t>s</w:t>
            </w:r>
            <w:r w:rsidRPr="00907755">
              <w:rPr>
                <w:rFonts w:eastAsia="Calibri" w:cs="Arial"/>
                <w:b/>
                <w:spacing w:val="-1"/>
                <w:sz w:val="22"/>
              </w:rPr>
              <w:t>orer</w:t>
            </w:r>
            <w:r w:rsidRPr="00907755">
              <w:rPr>
                <w:rFonts w:eastAsia="Calibri" w:cs="Arial"/>
                <w:b/>
                <w:sz w:val="22"/>
              </w:rPr>
              <w:t>a</w:t>
            </w:r>
          </w:p>
        </w:tc>
        <w:tc>
          <w:tcPr>
            <w:tcW w:w="435" w:type="dxa"/>
            <w:tcBorders>
              <w:top w:val="single" w:sz="4" w:space="0" w:color="BCD5ED"/>
              <w:left w:val="single" w:sz="4" w:space="0" w:color="BCD5ED"/>
              <w:bottom w:val="single" w:sz="4" w:space="0" w:color="BCD5ED"/>
              <w:right w:val="single" w:sz="4" w:space="0" w:color="BCD5ED"/>
            </w:tcBorders>
          </w:tcPr>
          <w:p w14:paraId="49DC9A2D" w14:textId="77777777" w:rsidR="00543105" w:rsidRPr="00907755" w:rsidRDefault="00543105" w:rsidP="005F1B16">
            <w:pPr>
              <w:spacing w:before="0" w:after="0" w:line="180" w:lineRule="exact"/>
              <w:rPr>
                <w:rFonts w:eastAsia="Times New Roman" w:cs="Arial"/>
                <w:sz w:val="22"/>
              </w:rPr>
            </w:pPr>
          </w:p>
          <w:p w14:paraId="2F138970" w14:textId="77777777" w:rsidR="00543105" w:rsidRPr="00907755" w:rsidRDefault="00543105" w:rsidP="005F1B16">
            <w:pPr>
              <w:spacing w:before="0" w:after="0" w:line="200" w:lineRule="exact"/>
              <w:rPr>
                <w:rFonts w:cs="Arial"/>
                <w:sz w:val="22"/>
              </w:rPr>
            </w:pPr>
          </w:p>
          <w:p w14:paraId="1B8C6668" w14:textId="77777777" w:rsidR="00543105" w:rsidRPr="00907755" w:rsidRDefault="00543105" w:rsidP="005F1B16">
            <w:pPr>
              <w:spacing w:before="0" w:after="0"/>
              <w:ind w:left="145" w:right="148"/>
              <w:jc w:val="center"/>
              <w:rPr>
                <w:rFonts w:eastAsia="Calibri" w:cs="Arial"/>
                <w:sz w:val="22"/>
              </w:rPr>
            </w:pPr>
            <w:r w:rsidRPr="00907755">
              <w:rPr>
                <w:rFonts w:eastAsia="Calibri" w:cs="Arial"/>
                <w:sz w:val="22"/>
              </w:rPr>
              <w:t>2</w:t>
            </w:r>
          </w:p>
        </w:tc>
        <w:tc>
          <w:tcPr>
            <w:tcW w:w="6085" w:type="dxa"/>
            <w:tcBorders>
              <w:top w:val="single" w:sz="4" w:space="0" w:color="BCD5ED"/>
              <w:left w:val="single" w:sz="4" w:space="0" w:color="BCD5ED"/>
              <w:bottom w:val="single" w:sz="4" w:space="0" w:color="BCD5ED"/>
              <w:right w:val="single" w:sz="4" w:space="0" w:color="BCD5ED"/>
            </w:tcBorders>
            <w:hideMark/>
          </w:tcPr>
          <w:p w14:paraId="79281A0C" w14:textId="1B477082" w:rsidR="00543105" w:rsidRPr="00907755" w:rsidRDefault="005E1FAF" w:rsidP="00387799">
            <w:pPr>
              <w:pStyle w:val="Default"/>
              <w:ind w:right="137"/>
              <w:jc w:val="both"/>
              <w:rPr>
                <w:sz w:val="22"/>
                <w:szCs w:val="22"/>
              </w:rPr>
            </w:pPr>
            <w:r w:rsidRPr="00907755">
              <w:rPr>
                <w:sz w:val="22"/>
                <w:szCs w:val="22"/>
              </w:rPr>
              <w:t>Cuando hay necesidad de tratar algún asunto, l</w:t>
            </w:r>
            <w:r w:rsidR="00AE6767" w:rsidRPr="00907755">
              <w:rPr>
                <w:sz w:val="22"/>
                <w:szCs w:val="22"/>
              </w:rPr>
              <w:t xml:space="preserve">a Tesorera </w:t>
            </w:r>
            <w:r w:rsidR="00EE0C42" w:rsidRPr="00907755">
              <w:rPr>
                <w:sz w:val="22"/>
                <w:szCs w:val="22"/>
              </w:rPr>
              <w:t>instruye a su auxiliar para que vía telef</w:t>
            </w:r>
            <w:r w:rsidR="00D9299D" w:rsidRPr="00907755">
              <w:rPr>
                <w:sz w:val="22"/>
                <w:szCs w:val="22"/>
              </w:rPr>
              <w:t>ónica se comunique con los</w:t>
            </w:r>
            <w:r w:rsidR="00EE0C42" w:rsidRPr="00907755">
              <w:rPr>
                <w:sz w:val="22"/>
                <w:szCs w:val="22"/>
              </w:rPr>
              <w:t xml:space="preserve"> Titular</w:t>
            </w:r>
            <w:r w:rsidR="00D9299D" w:rsidRPr="00907755">
              <w:rPr>
                <w:sz w:val="22"/>
                <w:szCs w:val="22"/>
              </w:rPr>
              <w:t>es</w:t>
            </w:r>
            <w:r w:rsidR="009B45BD" w:rsidRPr="00907755">
              <w:rPr>
                <w:sz w:val="22"/>
                <w:szCs w:val="22"/>
              </w:rPr>
              <w:t xml:space="preserve"> y/o</w:t>
            </w:r>
            <w:r w:rsidR="00EE0C42" w:rsidRPr="00907755">
              <w:rPr>
                <w:sz w:val="22"/>
                <w:szCs w:val="22"/>
              </w:rPr>
              <w:t xml:space="preserve"> Enlace</w:t>
            </w:r>
            <w:r w:rsidR="00D9299D" w:rsidRPr="00907755">
              <w:rPr>
                <w:sz w:val="22"/>
                <w:szCs w:val="22"/>
              </w:rPr>
              <w:t>s</w:t>
            </w:r>
            <w:r w:rsidR="0010033E">
              <w:rPr>
                <w:sz w:val="22"/>
                <w:szCs w:val="22"/>
              </w:rPr>
              <w:t xml:space="preserve"> Administrativos</w:t>
            </w:r>
            <w:r w:rsidR="00D9299D" w:rsidRPr="00907755">
              <w:rPr>
                <w:sz w:val="22"/>
                <w:szCs w:val="22"/>
              </w:rPr>
              <w:t xml:space="preserve"> involucrados</w:t>
            </w:r>
            <w:r w:rsidR="00FD0F59" w:rsidRPr="00907755">
              <w:rPr>
                <w:sz w:val="22"/>
                <w:szCs w:val="22"/>
              </w:rPr>
              <w:t xml:space="preserve">, </w:t>
            </w:r>
            <w:r w:rsidR="00EE0C42" w:rsidRPr="00907755">
              <w:rPr>
                <w:sz w:val="22"/>
                <w:szCs w:val="22"/>
              </w:rPr>
              <w:t>y acuerden disponibilidad de horario para celebrar reunión</w:t>
            </w:r>
            <w:r w:rsidR="00EF4EDC" w:rsidRPr="00907755">
              <w:rPr>
                <w:sz w:val="22"/>
                <w:szCs w:val="22"/>
              </w:rPr>
              <w:t>.</w:t>
            </w:r>
            <w:r w:rsidR="0041361C" w:rsidRPr="00907755">
              <w:rPr>
                <w:sz w:val="22"/>
                <w:szCs w:val="22"/>
              </w:rPr>
              <w:t xml:space="preserve"> </w:t>
            </w:r>
          </w:p>
          <w:p w14:paraId="0A194C83" w14:textId="0F1D7BEE" w:rsidR="00462AFA" w:rsidRPr="00907755" w:rsidRDefault="00462AFA" w:rsidP="00AF3B3A">
            <w:pPr>
              <w:pStyle w:val="Default"/>
              <w:jc w:val="both"/>
              <w:rPr>
                <w:sz w:val="22"/>
                <w:szCs w:val="22"/>
              </w:rPr>
            </w:pPr>
          </w:p>
        </w:tc>
        <w:tc>
          <w:tcPr>
            <w:tcW w:w="1276" w:type="dxa"/>
            <w:tcBorders>
              <w:top w:val="single" w:sz="4" w:space="0" w:color="BCD5ED"/>
              <w:left w:val="single" w:sz="4" w:space="0" w:color="BCD5ED"/>
              <w:bottom w:val="single" w:sz="4" w:space="0" w:color="BCD5ED"/>
              <w:right w:val="single" w:sz="4" w:space="0" w:color="BCD5ED"/>
            </w:tcBorders>
          </w:tcPr>
          <w:p w14:paraId="07990659" w14:textId="77777777" w:rsidR="00543105" w:rsidRPr="00380896" w:rsidRDefault="00543105" w:rsidP="005F1B16">
            <w:pPr>
              <w:spacing w:before="0" w:after="0" w:line="180" w:lineRule="exact"/>
              <w:rPr>
                <w:rFonts w:eastAsia="Times New Roman" w:cs="Arial"/>
                <w:szCs w:val="24"/>
              </w:rPr>
            </w:pPr>
          </w:p>
          <w:p w14:paraId="1495461F" w14:textId="77777777" w:rsidR="00543105" w:rsidRPr="00380896" w:rsidRDefault="00543105" w:rsidP="005F1B16">
            <w:pPr>
              <w:spacing w:before="0" w:after="0" w:line="200" w:lineRule="exact"/>
              <w:rPr>
                <w:rFonts w:cs="Arial"/>
                <w:szCs w:val="24"/>
              </w:rPr>
            </w:pPr>
          </w:p>
          <w:p w14:paraId="3DAFD92C" w14:textId="7A3C1396" w:rsidR="00543105" w:rsidRPr="00380896" w:rsidRDefault="004F33BA" w:rsidP="005F1B16">
            <w:pPr>
              <w:spacing w:before="0" w:after="0"/>
              <w:ind w:left="103"/>
              <w:rPr>
                <w:rFonts w:eastAsia="Calibri" w:cs="Arial"/>
                <w:szCs w:val="24"/>
              </w:rPr>
            </w:pPr>
            <w:r>
              <w:rPr>
                <w:rFonts w:eastAsia="Calibri" w:cs="Arial"/>
                <w:spacing w:val="1"/>
                <w:szCs w:val="24"/>
              </w:rPr>
              <w:t>N/A</w:t>
            </w:r>
          </w:p>
        </w:tc>
      </w:tr>
      <w:tr w:rsidR="00543105" w14:paraId="7DF43296" w14:textId="77777777" w:rsidTr="00583A23">
        <w:trPr>
          <w:trHeight w:hRule="exact" w:val="1417"/>
        </w:trPr>
        <w:tc>
          <w:tcPr>
            <w:tcW w:w="1844" w:type="dxa"/>
            <w:tcBorders>
              <w:top w:val="single" w:sz="4" w:space="0" w:color="BCD5ED"/>
              <w:left w:val="single" w:sz="4" w:space="0" w:color="BCD5ED"/>
              <w:bottom w:val="single" w:sz="4" w:space="0" w:color="BCD5ED"/>
              <w:right w:val="single" w:sz="4" w:space="0" w:color="BCD5ED"/>
            </w:tcBorders>
            <w:vAlign w:val="center"/>
          </w:tcPr>
          <w:p w14:paraId="5F7DCAC8" w14:textId="77777777" w:rsidR="0043362D" w:rsidRPr="00907755" w:rsidRDefault="0043362D" w:rsidP="002F0AD6">
            <w:pPr>
              <w:spacing w:before="0" w:after="0" w:line="276" w:lineRule="auto"/>
              <w:jc w:val="left"/>
              <w:rPr>
                <w:rFonts w:eastAsia="Calibri" w:cs="Arial"/>
                <w:b/>
                <w:spacing w:val="-1"/>
                <w:sz w:val="22"/>
                <w:szCs w:val="24"/>
              </w:rPr>
            </w:pPr>
            <w:r w:rsidRPr="00907755">
              <w:rPr>
                <w:rFonts w:eastAsia="Calibri" w:cs="Arial"/>
                <w:b/>
                <w:spacing w:val="-1"/>
                <w:sz w:val="22"/>
                <w:szCs w:val="24"/>
              </w:rPr>
              <w:t xml:space="preserve">Auxiliar </w:t>
            </w:r>
          </w:p>
          <w:p w14:paraId="54FDB65F" w14:textId="77777777" w:rsidR="0043362D" w:rsidRPr="00907755" w:rsidRDefault="0043362D" w:rsidP="002F0AD6">
            <w:pPr>
              <w:spacing w:before="0" w:after="0" w:line="276" w:lineRule="auto"/>
              <w:jc w:val="left"/>
              <w:rPr>
                <w:rFonts w:eastAsia="Calibri" w:cs="Arial"/>
                <w:b/>
                <w:spacing w:val="-1"/>
                <w:sz w:val="22"/>
                <w:szCs w:val="24"/>
              </w:rPr>
            </w:pPr>
            <w:r w:rsidRPr="00907755">
              <w:rPr>
                <w:rFonts w:eastAsia="Calibri" w:cs="Arial"/>
                <w:b/>
                <w:spacing w:val="-1"/>
                <w:sz w:val="22"/>
                <w:szCs w:val="24"/>
              </w:rPr>
              <w:t xml:space="preserve">de </w:t>
            </w:r>
          </w:p>
          <w:p w14:paraId="7A3DE15E" w14:textId="4FF3BF46" w:rsidR="00543105" w:rsidRPr="00907755" w:rsidRDefault="0043362D" w:rsidP="002F0AD6">
            <w:pPr>
              <w:spacing w:before="0" w:after="0" w:line="276" w:lineRule="auto"/>
              <w:jc w:val="left"/>
              <w:rPr>
                <w:rFonts w:eastAsia="Calibri" w:cs="Arial"/>
                <w:sz w:val="22"/>
                <w:szCs w:val="24"/>
              </w:rPr>
            </w:pPr>
            <w:r w:rsidRPr="00907755">
              <w:rPr>
                <w:rFonts w:eastAsia="Calibri" w:cs="Arial"/>
                <w:b/>
                <w:spacing w:val="-1"/>
                <w:sz w:val="22"/>
                <w:szCs w:val="24"/>
              </w:rPr>
              <w:t>Tesorería</w:t>
            </w:r>
          </w:p>
        </w:tc>
        <w:tc>
          <w:tcPr>
            <w:tcW w:w="435" w:type="dxa"/>
            <w:tcBorders>
              <w:top w:val="single" w:sz="4" w:space="0" w:color="BCD5ED"/>
              <w:left w:val="single" w:sz="4" w:space="0" w:color="BCD5ED"/>
              <w:bottom w:val="single" w:sz="4" w:space="0" w:color="BCD5ED"/>
              <w:right w:val="single" w:sz="4" w:space="0" w:color="BCD5ED"/>
            </w:tcBorders>
          </w:tcPr>
          <w:p w14:paraId="32FBD72C" w14:textId="77777777" w:rsidR="00543105" w:rsidRPr="00380896" w:rsidRDefault="00543105" w:rsidP="005F1B16">
            <w:pPr>
              <w:spacing w:before="0" w:after="0" w:line="120" w:lineRule="exact"/>
              <w:rPr>
                <w:rFonts w:eastAsia="Times New Roman" w:cs="Arial"/>
                <w:szCs w:val="24"/>
              </w:rPr>
            </w:pPr>
          </w:p>
          <w:p w14:paraId="027A8EED" w14:textId="77777777" w:rsidR="00543105" w:rsidRPr="00380896" w:rsidRDefault="00543105" w:rsidP="005F1B16">
            <w:pPr>
              <w:spacing w:before="0" w:after="0"/>
              <w:ind w:left="145" w:right="148"/>
              <w:jc w:val="center"/>
              <w:rPr>
                <w:rFonts w:eastAsia="Calibri" w:cs="Arial"/>
                <w:szCs w:val="24"/>
              </w:rPr>
            </w:pPr>
            <w:r w:rsidRPr="00380896">
              <w:rPr>
                <w:rFonts w:eastAsia="Calibri" w:cs="Arial"/>
                <w:szCs w:val="24"/>
              </w:rPr>
              <w:t>3</w:t>
            </w:r>
          </w:p>
        </w:tc>
        <w:tc>
          <w:tcPr>
            <w:tcW w:w="6085" w:type="dxa"/>
            <w:tcBorders>
              <w:top w:val="single" w:sz="4" w:space="0" w:color="BCD5ED"/>
              <w:left w:val="single" w:sz="4" w:space="0" w:color="BCD5ED"/>
              <w:bottom w:val="single" w:sz="4" w:space="0" w:color="BCD5ED"/>
              <w:right w:val="single" w:sz="4" w:space="0" w:color="BCD5ED"/>
            </w:tcBorders>
            <w:hideMark/>
          </w:tcPr>
          <w:p w14:paraId="6022C52C" w14:textId="66A42B57" w:rsidR="005449A1" w:rsidRPr="00907755" w:rsidRDefault="00AF3B3A" w:rsidP="00387799">
            <w:pPr>
              <w:spacing w:before="0" w:after="0" w:line="240" w:lineRule="auto"/>
              <w:ind w:left="5" w:right="137"/>
              <w:rPr>
                <w:rFonts w:eastAsia="Calibri" w:cs="Arial"/>
                <w:color w:val="000000"/>
                <w:sz w:val="22"/>
                <w:szCs w:val="23"/>
              </w:rPr>
            </w:pPr>
            <w:r w:rsidRPr="00907755">
              <w:rPr>
                <w:rFonts w:eastAsia="Calibri" w:cs="Arial"/>
                <w:color w:val="000000"/>
                <w:sz w:val="22"/>
                <w:szCs w:val="23"/>
              </w:rPr>
              <w:t xml:space="preserve">Se </w:t>
            </w:r>
            <w:r w:rsidR="000E7D87" w:rsidRPr="00907755">
              <w:rPr>
                <w:rFonts w:eastAsia="Calibri" w:cs="Arial"/>
                <w:color w:val="000000"/>
                <w:sz w:val="22"/>
                <w:szCs w:val="23"/>
              </w:rPr>
              <w:t xml:space="preserve">comunica </w:t>
            </w:r>
            <w:r w:rsidRPr="00907755">
              <w:rPr>
                <w:rFonts w:eastAsia="Calibri" w:cs="Arial"/>
                <w:color w:val="000000"/>
                <w:sz w:val="22"/>
                <w:szCs w:val="23"/>
              </w:rPr>
              <w:t xml:space="preserve">vía </w:t>
            </w:r>
            <w:r w:rsidR="000E7D87" w:rsidRPr="00907755">
              <w:rPr>
                <w:rFonts w:eastAsia="Calibri" w:cs="Arial"/>
                <w:color w:val="000000"/>
                <w:sz w:val="22"/>
                <w:szCs w:val="23"/>
              </w:rPr>
              <w:t>telefónica</w:t>
            </w:r>
            <w:r w:rsidR="00AB1A47" w:rsidRPr="00907755">
              <w:rPr>
                <w:rFonts w:eastAsia="Calibri" w:cs="Arial"/>
                <w:color w:val="000000"/>
                <w:sz w:val="22"/>
                <w:szCs w:val="23"/>
              </w:rPr>
              <w:t xml:space="preserve"> con</w:t>
            </w:r>
            <w:r w:rsidRPr="00907755">
              <w:rPr>
                <w:rFonts w:eastAsia="Calibri" w:cs="Arial"/>
                <w:color w:val="000000"/>
                <w:sz w:val="22"/>
                <w:szCs w:val="23"/>
              </w:rPr>
              <w:t xml:space="preserve"> </w:t>
            </w:r>
            <w:r w:rsidRPr="00907755">
              <w:rPr>
                <w:sz w:val="22"/>
                <w:szCs w:val="23"/>
              </w:rPr>
              <w:t xml:space="preserve">Titulares </w:t>
            </w:r>
            <w:r w:rsidR="0010033E">
              <w:rPr>
                <w:sz w:val="22"/>
                <w:szCs w:val="23"/>
              </w:rPr>
              <w:t>y/</w:t>
            </w:r>
            <w:r w:rsidRPr="00907755">
              <w:rPr>
                <w:sz w:val="22"/>
                <w:szCs w:val="23"/>
              </w:rPr>
              <w:t>o el Enlaces</w:t>
            </w:r>
            <w:r w:rsidR="0010033E">
              <w:rPr>
                <w:sz w:val="22"/>
                <w:szCs w:val="23"/>
              </w:rPr>
              <w:t xml:space="preserve"> Administrativos</w:t>
            </w:r>
            <w:r w:rsidRPr="00907755">
              <w:rPr>
                <w:sz w:val="22"/>
                <w:szCs w:val="23"/>
              </w:rPr>
              <w:t xml:space="preserve">, </w:t>
            </w:r>
            <w:r w:rsidRPr="00907755">
              <w:rPr>
                <w:rFonts w:eastAsia="Calibri" w:cs="Arial"/>
                <w:color w:val="000000"/>
                <w:sz w:val="22"/>
                <w:szCs w:val="23"/>
              </w:rPr>
              <w:t>indicando</w:t>
            </w:r>
            <w:r w:rsidR="00C73B24" w:rsidRPr="00907755">
              <w:rPr>
                <w:rFonts w:eastAsia="Calibri" w:cs="Arial"/>
                <w:color w:val="000000"/>
                <w:sz w:val="22"/>
                <w:szCs w:val="23"/>
              </w:rPr>
              <w:t>:</w:t>
            </w:r>
            <w:r w:rsidR="007A14EE" w:rsidRPr="00907755">
              <w:rPr>
                <w:rFonts w:eastAsia="Calibri" w:cs="Arial"/>
                <w:color w:val="000000"/>
                <w:sz w:val="22"/>
                <w:szCs w:val="23"/>
              </w:rPr>
              <w:t xml:space="preserve"> el </w:t>
            </w:r>
            <w:r w:rsidR="00543105" w:rsidRPr="00907755">
              <w:rPr>
                <w:rFonts w:eastAsia="Calibri" w:cs="Arial"/>
                <w:color w:val="000000"/>
                <w:sz w:val="22"/>
                <w:szCs w:val="23"/>
              </w:rPr>
              <w:t>tema</w:t>
            </w:r>
            <w:r w:rsidR="00040B4F" w:rsidRPr="00907755">
              <w:rPr>
                <w:rFonts w:eastAsia="Calibri" w:cs="Arial"/>
                <w:color w:val="000000"/>
                <w:sz w:val="22"/>
                <w:szCs w:val="23"/>
              </w:rPr>
              <w:t xml:space="preserve"> a tratar</w:t>
            </w:r>
            <w:r w:rsidR="000E7D87" w:rsidRPr="00907755">
              <w:rPr>
                <w:rFonts w:eastAsia="Calibri" w:cs="Arial"/>
                <w:color w:val="000000"/>
                <w:sz w:val="22"/>
                <w:szCs w:val="23"/>
              </w:rPr>
              <w:t>,</w:t>
            </w:r>
            <w:r w:rsidR="007A14EE" w:rsidRPr="00907755">
              <w:rPr>
                <w:rFonts w:eastAsia="Calibri" w:cs="Arial"/>
                <w:color w:val="000000"/>
                <w:sz w:val="22"/>
                <w:szCs w:val="23"/>
              </w:rPr>
              <w:t xml:space="preserve"> si</w:t>
            </w:r>
            <w:r w:rsidR="000E7D87" w:rsidRPr="00907755">
              <w:rPr>
                <w:rFonts w:eastAsia="Calibri" w:cs="Arial"/>
                <w:color w:val="000000"/>
                <w:sz w:val="22"/>
                <w:szCs w:val="23"/>
              </w:rPr>
              <w:t xml:space="preserve"> </w:t>
            </w:r>
            <w:r w:rsidR="00C73B24" w:rsidRPr="00907755">
              <w:rPr>
                <w:rFonts w:eastAsia="Calibri" w:cs="Arial"/>
                <w:color w:val="000000"/>
                <w:sz w:val="22"/>
                <w:szCs w:val="23"/>
              </w:rPr>
              <w:t xml:space="preserve">se </w:t>
            </w:r>
            <w:r w:rsidR="000E7D87" w:rsidRPr="00907755">
              <w:rPr>
                <w:rFonts w:eastAsia="Calibri" w:cs="Arial"/>
                <w:color w:val="000000"/>
                <w:sz w:val="22"/>
                <w:szCs w:val="23"/>
              </w:rPr>
              <w:t>quiere proponer algún acuerdo,</w:t>
            </w:r>
            <w:r w:rsidR="00543105" w:rsidRPr="00907755">
              <w:rPr>
                <w:rFonts w:eastAsia="Calibri" w:cs="Arial"/>
                <w:color w:val="000000"/>
                <w:sz w:val="22"/>
                <w:szCs w:val="23"/>
              </w:rPr>
              <w:t xml:space="preserve"> o </w:t>
            </w:r>
            <w:r w:rsidRPr="00907755">
              <w:rPr>
                <w:rFonts w:eastAsia="Calibri" w:cs="Arial"/>
                <w:color w:val="000000"/>
                <w:sz w:val="22"/>
                <w:szCs w:val="23"/>
              </w:rPr>
              <w:t xml:space="preserve">si </w:t>
            </w:r>
            <w:r w:rsidR="00C73B24" w:rsidRPr="00907755">
              <w:rPr>
                <w:rFonts w:eastAsia="Calibri" w:cs="Arial"/>
                <w:color w:val="000000"/>
                <w:sz w:val="22"/>
                <w:szCs w:val="23"/>
              </w:rPr>
              <w:t>existe</w:t>
            </w:r>
            <w:r w:rsidR="000E7D87" w:rsidRPr="00907755">
              <w:rPr>
                <w:rFonts w:eastAsia="Calibri" w:cs="Arial"/>
                <w:color w:val="000000"/>
                <w:sz w:val="22"/>
                <w:szCs w:val="23"/>
              </w:rPr>
              <w:t xml:space="preserve"> </w:t>
            </w:r>
            <w:r w:rsidR="00543105" w:rsidRPr="00907755">
              <w:rPr>
                <w:rFonts w:eastAsia="Calibri" w:cs="Arial"/>
                <w:color w:val="000000"/>
                <w:sz w:val="22"/>
                <w:szCs w:val="23"/>
              </w:rPr>
              <w:t>alguna duda de los temas vistos en</w:t>
            </w:r>
            <w:r w:rsidRPr="00907755">
              <w:rPr>
                <w:rFonts w:eastAsia="Calibri" w:cs="Arial"/>
                <w:color w:val="000000"/>
                <w:sz w:val="22"/>
                <w:szCs w:val="23"/>
              </w:rPr>
              <w:t xml:space="preserve"> alguna </w:t>
            </w:r>
            <w:r w:rsidR="00543105" w:rsidRPr="00907755">
              <w:rPr>
                <w:rFonts w:eastAsia="Calibri" w:cs="Arial"/>
                <w:color w:val="000000"/>
                <w:sz w:val="22"/>
                <w:szCs w:val="23"/>
              </w:rPr>
              <w:t>reunión</w:t>
            </w:r>
            <w:r w:rsidRPr="00907755">
              <w:rPr>
                <w:rFonts w:eastAsia="Calibri" w:cs="Arial"/>
                <w:color w:val="000000"/>
                <w:sz w:val="22"/>
                <w:szCs w:val="23"/>
              </w:rPr>
              <w:t xml:space="preserve"> anterior. Coordina </w:t>
            </w:r>
            <w:r w:rsidR="00D761CA" w:rsidRPr="00907755">
              <w:rPr>
                <w:rFonts w:eastAsia="Calibri" w:cs="Arial"/>
                <w:color w:val="000000"/>
                <w:sz w:val="22"/>
                <w:szCs w:val="23"/>
              </w:rPr>
              <w:t xml:space="preserve">fecha y </w:t>
            </w:r>
            <w:r w:rsidRPr="00907755">
              <w:rPr>
                <w:rFonts w:eastAsia="Calibri" w:cs="Arial"/>
                <w:color w:val="000000"/>
                <w:sz w:val="22"/>
                <w:szCs w:val="23"/>
              </w:rPr>
              <w:t>hora</w:t>
            </w:r>
            <w:r w:rsidR="00D761CA" w:rsidRPr="00907755">
              <w:rPr>
                <w:rFonts w:eastAsia="Calibri" w:cs="Arial"/>
                <w:color w:val="000000"/>
                <w:sz w:val="22"/>
                <w:szCs w:val="23"/>
              </w:rPr>
              <w:t>rio</w:t>
            </w:r>
            <w:r w:rsidRPr="00907755">
              <w:rPr>
                <w:rFonts w:eastAsia="Calibri" w:cs="Arial"/>
                <w:color w:val="000000"/>
                <w:sz w:val="22"/>
                <w:szCs w:val="23"/>
              </w:rPr>
              <w:t xml:space="preserve"> </w:t>
            </w:r>
            <w:r w:rsidR="00D761CA" w:rsidRPr="00907755">
              <w:rPr>
                <w:rFonts w:eastAsia="Calibri" w:cs="Arial"/>
                <w:color w:val="000000"/>
                <w:sz w:val="22"/>
                <w:szCs w:val="23"/>
              </w:rPr>
              <w:t xml:space="preserve">con los asistentes </w:t>
            </w:r>
            <w:r w:rsidRPr="00907755">
              <w:rPr>
                <w:rFonts w:eastAsia="Calibri" w:cs="Arial"/>
                <w:color w:val="000000"/>
                <w:sz w:val="22"/>
                <w:szCs w:val="23"/>
              </w:rPr>
              <w:t>y</w:t>
            </w:r>
            <w:r w:rsidR="00D761CA" w:rsidRPr="00907755">
              <w:rPr>
                <w:rFonts w:eastAsia="Calibri" w:cs="Arial"/>
                <w:color w:val="000000"/>
                <w:sz w:val="22"/>
                <w:szCs w:val="23"/>
              </w:rPr>
              <w:t xml:space="preserve"> lo hace de conocimiento de la </w:t>
            </w:r>
            <w:r w:rsidRPr="00907755">
              <w:rPr>
                <w:rFonts w:eastAsia="Calibri" w:cs="Arial"/>
                <w:color w:val="000000"/>
                <w:sz w:val="22"/>
                <w:szCs w:val="23"/>
              </w:rPr>
              <w:t>Tesorera</w:t>
            </w:r>
            <w:r w:rsidR="005449A1" w:rsidRPr="00907755">
              <w:rPr>
                <w:rFonts w:eastAsia="Calibri" w:cs="Arial"/>
                <w:color w:val="000000"/>
                <w:sz w:val="22"/>
                <w:szCs w:val="23"/>
              </w:rPr>
              <w:t xml:space="preserve">. </w:t>
            </w:r>
          </w:p>
          <w:p w14:paraId="3708446C" w14:textId="77777777" w:rsidR="005449A1" w:rsidRPr="00907755" w:rsidRDefault="005449A1" w:rsidP="005F1B16">
            <w:pPr>
              <w:spacing w:before="0" w:after="0" w:line="240" w:lineRule="auto"/>
              <w:ind w:left="103"/>
              <w:rPr>
                <w:rFonts w:eastAsia="Calibri" w:cs="Arial"/>
                <w:color w:val="000000"/>
                <w:sz w:val="22"/>
                <w:szCs w:val="23"/>
              </w:rPr>
            </w:pPr>
          </w:p>
          <w:p w14:paraId="2D6B9547" w14:textId="77777777" w:rsidR="005449A1" w:rsidRPr="00907755" w:rsidRDefault="005449A1" w:rsidP="005F1B16">
            <w:pPr>
              <w:spacing w:before="0" w:after="0" w:line="240" w:lineRule="auto"/>
              <w:ind w:left="103"/>
              <w:rPr>
                <w:rFonts w:eastAsia="Calibri" w:cs="Arial"/>
                <w:color w:val="000000"/>
                <w:sz w:val="22"/>
                <w:szCs w:val="23"/>
              </w:rPr>
            </w:pPr>
          </w:p>
          <w:p w14:paraId="5F808EA7" w14:textId="0925F567" w:rsidR="00543105" w:rsidRPr="00907755" w:rsidRDefault="00EF4EDC" w:rsidP="005F1B16">
            <w:pPr>
              <w:spacing w:before="0" w:after="0" w:line="240" w:lineRule="auto"/>
              <w:ind w:left="103"/>
              <w:rPr>
                <w:rFonts w:eastAsia="Calibri" w:cs="Arial"/>
                <w:color w:val="000000"/>
                <w:sz w:val="22"/>
                <w:szCs w:val="23"/>
              </w:rPr>
            </w:pPr>
            <w:r w:rsidRPr="00907755">
              <w:rPr>
                <w:rFonts w:eastAsia="Calibri" w:cs="Arial"/>
                <w:color w:val="000000"/>
                <w:sz w:val="22"/>
                <w:szCs w:val="23"/>
              </w:rPr>
              <w:t xml:space="preserve"> </w:t>
            </w:r>
          </w:p>
          <w:p w14:paraId="3B44B3DD" w14:textId="77777777" w:rsidR="00EF4EDC" w:rsidRPr="00907755" w:rsidRDefault="00EF4EDC" w:rsidP="005F1B16">
            <w:pPr>
              <w:spacing w:before="0" w:after="0" w:line="240" w:lineRule="auto"/>
              <w:ind w:left="103"/>
              <w:rPr>
                <w:rFonts w:eastAsia="Calibri" w:cs="Arial"/>
                <w:color w:val="000000"/>
                <w:sz w:val="22"/>
                <w:szCs w:val="23"/>
              </w:rPr>
            </w:pPr>
          </w:p>
          <w:p w14:paraId="32C9C8B4" w14:textId="4C61B0CF" w:rsidR="00EF4EDC" w:rsidRPr="00907755" w:rsidRDefault="00EF4EDC" w:rsidP="005F1B16">
            <w:pPr>
              <w:spacing w:before="0" w:after="0" w:line="240" w:lineRule="auto"/>
              <w:ind w:left="103"/>
              <w:rPr>
                <w:rFonts w:eastAsia="Calibri" w:cs="Arial"/>
                <w:sz w:val="22"/>
                <w:szCs w:val="24"/>
              </w:rPr>
            </w:pPr>
          </w:p>
        </w:tc>
        <w:tc>
          <w:tcPr>
            <w:tcW w:w="1276" w:type="dxa"/>
            <w:tcBorders>
              <w:top w:val="single" w:sz="4" w:space="0" w:color="BCD5ED"/>
              <w:left w:val="single" w:sz="4" w:space="0" w:color="BCD5ED"/>
              <w:bottom w:val="single" w:sz="4" w:space="0" w:color="BCD5ED"/>
              <w:right w:val="single" w:sz="4" w:space="0" w:color="BCD5ED"/>
            </w:tcBorders>
          </w:tcPr>
          <w:p w14:paraId="02257A7D" w14:textId="77777777" w:rsidR="00543105" w:rsidRPr="00380896" w:rsidRDefault="00543105" w:rsidP="005F1B16">
            <w:pPr>
              <w:spacing w:before="0" w:after="0" w:line="120" w:lineRule="exact"/>
              <w:rPr>
                <w:rFonts w:eastAsia="Times New Roman" w:cs="Arial"/>
                <w:szCs w:val="24"/>
              </w:rPr>
            </w:pPr>
          </w:p>
          <w:p w14:paraId="72D8B066" w14:textId="77777777" w:rsidR="00543105" w:rsidRPr="00380896" w:rsidRDefault="00543105" w:rsidP="005F1B16">
            <w:pPr>
              <w:spacing w:before="0" w:after="0"/>
              <w:ind w:left="103"/>
              <w:rPr>
                <w:rFonts w:eastAsia="Calibri" w:cs="Arial"/>
                <w:szCs w:val="24"/>
              </w:rPr>
            </w:pPr>
            <w:r>
              <w:rPr>
                <w:rFonts w:eastAsia="Calibri" w:cs="Arial"/>
                <w:szCs w:val="24"/>
              </w:rPr>
              <w:t>Teléfono</w:t>
            </w:r>
          </w:p>
        </w:tc>
      </w:tr>
      <w:tr w:rsidR="00543105" w14:paraId="6C895F65" w14:textId="77777777" w:rsidTr="00583A23">
        <w:trPr>
          <w:trHeight w:hRule="exact" w:val="1134"/>
        </w:trPr>
        <w:tc>
          <w:tcPr>
            <w:tcW w:w="1844" w:type="dxa"/>
            <w:tcBorders>
              <w:top w:val="single" w:sz="4" w:space="0" w:color="BCD5ED"/>
              <w:left w:val="single" w:sz="4" w:space="0" w:color="BCD5ED"/>
              <w:bottom w:val="single" w:sz="4" w:space="0" w:color="BCD5ED"/>
              <w:right w:val="single" w:sz="4" w:space="0" w:color="BCD5ED"/>
            </w:tcBorders>
            <w:vAlign w:val="center"/>
          </w:tcPr>
          <w:p w14:paraId="1C45AD3D" w14:textId="77777777" w:rsidR="00543105" w:rsidRPr="00907755" w:rsidRDefault="00543105" w:rsidP="002F0AD6">
            <w:pPr>
              <w:spacing w:before="0" w:after="0" w:line="276" w:lineRule="auto"/>
              <w:jc w:val="left"/>
              <w:rPr>
                <w:rFonts w:eastAsia="Times New Roman" w:cs="Arial"/>
                <w:sz w:val="22"/>
                <w:szCs w:val="24"/>
              </w:rPr>
            </w:pPr>
          </w:p>
          <w:p w14:paraId="3813C3AB" w14:textId="77777777" w:rsidR="00543105" w:rsidRPr="00907755" w:rsidRDefault="00543105" w:rsidP="002F0AD6">
            <w:pPr>
              <w:spacing w:before="0" w:after="0" w:line="276" w:lineRule="auto"/>
              <w:jc w:val="left"/>
              <w:rPr>
                <w:rFonts w:eastAsia="Calibri" w:cs="Arial"/>
                <w:sz w:val="22"/>
                <w:szCs w:val="24"/>
              </w:rPr>
            </w:pPr>
            <w:r w:rsidRPr="00907755">
              <w:rPr>
                <w:rFonts w:eastAsia="Calibri" w:cs="Arial"/>
                <w:b/>
                <w:spacing w:val="-1"/>
                <w:sz w:val="22"/>
                <w:szCs w:val="24"/>
              </w:rPr>
              <w:t xml:space="preserve">Tesorera </w:t>
            </w:r>
          </w:p>
        </w:tc>
        <w:tc>
          <w:tcPr>
            <w:tcW w:w="435" w:type="dxa"/>
            <w:tcBorders>
              <w:top w:val="single" w:sz="4" w:space="0" w:color="BCD5ED"/>
              <w:left w:val="single" w:sz="4" w:space="0" w:color="BCD5ED"/>
              <w:bottom w:val="single" w:sz="4" w:space="0" w:color="BCD5ED"/>
              <w:right w:val="single" w:sz="4" w:space="0" w:color="BCD5ED"/>
            </w:tcBorders>
          </w:tcPr>
          <w:p w14:paraId="69464E09" w14:textId="77777777" w:rsidR="00543105" w:rsidRPr="00380896" w:rsidRDefault="00543105" w:rsidP="005F1B16">
            <w:pPr>
              <w:spacing w:before="0" w:after="0" w:line="200" w:lineRule="exact"/>
              <w:rPr>
                <w:rFonts w:eastAsia="Times New Roman" w:cs="Arial"/>
                <w:szCs w:val="24"/>
              </w:rPr>
            </w:pPr>
          </w:p>
          <w:p w14:paraId="492CA415" w14:textId="77777777" w:rsidR="00543105" w:rsidRPr="00380896" w:rsidRDefault="00543105" w:rsidP="005F1B16">
            <w:pPr>
              <w:spacing w:before="0" w:after="0"/>
              <w:ind w:left="145" w:right="148"/>
              <w:jc w:val="center"/>
              <w:rPr>
                <w:rFonts w:eastAsia="Calibri" w:cs="Arial"/>
                <w:szCs w:val="24"/>
              </w:rPr>
            </w:pPr>
            <w:r w:rsidRPr="00380896">
              <w:rPr>
                <w:rFonts w:eastAsia="Calibri" w:cs="Arial"/>
                <w:szCs w:val="24"/>
              </w:rPr>
              <w:t>4</w:t>
            </w:r>
          </w:p>
        </w:tc>
        <w:tc>
          <w:tcPr>
            <w:tcW w:w="6085" w:type="dxa"/>
            <w:tcBorders>
              <w:top w:val="single" w:sz="4" w:space="0" w:color="BCD5ED"/>
              <w:left w:val="single" w:sz="4" w:space="0" w:color="BCD5ED"/>
              <w:bottom w:val="single" w:sz="4" w:space="0" w:color="BCD5ED"/>
              <w:right w:val="single" w:sz="4" w:space="0" w:color="BCD5ED"/>
            </w:tcBorders>
            <w:hideMark/>
          </w:tcPr>
          <w:p w14:paraId="509F9A49" w14:textId="3FEFA1D6" w:rsidR="00957E3C" w:rsidRPr="00907755" w:rsidRDefault="00733774" w:rsidP="008B59B1">
            <w:pPr>
              <w:pStyle w:val="Default"/>
              <w:ind w:right="137"/>
              <w:jc w:val="both"/>
              <w:rPr>
                <w:sz w:val="22"/>
                <w:szCs w:val="23"/>
              </w:rPr>
            </w:pPr>
            <w:r w:rsidRPr="00907755">
              <w:rPr>
                <w:sz w:val="22"/>
                <w:szCs w:val="23"/>
              </w:rPr>
              <w:t>C</w:t>
            </w:r>
            <w:r w:rsidR="00D9299D" w:rsidRPr="00907755">
              <w:rPr>
                <w:sz w:val="22"/>
                <w:szCs w:val="23"/>
              </w:rPr>
              <w:t>onvoca</w:t>
            </w:r>
            <w:r w:rsidR="00AC7F56" w:rsidRPr="00907755">
              <w:rPr>
                <w:sz w:val="22"/>
                <w:szCs w:val="23"/>
              </w:rPr>
              <w:t xml:space="preserve"> por oficio</w:t>
            </w:r>
            <w:r w:rsidR="00D9299D" w:rsidRPr="00907755">
              <w:rPr>
                <w:sz w:val="22"/>
                <w:szCs w:val="23"/>
              </w:rPr>
              <w:t xml:space="preserve"> a junta a los Titulares y/o a los Enlaces </w:t>
            </w:r>
            <w:r w:rsidR="00583A23">
              <w:rPr>
                <w:sz w:val="22"/>
                <w:szCs w:val="23"/>
              </w:rPr>
              <w:t>Administrativo</w:t>
            </w:r>
            <w:r w:rsidR="00D9299D" w:rsidRPr="00907755">
              <w:rPr>
                <w:sz w:val="22"/>
                <w:szCs w:val="23"/>
              </w:rPr>
              <w:t>s, a efecto de generar acuerdos, dar seguimiento a acuerdos anteriores, o dar a conocer algún tema en específico.</w:t>
            </w:r>
          </w:p>
        </w:tc>
        <w:tc>
          <w:tcPr>
            <w:tcW w:w="1276" w:type="dxa"/>
            <w:tcBorders>
              <w:top w:val="single" w:sz="4" w:space="0" w:color="BCD5ED"/>
              <w:left w:val="single" w:sz="4" w:space="0" w:color="BCD5ED"/>
              <w:bottom w:val="single" w:sz="4" w:space="0" w:color="BCD5ED"/>
              <w:right w:val="single" w:sz="4" w:space="0" w:color="BCD5ED"/>
            </w:tcBorders>
          </w:tcPr>
          <w:p w14:paraId="15EEC880" w14:textId="77777777" w:rsidR="00543105" w:rsidRPr="00380896" w:rsidRDefault="00543105" w:rsidP="005F1B16">
            <w:pPr>
              <w:spacing w:before="0" w:after="0" w:line="200" w:lineRule="exact"/>
              <w:rPr>
                <w:rFonts w:eastAsia="Times New Roman" w:cs="Arial"/>
                <w:szCs w:val="24"/>
              </w:rPr>
            </w:pPr>
          </w:p>
          <w:p w14:paraId="048E9226" w14:textId="4C4F4545" w:rsidR="00543105" w:rsidRPr="00380896" w:rsidRDefault="00E4327A" w:rsidP="005F1B16">
            <w:pPr>
              <w:spacing w:before="0" w:after="0"/>
              <w:ind w:left="103"/>
              <w:rPr>
                <w:rFonts w:eastAsia="Calibri" w:cs="Arial"/>
                <w:szCs w:val="24"/>
                <w:lang w:val="en-US"/>
              </w:rPr>
            </w:pPr>
            <w:r>
              <w:rPr>
                <w:rFonts w:eastAsia="Calibri" w:cs="Arial"/>
                <w:spacing w:val="1"/>
                <w:szCs w:val="24"/>
              </w:rPr>
              <w:t>Oficio</w:t>
            </w:r>
          </w:p>
        </w:tc>
      </w:tr>
      <w:tr w:rsidR="00543105" w14:paraId="2007F6C9" w14:textId="77777777" w:rsidTr="00583A23">
        <w:trPr>
          <w:trHeight w:hRule="exact" w:val="1201"/>
        </w:trPr>
        <w:tc>
          <w:tcPr>
            <w:tcW w:w="1844" w:type="dxa"/>
            <w:tcBorders>
              <w:top w:val="single" w:sz="4" w:space="0" w:color="BCD5ED"/>
              <w:left w:val="single" w:sz="4" w:space="0" w:color="BCD5ED"/>
              <w:bottom w:val="single" w:sz="4" w:space="0" w:color="B8CCE4" w:themeColor="accent1" w:themeTint="66"/>
              <w:right w:val="single" w:sz="4" w:space="0" w:color="BCD5ED"/>
            </w:tcBorders>
            <w:vAlign w:val="center"/>
          </w:tcPr>
          <w:p w14:paraId="214D63BD" w14:textId="4D5D8566" w:rsidR="00543105" w:rsidRPr="00583A23" w:rsidRDefault="003502D7" w:rsidP="00583A23">
            <w:pPr>
              <w:spacing w:before="0" w:after="0" w:line="276" w:lineRule="auto"/>
              <w:jc w:val="left"/>
              <w:rPr>
                <w:rFonts w:eastAsia="Calibri" w:cs="Arial"/>
                <w:b/>
                <w:spacing w:val="-1"/>
                <w:sz w:val="22"/>
                <w:szCs w:val="24"/>
              </w:rPr>
            </w:pPr>
            <w:r>
              <w:rPr>
                <w:rFonts w:eastAsia="Calibri" w:cs="Arial"/>
                <w:b/>
                <w:spacing w:val="-1"/>
                <w:sz w:val="22"/>
                <w:szCs w:val="24"/>
              </w:rPr>
              <w:t>Titular</w:t>
            </w:r>
            <w:r w:rsidRPr="00583A23">
              <w:rPr>
                <w:rFonts w:eastAsia="Calibri" w:cs="Arial"/>
                <w:b/>
                <w:spacing w:val="-1"/>
                <w:sz w:val="22"/>
                <w:szCs w:val="24"/>
              </w:rPr>
              <w:t xml:space="preserve"> y/</w:t>
            </w:r>
            <w:r>
              <w:rPr>
                <w:rFonts w:eastAsia="Calibri" w:cs="Arial"/>
                <w:b/>
                <w:spacing w:val="-1"/>
                <w:sz w:val="22"/>
                <w:szCs w:val="24"/>
              </w:rPr>
              <w:t xml:space="preserve">o Enlace </w:t>
            </w:r>
            <w:r w:rsidRPr="00583A23">
              <w:rPr>
                <w:rFonts w:eastAsia="Calibri" w:cs="Arial"/>
                <w:b/>
                <w:spacing w:val="-1"/>
                <w:sz w:val="22"/>
                <w:szCs w:val="24"/>
              </w:rPr>
              <w:t>Administrativo</w:t>
            </w:r>
            <w:r>
              <w:rPr>
                <w:rFonts w:eastAsia="Calibri" w:cs="Arial"/>
                <w:b/>
                <w:spacing w:val="-1"/>
                <w:sz w:val="22"/>
                <w:szCs w:val="24"/>
              </w:rPr>
              <w:t>.</w:t>
            </w:r>
          </w:p>
        </w:tc>
        <w:tc>
          <w:tcPr>
            <w:tcW w:w="435" w:type="dxa"/>
            <w:tcBorders>
              <w:top w:val="single" w:sz="4" w:space="0" w:color="BCD5ED"/>
              <w:left w:val="single" w:sz="4" w:space="0" w:color="BCD5ED"/>
              <w:bottom w:val="single" w:sz="4" w:space="0" w:color="B8CCE4" w:themeColor="accent1" w:themeTint="66"/>
              <w:right w:val="single" w:sz="4" w:space="0" w:color="BCD5ED"/>
            </w:tcBorders>
          </w:tcPr>
          <w:p w14:paraId="30F7FCD6" w14:textId="77777777" w:rsidR="00543105" w:rsidRPr="00583A23" w:rsidRDefault="00543105" w:rsidP="00583A23">
            <w:pPr>
              <w:spacing w:before="0" w:after="0" w:line="140" w:lineRule="exact"/>
              <w:rPr>
                <w:rFonts w:eastAsia="Calibri" w:cs="Arial"/>
                <w:b/>
                <w:spacing w:val="-1"/>
                <w:sz w:val="22"/>
                <w:szCs w:val="24"/>
              </w:rPr>
            </w:pPr>
          </w:p>
          <w:p w14:paraId="34AB79E8" w14:textId="77777777" w:rsidR="00543105" w:rsidRPr="00583A23" w:rsidRDefault="00543105" w:rsidP="00583A23">
            <w:pPr>
              <w:spacing w:before="0" w:after="0"/>
              <w:ind w:right="148"/>
              <w:jc w:val="center"/>
              <w:rPr>
                <w:rFonts w:eastAsia="Calibri" w:cs="Arial"/>
                <w:b/>
                <w:spacing w:val="-1"/>
                <w:sz w:val="22"/>
                <w:szCs w:val="24"/>
              </w:rPr>
            </w:pPr>
            <w:r w:rsidRPr="00583A23">
              <w:rPr>
                <w:rFonts w:eastAsia="Calibri" w:cs="Arial"/>
                <w:b/>
                <w:spacing w:val="-1"/>
                <w:sz w:val="22"/>
                <w:szCs w:val="24"/>
              </w:rPr>
              <w:t>5</w:t>
            </w:r>
          </w:p>
        </w:tc>
        <w:tc>
          <w:tcPr>
            <w:tcW w:w="6085" w:type="dxa"/>
            <w:tcBorders>
              <w:top w:val="single" w:sz="4" w:space="0" w:color="BCD5ED"/>
              <w:left w:val="single" w:sz="4" w:space="0" w:color="BCD5ED"/>
              <w:bottom w:val="single" w:sz="4" w:space="0" w:color="B8CCE4" w:themeColor="accent1" w:themeTint="66"/>
              <w:right w:val="single" w:sz="4" w:space="0" w:color="BCD5ED"/>
            </w:tcBorders>
            <w:hideMark/>
          </w:tcPr>
          <w:p w14:paraId="2AC841E5" w14:textId="77777777" w:rsidR="00C81ECB" w:rsidRDefault="00C81ECB" w:rsidP="00733774">
            <w:pPr>
              <w:spacing w:before="0" w:after="0" w:line="240" w:lineRule="auto"/>
              <w:ind w:left="5"/>
              <w:rPr>
                <w:rFonts w:eastAsia="Calibri" w:cs="Arial"/>
                <w:color w:val="000000"/>
                <w:sz w:val="23"/>
                <w:szCs w:val="23"/>
              </w:rPr>
            </w:pPr>
          </w:p>
          <w:p w14:paraId="4C018568" w14:textId="0FBC55C0" w:rsidR="00733774" w:rsidRDefault="00733774" w:rsidP="008B59B1">
            <w:pPr>
              <w:spacing w:before="0" w:after="0" w:line="240" w:lineRule="auto"/>
              <w:ind w:left="5" w:right="132"/>
              <w:rPr>
                <w:sz w:val="23"/>
                <w:szCs w:val="23"/>
              </w:rPr>
            </w:pPr>
            <w:r w:rsidRPr="00907755">
              <w:rPr>
                <w:rFonts w:eastAsia="Calibri" w:cs="Arial"/>
                <w:color w:val="000000"/>
                <w:sz w:val="22"/>
                <w:szCs w:val="23"/>
              </w:rPr>
              <w:t>S</w:t>
            </w:r>
            <w:r w:rsidR="00FD271A" w:rsidRPr="00907755">
              <w:rPr>
                <w:rFonts w:eastAsia="Calibri" w:cs="Arial"/>
                <w:color w:val="000000"/>
                <w:sz w:val="22"/>
                <w:szCs w:val="23"/>
              </w:rPr>
              <w:t xml:space="preserve">e presenta a la reunión </w:t>
            </w:r>
            <w:r w:rsidRPr="00907755">
              <w:rPr>
                <w:sz w:val="22"/>
                <w:szCs w:val="23"/>
              </w:rPr>
              <w:t>y se enuncian</w:t>
            </w:r>
            <w:r w:rsidR="00C81ECB" w:rsidRPr="00907755">
              <w:rPr>
                <w:sz w:val="22"/>
                <w:szCs w:val="23"/>
              </w:rPr>
              <w:t xml:space="preserve"> los temas objeto del acuerdo, para</w:t>
            </w:r>
            <w:r w:rsidRPr="00907755">
              <w:rPr>
                <w:sz w:val="22"/>
                <w:szCs w:val="23"/>
              </w:rPr>
              <w:t xml:space="preserve"> proceder a su desahogo</w:t>
            </w:r>
            <w:r>
              <w:rPr>
                <w:sz w:val="23"/>
                <w:szCs w:val="23"/>
              </w:rPr>
              <w:t xml:space="preserve">. </w:t>
            </w:r>
          </w:p>
          <w:p w14:paraId="43D73374" w14:textId="77777777" w:rsidR="00733774" w:rsidRDefault="00733774" w:rsidP="00733774">
            <w:pPr>
              <w:spacing w:before="0" w:after="0" w:line="240" w:lineRule="auto"/>
              <w:ind w:left="5"/>
              <w:rPr>
                <w:rFonts w:eastAsia="Calibri" w:cs="Arial"/>
                <w:color w:val="000000"/>
                <w:sz w:val="23"/>
                <w:szCs w:val="23"/>
              </w:rPr>
            </w:pPr>
          </w:p>
          <w:p w14:paraId="70CE23D9" w14:textId="291320AD" w:rsidR="00733774" w:rsidRDefault="00733774" w:rsidP="00733774">
            <w:pPr>
              <w:spacing w:before="0" w:after="0" w:line="240" w:lineRule="auto"/>
              <w:ind w:left="5"/>
              <w:rPr>
                <w:rFonts w:eastAsia="Calibri" w:cs="Arial"/>
                <w:color w:val="000000"/>
                <w:sz w:val="23"/>
                <w:szCs w:val="23"/>
              </w:rPr>
            </w:pPr>
          </w:p>
          <w:p w14:paraId="5DD9438B" w14:textId="437C443C" w:rsidR="00733774" w:rsidRDefault="00733774" w:rsidP="00733774">
            <w:pPr>
              <w:spacing w:before="0" w:after="0" w:line="240" w:lineRule="auto"/>
              <w:ind w:left="5"/>
              <w:rPr>
                <w:rFonts w:eastAsia="Calibri" w:cs="Arial"/>
                <w:color w:val="000000"/>
                <w:sz w:val="23"/>
                <w:szCs w:val="23"/>
              </w:rPr>
            </w:pPr>
          </w:p>
          <w:p w14:paraId="115285A5" w14:textId="7D7F05A3" w:rsidR="00733774" w:rsidRDefault="00733774" w:rsidP="00733774">
            <w:pPr>
              <w:spacing w:before="0" w:after="0" w:line="240" w:lineRule="auto"/>
              <w:ind w:left="5"/>
              <w:rPr>
                <w:rFonts w:eastAsia="Calibri" w:cs="Arial"/>
                <w:color w:val="000000"/>
                <w:sz w:val="23"/>
                <w:szCs w:val="23"/>
              </w:rPr>
            </w:pPr>
          </w:p>
          <w:p w14:paraId="0D0827F1" w14:textId="7CBBBAD4" w:rsidR="00733774" w:rsidRDefault="00733774" w:rsidP="00733774">
            <w:pPr>
              <w:spacing w:before="0" w:after="0" w:line="240" w:lineRule="auto"/>
              <w:ind w:left="5"/>
              <w:rPr>
                <w:rFonts w:eastAsia="Calibri" w:cs="Arial"/>
                <w:color w:val="000000"/>
                <w:sz w:val="23"/>
                <w:szCs w:val="23"/>
              </w:rPr>
            </w:pPr>
          </w:p>
          <w:p w14:paraId="48FB5F76" w14:textId="77777777" w:rsidR="00733774" w:rsidRDefault="00733774" w:rsidP="00733774">
            <w:pPr>
              <w:spacing w:before="0" w:after="0" w:line="240" w:lineRule="auto"/>
              <w:ind w:left="5"/>
              <w:rPr>
                <w:rFonts w:eastAsia="Calibri" w:cs="Arial"/>
                <w:color w:val="000000"/>
                <w:sz w:val="23"/>
                <w:szCs w:val="23"/>
              </w:rPr>
            </w:pPr>
          </w:p>
          <w:p w14:paraId="2B3EDA34" w14:textId="4D026AF5" w:rsidR="00435177" w:rsidRDefault="00FD271A" w:rsidP="00733774">
            <w:pPr>
              <w:spacing w:before="0" w:after="0" w:line="240" w:lineRule="auto"/>
              <w:ind w:left="5"/>
              <w:rPr>
                <w:rFonts w:eastAsia="Calibri" w:cs="Arial"/>
                <w:color w:val="000000"/>
                <w:sz w:val="23"/>
                <w:szCs w:val="23"/>
              </w:rPr>
            </w:pPr>
            <w:r>
              <w:rPr>
                <w:rFonts w:eastAsia="Calibri" w:cs="Arial"/>
                <w:color w:val="000000"/>
                <w:sz w:val="23"/>
                <w:szCs w:val="23"/>
              </w:rPr>
              <w:t>con el Formato de Minuta de Trabajo de Tesorería Municipal en el que p</w:t>
            </w:r>
            <w:r w:rsidR="00435177">
              <w:rPr>
                <w:rFonts w:eastAsia="Calibri" w:cs="Arial"/>
                <w:color w:val="000000"/>
                <w:sz w:val="23"/>
                <w:szCs w:val="23"/>
              </w:rPr>
              <w:t>revi</w:t>
            </w:r>
            <w:r>
              <w:rPr>
                <w:rFonts w:eastAsia="Calibri" w:cs="Arial"/>
                <w:color w:val="000000"/>
                <w:sz w:val="23"/>
                <w:szCs w:val="23"/>
              </w:rPr>
              <w:t>amente</w:t>
            </w:r>
            <w:r w:rsidR="00435177">
              <w:rPr>
                <w:rFonts w:eastAsia="Calibri" w:cs="Arial"/>
                <w:color w:val="000000"/>
                <w:sz w:val="23"/>
                <w:szCs w:val="23"/>
              </w:rPr>
              <w:t xml:space="preserve"> define: Objetivo de la Reunión; Descripción General </w:t>
            </w:r>
            <w:r w:rsidR="00F0571C">
              <w:rPr>
                <w:rFonts w:eastAsia="Calibri" w:cs="Arial"/>
                <w:color w:val="000000"/>
                <w:sz w:val="23"/>
                <w:szCs w:val="23"/>
              </w:rPr>
              <w:t xml:space="preserve">de </w:t>
            </w:r>
            <w:r w:rsidR="00435177">
              <w:rPr>
                <w:rFonts w:eastAsia="Calibri" w:cs="Arial"/>
                <w:color w:val="000000"/>
                <w:sz w:val="23"/>
                <w:szCs w:val="23"/>
              </w:rPr>
              <w:t xml:space="preserve">la Temática; Enlista el número de Temas a tratar; y por cada Tema enlistado elabora una breve redacción del </w:t>
            </w:r>
            <w:r w:rsidR="00435177">
              <w:rPr>
                <w:sz w:val="23"/>
                <w:szCs w:val="23"/>
              </w:rPr>
              <w:t xml:space="preserve">acuerdo que desea generar, el seguimiento </w:t>
            </w:r>
            <w:r w:rsidR="00435177" w:rsidRPr="00EF4EDC">
              <w:rPr>
                <w:sz w:val="23"/>
                <w:szCs w:val="23"/>
              </w:rPr>
              <w:t>d</w:t>
            </w:r>
            <w:r w:rsidR="00435177">
              <w:rPr>
                <w:sz w:val="23"/>
                <w:szCs w:val="23"/>
              </w:rPr>
              <w:t>e</w:t>
            </w:r>
            <w:r w:rsidR="00435177" w:rsidRPr="00EF4EDC">
              <w:rPr>
                <w:sz w:val="23"/>
                <w:szCs w:val="23"/>
              </w:rPr>
              <w:t xml:space="preserve"> acuerdos</w:t>
            </w:r>
            <w:r w:rsidR="00435177">
              <w:rPr>
                <w:sz w:val="23"/>
                <w:szCs w:val="23"/>
              </w:rPr>
              <w:t xml:space="preserve"> anteriores,</w:t>
            </w:r>
            <w:r w:rsidR="00435177" w:rsidRPr="00EF4EDC">
              <w:rPr>
                <w:sz w:val="23"/>
                <w:szCs w:val="23"/>
              </w:rPr>
              <w:t xml:space="preserve"> o</w:t>
            </w:r>
            <w:r w:rsidR="00435177">
              <w:rPr>
                <w:sz w:val="23"/>
                <w:szCs w:val="23"/>
              </w:rPr>
              <w:t xml:space="preserve"> el </w:t>
            </w:r>
            <w:r w:rsidR="00435177" w:rsidRPr="00EF4EDC">
              <w:rPr>
                <w:sz w:val="23"/>
                <w:szCs w:val="23"/>
              </w:rPr>
              <w:t>tema en específico</w:t>
            </w:r>
            <w:r w:rsidR="00435177">
              <w:rPr>
                <w:sz w:val="23"/>
                <w:szCs w:val="23"/>
              </w:rPr>
              <w:t xml:space="preserve"> </w:t>
            </w:r>
            <w:r w:rsidR="00435177">
              <w:rPr>
                <w:rFonts w:eastAsia="Calibri" w:cs="Arial"/>
                <w:color w:val="000000"/>
                <w:sz w:val="23"/>
                <w:szCs w:val="23"/>
              </w:rPr>
              <w:t xml:space="preserve">que desea darle a </w:t>
            </w:r>
            <w:r w:rsidR="00435177" w:rsidRPr="00EF4EDC">
              <w:rPr>
                <w:sz w:val="23"/>
                <w:szCs w:val="23"/>
              </w:rPr>
              <w:t xml:space="preserve">conocer </w:t>
            </w:r>
            <w:r w:rsidR="00435177">
              <w:rPr>
                <w:sz w:val="23"/>
                <w:szCs w:val="23"/>
              </w:rPr>
              <w:t>a la Tesorera</w:t>
            </w:r>
            <w:r w:rsidR="00435177">
              <w:rPr>
                <w:rFonts w:eastAsia="Calibri" w:cs="Arial"/>
                <w:color w:val="000000"/>
                <w:sz w:val="23"/>
                <w:szCs w:val="23"/>
              </w:rPr>
              <w:t xml:space="preserve">. </w:t>
            </w:r>
          </w:p>
          <w:p w14:paraId="75CB2A43" w14:textId="77777777" w:rsidR="00435177" w:rsidRDefault="00435177" w:rsidP="00733774">
            <w:pPr>
              <w:spacing w:before="0" w:after="0" w:line="240" w:lineRule="auto"/>
              <w:ind w:left="5"/>
              <w:rPr>
                <w:sz w:val="23"/>
                <w:szCs w:val="23"/>
              </w:rPr>
            </w:pPr>
          </w:p>
          <w:p w14:paraId="705BAFBF" w14:textId="66F1F546" w:rsidR="00C27DCD" w:rsidRDefault="009740CB" w:rsidP="00733774">
            <w:pPr>
              <w:spacing w:before="0" w:after="0" w:line="240" w:lineRule="auto"/>
              <w:ind w:left="5"/>
              <w:rPr>
                <w:sz w:val="23"/>
                <w:szCs w:val="23"/>
              </w:rPr>
            </w:pPr>
            <w:r>
              <w:rPr>
                <w:sz w:val="23"/>
                <w:szCs w:val="23"/>
              </w:rPr>
              <w:t xml:space="preserve">En la reunión </w:t>
            </w:r>
            <w:r w:rsidR="00FD271A">
              <w:rPr>
                <w:sz w:val="23"/>
                <w:szCs w:val="23"/>
              </w:rPr>
              <w:t xml:space="preserve">asienta el acuerdo y responsable de cada Tema enlistado en la </w:t>
            </w:r>
            <w:r w:rsidR="00543105">
              <w:rPr>
                <w:sz w:val="23"/>
                <w:szCs w:val="23"/>
              </w:rPr>
              <w:t>minuta de trabajo</w:t>
            </w:r>
            <w:r w:rsidR="00C27DCD">
              <w:rPr>
                <w:sz w:val="23"/>
                <w:szCs w:val="23"/>
              </w:rPr>
              <w:t xml:space="preserve"> p</w:t>
            </w:r>
            <w:r w:rsidR="00C27DCD" w:rsidRPr="00C27DCD">
              <w:rPr>
                <w:sz w:val="23"/>
                <w:szCs w:val="23"/>
              </w:rPr>
              <w:t>or cada junta celebrada</w:t>
            </w:r>
            <w:r w:rsidR="00543105">
              <w:rPr>
                <w:sz w:val="23"/>
                <w:szCs w:val="23"/>
              </w:rPr>
              <w:t>, la cual deberá ser firmada por cada uno de los convocados</w:t>
            </w:r>
            <w:r w:rsidR="003D21BD">
              <w:rPr>
                <w:sz w:val="23"/>
                <w:szCs w:val="23"/>
              </w:rPr>
              <w:t xml:space="preserve"> en ese momento</w:t>
            </w:r>
            <w:r w:rsidR="00543105">
              <w:rPr>
                <w:sz w:val="23"/>
                <w:szCs w:val="23"/>
              </w:rPr>
              <w:t xml:space="preserve">, </w:t>
            </w:r>
            <w:r w:rsidR="00A26BE4">
              <w:rPr>
                <w:sz w:val="23"/>
                <w:szCs w:val="23"/>
              </w:rPr>
              <w:t xml:space="preserve">y se entrega una copia a los asistentes. </w:t>
            </w:r>
          </w:p>
          <w:p w14:paraId="78B0EA9E" w14:textId="77777777" w:rsidR="003D21BD" w:rsidRDefault="003D21BD" w:rsidP="005F1B16">
            <w:pPr>
              <w:spacing w:before="0" w:after="0" w:line="240" w:lineRule="auto"/>
              <w:ind w:left="103"/>
              <w:rPr>
                <w:sz w:val="23"/>
                <w:szCs w:val="23"/>
              </w:rPr>
            </w:pPr>
          </w:p>
          <w:p w14:paraId="31707CCB" w14:textId="499D2322" w:rsidR="00543105" w:rsidRPr="00D16E48" w:rsidRDefault="00543105" w:rsidP="005F1B16">
            <w:pPr>
              <w:spacing w:before="0" w:after="0" w:line="240" w:lineRule="auto"/>
              <w:ind w:left="103"/>
              <w:rPr>
                <w:rFonts w:eastAsia="Calibri" w:cs="Arial"/>
                <w:szCs w:val="24"/>
              </w:rPr>
            </w:pPr>
          </w:p>
        </w:tc>
        <w:tc>
          <w:tcPr>
            <w:tcW w:w="1276" w:type="dxa"/>
            <w:tcBorders>
              <w:top w:val="single" w:sz="4" w:space="0" w:color="BCD5ED"/>
              <w:left w:val="single" w:sz="4" w:space="0" w:color="BCD5ED"/>
              <w:bottom w:val="single" w:sz="4" w:space="0" w:color="B8CCE4" w:themeColor="accent1" w:themeTint="66"/>
              <w:right w:val="single" w:sz="4" w:space="0" w:color="BCD5ED"/>
            </w:tcBorders>
          </w:tcPr>
          <w:p w14:paraId="43704479" w14:textId="77777777" w:rsidR="00543105" w:rsidRPr="00380896" w:rsidRDefault="00543105" w:rsidP="005F1B16">
            <w:pPr>
              <w:spacing w:before="0" w:after="0" w:line="140" w:lineRule="exact"/>
              <w:rPr>
                <w:rFonts w:eastAsia="Times New Roman" w:cs="Arial"/>
                <w:szCs w:val="24"/>
              </w:rPr>
            </w:pPr>
          </w:p>
          <w:p w14:paraId="44FFAFCC" w14:textId="147A376C" w:rsidR="00543105" w:rsidRPr="00380896" w:rsidRDefault="00E4327A" w:rsidP="005F1B16">
            <w:pPr>
              <w:spacing w:before="0" w:after="0"/>
              <w:ind w:left="103"/>
              <w:rPr>
                <w:rFonts w:eastAsia="Calibri" w:cs="Arial"/>
                <w:szCs w:val="24"/>
              </w:rPr>
            </w:pPr>
            <w:r>
              <w:rPr>
                <w:rFonts w:eastAsia="Calibri" w:cs="Arial"/>
                <w:spacing w:val="1"/>
                <w:szCs w:val="24"/>
              </w:rPr>
              <w:t>N/A</w:t>
            </w:r>
          </w:p>
        </w:tc>
      </w:tr>
      <w:tr w:rsidR="00733774" w14:paraId="04DF218E" w14:textId="77777777" w:rsidTr="00583A23">
        <w:trPr>
          <w:trHeight w:hRule="exact" w:val="3016"/>
        </w:trPr>
        <w:tc>
          <w:tcPr>
            <w:tcW w:w="1844" w:type="dxa"/>
            <w:tcBorders>
              <w:top w:val="single" w:sz="4" w:space="0" w:color="B8CCE4" w:themeColor="accent1" w:themeTint="66"/>
              <w:left w:val="single" w:sz="4" w:space="0" w:color="BCD5ED"/>
              <w:bottom w:val="single" w:sz="4" w:space="0" w:color="BCD5ED"/>
              <w:right w:val="single" w:sz="4" w:space="0" w:color="BCD5ED"/>
            </w:tcBorders>
            <w:vAlign w:val="center"/>
          </w:tcPr>
          <w:p w14:paraId="254C7C42" w14:textId="77777777" w:rsidR="004D10C0" w:rsidRPr="00907755" w:rsidRDefault="004D10C0" w:rsidP="002F0AD6">
            <w:pPr>
              <w:spacing w:before="0" w:after="0" w:line="276" w:lineRule="auto"/>
              <w:jc w:val="left"/>
              <w:rPr>
                <w:rFonts w:eastAsia="Calibri" w:cs="Arial"/>
                <w:b/>
                <w:spacing w:val="-1"/>
                <w:sz w:val="22"/>
                <w:szCs w:val="24"/>
              </w:rPr>
            </w:pPr>
          </w:p>
          <w:p w14:paraId="10AD04BB" w14:textId="1FCA0C74" w:rsidR="004D10C0" w:rsidRPr="00907755" w:rsidRDefault="004D10C0" w:rsidP="002F0AD6">
            <w:pPr>
              <w:spacing w:before="0" w:after="0" w:line="276" w:lineRule="auto"/>
              <w:jc w:val="left"/>
              <w:rPr>
                <w:rFonts w:eastAsia="Calibri" w:cs="Arial"/>
                <w:b/>
                <w:spacing w:val="-1"/>
                <w:sz w:val="22"/>
                <w:szCs w:val="24"/>
              </w:rPr>
            </w:pPr>
            <w:r w:rsidRPr="00907755">
              <w:rPr>
                <w:rFonts w:eastAsia="Calibri" w:cs="Arial"/>
                <w:b/>
                <w:spacing w:val="-1"/>
                <w:sz w:val="22"/>
                <w:szCs w:val="24"/>
              </w:rPr>
              <w:t xml:space="preserve">Auxiliar </w:t>
            </w:r>
          </w:p>
          <w:p w14:paraId="1170044B" w14:textId="77777777" w:rsidR="00B552C5" w:rsidRPr="00907755" w:rsidRDefault="004D10C0" w:rsidP="002F0AD6">
            <w:pPr>
              <w:spacing w:before="0" w:after="0" w:line="276" w:lineRule="auto"/>
              <w:jc w:val="left"/>
              <w:rPr>
                <w:rFonts w:eastAsia="Calibri" w:cs="Arial"/>
                <w:b/>
                <w:spacing w:val="-1"/>
                <w:sz w:val="22"/>
                <w:szCs w:val="24"/>
              </w:rPr>
            </w:pPr>
            <w:r w:rsidRPr="00907755">
              <w:rPr>
                <w:rFonts w:eastAsia="Calibri" w:cs="Arial"/>
                <w:b/>
                <w:spacing w:val="-1"/>
                <w:sz w:val="22"/>
                <w:szCs w:val="24"/>
              </w:rPr>
              <w:t xml:space="preserve">de </w:t>
            </w:r>
          </w:p>
          <w:p w14:paraId="145F123A" w14:textId="2EA1D4DE" w:rsidR="00733774" w:rsidRPr="00583A23" w:rsidRDefault="004D10C0" w:rsidP="002F0AD6">
            <w:pPr>
              <w:spacing w:before="0" w:after="0" w:line="276" w:lineRule="auto"/>
              <w:jc w:val="left"/>
              <w:rPr>
                <w:rFonts w:eastAsia="Calibri" w:cs="Arial"/>
                <w:b/>
                <w:spacing w:val="-1"/>
                <w:sz w:val="22"/>
                <w:szCs w:val="24"/>
              </w:rPr>
            </w:pPr>
            <w:r w:rsidRPr="00907755">
              <w:rPr>
                <w:rFonts w:eastAsia="Calibri" w:cs="Arial"/>
                <w:b/>
                <w:spacing w:val="-1"/>
                <w:sz w:val="22"/>
                <w:szCs w:val="24"/>
              </w:rPr>
              <w:t>Tesorería</w:t>
            </w:r>
          </w:p>
        </w:tc>
        <w:tc>
          <w:tcPr>
            <w:tcW w:w="435" w:type="dxa"/>
            <w:tcBorders>
              <w:top w:val="single" w:sz="4" w:space="0" w:color="B8CCE4" w:themeColor="accent1" w:themeTint="66"/>
              <w:left w:val="single" w:sz="4" w:space="0" w:color="BCD5ED"/>
              <w:bottom w:val="single" w:sz="4" w:space="0" w:color="BCD5ED"/>
              <w:right w:val="single" w:sz="4" w:space="0" w:color="BCD5ED"/>
            </w:tcBorders>
            <w:vAlign w:val="center"/>
          </w:tcPr>
          <w:p w14:paraId="1E4AFF42" w14:textId="46F7DAC3" w:rsidR="00733774" w:rsidRPr="00583A23" w:rsidRDefault="004D10C0" w:rsidP="004D10C0">
            <w:pPr>
              <w:spacing w:before="0" w:after="0"/>
              <w:ind w:left="145" w:right="148"/>
              <w:jc w:val="center"/>
              <w:rPr>
                <w:rFonts w:eastAsia="Calibri" w:cs="Arial"/>
                <w:b/>
                <w:spacing w:val="-1"/>
                <w:sz w:val="22"/>
                <w:szCs w:val="24"/>
              </w:rPr>
            </w:pPr>
            <w:r w:rsidRPr="00583A23">
              <w:rPr>
                <w:rFonts w:eastAsia="Calibri" w:cs="Arial"/>
                <w:b/>
                <w:spacing w:val="-1"/>
                <w:sz w:val="22"/>
                <w:szCs w:val="24"/>
              </w:rPr>
              <w:t>6</w:t>
            </w:r>
          </w:p>
        </w:tc>
        <w:tc>
          <w:tcPr>
            <w:tcW w:w="6085" w:type="dxa"/>
            <w:tcBorders>
              <w:top w:val="single" w:sz="4" w:space="0" w:color="B8CCE4" w:themeColor="accent1" w:themeTint="66"/>
              <w:left w:val="single" w:sz="4" w:space="0" w:color="BCD5ED"/>
              <w:bottom w:val="single" w:sz="4" w:space="0" w:color="BCD5ED"/>
              <w:right w:val="single" w:sz="4" w:space="0" w:color="BCD5ED"/>
            </w:tcBorders>
          </w:tcPr>
          <w:p w14:paraId="4D0D6907" w14:textId="4DC6D545" w:rsidR="00733774" w:rsidRPr="00907755" w:rsidRDefault="009B2D4D" w:rsidP="00387799">
            <w:pPr>
              <w:spacing w:before="0" w:after="0" w:line="240" w:lineRule="auto"/>
              <w:ind w:left="5" w:right="137"/>
              <w:rPr>
                <w:rFonts w:eastAsia="Calibri" w:cs="Arial"/>
                <w:color w:val="000000"/>
                <w:sz w:val="22"/>
                <w:szCs w:val="23"/>
              </w:rPr>
            </w:pPr>
            <w:r w:rsidRPr="00907755">
              <w:rPr>
                <w:rFonts w:eastAsia="Calibri" w:cs="Arial"/>
                <w:color w:val="000000"/>
                <w:sz w:val="22"/>
                <w:szCs w:val="23"/>
              </w:rPr>
              <w:t xml:space="preserve">Previo a la Reunión, elabora la Minuta de Trabajo conforme al </w:t>
            </w:r>
            <w:r w:rsidRPr="004F1459">
              <w:rPr>
                <w:rFonts w:eastAsia="Calibri" w:cs="Arial"/>
                <w:i/>
                <w:color w:val="000000"/>
                <w:sz w:val="22"/>
                <w:szCs w:val="23"/>
              </w:rPr>
              <w:t>Formato</w:t>
            </w:r>
            <w:r w:rsidRPr="00907755">
              <w:rPr>
                <w:rFonts w:eastAsia="Calibri" w:cs="Arial"/>
                <w:color w:val="000000"/>
                <w:sz w:val="22"/>
                <w:szCs w:val="23"/>
              </w:rPr>
              <w:t xml:space="preserve"> Establecid</w:t>
            </w:r>
            <w:r w:rsidR="003D11B2" w:rsidRPr="00907755">
              <w:rPr>
                <w:rFonts w:eastAsia="Calibri" w:cs="Arial"/>
                <w:color w:val="000000"/>
                <w:sz w:val="22"/>
                <w:szCs w:val="23"/>
              </w:rPr>
              <w:t xml:space="preserve">o </w:t>
            </w:r>
            <w:r w:rsidRPr="00907755">
              <w:rPr>
                <w:rFonts w:eastAsia="Calibri" w:cs="Arial"/>
                <w:color w:val="000000"/>
                <w:sz w:val="22"/>
                <w:szCs w:val="23"/>
              </w:rPr>
              <w:t xml:space="preserve">por la Tesorería Municipal en la que define: Fecha; Hora; Lugar; Objetivo de la Reunión; </w:t>
            </w:r>
            <w:r w:rsidR="00BE7DC6">
              <w:rPr>
                <w:rFonts w:eastAsia="Calibri" w:cs="Arial"/>
                <w:color w:val="000000"/>
                <w:sz w:val="22"/>
                <w:szCs w:val="23"/>
              </w:rPr>
              <w:t xml:space="preserve">Área (s) Convocada (s); </w:t>
            </w:r>
            <w:r w:rsidRPr="00907755">
              <w:rPr>
                <w:rFonts w:eastAsia="Calibri" w:cs="Arial"/>
                <w:color w:val="000000"/>
                <w:sz w:val="22"/>
                <w:szCs w:val="23"/>
              </w:rPr>
              <w:t>Descripción General de</w:t>
            </w:r>
            <w:r w:rsidR="001D1C5A">
              <w:rPr>
                <w:rFonts w:eastAsia="Calibri" w:cs="Arial"/>
                <w:color w:val="000000"/>
                <w:sz w:val="22"/>
                <w:szCs w:val="23"/>
              </w:rPr>
              <w:t>l motivo de la reunión</w:t>
            </w:r>
            <w:r w:rsidRPr="00907755">
              <w:rPr>
                <w:rFonts w:eastAsia="Calibri" w:cs="Arial"/>
                <w:color w:val="000000"/>
                <w:sz w:val="22"/>
                <w:szCs w:val="23"/>
              </w:rPr>
              <w:t xml:space="preserve">; Enlista el número de Temas a tratar; y por cada Tema enlistado elabora una breve descripción </w:t>
            </w:r>
            <w:r w:rsidR="0032186C" w:rsidRPr="00907755">
              <w:rPr>
                <w:rFonts w:eastAsia="Calibri" w:cs="Arial"/>
                <w:color w:val="000000"/>
                <w:sz w:val="22"/>
                <w:szCs w:val="23"/>
              </w:rPr>
              <w:t>d</w:t>
            </w:r>
            <w:r w:rsidR="008177DA">
              <w:rPr>
                <w:rFonts w:eastAsia="Calibri" w:cs="Arial"/>
                <w:color w:val="000000"/>
                <w:sz w:val="22"/>
                <w:szCs w:val="23"/>
              </w:rPr>
              <w:t>el asunto</w:t>
            </w:r>
            <w:r w:rsidR="0032186C" w:rsidRPr="00907755">
              <w:rPr>
                <w:rFonts w:eastAsia="Calibri" w:cs="Arial"/>
                <w:color w:val="000000"/>
                <w:sz w:val="22"/>
                <w:szCs w:val="23"/>
              </w:rPr>
              <w:t xml:space="preserve"> </w:t>
            </w:r>
            <w:r w:rsidR="008177DA">
              <w:rPr>
                <w:rFonts w:eastAsia="Calibri" w:cs="Arial"/>
                <w:color w:val="000000"/>
                <w:sz w:val="22"/>
                <w:szCs w:val="23"/>
              </w:rPr>
              <w:t>que desea dar</w:t>
            </w:r>
            <w:r w:rsidR="0032186C" w:rsidRPr="00907755">
              <w:rPr>
                <w:rFonts w:eastAsia="Calibri" w:cs="Arial"/>
                <w:color w:val="000000"/>
                <w:sz w:val="22"/>
                <w:szCs w:val="23"/>
              </w:rPr>
              <w:t xml:space="preserve"> a </w:t>
            </w:r>
            <w:r w:rsidR="008177DA">
              <w:rPr>
                <w:rFonts w:eastAsia="Calibri" w:cs="Arial"/>
                <w:color w:val="000000"/>
                <w:sz w:val="22"/>
                <w:szCs w:val="23"/>
              </w:rPr>
              <w:t xml:space="preserve">conocer </w:t>
            </w:r>
            <w:r w:rsidR="0032186C" w:rsidRPr="00907755">
              <w:rPr>
                <w:rFonts w:eastAsia="Calibri" w:cs="Arial"/>
                <w:color w:val="000000"/>
                <w:sz w:val="22"/>
                <w:szCs w:val="23"/>
              </w:rPr>
              <w:t xml:space="preserve">la Tesorera, </w:t>
            </w:r>
            <w:r w:rsidRPr="00907755">
              <w:rPr>
                <w:rFonts w:eastAsia="Calibri" w:cs="Arial"/>
                <w:color w:val="000000"/>
                <w:sz w:val="22"/>
                <w:szCs w:val="23"/>
              </w:rPr>
              <w:t>del acuerdo que desea generar,</w:t>
            </w:r>
            <w:r w:rsidR="008177DA">
              <w:rPr>
                <w:rFonts w:eastAsia="Calibri" w:cs="Arial"/>
                <w:color w:val="000000"/>
                <w:sz w:val="22"/>
                <w:szCs w:val="23"/>
              </w:rPr>
              <w:t xml:space="preserve"> o</w:t>
            </w:r>
            <w:r w:rsidRPr="00907755">
              <w:rPr>
                <w:rFonts w:eastAsia="Calibri" w:cs="Arial"/>
                <w:color w:val="000000"/>
                <w:sz w:val="22"/>
                <w:szCs w:val="23"/>
              </w:rPr>
              <w:t xml:space="preserve"> </w:t>
            </w:r>
            <w:r w:rsidR="008177DA">
              <w:rPr>
                <w:rFonts w:eastAsia="Calibri" w:cs="Arial"/>
                <w:color w:val="000000"/>
                <w:sz w:val="22"/>
                <w:szCs w:val="23"/>
              </w:rPr>
              <w:t>d</w:t>
            </w:r>
            <w:r w:rsidRPr="00907755">
              <w:rPr>
                <w:rFonts w:eastAsia="Calibri" w:cs="Arial"/>
                <w:color w:val="000000"/>
                <w:sz w:val="22"/>
                <w:szCs w:val="23"/>
              </w:rPr>
              <w:t>el segui</w:t>
            </w:r>
            <w:r w:rsidR="0032186C" w:rsidRPr="00907755">
              <w:rPr>
                <w:rFonts w:eastAsia="Calibri" w:cs="Arial"/>
                <w:color w:val="000000"/>
                <w:sz w:val="22"/>
                <w:szCs w:val="23"/>
              </w:rPr>
              <w:t>miento de acuerdos anteriores</w:t>
            </w:r>
            <w:r w:rsidRPr="00907755">
              <w:rPr>
                <w:rFonts w:eastAsia="Calibri" w:cs="Arial"/>
                <w:color w:val="000000"/>
                <w:sz w:val="22"/>
                <w:szCs w:val="23"/>
              </w:rPr>
              <w:t>.</w:t>
            </w:r>
          </w:p>
          <w:p w14:paraId="3E2F45B1" w14:textId="66C7FAC5" w:rsidR="00EA322E" w:rsidRDefault="007868C4" w:rsidP="00387799">
            <w:pPr>
              <w:spacing w:before="0" w:after="0" w:line="240" w:lineRule="auto"/>
              <w:ind w:left="5" w:right="137"/>
              <w:rPr>
                <w:rFonts w:eastAsia="Calibri" w:cs="Arial"/>
                <w:color w:val="000000"/>
                <w:sz w:val="23"/>
                <w:szCs w:val="23"/>
              </w:rPr>
            </w:pPr>
            <w:r w:rsidRPr="00907755">
              <w:rPr>
                <w:rFonts w:eastAsia="Calibri" w:cs="Arial"/>
                <w:color w:val="000000"/>
                <w:sz w:val="22"/>
                <w:szCs w:val="23"/>
              </w:rPr>
              <w:t>Al d</w:t>
            </w:r>
            <w:r w:rsidR="00EA322E" w:rsidRPr="00907755">
              <w:rPr>
                <w:rFonts w:eastAsia="Calibri" w:cs="Arial"/>
                <w:color w:val="000000"/>
                <w:sz w:val="22"/>
                <w:szCs w:val="23"/>
              </w:rPr>
              <w:t>e</w:t>
            </w:r>
            <w:r w:rsidRPr="00907755">
              <w:rPr>
                <w:rFonts w:eastAsia="Calibri" w:cs="Arial"/>
                <w:color w:val="000000"/>
                <w:sz w:val="22"/>
                <w:szCs w:val="23"/>
              </w:rPr>
              <w:t>sahogar los puntos,</w:t>
            </w:r>
            <w:r w:rsidR="00907755" w:rsidRPr="00907755">
              <w:rPr>
                <w:rFonts w:eastAsia="Calibri" w:cs="Arial"/>
                <w:color w:val="000000"/>
                <w:sz w:val="22"/>
                <w:szCs w:val="23"/>
              </w:rPr>
              <w:t xml:space="preserve"> se</w:t>
            </w:r>
            <w:r w:rsidRPr="00907755">
              <w:rPr>
                <w:rFonts w:eastAsia="Calibri" w:cs="Arial"/>
                <w:color w:val="000000"/>
                <w:sz w:val="22"/>
                <w:szCs w:val="23"/>
              </w:rPr>
              <w:t xml:space="preserve"> va</w:t>
            </w:r>
            <w:r w:rsidR="002A19F4">
              <w:rPr>
                <w:rFonts w:eastAsia="Calibri" w:cs="Arial"/>
                <w:color w:val="000000"/>
                <w:sz w:val="22"/>
                <w:szCs w:val="23"/>
              </w:rPr>
              <w:t>n</w:t>
            </w:r>
            <w:r w:rsidRPr="00907755">
              <w:rPr>
                <w:rFonts w:eastAsia="Calibri" w:cs="Arial"/>
                <w:color w:val="000000"/>
                <w:sz w:val="22"/>
                <w:szCs w:val="23"/>
              </w:rPr>
              <w:t xml:space="preserve"> asentando los Acuerdos y Responsables</w:t>
            </w:r>
            <w:r w:rsidR="00E03249" w:rsidRPr="00907755">
              <w:rPr>
                <w:rFonts w:eastAsia="Calibri" w:cs="Arial"/>
                <w:color w:val="000000"/>
                <w:sz w:val="22"/>
                <w:szCs w:val="23"/>
              </w:rPr>
              <w:t xml:space="preserve">, para proceder a firmas y entregar una copia a cada asistente. </w:t>
            </w:r>
          </w:p>
        </w:tc>
        <w:tc>
          <w:tcPr>
            <w:tcW w:w="1276" w:type="dxa"/>
            <w:tcBorders>
              <w:top w:val="single" w:sz="4" w:space="0" w:color="B8CCE4" w:themeColor="accent1" w:themeTint="66"/>
              <w:left w:val="single" w:sz="4" w:space="0" w:color="BCD5ED"/>
              <w:bottom w:val="single" w:sz="4" w:space="0" w:color="BCD5ED"/>
              <w:right w:val="single" w:sz="4" w:space="0" w:color="BCD5ED"/>
            </w:tcBorders>
            <w:vAlign w:val="center"/>
          </w:tcPr>
          <w:p w14:paraId="3691726A" w14:textId="2E2D6E44" w:rsidR="00733774" w:rsidRPr="00380896" w:rsidRDefault="00FD218F" w:rsidP="00FD218F">
            <w:pPr>
              <w:spacing w:before="0" w:after="0"/>
              <w:ind w:left="103"/>
              <w:rPr>
                <w:rFonts w:eastAsia="Times New Roman" w:cs="Arial"/>
                <w:szCs w:val="24"/>
              </w:rPr>
            </w:pPr>
            <w:r w:rsidRPr="00FD218F">
              <w:rPr>
                <w:rFonts w:eastAsia="Calibri" w:cs="Arial"/>
                <w:spacing w:val="1"/>
                <w:szCs w:val="24"/>
              </w:rPr>
              <w:t>Minuta</w:t>
            </w:r>
          </w:p>
        </w:tc>
      </w:tr>
      <w:tr w:rsidR="00543105" w14:paraId="021C4B5D" w14:textId="77777777" w:rsidTr="00583A23">
        <w:trPr>
          <w:trHeight w:hRule="exact" w:val="1418"/>
        </w:trPr>
        <w:tc>
          <w:tcPr>
            <w:tcW w:w="1844" w:type="dxa"/>
            <w:tcBorders>
              <w:top w:val="single" w:sz="4" w:space="0" w:color="BCD5ED"/>
              <w:left w:val="single" w:sz="4" w:space="0" w:color="BCD5ED"/>
              <w:bottom w:val="single" w:sz="4" w:space="0" w:color="BCD5ED"/>
              <w:right w:val="single" w:sz="4" w:space="0" w:color="BCD5ED"/>
            </w:tcBorders>
          </w:tcPr>
          <w:p w14:paraId="6C93300B" w14:textId="77777777" w:rsidR="00543105" w:rsidRPr="00380896" w:rsidRDefault="00543105" w:rsidP="005F1B16">
            <w:pPr>
              <w:spacing w:before="0" w:after="0" w:line="280" w:lineRule="exact"/>
              <w:rPr>
                <w:rFonts w:eastAsia="Times New Roman" w:cs="Arial"/>
                <w:szCs w:val="24"/>
              </w:rPr>
            </w:pPr>
          </w:p>
          <w:p w14:paraId="65A70A95" w14:textId="019A8A0B" w:rsidR="00543105" w:rsidRPr="00380896" w:rsidRDefault="003502D7" w:rsidP="005F1B16">
            <w:pPr>
              <w:spacing w:before="0" w:after="0"/>
              <w:ind w:left="103"/>
              <w:rPr>
                <w:rFonts w:eastAsia="Calibri" w:cs="Arial"/>
                <w:szCs w:val="24"/>
              </w:rPr>
            </w:pPr>
            <w:r>
              <w:rPr>
                <w:rFonts w:eastAsia="Calibri" w:cs="Arial"/>
                <w:b/>
                <w:spacing w:val="-1"/>
                <w:sz w:val="22"/>
                <w:szCs w:val="24"/>
              </w:rPr>
              <w:t>Titular</w:t>
            </w:r>
            <w:r w:rsidRPr="00583A23">
              <w:rPr>
                <w:rFonts w:eastAsia="Calibri" w:cs="Arial"/>
                <w:b/>
                <w:spacing w:val="-1"/>
                <w:sz w:val="22"/>
                <w:szCs w:val="24"/>
              </w:rPr>
              <w:t xml:space="preserve"> y/</w:t>
            </w:r>
            <w:r>
              <w:rPr>
                <w:rFonts w:eastAsia="Calibri" w:cs="Arial"/>
                <w:b/>
                <w:spacing w:val="-1"/>
                <w:sz w:val="22"/>
                <w:szCs w:val="24"/>
              </w:rPr>
              <w:t xml:space="preserve">o Enlace </w:t>
            </w:r>
            <w:r w:rsidRPr="00583A23">
              <w:rPr>
                <w:rFonts w:eastAsia="Calibri" w:cs="Arial"/>
                <w:b/>
                <w:spacing w:val="-1"/>
                <w:sz w:val="22"/>
                <w:szCs w:val="24"/>
              </w:rPr>
              <w:t>Administrativo</w:t>
            </w:r>
            <w:r>
              <w:rPr>
                <w:rFonts w:eastAsia="Calibri" w:cs="Arial"/>
                <w:b/>
                <w:spacing w:val="-1"/>
                <w:sz w:val="22"/>
                <w:szCs w:val="24"/>
              </w:rPr>
              <w:t>.</w:t>
            </w:r>
          </w:p>
        </w:tc>
        <w:tc>
          <w:tcPr>
            <w:tcW w:w="435" w:type="dxa"/>
            <w:tcBorders>
              <w:top w:val="single" w:sz="4" w:space="0" w:color="BCD5ED"/>
              <w:left w:val="single" w:sz="4" w:space="0" w:color="BCD5ED"/>
              <w:bottom w:val="single" w:sz="4" w:space="0" w:color="BCD5ED"/>
              <w:right w:val="single" w:sz="4" w:space="0" w:color="BCD5ED"/>
            </w:tcBorders>
          </w:tcPr>
          <w:p w14:paraId="544DE83E" w14:textId="77777777" w:rsidR="00543105" w:rsidRPr="00380896" w:rsidRDefault="00543105" w:rsidP="005F1B16">
            <w:pPr>
              <w:spacing w:before="0" w:after="0" w:line="280" w:lineRule="exact"/>
              <w:rPr>
                <w:rFonts w:eastAsia="Times New Roman" w:cs="Arial"/>
                <w:szCs w:val="24"/>
              </w:rPr>
            </w:pPr>
          </w:p>
          <w:p w14:paraId="4BD384DD" w14:textId="5AF9353F" w:rsidR="00543105" w:rsidRPr="00380896" w:rsidRDefault="002F0AD6" w:rsidP="005F1B16">
            <w:pPr>
              <w:spacing w:before="0" w:after="0"/>
              <w:ind w:left="145" w:right="148"/>
              <w:jc w:val="center"/>
              <w:rPr>
                <w:rFonts w:eastAsia="Calibri" w:cs="Arial"/>
                <w:szCs w:val="24"/>
              </w:rPr>
            </w:pPr>
            <w:r>
              <w:rPr>
                <w:rFonts w:eastAsia="Calibri" w:cs="Arial"/>
                <w:szCs w:val="24"/>
              </w:rPr>
              <w:t>7</w:t>
            </w:r>
          </w:p>
        </w:tc>
        <w:tc>
          <w:tcPr>
            <w:tcW w:w="6085" w:type="dxa"/>
            <w:tcBorders>
              <w:top w:val="single" w:sz="4" w:space="0" w:color="BCD5ED"/>
              <w:left w:val="single" w:sz="4" w:space="0" w:color="BCD5ED"/>
              <w:bottom w:val="single" w:sz="4" w:space="0" w:color="BCD5ED"/>
              <w:right w:val="single" w:sz="4" w:space="0" w:color="BCD5ED"/>
            </w:tcBorders>
            <w:hideMark/>
          </w:tcPr>
          <w:p w14:paraId="0C9CF32C" w14:textId="7FEEA7B7" w:rsidR="00543105" w:rsidRPr="00816747" w:rsidRDefault="003B0351" w:rsidP="00387799">
            <w:pPr>
              <w:spacing w:before="0" w:after="0" w:line="240" w:lineRule="auto"/>
              <w:ind w:left="103" w:right="137"/>
              <w:rPr>
                <w:rFonts w:eastAsia="Calibri" w:cs="Arial"/>
                <w:szCs w:val="24"/>
              </w:rPr>
            </w:pPr>
            <w:r>
              <w:rPr>
                <w:noProof/>
                <w:lang w:eastAsia="es-MX"/>
              </w:rPr>
              <mc:AlternateContent>
                <mc:Choice Requires="wps">
                  <w:drawing>
                    <wp:anchor distT="0" distB="0" distL="114300" distR="114300" simplePos="0" relativeHeight="251817472" behindDoc="0" locked="0" layoutInCell="1" allowOverlap="1" wp14:anchorId="177F3B25" wp14:editId="63448CF7">
                      <wp:simplePos x="0" y="0"/>
                      <wp:positionH relativeFrom="column">
                        <wp:posOffset>1749425</wp:posOffset>
                      </wp:positionH>
                      <wp:positionV relativeFrom="paragraph">
                        <wp:posOffset>880745</wp:posOffset>
                      </wp:positionV>
                      <wp:extent cx="2352675" cy="533400"/>
                      <wp:effectExtent l="0" t="0" r="9525" b="0"/>
                      <wp:wrapNone/>
                      <wp:docPr id="44" name="Cuadro de texto 44"/>
                      <wp:cNvGraphicFramePr/>
                      <a:graphic xmlns:a="http://schemas.openxmlformats.org/drawingml/2006/main">
                        <a:graphicData uri="http://schemas.microsoft.com/office/word/2010/wordprocessingShape">
                          <wps:wsp>
                            <wps:cNvSpPr txBox="1"/>
                            <wps:spPr>
                              <a:xfrm>
                                <a:off x="0" y="0"/>
                                <a:ext cx="2352675" cy="533400"/>
                              </a:xfrm>
                              <a:prstGeom prst="rect">
                                <a:avLst/>
                              </a:prstGeom>
                              <a:solidFill>
                                <a:schemeClr val="lt1"/>
                              </a:solidFill>
                              <a:ln w="6350">
                                <a:noFill/>
                              </a:ln>
                            </wps:spPr>
                            <wps:txbx>
                              <w:txbxContent>
                                <w:p w14:paraId="3A46E739"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4D214A4D" w14:textId="77777777" w:rsidR="003B0351" w:rsidRDefault="003B0351" w:rsidP="003B0351">
                                  <w:r>
                                    <w:rPr>
                                      <w:rFonts w:cs="Arial"/>
                                      <w:szCs w:val="24"/>
                                    </w:rPr>
                                    <w:t xml:space="preserve">            Tesorera Municipal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F3B25" id="Cuadro de texto 44" o:spid="_x0000_s1045" type="#_x0000_t202" style="position:absolute;left:0;text-align:left;margin-left:137.75pt;margin-top:69.35pt;width:185.25pt;height:42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" fillcolor="white [3201]" stroked="f" strokeweight=".5pt">
                      <v:textbox>
                        <w:txbxContent>
                          <w:p w14:paraId="3A46E739"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4D214A4D" w14:textId="77777777" w:rsidR="003B0351" w:rsidRDefault="003B0351" w:rsidP="003B0351">
                            <w:r>
                              <w:rPr>
                                <w:rFonts w:cs="Arial"/>
                                <w:szCs w:val="24"/>
                              </w:rPr>
                              <w:t xml:space="preserve">            Tesorera Municipal                                               </w:t>
                            </w:r>
                          </w:p>
                        </w:txbxContent>
                      </v:textbox>
                    </v:shape>
                  </w:pict>
                </mc:Fallback>
              </mc:AlternateContent>
            </w:r>
            <w:r w:rsidR="00543105">
              <w:rPr>
                <w:sz w:val="23"/>
                <w:szCs w:val="23"/>
              </w:rPr>
              <w:t xml:space="preserve">Recibe </w:t>
            </w:r>
            <w:r w:rsidR="00B36A28">
              <w:rPr>
                <w:sz w:val="23"/>
                <w:szCs w:val="23"/>
              </w:rPr>
              <w:t xml:space="preserve">copia de la </w:t>
            </w:r>
            <w:r w:rsidR="00543105">
              <w:rPr>
                <w:sz w:val="23"/>
                <w:szCs w:val="23"/>
              </w:rPr>
              <w:t>minuta de tr</w:t>
            </w:r>
            <w:r w:rsidR="0046657E">
              <w:rPr>
                <w:sz w:val="23"/>
                <w:szCs w:val="23"/>
              </w:rPr>
              <w:t>abajo con los acuerdos realizado</w:t>
            </w:r>
            <w:r w:rsidR="008E2BCD">
              <w:rPr>
                <w:sz w:val="23"/>
                <w:szCs w:val="23"/>
              </w:rPr>
              <w:t>s, cada uno de los Titulares o Enlaces A</w:t>
            </w:r>
            <w:r w:rsidR="00543105">
              <w:rPr>
                <w:sz w:val="23"/>
                <w:szCs w:val="23"/>
              </w:rPr>
              <w:t>dministrativos, son los responsables de dar seguimiento a los acuerdos firmados en dicha minuta para el seguimiento de los temas</w:t>
            </w:r>
            <w:r w:rsidR="008E2BCD">
              <w:rPr>
                <w:sz w:val="23"/>
                <w:szCs w:val="23"/>
              </w:rPr>
              <w:t>.</w:t>
            </w:r>
          </w:p>
        </w:tc>
        <w:tc>
          <w:tcPr>
            <w:tcW w:w="1276" w:type="dxa"/>
            <w:tcBorders>
              <w:top w:val="single" w:sz="4" w:space="0" w:color="BCD5ED"/>
              <w:left w:val="single" w:sz="4" w:space="0" w:color="BCD5ED"/>
              <w:bottom w:val="single" w:sz="4" w:space="0" w:color="BCD5ED"/>
              <w:right w:val="single" w:sz="4" w:space="0" w:color="BCD5ED"/>
            </w:tcBorders>
          </w:tcPr>
          <w:p w14:paraId="7C298D23" w14:textId="77777777" w:rsidR="00543105" w:rsidRPr="00380896" w:rsidRDefault="00543105" w:rsidP="005F1B16">
            <w:pPr>
              <w:spacing w:before="0" w:after="0" w:line="280" w:lineRule="exact"/>
              <w:rPr>
                <w:rFonts w:eastAsia="Times New Roman" w:cs="Arial"/>
                <w:szCs w:val="24"/>
              </w:rPr>
            </w:pPr>
          </w:p>
          <w:p w14:paraId="611873B8" w14:textId="77777777" w:rsidR="00543105" w:rsidRPr="00380896" w:rsidRDefault="00543105" w:rsidP="005F1B16">
            <w:pPr>
              <w:spacing w:before="0" w:after="0"/>
              <w:ind w:left="103"/>
              <w:rPr>
                <w:rFonts w:eastAsia="Calibri" w:cs="Arial"/>
                <w:szCs w:val="24"/>
              </w:rPr>
            </w:pPr>
            <w:r w:rsidRPr="00380896">
              <w:rPr>
                <w:rFonts w:eastAsia="Calibri" w:cs="Arial"/>
                <w:spacing w:val="1"/>
                <w:szCs w:val="24"/>
              </w:rPr>
              <w:t>N</w:t>
            </w:r>
            <w:r w:rsidRPr="00380896">
              <w:rPr>
                <w:rFonts w:eastAsia="Calibri" w:cs="Arial"/>
                <w:szCs w:val="24"/>
              </w:rPr>
              <w:t>/A</w:t>
            </w:r>
          </w:p>
        </w:tc>
      </w:tr>
    </w:tbl>
    <w:p w14:paraId="135DD18F" w14:textId="77777777" w:rsidR="007C19CA" w:rsidRDefault="007C19CA" w:rsidP="007C19CA">
      <w:pPr>
        <w:pStyle w:val="Ttulo3"/>
        <w:spacing w:line="240" w:lineRule="auto"/>
        <w:rPr>
          <w:sz w:val="23"/>
          <w:szCs w:val="23"/>
        </w:rPr>
      </w:pPr>
      <w:bookmarkStart w:id="51" w:name="_Toc492456436"/>
      <w:r>
        <w:t xml:space="preserve">Flujograma del </w:t>
      </w:r>
      <w:r w:rsidRPr="008C6A02">
        <w:t xml:space="preserve">Procedimiento </w:t>
      </w:r>
      <w:r w:rsidRPr="008C6A02">
        <w:rPr>
          <w:szCs w:val="23"/>
        </w:rPr>
        <w:t xml:space="preserve">para </w:t>
      </w:r>
      <w:r>
        <w:rPr>
          <w:szCs w:val="23"/>
        </w:rPr>
        <w:t xml:space="preserve">convocatoria y </w:t>
      </w:r>
      <w:r w:rsidRPr="008C6A02">
        <w:rPr>
          <w:szCs w:val="23"/>
        </w:rPr>
        <w:t>acuerdo de la Tesorera con los Titulares o Enlaces de las Unidades Administrativas</w:t>
      </w:r>
      <w:r>
        <w:rPr>
          <w:sz w:val="23"/>
          <w:szCs w:val="23"/>
        </w:rPr>
        <w:t>.</w:t>
      </w:r>
      <w:bookmarkEnd w:id="51"/>
    </w:p>
    <w:p w14:paraId="113D0A4F" w14:textId="49985607" w:rsidR="007C19CA" w:rsidRDefault="00854A7D" w:rsidP="007C19CA">
      <w:pPr>
        <w:rPr>
          <w:noProof/>
          <w:lang w:eastAsia="es-MX"/>
        </w:rPr>
      </w:pPr>
      <w:r>
        <w:rPr>
          <w:noProof/>
          <w:lang w:eastAsia="es-MX"/>
        </w:rPr>
        <w:drawing>
          <wp:inline distT="0" distB="0" distL="0" distR="0" wp14:anchorId="72D620D6" wp14:editId="6AD2A4D9">
            <wp:extent cx="5614035" cy="6730365"/>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4035" cy="6730365"/>
                    </a:xfrm>
                    <a:prstGeom prst="rect">
                      <a:avLst/>
                    </a:prstGeom>
                    <a:noFill/>
                    <a:ln>
                      <a:noFill/>
                    </a:ln>
                  </pic:spPr>
                </pic:pic>
              </a:graphicData>
            </a:graphic>
          </wp:inline>
        </w:drawing>
      </w:r>
    </w:p>
    <w:p w14:paraId="6DC13B62" w14:textId="74292DE5" w:rsidR="007C19CA" w:rsidRDefault="003B0351" w:rsidP="007C19CA">
      <w:pPr>
        <w:rPr>
          <w:noProof/>
          <w:lang w:eastAsia="es-MX"/>
        </w:rPr>
      </w:pPr>
      <w:r>
        <w:rPr>
          <w:noProof/>
          <w:lang w:eastAsia="es-MX"/>
        </w:rPr>
        <mc:AlternateContent>
          <mc:Choice Requires="wps">
            <w:drawing>
              <wp:anchor distT="0" distB="0" distL="114300" distR="114300" simplePos="0" relativeHeight="251819520" behindDoc="0" locked="0" layoutInCell="1" allowOverlap="1" wp14:anchorId="69A6B3F9" wp14:editId="236EC419">
                <wp:simplePos x="0" y="0"/>
                <wp:positionH relativeFrom="column">
                  <wp:posOffset>3019425</wp:posOffset>
                </wp:positionH>
                <wp:positionV relativeFrom="paragraph">
                  <wp:posOffset>132715</wp:posOffset>
                </wp:positionV>
                <wp:extent cx="2352675" cy="533400"/>
                <wp:effectExtent l="0" t="0" r="9525" b="0"/>
                <wp:wrapNone/>
                <wp:docPr id="45" name="Cuadro de texto 45"/>
                <wp:cNvGraphicFramePr/>
                <a:graphic xmlns:a="http://schemas.openxmlformats.org/drawingml/2006/main">
                  <a:graphicData uri="http://schemas.microsoft.com/office/word/2010/wordprocessingShape">
                    <wps:wsp>
                      <wps:cNvSpPr txBox="1"/>
                      <wps:spPr>
                        <a:xfrm>
                          <a:off x="0" y="0"/>
                          <a:ext cx="2352675" cy="533400"/>
                        </a:xfrm>
                        <a:prstGeom prst="rect">
                          <a:avLst/>
                        </a:prstGeom>
                        <a:solidFill>
                          <a:schemeClr val="lt1"/>
                        </a:solidFill>
                        <a:ln w="6350">
                          <a:noFill/>
                        </a:ln>
                      </wps:spPr>
                      <wps:txbx>
                        <w:txbxContent>
                          <w:p w14:paraId="3B210248"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7C615BF8" w14:textId="77777777" w:rsidR="003B0351" w:rsidRDefault="003B0351" w:rsidP="003B0351">
                            <w:r>
                              <w:rPr>
                                <w:rFonts w:cs="Arial"/>
                                <w:szCs w:val="24"/>
                              </w:rPr>
                              <w:t xml:space="preserve">            Tesorera Municipal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6B3F9" id="Cuadro de texto 45" o:spid="_x0000_s1046" type="#_x0000_t202" style="position:absolute;left:0;text-align:left;margin-left:237.75pt;margin-top:10.45pt;width:185.25pt;height:42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" fillcolor="white [3201]" stroked="f" strokeweight=".5pt">
                <v:textbox>
                  <w:txbxContent>
                    <w:p w14:paraId="3B210248"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7C615BF8" w14:textId="77777777" w:rsidR="003B0351" w:rsidRDefault="003B0351" w:rsidP="003B0351">
                      <w:r>
                        <w:rPr>
                          <w:rFonts w:cs="Arial"/>
                          <w:szCs w:val="24"/>
                        </w:rPr>
                        <w:t xml:space="preserve">            Tesorera Municipal                                               </w:t>
                      </w:r>
                    </w:p>
                  </w:txbxContent>
                </v:textbox>
              </v:shape>
            </w:pict>
          </mc:Fallback>
        </mc:AlternateContent>
      </w:r>
    </w:p>
    <w:p w14:paraId="3E2B331F" w14:textId="61B411DF" w:rsidR="00DA7573" w:rsidRPr="005C49FA" w:rsidRDefault="00F62F8E" w:rsidP="00B0534E">
      <w:pPr>
        <w:pStyle w:val="Ttulo2"/>
        <w:numPr>
          <w:ilvl w:val="0"/>
          <w:numId w:val="9"/>
        </w:numPr>
      </w:pPr>
      <w:bookmarkStart w:id="52" w:name="_Toc492456437"/>
      <w:r w:rsidRPr="00BD2392">
        <w:t xml:space="preserve">Procedimiento Para El </w:t>
      </w:r>
      <w:r w:rsidR="00E54E85">
        <w:t xml:space="preserve">Manejo </w:t>
      </w:r>
      <w:r w:rsidRPr="00900C95">
        <w:t>Del</w:t>
      </w:r>
      <w:r w:rsidRPr="00BD2392">
        <w:t xml:space="preserve"> Fondo Fijo</w:t>
      </w:r>
      <w:bookmarkEnd w:id="52"/>
    </w:p>
    <w:tbl>
      <w:tblPr>
        <w:tblW w:w="8703" w:type="dxa"/>
        <w:tblInd w:w="-5" w:type="dxa"/>
        <w:tblLayout w:type="fixed"/>
        <w:tblCellMar>
          <w:left w:w="0" w:type="dxa"/>
          <w:right w:w="0" w:type="dxa"/>
        </w:tblCellMar>
        <w:tblLook w:val="01E0" w:firstRow="1" w:lastRow="1" w:firstColumn="1" w:lastColumn="1" w:noHBand="0" w:noVBand="0"/>
      </w:tblPr>
      <w:tblGrid>
        <w:gridCol w:w="2127"/>
        <w:gridCol w:w="6576"/>
      </w:tblGrid>
      <w:tr w:rsidR="00890D48" w14:paraId="3907CD3F" w14:textId="77777777" w:rsidTr="003B44D1">
        <w:trPr>
          <w:trHeight w:hRule="exact" w:val="938"/>
        </w:trPr>
        <w:tc>
          <w:tcPr>
            <w:tcW w:w="2127" w:type="dxa"/>
            <w:tcBorders>
              <w:top w:val="single" w:sz="12" w:space="0" w:color="8EAADB"/>
              <w:left w:val="single" w:sz="4" w:space="0" w:color="B4C5E7"/>
              <w:bottom w:val="single" w:sz="4" w:space="0" w:color="B4C5E7"/>
              <w:right w:val="single" w:sz="4" w:space="0" w:color="B4C5E7"/>
            </w:tcBorders>
          </w:tcPr>
          <w:p w14:paraId="5FE1F490" w14:textId="6B26782F" w:rsidR="00890D48" w:rsidRPr="00DF378A" w:rsidRDefault="00890D48" w:rsidP="00890D48">
            <w:pPr>
              <w:spacing w:before="2"/>
              <w:ind w:left="103"/>
              <w:rPr>
                <w:rFonts w:eastAsia="Calibri" w:cs="Arial"/>
                <w:b/>
                <w:spacing w:val="1"/>
                <w:szCs w:val="24"/>
              </w:rPr>
            </w:pPr>
            <w:r w:rsidRPr="00624113">
              <w:rPr>
                <w:rFonts w:eastAsia="Calibri" w:cs="Arial"/>
                <w:b/>
                <w:spacing w:val="1"/>
                <w:szCs w:val="24"/>
              </w:rPr>
              <w:t>Nombre del Procedimiento</w:t>
            </w:r>
          </w:p>
        </w:tc>
        <w:tc>
          <w:tcPr>
            <w:tcW w:w="6576" w:type="dxa"/>
            <w:tcBorders>
              <w:top w:val="single" w:sz="12" w:space="0" w:color="8EAADB"/>
              <w:left w:val="single" w:sz="4" w:space="0" w:color="B4C5E7"/>
              <w:bottom w:val="single" w:sz="4" w:space="0" w:color="B4C5E7"/>
              <w:right w:val="single" w:sz="4" w:space="0" w:color="B4C5E7"/>
            </w:tcBorders>
          </w:tcPr>
          <w:p w14:paraId="7A7015F8" w14:textId="439D1F83" w:rsidR="00890D48" w:rsidRPr="00DF378A" w:rsidRDefault="00890D48" w:rsidP="00890D48">
            <w:pPr>
              <w:spacing w:before="2"/>
              <w:ind w:left="103" w:right="69"/>
              <w:rPr>
                <w:rFonts w:eastAsia="Calibri" w:cs="Arial"/>
                <w:spacing w:val="-1"/>
                <w:szCs w:val="24"/>
              </w:rPr>
            </w:pPr>
            <w:r w:rsidRPr="00624113">
              <w:rPr>
                <w:rFonts w:cs="Arial"/>
                <w:szCs w:val="24"/>
              </w:rPr>
              <w:t xml:space="preserve">Procedimiento Para </w:t>
            </w:r>
            <w:r w:rsidRPr="00BD2392">
              <w:t xml:space="preserve">El </w:t>
            </w:r>
            <w:r>
              <w:t xml:space="preserve">Manejo </w:t>
            </w:r>
            <w:r w:rsidRPr="00900C95">
              <w:t>Del</w:t>
            </w:r>
            <w:r w:rsidRPr="00BD2392">
              <w:t xml:space="preserve"> Fondo Fijo</w:t>
            </w:r>
            <w:r w:rsidRPr="001E1F13">
              <w:rPr>
                <w:rFonts w:cs="Arial"/>
                <w:szCs w:val="24"/>
              </w:rPr>
              <w:t>.</w:t>
            </w:r>
          </w:p>
        </w:tc>
      </w:tr>
      <w:tr w:rsidR="00890D48" w14:paraId="7F1882FE" w14:textId="77777777" w:rsidTr="003B44D1">
        <w:trPr>
          <w:trHeight w:hRule="exact" w:val="938"/>
        </w:trPr>
        <w:tc>
          <w:tcPr>
            <w:tcW w:w="2127" w:type="dxa"/>
            <w:tcBorders>
              <w:top w:val="single" w:sz="12" w:space="0" w:color="8EAADB"/>
              <w:left w:val="single" w:sz="4" w:space="0" w:color="B4C5E7"/>
              <w:bottom w:val="single" w:sz="4" w:space="0" w:color="B4C5E7"/>
              <w:right w:val="single" w:sz="4" w:space="0" w:color="B4C5E7"/>
            </w:tcBorders>
            <w:hideMark/>
          </w:tcPr>
          <w:p w14:paraId="0F8D686E" w14:textId="77777777" w:rsidR="00890D48" w:rsidRPr="00DF378A" w:rsidRDefault="00890D48" w:rsidP="00890D48">
            <w:pPr>
              <w:spacing w:before="2"/>
              <w:ind w:left="103"/>
              <w:rPr>
                <w:rFonts w:eastAsia="Calibri" w:cs="Arial"/>
                <w:szCs w:val="24"/>
                <w:lang w:val="en-US"/>
              </w:rPr>
            </w:pPr>
            <w:r w:rsidRPr="00DF378A">
              <w:rPr>
                <w:rFonts w:eastAsia="Calibri" w:cs="Arial"/>
                <w:b/>
                <w:spacing w:val="1"/>
                <w:szCs w:val="24"/>
              </w:rPr>
              <w:t>O</w:t>
            </w:r>
            <w:r w:rsidRPr="00DF378A">
              <w:rPr>
                <w:rFonts w:eastAsia="Calibri" w:cs="Arial"/>
                <w:b/>
                <w:spacing w:val="-1"/>
                <w:szCs w:val="24"/>
              </w:rPr>
              <w:t>bje</w:t>
            </w:r>
            <w:r w:rsidRPr="00DF378A">
              <w:rPr>
                <w:rFonts w:eastAsia="Calibri" w:cs="Arial"/>
                <w:b/>
                <w:szCs w:val="24"/>
              </w:rPr>
              <w:t>t</w:t>
            </w:r>
            <w:r w:rsidRPr="00DF378A">
              <w:rPr>
                <w:rFonts w:eastAsia="Calibri" w:cs="Arial"/>
                <w:b/>
                <w:spacing w:val="2"/>
                <w:szCs w:val="24"/>
              </w:rPr>
              <w:t>i</w:t>
            </w:r>
            <w:r w:rsidRPr="00DF378A">
              <w:rPr>
                <w:rFonts w:eastAsia="Calibri" w:cs="Arial"/>
                <w:b/>
                <w:spacing w:val="-1"/>
                <w:szCs w:val="24"/>
              </w:rPr>
              <w:t>vo</w:t>
            </w:r>
            <w:r w:rsidRPr="00DF378A">
              <w:rPr>
                <w:rFonts w:eastAsia="Calibri" w:cs="Arial"/>
                <w:b/>
                <w:szCs w:val="24"/>
              </w:rPr>
              <w:t>:</w:t>
            </w:r>
          </w:p>
        </w:tc>
        <w:tc>
          <w:tcPr>
            <w:tcW w:w="6576" w:type="dxa"/>
            <w:tcBorders>
              <w:top w:val="single" w:sz="12" w:space="0" w:color="8EAADB"/>
              <w:left w:val="single" w:sz="4" w:space="0" w:color="B4C5E7"/>
              <w:bottom w:val="single" w:sz="4" w:space="0" w:color="B4C5E7"/>
              <w:right w:val="single" w:sz="4" w:space="0" w:color="B4C5E7"/>
            </w:tcBorders>
            <w:hideMark/>
          </w:tcPr>
          <w:p w14:paraId="3EEC0214" w14:textId="77777777" w:rsidR="00890D48" w:rsidRPr="00DF378A" w:rsidRDefault="00890D48" w:rsidP="00890D48">
            <w:pPr>
              <w:spacing w:before="2"/>
              <w:ind w:left="103" w:right="69"/>
              <w:rPr>
                <w:rFonts w:eastAsia="Calibri" w:cs="Arial"/>
                <w:szCs w:val="24"/>
              </w:rPr>
            </w:pPr>
            <w:r w:rsidRPr="00DF378A">
              <w:rPr>
                <w:rFonts w:eastAsia="Calibri" w:cs="Arial"/>
                <w:spacing w:val="-1"/>
                <w:szCs w:val="24"/>
              </w:rPr>
              <w:t>Ver</w:t>
            </w:r>
            <w:r w:rsidRPr="00DF378A">
              <w:rPr>
                <w:rFonts w:eastAsia="Calibri" w:cs="Arial"/>
                <w:spacing w:val="1"/>
                <w:szCs w:val="24"/>
              </w:rPr>
              <w:t>ifi</w:t>
            </w:r>
            <w:r w:rsidRPr="00DF378A">
              <w:rPr>
                <w:rFonts w:eastAsia="Calibri" w:cs="Arial"/>
                <w:spacing w:val="-1"/>
                <w:szCs w:val="24"/>
              </w:rPr>
              <w:t>ca</w:t>
            </w:r>
            <w:r w:rsidRPr="00DF378A">
              <w:rPr>
                <w:rFonts w:eastAsia="Calibri" w:cs="Arial"/>
                <w:szCs w:val="24"/>
              </w:rPr>
              <w:t>r</w:t>
            </w:r>
            <w:r w:rsidRPr="00DF378A">
              <w:rPr>
                <w:rFonts w:eastAsia="Calibri" w:cs="Arial"/>
                <w:spacing w:val="17"/>
                <w:szCs w:val="24"/>
              </w:rPr>
              <w:t xml:space="preserve"> </w:t>
            </w:r>
            <w:r w:rsidRPr="00DF378A">
              <w:rPr>
                <w:rFonts w:eastAsia="Calibri" w:cs="Arial"/>
                <w:szCs w:val="24"/>
              </w:rPr>
              <w:t>docum</w:t>
            </w:r>
            <w:r w:rsidRPr="00DF378A">
              <w:rPr>
                <w:rFonts w:eastAsia="Calibri" w:cs="Arial"/>
                <w:spacing w:val="-1"/>
                <w:szCs w:val="24"/>
              </w:rPr>
              <w:t>e</w:t>
            </w:r>
            <w:r w:rsidRPr="00DF378A">
              <w:rPr>
                <w:rFonts w:eastAsia="Calibri" w:cs="Arial"/>
                <w:szCs w:val="24"/>
              </w:rPr>
              <w:t>n</w:t>
            </w:r>
            <w:r w:rsidRPr="00DF378A">
              <w:rPr>
                <w:rFonts w:eastAsia="Calibri" w:cs="Arial"/>
                <w:spacing w:val="3"/>
                <w:szCs w:val="24"/>
              </w:rPr>
              <w:t>t</w:t>
            </w:r>
            <w:r w:rsidRPr="00DF378A">
              <w:rPr>
                <w:rFonts w:eastAsia="Calibri" w:cs="Arial"/>
                <w:spacing w:val="-1"/>
                <w:szCs w:val="24"/>
              </w:rPr>
              <w:t>ac</w:t>
            </w:r>
            <w:r w:rsidRPr="00DF378A">
              <w:rPr>
                <w:rFonts w:eastAsia="Calibri" w:cs="Arial"/>
                <w:spacing w:val="1"/>
                <w:szCs w:val="24"/>
              </w:rPr>
              <w:t>i</w:t>
            </w:r>
            <w:r w:rsidRPr="00DF378A">
              <w:rPr>
                <w:rFonts w:eastAsia="Calibri" w:cs="Arial"/>
                <w:szCs w:val="24"/>
              </w:rPr>
              <w:t>ón</w:t>
            </w:r>
            <w:r w:rsidRPr="00DF378A">
              <w:rPr>
                <w:rFonts w:eastAsia="Calibri" w:cs="Arial"/>
                <w:spacing w:val="19"/>
                <w:szCs w:val="24"/>
              </w:rPr>
              <w:t xml:space="preserve"> </w:t>
            </w:r>
            <w:r w:rsidRPr="00DF378A">
              <w:rPr>
                <w:rFonts w:eastAsia="Calibri" w:cs="Arial"/>
                <w:spacing w:val="-1"/>
                <w:szCs w:val="24"/>
              </w:rPr>
              <w:t>c</w:t>
            </w:r>
            <w:r w:rsidRPr="00DF378A">
              <w:rPr>
                <w:rFonts w:eastAsia="Calibri" w:cs="Arial"/>
                <w:szCs w:val="24"/>
              </w:rPr>
              <w:t>om</w:t>
            </w:r>
            <w:r w:rsidRPr="00DF378A">
              <w:rPr>
                <w:rFonts w:eastAsia="Calibri" w:cs="Arial"/>
                <w:spacing w:val="1"/>
                <w:szCs w:val="24"/>
              </w:rPr>
              <w:t>p</w:t>
            </w:r>
            <w:r w:rsidRPr="00DF378A">
              <w:rPr>
                <w:rFonts w:eastAsia="Calibri" w:cs="Arial"/>
                <w:spacing w:val="-1"/>
                <w:szCs w:val="24"/>
              </w:rPr>
              <w:t>r</w:t>
            </w:r>
            <w:r w:rsidRPr="00DF378A">
              <w:rPr>
                <w:rFonts w:eastAsia="Calibri" w:cs="Arial"/>
                <w:szCs w:val="24"/>
              </w:rPr>
              <w:t>ob</w:t>
            </w:r>
            <w:r w:rsidRPr="00DF378A">
              <w:rPr>
                <w:rFonts w:eastAsia="Calibri" w:cs="Arial"/>
                <w:spacing w:val="3"/>
                <w:szCs w:val="24"/>
              </w:rPr>
              <w:t>a</w:t>
            </w:r>
            <w:r w:rsidRPr="00DF378A">
              <w:rPr>
                <w:rFonts w:eastAsia="Calibri" w:cs="Arial"/>
                <w:spacing w:val="-2"/>
                <w:szCs w:val="24"/>
              </w:rPr>
              <w:t>t</w:t>
            </w:r>
            <w:r w:rsidRPr="00DF378A">
              <w:rPr>
                <w:rFonts w:eastAsia="Calibri" w:cs="Arial"/>
                <w:szCs w:val="24"/>
              </w:rPr>
              <w:t>o</w:t>
            </w:r>
            <w:r w:rsidRPr="00DF378A">
              <w:rPr>
                <w:rFonts w:eastAsia="Calibri" w:cs="Arial"/>
                <w:spacing w:val="-1"/>
                <w:szCs w:val="24"/>
              </w:rPr>
              <w:t>r</w:t>
            </w:r>
            <w:r w:rsidRPr="00DF378A">
              <w:rPr>
                <w:rFonts w:eastAsia="Calibri" w:cs="Arial"/>
                <w:spacing w:val="1"/>
                <w:szCs w:val="24"/>
              </w:rPr>
              <w:t>i</w:t>
            </w:r>
            <w:r w:rsidRPr="00DF378A">
              <w:rPr>
                <w:rFonts w:eastAsia="Calibri" w:cs="Arial"/>
                <w:szCs w:val="24"/>
              </w:rPr>
              <w:t>a</w:t>
            </w:r>
            <w:r w:rsidRPr="00DF378A">
              <w:rPr>
                <w:rFonts w:eastAsia="Calibri" w:cs="Arial"/>
                <w:spacing w:val="17"/>
                <w:szCs w:val="24"/>
              </w:rPr>
              <w:t xml:space="preserve"> </w:t>
            </w:r>
            <w:r w:rsidRPr="00DF378A">
              <w:rPr>
                <w:rFonts w:eastAsia="Calibri" w:cs="Arial"/>
                <w:szCs w:val="24"/>
              </w:rPr>
              <w:t>de</w:t>
            </w:r>
            <w:r w:rsidRPr="00DF378A">
              <w:rPr>
                <w:rFonts w:eastAsia="Calibri" w:cs="Arial"/>
                <w:spacing w:val="17"/>
                <w:szCs w:val="24"/>
              </w:rPr>
              <w:t xml:space="preserve"> </w:t>
            </w:r>
            <w:r w:rsidRPr="00DF378A">
              <w:rPr>
                <w:rFonts w:eastAsia="Calibri" w:cs="Arial"/>
                <w:spacing w:val="5"/>
                <w:szCs w:val="24"/>
              </w:rPr>
              <w:t>l</w:t>
            </w:r>
            <w:r w:rsidRPr="00DF378A">
              <w:rPr>
                <w:rFonts w:eastAsia="Calibri" w:cs="Arial"/>
                <w:szCs w:val="24"/>
              </w:rPr>
              <w:t>os</w:t>
            </w:r>
            <w:r w:rsidRPr="00DF378A">
              <w:rPr>
                <w:rFonts w:eastAsia="Calibri" w:cs="Arial"/>
                <w:spacing w:val="20"/>
                <w:szCs w:val="24"/>
              </w:rPr>
              <w:t xml:space="preserve"> </w:t>
            </w:r>
            <w:r w:rsidRPr="00DF378A">
              <w:rPr>
                <w:rFonts w:eastAsia="Calibri" w:cs="Arial"/>
                <w:spacing w:val="1"/>
                <w:szCs w:val="24"/>
              </w:rPr>
              <w:t>f</w:t>
            </w:r>
            <w:r w:rsidRPr="00DF378A">
              <w:rPr>
                <w:rFonts w:eastAsia="Calibri" w:cs="Arial"/>
                <w:szCs w:val="24"/>
              </w:rPr>
              <w:t>on</w:t>
            </w:r>
            <w:r w:rsidRPr="00DF378A">
              <w:rPr>
                <w:rFonts w:eastAsia="Calibri" w:cs="Arial"/>
                <w:spacing w:val="1"/>
                <w:szCs w:val="24"/>
              </w:rPr>
              <w:t>d</w:t>
            </w:r>
            <w:r w:rsidRPr="00DF378A">
              <w:rPr>
                <w:rFonts w:eastAsia="Calibri" w:cs="Arial"/>
                <w:szCs w:val="24"/>
              </w:rPr>
              <w:t>os</w:t>
            </w:r>
            <w:r w:rsidRPr="00DF378A">
              <w:rPr>
                <w:rFonts w:eastAsia="Calibri" w:cs="Arial"/>
                <w:spacing w:val="20"/>
                <w:szCs w:val="24"/>
              </w:rPr>
              <w:t xml:space="preserve"> </w:t>
            </w:r>
            <w:r w:rsidRPr="00DF378A">
              <w:rPr>
                <w:rFonts w:eastAsia="Calibri" w:cs="Arial"/>
                <w:spacing w:val="-3"/>
                <w:szCs w:val="24"/>
              </w:rPr>
              <w:t>f</w:t>
            </w:r>
            <w:r w:rsidRPr="00DF378A">
              <w:rPr>
                <w:rFonts w:eastAsia="Calibri" w:cs="Arial"/>
                <w:spacing w:val="1"/>
                <w:szCs w:val="24"/>
              </w:rPr>
              <w:t>i</w:t>
            </w:r>
            <w:r w:rsidRPr="00DF378A">
              <w:rPr>
                <w:rFonts w:eastAsia="Calibri" w:cs="Arial"/>
                <w:szCs w:val="24"/>
              </w:rPr>
              <w:t>jos</w:t>
            </w:r>
            <w:r w:rsidRPr="00DF378A">
              <w:rPr>
                <w:rFonts w:eastAsia="Calibri" w:cs="Arial"/>
                <w:spacing w:val="19"/>
                <w:szCs w:val="24"/>
              </w:rPr>
              <w:t xml:space="preserve"> </w:t>
            </w:r>
            <w:r w:rsidRPr="00DF378A">
              <w:rPr>
                <w:rFonts w:eastAsia="Calibri" w:cs="Arial"/>
                <w:szCs w:val="24"/>
              </w:rPr>
              <w:t>y</w:t>
            </w:r>
            <w:r w:rsidRPr="00DF378A">
              <w:rPr>
                <w:rFonts w:eastAsia="Calibri" w:cs="Arial"/>
                <w:spacing w:val="19"/>
                <w:szCs w:val="24"/>
              </w:rPr>
              <w:t xml:space="preserve"> </w:t>
            </w:r>
            <w:r w:rsidRPr="00DF378A">
              <w:rPr>
                <w:rFonts w:eastAsia="Calibri" w:cs="Arial"/>
                <w:spacing w:val="-1"/>
                <w:szCs w:val="24"/>
              </w:rPr>
              <w:t>rea</w:t>
            </w:r>
            <w:r w:rsidRPr="00DF378A">
              <w:rPr>
                <w:rFonts w:eastAsia="Calibri" w:cs="Arial"/>
                <w:spacing w:val="1"/>
                <w:szCs w:val="24"/>
              </w:rPr>
              <w:t>liz</w:t>
            </w:r>
            <w:r w:rsidRPr="00DF378A">
              <w:rPr>
                <w:rFonts w:eastAsia="Calibri" w:cs="Arial"/>
                <w:spacing w:val="-1"/>
                <w:szCs w:val="24"/>
              </w:rPr>
              <w:t>a</w:t>
            </w:r>
            <w:r w:rsidRPr="00DF378A">
              <w:rPr>
                <w:rFonts w:eastAsia="Calibri" w:cs="Arial"/>
                <w:szCs w:val="24"/>
              </w:rPr>
              <w:t>r</w:t>
            </w:r>
            <w:r w:rsidRPr="00DF378A">
              <w:rPr>
                <w:rFonts w:eastAsia="Calibri" w:cs="Arial"/>
                <w:spacing w:val="17"/>
                <w:szCs w:val="24"/>
              </w:rPr>
              <w:t xml:space="preserve"> </w:t>
            </w:r>
            <w:r w:rsidRPr="00DF378A">
              <w:rPr>
                <w:rFonts w:eastAsia="Calibri" w:cs="Arial"/>
                <w:spacing w:val="-1"/>
                <w:szCs w:val="24"/>
              </w:rPr>
              <w:t>e</w:t>
            </w:r>
            <w:r w:rsidRPr="00DF378A">
              <w:rPr>
                <w:rFonts w:eastAsia="Calibri" w:cs="Arial"/>
                <w:szCs w:val="24"/>
              </w:rPr>
              <w:t xml:space="preserve">l </w:t>
            </w:r>
            <w:r w:rsidRPr="00DF378A">
              <w:rPr>
                <w:rFonts w:eastAsia="Calibri" w:cs="Arial"/>
                <w:spacing w:val="-1"/>
                <w:szCs w:val="24"/>
              </w:rPr>
              <w:t>ree</w:t>
            </w:r>
            <w:r w:rsidRPr="00DF378A">
              <w:rPr>
                <w:rFonts w:eastAsia="Calibri" w:cs="Arial"/>
                <w:szCs w:val="24"/>
              </w:rPr>
              <w:t>mbo</w:t>
            </w:r>
            <w:r w:rsidRPr="00DF378A">
              <w:rPr>
                <w:rFonts w:eastAsia="Calibri" w:cs="Arial"/>
                <w:spacing w:val="1"/>
                <w:szCs w:val="24"/>
              </w:rPr>
              <w:t>l</w:t>
            </w:r>
            <w:r w:rsidRPr="00DF378A">
              <w:rPr>
                <w:rFonts w:eastAsia="Calibri" w:cs="Arial"/>
                <w:spacing w:val="2"/>
                <w:szCs w:val="24"/>
              </w:rPr>
              <w:t>s</w:t>
            </w:r>
            <w:r w:rsidRPr="00DF378A">
              <w:rPr>
                <w:rFonts w:eastAsia="Calibri" w:cs="Arial"/>
                <w:szCs w:val="24"/>
              </w:rPr>
              <w:t>o</w:t>
            </w:r>
            <w:r w:rsidRPr="00DF378A">
              <w:rPr>
                <w:rFonts w:eastAsia="Calibri" w:cs="Arial"/>
                <w:spacing w:val="-2"/>
                <w:szCs w:val="24"/>
              </w:rPr>
              <w:t xml:space="preserve"> </w:t>
            </w:r>
            <w:r w:rsidRPr="00DF378A">
              <w:rPr>
                <w:rFonts w:eastAsia="Calibri" w:cs="Arial"/>
                <w:szCs w:val="24"/>
              </w:rPr>
              <w:t>d</w:t>
            </w:r>
            <w:r w:rsidRPr="00DF378A">
              <w:rPr>
                <w:rFonts w:eastAsia="Calibri" w:cs="Arial"/>
                <w:spacing w:val="-1"/>
                <w:szCs w:val="24"/>
              </w:rPr>
              <w:t>e</w:t>
            </w:r>
            <w:r w:rsidRPr="00DF378A">
              <w:rPr>
                <w:rFonts w:eastAsia="Calibri" w:cs="Arial"/>
                <w:szCs w:val="24"/>
              </w:rPr>
              <w:t>l</w:t>
            </w:r>
            <w:r w:rsidRPr="00DF378A">
              <w:rPr>
                <w:rFonts w:eastAsia="Calibri" w:cs="Arial"/>
                <w:spacing w:val="-1"/>
                <w:szCs w:val="24"/>
              </w:rPr>
              <w:t xml:space="preserve"> </w:t>
            </w:r>
            <w:r w:rsidRPr="00DF378A">
              <w:rPr>
                <w:rFonts w:eastAsia="Calibri" w:cs="Arial"/>
                <w:szCs w:val="24"/>
              </w:rPr>
              <w:t>m</w:t>
            </w:r>
            <w:r w:rsidRPr="00DF378A">
              <w:rPr>
                <w:rFonts w:eastAsia="Calibri" w:cs="Arial"/>
                <w:spacing w:val="1"/>
                <w:szCs w:val="24"/>
              </w:rPr>
              <w:t>i</w:t>
            </w:r>
            <w:r w:rsidRPr="00DF378A">
              <w:rPr>
                <w:rFonts w:eastAsia="Calibri" w:cs="Arial"/>
                <w:spacing w:val="2"/>
                <w:szCs w:val="24"/>
              </w:rPr>
              <w:t>s</w:t>
            </w:r>
            <w:r w:rsidRPr="00DF378A">
              <w:rPr>
                <w:rFonts w:eastAsia="Calibri" w:cs="Arial"/>
                <w:szCs w:val="24"/>
              </w:rPr>
              <w:t>mo.</w:t>
            </w:r>
          </w:p>
        </w:tc>
      </w:tr>
      <w:tr w:rsidR="00890D48" w14:paraId="1FEDD810" w14:textId="77777777" w:rsidTr="003B44D1">
        <w:trPr>
          <w:trHeight w:hRule="exact" w:val="2735"/>
        </w:trPr>
        <w:tc>
          <w:tcPr>
            <w:tcW w:w="2127" w:type="dxa"/>
            <w:tcBorders>
              <w:top w:val="single" w:sz="4" w:space="0" w:color="B4C5E7"/>
              <w:left w:val="single" w:sz="4" w:space="0" w:color="B4C5E7"/>
              <w:bottom w:val="single" w:sz="4" w:space="0" w:color="B4C5E7"/>
              <w:right w:val="single" w:sz="4" w:space="0" w:color="B4C5E7"/>
            </w:tcBorders>
            <w:hideMark/>
          </w:tcPr>
          <w:p w14:paraId="6A664049" w14:textId="77777777" w:rsidR="00890D48" w:rsidRPr="00DF378A" w:rsidRDefault="00890D48" w:rsidP="00890D48">
            <w:pPr>
              <w:spacing w:line="280" w:lineRule="exact"/>
              <w:ind w:left="103"/>
              <w:rPr>
                <w:rFonts w:eastAsia="Calibri" w:cs="Arial"/>
                <w:szCs w:val="24"/>
                <w:lang w:val="en-US"/>
              </w:rPr>
            </w:pPr>
            <w:r w:rsidRPr="00DF378A">
              <w:rPr>
                <w:rFonts w:eastAsia="Calibri" w:cs="Arial"/>
                <w:b/>
                <w:spacing w:val="2"/>
                <w:position w:val="1"/>
                <w:szCs w:val="24"/>
              </w:rPr>
              <w:t>F</w:t>
            </w:r>
            <w:r w:rsidRPr="00DF378A">
              <w:rPr>
                <w:rFonts w:eastAsia="Calibri" w:cs="Arial"/>
                <w:b/>
                <w:spacing w:val="-1"/>
                <w:position w:val="1"/>
                <w:szCs w:val="24"/>
              </w:rPr>
              <w:t>und</w:t>
            </w:r>
            <w:r w:rsidRPr="00DF378A">
              <w:rPr>
                <w:rFonts w:eastAsia="Calibri" w:cs="Arial"/>
                <w:b/>
                <w:spacing w:val="1"/>
                <w:position w:val="1"/>
                <w:szCs w:val="24"/>
              </w:rPr>
              <w:t>am</w:t>
            </w:r>
            <w:r w:rsidRPr="00DF378A">
              <w:rPr>
                <w:rFonts w:eastAsia="Calibri" w:cs="Arial"/>
                <w:b/>
                <w:spacing w:val="-1"/>
                <w:position w:val="1"/>
                <w:szCs w:val="24"/>
              </w:rPr>
              <w:t>en</w:t>
            </w:r>
            <w:r w:rsidRPr="00DF378A">
              <w:rPr>
                <w:rFonts w:eastAsia="Calibri" w:cs="Arial"/>
                <w:b/>
                <w:position w:val="1"/>
                <w:szCs w:val="24"/>
              </w:rPr>
              <w:t>to</w:t>
            </w:r>
          </w:p>
          <w:p w14:paraId="6FBD0DA7" w14:textId="77777777" w:rsidR="00890D48" w:rsidRPr="00DF378A" w:rsidRDefault="00890D48" w:rsidP="00890D48">
            <w:pPr>
              <w:spacing w:before="3"/>
              <w:ind w:left="103"/>
              <w:rPr>
                <w:rFonts w:eastAsia="Calibri" w:cs="Arial"/>
                <w:szCs w:val="24"/>
              </w:rPr>
            </w:pPr>
            <w:r w:rsidRPr="00DF378A">
              <w:rPr>
                <w:rFonts w:eastAsia="Calibri" w:cs="Arial"/>
                <w:b/>
                <w:spacing w:val="-1"/>
                <w:szCs w:val="24"/>
              </w:rPr>
              <w:t>Le</w:t>
            </w:r>
            <w:r w:rsidRPr="00DF378A">
              <w:rPr>
                <w:rFonts w:eastAsia="Calibri" w:cs="Arial"/>
                <w:b/>
                <w:spacing w:val="-2"/>
                <w:szCs w:val="24"/>
              </w:rPr>
              <w:t>g</w:t>
            </w:r>
            <w:r w:rsidRPr="00DF378A">
              <w:rPr>
                <w:rFonts w:eastAsia="Calibri" w:cs="Arial"/>
                <w:b/>
                <w:spacing w:val="1"/>
                <w:szCs w:val="24"/>
              </w:rPr>
              <w:t>al</w:t>
            </w:r>
            <w:r w:rsidRPr="00DF378A">
              <w:rPr>
                <w:rFonts w:eastAsia="Calibri" w:cs="Arial"/>
                <w:b/>
                <w:szCs w:val="24"/>
              </w:rPr>
              <w:t>:</w:t>
            </w:r>
          </w:p>
        </w:tc>
        <w:tc>
          <w:tcPr>
            <w:tcW w:w="6576" w:type="dxa"/>
            <w:tcBorders>
              <w:top w:val="single" w:sz="4" w:space="0" w:color="B4C5E7"/>
              <w:left w:val="single" w:sz="4" w:space="0" w:color="B4C5E7"/>
              <w:bottom w:val="single" w:sz="4" w:space="0" w:color="B4C5E7"/>
              <w:right w:val="single" w:sz="4" w:space="0" w:color="B4C5E7"/>
            </w:tcBorders>
            <w:hideMark/>
          </w:tcPr>
          <w:p w14:paraId="42C1B767" w14:textId="77777777" w:rsidR="00890D48" w:rsidRPr="00DF378A" w:rsidRDefault="00890D48" w:rsidP="00890D48">
            <w:pPr>
              <w:spacing w:line="280" w:lineRule="exact"/>
              <w:ind w:left="103"/>
              <w:rPr>
                <w:rFonts w:eastAsia="Calibri" w:cs="Arial"/>
                <w:szCs w:val="24"/>
              </w:rPr>
            </w:pPr>
            <w:r w:rsidRPr="00DF378A">
              <w:rPr>
                <w:rFonts w:eastAsia="Calibri" w:cs="Arial"/>
                <w:b/>
                <w:spacing w:val="-1"/>
                <w:position w:val="1"/>
                <w:szCs w:val="24"/>
              </w:rPr>
              <w:t>E</w:t>
            </w:r>
            <w:r w:rsidRPr="00DF378A">
              <w:rPr>
                <w:rFonts w:eastAsia="Calibri" w:cs="Arial"/>
                <w:b/>
                <w:position w:val="1"/>
                <w:szCs w:val="24"/>
              </w:rPr>
              <w:t>s</w:t>
            </w:r>
            <w:r w:rsidRPr="00DF378A">
              <w:rPr>
                <w:rFonts w:eastAsia="Calibri" w:cs="Arial"/>
                <w:b/>
                <w:spacing w:val="1"/>
                <w:position w:val="1"/>
                <w:szCs w:val="24"/>
              </w:rPr>
              <w:t>ta</w:t>
            </w:r>
            <w:r w:rsidRPr="00DF378A">
              <w:rPr>
                <w:rFonts w:eastAsia="Calibri" w:cs="Arial"/>
                <w:b/>
                <w:position w:val="1"/>
                <w:szCs w:val="24"/>
              </w:rPr>
              <w:t>t</w:t>
            </w:r>
            <w:r w:rsidRPr="00DF378A">
              <w:rPr>
                <w:rFonts w:eastAsia="Calibri" w:cs="Arial"/>
                <w:b/>
                <w:spacing w:val="2"/>
                <w:position w:val="1"/>
                <w:szCs w:val="24"/>
              </w:rPr>
              <w:t>a</w:t>
            </w:r>
            <w:r w:rsidRPr="00DF378A">
              <w:rPr>
                <w:rFonts w:eastAsia="Calibri" w:cs="Arial"/>
                <w:b/>
                <w:spacing w:val="1"/>
                <w:position w:val="1"/>
                <w:szCs w:val="24"/>
              </w:rPr>
              <w:t>l</w:t>
            </w:r>
            <w:r w:rsidRPr="00DF378A">
              <w:rPr>
                <w:rFonts w:eastAsia="Calibri" w:cs="Arial"/>
                <w:b/>
                <w:spacing w:val="-1"/>
                <w:position w:val="1"/>
                <w:szCs w:val="24"/>
              </w:rPr>
              <w:t>e</w:t>
            </w:r>
            <w:r w:rsidRPr="00DF378A">
              <w:rPr>
                <w:rFonts w:eastAsia="Calibri" w:cs="Arial"/>
                <w:b/>
                <w:position w:val="1"/>
                <w:szCs w:val="24"/>
              </w:rPr>
              <w:t xml:space="preserve">s </w:t>
            </w:r>
            <w:r w:rsidRPr="00DF378A">
              <w:rPr>
                <w:rFonts w:eastAsia="Calibri" w:cs="Arial"/>
                <w:b/>
                <w:spacing w:val="-2"/>
                <w:position w:val="1"/>
                <w:szCs w:val="24"/>
              </w:rPr>
              <w:t>y</w:t>
            </w:r>
            <w:r w:rsidRPr="00DF378A">
              <w:rPr>
                <w:rFonts w:eastAsia="Calibri" w:cs="Arial"/>
                <w:b/>
                <w:spacing w:val="1"/>
                <w:position w:val="1"/>
                <w:szCs w:val="24"/>
              </w:rPr>
              <w:t>/</w:t>
            </w:r>
            <w:r w:rsidRPr="00DF378A">
              <w:rPr>
                <w:rFonts w:eastAsia="Calibri" w:cs="Arial"/>
                <w:b/>
                <w:position w:val="1"/>
                <w:szCs w:val="24"/>
              </w:rPr>
              <w:t xml:space="preserve">o </w:t>
            </w:r>
            <w:r w:rsidRPr="00DF378A">
              <w:rPr>
                <w:rFonts w:eastAsia="Calibri" w:cs="Arial"/>
                <w:b/>
                <w:spacing w:val="1"/>
                <w:position w:val="1"/>
                <w:szCs w:val="24"/>
              </w:rPr>
              <w:t>m</w:t>
            </w:r>
            <w:r w:rsidRPr="00DF378A">
              <w:rPr>
                <w:rFonts w:eastAsia="Calibri" w:cs="Arial"/>
                <w:b/>
                <w:spacing w:val="-1"/>
                <w:position w:val="1"/>
                <w:szCs w:val="24"/>
              </w:rPr>
              <w:t>un</w:t>
            </w:r>
            <w:r w:rsidRPr="00DF378A">
              <w:rPr>
                <w:rFonts w:eastAsia="Calibri" w:cs="Arial"/>
                <w:b/>
                <w:spacing w:val="1"/>
                <w:position w:val="1"/>
                <w:szCs w:val="24"/>
              </w:rPr>
              <w:t>i</w:t>
            </w:r>
            <w:r w:rsidRPr="00DF378A">
              <w:rPr>
                <w:rFonts w:eastAsia="Calibri" w:cs="Arial"/>
                <w:b/>
                <w:position w:val="1"/>
                <w:szCs w:val="24"/>
              </w:rPr>
              <w:t>cip</w:t>
            </w:r>
            <w:r w:rsidRPr="00DF378A">
              <w:rPr>
                <w:rFonts w:eastAsia="Calibri" w:cs="Arial"/>
                <w:b/>
                <w:spacing w:val="1"/>
                <w:position w:val="1"/>
                <w:szCs w:val="24"/>
              </w:rPr>
              <w:t>al</w:t>
            </w:r>
            <w:r w:rsidRPr="00DF378A">
              <w:rPr>
                <w:rFonts w:eastAsia="Calibri" w:cs="Arial"/>
                <w:b/>
                <w:spacing w:val="-1"/>
                <w:position w:val="1"/>
                <w:szCs w:val="24"/>
              </w:rPr>
              <w:t>e</w:t>
            </w:r>
            <w:r w:rsidRPr="00DF378A">
              <w:rPr>
                <w:rFonts w:eastAsia="Calibri" w:cs="Arial"/>
                <w:b/>
                <w:spacing w:val="3"/>
                <w:position w:val="1"/>
                <w:szCs w:val="24"/>
              </w:rPr>
              <w:t>s</w:t>
            </w:r>
            <w:r w:rsidRPr="00DF378A">
              <w:rPr>
                <w:rFonts w:eastAsia="Calibri" w:cs="Arial"/>
                <w:b/>
                <w:position w:val="1"/>
                <w:szCs w:val="24"/>
              </w:rPr>
              <w:t>:</w:t>
            </w:r>
          </w:p>
          <w:p w14:paraId="040D8656" w14:textId="77777777" w:rsidR="00890D48" w:rsidRDefault="00890D48" w:rsidP="00890D48">
            <w:pPr>
              <w:pStyle w:val="Prrafodelista"/>
              <w:numPr>
                <w:ilvl w:val="0"/>
                <w:numId w:val="10"/>
              </w:numPr>
              <w:spacing w:before="2" w:line="240" w:lineRule="auto"/>
              <w:ind w:left="848"/>
              <w:rPr>
                <w:rFonts w:eastAsia="Calibri" w:cs="Arial"/>
                <w:szCs w:val="24"/>
              </w:rPr>
            </w:pPr>
            <w:r w:rsidRPr="00101FE4">
              <w:rPr>
                <w:rFonts w:eastAsia="Calibri" w:cs="Arial"/>
                <w:szCs w:val="24"/>
              </w:rPr>
              <w:t>M</w:t>
            </w:r>
            <w:r w:rsidRPr="00101FE4">
              <w:rPr>
                <w:rFonts w:eastAsia="Calibri" w:cs="Arial"/>
                <w:spacing w:val="-2"/>
                <w:szCs w:val="24"/>
              </w:rPr>
              <w:t>a</w:t>
            </w:r>
            <w:r w:rsidRPr="00101FE4">
              <w:rPr>
                <w:rFonts w:eastAsia="Calibri" w:cs="Arial"/>
                <w:szCs w:val="24"/>
              </w:rPr>
              <w:t>n</w:t>
            </w:r>
            <w:r w:rsidRPr="00101FE4">
              <w:rPr>
                <w:rFonts w:eastAsia="Calibri" w:cs="Arial"/>
                <w:spacing w:val="1"/>
                <w:szCs w:val="24"/>
              </w:rPr>
              <w:t>u</w:t>
            </w:r>
            <w:r w:rsidRPr="00101FE4">
              <w:rPr>
                <w:rFonts w:eastAsia="Calibri" w:cs="Arial"/>
                <w:spacing w:val="-1"/>
                <w:szCs w:val="24"/>
              </w:rPr>
              <w:t>a</w:t>
            </w:r>
            <w:r w:rsidRPr="00101FE4">
              <w:rPr>
                <w:rFonts w:eastAsia="Calibri" w:cs="Arial"/>
                <w:szCs w:val="24"/>
              </w:rPr>
              <w:t>l</w:t>
            </w:r>
            <w:r w:rsidRPr="00101FE4">
              <w:rPr>
                <w:rFonts w:eastAsia="Calibri" w:cs="Arial"/>
                <w:spacing w:val="-1"/>
                <w:szCs w:val="24"/>
              </w:rPr>
              <w:t xml:space="preserve"> </w:t>
            </w:r>
            <w:r w:rsidRPr="00101FE4">
              <w:rPr>
                <w:rFonts w:eastAsia="Calibri" w:cs="Arial"/>
                <w:szCs w:val="24"/>
              </w:rPr>
              <w:t>de</w:t>
            </w:r>
            <w:r w:rsidRPr="00101FE4">
              <w:rPr>
                <w:rFonts w:eastAsia="Calibri" w:cs="Arial"/>
                <w:spacing w:val="1"/>
                <w:szCs w:val="24"/>
              </w:rPr>
              <w:t xml:space="preserve"> </w:t>
            </w:r>
            <w:r w:rsidRPr="00101FE4">
              <w:rPr>
                <w:rFonts w:eastAsia="Calibri" w:cs="Arial"/>
                <w:spacing w:val="-2"/>
                <w:szCs w:val="24"/>
              </w:rPr>
              <w:t>O</w:t>
            </w:r>
            <w:r w:rsidRPr="00101FE4">
              <w:rPr>
                <w:rFonts w:eastAsia="Calibri" w:cs="Arial"/>
                <w:spacing w:val="-1"/>
                <w:szCs w:val="24"/>
              </w:rPr>
              <w:t>r</w:t>
            </w:r>
            <w:r w:rsidRPr="00101FE4">
              <w:rPr>
                <w:rFonts w:eastAsia="Calibri" w:cs="Arial"/>
                <w:szCs w:val="24"/>
              </w:rPr>
              <w:t>g</w:t>
            </w:r>
            <w:r w:rsidRPr="00101FE4">
              <w:rPr>
                <w:rFonts w:eastAsia="Calibri" w:cs="Arial"/>
                <w:spacing w:val="-1"/>
                <w:szCs w:val="24"/>
              </w:rPr>
              <w:t>a</w:t>
            </w:r>
            <w:r w:rsidRPr="00101FE4">
              <w:rPr>
                <w:rFonts w:eastAsia="Calibri" w:cs="Arial"/>
                <w:szCs w:val="24"/>
              </w:rPr>
              <w:t>n</w:t>
            </w:r>
            <w:r w:rsidRPr="00101FE4">
              <w:rPr>
                <w:rFonts w:eastAsia="Calibri" w:cs="Arial"/>
                <w:spacing w:val="2"/>
                <w:szCs w:val="24"/>
              </w:rPr>
              <w:t>i</w:t>
            </w:r>
            <w:r w:rsidRPr="00101FE4">
              <w:rPr>
                <w:rFonts w:eastAsia="Calibri" w:cs="Arial"/>
                <w:spacing w:val="1"/>
                <w:szCs w:val="24"/>
              </w:rPr>
              <w:t>z</w:t>
            </w:r>
            <w:r w:rsidRPr="00101FE4">
              <w:rPr>
                <w:rFonts w:eastAsia="Calibri" w:cs="Arial"/>
                <w:spacing w:val="-1"/>
                <w:szCs w:val="24"/>
              </w:rPr>
              <w:t>ac</w:t>
            </w:r>
            <w:r w:rsidRPr="00101FE4">
              <w:rPr>
                <w:rFonts w:eastAsia="Calibri" w:cs="Arial"/>
                <w:spacing w:val="1"/>
                <w:szCs w:val="24"/>
              </w:rPr>
              <w:t>i</w:t>
            </w:r>
            <w:r w:rsidRPr="00101FE4">
              <w:rPr>
                <w:rFonts w:eastAsia="Calibri" w:cs="Arial"/>
                <w:szCs w:val="24"/>
              </w:rPr>
              <w:t>ón</w:t>
            </w:r>
            <w:r w:rsidRPr="00101FE4">
              <w:rPr>
                <w:rFonts w:eastAsia="Calibri" w:cs="Arial"/>
                <w:spacing w:val="-1"/>
                <w:szCs w:val="24"/>
              </w:rPr>
              <w:t xml:space="preserve"> </w:t>
            </w:r>
            <w:r w:rsidRPr="00101FE4">
              <w:rPr>
                <w:rFonts w:eastAsia="Calibri" w:cs="Arial"/>
                <w:szCs w:val="24"/>
              </w:rPr>
              <w:t>d</w:t>
            </w:r>
            <w:r w:rsidRPr="00101FE4">
              <w:rPr>
                <w:rFonts w:eastAsia="Calibri" w:cs="Arial"/>
                <w:spacing w:val="-1"/>
                <w:szCs w:val="24"/>
              </w:rPr>
              <w:t>e</w:t>
            </w:r>
            <w:r w:rsidRPr="00101FE4">
              <w:rPr>
                <w:rFonts w:eastAsia="Calibri" w:cs="Arial"/>
                <w:szCs w:val="24"/>
              </w:rPr>
              <w:t>l</w:t>
            </w:r>
            <w:r w:rsidRPr="00101FE4">
              <w:rPr>
                <w:rFonts w:eastAsia="Calibri" w:cs="Arial"/>
                <w:spacing w:val="-1"/>
                <w:szCs w:val="24"/>
              </w:rPr>
              <w:t xml:space="preserve"> H</w:t>
            </w:r>
            <w:r w:rsidRPr="00101FE4">
              <w:rPr>
                <w:rFonts w:eastAsia="Calibri" w:cs="Arial"/>
                <w:szCs w:val="24"/>
              </w:rPr>
              <w:t>.</w:t>
            </w:r>
            <w:r w:rsidRPr="00101FE4">
              <w:rPr>
                <w:rFonts w:eastAsia="Calibri" w:cs="Arial"/>
                <w:spacing w:val="3"/>
                <w:szCs w:val="24"/>
              </w:rPr>
              <w:t xml:space="preserve"> </w:t>
            </w:r>
            <w:r w:rsidRPr="00101FE4">
              <w:rPr>
                <w:rFonts w:eastAsia="Calibri" w:cs="Arial"/>
                <w:szCs w:val="24"/>
              </w:rPr>
              <w:t>A</w:t>
            </w:r>
            <w:r w:rsidRPr="00101FE4">
              <w:rPr>
                <w:rFonts w:eastAsia="Calibri" w:cs="Arial"/>
                <w:spacing w:val="1"/>
                <w:szCs w:val="24"/>
              </w:rPr>
              <w:t>y</w:t>
            </w:r>
            <w:r w:rsidRPr="00101FE4">
              <w:rPr>
                <w:rFonts w:eastAsia="Calibri" w:cs="Arial"/>
                <w:szCs w:val="24"/>
              </w:rPr>
              <w:t>u</w:t>
            </w:r>
            <w:r w:rsidRPr="00101FE4">
              <w:rPr>
                <w:rFonts w:eastAsia="Calibri" w:cs="Arial"/>
                <w:spacing w:val="1"/>
                <w:szCs w:val="24"/>
              </w:rPr>
              <w:t>n</w:t>
            </w:r>
            <w:r w:rsidRPr="00101FE4">
              <w:rPr>
                <w:rFonts w:eastAsia="Calibri" w:cs="Arial"/>
                <w:spacing w:val="-2"/>
                <w:szCs w:val="24"/>
              </w:rPr>
              <w:t>t</w:t>
            </w:r>
            <w:r w:rsidRPr="00101FE4">
              <w:rPr>
                <w:rFonts w:eastAsia="Calibri" w:cs="Arial"/>
                <w:spacing w:val="-1"/>
                <w:szCs w:val="24"/>
              </w:rPr>
              <w:t>a</w:t>
            </w:r>
            <w:r w:rsidRPr="00101FE4">
              <w:rPr>
                <w:rFonts w:eastAsia="Calibri" w:cs="Arial"/>
                <w:szCs w:val="24"/>
              </w:rPr>
              <w:t>m</w:t>
            </w:r>
            <w:r w:rsidRPr="00101FE4">
              <w:rPr>
                <w:rFonts w:eastAsia="Calibri" w:cs="Arial"/>
                <w:spacing w:val="1"/>
                <w:szCs w:val="24"/>
              </w:rPr>
              <w:t>i</w:t>
            </w:r>
            <w:r w:rsidRPr="00101FE4">
              <w:rPr>
                <w:rFonts w:eastAsia="Calibri" w:cs="Arial"/>
                <w:spacing w:val="-1"/>
                <w:szCs w:val="24"/>
              </w:rPr>
              <w:t>e</w:t>
            </w:r>
            <w:r w:rsidRPr="00101FE4">
              <w:rPr>
                <w:rFonts w:eastAsia="Calibri" w:cs="Arial"/>
                <w:szCs w:val="24"/>
              </w:rPr>
              <w:t>n</w:t>
            </w:r>
            <w:r w:rsidRPr="00101FE4">
              <w:rPr>
                <w:rFonts w:eastAsia="Calibri" w:cs="Arial"/>
                <w:spacing w:val="-1"/>
                <w:szCs w:val="24"/>
              </w:rPr>
              <w:t>t</w:t>
            </w:r>
            <w:r w:rsidRPr="00101FE4">
              <w:rPr>
                <w:rFonts w:eastAsia="Calibri" w:cs="Arial"/>
                <w:szCs w:val="24"/>
              </w:rPr>
              <w:t>o</w:t>
            </w:r>
            <w:r w:rsidRPr="00101FE4">
              <w:rPr>
                <w:rFonts w:eastAsia="Calibri" w:cs="Arial"/>
                <w:spacing w:val="2"/>
                <w:szCs w:val="24"/>
              </w:rPr>
              <w:t xml:space="preserve"> </w:t>
            </w:r>
            <w:r w:rsidRPr="00101FE4">
              <w:rPr>
                <w:rFonts w:eastAsia="Calibri" w:cs="Arial"/>
                <w:szCs w:val="24"/>
              </w:rPr>
              <w:t>de</w:t>
            </w:r>
            <w:r w:rsidRPr="00101FE4">
              <w:rPr>
                <w:rFonts w:eastAsia="Calibri" w:cs="Arial"/>
                <w:spacing w:val="-3"/>
                <w:szCs w:val="24"/>
              </w:rPr>
              <w:t xml:space="preserve"> </w:t>
            </w:r>
            <w:r w:rsidRPr="00101FE4">
              <w:rPr>
                <w:rFonts w:eastAsia="Calibri" w:cs="Arial"/>
                <w:szCs w:val="24"/>
              </w:rPr>
              <w:t>A</w:t>
            </w:r>
            <w:r w:rsidRPr="00101FE4">
              <w:rPr>
                <w:rFonts w:eastAsia="Calibri" w:cs="Arial"/>
                <w:spacing w:val="-1"/>
                <w:szCs w:val="24"/>
              </w:rPr>
              <w:t>t</w:t>
            </w:r>
            <w:r w:rsidRPr="00101FE4">
              <w:rPr>
                <w:rFonts w:eastAsia="Calibri" w:cs="Arial"/>
                <w:spacing w:val="1"/>
                <w:szCs w:val="24"/>
              </w:rPr>
              <w:t>li</w:t>
            </w:r>
            <w:r w:rsidRPr="00101FE4">
              <w:rPr>
                <w:rFonts w:eastAsia="Calibri" w:cs="Arial"/>
                <w:szCs w:val="24"/>
              </w:rPr>
              <w:t>x</w:t>
            </w:r>
            <w:r w:rsidRPr="00101FE4">
              <w:rPr>
                <w:rFonts w:eastAsia="Calibri" w:cs="Arial"/>
                <w:spacing w:val="-1"/>
                <w:szCs w:val="24"/>
              </w:rPr>
              <w:t>c</w:t>
            </w:r>
            <w:r w:rsidRPr="00101FE4">
              <w:rPr>
                <w:rFonts w:eastAsia="Calibri" w:cs="Arial"/>
                <w:spacing w:val="5"/>
                <w:szCs w:val="24"/>
              </w:rPr>
              <w:t>o</w:t>
            </w:r>
            <w:r w:rsidRPr="00101FE4">
              <w:rPr>
                <w:rFonts w:eastAsia="Calibri" w:cs="Arial"/>
                <w:szCs w:val="24"/>
              </w:rPr>
              <w:t>.</w:t>
            </w:r>
          </w:p>
          <w:p w14:paraId="1EA783FE" w14:textId="77777777" w:rsidR="00890D48" w:rsidRDefault="00890D48" w:rsidP="00890D48">
            <w:pPr>
              <w:pStyle w:val="Prrafodelista"/>
              <w:spacing w:before="2" w:line="240" w:lineRule="auto"/>
              <w:ind w:left="848"/>
              <w:rPr>
                <w:rFonts w:eastAsia="Calibri" w:cs="Arial"/>
                <w:szCs w:val="24"/>
              </w:rPr>
            </w:pPr>
          </w:p>
          <w:p w14:paraId="1CA5CE73" w14:textId="5AE461B3" w:rsidR="00890D48" w:rsidRPr="009C4808" w:rsidRDefault="00890D48" w:rsidP="00890D48">
            <w:pPr>
              <w:pStyle w:val="Prrafodelista"/>
              <w:numPr>
                <w:ilvl w:val="0"/>
                <w:numId w:val="10"/>
              </w:numPr>
              <w:spacing w:before="2" w:line="240" w:lineRule="auto"/>
              <w:ind w:left="860" w:right="274"/>
              <w:rPr>
                <w:rFonts w:eastAsia="Calibri" w:cs="Arial"/>
                <w:szCs w:val="24"/>
              </w:rPr>
            </w:pPr>
            <w:r>
              <w:rPr>
                <w:rFonts w:eastAsia="Calibri" w:cs="Arial"/>
                <w:szCs w:val="24"/>
              </w:rPr>
              <w:t xml:space="preserve">Lineamientos </w:t>
            </w:r>
            <w:r w:rsidRPr="0012135C">
              <w:rPr>
                <w:rFonts w:eastAsia="Calibri" w:cs="Arial"/>
                <w:szCs w:val="24"/>
              </w:rPr>
              <w:t xml:space="preserve">para Manejo del Fondo Fijo de Caja, Gastos a </w:t>
            </w:r>
            <w:r>
              <w:rPr>
                <w:rFonts w:eastAsia="Calibri" w:cs="Arial"/>
                <w:szCs w:val="24"/>
              </w:rPr>
              <w:t xml:space="preserve">Comprobar y Reembolso de Gastos, aprobados en sesión de Cabildo de fecha </w:t>
            </w:r>
            <w:r>
              <w:rPr>
                <w:rFonts w:cs="Arial"/>
              </w:rPr>
              <w:t>17 de diciembre de 2015.</w:t>
            </w:r>
          </w:p>
        </w:tc>
      </w:tr>
      <w:tr w:rsidR="00890D48" w14:paraId="0D620E54" w14:textId="77777777" w:rsidTr="003B44D1">
        <w:trPr>
          <w:trHeight w:hRule="exact" w:val="2041"/>
        </w:trPr>
        <w:tc>
          <w:tcPr>
            <w:tcW w:w="2127" w:type="dxa"/>
            <w:tcBorders>
              <w:top w:val="single" w:sz="4" w:space="0" w:color="B4C5E7"/>
              <w:left w:val="single" w:sz="4" w:space="0" w:color="B4C5E7"/>
              <w:bottom w:val="single" w:sz="4" w:space="0" w:color="B4C5E7"/>
              <w:right w:val="single" w:sz="4" w:space="0" w:color="B4C5E7"/>
            </w:tcBorders>
            <w:hideMark/>
          </w:tcPr>
          <w:p w14:paraId="02869FD4" w14:textId="77777777" w:rsidR="00890D48" w:rsidRPr="00DF378A" w:rsidRDefault="00890D48" w:rsidP="00890D48">
            <w:pPr>
              <w:spacing w:line="280" w:lineRule="exact"/>
              <w:ind w:left="103"/>
              <w:rPr>
                <w:rFonts w:eastAsia="Calibri" w:cs="Arial"/>
                <w:szCs w:val="24"/>
              </w:rPr>
            </w:pPr>
            <w:r w:rsidRPr="00DF378A">
              <w:rPr>
                <w:rFonts w:eastAsia="Calibri" w:cs="Arial"/>
                <w:b/>
                <w:spacing w:val="2"/>
                <w:position w:val="1"/>
                <w:szCs w:val="24"/>
              </w:rPr>
              <w:t>N</w:t>
            </w:r>
            <w:r w:rsidRPr="00DF378A">
              <w:rPr>
                <w:rFonts w:eastAsia="Calibri" w:cs="Arial"/>
                <w:b/>
                <w:spacing w:val="-1"/>
                <w:position w:val="1"/>
                <w:szCs w:val="24"/>
              </w:rPr>
              <w:t>or</w:t>
            </w:r>
            <w:r w:rsidRPr="00DF378A">
              <w:rPr>
                <w:rFonts w:eastAsia="Calibri" w:cs="Arial"/>
                <w:b/>
                <w:spacing w:val="1"/>
                <w:position w:val="1"/>
                <w:szCs w:val="24"/>
              </w:rPr>
              <w:t>ma</w:t>
            </w:r>
            <w:r w:rsidRPr="00DF378A">
              <w:rPr>
                <w:rFonts w:eastAsia="Calibri" w:cs="Arial"/>
                <w:b/>
                <w:position w:val="1"/>
                <w:szCs w:val="24"/>
              </w:rPr>
              <w:t>s</w:t>
            </w:r>
            <w:r w:rsidRPr="00DF378A">
              <w:rPr>
                <w:rFonts w:eastAsia="Calibri" w:cs="Arial"/>
                <w:b/>
                <w:spacing w:val="2"/>
                <w:position w:val="1"/>
                <w:szCs w:val="24"/>
              </w:rPr>
              <w:t xml:space="preserve"> </w:t>
            </w:r>
            <w:r w:rsidRPr="00DF378A">
              <w:rPr>
                <w:rFonts w:eastAsia="Calibri" w:cs="Arial"/>
                <w:b/>
                <w:position w:val="1"/>
                <w:szCs w:val="24"/>
              </w:rPr>
              <w:t>y P</w:t>
            </w:r>
            <w:r w:rsidRPr="00DF378A">
              <w:rPr>
                <w:rFonts w:eastAsia="Calibri" w:cs="Arial"/>
                <w:b/>
                <w:spacing w:val="-1"/>
                <w:position w:val="1"/>
                <w:szCs w:val="24"/>
              </w:rPr>
              <w:t>o</w:t>
            </w:r>
            <w:r w:rsidRPr="00DF378A">
              <w:rPr>
                <w:rFonts w:eastAsia="Calibri" w:cs="Arial"/>
                <w:b/>
                <w:spacing w:val="1"/>
                <w:position w:val="1"/>
                <w:szCs w:val="24"/>
              </w:rPr>
              <w:t>l</w:t>
            </w:r>
            <w:r w:rsidRPr="00DF378A">
              <w:rPr>
                <w:rFonts w:eastAsia="Calibri" w:cs="Arial"/>
                <w:b/>
                <w:spacing w:val="-3"/>
                <w:position w:val="1"/>
                <w:szCs w:val="24"/>
              </w:rPr>
              <w:t>í</w:t>
            </w:r>
            <w:r w:rsidRPr="00DF378A">
              <w:rPr>
                <w:rFonts w:eastAsia="Calibri" w:cs="Arial"/>
                <w:b/>
                <w:position w:val="1"/>
                <w:szCs w:val="24"/>
              </w:rPr>
              <w:t>t</w:t>
            </w:r>
            <w:r w:rsidRPr="00DF378A">
              <w:rPr>
                <w:rFonts w:eastAsia="Calibri" w:cs="Arial"/>
                <w:b/>
                <w:spacing w:val="2"/>
                <w:position w:val="1"/>
                <w:szCs w:val="24"/>
              </w:rPr>
              <w:t>i</w:t>
            </w:r>
            <w:r w:rsidRPr="00DF378A">
              <w:rPr>
                <w:rFonts w:eastAsia="Calibri" w:cs="Arial"/>
                <w:b/>
                <w:position w:val="1"/>
                <w:szCs w:val="24"/>
              </w:rPr>
              <w:t>c</w:t>
            </w:r>
            <w:r w:rsidRPr="00DF378A">
              <w:rPr>
                <w:rFonts w:eastAsia="Calibri" w:cs="Arial"/>
                <w:b/>
                <w:spacing w:val="1"/>
                <w:position w:val="1"/>
                <w:szCs w:val="24"/>
              </w:rPr>
              <w:t>a</w:t>
            </w:r>
            <w:r w:rsidRPr="00DF378A">
              <w:rPr>
                <w:rFonts w:eastAsia="Calibri" w:cs="Arial"/>
                <w:b/>
                <w:position w:val="1"/>
                <w:szCs w:val="24"/>
              </w:rPr>
              <w:t>s</w:t>
            </w:r>
          </w:p>
          <w:p w14:paraId="01AE3C78" w14:textId="77777777" w:rsidR="00890D48" w:rsidRPr="00DF378A" w:rsidRDefault="00890D48" w:rsidP="00890D48">
            <w:pPr>
              <w:spacing w:before="3"/>
              <w:ind w:left="103"/>
              <w:rPr>
                <w:rFonts w:eastAsia="Calibri" w:cs="Arial"/>
                <w:szCs w:val="24"/>
              </w:rPr>
            </w:pPr>
            <w:r w:rsidRPr="00DF378A">
              <w:rPr>
                <w:rFonts w:eastAsia="Calibri" w:cs="Arial"/>
                <w:b/>
                <w:spacing w:val="-1"/>
                <w:szCs w:val="24"/>
              </w:rPr>
              <w:t>d</w:t>
            </w:r>
            <w:r w:rsidRPr="00DF378A">
              <w:rPr>
                <w:rFonts w:eastAsia="Calibri" w:cs="Arial"/>
                <w:b/>
                <w:szCs w:val="24"/>
              </w:rPr>
              <w:t>e</w:t>
            </w:r>
            <w:r w:rsidRPr="00DF378A">
              <w:rPr>
                <w:rFonts w:eastAsia="Calibri" w:cs="Arial"/>
                <w:b/>
                <w:spacing w:val="1"/>
                <w:szCs w:val="24"/>
              </w:rPr>
              <w:t xml:space="preserve"> O</w:t>
            </w:r>
            <w:r w:rsidRPr="00DF378A">
              <w:rPr>
                <w:rFonts w:eastAsia="Calibri" w:cs="Arial"/>
                <w:b/>
                <w:spacing w:val="-1"/>
                <w:szCs w:val="24"/>
              </w:rPr>
              <w:t>per</w:t>
            </w:r>
            <w:r w:rsidRPr="00DF378A">
              <w:rPr>
                <w:rFonts w:eastAsia="Calibri" w:cs="Arial"/>
                <w:b/>
                <w:spacing w:val="1"/>
                <w:szCs w:val="24"/>
              </w:rPr>
              <w:t>a</w:t>
            </w:r>
            <w:r w:rsidRPr="00DF378A">
              <w:rPr>
                <w:rFonts w:eastAsia="Calibri" w:cs="Arial"/>
                <w:b/>
                <w:szCs w:val="24"/>
              </w:rPr>
              <w:t>ció</w:t>
            </w:r>
            <w:r w:rsidRPr="00DF378A">
              <w:rPr>
                <w:rFonts w:eastAsia="Calibri" w:cs="Arial"/>
                <w:b/>
                <w:spacing w:val="-1"/>
                <w:szCs w:val="24"/>
              </w:rPr>
              <w:t>n</w:t>
            </w:r>
            <w:r w:rsidRPr="00DF378A">
              <w:rPr>
                <w:rFonts w:eastAsia="Calibri" w:cs="Arial"/>
                <w:b/>
                <w:szCs w:val="24"/>
              </w:rPr>
              <w:t>:</w:t>
            </w:r>
          </w:p>
        </w:tc>
        <w:tc>
          <w:tcPr>
            <w:tcW w:w="6576" w:type="dxa"/>
            <w:tcBorders>
              <w:top w:val="single" w:sz="4" w:space="0" w:color="B4C5E7"/>
              <w:left w:val="single" w:sz="4" w:space="0" w:color="B4C5E7"/>
              <w:bottom w:val="single" w:sz="4" w:space="0" w:color="B4C5E7"/>
              <w:right w:val="single" w:sz="4" w:space="0" w:color="B4C5E7"/>
            </w:tcBorders>
            <w:hideMark/>
          </w:tcPr>
          <w:p w14:paraId="4146D6E5" w14:textId="6D8DF0A5" w:rsidR="00890D48" w:rsidRPr="001F6494" w:rsidRDefault="00890D48" w:rsidP="00890D48">
            <w:pPr>
              <w:pStyle w:val="Prrafodelista"/>
              <w:numPr>
                <w:ilvl w:val="0"/>
                <w:numId w:val="10"/>
              </w:numPr>
              <w:spacing w:before="3" w:line="280" w:lineRule="exact"/>
              <w:ind w:left="824" w:right="70"/>
              <w:rPr>
                <w:rFonts w:eastAsia="Calibri" w:cs="Arial"/>
                <w:szCs w:val="24"/>
              </w:rPr>
            </w:pPr>
            <w:r w:rsidRPr="001F6494">
              <w:rPr>
                <w:rFonts w:eastAsia="Calibri" w:cs="Arial"/>
                <w:spacing w:val="-1"/>
                <w:position w:val="1"/>
                <w:szCs w:val="24"/>
              </w:rPr>
              <w:t>L</w:t>
            </w:r>
            <w:r w:rsidRPr="001F6494">
              <w:rPr>
                <w:rFonts w:eastAsia="Calibri" w:cs="Arial"/>
                <w:spacing w:val="1"/>
                <w:position w:val="1"/>
                <w:szCs w:val="24"/>
              </w:rPr>
              <w:t>o</w:t>
            </w:r>
            <w:r w:rsidRPr="001F6494">
              <w:rPr>
                <w:rFonts w:eastAsia="Calibri" w:cs="Arial"/>
                <w:position w:val="1"/>
                <w:szCs w:val="24"/>
              </w:rPr>
              <w:t>s</w:t>
            </w:r>
            <w:r w:rsidRPr="001F6494">
              <w:rPr>
                <w:rFonts w:eastAsia="Calibri" w:cs="Arial"/>
                <w:spacing w:val="-8"/>
                <w:position w:val="1"/>
                <w:szCs w:val="24"/>
              </w:rPr>
              <w:t xml:space="preserve"> </w:t>
            </w:r>
            <w:r w:rsidRPr="001F6494">
              <w:rPr>
                <w:rFonts w:eastAsia="Calibri" w:cs="Arial"/>
                <w:spacing w:val="2"/>
                <w:position w:val="1"/>
                <w:szCs w:val="24"/>
              </w:rPr>
              <w:t>F</w:t>
            </w:r>
            <w:r w:rsidRPr="001F6494">
              <w:rPr>
                <w:rFonts w:eastAsia="Calibri" w:cs="Arial"/>
                <w:spacing w:val="-2"/>
                <w:position w:val="1"/>
                <w:szCs w:val="24"/>
              </w:rPr>
              <w:t>o</w:t>
            </w:r>
            <w:r w:rsidRPr="001F6494">
              <w:rPr>
                <w:rFonts w:eastAsia="Calibri" w:cs="Arial"/>
                <w:spacing w:val="2"/>
                <w:position w:val="1"/>
                <w:szCs w:val="24"/>
              </w:rPr>
              <w:t>n</w:t>
            </w:r>
            <w:r w:rsidRPr="001F6494">
              <w:rPr>
                <w:rFonts w:eastAsia="Calibri" w:cs="Arial"/>
                <w:spacing w:val="-2"/>
                <w:position w:val="1"/>
                <w:szCs w:val="24"/>
              </w:rPr>
              <w:t>d</w:t>
            </w:r>
            <w:r w:rsidRPr="001F6494">
              <w:rPr>
                <w:rFonts w:eastAsia="Calibri" w:cs="Arial"/>
                <w:spacing w:val="1"/>
                <w:position w:val="1"/>
                <w:szCs w:val="24"/>
              </w:rPr>
              <w:t>o</w:t>
            </w:r>
            <w:r w:rsidRPr="001F6494">
              <w:rPr>
                <w:rFonts w:eastAsia="Calibri" w:cs="Arial"/>
                <w:position w:val="1"/>
                <w:szCs w:val="24"/>
              </w:rPr>
              <w:t>s</w:t>
            </w:r>
            <w:r w:rsidRPr="001F6494">
              <w:rPr>
                <w:rFonts w:eastAsia="Calibri" w:cs="Arial"/>
                <w:spacing w:val="-8"/>
                <w:position w:val="1"/>
                <w:szCs w:val="24"/>
              </w:rPr>
              <w:t xml:space="preserve"> </w:t>
            </w:r>
            <w:r w:rsidRPr="001F6494">
              <w:rPr>
                <w:rFonts w:eastAsia="Calibri" w:cs="Arial"/>
                <w:spacing w:val="-2"/>
                <w:position w:val="1"/>
                <w:szCs w:val="24"/>
              </w:rPr>
              <w:t>F</w:t>
            </w:r>
            <w:r w:rsidRPr="001F6494">
              <w:rPr>
                <w:rFonts w:eastAsia="Calibri" w:cs="Arial"/>
                <w:spacing w:val="1"/>
                <w:position w:val="1"/>
                <w:szCs w:val="24"/>
              </w:rPr>
              <w:t>i</w:t>
            </w:r>
            <w:r w:rsidRPr="001F6494">
              <w:rPr>
                <w:rFonts w:eastAsia="Calibri" w:cs="Arial"/>
                <w:spacing w:val="-2"/>
                <w:position w:val="1"/>
                <w:szCs w:val="24"/>
              </w:rPr>
              <w:t>j</w:t>
            </w:r>
            <w:r w:rsidRPr="001F6494">
              <w:rPr>
                <w:rFonts w:eastAsia="Calibri" w:cs="Arial"/>
                <w:spacing w:val="1"/>
                <w:position w:val="1"/>
                <w:szCs w:val="24"/>
              </w:rPr>
              <w:t>o</w:t>
            </w:r>
            <w:r w:rsidRPr="001F6494">
              <w:rPr>
                <w:rFonts w:eastAsia="Calibri" w:cs="Arial"/>
                <w:position w:val="1"/>
                <w:szCs w:val="24"/>
              </w:rPr>
              <w:t>s</w:t>
            </w:r>
            <w:r w:rsidRPr="001F6494">
              <w:rPr>
                <w:rFonts w:eastAsia="Calibri" w:cs="Arial"/>
                <w:spacing w:val="-8"/>
                <w:position w:val="1"/>
                <w:szCs w:val="24"/>
              </w:rPr>
              <w:t xml:space="preserve"> </w:t>
            </w:r>
            <w:r w:rsidRPr="001F6494">
              <w:rPr>
                <w:rFonts w:eastAsia="Calibri" w:cs="Arial"/>
                <w:spacing w:val="-2"/>
                <w:position w:val="1"/>
                <w:szCs w:val="24"/>
              </w:rPr>
              <w:t>s</w:t>
            </w:r>
            <w:r w:rsidRPr="001F6494">
              <w:rPr>
                <w:rFonts w:eastAsia="Calibri" w:cs="Arial"/>
                <w:position w:val="1"/>
                <w:szCs w:val="24"/>
              </w:rPr>
              <w:t>e</w:t>
            </w:r>
            <w:r w:rsidRPr="001F6494">
              <w:rPr>
                <w:rFonts w:eastAsia="Calibri" w:cs="Arial"/>
                <w:spacing w:val="1"/>
                <w:position w:val="1"/>
                <w:szCs w:val="24"/>
              </w:rPr>
              <w:t>rá</w:t>
            </w:r>
            <w:r w:rsidRPr="001F6494">
              <w:rPr>
                <w:rFonts w:eastAsia="Calibri" w:cs="Arial"/>
                <w:position w:val="1"/>
                <w:szCs w:val="24"/>
              </w:rPr>
              <w:t>n operados y</w:t>
            </w:r>
            <w:r w:rsidRPr="001F6494">
              <w:rPr>
                <w:rFonts w:eastAsia="Calibri" w:cs="Arial"/>
                <w:spacing w:val="-8"/>
                <w:position w:val="1"/>
                <w:szCs w:val="24"/>
              </w:rPr>
              <w:t xml:space="preserve"> </w:t>
            </w:r>
            <w:r w:rsidRPr="001F6494">
              <w:rPr>
                <w:rFonts w:eastAsia="Calibri" w:cs="Arial"/>
                <w:position w:val="1"/>
                <w:szCs w:val="24"/>
              </w:rPr>
              <w:t>r</w:t>
            </w:r>
            <w:r w:rsidRPr="001F6494">
              <w:rPr>
                <w:rFonts w:eastAsia="Calibri" w:cs="Arial"/>
                <w:spacing w:val="1"/>
                <w:position w:val="1"/>
                <w:szCs w:val="24"/>
              </w:rPr>
              <w:t>e</w:t>
            </w:r>
            <w:r w:rsidRPr="001F6494">
              <w:rPr>
                <w:rFonts w:eastAsia="Calibri" w:cs="Arial"/>
                <w:spacing w:val="-3"/>
                <w:position w:val="1"/>
                <w:szCs w:val="24"/>
              </w:rPr>
              <w:t>e</w:t>
            </w:r>
            <w:r w:rsidRPr="001F6494">
              <w:rPr>
                <w:rFonts w:eastAsia="Calibri" w:cs="Arial"/>
                <w:position w:val="1"/>
                <w:szCs w:val="24"/>
              </w:rPr>
              <w:t>m</w:t>
            </w:r>
            <w:r w:rsidRPr="001F6494">
              <w:rPr>
                <w:rFonts w:eastAsia="Calibri" w:cs="Arial"/>
                <w:spacing w:val="2"/>
                <w:position w:val="1"/>
                <w:szCs w:val="24"/>
              </w:rPr>
              <w:t>b</w:t>
            </w:r>
            <w:r w:rsidRPr="001F6494">
              <w:rPr>
                <w:rFonts w:eastAsia="Calibri" w:cs="Arial"/>
                <w:spacing w:val="-2"/>
                <w:position w:val="1"/>
                <w:szCs w:val="24"/>
              </w:rPr>
              <w:t>o</w:t>
            </w:r>
            <w:r w:rsidRPr="001F6494">
              <w:rPr>
                <w:rFonts w:eastAsia="Calibri" w:cs="Arial"/>
                <w:spacing w:val="1"/>
                <w:position w:val="1"/>
                <w:szCs w:val="24"/>
              </w:rPr>
              <w:t>l</w:t>
            </w:r>
            <w:r w:rsidRPr="001F6494">
              <w:rPr>
                <w:rFonts w:eastAsia="Calibri" w:cs="Arial"/>
                <w:spacing w:val="-2"/>
                <w:position w:val="1"/>
                <w:szCs w:val="24"/>
              </w:rPr>
              <w:t>s</w:t>
            </w:r>
            <w:r w:rsidRPr="001F6494">
              <w:rPr>
                <w:rFonts w:eastAsia="Calibri" w:cs="Arial"/>
                <w:spacing w:val="1"/>
                <w:position w:val="1"/>
                <w:szCs w:val="24"/>
              </w:rPr>
              <w:t>a</w:t>
            </w:r>
            <w:r w:rsidRPr="001F6494">
              <w:rPr>
                <w:rFonts w:eastAsia="Calibri" w:cs="Arial"/>
                <w:spacing w:val="2"/>
                <w:position w:val="1"/>
                <w:szCs w:val="24"/>
              </w:rPr>
              <w:t>d</w:t>
            </w:r>
            <w:r w:rsidRPr="001F6494">
              <w:rPr>
                <w:rFonts w:eastAsia="Calibri" w:cs="Arial"/>
                <w:spacing w:val="1"/>
                <w:position w:val="1"/>
                <w:szCs w:val="24"/>
              </w:rPr>
              <w:t>o</w:t>
            </w:r>
            <w:r w:rsidRPr="001F6494">
              <w:rPr>
                <w:rFonts w:eastAsia="Calibri" w:cs="Arial"/>
                <w:position w:val="1"/>
                <w:szCs w:val="24"/>
              </w:rPr>
              <w:t>s</w:t>
            </w:r>
            <w:r w:rsidRPr="001F6494">
              <w:rPr>
                <w:rFonts w:eastAsia="Calibri" w:cs="Arial"/>
                <w:spacing w:val="-12"/>
                <w:position w:val="1"/>
                <w:szCs w:val="24"/>
              </w:rPr>
              <w:t xml:space="preserve"> </w:t>
            </w:r>
            <w:r w:rsidRPr="001F6494">
              <w:rPr>
                <w:rFonts w:eastAsia="Calibri" w:cs="Arial"/>
                <w:spacing w:val="2"/>
                <w:position w:val="1"/>
                <w:szCs w:val="24"/>
              </w:rPr>
              <w:t>d</w:t>
            </w:r>
            <w:r w:rsidRPr="001F6494">
              <w:rPr>
                <w:rFonts w:eastAsia="Calibri" w:cs="Arial"/>
                <w:position w:val="1"/>
                <w:szCs w:val="24"/>
              </w:rPr>
              <w:t>e</w:t>
            </w:r>
            <w:r w:rsidRPr="001F6494">
              <w:rPr>
                <w:rFonts w:eastAsia="Calibri" w:cs="Arial"/>
                <w:spacing w:val="-10"/>
                <w:position w:val="1"/>
                <w:szCs w:val="24"/>
              </w:rPr>
              <w:t xml:space="preserve"> </w:t>
            </w:r>
            <w:r w:rsidRPr="001F6494">
              <w:rPr>
                <w:rFonts w:eastAsia="Calibri" w:cs="Arial"/>
                <w:spacing w:val="-5"/>
                <w:position w:val="1"/>
                <w:szCs w:val="24"/>
              </w:rPr>
              <w:t>c</w:t>
            </w:r>
            <w:r w:rsidRPr="001F6494">
              <w:rPr>
                <w:rFonts w:eastAsia="Calibri" w:cs="Arial"/>
                <w:spacing w:val="1"/>
                <w:position w:val="1"/>
                <w:szCs w:val="24"/>
              </w:rPr>
              <w:t>o</w:t>
            </w:r>
            <w:r w:rsidRPr="001F6494">
              <w:rPr>
                <w:rFonts w:eastAsia="Calibri" w:cs="Arial"/>
                <w:spacing w:val="2"/>
                <w:position w:val="1"/>
                <w:szCs w:val="24"/>
              </w:rPr>
              <w:t>n</w:t>
            </w:r>
            <w:r w:rsidRPr="001F6494">
              <w:rPr>
                <w:rFonts w:eastAsia="Calibri" w:cs="Arial"/>
                <w:spacing w:val="-1"/>
                <w:position w:val="1"/>
                <w:szCs w:val="24"/>
              </w:rPr>
              <w:t>f</w:t>
            </w:r>
            <w:r w:rsidRPr="001F6494">
              <w:rPr>
                <w:rFonts w:eastAsia="Calibri" w:cs="Arial"/>
                <w:spacing w:val="1"/>
                <w:position w:val="1"/>
                <w:szCs w:val="24"/>
              </w:rPr>
              <w:t>o</w:t>
            </w:r>
            <w:r w:rsidRPr="001F6494">
              <w:rPr>
                <w:rFonts w:eastAsia="Calibri" w:cs="Arial"/>
                <w:position w:val="1"/>
                <w:szCs w:val="24"/>
              </w:rPr>
              <w:t>rm</w:t>
            </w:r>
            <w:r w:rsidRPr="001F6494">
              <w:rPr>
                <w:rFonts w:eastAsia="Calibri" w:cs="Arial"/>
                <w:spacing w:val="-2"/>
                <w:position w:val="1"/>
                <w:szCs w:val="24"/>
              </w:rPr>
              <w:t>i</w:t>
            </w:r>
            <w:r w:rsidRPr="001F6494">
              <w:rPr>
                <w:rFonts w:eastAsia="Calibri" w:cs="Arial"/>
                <w:spacing w:val="2"/>
                <w:position w:val="1"/>
                <w:szCs w:val="24"/>
              </w:rPr>
              <w:t>d</w:t>
            </w:r>
            <w:r w:rsidRPr="001F6494">
              <w:rPr>
                <w:rFonts w:eastAsia="Calibri" w:cs="Arial"/>
                <w:spacing w:val="1"/>
                <w:position w:val="1"/>
                <w:szCs w:val="24"/>
              </w:rPr>
              <w:t>a</w:t>
            </w:r>
            <w:r w:rsidRPr="001F6494">
              <w:rPr>
                <w:rFonts w:eastAsia="Calibri" w:cs="Arial"/>
                <w:position w:val="1"/>
                <w:szCs w:val="24"/>
              </w:rPr>
              <w:t>d</w:t>
            </w:r>
            <w:r w:rsidRPr="001F6494">
              <w:rPr>
                <w:rFonts w:eastAsia="Calibri" w:cs="Arial"/>
                <w:spacing w:val="-8"/>
                <w:position w:val="1"/>
                <w:szCs w:val="24"/>
              </w:rPr>
              <w:t xml:space="preserve"> </w:t>
            </w:r>
            <w:r w:rsidRPr="001F6494">
              <w:rPr>
                <w:rFonts w:eastAsia="Calibri" w:cs="Arial"/>
                <w:spacing w:val="-1"/>
                <w:position w:val="1"/>
                <w:szCs w:val="24"/>
              </w:rPr>
              <w:t>c</w:t>
            </w:r>
            <w:r w:rsidRPr="001F6494">
              <w:rPr>
                <w:rFonts w:eastAsia="Calibri" w:cs="Arial"/>
                <w:spacing w:val="-2"/>
                <w:position w:val="1"/>
                <w:szCs w:val="24"/>
              </w:rPr>
              <w:t>o</w:t>
            </w:r>
            <w:r w:rsidRPr="001F6494">
              <w:rPr>
                <w:rFonts w:eastAsia="Calibri" w:cs="Arial"/>
                <w:position w:val="1"/>
                <w:szCs w:val="24"/>
              </w:rPr>
              <w:t>n</w:t>
            </w:r>
            <w:r w:rsidRPr="001F6494">
              <w:rPr>
                <w:rFonts w:eastAsia="Calibri" w:cs="Arial"/>
                <w:spacing w:val="-9"/>
                <w:position w:val="1"/>
                <w:szCs w:val="24"/>
              </w:rPr>
              <w:t xml:space="preserve"> </w:t>
            </w:r>
            <w:r w:rsidRPr="001F6494">
              <w:rPr>
                <w:rFonts w:eastAsia="Calibri" w:cs="Arial"/>
                <w:spacing w:val="1"/>
                <w:position w:val="1"/>
                <w:szCs w:val="24"/>
              </w:rPr>
              <w:t>l</w:t>
            </w:r>
            <w:r w:rsidRPr="001F6494">
              <w:rPr>
                <w:rFonts w:eastAsia="Calibri" w:cs="Arial"/>
                <w:position w:val="1"/>
                <w:szCs w:val="24"/>
              </w:rPr>
              <w:t xml:space="preserve">a </w:t>
            </w:r>
            <w:r w:rsidRPr="001F6494">
              <w:rPr>
                <w:rFonts w:eastAsia="Calibri" w:cs="Arial"/>
                <w:spacing w:val="2"/>
                <w:szCs w:val="24"/>
              </w:rPr>
              <w:t>n</w:t>
            </w:r>
            <w:r w:rsidRPr="001F6494">
              <w:rPr>
                <w:rFonts w:eastAsia="Calibri" w:cs="Arial"/>
                <w:spacing w:val="1"/>
                <w:szCs w:val="24"/>
              </w:rPr>
              <w:t>o</w:t>
            </w:r>
            <w:r w:rsidRPr="001F6494">
              <w:rPr>
                <w:rFonts w:eastAsia="Calibri" w:cs="Arial"/>
                <w:szCs w:val="24"/>
              </w:rPr>
              <w:t>rm</w:t>
            </w:r>
            <w:r w:rsidRPr="001F6494">
              <w:rPr>
                <w:rFonts w:eastAsia="Calibri" w:cs="Arial"/>
                <w:spacing w:val="1"/>
                <w:szCs w:val="24"/>
              </w:rPr>
              <w:t>a</w:t>
            </w:r>
            <w:r w:rsidRPr="001F6494">
              <w:rPr>
                <w:rFonts w:eastAsia="Calibri" w:cs="Arial"/>
                <w:szCs w:val="24"/>
              </w:rPr>
              <w:t>ti</w:t>
            </w:r>
            <w:r w:rsidRPr="001F6494">
              <w:rPr>
                <w:rFonts w:eastAsia="Calibri" w:cs="Arial"/>
                <w:spacing w:val="-4"/>
                <w:szCs w:val="24"/>
              </w:rPr>
              <w:t>v</w:t>
            </w:r>
            <w:r w:rsidRPr="001F6494">
              <w:rPr>
                <w:rFonts w:eastAsia="Calibri" w:cs="Arial"/>
                <w:spacing w:val="1"/>
                <w:szCs w:val="24"/>
              </w:rPr>
              <w:t>i</w:t>
            </w:r>
            <w:r w:rsidRPr="001F6494">
              <w:rPr>
                <w:rFonts w:eastAsia="Calibri" w:cs="Arial"/>
                <w:spacing w:val="2"/>
                <w:szCs w:val="24"/>
              </w:rPr>
              <w:t>d</w:t>
            </w:r>
            <w:r w:rsidRPr="001F6494">
              <w:rPr>
                <w:rFonts w:eastAsia="Calibri" w:cs="Arial"/>
                <w:spacing w:val="-3"/>
                <w:szCs w:val="24"/>
              </w:rPr>
              <w:t>a</w:t>
            </w:r>
            <w:r w:rsidRPr="001F6494">
              <w:rPr>
                <w:rFonts w:eastAsia="Calibri" w:cs="Arial"/>
                <w:szCs w:val="24"/>
              </w:rPr>
              <w:t>d</w:t>
            </w:r>
            <w:r>
              <w:rPr>
                <w:rFonts w:eastAsia="Calibri" w:cs="Arial"/>
                <w:spacing w:val="-1"/>
                <w:szCs w:val="24"/>
              </w:rPr>
              <w:t xml:space="preserve">. </w:t>
            </w:r>
          </w:p>
          <w:p w14:paraId="7955E98B" w14:textId="77777777" w:rsidR="00890D48" w:rsidRPr="001F6494" w:rsidRDefault="00890D48" w:rsidP="00890D48">
            <w:pPr>
              <w:pStyle w:val="Prrafodelista"/>
              <w:spacing w:before="3" w:line="280" w:lineRule="exact"/>
              <w:ind w:left="824" w:right="70"/>
              <w:rPr>
                <w:rFonts w:eastAsia="Calibri" w:cs="Arial"/>
                <w:szCs w:val="24"/>
              </w:rPr>
            </w:pPr>
          </w:p>
          <w:p w14:paraId="25FA4627" w14:textId="22447213" w:rsidR="00890D48" w:rsidRPr="00DF378A" w:rsidRDefault="00890D48" w:rsidP="00890D48">
            <w:pPr>
              <w:pStyle w:val="Prrafodelista"/>
              <w:numPr>
                <w:ilvl w:val="0"/>
                <w:numId w:val="10"/>
              </w:numPr>
              <w:spacing w:line="280" w:lineRule="exact"/>
              <w:ind w:left="848" w:right="65"/>
              <w:rPr>
                <w:rFonts w:eastAsia="Calibri" w:cs="Arial"/>
                <w:szCs w:val="24"/>
              </w:rPr>
            </w:pPr>
            <w:r w:rsidRPr="00101FE4">
              <w:rPr>
                <w:rFonts w:eastAsia="Calibri" w:cs="Arial"/>
                <w:spacing w:val="-1"/>
                <w:position w:val="1"/>
                <w:szCs w:val="24"/>
              </w:rPr>
              <w:t>E</w:t>
            </w:r>
            <w:r w:rsidRPr="00101FE4">
              <w:rPr>
                <w:rFonts w:eastAsia="Calibri" w:cs="Arial"/>
                <w:position w:val="1"/>
                <w:szCs w:val="24"/>
              </w:rPr>
              <w:t>s</w:t>
            </w:r>
            <w:r w:rsidRPr="00101FE4">
              <w:rPr>
                <w:rFonts w:eastAsia="Calibri" w:cs="Arial"/>
                <w:spacing w:val="-4"/>
                <w:position w:val="1"/>
                <w:szCs w:val="24"/>
              </w:rPr>
              <w:t xml:space="preserve"> </w:t>
            </w:r>
            <w:r w:rsidRPr="00101FE4">
              <w:rPr>
                <w:rFonts w:eastAsia="Calibri" w:cs="Arial"/>
                <w:position w:val="1"/>
                <w:szCs w:val="24"/>
              </w:rPr>
              <w:t>r</w:t>
            </w:r>
            <w:r w:rsidRPr="00101FE4">
              <w:rPr>
                <w:rFonts w:eastAsia="Calibri" w:cs="Arial"/>
                <w:spacing w:val="1"/>
                <w:position w:val="1"/>
                <w:szCs w:val="24"/>
              </w:rPr>
              <w:t>e</w:t>
            </w:r>
            <w:r w:rsidRPr="00101FE4">
              <w:rPr>
                <w:rFonts w:eastAsia="Calibri" w:cs="Arial"/>
                <w:spacing w:val="-2"/>
                <w:position w:val="1"/>
                <w:szCs w:val="24"/>
              </w:rPr>
              <w:t>s</w:t>
            </w:r>
            <w:r w:rsidRPr="00101FE4">
              <w:rPr>
                <w:rFonts w:eastAsia="Calibri" w:cs="Arial"/>
                <w:spacing w:val="2"/>
                <w:position w:val="1"/>
                <w:szCs w:val="24"/>
              </w:rPr>
              <w:t>p</w:t>
            </w:r>
            <w:r w:rsidRPr="00101FE4">
              <w:rPr>
                <w:rFonts w:eastAsia="Calibri" w:cs="Arial"/>
                <w:spacing w:val="1"/>
                <w:position w:val="1"/>
                <w:szCs w:val="24"/>
              </w:rPr>
              <w:t>o</w:t>
            </w:r>
            <w:r w:rsidRPr="00101FE4">
              <w:rPr>
                <w:rFonts w:eastAsia="Calibri" w:cs="Arial"/>
                <w:spacing w:val="2"/>
                <w:position w:val="1"/>
                <w:szCs w:val="24"/>
              </w:rPr>
              <w:t>n</w:t>
            </w:r>
            <w:r w:rsidRPr="00101FE4">
              <w:rPr>
                <w:rFonts w:eastAsia="Calibri" w:cs="Arial"/>
                <w:spacing w:val="-2"/>
                <w:position w:val="1"/>
                <w:szCs w:val="24"/>
              </w:rPr>
              <w:t>s</w:t>
            </w:r>
            <w:r w:rsidRPr="00101FE4">
              <w:rPr>
                <w:rFonts w:eastAsia="Calibri" w:cs="Arial"/>
                <w:spacing w:val="1"/>
                <w:position w:val="1"/>
                <w:szCs w:val="24"/>
              </w:rPr>
              <w:t>a</w:t>
            </w:r>
            <w:r w:rsidRPr="00101FE4">
              <w:rPr>
                <w:rFonts w:eastAsia="Calibri" w:cs="Arial"/>
                <w:spacing w:val="-2"/>
                <w:position w:val="1"/>
                <w:szCs w:val="24"/>
              </w:rPr>
              <w:t>b</w:t>
            </w:r>
            <w:r w:rsidRPr="00101FE4">
              <w:rPr>
                <w:rFonts w:eastAsia="Calibri" w:cs="Arial"/>
                <w:spacing w:val="1"/>
                <w:position w:val="1"/>
                <w:szCs w:val="24"/>
              </w:rPr>
              <w:t>il</w:t>
            </w:r>
            <w:r w:rsidRPr="00101FE4">
              <w:rPr>
                <w:rFonts w:eastAsia="Calibri" w:cs="Arial"/>
                <w:spacing w:val="-3"/>
                <w:position w:val="1"/>
                <w:szCs w:val="24"/>
              </w:rPr>
              <w:t>i</w:t>
            </w:r>
            <w:r w:rsidRPr="00101FE4">
              <w:rPr>
                <w:rFonts w:eastAsia="Calibri" w:cs="Arial"/>
                <w:spacing w:val="2"/>
                <w:position w:val="1"/>
                <w:szCs w:val="24"/>
              </w:rPr>
              <w:t>d</w:t>
            </w:r>
            <w:r w:rsidRPr="00101FE4">
              <w:rPr>
                <w:rFonts w:eastAsia="Calibri" w:cs="Arial"/>
                <w:spacing w:val="1"/>
                <w:position w:val="1"/>
                <w:szCs w:val="24"/>
              </w:rPr>
              <w:t>a</w:t>
            </w:r>
            <w:r w:rsidRPr="00101FE4">
              <w:rPr>
                <w:rFonts w:eastAsia="Calibri" w:cs="Arial"/>
                <w:position w:val="1"/>
                <w:szCs w:val="24"/>
              </w:rPr>
              <w:t>d</w:t>
            </w:r>
            <w:r w:rsidRPr="00101FE4">
              <w:rPr>
                <w:rFonts w:eastAsia="Calibri" w:cs="Arial"/>
                <w:spacing w:val="-8"/>
                <w:position w:val="1"/>
                <w:szCs w:val="24"/>
              </w:rPr>
              <w:t xml:space="preserve"> </w:t>
            </w:r>
            <w:r w:rsidRPr="00101FE4">
              <w:rPr>
                <w:rFonts w:eastAsia="Calibri" w:cs="Arial"/>
                <w:spacing w:val="2"/>
                <w:position w:val="1"/>
                <w:szCs w:val="24"/>
              </w:rPr>
              <w:t>d</w:t>
            </w:r>
            <w:r w:rsidRPr="00101FE4">
              <w:rPr>
                <w:rFonts w:eastAsia="Calibri" w:cs="Arial"/>
                <w:position w:val="1"/>
                <w:szCs w:val="24"/>
              </w:rPr>
              <w:t>e</w:t>
            </w:r>
            <w:r w:rsidRPr="00101FE4">
              <w:rPr>
                <w:rFonts w:eastAsia="Calibri" w:cs="Arial"/>
                <w:spacing w:val="-6"/>
                <w:position w:val="1"/>
                <w:szCs w:val="24"/>
              </w:rPr>
              <w:t xml:space="preserve"> </w:t>
            </w:r>
            <w:r w:rsidRPr="00101FE4">
              <w:rPr>
                <w:rFonts w:eastAsia="Calibri" w:cs="Arial"/>
                <w:spacing w:val="2"/>
                <w:position w:val="1"/>
                <w:szCs w:val="24"/>
              </w:rPr>
              <w:t>c</w:t>
            </w:r>
            <w:r w:rsidRPr="00101FE4">
              <w:rPr>
                <w:rFonts w:eastAsia="Calibri" w:cs="Arial"/>
                <w:spacing w:val="1"/>
                <w:position w:val="1"/>
                <w:szCs w:val="24"/>
              </w:rPr>
              <w:t>a</w:t>
            </w:r>
            <w:r w:rsidRPr="00101FE4">
              <w:rPr>
                <w:rFonts w:eastAsia="Calibri" w:cs="Arial"/>
                <w:spacing w:val="2"/>
                <w:position w:val="1"/>
                <w:szCs w:val="24"/>
              </w:rPr>
              <w:t>d</w:t>
            </w:r>
            <w:r w:rsidRPr="00101FE4">
              <w:rPr>
                <w:rFonts w:eastAsia="Calibri" w:cs="Arial"/>
                <w:position w:val="1"/>
                <w:szCs w:val="24"/>
              </w:rPr>
              <w:t>a</w:t>
            </w:r>
            <w:r w:rsidRPr="00101FE4">
              <w:rPr>
                <w:rFonts w:eastAsia="Calibri" w:cs="Arial"/>
                <w:spacing w:val="-9"/>
                <w:position w:val="1"/>
                <w:szCs w:val="24"/>
              </w:rPr>
              <w:t xml:space="preserve"> </w:t>
            </w:r>
            <w:r w:rsidRPr="00101FE4">
              <w:rPr>
                <w:rFonts w:eastAsia="Calibri" w:cs="Arial"/>
                <w:spacing w:val="2"/>
                <w:position w:val="1"/>
                <w:szCs w:val="24"/>
              </w:rPr>
              <w:t>un</w:t>
            </w:r>
            <w:r w:rsidRPr="00101FE4">
              <w:rPr>
                <w:rFonts w:eastAsia="Calibri" w:cs="Arial"/>
                <w:position w:val="1"/>
                <w:szCs w:val="24"/>
              </w:rPr>
              <w:t>a</w:t>
            </w:r>
            <w:r w:rsidRPr="00101FE4">
              <w:rPr>
                <w:rFonts w:eastAsia="Calibri" w:cs="Arial"/>
                <w:spacing w:val="-9"/>
                <w:position w:val="1"/>
                <w:szCs w:val="24"/>
              </w:rPr>
              <w:t xml:space="preserve"> </w:t>
            </w:r>
            <w:r w:rsidRPr="00101FE4">
              <w:rPr>
                <w:rFonts w:eastAsia="Calibri" w:cs="Arial"/>
                <w:spacing w:val="2"/>
                <w:position w:val="1"/>
                <w:szCs w:val="24"/>
              </w:rPr>
              <w:t>d</w:t>
            </w:r>
            <w:r w:rsidRPr="00101FE4">
              <w:rPr>
                <w:rFonts w:eastAsia="Calibri" w:cs="Arial"/>
                <w:position w:val="1"/>
                <w:szCs w:val="24"/>
              </w:rPr>
              <w:t>e</w:t>
            </w:r>
            <w:r w:rsidRPr="00101FE4">
              <w:rPr>
                <w:rFonts w:eastAsia="Calibri" w:cs="Arial"/>
                <w:spacing w:val="-6"/>
                <w:position w:val="1"/>
                <w:szCs w:val="24"/>
              </w:rPr>
              <w:t xml:space="preserve"> </w:t>
            </w:r>
            <w:r w:rsidRPr="00101FE4">
              <w:rPr>
                <w:rFonts w:eastAsia="Calibri" w:cs="Arial"/>
                <w:spacing w:val="1"/>
                <w:position w:val="1"/>
                <w:szCs w:val="24"/>
              </w:rPr>
              <w:t>la</w:t>
            </w:r>
            <w:r w:rsidRPr="00101FE4">
              <w:rPr>
                <w:rFonts w:eastAsia="Calibri" w:cs="Arial"/>
                <w:position w:val="1"/>
                <w:szCs w:val="24"/>
              </w:rPr>
              <w:t>s</w:t>
            </w:r>
            <w:r w:rsidRPr="00101FE4">
              <w:rPr>
                <w:rFonts w:eastAsia="Calibri" w:cs="Arial"/>
                <w:spacing w:val="-8"/>
                <w:position w:val="1"/>
                <w:szCs w:val="24"/>
              </w:rPr>
              <w:t xml:space="preserve"> </w:t>
            </w:r>
            <w:r w:rsidRPr="00101FE4">
              <w:rPr>
                <w:rFonts w:eastAsia="Calibri" w:cs="Arial"/>
                <w:spacing w:val="2"/>
                <w:position w:val="1"/>
                <w:szCs w:val="24"/>
              </w:rPr>
              <w:t>U</w:t>
            </w:r>
            <w:r w:rsidRPr="00101FE4">
              <w:rPr>
                <w:rFonts w:eastAsia="Calibri" w:cs="Arial"/>
                <w:spacing w:val="-2"/>
                <w:position w:val="1"/>
                <w:szCs w:val="24"/>
              </w:rPr>
              <w:t>n</w:t>
            </w:r>
            <w:r w:rsidRPr="00101FE4">
              <w:rPr>
                <w:rFonts w:eastAsia="Calibri" w:cs="Arial"/>
                <w:spacing w:val="-3"/>
                <w:position w:val="1"/>
                <w:szCs w:val="24"/>
              </w:rPr>
              <w:t>i</w:t>
            </w:r>
            <w:r w:rsidRPr="00101FE4">
              <w:rPr>
                <w:rFonts w:eastAsia="Calibri" w:cs="Arial"/>
                <w:spacing w:val="2"/>
                <w:position w:val="1"/>
                <w:szCs w:val="24"/>
              </w:rPr>
              <w:t>d</w:t>
            </w:r>
            <w:r w:rsidRPr="00101FE4">
              <w:rPr>
                <w:rFonts w:eastAsia="Calibri" w:cs="Arial"/>
                <w:spacing w:val="1"/>
                <w:position w:val="1"/>
                <w:szCs w:val="24"/>
              </w:rPr>
              <w:t>a</w:t>
            </w:r>
            <w:r w:rsidRPr="00101FE4">
              <w:rPr>
                <w:rFonts w:eastAsia="Calibri" w:cs="Arial"/>
                <w:spacing w:val="2"/>
                <w:position w:val="1"/>
                <w:szCs w:val="24"/>
              </w:rPr>
              <w:t>d</w:t>
            </w:r>
            <w:r w:rsidRPr="00101FE4">
              <w:rPr>
                <w:rFonts w:eastAsia="Calibri" w:cs="Arial"/>
                <w:position w:val="1"/>
                <w:szCs w:val="24"/>
              </w:rPr>
              <w:t>es</w:t>
            </w:r>
            <w:r w:rsidRPr="00101FE4">
              <w:rPr>
                <w:rFonts w:eastAsia="Calibri" w:cs="Arial"/>
                <w:spacing w:val="-7"/>
                <w:position w:val="1"/>
                <w:szCs w:val="24"/>
              </w:rPr>
              <w:t xml:space="preserve"> </w:t>
            </w:r>
            <w:r w:rsidRPr="00101FE4">
              <w:rPr>
                <w:rFonts w:eastAsia="Calibri" w:cs="Arial"/>
                <w:spacing w:val="1"/>
                <w:position w:val="1"/>
                <w:szCs w:val="24"/>
              </w:rPr>
              <w:t>a</w:t>
            </w:r>
            <w:r w:rsidRPr="00101FE4">
              <w:rPr>
                <w:rFonts w:eastAsia="Calibri" w:cs="Arial"/>
                <w:spacing w:val="2"/>
                <w:position w:val="1"/>
                <w:szCs w:val="24"/>
              </w:rPr>
              <w:t>u</w:t>
            </w:r>
            <w:r w:rsidRPr="00101FE4">
              <w:rPr>
                <w:rFonts w:eastAsia="Calibri" w:cs="Arial"/>
                <w:spacing w:val="-4"/>
                <w:position w:val="1"/>
                <w:szCs w:val="24"/>
              </w:rPr>
              <w:t>t</w:t>
            </w:r>
            <w:r w:rsidRPr="00101FE4">
              <w:rPr>
                <w:rFonts w:eastAsia="Calibri" w:cs="Arial"/>
                <w:spacing w:val="1"/>
                <w:position w:val="1"/>
                <w:szCs w:val="24"/>
              </w:rPr>
              <w:t>o</w:t>
            </w:r>
            <w:r w:rsidRPr="00101FE4">
              <w:rPr>
                <w:rFonts w:eastAsia="Calibri" w:cs="Arial"/>
                <w:position w:val="1"/>
                <w:szCs w:val="24"/>
              </w:rPr>
              <w:t>r</w:t>
            </w:r>
            <w:r w:rsidRPr="00101FE4">
              <w:rPr>
                <w:rFonts w:eastAsia="Calibri" w:cs="Arial"/>
                <w:spacing w:val="1"/>
                <w:position w:val="1"/>
                <w:szCs w:val="24"/>
              </w:rPr>
              <w:t>i</w:t>
            </w:r>
            <w:r w:rsidRPr="00101FE4">
              <w:rPr>
                <w:rFonts w:eastAsia="Calibri" w:cs="Arial"/>
                <w:spacing w:val="-3"/>
                <w:position w:val="1"/>
                <w:szCs w:val="24"/>
              </w:rPr>
              <w:t>z</w:t>
            </w:r>
            <w:r w:rsidRPr="00101FE4">
              <w:rPr>
                <w:rFonts w:eastAsia="Calibri" w:cs="Arial"/>
                <w:spacing w:val="1"/>
                <w:position w:val="1"/>
                <w:szCs w:val="24"/>
              </w:rPr>
              <w:t>a</w:t>
            </w:r>
            <w:r w:rsidRPr="00101FE4">
              <w:rPr>
                <w:rFonts w:eastAsia="Calibri" w:cs="Arial"/>
                <w:spacing w:val="2"/>
                <w:position w:val="1"/>
                <w:szCs w:val="24"/>
              </w:rPr>
              <w:t>d</w:t>
            </w:r>
            <w:r w:rsidRPr="00101FE4">
              <w:rPr>
                <w:rFonts w:eastAsia="Calibri" w:cs="Arial"/>
                <w:spacing w:val="1"/>
                <w:position w:val="1"/>
                <w:szCs w:val="24"/>
              </w:rPr>
              <w:t>a</w:t>
            </w:r>
            <w:r w:rsidRPr="00101FE4">
              <w:rPr>
                <w:rFonts w:eastAsia="Calibri" w:cs="Arial"/>
                <w:position w:val="1"/>
                <w:szCs w:val="24"/>
              </w:rPr>
              <w:t>s</w:t>
            </w:r>
            <w:r>
              <w:rPr>
                <w:rFonts w:eastAsia="Calibri" w:cs="Arial"/>
                <w:position w:val="1"/>
                <w:szCs w:val="24"/>
              </w:rPr>
              <w:t xml:space="preserve"> </w:t>
            </w:r>
            <w:r w:rsidRPr="00DF378A">
              <w:rPr>
                <w:rFonts w:eastAsia="Calibri" w:cs="Arial"/>
                <w:spacing w:val="2"/>
                <w:position w:val="1"/>
                <w:szCs w:val="24"/>
              </w:rPr>
              <w:t>p</w:t>
            </w:r>
            <w:r w:rsidRPr="00DF378A">
              <w:rPr>
                <w:rFonts w:eastAsia="Calibri" w:cs="Arial"/>
                <w:spacing w:val="1"/>
                <w:position w:val="1"/>
                <w:szCs w:val="24"/>
              </w:rPr>
              <w:t>a</w:t>
            </w:r>
            <w:r w:rsidRPr="00DF378A">
              <w:rPr>
                <w:rFonts w:eastAsia="Calibri" w:cs="Arial"/>
                <w:position w:val="1"/>
                <w:szCs w:val="24"/>
              </w:rPr>
              <w:t>ra</w:t>
            </w:r>
            <w:r w:rsidRPr="00DF378A">
              <w:rPr>
                <w:rFonts w:eastAsia="Calibri" w:cs="Arial"/>
                <w:spacing w:val="-1"/>
                <w:position w:val="1"/>
                <w:szCs w:val="24"/>
              </w:rPr>
              <w:t xml:space="preserve"> </w:t>
            </w:r>
            <w:r w:rsidRPr="00DF378A">
              <w:rPr>
                <w:rFonts w:eastAsia="Calibri" w:cs="Arial"/>
                <w:position w:val="1"/>
                <w:szCs w:val="24"/>
              </w:rPr>
              <w:t>el</w:t>
            </w:r>
            <w:r w:rsidRPr="00DF378A">
              <w:rPr>
                <w:rFonts w:eastAsia="Calibri" w:cs="Arial"/>
                <w:spacing w:val="3"/>
                <w:position w:val="1"/>
                <w:szCs w:val="24"/>
              </w:rPr>
              <w:t xml:space="preserve"> </w:t>
            </w:r>
            <w:r w:rsidRPr="00DF378A">
              <w:rPr>
                <w:rFonts w:eastAsia="Calibri" w:cs="Arial"/>
                <w:spacing w:val="-4"/>
                <w:position w:val="1"/>
                <w:szCs w:val="24"/>
              </w:rPr>
              <w:t>m</w:t>
            </w:r>
            <w:r w:rsidRPr="00DF378A">
              <w:rPr>
                <w:rFonts w:eastAsia="Calibri" w:cs="Arial"/>
                <w:spacing w:val="1"/>
                <w:position w:val="1"/>
                <w:szCs w:val="24"/>
              </w:rPr>
              <w:t>a</w:t>
            </w:r>
            <w:r w:rsidRPr="00DF378A">
              <w:rPr>
                <w:rFonts w:eastAsia="Calibri" w:cs="Arial"/>
                <w:spacing w:val="2"/>
                <w:position w:val="1"/>
                <w:szCs w:val="24"/>
              </w:rPr>
              <w:t>n</w:t>
            </w:r>
            <w:r w:rsidRPr="00DF378A">
              <w:rPr>
                <w:rFonts w:eastAsia="Calibri" w:cs="Arial"/>
                <w:position w:val="1"/>
                <w:szCs w:val="24"/>
              </w:rPr>
              <w:t>e</w:t>
            </w:r>
            <w:r w:rsidRPr="00DF378A">
              <w:rPr>
                <w:rFonts w:eastAsia="Calibri" w:cs="Arial"/>
                <w:spacing w:val="-1"/>
                <w:position w:val="1"/>
                <w:szCs w:val="24"/>
              </w:rPr>
              <w:t>j</w:t>
            </w:r>
            <w:r w:rsidRPr="00DF378A">
              <w:rPr>
                <w:rFonts w:eastAsia="Calibri" w:cs="Arial"/>
                <w:position w:val="1"/>
                <w:szCs w:val="24"/>
              </w:rPr>
              <w:t>o</w:t>
            </w:r>
            <w:r w:rsidRPr="00DF378A">
              <w:rPr>
                <w:rFonts w:eastAsia="Calibri" w:cs="Arial"/>
                <w:spacing w:val="-1"/>
                <w:position w:val="1"/>
                <w:szCs w:val="24"/>
              </w:rPr>
              <w:t xml:space="preserve"> </w:t>
            </w:r>
            <w:r w:rsidRPr="00DF378A">
              <w:rPr>
                <w:rFonts w:eastAsia="Calibri" w:cs="Arial"/>
                <w:spacing w:val="2"/>
                <w:position w:val="1"/>
                <w:szCs w:val="24"/>
              </w:rPr>
              <w:t>d</w:t>
            </w:r>
            <w:r w:rsidRPr="00DF378A">
              <w:rPr>
                <w:rFonts w:eastAsia="Calibri" w:cs="Arial"/>
                <w:position w:val="1"/>
                <w:szCs w:val="24"/>
              </w:rPr>
              <w:t>e</w:t>
            </w:r>
            <w:r w:rsidRPr="00DF378A">
              <w:rPr>
                <w:rFonts w:eastAsia="Calibri" w:cs="Arial"/>
                <w:spacing w:val="-2"/>
                <w:position w:val="1"/>
                <w:szCs w:val="24"/>
              </w:rPr>
              <w:t xml:space="preserve"> </w:t>
            </w:r>
            <w:r w:rsidRPr="00DF378A">
              <w:rPr>
                <w:rFonts w:eastAsia="Calibri" w:cs="Arial"/>
                <w:spacing w:val="-1"/>
                <w:position w:val="1"/>
                <w:szCs w:val="24"/>
              </w:rPr>
              <w:t>f</w:t>
            </w:r>
            <w:r w:rsidRPr="00DF378A">
              <w:rPr>
                <w:rFonts w:eastAsia="Calibri" w:cs="Arial"/>
                <w:spacing w:val="1"/>
                <w:position w:val="1"/>
                <w:szCs w:val="24"/>
              </w:rPr>
              <w:t>o</w:t>
            </w:r>
            <w:r w:rsidRPr="00DF378A">
              <w:rPr>
                <w:rFonts w:eastAsia="Calibri" w:cs="Arial"/>
                <w:spacing w:val="-2"/>
                <w:position w:val="1"/>
                <w:szCs w:val="24"/>
              </w:rPr>
              <w:t>n</w:t>
            </w:r>
            <w:r w:rsidRPr="00DF378A">
              <w:rPr>
                <w:rFonts w:eastAsia="Calibri" w:cs="Arial"/>
                <w:spacing w:val="2"/>
                <w:position w:val="1"/>
                <w:szCs w:val="24"/>
              </w:rPr>
              <w:t>d</w:t>
            </w:r>
            <w:r w:rsidRPr="00DF378A">
              <w:rPr>
                <w:rFonts w:eastAsia="Calibri" w:cs="Arial"/>
                <w:spacing w:val="1"/>
                <w:position w:val="1"/>
                <w:szCs w:val="24"/>
              </w:rPr>
              <w:t>o</w:t>
            </w:r>
            <w:r w:rsidRPr="00DF378A">
              <w:rPr>
                <w:rFonts w:eastAsia="Calibri" w:cs="Arial"/>
                <w:spacing w:val="-2"/>
                <w:position w:val="1"/>
                <w:szCs w:val="24"/>
              </w:rPr>
              <w:t>s</w:t>
            </w:r>
            <w:r w:rsidRPr="00DF378A">
              <w:rPr>
                <w:rFonts w:eastAsia="Calibri" w:cs="Arial"/>
                <w:position w:val="1"/>
                <w:szCs w:val="24"/>
              </w:rPr>
              <w:t>,</w:t>
            </w:r>
            <w:r w:rsidRPr="00DF378A">
              <w:rPr>
                <w:rFonts w:eastAsia="Calibri" w:cs="Arial"/>
                <w:spacing w:val="2"/>
                <w:position w:val="1"/>
                <w:szCs w:val="24"/>
              </w:rPr>
              <w:t xml:space="preserve"> </w:t>
            </w:r>
            <w:r w:rsidRPr="00DF378A">
              <w:rPr>
                <w:rFonts w:eastAsia="Calibri" w:cs="Arial"/>
                <w:spacing w:val="-3"/>
                <w:position w:val="1"/>
                <w:szCs w:val="24"/>
              </w:rPr>
              <w:t>l</w:t>
            </w:r>
            <w:r w:rsidRPr="00DF378A">
              <w:rPr>
                <w:rFonts w:eastAsia="Calibri" w:cs="Arial"/>
                <w:position w:val="1"/>
                <w:szCs w:val="24"/>
              </w:rPr>
              <w:t>a</w:t>
            </w:r>
            <w:r w:rsidRPr="00DF378A">
              <w:rPr>
                <w:rFonts w:eastAsia="Calibri" w:cs="Arial"/>
                <w:spacing w:val="2"/>
                <w:position w:val="1"/>
                <w:szCs w:val="24"/>
              </w:rPr>
              <w:t xml:space="preserve"> </w:t>
            </w:r>
            <w:r w:rsidRPr="00DF378A">
              <w:rPr>
                <w:rFonts w:eastAsia="Calibri" w:cs="Arial"/>
                <w:spacing w:val="-1"/>
                <w:position w:val="1"/>
                <w:szCs w:val="24"/>
              </w:rPr>
              <w:t>c</w:t>
            </w:r>
            <w:r w:rsidRPr="00DF378A">
              <w:rPr>
                <w:rFonts w:eastAsia="Calibri" w:cs="Arial"/>
                <w:spacing w:val="1"/>
                <w:position w:val="1"/>
                <w:szCs w:val="24"/>
              </w:rPr>
              <w:t>o</w:t>
            </w:r>
            <w:r w:rsidRPr="00DF378A">
              <w:rPr>
                <w:rFonts w:eastAsia="Calibri" w:cs="Arial"/>
                <w:spacing w:val="-4"/>
                <w:position w:val="1"/>
                <w:szCs w:val="24"/>
              </w:rPr>
              <w:t>m</w:t>
            </w:r>
            <w:r w:rsidRPr="00DF378A">
              <w:rPr>
                <w:rFonts w:eastAsia="Calibri" w:cs="Arial"/>
                <w:spacing w:val="2"/>
                <w:position w:val="1"/>
                <w:szCs w:val="24"/>
              </w:rPr>
              <w:t>p</w:t>
            </w:r>
            <w:r w:rsidRPr="00DF378A">
              <w:rPr>
                <w:rFonts w:eastAsia="Calibri" w:cs="Arial"/>
                <w:position w:val="1"/>
                <w:szCs w:val="24"/>
              </w:rPr>
              <w:t>r</w:t>
            </w:r>
            <w:r w:rsidRPr="00DF378A">
              <w:rPr>
                <w:rFonts w:eastAsia="Calibri" w:cs="Arial"/>
                <w:spacing w:val="-2"/>
                <w:position w:val="1"/>
                <w:szCs w:val="24"/>
              </w:rPr>
              <w:t>o</w:t>
            </w:r>
            <w:r w:rsidRPr="00DF378A">
              <w:rPr>
                <w:rFonts w:eastAsia="Calibri" w:cs="Arial"/>
                <w:spacing w:val="2"/>
                <w:position w:val="1"/>
                <w:szCs w:val="24"/>
              </w:rPr>
              <w:t>b</w:t>
            </w:r>
            <w:r w:rsidRPr="00DF378A">
              <w:rPr>
                <w:rFonts w:eastAsia="Calibri" w:cs="Arial"/>
                <w:spacing w:val="1"/>
                <w:position w:val="1"/>
                <w:szCs w:val="24"/>
              </w:rPr>
              <w:t>a</w:t>
            </w:r>
            <w:r w:rsidRPr="00DF378A">
              <w:rPr>
                <w:rFonts w:eastAsia="Calibri" w:cs="Arial"/>
                <w:spacing w:val="-1"/>
                <w:position w:val="1"/>
                <w:szCs w:val="24"/>
              </w:rPr>
              <w:t>c</w:t>
            </w:r>
            <w:r w:rsidRPr="00DF378A">
              <w:rPr>
                <w:rFonts w:eastAsia="Calibri" w:cs="Arial"/>
                <w:spacing w:val="-3"/>
                <w:position w:val="1"/>
                <w:szCs w:val="24"/>
              </w:rPr>
              <w:t>i</w:t>
            </w:r>
            <w:r w:rsidRPr="00DF378A">
              <w:rPr>
                <w:rFonts w:eastAsia="Calibri" w:cs="Arial"/>
                <w:spacing w:val="1"/>
                <w:position w:val="1"/>
                <w:szCs w:val="24"/>
              </w:rPr>
              <w:t>ó</w:t>
            </w:r>
            <w:r w:rsidRPr="00DF378A">
              <w:rPr>
                <w:rFonts w:eastAsia="Calibri" w:cs="Arial"/>
                <w:position w:val="1"/>
                <w:szCs w:val="24"/>
              </w:rPr>
              <w:t>n</w:t>
            </w:r>
            <w:r w:rsidRPr="00DF378A">
              <w:rPr>
                <w:rFonts w:eastAsia="Calibri" w:cs="Arial"/>
                <w:spacing w:val="-1"/>
                <w:position w:val="1"/>
                <w:szCs w:val="24"/>
              </w:rPr>
              <w:t xml:space="preserve"> </w:t>
            </w:r>
            <w:r>
              <w:rPr>
                <w:rFonts w:eastAsia="Calibri" w:cs="Arial"/>
                <w:spacing w:val="-1"/>
                <w:position w:val="1"/>
                <w:szCs w:val="24"/>
              </w:rPr>
              <w:t xml:space="preserve">y justificación </w:t>
            </w:r>
            <w:r w:rsidRPr="00DF378A">
              <w:rPr>
                <w:rFonts w:eastAsia="Calibri" w:cs="Arial"/>
                <w:spacing w:val="2"/>
                <w:position w:val="1"/>
                <w:szCs w:val="24"/>
              </w:rPr>
              <w:t>d</w:t>
            </w:r>
            <w:r w:rsidRPr="00DF378A">
              <w:rPr>
                <w:rFonts w:eastAsia="Calibri" w:cs="Arial"/>
                <w:spacing w:val="1"/>
                <w:position w:val="1"/>
                <w:szCs w:val="24"/>
              </w:rPr>
              <w:t>o</w:t>
            </w:r>
            <w:r w:rsidRPr="00DF378A">
              <w:rPr>
                <w:rFonts w:eastAsia="Calibri" w:cs="Arial"/>
                <w:spacing w:val="-1"/>
                <w:position w:val="1"/>
                <w:szCs w:val="24"/>
              </w:rPr>
              <w:t>c</w:t>
            </w:r>
            <w:r w:rsidRPr="00DF378A">
              <w:rPr>
                <w:rFonts w:eastAsia="Calibri" w:cs="Arial"/>
                <w:spacing w:val="2"/>
                <w:position w:val="1"/>
                <w:szCs w:val="24"/>
              </w:rPr>
              <w:t>u</w:t>
            </w:r>
            <w:r w:rsidRPr="00DF378A">
              <w:rPr>
                <w:rFonts w:eastAsia="Calibri" w:cs="Arial"/>
                <w:position w:val="1"/>
                <w:szCs w:val="24"/>
              </w:rPr>
              <w:t>m</w:t>
            </w:r>
            <w:r w:rsidRPr="00DF378A">
              <w:rPr>
                <w:rFonts w:eastAsia="Calibri" w:cs="Arial"/>
                <w:spacing w:val="-3"/>
                <w:position w:val="1"/>
                <w:szCs w:val="24"/>
              </w:rPr>
              <w:t>e</w:t>
            </w:r>
            <w:r w:rsidRPr="00DF378A">
              <w:rPr>
                <w:rFonts w:eastAsia="Calibri" w:cs="Arial"/>
                <w:spacing w:val="2"/>
                <w:position w:val="1"/>
                <w:szCs w:val="24"/>
              </w:rPr>
              <w:t>n</w:t>
            </w:r>
            <w:r w:rsidRPr="00DF378A">
              <w:rPr>
                <w:rFonts w:eastAsia="Calibri" w:cs="Arial"/>
                <w:position w:val="1"/>
                <w:szCs w:val="24"/>
              </w:rPr>
              <w:t>ta</w:t>
            </w:r>
            <w:r w:rsidRPr="00DF378A">
              <w:rPr>
                <w:rFonts w:eastAsia="Calibri" w:cs="Arial"/>
                <w:spacing w:val="1"/>
                <w:position w:val="1"/>
                <w:szCs w:val="24"/>
              </w:rPr>
              <w:t>l</w:t>
            </w:r>
            <w:r>
              <w:rPr>
                <w:rFonts w:eastAsia="Calibri" w:cs="Arial"/>
                <w:spacing w:val="1"/>
                <w:position w:val="1"/>
                <w:szCs w:val="24"/>
              </w:rPr>
              <w:t xml:space="preserve"> del gasto</w:t>
            </w:r>
            <w:r w:rsidRPr="00DF378A">
              <w:rPr>
                <w:rFonts w:eastAsia="Calibri" w:cs="Arial"/>
                <w:position w:val="1"/>
                <w:szCs w:val="24"/>
              </w:rPr>
              <w:t>.</w:t>
            </w:r>
          </w:p>
        </w:tc>
      </w:tr>
    </w:tbl>
    <w:p w14:paraId="5CCE3DD9" w14:textId="77777777" w:rsidR="00403CFE" w:rsidRDefault="00403CFE" w:rsidP="00403CFE"/>
    <w:p w14:paraId="6F278E56" w14:textId="77777777" w:rsidR="00403CFE" w:rsidRDefault="00403CFE" w:rsidP="001D0517">
      <w:pPr>
        <w:pStyle w:val="Ttulo3"/>
      </w:pPr>
    </w:p>
    <w:p w14:paraId="36D6DF44" w14:textId="77777777" w:rsidR="00403CFE" w:rsidRDefault="00403CFE" w:rsidP="001D0517">
      <w:pPr>
        <w:pStyle w:val="Ttulo3"/>
      </w:pPr>
    </w:p>
    <w:p w14:paraId="5C2F0D56" w14:textId="77777777" w:rsidR="00403CFE" w:rsidRPr="00403CFE" w:rsidRDefault="00403CFE" w:rsidP="00403CFE"/>
    <w:p w14:paraId="6C4003E0" w14:textId="77777777" w:rsidR="00403CFE" w:rsidRDefault="00403CFE" w:rsidP="00403CFE"/>
    <w:p w14:paraId="6EE18FD9" w14:textId="7858529C" w:rsidR="00403CFE" w:rsidRDefault="00403CFE" w:rsidP="00403CFE"/>
    <w:p w14:paraId="02218D1C" w14:textId="6F662E9E" w:rsidR="00403CFE" w:rsidRDefault="003B0351" w:rsidP="00403CFE">
      <w:r>
        <w:rPr>
          <w:noProof/>
          <w:lang w:eastAsia="es-MX"/>
        </w:rPr>
        <mc:AlternateContent>
          <mc:Choice Requires="wps">
            <w:drawing>
              <wp:anchor distT="0" distB="0" distL="114300" distR="114300" simplePos="0" relativeHeight="251821568" behindDoc="0" locked="0" layoutInCell="1" allowOverlap="1" wp14:anchorId="2B83AE7F" wp14:editId="272B5D92">
                <wp:simplePos x="0" y="0"/>
                <wp:positionH relativeFrom="column">
                  <wp:posOffset>2990850</wp:posOffset>
                </wp:positionH>
                <wp:positionV relativeFrom="paragraph">
                  <wp:posOffset>561340</wp:posOffset>
                </wp:positionV>
                <wp:extent cx="2352675" cy="533400"/>
                <wp:effectExtent l="0" t="0" r="9525" b="0"/>
                <wp:wrapNone/>
                <wp:docPr id="46" name="Cuadro de texto 46"/>
                <wp:cNvGraphicFramePr/>
                <a:graphic xmlns:a="http://schemas.openxmlformats.org/drawingml/2006/main">
                  <a:graphicData uri="http://schemas.microsoft.com/office/word/2010/wordprocessingShape">
                    <wps:wsp>
                      <wps:cNvSpPr txBox="1"/>
                      <wps:spPr>
                        <a:xfrm>
                          <a:off x="0" y="0"/>
                          <a:ext cx="2352675" cy="533400"/>
                        </a:xfrm>
                        <a:prstGeom prst="rect">
                          <a:avLst/>
                        </a:prstGeom>
                        <a:solidFill>
                          <a:schemeClr val="lt1"/>
                        </a:solidFill>
                        <a:ln w="6350">
                          <a:noFill/>
                        </a:ln>
                      </wps:spPr>
                      <wps:txbx>
                        <w:txbxContent>
                          <w:p w14:paraId="373327FF"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40923914" w14:textId="77777777" w:rsidR="003B0351" w:rsidRDefault="003B0351" w:rsidP="003B0351">
                            <w:r>
                              <w:rPr>
                                <w:rFonts w:cs="Arial"/>
                                <w:szCs w:val="24"/>
                              </w:rPr>
                              <w:t xml:space="preserve">            Tesorera Municipal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3AE7F" id="Cuadro de texto 46" o:spid="_x0000_s1047" type="#_x0000_t202" style="position:absolute;left:0;text-align:left;margin-left:235.5pt;margin-top:44.2pt;width:185.25pt;height:42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" fillcolor="white [3201]" stroked="f" strokeweight=".5pt">
                <v:textbox>
                  <w:txbxContent>
                    <w:p w14:paraId="373327FF"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40923914" w14:textId="77777777" w:rsidR="003B0351" w:rsidRDefault="003B0351" w:rsidP="003B0351">
                      <w:r>
                        <w:rPr>
                          <w:rFonts w:cs="Arial"/>
                          <w:szCs w:val="24"/>
                        </w:rPr>
                        <w:t xml:space="preserve">            Tesorera Municipal                                               </w:t>
                      </w:r>
                    </w:p>
                  </w:txbxContent>
                </v:textbox>
              </v:shape>
            </w:pict>
          </mc:Fallback>
        </mc:AlternateContent>
      </w:r>
    </w:p>
    <w:p w14:paraId="53C2D222" w14:textId="24309507" w:rsidR="00890D48" w:rsidRDefault="003B0351" w:rsidP="00890D48">
      <w:pPr>
        <w:pStyle w:val="Ttulo3"/>
      </w:pPr>
      <w:bookmarkStart w:id="53" w:name="_Toc492456438"/>
      <w:r>
        <w:rPr>
          <w:noProof/>
          <w:lang w:eastAsia="es-MX"/>
        </w:rPr>
        <mc:AlternateContent>
          <mc:Choice Requires="wps">
            <w:drawing>
              <wp:anchor distT="0" distB="0" distL="114300" distR="114300" simplePos="0" relativeHeight="251823616" behindDoc="0" locked="0" layoutInCell="1" allowOverlap="1" wp14:anchorId="4099C8E4" wp14:editId="24B14F01">
                <wp:simplePos x="0" y="0"/>
                <wp:positionH relativeFrom="column">
                  <wp:posOffset>2981325</wp:posOffset>
                </wp:positionH>
                <wp:positionV relativeFrom="paragraph">
                  <wp:posOffset>7513955</wp:posOffset>
                </wp:positionV>
                <wp:extent cx="2352675" cy="533400"/>
                <wp:effectExtent l="0" t="0" r="9525" b="0"/>
                <wp:wrapNone/>
                <wp:docPr id="47" name="Cuadro de texto 47"/>
                <wp:cNvGraphicFramePr/>
                <a:graphic xmlns:a="http://schemas.openxmlformats.org/drawingml/2006/main">
                  <a:graphicData uri="http://schemas.microsoft.com/office/word/2010/wordprocessingShape">
                    <wps:wsp>
                      <wps:cNvSpPr txBox="1"/>
                      <wps:spPr>
                        <a:xfrm>
                          <a:off x="0" y="0"/>
                          <a:ext cx="2352675" cy="533400"/>
                        </a:xfrm>
                        <a:prstGeom prst="rect">
                          <a:avLst/>
                        </a:prstGeom>
                        <a:solidFill>
                          <a:schemeClr val="lt1"/>
                        </a:solidFill>
                        <a:ln w="6350">
                          <a:noFill/>
                        </a:ln>
                      </wps:spPr>
                      <wps:txbx>
                        <w:txbxContent>
                          <w:p w14:paraId="23EDFED1"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7C556D91" w14:textId="77777777" w:rsidR="003B0351" w:rsidRDefault="003B0351" w:rsidP="003B0351">
                            <w:r>
                              <w:rPr>
                                <w:rFonts w:cs="Arial"/>
                                <w:szCs w:val="24"/>
                              </w:rPr>
                              <w:t xml:space="preserve">            Tesorera Municipal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9C8E4" id="Cuadro de texto 47" o:spid="_x0000_s1048" type="#_x0000_t202" style="position:absolute;left:0;text-align:left;margin-left:234.75pt;margin-top:591.65pt;width:185.25pt;height:42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" fillcolor="white [3201]" stroked="f" strokeweight=".5pt">
                <v:textbox>
                  <w:txbxContent>
                    <w:p w14:paraId="23EDFED1"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7C556D91" w14:textId="77777777" w:rsidR="003B0351" w:rsidRDefault="003B0351" w:rsidP="003B0351">
                      <w:r>
                        <w:rPr>
                          <w:rFonts w:cs="Arial"/>
                          <w:szCs w:val="24"/>
                        </w:rPr>
                        <w:t xml:space="preserve">            Tesorera Municipal                                               </w:t>
                      </w:r>
                    </w:p>
                  </w:txbxContent>
                </v:textbox>
              </v:shape>
            </w:pict>
          </mc:Fallback>
        </mc:AlternateContent>
      </w:r>
      <w:r w:rsidR="00890D48">
        <w:t>Descripción del procedi</w:t>
      </w:r>
      <w:r w:rsidR="00890D48" w:rsidRPr="00EE3B64">
        <w:t>miento para</w:t>
      </w:r>
      <w:r w:rsidR="00890D48">
        <w:t xml:space="preserve"> el manejo del Fondo Fijo</w:t>
      </w:r>
      <w:bookmarkEnd w:id="53"/>
    </w:p>
    <w:tbl>
      <w:tblPr>
        <w:tblW w:w="9356" w:type="dxa"/>
        <w:tblInd w:w="-289" w:type="dxa"/>
        <w:tblLayout w:type="fixed"/>
        <w:tblCellMar>
          <w:left w:w="0" w:type="dxa"/>
          <w:right w:w="0" w:type="dxa"/>
        </w:tblCellMar>
        <w:tblLook w:val="01E0" w:firstRow="1" w:lastRow="1" w:firstColumn="1" w:lastColumn="1" w:noHBand="0" w:noVBand="0"/>
      </w:tblPr>
      <w:tblGrid>
        <w:gridCol w:w="1702"/>
        <w:gridCol w:w="709"/>
        <w:gridCol w:w="5386"/>
        <w:gridCol w:w="1559"/>
      </w:tblGrid>
      <w:tr w:rsidR="00890D48" w14:paraId="35E34633" w14:textId="77777777" w:rsidTr="00DC64B5">
        <w:trPr>
          <w:trHeight w:hRule="exact" w:val="702"/>
        </w:trPr>
        <w:tc>
          <w:tcPr>
            <w:tcW w:w="1702" w:type="dxa"/>
            <w:tcBorders>
              <w:top w:val="single" w:sz="4" w:space="0" w:color="BCD5ED"/>
              <w:left w:val="single" w:sz="4" w:space="0" w:color="BCD5ED"/>
              <w:bottom w:val="single" w:sz="12" w:space="0" w:color="9CC2E4"/>
              <w:right w:val="single" w:sz="4" w:space="0" w:color="BCD5ED"/>
            </w:tcBorders>
          </w:tcPr>
          <w:p w14:paraId="74044448" w14:textId="77777777" w:rsidR="00890D48" w:rsidRPr="00491B23" w:rsidRDefault="00890D48" w:rsidP="00DC64B5">
            <w:pPr>
              <w:ind w:left="143"/>
              <w:rPr>
                <w:rFonts w:eastAsia="Calibri" w:cs="Arial"/>
                <w:szCs w:val="24"/>
                <w:lang w:val="en-US"/>
              </w:rPr>
            </w:pPr>
            <w:r w:rsidRPr="00491B23">
              <w:rPr>
                <w:rFonts w:eastAsia="Calibri" w:cs="Arial"/>
                <w:b/>
                <w:spacing w:val="-2"/>
                <w:szCs w:val="24"/>
              </w:rPr>
              <w:t>R</w:t>
            </w:r>
            <w:r w:rsidRPr="00491B23">
              <w:rPr>
                <w:rFonts w:eastAsia="Calibri" w:cs="Arial"/>
                <w:b/>
                <w:spacing w:val="-1"/>
                <w:szCs w:val="24"/>
              </w:rPr>
              <w:t>e</w:t>
            </w:r>
            <w:r w:rsidRPr="00491B23">
              <w:rPr>
                <w:rFonts w:eastAsia="Calibri" w:cs="Arial"/>
                <w:b/>
                <w:szCs w:val="24"/>
              </w:rPr>
              <w:t>s</w:t>
            </w:r>
            <w:r w:rsidRPr="00491B23">
              <w:rPr>
                <w:rFonts w:eastAsia="Calibri" w:cs="Arial"/>
                <w:b/>
                <w:spacing w:val="2"/>
                <w:szCs w:val="24"/>
              </w:rPr>
              <w:t>p</w:t>
            </w:r>
            <w:r w:rsidRPr="00491B23">
              <w:rPr>
                <w:rFonts w:eastAsia="Calibri" w:cs="Arial"/>
                <w:b/>
                <w:spacing w:val="1"/>
                <w:szCs w:val="24"/>
              </w:rPr>
              <w:t>o</w:t>
            </w:r>
            <w:r w:rsidRPr="00491B23">
              <w:rPr>
                <w:rFonts w:eastAsia="Calibri" w:cs="Arial"/>
                <w:b/>
                <w:spacing w:val="2"/>
                <w:szCs w:val="24"/>
              </w:rPr>
              <w:t>n</w:t>
            </w:r>
            <w:r w:rsidRPr="00491B23">
              <w:rPr>
                <w:rFonts w:eastAsia="Calibri" w:cs="Arial"/>
                <w:b/>
                <w:szCs w:val="24"/>
              </w:rPr>
              <w:t>s</w:t>
            </w:r>
            <w:r w:rsidRPr="00491B23">
              <w:rPr>
                <w:rFonts w:eastAsia="Calibri" w:cs="Arial"/>
                <w:b/>
                <w:spacing w:val="-2"/>
                <w:szCs w:val="24"/>
              </w:rPr>
              <w:t>a</w:t>
            </w:r>
            <w:r w:rsidRPr="00491B23">
              <w:rPr>
                <w:rFonts w:eastAsia="Calibri" w:cs="Arial"/>
                <w:b/>
                <w:spacing w:val="2"/>
                <w:szCs w:val="24"/>
              </w:rPr>
              <w:t>b</w:t>
            </w:r>
            <w:r w:rsidRPr="00491B23">
              <w:rPr>
                <w:rFonts w:eastAsia="Calibri" w:cs="Arial"/>
                <w:b/>
                <w:spacing w:val="-1"/>
                <w:szCs w:val="24"/>
              </w:rPr>
              <w:t>l</w:t>
            </w:r>
            <w:r w:rsidRPr="00491B23">
              <w:rPr>
                <w:rFonts w:eastAsia="Calibri" w:cs="Arial"/>
                <w:b/>
                <w:szCs w:val="24"/>
              </w:rPr>
              <w:t>e</w:t>
            </w:r>
          </w:p>
        </w:tc>
        <w:tc>
          <w:tcPr>
            <w:tcW w:w="6095" w:type="dxa"/>
            <w:gridSpan w:val="2"/>
            <w:tcBorders>
              <w:top w:val="single" w:sz="4" w:space="0" w:color="BCD5ED"/>
              <w:left w:val="single" w:sz="4" w:space="0" w:color="BCD5ED"/>
              <w:bottom w:val="single" w:sz="12" w:space="0" w:color="9CC2E4"/>
              <w:right w:val="single" w:sz="4" w:space="0" w:color="BCD5ED"/>
            </w:tcBorders>
          </w:tcPr>
          <w:p w14:paraId="62BC6781" w14:textId="77777777" w:rsidR="00890D48" w:rsidRPr="00491B23" w:rsidRDefault="00890D48" w:rsidP="00DC64B5">
            <w:pPr>
              <w:ind w:left="1216"/>
              <w:rPr>
                <w:rFonts w:eastAsia="Calibri" w:cs="Arial"/>
                <w:szCs w:val="24"/>
              </w:rPr>
            </w:pPr>
            <w:r w:rsidRPr="00491B23">
              <w:rPr>
                <w:rFonts w:eastAsia="Calibri" w:cs="Arial"/>
                <w:b/>
                <w:szCs w:val="24"/>
              </w:rPr>
              <w:t>D</w:t>
            </w:r>
            <w:r w:rsidRPr="00491B23">
              <w:rPr>
                <w:rFonts w:eastAsia="Calibri" w:cs="Arial"/>
                <w:b/>
                <w:spacing w:val="-1"/>
                <w:szCs w:val="24"/>
              </w:rPr>
              <w:t>e</w:t>
            </w:r>
            <w:r w:rsidRPr="00491B23">
              <w:rPr>
                <w:rFonts w:eastAsia="Calibri" w:cs="Arial"/>
                <w:b/>
                <w:szCs w:val="24"/>
              </w:rPr>
              <w:t>scr</w:t>
            </w:r>
            <w:r w:rsidRPr="00491B23">
              <w:rPr>
                <w:rFonts w:eastAsia="Calibri" w:cs="Arial"/>
                <w:b/>
                <w:spacing w:val="-1"/>
                <w:szCs w:val="24"/>
              </w:rPr>
              <w:t>i</w:t>
            </w:r>
            <w:r w:rsidRPr="00491B23">
              <w:rPr>
                <w:rFonts w:eastAsia="Calibri" w:cs="Arial"/>
                <w:b/>
                <w:spacing w:val="2"/>
                <w:szCs w:val="24"/>
              </w:rPr>
              <w:t>p</w:t>
            </w:r>
            <w:r w:rsidRPr="00491B23">
              <w:rPr>
                <w:rFonts w:eastAsia="Calibri" w:cs="Arial"/>
                <w:b/>
                <w:spacing w:val="-1"/>
                <w:szCs w:val="24"/>
              </w:rPr>
              <w:t>ci</w:t>
            </w:r>
            <w:r w:rsidRPr="00491B23">
              <w:rPr>
                <w:rFonts w:eastAsia="Calibri" w:cs="Arial"/>
                <w:b/>
                <w:spacing w:val="1"/>
                <w:szCs w:val="24"/>
              </w:rPr>
              <w:t>ó</w:t>
            </w:r>
            <w:r w:rsidRPr="00491B23">
              <w:rPr>
                <w:rFonts w:eastAsia="Calibri" w:cs="Arial"/>
                <w:b/>
                <w:szCs w:val="24"/>
              </w:rPr>
              <w:t>n</w:t>
            </w:r>
            <w:r w:rsidRPr="00491B23">
              <w:rPr>
                <w:rFonts w:eastAsia="Calibri" w:cs="Arial"/>
                <w:b/>
                <w:spacing w:val="2"/>
                <w:szCs w:val="24"/>
              </w:rPr>
              <w:t xml:space="preserve"> d</w:t>
            </w:r>
            <w:r w:rsidRPr="00491B23">
              <w:rPr>
                <w:rFonts w:eastAsia="Calibri" w:cs="Arial"/>
                <w:b/>
                <w:szCs w:val="24"/>
              </w:rPr>
              <w:t>e</w:t>
            </w:r>
            <w:r w:rsidRPr="00491B23">
              <w:rPr>
                <w:rFonts w:eastAsia="Calibri" w:cs="Arial"/>
                <w:b/>
                <w:spacing w:val="-1"/>
                <w:szCs w:val="24"/>
              </w:rPr>
              <w:t xml:space="preserve"> Acti</w:t>
            </w:r>
            <w:r w:rsidRPr="00491B23">
              <w:rPr>
                <w:rFonts w:eastAsia="Calibri" w:cs="Arial"/>
                <w:b/>
                <w:szCs w:val="24"/>
              </w:rPr>
              <w:t>v</w:t>
            </w:r>
            <w:r w:rsidRPr="00491B23">
              <w:rPr>
                <w:rFonts w:eastAsia="Calibri" w:cs="Arial"/>
                <w:b/>
                <w:spacing w:val="-1"/>
                <w:szCs w:val="24"/>
              </w:rPr>
              <w:t>i</w:t>
            </w:r>
            <w:r w:rsidRPr="00491B23">
              <w:rPr>
                <w:rFonts w:eastAsia="Calibri" w:cs="Arial"/>
                <w:b/>
                <w:spacing w:val="2"/>
                <w:szCs w:val="24"/>
              </w:rPr>
              <w:t>d</w:t>
            </w:r>
            <w:r w:rsidRPr="00491B23">
              <w:rPr>
                <w:rFonts w:eastAsia="Calibri" w:cs="Arial"/>
                <w:b/>
                <w:spacing w:val="1"/>
                <w:szCs w:val="24"/>
              </w:rPr>
              <w:t>a</w:t>
            </w:r>
            <w:r w:rsidRPr="00491B23">
              <w:rPr>
                <w:rFonts w:eastAsia="Calibri" w:cs="Arial"/>
                <w:b/>
                <w:spacing w:val="2"/>
                <w:szCs w:val="24"/>
              </w:rPr>
              <w:t>d</w:t>
            </w:r>
            <w:r w:rsidRPr="00491B23">
              <w:rPr>
                <w:rFonts w:eastAsia="Calibri" w:cs="Arial"/>
                <w:b/>
                <w:spacing w:val="-1"/>
                <w:szCs w:val="24"/>
              </w:rPr>
              <w:t>e</w:t>
            </w:r>
            <w:r w:rsidRPr="00491B23">
              <w:rPr>
                <w:rFonts w:eastAsia="Calibri" w:cs="Arial"/>
                <w:b/>
                <w:szCs w:val="24"/>
              </w:rPr>
              <w:t>s</w:t>
            </w:r>
          </w:p>
        </w:tc>
        <w:tc>
          <w:tcPr>
            <w:tcW w:w="1559" w:type="dxa"/>
            <w:tcBorders>
              <w:top w:val="single" w:sz="4" w:space="0" w:color="BCD5ED"/>
              <w:left w:val="single" w:sz="4" w:space="0" w:color="BCD5ED"/>
              <w:bottom w:val="single" w:sz="12" w:space="0" w:color="9CC2E4"/>
              <w:right w:val="single" w:sz="4" w:space="0" w:color="BCD5ED"/>
            </w:tcBorders>
            <w:hideMark/>
          </w:tcPr>
          <w:p w14:paraId="70DBA8AF" w14:textId="77777777" w:rsidR="00890D48" w:rsidRPr="00491B23" w:rsidRDefault="00890D48" w:rsidP="00DC64B5">
            <w:pPr>
              <w:spacing w:line="320" w:lineRule="exact"/>
              <w:ind w:left="383"/>
              <w:rPr>
                <w:rFonts w:eastAsia="Calibri" w:cs="Arial"/>
                <w:szCs w:val="24"/>
              </w:rPr>
            </w:pPr>
            <w:r w:rsidRPr="00491B23">
              <w:rPr>
                <w:rFonts w:eastAsia="Calibri" w:cs="Arial"/>
                <w:b/>
                <w:position w:val="1"/>
                <w:szCs w:val="24"/>
              </w:rPr>
              <w:t>F</w:t>
            </w:r>
            <w:r w:rsidRPr="00491B23">
              <w:rPr>
                <w:rFonts w:eastAsia="Calibri" w:cs="Arial"/>
                <w:b/>
                <w:spacing w:val="1"/>
                <w:position w:val="1"/>
                <w:szCs w:val="24"/>
              </w:rPr>
              <w:t>o</w:t>
            </w:r>
            <w:r w:rsidRPr="00491B23">
              <w:rPr>
                <w:rFonts w:eastAsia="Calibri" w:cs="Arial"/>
                <w:b/>
                <w:position w:val="1"/>
                <w:szCs w:val="24"/>
              </w:rPr>
              <w:t>rm</w:t>
            </w:r>
            <w:r w:rsidRPr="00491B23">
              <w:rPr>
                <w:rFonts w:eastAsia="Calibri" w:cs="Arial"/>
                <w:b/>
                <w:spacing w:val="1"/>
                <w:position w:val="1"/>
                <w:szCs w:val="24"/>
              </w:rPr>
              <w:t>a</w:t>
            </w:r>
            <w:r w:rsidRPr="00491B23">
              <w:rPr>
                <w:rFonts w:eastAsia="Calibri" w:cs="Arial"/>
                <w:b/>
                <w:spacing w:val="-1"/>
                <w:position w:val="1"/>
                <w:szCs w:val="24"/>
              </w:rPr>
              <w:t>t</w:t>
            </w:r>
            <w:r w:rsidRPr="00491B23">
              <w:rPr>
                <w:rFonts w:eastAsia="Calibri" w:cs="Arial"/>
                <w:b/>
                <w:position w:val="1"/>
                <w:szCs w:val="24"/>
              </w:rPr>
              <w:t>o</w:t>
            </w:r>
          </w:p>
        </w:tc>
      </w:tr>
      <w:tr w:rsidR="00890D48" w14:paraId="187F7086" w14:textId="77777777" w:rsidTr="00DC64B5">
        <w:trPr>
          <w:trHeight w:hRule="exact" w:val="2793"/>
        </w:trPr>
        <w:tc>
          <w:tcPr>
            <w:tcW w:w="1702" w:type="dxa"/>
            <w:tcBorders>
              <w:top w:val="single" w:sz="12" w:space="0" w:color="9CC2E4"/>
              <w:left w:val="single" w:sz="4" w:space="0" w:color="BCD5ED"/>
              <w:bottom w:val="single" w:sz="4" w:space="0" w:color="BCD5ED"/>
              <w:right w:val="single" w:sz="4" w:space="0" w:color="BCD5ED"/>
            </w:tcBorders>
            <w:vAlign w:val="center"/>
          </w:tcPr>
          <w:p w14:paraId="6B08D97B" w14:textId="77777777" w:rsidR="00890D48" w:rsidRPr="00491B23" w:rsidRDefault="00890D48" w:rsidP="00DC64B5">
            <w:pPr>
              <w:spacing w:before="0" w:after="0" w:line="200" w:lineRule="exact"/>
              <w:jc w:val="left"/>
              <w:rPr>
                <w:rFonts w:eastAsia="Times New Roman" w:cs="Arial"/>
                <w:szCs w:val="24"/>
              </w:rPr>
            </w:pPr>
          </w:p>
          <w:p w14:paraId="4D8C4469" w14:textId="77777777" w:rsidR="00890D48" w:rsidRPr="00491B23" w:rsidRDefault="00890D48" w:rsidP="00DC64B5">
            <w:pPr>
              <w:spacing w:before="0" w:after="0"/>
              <w:ind w:left="103"/>
              <w:jc w:val="left"/>
              <w:rPr>
                <w:rFonts w:eastAsia="Calibri" w:cs="Arial"/>
                <w:szCs w:val="24"/>
              </w:rPr>
            </w:pPr>
            <w:r w:rsidRPr="00491B23">
              <w:rPr>
                <w:rFonts w:eastAsia="Calibri" w:cs="Arial"/>
                <w:b/>
                <w:spacing w:val="-1"/>
                <w:szCs w:val="24"/>
              </w:rPr>
              <w:t>Au</w:t>
            </w:r>
            <w:r w:rsidRPr="00491B23">
              <w:rPr>
                <w:rFonts w:eastAsia="Calibri" w:cs="Arial"/>
                <w:b/>
                <w:spacing w:val="2"/>
                <w:szCs w:val="24"/>
              </w:rPr>
              <w:t>x</w:t>
            </w:r>
            <w:r w:rsidRPr="00491B23">
              <w:rPr>
                <w:rFonts w:eastAsia="Calibri" w:cs="Arial"/>
                <w:b/>
                <w:spacing w:val="1"/>
                <w:szCs w:val="24"/>
              </w:rPr>
              <w:t>ilia</w:t>
            </w:r>
            <w:r w:rsidRPr="00491B23">
              <w:rPr>
                <w:rFonts w:eastAsia="Calibri" w:cs="Arial"/>
                <w:b/>
                <w:szCs w:val="24"/>
              </w:rPr>
              <w:t>r</w:t>
            </w:r>
          </w:p>
        </w:tc>
        <w:tc>
          <w:tcPr>
            <w:tcW w:w="709" w:type="dxa"/>
            <w:tcBorders>
              <w:top w:val="single" w:sz="12" w:space="0" w:color="9CC2E4"/>
              <w:left w:val="single" w:sz="4" w:space="0" w:color="BCD5ED"/>
              <w:bottom w:val="single" w:sz="4" w:space="0" w:color="BCD5ED"/>
              <w:right w:val="single" w:sz="4" w:space="0" w:color="BCD5ED"/>
            </w:tcBorders>
          </w:tcPr>
          <w:p w14:paraId="19294C62" w14:textId="77777777" w:rsidR="00890D48" w:rsidRPr="00491B23" w:rsidRDefault="00890D48" w:rsidP="00DC64B5">
            <w:pPr>
              <w:spacing w:before="0" w:after="0" w:line="200" w:lineRule="exact"/>
              <w:rPr>
                <w:rFonts w:eastAsia="Times New Roman" w:cs="Arial"/>
                <w:szCs w:val="24"/>
              </w:rPr>
            </w:pPr>
          </w:p>
          <w:p w14:paraId="60641614" w14:textId="77777777" w:rsidR="00890D48" w:rsidRPr="00491B23" w:rsidRDefault="00890D48" w:rsidP="00DC64B5">
            <w:pPr>
              <w:spacing w:before="0" w:after="0" w:line="200" w:lineRule="exact"/>
              <w:rPr>
                <w:rFonts w:cs="Arial"/>
                <w:szCs w:val="24"/>
              </w:rPr>
            </w:pPr>
          </w:p>
          <w:p w14:paraId="7AAFEC3B" w14:textId="77777777" w:rsidR="00890D48" w:rsidRDefault="00890D48" w:rsidP="00DC64B5">
            <w:pPr>
              <w:spacing w:before="0" w:after="0" w:line="240" w:lineRule="exact"/>
              <w:rPr>
                <w:rFonts w:cs="Arial"/>
                <w:szCs w:val="24"/>
              </w:rPr>
            </w:pPr>
          </w:p>
          <w:p w14:paraId="4A069403" w14:textId="77777777" w:rsidR="00890D48" w:rsidRDefault="00890D48" w:rsidP="00DC64B5">
            <w:pPr>
              <w:spacing w:before="0" w:after="0" w:line="240" w:lineRule="exact"/>
              <w:rPr>
                <w:rFonts w:cs="Arial"/>
                <w:szCs w:val="24"/>
              </w:rPr>
            </w:pPr>
          </w:p>
          <w:p w14:paraId="7969053D" w14:textId="77777777" w:rsidR="00890D48" w:rsidRPr="00491B23" w:rsidRDefault="00890D48" w:rsidP="00DC64B5">
            <w:pPr>
              <w:spacing w:before="0" w:after="0" w:line="240" w:lineRule="exact"/>
              <w:rPr>
                <w:rFonts w:cs="Arial"/>
                <w:szCs w:val="24"/>
              </w:rPr>
            </w:pPr>
          </w:p>
          <w:p w14:paraId="4CFAE04F" w14:textId="77777777" w:rsidR="00890D48" w:rsidRPr="00491B23" w:rsidRDefault="00890D48" w:rsidP="00DC64B5">
            <w:pPr>
              <w:spacing w:before="0" w:after="0"/>
              <w:ind w:left="145" w:right="148"/>
              <w:jc w:val="center"/>
              <w:rPr>
                <w:rFonts w:eastAsia="Calibri" w:cs="Arial"/>
                <w:szCs w:val="24"/>
              </w:rPr>
            </w:pPr>
            <w:r w:rsidRPr="00491B23">
              <w:rPr>
                <w:rFonts w:eastAsia="Calibri" w:cs="Arial"/>
                <w:szCs w:val="24"/>
              </w:rPr>
              <w:t>1</w:t>
            </w:r>
          </w:p>
        </w:tc>
        <w:tc>
          <w:tcPr>
            <w:tcW w:w="5386" w:type="dxa"/>
            <w:tcBorders>
              <w:top w:val="single" w:sz="12" w:space="0" w:color="9CC2E4"/>
              <w:left w:val="single" w:sz="4" w:space="0" w:color="BCD5ED"/>
              <w:bottom w:val="single" w:sz="4" w:space="0" w:color="BCD5ED"/>
              <w:right w:val="single" w:sz="4" w:space="0" w:color="BCD5ED"/>
            </w:tcBorders>
            <w:hideMark/>
          </w:tcPr>
          <w:p w14:paraId="4F7C06F2" w14:textId="77777777" w:rsidR="00890D48" w:rsidRDefault="00890D48" w:rsidP="00DC64B5">
            <w:pPr>
              <w:spacing w:before="0" w:after="0" w:line="240" w:lineRule="auto"/>
              <w:ind w:left="103" w:right="78"/>
              <w:rPr>
                <w:rFonts w:eastAsia="Calibri" w:cs="Arial"/>
                <w:szCs w:val="24"/>
              </w:rPr>
            </w:pPr>
            <w:r w:rsidRPr="00491B23">
              <w:rPr>
                <w:rFonts w:eastAsia="Calibri" w:cs="Arial"/>
                <w:position w:val="1"/>
                <w:szCs w:val="24"/>
              </w:rPr>
              <w:t>R</w:t>
            </w:r>
            <w:r w:rsidRPr="00491B23">
              <w:rPr>
                <w:rFonts w:eastAsia="Calibri" w:cs="Arial"/>
                <w:spacing w:val="-1"/>
                <w:position w:val="1"/>
                <w:szCs w:val="24"/>
              </w:rPr>
              <w:t>ec</w:t>
            </w:r>
            <w:r w:rsidRPr="00491B23">
              <w:rPr>
                <w:rFonts w:eastAsia="Calibri" w:cs="Arial"/>
                <w:spacing w:val="1"/>
                <w:position w:val="1"/>
                <w:szCs w:val="24"/>
              </w:rPr>
              <w:t>i</w:t>
            </w:r>
            <w:r w:rsidRPr="00491B23">
              <w:rPr>
                <w:rFonts w:eastAsia="Calibri" w:cs="Arial"/>
                <w:position w:val="1"/>
                <w:szCs w:val="24"/>
              </w:rPr>
              <w:t>be</w:t>
            </w:r>
            <w:r w:rsidRPr="00491B23">
              <w:rPr>
                <w:rFonts w:eastAsia="Calibri" w:cs="Arial"/>
                <w:spacing w:val="-11"/>
                <w:position w:val="1"/>
                <w:szCs w:val="24"/>
              </w:rPr>
              <w:t xml:space="preserve"> </w:t>
            </w:r>
            <w:r w:rsidRPr="00491B23">
              <w:rPr>
                <w:rFonts w:eastAsia="Calibri" w:cs="Arial"/>
                <w:spacing w:val="2"/>
                <w:position w:val="1"/>
                <w:szCs w:val="24"/>
              </w:rPr>
              <w:t>s</w:t>
            </w:r>
            <w:r w:rsidRPr="00491B23">
              <w:rPr>
                <w:rFonts w:eastAsia="Calibri" w:cs="Arial"/>
                <w:position w:val="1"/>
                <w:szCs w:val="24"/>
              </w:rPr>
              <w:t>o</w:t>
            </w:r>
            <w:r w:rsidRPr="00491B23">
              <w:rPr>
                <w:rFonts w:eastAsia="Calibri" w:cs="Arial"/>
                <w:spacing w:val="1"/>
                <w:position w:val="1"/>
                <w:szCs w:val="24"/>
              </w:rPr>
              <w:t>li</w:t>
            </w:r>
            <w:r w:rsidRPr="00491B23">
              <w:rPr>
                <w:rFonts w:eastAsia="Calibri" w:cs="Arial"/>
                <w:spacing w:val="-1"/>
                <w:position w:val="1"/>
                <w:szCs w:val="24"/>
              </w:rPr>
              <w:t>c</w:t>
            </w:r>
            <w:r w:rsidRPr="00491B23">
              <w:rPr>
                <w:rFonts w:eastAsia="Calibri" w:cs="Arial"/>
                <w:spacing w:val="1"/>
                <w:position w:val="1"/>
                <w:szCs w:val="24"/>
              </w:rPr>
              <w:t>i</w:t>
            </w:r>
            <w:r w:rsidRPr="00491B23">
              <w:rPr>
                <w:rFonts w:eastAsia="Calibri" w:cs="Arial"/>
                <w:spacing w:val="-2"/>
                <w:position w:val="1"/>
                <w:szCs w:val="24"/>
              </w:rPr>
              <w:t>t</w:t>
            </w:r>
            <w:r w:rsidRPr="00491B23">
              <w:rPr>
                <w:rFonts w:eastAsia="Calibri" w:cs="Arial"/>
                <w:position w:val="1"/>
                <w:szCs w:val="24"/>
              </w:rPr>
              <w:t>u</w:t>
            </w:r>
            <w:r w:rsidRPr="00491B23">
              <w:rPr>
                <w:rFonts w:eastAsia="Calibri" w:cs="Arial"/>
                <w:spacing w:val="1"/>
                <w:position w:val="1"/>
                <w:szCs w:val="24"/>
              </w:rPr>
              <w:t>d</w:t>
            </w:r>
            <w:r w:rsidRPr="00491B23">
              <w:rPr>
                <w:rFonts w:eastAsia="Calibri" w:cs="Arial"/>
                <w:spacing w:val="-1"/>
                <w:position w:val="1"/>
                <w:szCs w:val="24"/>
              </w:rPr>
              <w:t>e</w:t>
            </w:r>
            <w:r w:rsidRPr="00491B23">
              <w:rPr>
                <w:rFonts w:eastAsia="Calibri" w:cs="Arial"/>
                <w:position w:val="1"/>
                <w:szCs w:val="24"/>
              </w:rPr>
              <w:t>s</w:t>
            </w:r>
            <w:r w:rsidRPr="00491B23">
              <w:rPr>
                <w:rFonts w:eastAsia="Calibri" w:cs="Arial"/>
                <w:spacing w:val="-8"/>
                <w:position w:val="1"/>
                <w:szCs w:val="24"/>
              </w:rPr>
              <w:t xml:space="preserve"> </w:t>
            </w:r>
            <w:r w:rsidRPr="00491B23">
              <w:rPr>
                <w:rFonts w:eastAsia="Calibri" w:cs="Arial"/>
                <w:position w:val="1"/>
                <w:szCs w:val="24"/>
              </w:rPr>
              <w:t>de</w:t>
            </w:r>
            <w:r w:rsidRPr="00491B23">
              <w:rPr>
                <w:rFonts w:eastAsia="Calibri" w:cs="Arial"/>
                <w:spacing w:val="-11"/>
                <w:position w:val="1"/>
                <w:szCs w:val="24"/>
              </w:rPr>
              <w:t xml:space="preserve"> </w:t>
            </w:r>
            <w:r w:rsidRPr="00491B23">
              <w:rPr>
                <w:rFonts w:eastAsia="Calibri" w:cs="Arial"/>
                <w:spacing w:val="-1"/>
                <w:position w:val="1"/>
                <w:szCs w:val="24"/>
              </w:rPr>
              <w:t>re</w:t>
            </w:r>
            <w:r w:rsidRPr="00491B23">
              <w:rPr>
                <w:rFonts w:eastAsia="Calibri" w:cs="Arial"/>
                <w:position w:val="1"/>
                <w:szCs w:val="24"/>
              </w:rPr>
              <w:t>po</w:t>
            </w:r>
            <w:r w:rsidRPr="00491B23">
              <w:rPr>
                <w:rFonts w:eastAsia="Calibri" w:cs="Arial"/>
                <w:spacing w:val="2"/>
                <w:position w:val="1"/>
                <w:szCs w:val="24"/>
              </w:rPr>
              <w:t>s</w:t>
            </w:r>
            <w:r w:rsidRPr="00491B23">
              <w:rPr>
                <w:rFonts w:eastAsia="Calibri" w:cs="Arial"/>
                <w:spacing w:val="1"/>
                <w:position w:val="1"/>
                <w:szCs w:val="24"/>
              </w:rPr>
              <w:t>i</w:t>
            </w:r>
            <w:r w:rsidRPr="00491B23">
              <w:rPr>
                <w:rFonts w:eastAsia="Calibri" w:cs="Arial"/>
                <w:spacing w:val="-1"/>
                <w:position w:val="1"/>
                <w:szCs w:val="24"/>
              </w:rPr>
              <w:t>c</w:t>
            </w:r>
            <w:r w:rsidRPr="00491B23">
              <w:rPr>
                <w:rFonts w:eastAsia="Calibri" w:cs="Arial"/>
                <w:spacing w:val="1"/>
                <w:position w:val="1"/>
                <w:szCs w:val="24"/>
              </w:rPr>
              <w:t>i</w:t>
            </w:r>
            <w:r w:rsidRPr="00491B23">
              <w:rPr>
                <w:rFonts w:eastAsia="Calibri" w:cs="Arial"/>
                <w:position w:val="1"/>
                <w:szCs w:val="24"/>
              </w:rPr>
              <w:t>ón</w:t>
            </w:r>
            <w:r w:rsidRPr="00491B23">
              <w:rPr>
                <w:rFonts w:eastAsia="Calibri" w:cs="Arial"/>
                <w:spacing w:val="-9"/>
                <w:position w:val="1"/>
                <w:szCs w:val="24"/>
              </w:rPr>
              <w:t xml:space="preserve"> </w:t>
            </w:r>
            <w:r w:rsidRPr="00491B23">
              <w:rPr>
                <w:rFonts w:eastAsia="Calibri" w:cs="Arial"/>
                <w:position w:val="1"/>
                <w:szCs w:val="24"/>
              </w:rPr>
              <w:t>de</w:t>
            </w:r>
            <w:r w:rsidRPr="00491B23">
              <w:rPr>
                <w:rFonts w:eastAsia="Calibri" w:cs="Arial"/>
                <w:spacing w:val="-11"/>
                <w:position w:val="1"/>
                <w:szCs w:val="24"/>
              </w:rPr>
              <w:t xml:space="preserve"> </w:t>
            </w:r>
            <w:r w:rsidRPr="00491B23">
              <w:rPr>
                <w:rFonts w:eastAsia="Calibri" w:cs="Arial"/>
                <w:position w:val="1"/>
                <w:szCs w:val="24"/>
              </w:rPr>
              <w:t>g</w:t>
            </w:r>
            <w:r w:rsidRPr="00491B23">
              <w:rPr>
                <w:rFonts w:eastAsia="Calibri" w:cs="Arial"/>
                <w:spacing w:val="-1"/>
                <w:position w:val="1"/>
                <w:szCs w:val="24"/>
              </w:rPr>
              <w:t>a</w:t>
            </w:r>
            <w:r w:rsidRPr="00491B23">
              <w:rPr>
                <w:rFonts w:eastAsia="Calibri" w:cs="Arial"/>
                <w:spacing w:val="2"/>
                <w:position w:val="1"/>
                <w:szCs w:val="24"/>
              </w:rPr>
              <w:t>s</w:t>
            </w:r>
            <w:r w:rsidRPr="00491B23">
              <w:rPr>
                <w:rFonts w:eastAsia="Calibri" w:cs="Arial"/>
                <w:spacing w:val="-2"/>
                <w:position w:val="1"/>
                <w:szCs w:val="24"/>
              </w:rPr>
              <w:t>t</w:t>
            </w:r>
            <w:r w:rsidRPr="00491B23">
              <w:rPr>
                <w:rFonts w:eastAsia="Calibri" w:cs="Arial"/>
                <w:position w:val="1"/>
                <w:szCs w:val="24"/>
              </w:rPr>
              <w:t>os</w:t>
            </w:r>
            <w:r>
              <w:rPr>
                <w:rFonts w:eastAsia="Calibri" w:cs="Arial"/>
                <w:position w:val="1"/>
                <w:szCs w:val="24"/>
              </w:rPr>
              <w:t xml:space="preserve"> </w:t>
            </w:r>
            <w:r w:rsidRPr="00B67061">
              <w:rPr>
                <w:rFonts w:eastAsia="Calibri" w:cs="Arial"/>
                <w:szCs w:val="24"/>
              </w:rPr>
              <w:t xml:space="preserve">urgentes y de menor cuantía, </w:t>
            </w:r>
            <w:r>
              <w:rPr>
                <w:rFonts w:eastAsia="Calibri" w:cs="Arial"/>
                <w:szCs w:val="24"/>
              </w:rPr>
              <w:t xml:space="preserve">por artículos, materiales o servicios, efectuados </w:t>
            </w:r>
            <w:r w:rsidRPr="00491B23">
              <w:rPr>
                <w:rFonts w:eastAsia="Calibri" w:cs="Arial"/>
                <w:position w:val="1"/>
                <w:szCs w:val="24"/>
              </w:rPr>
              <w:t>por</w:t>
            </w:r>
            <w:r w:rsidRPr="00491B23">
              <w:rPr>
                <w:rFonts w:eastAsia="Calibri" w:cs="Arial"/>
                <w:spacing w:val="-6"/>
                <w:position w:val="1"/>
                <w:szCs w:val="24"/>
              </w:rPr>
              <w:t xml:space="preserve"> </w:t>
            </w:r>
            <w:r w:rsidRPr="00491B23">
              <w:rPr>
                <w:rFonts w:eastAsia="Calibri" w:cs="Arial"/>
                <w:position w:val="1"/>
                <w:szCs w:val="24"/>
              </w:rPr>
              <w:t>p</w:t>
            </w:r>
            <w:r w:rsidRPr="00491B23">
              <w:rPr>
                <w:rFonts w:eastAsia="Calibri" w:cs="Arial"/>
                <w:spacing w:val="-1"/>
                <w:position w:val="1"/>
                <w:szCs w:val="24"/>
              </w:rPr>
              <w:t>ar</w:t>
            </w:r>
            <w:r w:rsidRPr="00491B23">
              <w:rPr>
                <w:rFonts w:eastAsia="Calibri" w:cs="Arial"/>
                <w:spacing w:val="-2"/>
                <w:position w:val="1"/>
                <w:szCs w:val="24"/>
              </w:rPr>
              <w:t>t</w:t>
            </w:r>
            <w:r w:rsidRPr="00491B23">
              <w:rPr>
                <w:rFonts w:eastAsia="Calibri" w:cs="Arial"/>
                <w:position w:val="1"/>
                <w:szCs w:val="24"/>
              </w:rPr>
              <w:t>e</w:t>
            </w:r>
            <w:r w:rsidRPr="00491B23">
              <w:rPr>
                <w:rFonts w:eastAsia="Calibri" w:cs="Arial"/>
                <w:spacing w:val="-7"/>
                <w:position w:val="1"/>
                <w:szCs w:val="24"/>
              </w:rPr>
              <w:t xml:space="preserve"> </w:t>
            </w:r>
            <w:r w:rsidRPr="00491B23">
              <w:rPr>
                <w:rFonts w:eastAsia="Calibri" w:cs="Arial"/>
                <w:position w:val="1"/>
                <w:szCs w:val="24"/>
              </w:rPr>
              <w:t>de</w:t>
            </w:r>
            <w:r>
              <w:rPr>
                <w:rFonts w:eastAsia="Calibri" w:cs="Arial"/>
                <w:position w:val="1"/>
                <w:szCs w:val="24"/>
              </w:rPr>
              <w:t xml:space="preserve"> </w:t>
            </w:r>
            <w:r w:rsidRPr="00491B23">
              <w:rPr>
                <w:rFonts w:eastAsia="Calibri" w:cs="Arial"/>
                <w:spacing w:val="1"/>
                <w:szCs w:val="24"/>
              </w:rPr>
              <w:t>l</w:t>
            </w:r>
            <w:r w:rsidRPr="00491B23">
              <w:rPr>
                <w:rFonts w:eastAsia="Calibri" w:cs="Arial"/>
                <w:szCs w:val="24"/>
              </w:rPr>
              <w:t>os</w:t>
            </w:r>
            <w:r w:rsidRPr="00491B23">
              <w:rPr>
                <w:rFonts w:eastAsia="Calibri" w:cs="Arial"/>
                <w:spacing w:val="1"/>
                <w:szCs w:val="24"/>
              </w:rPr>
              <w:t xml:space="preserve"> </w:t>
            </w:r>
            <w:r w:rsidRPr="00491B23">
              <w:rPr>
                <w:rFonts w:eastAsia="Calibri" w:cs="Arial"/>
                <w:spacing w:val="-1"/>
                <w:szCs w:val="24"/>
              </w:rPr>
              <w:t>Ser</w:t>
            </w:r>
            <w:r w:rsidRPr="00491B23">
              <w:rPr>
                <w:rFonts w:eastAsia="Calibri" w:cs="Arial"/>
                <w:szCs w:val="24"/>
              </w:rPr>
              <w:t>v</w:t>
            </w:r>
            <w:r w:rsidRPr="00491B23">
              <w:rPr>
                <w:rFonts w:eastAsia="Calibri" w:cs="Arial"/>
                <w:spacing w:val="2"/>
                <w:szCs w:val="24"/>
              </w:rPr>
              <w:t>i</w:t>
            </w:r>
            <w:r w:rsidRPr="00491B23">
              <w:rPr>
                <w:rFonts w:eastAsia="Calibri" w:cs="Arial"/>
                <w:szCs w:val="24"/>
              </w:rPr>
              <w:t>dor</w:t>
            </w:r>
            <w:r w:rsidRPr="00491B23">
              <w:rPr>
                <w:rFonts w:eastAsia="Calibri" w:cs="Arial"/>
                <w:spacing w:val="-2"/>
                <w:szCs w:val="24"/>
              </w:rPr>
              <w:t>e</w:t>
            </w:r>
            <w:r w:rsidRPr="00491B23">
              <w:rPr>
                <w:rFonts w:eastAsia="Calibri" w:cs="Arial"/>
                <w:szCs w:val="24"/>
              </w:rPr>
              <w:t>s</w:t>
            </w:r>
            <w:r w:rsidRPr="00491B23">
              <w:rPr>
                <w:rFonts w:eastAsia="Calibri" w:cs="Arial"/>
                <w:spacing w:val="1"/>
                <w:szCs w:val="24"/>
              </w:rPr>
              <w:t xml:space="preserve"> </w:t>
            </w:r>
            <w:r w:rsidRPr="00491B23">
              <w:rPr>
                <w:rFonts w:eastAsia="Calibri" w:cs="Arial"/>
                <w:spacing w:val="-2"/>
                <w:szCs w:val="24"/>
              </w:rPr>
              <w:t>P</w:t>
            </w:r>
            <w:r w:rsidRPr="00491B23">
              <w:rPr>
                <w:rFonts w:eastAsia="Calibri" w:cs="Arial"/>
                <w:szCs w:val="24"/>
              </w:rPr>
              <w:t>ú</w:t>
            </w:r>
            <w:r w:rsidRPr="00491B23">
              <w:rPr>
                <w:rFonts w:eastAsia="Calibri" w:cs="Arial"/>
                <w:spacing w:val="1"/>
                <w:szCs w:val="24"/>
              </w:rPr>
              <w:t>bli</w:t>
            </w:r>
            <w:r w:rsidRPr="00491B23">
              <w:rPr>
                <w:rFonts w:eastAsia="Calibri" w:cs="Arial"/>
                <w:spacing w:val="-1"/>
                <w:szCs w:val="24"/>
              </w:rPr>
              <w:t>c</w:t>
            </w:r>
            <w:r w:rsidRPr="00491B23">
              <w:rPr>
                <w:rFonts w:eastAsia="Calibri" w:cs="Arial"/>
                <w:szCs w:val="24"/>
              </w:rPr>
              <w:t>os</w:t>
            </w:r>
            <w:r w:rsidRPr="00491B23">
              <w:rPr>
                <w:rFonts w:eastAsia="Calibri" w:cs="Arial"/>
                <w:spacing w:val="1"/>
                <w:szCs w:val="24"/>
              </w:rPr>
              <w:t xml:space="preserve"> </w:t>
            </w:r>
            <w:r w:rsidRPr="00491B23">
              <w:rPr>
                <w:rFonts w:eastAsia="Calibri" w:cs="Arial"/>
                <w:szCs w:val="24"/>
              </w:rPr>
              <w:t>de</w:t>
            </w:r>
            <w:r w:rsidRPr="00491B23">
              <w:rPr>
                <w:rFonts w:eastAsia="Calibri" w:cs="Arial"/>
                <w:spacing w:val="2"/>
                <w:szCs w:val="24"/>
              </w:rPr>
              <w:t xml:space="preserve"> </w:t>
            </w:r>
            <w:r w:rsidRPr="00491B23">
              <w:rPr>
                <w:rFonts w:eastAsia="Calibri" w:cs="Arial"/>
                <w:spacing w:val="-1"/>
                <w:szCs w:val="24"/>
              </w:rPr>
              <w:t>é</w:t>
            </w:r>
            <w:r w:rsidRPr="00491B23">
              <w:rPr>
                <w:rFonts w:eastAsia="Calibri" w:cs="Arial"/>
                <w:spacing w:val="2"/>
                <w:szCs w:val="24"/>
              </w:rPr>
              <w:t>s</w:t>
            </w:r>
            <w:r w:rsidRPr="00491B23">
              <w:rPr>
                <w:rFonts w:eastAsia="Calibri" w:cs="Arial"/>
                <w:spacing w:val="-2"/>
                <w:szCs w:val="24"/>
              </w:rPr>
              <w:t>t</w:t>
            </w:r>
            <w:r w:rsidRPr="00491B23">
              <w:rPr>
                <w:rFonts w:eastAsia="Calibri" w:cs="Arial"/>
                <w:szCs w:val="24"/>
              </w:rPr>
              <w:t>e</w:t>
            </w:r>
            <w:r w:rsidRPr="00491B23">
              <w:rPr>
                <w:rFonts w:eastAsia="Calibri" w:cs="Arial"/>
                <w:spacing w:val="2"/>
                <w:szCs w:val="24"/>
              </w:rPr>
              <w:t xml:space="preserve"> </w:t>
            </w:r>
            <w:r w:rsidRPr="00491B23">
              <w:rPr>
                <w:rFonts w:eastAsia="Calibri" w:cs="Arial"/>
                <w:spacing w:val="-1"/>
                <w:szCs w:val="24"/>
              </w:rPr>
              <w:t>H</w:t>
            </w:r>
            <w:r w:rsidRPr="00491B23">
              <w:rPr>
                <w:rFonts w:eastAsia="Calibri" w:cs="Arial"/>
                <w:szCs w:val="24"/>
              </w:rPr>
              <w:t>. A</w:t>
            </w:r>
            <w:r w:rsidRPr="00491B23">
              <w:rPr>
                <w:rFonts w:eastAsia="Calibri" w:cs="Arial"/>
                <w:spacing w:val="1"/>
                <w:szCs w:val="24"/>
              </w:rPr>
              <w:t>y</w:t>
            </w:r>
            <w:r w:rsidRPr="00491B23">
              <w:rPr>
                <w:rFonts w:eastAsia="Calibri" w:cs="Arial"/>
                <w:szCs w:val="24"/>
              </w:rPr>
              <w:t>u</w:t>
            </w:r>
            <w:r w:rsidRPr="00491B23">
              <w:rPr>
                <w:rFonts w:eastAsia="Calibri" w:cs="Arial"/>
                <w:spacing w:val="1"/>
                <w:szCs w:val="24"/>
              </w:rPr>
              <w:t>n</w:t>
            </w:r>
            <w:r w:rsidRPr="00491B23">
              <w:rPr>
                <w:rFonts w:eastAsia="Calibri" w:cs="Arial"/>
                <w:spacing w:val="2"/>
                <w:szCs w:val="24"/>
              </w:rPr>
              <w:t>t</w:t>
            </w:r>
            <w:r w:rsidRPr="00491B23">
              <w:rPr>
                <w:rFonts w:eastAsia="Calibri" w:cs="Arial"/>
                <w:spacing w:val="-1"/>
                <w:szCs w:val="24"/>
              </w:rPr>
              <w:t>a</w:t>
            </w:r>
            <w:r w:rsidRPr="00491B23">
              <w:rPr>
                <w:rFonts w:eastAsia="Calibri" w:cs="Arial"/>
                <w:szCs w:val="24"/>
              </w:rPr>
              <w:t>m</w:t>
            </w:r>
            <w:r w:rsidRPr="00491B23">
              <w:rPr>
                <w:rFonts w:eastAsia="Calibri" w:cs="Arial"/>
                <w:spacing w:val="1"/>
                <w:szCs w:val="24"/>
              </w:rPr>
              <w:t>i</w:t>
            </w:r>
            <w:r w:rsidRPr="00491B23">
              <w:rPr>
                <w:rFonts w:eastAsia="Calibri" w:cs="Arial"/>
                <w:spacing w:val="-1"/>
                <w:szCs w:val="24"/>
              </w:rPr>
              <w:t>e</w:t>
            </w:r>
            <w:r w:rsidRPr="00491B23">
              <w:rPr>
                <w:rFonts w:eastAsia="Calibri" w:cs="Arial"/>
                <w:szCs w:val="24"/>
              </w:rPr>
              <w:t>n</w:t>
            </w:r>
            <w:r w:rsidRPr="00491B23">
              <w:rPr>
                <w:rFonts w:eastAsia="Calibri" w:cs="Arial"/>
                <w:spacing w:val="-1"/>
                <w:szCs w:val="24"/>
              </w:rPr>
              <w:t>t</w:t>
            </w:r>
            <w:r w:rsidRPr="00491B23">
              <w:rPr>
                <w:rFonts w:eastAsia="Calibri" w:cs="Arial"/>
                <w:szCs w:val="24"/>
              </w:rPr>
              <w:t>o</w:t>
            </w:r>
            <w:r>
              <w:rPr>
                <w:rFonts w:eastAsia="Calibri" w:cs="Arial"/>
                <w:szCs w:val="24"/>
              </w:rPr>
              <w:t>,</w:t>
            </w:r>
            <w:r w:rsidRPr="00491B23">
              <w:rPr>
                <w:rFonts w:eastAsia="Calibri" w:cs="Arial"/>
                <w:szCs w:val="24"/>
              </w:rPr>
              <w:t xml:space="preserve"> </w:t>
            </w:r>
            <w:r w:rsidRPr="00491B23">
              <w:rPr>
                <w:rFonts w:eastAsia="Calibri" w:cs="Arial"/>
                <w:spacing w:val="-1"/>
                <w:szCs w:val="24"/>
              </w:rPr>
              <w:t>c</w:t>
            </w:r>
            <w:r w:rsidRPr="00491B23">
              <w:rPr>
                <w:rFonts w:eastAsia="Calibri" w:cs="Arial"/>
                <w:szCs w:val="24"/>
              </w:rPr>
              <w:t>u</w:t>
            </w:r>
            <w:r w:rsidRPr="00491B23">
              <w:rPr>
                <w:rFonts w:eastAsia="Calibri" w:cs="Arial"/>
                <w:spacing w:val="-1"/>
                <w:szCs w:val="24"/>
              </w:rPr>
              <w:t>a</w:t>
            </w:r>
            <w:r w:rsidRPr="00491B23">
              <w:rPr>
                <w:rFonts w:eastAsia="Calibri" w:cs="Arial"/>
                <w:szCs w:val="24"/>
              </w:rPr>
              <w:t>n</w:t>
            </w:r>
            <w:r w:rsidRPr="00491B23">
              <w:rPr>
                <w:rFonts w:eastAsia="Calibri" w:cs="Arial"/>
                <w:spacing w:val="1"/>
                <w:szCs w:val="24"/>
              </w:rPr>
              <w:t>d</w:t>
            </w:r>
            <w:r w:rsidRPr="00491B23">
              <w:rPr>
                <w:rFonts w:eastAsia="Calibri" w:cs="Arial"/>
                <w:szCs w:val="24"/>
              </w:rPr>
              <w:t>o</w:t>
            </w:r>
            <w:r w:rsidRPr="00491B23">
              <w:rPr>
                <w:rFonts w:eastAsia="Calibri" w:cs="Arial"/>
                <w:spacing w:val="1"/>
                <w:szCs w:val="24"/>
              </w:rPr>
              <w:t xml:space="preserve"> </w:t>
            </w:r>
            <w:r w:rsidRPr="00491B23">
              <w:rPr>
                <w:rFonts w:eastAsia="Calibri" w:cs="Arial"/>
                <w:spacing w:val="-1"/>
                <w:szCs w:val="24"/>
              </w:rPr>
              <w:t>e</w:t>
            </w:r>
            <w:r w:rsidRPr="00491B23">
              <w:rPr>
                <w:rFonts w:eastAsia="Calibri" w:cs="Arial"/>
                <w:szCs w:val="24"/>
              </w:rPr>
              <w:t>n</w:t>
            </w:r>
            <w:r w:rsidRPr="00491B23">
              <w:rPr>
                <w:rFonts w:eastAsia="Calibri" w:cs="Arial"/>
                <w:spacing w:val="1"/>
                <w:szCs w:val="24"/>
              </w:rPr>
              <w:t xml:space="preserve"> </w:t>
            </w:r>
            <w:r w:rsidRPr="00491B23">
              <w:rPr>
                <w:rFonts w:eastAsia="Calibri" w:cs="Arial"/>
                <w:spacing w:val="-1"/>
                <w:szCs w:val="24"/>
              </w:rPr>
              <w:t>e</w:t>
            </w:r>
            <w:r w:rsidRPr="00491B23">
              <w:rPr>
                <w:rFonts w:eastAsia="Calibri" w:cs="Arial"/>
                <w:szCs w:val="24"/>
              </w:rPr>
              <w:t>l</w:t>
            </w:r>
            <w:r w:rsidRPr="00491B23">
              <w:rPr>
                <w:rFonts w:eastAsia="Calibri" w:cs="Arial"/>
                <w:spacing w:val="2"/>
                <w:szCs w:val="24"/>
              </w:rPr>
              <w:t xml:space="preserve"> </w:t>
            </w:r>
            <w:r w:rsidRPr="00491B23">
              <w:rPr>
                <w:rFonts w:eastAsia="Calibri" w:cs="Arial"/>
                <w:spacing w:val="-1"/>
                <w:szCs w:val="24"/>
              </w:rPr>
              <w:t>e</w:t>
            </w:r>
            <w:r w:rsidRPr="00491B23">
              <w:rPr>
                <w:rFonts w:eastAsia="Calibri" w:cs="Arial"/>
                <w:szCs w:val="24"/>
              </w:rPr>
              <w:t>j</w:t>
            </w:r>
            <w:r w:rsidRPr="00491B23">
              <w:rPr>
                <w:rFonts w:eastAsia="Calibri" w:cs="Arial"/>
                <w:spacing w:val="2"/>
                <w:szCs w:val="24"/>
              </w:rPr>
              <w:t>e</w:t>
            </w:r>
            <w:r w:rsidRPr="00491B23">
              <w:rPr>
                <w:rFonts w:eastAsia="Calibri" w:cs="Arial"/>
                <w:spacing w:val="-1"/>
                <w:szCs w:val="24"/>
              </w:rPr>
              <w:t>rc</w:t>
            </w:r>
            <w:r w:rsidRPr="00491B23">
              <w:rPr>
                <w:rFonts w:eastAsia="Calibri" w:cs="Arial"/>
                <w:spacing w:val="1"/>
                <w:szCs w:val="24"/>
              </w:rPr>
              <w:t>i</w:t>
            </w:r>
            <w:r w:rsidRPr="00491B23">
              <w:rPr>
                <w:rFonts w:eastAsia="Calibri" w:cs="Arial"/>
                <w:spacing w:val="-1"/>
                <w:szCs w:val="24"/>
              </w:rPr>
              <w:t>c</w:t>
            </w:r>
            <w:r w:rsidRPr="00491B23">
              <w:rPr>
                <w:rFonts w:eastAsia="Calibri" w:cs="Arial"/>
                <w:spacing w:val="1"/>
                <w:szCs w:val="24"/>
              </w:rPr>
              <w:t>i</w:t>
            </w:r>
            <w:r w:rsidRPr="00491B23">
              <w:rPr>
                <w:rFonts w:eastAsia="Calibri" w:cs="Arial"/>
                <w:szCs w:val="24"/>
              </w:rPr>
              <w:t>o</w:t>
            </w:r>
            <w:r w:rsidRPr="00491B23">
              <w:rPr>
                <w:rFonts w:eastAsia="Calibri" w:cs="Arial"/>
                <w:spacing w:val="1"/>
                <w:szCs w:val="24"/>
              </w:rPr>
              <w:t xml:space="preserve"> </w:t>
            </w:r>
            <w:r w:rsidRPr="00491B23">
              <w:rPr>
                <w:rFonts w:eastAsia="Calibri" w:cs="Arial"/>
                <w:szCs w:val="24"/>
              </w:rPr>
              <w:t xml:space="preserve">de </w:t>
            </w:r>
            <w:r w:rsidRPr="00491B23">
              <w:rPr>
                <w:rFonts w:eastAsia="Calibri" w:cs="Arial"/>
                <w:spacing w:val="2"/>
                <w:szCs w:val="24"/>
              </w:rPr>
              <w:t>s</w:t>
            </w:r>
            <w:r w:rsidRPr="00491B23">
              <w:rPr>
                <w:rFonts w:eastAsia="Calibri" w:cs="Arial"/>
                <w:szCs w:val="24"/>
              </w:rPr>
              <w:t>us</w:t>
            </w:r>
            <w:r w:rsidRPr="00491B23">
              <w:rPr>
                <w:rFonts w:eastAsia="Calibri" w:cs="Arial"/>
                <w:spacing w:val="3"/>
                <w:szCs w:val="24"/>
              </w:rPr>
              <w:t xml:space="preserve"> </w:t>
            </w:r>
            <w:r w:rsidRPr="00491B23">
              <w:rPr>
                <w:rFonts w:eastAsia="Calibri" w:cs="Arial"/>
                <w:spacing w:val="1"/>
                <w:szCs w:val="24"/>
              </w:rPr>
              <w:t>f</w:t>
            </w:r>
            <w:r w:rsidRPr="00491B23">
              <w:rPr>
                <w:rFonts w:eastAsia="Calibri" w:cs="Arial"/>
                <w:szCs w:val="24"/>
              </w:rPr>
              <w:t>u</w:t>
            </w:r>
            <w:r w:rsidRPr="00491B23">
              <w:rPr>
                <w:rFonts w:eastAsia="Calibri" w:cs="Arial"/>
                <w:spacing w:val="1"/>
                <w:szCs w:val="24"/>
              </w:rPr>
              <w:t>n</w:t>
            </w:r>
            <w:r w:rsidRPr="00491B23">
              <w:rPr>
                <w:rFonts w:eastAsia="Calibri" w:cs="Arial"/>
                <w:spacing w:val="-1"/>
                <w:szCs w:val="24"/>
              </w:rPr>
              <w:t>c</w:t>
            </w:r>
            <w:r w:rsidRPr="00491B23">
              <w:rPr>
                <w:rFonts w:eastAsia="Calibri" w:cs="Arial"/>
                <w:spacing w:val="1"/>
                <w:szCs w:val="24"/>
              </w:rPr>
              <w:t>i</w:t>
            </w:r>
            <w:r w:rsidRPr="00491B23">
              <w:rPr>
                <w:rFonts w:eastAsia="Calibri" w:cs="Arial"/>
                <w:szCs w:val="24"/>
              </w:rPr>
              <w:t>o</w:t>
            </w:r>
            <w:r w:rsidRPr="00491B23">
              <w:rPr>
                <w:rFonts w:eastAsia="Calibri" w:cs="Arial"/>
                <w:spacing w:val="-4"/>
                <w:szCs w:val="24"/>
              </w:rPr>
              <w:t>n</w:t>
            </w:r>
            <w:r w:rsidRPr="00491B23">
              <w:rPr>
                <w:rFonts w:eastAsia="Calibri" w:cs="Arial"/>
                <w:spacing w:val="-1"/>
                <w:szCs w:val="24"/>
              </w:rPr>
              <w:t>e</w:t>
            </w:r>
            <w:r w:rsidRPr="00491B23">
              <w:rPr>
                <w:rFonts w:eastAsia="Calibri" w:cs="Arial"/>
                <w:spacing w:val="2"/>
                <w:szCs w:val="24"/>
              </w:rPr>
              <w:t>s</w:t>
            </w:r>
            <w:r w:rsidRPr="00491B23">
              <w:rPr>
                <w:rFonts w:eastAsia="Calibri" w:cs="Arial"/>
                <w:szCs w:val="24"/>
              </w:rPr>
              <w:t>,</w:t>
            </w:r>
            <w:r w:rsidRPr="00491B23">
              <w:rPr>
                <w:rFonts w:eastAsia="Calibri" w:cs="Arial"/>
                <w:spacing w:val="2"/>
                <w:szCs w:val="24"/>
              </w:rPr>
              <w:t xml:space="preserve"> </w:t>
            </w:r>
            <w:r>
              <w:rPr>
                <w:rFonts w:eastAsia="Calibri" w:cs="Arial"/>
                <w:spacing w:val="2"/>
                <w:szCs w:val="24"/>
              </w:rPr>
              <w:t xml:space="preserve">es necesario </w:t>
            </w:r>
            <w:r w:rsidRPr="00B67061">
              <w:rPr>
                <w:rFonts w:eastAsia="Calibri" w:cs="Arial"/>
                <w:szCs w:val="24"/>
              </w:rPr>
              <w:t>hic</w:t>
            </w:r>
            <w:r>
              <w:rPr>
                <w:rFonts w:eastAsia="Calibri" w:cs="Arial"/>
                <w:szCs w:val="24"/>
              </w:rPr>
              <w:t xml:space="preserve">ieron </w:t>
            </w:r>
            <w:r w:rsidRPr="00B67061">
              <w:rPr>
                <w:rFonts w:eastAsia="Calibri" w:cs="Arial"/>
                <w:szCs w:val="24"/>
              </w:rPr>
              <w:t>frente a gastos meno</w:t>
            </w:r>
            <w:r>
              <w:rPr>
                <w:rFonts w:eastAsia="Calibri" w:cs="Arial"/>
                <w:szCs w:val="24"/>
              </w:rPr>
              <w:t xml:space="preserve">res y/o emergentes necesarios, </w:t>
            </w:r>
            <w:r w:rsidRPr="00B67061">
              <w:rPr>
                <w:rFonts w:eastAsia="Calibri" w:cs="Arial"/>
                <w:szCs w:val="24"/>
              </w:rPr>
              <w:t>por sus características o las circunstancias</w:t>
            </w:r>
            <w:r>
              <w:rPr>
                <w:rFonts w:eastAsia="Calibri" w:cs="Arial"/>
                <w:szCs w:val="24"/>
              </w:rPr>
              <w:t>,</w:t>
            </w:r>
            <w:r w:rsidRPr="00B67061">
              <w:rPr>
                <w:rFonts w:eastAsia="Calibri" w:cs="Arial"/>
                <w:szCs w:val="24"/>
              </w:rPr>
              <w:t xml:space="preserve"> no </w:t>
            </w:r>
            <w:r>
              <w:rPr>
                <w:rFonts w:eastAsia="Calibri" w:cs="Arial"/>
                <w:szCs w:val="24"/>
              </w:rPr>
              <w:t xml:space="preserve">es posible </w:t>
            </w:r>
            <w:r w:rsidRPr="00B67061">
              <w:rPr>
                <w:rFonts w:eastAsia="Calibri" w:cs="Arial"/>
                <w:szCs w:val="24"/>
              </w:rPr>
              <w:t xml:space="preserve">realizar </w:t>
            </w:r>
            <w:r>
              <w:rPr>
                <w:rFonts w:eastAsia="Calibri" w:cs="Arial"/>
                <w:szCs w:val="24"/>
              </w:rPr>
              <w:t xml:space="preserve">los pagos mediante cheque. </w:t>
            </w:r>
          </w:p>
          <w:p w14:paraId="6423605B" w14:textId="77777777" w:rsidR="00890D48" w:rsidRDefault="00890D48" w:rsidP="00DC64B5">
            <w:pPr>
              <w:spacing w:before="0" w:after="0" w:line="240" w:lineRule="auto"/>
              <w:ind w:left="103" w:right="78"/>
              <w:rPr>
                <w:rFonts w:eastAsia="Calibri" w:cs="Arial"/>
                <w:szCs w:val="24"/>
              </w:rPr>
            </w:pPr>
          </w:p>
          <w:p w14:paraId="3C347939" w14:textId="77777777" w:rsidR="00890D48" w:rsidRDefault="00890D48" w:rsidP="00DC64B5">
            <w:pPr>
              <w:spacing w:before="0" w:after="0" w:line="240" w:lineRule="auto"/>
              <w:ind w:left="103" w:right="78"/>
              <w:rPr>
                <w:rFonts w:eastAsia="Calibri" w:cs="Arial"/>
                <w:szCs w:val="24"/>
              </w:rPr>
            </w:pPr>
          </w:p>
          <w:p w14:paraId="441B4457" w14:textId="77777777" w:rsidR="00890D48" w:rsidRPr="00491B23" w:rsidRDefault="00890D48" w:rsidP="00DC64B5">
            <w:pPr>
              <w:spacing w:before="0" w:after="0" w:line="240" w:lineRule="auto"/>
              <w:ind w:left="103" w:right="78"/>
              <w:rPr>
                <w:rFonts w:eastAsia="Calibri" w:cs="Arial"/>
                <w:szCs w:val="24"/>
              </w:rPr>
            </w:pPr>
          </w:p>
        </w:tc>
        <w:tc>
          <w:tcPr>
            <w:tcW w:w="1559" w:type="dxa"/>
            <w:tcBorders>
              <w:top w:val="single" w:sz="12" w:space="0" w:color="9CC2E4"/>
              <w:left w:val="single" w:sz="4" w:space="0" w:color="BCD5ED"/>
              <w:bottom w:val="single" w:sz="4" w:space="0" w:color="BCD5ED"/>
              <w:right w:val="single" w:sz="4" w:space="0" w:color="BCD5ED"/>
            </w:tcBorders>
          </w:tcPr>
          <w:p w14:paraId="6519A621" w14:textId="77777777" w:rsidR="00890D48" w:rsidRPr="00491B23" w:rsidRDefault="00890D48" w:rsidP="00DC64B5">
            <w:pPr>
              <w:spacing w:before="0" w:after="0" w:line="200" w:lineRule="exact"/>
              <w:rPr>
                <w:rFonts w:eastAsia="Times New Roman" w:cs="Arial"/>
                <w:szCs w:val="24"/>
              </w:rPr>
            </w:pPr>
          </w:p>
          <w:p w14:paraId="240728BD" w14:textId="77777777" w:rsidR="00890D48" w:rsidRDefault="00890D48" w:rsidP="00DC64B5">
            <w:pPr>
              <w:spacing w:before="0" w:after="0" w:line="200" w:lineRule="exact"/>
              <w:rPr>
                <w:rFonts w:cs="Arial"/>
                <w:szCs w:val="24"/>
              </w:rPr>
            </w:pPr>
          </w:p>
          <w:p w14:paraId="41B2B1F4" w14:textId="77777777" w:rsidR="00890D48" w:rsidRDefault="00890D48" w:rsidP="00DC64B5">
            <w:pPr>
              <w:spacing w:before="0" w:after="0" w:line="200" w:lineRule="exact"/>
              <w:rPr>
                <w:rFonts w:cs="Arial"/>
                <w:szCs w:val="24"/>
              </w:rPr>
            </w:pPr>
          </w:p>
          <w:p w14:paraId="7F61A891" w14:textId="77777777" w:rsidR="00890D48" w:rsidRPr="00491B23" w:rsidRDefault="00890D48" w:rsidP="00DC64B5">
            <w:pPr>
              <w:spacing w:before="0" w:after="0" w:line="200" w:lineRule="exact"/>
              <w:rPr>
                <w:rFonts w:cs="Arial"/>
                <w:szCs w:val="24"/>
              </w:rPr>
            </w:pPr>
          </w:p>
          <w:p w14:paraId="608CB517" w14:textId="77777777" w:rsidR="00890D48" w:rsidRPr="00491B23" w:rsidRDefault="00890D48" w:rsidP="00DC64B5">
            <w:pPr>
              <w:spacing w:before="0" w:after="0" w:line="240" w:lineRule="exact"/>
              <w:rPr>
                <w:rFonts w:cs="Arial"/>
                <w:szCs w:val="24"/>
              </w:rPr>
            </w:pPr>
          </w:p>
          <w:p w14:paraId="110C1B49" w14:textId="77777777" w:rsidR="00890D48" w:rsidRPr="00411233" w:rsidRDefault="00890D48" w:rsidP="00DC64B5">
            <w:pPr>
              <w:spacing w:before="0" w:after="0"/>
              <w:ind w:left="103"/>
              <w:rPr>
                <w:rFonts w:eastAsia="Calibri" w:cs="Arial"/>
                <w:szCs w:val="24"/>
              </w:rPr>
            </w:pPr>
            <w:r w:rsidRPr="00491B23">
              <w:rPr>
                <w:rFonts w:eastAsia="Calibri" w:cs="Arial"/>
                <w:spacing w:val="1"/>
                <w:szCs w:val="24"/>
              </w:rPr>
              <w:t>O</w:t>
            </w:r>
            <w:r w:rsidRPr="00491B23">
              <w:rPr>
                <w:rFonts w:eastAsia="Calibri" w:cs="Arial"/>
                <w:spacing w:val="-1"/>
                <w:szCs w:val="24"/>
              </w:rPr>
              <w:t>f</w:t>
            </w:r>
            <w:r w:rsidRPr="00491B23">
              <w:rPr>
                <w:rFonts w:eastAsia="Calibri" w:cs="Arial"/>
                <w:spacing w:val="1"/>
                <w:szCs w:val="24"/>
              </w:rPr>
              <w:t>i</w:t>
            </w:r>
            <w:r w:rsidRPr="00491B23">
              <w:rPr>
                <w:rFonts w:eastAsia="Calibri" w:cs="Arial"/>
                <w:spacing w:val="-1"/>
                <w:szCs w:val="24"/>
              </w:rPr>
              <w:t>c</w:t>
            </w:r>
            <w:r w:rsidRPr="00491B23">
              <w:rPr>
                <w:rFonts w:eastAsia="Calibri" w:cs="Arial"/>
                <w:spacing w:val="1"/>
                <w:szCs w:val="24"/>
              </w:rPr>
              <w:t>i</w:t>
            </w:r>
            <w:r w:rsidRPr="00491B23">
              <w:rPr>
                <w:rFonts w:eastAsia="Calibri" w:cs="Arial"/>
                <w:szCs w:val="24"/>
              </w:rPr>
              <w:t>o</w:t>
            </w:r>
          </w:p>
        </w:tc>
      </w:tr>
      <w:tr w:rsidR="00890D48" w14:paraId="420748ED" w14:textId="77777777" w:rsidTr="00DC64B5">
        <w:trPr>
          <w:trHeight w:hRule="exact" w:val="2954"/>
        </w:trPr>
        <w:tc>
          <w:tcPr>
            <w:tcW w:w="1702" w:type="dxa"/>
            <w:tcBorders>
              <w:top w:val="single" w:sz="4" w:space="0" w:color="BCD5ED"/>
              <w:left w:val="single" w:sz="4" w:space="0" w:color="BCD5ED"/>
              <w:bottom w:val="single" w:sz="4" w:space="0" w:color="BCD5ED"/>
              <w:right w:val="single" w:sz="4" w:space="0" w:color="BCD5ED"/>
            </w:tcBorders>
            <w:vAlign w:val="center"/>
          </w:tcPr>
          <w:p w14:paraId="6C0C9693" w14:textId="77777777" w:rsidR="00890D48" w:rsidRPr="00491B23" w:rsidRDefault="00890D48" w:rsidP="00DC64B5">
            <w:pPr>
              <w:spacing w:before="0" w:after="0" w:line="180" w:lineRule="exact"/>
              <w:jc w:val="left"/>
              <w:rPr>
                <w:rFonts w:eastAsia="Times New Roman" w:cs="Arial"/>
                <w:szCs w:val="24"/>
              </w:rPr>
            </w:pPr>
          </w:p>
          <w:p w14:paraId="39F973B3" w14:textId="77777777" w:rsidR="00890D48" w:rsidRPr="00491B23" w:rsidRDefault="00890D48" w:rsidP="00DC64B5">
            <w:pPr>
              <w:spacing w:before="0" w:after="0"/>
              <w:ind w:left="103"/>
              <w:jc w:val="left"/>
              <w:rPr>
                <w:rFonts w:eastAsia="Calibri" w:cs="Arial"/>
                <w:szCs w:val="24"/>
              </w:rPr>
            </w:pPr>
            <w:r w:rsidRPr="00491B23">
              <w:rPr>
                <w:rFonts w:eastAsia="Calibri" w:cs="Arial"/>
                <w:b/>
                <w:spacing w:val="-1"/>
                <w:szCs w:val="24"/>
              </w:rPr>
              <w:t>Au</w:t>
            </w:r>
            <w:r w:rsidRPr="00491B23">
              <w:rPr>
                <w:rFonts w:eastAsia="Calibri" w:cs="Arial"/>
                <w:b/>
                <w:spacing w:val="2"/>
                <w:szCs w:val="24"/>
              </w:rPr>
              <w:t>x</w:t>
            </w:r>
            <w:r w:rsidRPr="00491B23">
              <w:rPr>
                <w:rFonts w:eastAsia="Calibri" w:cs="Arial"/>
                <w:b/>
                <w:spacing w:val="1"/>
                <w:szCs w:val="24"/>
              </w:rPr>
              <w:t>ilia</w:t>
            </w:r>
            <w:r w:rsidRPr="00491B23">
              <w:rPr>
                <w:rFonts w:eastAsia="Calibri" w:cs="Arial"/>
                <w:b/>
                <w:szCs w:val="24"/>
              </w:rPr>
              <w:t>r</w:t>
            </w:r>
          </w:p>
        </w:tc>
        <w:tc>
          <w:tcPr>
            <w:tcW w:w="709" w:type="dxa"/>
            <w:tcBorders>
              <w:top w:val="single" w:sz="4" w:space="0" w:color="BCD5ED"/>
              <w:left w:val="single" w:sz="4" w:space="0" w:color="BCD5ED"/>
              <w:bottom w:val="single" w:sz="4" w:space="0" w:color="BCD5ED"/>
              <w:right w:val="single" w:sz="4" w:space="0" w:color="BCD5ED"/>
            </w:tcBorders>
            <w:vAlign w:val="center"/>
          </w:tcPr>
          <w:p w14:paraId="31D85BE4" w14:textId="77777777" w:rsidR="00890D48" w:rsidRPr="00491B23" w:rsidRDefault="00890D48" w:rsidP="00DC64B5">
            <w:pPr>
              <w:spacing w:before="0" w:after="0" w:line="180" w:lineRule="exact"/>
              <w:jc w:val="left"/>
              <w:rPr>
                <w:rFonts w:eastAsia="Times New Roman" w:cs="Arial"/>
                <w:szCs w:val="24"/>
              </w:rPr>
            </w:pPr>
          </w:p>
          <w:p w14:paraId="544A06B4" w14:textId="77777777" w:rsidR="00890D48" w:rsidRPr="00491B23" w:rsidRDefault="00890D48" w:rsidP="00DC64B5">
            <w:pPr>
              <w:spacing w:before="0" w:after="0" w:line="200" w:lineRule="exact"/>
              <w:jc w:val="left"/>
              <w:rPr>
                <w:rFonts w:cs="Arial"/>
                <w:szCs w:val="24"/>
              </w:rPr>
            </w:pPr>
          </w:p>
          <w:p w14:paraId="36F00F2B" w14:textId="77777777" w:rsidR="00890D48" w:rsidRPr="00491B23" w:rsidRDefault="00890D48" w:rsidP="00DC64B5">
            <w:pPr>
              <w:spacing w:before="0" w:after="0"/>
              <w:ind w:left="145" w:right="148"/>
              <w:jc w:val="left"/>
              <w:rPr>
                <w:rFonts w:eastAsia="Calibri" w:cs="Arial"/>
                <w:szCs w:val="24"/>
              </w:rPr>
            </w:pPr>
            <w:r w:rsidRPr="00491B23">
              <w:rPr>
                <w:rFonts w:eastAsia="Calibri" w:cs="Arial"/>
                <w:szCs w:val="24"/>
              </w:rPr>
              <w:t>2</w:t>
            </w:r>
          </w:p>
        </w:tc>
        <w:tc>
          <w:tcPr>
            <w:tcW w:w="5386" w:type="dxa"/>
            <w:tcBorders>
              <w:top w:val="single" w:sz="4" w:space="0" w:color="BCD5ED"/>
              <w:left w:val="single" w:sz="4" w:space="0" w:color="BCD5ED"/>
              <w:bottom w:val="single" w:sz="4" w:space="0" w:color="BCD5ED"/>
              <w:right w:val="single" w:sz="4" w:space="0" w:color="BCD5ED"/>
            </w:tcBorders>
            <w:hideMark/>
          </w:tcPr>
          <w:p w14:paraId="3282AE0D" w14:textId="77777777" w:rsidR="00890D48" w:rsidRDefault="00890D48" w:rsidP="00DC64B5">
            <w:pPr>
              <w:spacing w:before="0" w:after="0" w:line="240" w:lineRule="auto"/>
              <w:ind w:left="103" w:right="67"/>
              <w:rPr>
                <w:rFonts w:eastAsia="Calibri" w:cs="Arial"/>
                <w:szCs w:val="24"/>
              </w:rPr>
            </w:pPr>
            <w:r w:rsidRPr="00491B23">
              <w:rPr>
                <w:rFonts w:eastAsia="Calibri" w:cs="Arial"/>
                <w:szCs w:val="24"/>
              </w:rPr>
              <w:t>R</w:t>
            </w:r>
            <w:r w:rsidRPr="00491B23">
              <w:rPr>
                <w:rFonts w:eastAsia="Calibri" w:cs="Arial"/>
                <w:spacing w:val="-1"/>
                <w:szCs w:val="24"/>
              </w:rPr>
              <w:t>e</w:t>
            </w:r>
            <w:r w:rsidRPr="00491B23">
              <w:rPr>
                <w:rFonts w:eastAsia="Calibri" w:cs="Arial"/>
                <w:szCs w:val="24"/>
              </w:rPr>
              <w:t>v</w:t>
            </w:r>
            <w:r w:rsidRPr="00491B23">
              <w:rPr>
                <w:rFonts w:eastAsia="Calibri" w:cs="Arial"/>
                <w:spacing w:val="2"/>
                <w:szCs w:val="24"/>
              </w:rPr>
              <w:t>is</w:t>
            </w:r>
            <w:r w:rsidRPr="00491B23">
              <w:rPr>
                <w:rFonts w:eastAsia="Calibri" w:cs="Arial"/>
                <w:szCs w:val="24"/>
              </w:rPr>
              <w:t>a q</w:t>
            </w:r>
            <w:r w:rsidRPr="00491B23">
              <w:rPr>
                <w:rFonts w:eastAsia="Calibri" w:cs="Arial"/>
                <w:spacing w:val="1"/>
                <w:szCs w:val="24"/>
              </w:rPr>
              <w:t>u</w:t>
            </w:r>
            <w:r w:rsidRPr="00491B23">
              <w:rPr>
                <w:rFonts w:eastAsia="Calibri" w:cs="Arial"/>
                <w:szCs w:val="24"/>
              </w:rPr>
              <w:t xml:space="preserve">e </w:t>
            </w:r>
            <w:r w:rsidRPr="00491B23">
              <w:rPr>
                <w:rFonts w:eastAsia="Calibri" w:cs="Arial"/>
                <w:spacing w:val="1"/>
                <w:szCs w:val="24"/>
              </w:rPr>
              <w:t>l</w:t>
            </w:r>
            <w:r w:rsidRPr="00491B23">
              <w:rPr>
                <w:rFonts w:eastAsia="Calibri" w:cs="Arial"/>
                <w:szCs w:val="24"/>
              </w:rPr>
              <w:t>a docum</w:t>
            </w:r>
            <w:r w:rsidRPr="00491B23">
              <w:rPr>
                <w:rFonts w:eastAsia="Calibri" w:cs="Arial"/>
                <w:spacing w:val="-1"/>
                <w:szCs w:val="24"/>
              </w:rPr>
              <w:t>e</w:t>
            </w:r>
            <w:r w:rsidRPr="00491B23">
              <w:rPr>
                <w:rFonts w:eastAsia="Calibri" w:cs="Arial"/>
                <w:szCs w:val="24"/>
              </w:rPr>
              <w:t>n</w:t>
            </w:r>
            <w:r w:rsidRPr="00491B23">
              <w:rPr>
                <w:rFonts w:eastAsia="Calibri" w:cs="Arial"/>
                <w:spacing w:val="-1"/>
                <w:szCs w:val="24"/>
              </w:rPr>
              <w:t>tac</w:t>
            </w:r>
            <w:r w:rsidRPr="00491B23">
              <w:rPr>
                <w:rFonts w:eastAsia="Calibri" w:cs="Arial"/>
                <w:spacing w:val="1"/>
                <w:szCs w:val="24"/>
              </w:rPr>
              <w:t>i</w:t>
            </w:r>
            <w:r w:rsidRPr="00491B23">
              <w:rPr>
                <w:rFonts w:eastAsia="Calibri" w:cs="Arial"/>
                <w:szCs w:val="24"/>
              </w:rPr>
              <w:t>ón</w:t>
            </w:r>
            <w:r w:rsidRPr="00491B23">
              <w:rPr>
                <w:rFonts w:eastAsia="Calibri" w:cs="Arial"/>
                <w:spacing w:val="1"/>
                <w:szCs w:val="24"/>
              </w:rPr>
              <w:t xml:space="preserve"> </w:t>
            </w:r>
            <w:r w:rsidRPr="00491B23">
              <w:rPr>
                <w:rFonts w:eastAsia="Calibri" w:cs="Arial"/>
                <w:spacing w:val="-1"/>
                <w:szCs w:val="24"/>
              </w:rPr>
              <w:t>c</w:t>
            </w:r>
            <w:r w:rsidRPr="00491B23">
              <w:rPr>
                <w:rFonts w:eastAsia="Calibri" w:cs="Arial"/>
                <w:szCs w:val="24"/>
              </w:rPr>
              <w:t>om</w:t>
            </w:r>
            <w:r w:rsidRPr="00491B23">
              <w:rPr>
                <w:rFonts w:eastAsia="Calibri" w:cs="Arial"/>
                <w:spacing w:val="1"/>
                <w:szCs w:val="24"/>
              </w:rPr>
              <w:t>p</w:t>
            </w:r>
            <w:r w:rsidRPr="00491B23">
              <w:rPr>
                <w:rFonts w:eastAsia="Calibri" w:cs="Arial"/>
                <w:spacing w:val="-1"/>
                <w:szCs w:val="24"/>
              </w:rPr>
              <w:t>r</w:t>
            </w:r>
            <w:r w:rsidRPr="00491B23">
              <w:rPr>
                <w:rFonts w:eastAsia="Calibri" w:cs="Arial"/>
                <w:szCs w:val="24"/>
              </w:rPr>
              <w:t>o</w:t>
            </w:r>
            <w:r w:rsidRPr="00491B23">
              <w:rPr>
                <w:rFonts w:eastAsia="Calibri" w:cs="Arial"/>
                <w:spacing w:val="4"/>
                <w:szCs w:val="24"/>
              </w:rPr>
              <w:t>b</w:t>
            </w:r>
            <w:r w:rsidRPr="00491B23">
              <w:rPr>
                <w:rFonts w:eastAsia="Calibri" w:cs="Arial"/>
                <w:spacing w:val="-1"/>
                <w:szCs w:val="24"/>
              </w:rPr>
              <w:t>a</w:t>
            </w:r>
            <w:r w:rsidRPr="00491B23">
              <w:rPr>
                <w:rFonts w:eastAsia="Calibri" w:cs="Arial"/>
                <w:spacing w:val="-2"/>
                <w:szCs w:val="24"/>
              </w:rPr>
              <w:t>t</w:t>
            </w:r>
            <w:r w:rsidRPr="00491B23">
              <w:rPr>
                <w:rFonts w:eastAsia="Calibri" w:cs="Arial"/>
                <w:szCs w:val="24"/>
              </w:rPr>
              <w:t>o</w:t>
            </w:r>
            <w:r w:rsidRPr="00491B23">
              <w:rPr>
                <w:rFonts w:eastAsia="Calibri" w:cs="Arial"/>
                <w:spacing w:val="-1"/>
                <w:szCs w:val="24"/>
              </w:rPr>
              <w:t>r</w:t>
            </w:r>
            <w:r w:rsidRPr="00491B23">
              <w:rPr>
                <w:rFonts w:eastAsia="Calibri" w:cs="Arial"/>
                <w:spacing w:val="1"/>
                <w:szCs w:val="24"/>
              </w:rPr>
              <w:t>i</w:t>
            </w:r>
            <w:r w:rsidRPr="00491B23">
              <w:rPr>
                <w:rFonts w:eastAsia="Calibri" w:cs="Arial"/>
                <w:szCs w:val="24"/>
              </w:rPr>
              <w:t>a y ju</w:t>
            </w:r>
            <w:r w:rsidRPr="00491B23">
              <w:rPr>
                <w:rFonts w:eastAsia="Calibri" w:cs="Arial"/>
                <w:spacing w:val="2"/>
                <w:szCs w:val="24"/>
              </w:rPr>
              <w:t>s</w:t>
            </w:r>
            <w:r w:rsidRPr="00491B23">
              <w:rPr>
                <w:rFonts w:eastAsia="Calibri" w:cs="Arial"/>
                <w:spacing w:val="-2"/>
                <w:szCs w:val="24"/>
              </w:rPr>
              <w:t>t</w:t>
            </w:r>
            <w:r w:rsidRPr="00491B23">
              <w:rPr>
                <w:rFonts w:eastAsia="Calibri" w:cs="Arial"/>
                <w:spacing w:val="1"/>
                <w:szCs w:val="24"/>
              </w:rPr>
              <w:t>ifi</w:t>
            </w:r>
            <w:r w:rsidRPr="00491B23">
              <w:rPr>
                <w:rFonts w:eastAsia="Calibri" w:cs="Arial"/>
                <w:spacing w:val="-1"/>
                <w:szCs w:val="24"/>
              </w:rPr>
              <w:t>ca</w:t>
            </w:r>
            <w:r w:rsidRPr="00491B23">
              <w:rPr>
                <w:rFonts w:eastAsia="Calibri" w:cs="Arial"/>
                <w:spacing w:val="-2"/>
                <w:szCs w:val="24"/>
              </w:rPr>
              <w:t>t</w:t>
            </w:r>
            <w:r w:rsidRPr="00491B23">
              <w:rPr>
                <w:rFonts w:eastAsia="Calibri" w:cs="Arial"/>
                <w:spacing w:val="1"/>
                <w:szCs w:val="24"/>
              </w:rPr>
              <w:t>i</w:t>
            </w:r>
            <w:r w:rsidRPr="00491B23">
              <w:rPr>
                <w:rFonts w:eastAsia="Calibri" w:cs="Arial"/>
                <w:szCs w:val="24"/>
              </w:rPr>
              <w:t>va</w:t>
            </w:r>
            <w:r w:rsidRPr="00491B23">
              <w:rPr>
                <w:rFonts w:eastAsia="Calibri" w:cs="Arial"/>
                <w:spacing w:val="-10"/>
                <w:szCs w:val="24"/>
              </w:rPr>
              <w:t xml:space="preserve"> </w:t>
            </w:r>
            <w:r>
              <w:rPr>
                <w:rFonts w:eastAsia="Calibri" w:cs="Arial"/>
                <w:spacing w:val="-10"/>
                <w:szCs w:val="24"/>
              </w:rPr>
              <w:t xml:space="preserve">del gasto </w:t>
            </w:r>
            <w:r w:rsidRPr="00491B23">
              <w:rPr>
                <w:rFonts w:eastAsia="Calibri" w:cs="Arial"/>
                <w:szCs w:val="24"/>
              </w:rPr>
              <w:t>q</w:t>
            </w:r>
            <w:r w:rsidRPr="00491B23">
              <w:rPr>
                <w:rFonts w:eastAsia="Calibri" w:cs="Arial"/>
                <w:spacing w:val="1"/>
                <w:szCs w:val="24"/>
              </w:rPr>
              <w:t>u</w:t>
            </w:r>
            <w:r w:rsidRPr="00491B23">
              <w:rPr>
                <w:rFonts w:eastAsia="Calibri" w:cs="Arial"/>
                <w:szCs w:val="24"/>
              </w:rPr>
              <w:t>e</w:t>
            </w:r>
            <w:r w:rsidRPr="00491B23">
              <w:rPr>
                <w:rFonts w:eastAsia="Calibri" w:cs="Arial"/>
                <w:spacing w:val="-11"/>
                <w:szCs w:val="24"/>
              </w:rPr>
              <w:t xml:space="preserve"> </w:t>
            </w:r>
            <w:r>
              <w:rPr>
                <w:rFonts w:eastAsia="Calibri" w:cs="Arial"/>
                <w:spacing w:val="-11"/>
                <w:szCs w:val="24"/>
              </w:rPr>
              <w:t>r</w:t>
            </w:r>
            <w:r w:rsidRPr="00491B23">
              <w:rPr>
                <w:rFonts w:eastAsia="Calibri" w:cs="Arial"/>
                <w:spacing w:val="-1"/>
                <w:szCs w:val="24"/>
              </w:rPr>
              <w:t>e</w:t>
            </w:r>
            <w:r w:rsidRPr="00491B23">
              <w:rPr>
                <w:rFonts w:eastAsia="Calibri" w:cs="Arial"/>
                <w:szCs w:val="24"/>
              </w:rPr>
              <w:t>m</w:t>
            </w:r>
            <w:r w:rsidRPr="00491B23">
              <w:rPr>
                <w:rFonts w:eastAsia="Calibri" w:cs="Arial"/>
                <w:spacing w:val="1"/>
                <w:szCs w:val="24"/>
              </w:rPr>
              <w:t>i</w:t>
            </w:r>
            <w:r w:rsidRPr="00491B23">
              <w:rPr>
                <w:rFonts w:eastAsia="Calibri" w:cs="Arial"/>
                <w:spacing w:val="-2"/>
                <w:szCs w:val="24"/>
              </w:rPr>
              <w:t>t</w:t>
            </w:r>
            <w:r w:rsidRPr="00491B23">
              <w:rPr>
                <w:rFonts w:eastAsia="Calibri" w:cs="Arial"/>
                <w:szCs w:val="24"/>
              </w:rPr>
              <w:t>e</w:t>
            </w:r>
            <w:r w:rsidRPr="00491B23">
              <w:rPr>
                <w:rFonts w:eastAsia="Calibri" w:cs="Arial"/>
                <w:spacing w:val="-7"/>
                <w:szCs w:val="24"/>
              </w:rPr>
              <w:t xml:space="preserve"> </w:t>
            </w:r>
            <w:r w:rsidRPr="00491B23">
              <w:rPr>
                <w:rFonts w:eastAsia="Calibri" w:cs="Arial"/>
                <w:spacing w:val="-1"/>
                <w:szCs w:val="24"/>
              </w:rPr>
              <w:t>e</w:t>
            </w:r>
            <w:r w:rsidRPr="00491B23">
              <w:rPr>
                <w:rFonts w:eastAsia="Calibri" w:cs="Arial"/>
                <w:szCs w:val="24"/>
              </w:rPr>
              <w:t>l</w:t>
            </w:r>
            <w:r w:rsidRPr="00491B23">
              <w:rPr>
                <w:rFonts w:eastAsia="Calibri" w:cs="Arial"/>
                <w:spacing w:val="-8"/>
                <w:szCs w:val="24"/>
              </w:rPr>
              <w:t xml:space="preserve"> </w:t>
            </w:r>
            <w:r w:rsidRPr="00491B23">
              <w:rPr>
                <w:rFonts w:eastAsia="Calibri" w:cs="Arial"/>
                <w:spacing w:val="2"/>
                <w:szCs w:val="24"/>
              </w:rPr>
              <w:t>s</w:t>
            </w:r>
            <w:r w:rsidRPr="00491B23">
              <w:rPr>
                <w:rFonts w:eastAsia="Calibri" w:cs="Arial"/>
                <w:spacing w:val="-1"/>
                <w:szCs w:val="24"/>
              </w:rPr>
              <w:t>er</w:t>
            </w:r>
            <w:r w:rsidRPr="00491B23">
              <w:rPr>
                <w:rFonts w:eastAsia="Calibri" w:cs="Arial"/>
                <w:szCs w:val="24"/>
              </w:rPr>
              <w:t>v</w:t>
            </w:r>
            <w:r w:rsidRPr="00491B23">
              <w:rPr>
                <w:rFonts w:eastAsia="Calibri" w:cs="Arial"/>
                <w:spacing w:val="2"/>
                <w:szCs w:val="24"/>
              </w:rPr>
              <w:t>i</w:t>
            </w:r>
            <w:r w:rsidRPr="00491B23">
              <w:rPr>
                <w:rFonts w:eastAsia="Calibri" w:cs="Arial"/>
                <w:szCs w:val="24"/>
              </w:rPr>
              <w:t>dor</w:t>
            </w:r>
            <w:r w:rsidRPr="00491B23">
              <w:rPr>
                <w:rFonts w:eastAsia="Calibri" w:cs="Arial"/>
                <w:spacing w:val="-10"/>
                <w:szCs w:val="24"/>
              </w:rPr>
              <w:t xml:space="preserve"> </w:t>
            </w:r>
            <w:r w:rsidRPr="00491B23">
              <w:rPr>
                <w:rFonts w:eastAsia="Calibri" w:cs="Arial"/>
                <w:szCs w:val="24"/>
              </w:rPr>
              <w:t>p</w:t>
            </w:r>
            <w:r w:rsidRPr="00491B23">
              <w:rPr>
                <w:rFonts w:eastAsia="Calibri" w:cs="Arial"/>
                <w:spacing w:val="1"/>
                <w:szCs w:val="24"/>
              </w:rPr>
              <w:t>ú</w:t>
            </w:r>
            <w:r w:rsidRPr="00491B23">
              <w:rPr>
                <w:rFonts w:eastAsia="Calibri" w:cs="Arial"/>
                <w:szCs w:val="24"/>
              </w:rPr>
              <w:t>b</w:t>
            </w:r>
            <w:r w:rsidRPr="00491B23">
              <w:rPr>
                <w:rFonts w:eastAsia="Calibri" w:cs="Arial"/>
                <w:spacing w:val="2"/>
                <w:szCs w:val="24"/>
              </w:rPr>
              <w:t>l</w:t>
            </w:r>
            <w:r w:rsidRPr="00491B23">
              <w:rPr>
                <w:rFonts w:eastAsia="Calibri" w:cs="Arial"/>
                <w:spacing w:val="1"/>
                <w:szCs w:val="24"/>
              </w:rPr>
              <w:t>i</w:t>
            </w:r>
            <w:r w:rsidRPr="00491B23">
              <w:rPr>
                <w:rFonts w:eastAsia="Calibri" w:cs="Arial"/>
                <w:spacing w:val="-1"/>
                <w:szCs w:val="24"/>
              </w:rPr>
              <w:t>c</w:t>
            </w:r>
            <w:r w:rsidRPr="00491B23">
              <w:rPr>
                <w:rFonts w:eastAsia="Calibri" w:cs="Arial"/>
                <w:szCs w:val="24"/>
              </w:rPr>
              <w:t>o</w:t>
            </w:r>
            <w:r w:rsidRPr="00491B23">
              <w:rPr>
                <w:rFonts w:eastAsia="Calibri" w:cs="Arial"/>
                <w:spacing w:val="-10"/>
                <w:szCs w:val="24"/>
              </w:rPr>
              <w:t xml:space="preserve"> </w:t>
            </w:r>
            <w:r w:rsidRPr="00491B23">
              <w:rPr>
                <w:rFonts w:eastAsia="Calibri" w:cs="Arial"/>
                <w:spacing w:val="-1"/>
                <w:szCs w:val="24"/>
              </w:rPr>
              <w:t>e</w:t>
            </w:r>
            <w:r w:rsidRPr="00491B23">
              <w:rPr>
                <w:rFonts w:eastAsia="Calibri" w:cs="Arial"/>
                <w:spacing w:val="6"/>
                <w:szCs w:val="24"/>
              </w:rPr>
              <w:t>s</w:t>
            </w:r>
            <w:r w:rsidRPr="00491B23">
              <w:rPr>
                <w:rFonts w:eastAsia="Calibri" w:cs="Arial"/>
                <w:spacing w:val="-2"/>
                <w:szCs w:val="24"/>
              </w:rPr>
              <w:t>t</w:t>
            </w:r>
            <w:r w:rsidRPr="00491B23">
              <w:rPr>
                <w:rFonts w:eastAsia="Calibri" w:cs="Arial"/>
                <w:szCs w:val="24"/>
              </w:rPr>
              <w:t>é</w:t>
            </w:r>
            <w:r w:rsidRPr="00491B23">
              <w:rPr>
                <w:rFonts w:eastAsia="Calibri" w:cs="Arial"/>
                <w:spacing w:val="-7"/>
                <w:szCs w:val="24"/>
              </w:rPr>
              <w:t xml:space="preserve"> </w:t>
            </w:r>
            <w:r w:rsidRPr="00491B23">
              <w:rPr>
                <w:rFonts w:eastAsia="Calibri" w:cs="Arial"/>
                <w:spacing w:val="-1"/>
                <w:szCs w:val="24"/>
              </w:rPr>
              <w:t>c</w:t>
            </w:r>
            <w:r w:rsidRPr="00491B23">
              <w:rPr>
                <w:rFonts w:eastAsia="Calibri" w:cs="Arial"/>
                <w:szCs w:val="24"/>
              </w:rPr>
              <w:t>o</w:t>
            </w:r>
            <w:r w:rsidRPr="00491B23">
              <w:rPr>
                <w:rFonts w:eastAsia="Calibri" w:cs="Arial"/>
                <w:spacing w:val="-1"/>
                <w:szCs w:val="24"/>
              </w:rPr>
              <w:t>rre</w:t>
            </w:r>
            <w:r w:rsidRPr="00491B23">
              <w:rPr>
                <w:rFonts w:eastAsia="Calibri" w:cs="Arial"/>
                <w:spacing w:val="3"/>
                <w:szCs w:val="24"/>
              </w:rPr>
              <w:t>c</w:t>
            </w:r>
            <w:r w:rsidRPr="00491B23">
              <w:rPr>
                <w:rFonts w:eastAsia="Calibri" w:cs="Arial"/>
                <w:spacing w:val="-2"/>
                <w:szCs w:val="24"/>
              </w:rPr>
              <w:t>t</w:t>
            </w:r>
            <w:r w:rsidRPr="00491B23">
              <w:rPr>
                <w:rFonts w:eastAsia="Calibri" w:cs="Arial"/>
                <w:szCs w:val="24"/>
              </w:rPr>
              <w:t>a</w:t>
            </w:r>
            <w:r>
              <w:rPr>
                <w:rFonts w:eastAsia="Calibri" w:cs="Arial"/>
                <w:szCs w:val="24"/>
              </w:rPr>
              <w:t xml:space="preserve">, corresponda al mes corriente, cumpla con los requisitos fiscales, no presente enmendaduras, tachaduras, ni liquido corrector, </w:t>
            </w:r>
            <w:r w:rsidRPr="00491B23">
              <w:rPr>
                <w:rFonts w:eastAsia="Calibri" w:cs="Arial"/>
                <w:szCs w:val="24"/>
              </w:rPr>
              <w:t>para</w:t>
            </w:r>
            <w:r>
              <w:rPr>
                <w:rFonts w:eastAsia="Calibri" w:cs="Arial"/>
                <w:szCs w:val="24"/>
              </w:rPr>
              <w:t xml:space="preserve"> realizar </w:t>
            </w:r>
            <w:r w:rsidRPr="00491B23">
              <w:rPr>
                <w:rFonts w:eastAsia="Calibri" w:cs="Arial"/>
                <w:szCs w:val="24"/>
              </w:rPr>
              <w:t>e</w:t>
            </w:r>
            <w:r>
              <w:rPr>
                <w:rFonts w:eastAsia="Calibri" w:cs="Arial"/>
                <w:szCs w:val="24"/>
              </w:rPr>
              <w:t>l</w:t>
            </w:r>
            <w:r w:rsidRPr="00491B23">
              <w:rPr>
                <w:rFonts w:eastAsia="Calibri" w:cs="Arial"/>
                <w:spacing w:val="-3"/>
                <w:szCs w:val="24"/>
              </w:rPr>
              <w:t xml:space="preserve"> </w:t>
            </w:r>
            <w:r w:rsidRPr="00491B23">
              <w:rPr>
                <w:rFonts w:eastAsia="Calibri" w:cs="Arial"/>
                <w:szCs w:val="24"/>
              </w:rPr>
              <w:t>p</w:t>
            </w:r>
            <w:r w:rsidRPr="00491B23">
              <w:rPr>
                <w:rFonts w:eastAsia="Calibri" w:cs="Arial"/>
                <w:spacing w:val="-1"/>
                <w:szCs w:val="24"/>
              </w:rPr>
              <w:t>a</w:t>
            </w:r>
            <w:r w:rsidRPr="00491B23">
              <w:rPr>
                <w:rFonts w:eastAsia="Calibri" w:cs="Arial"/>
                <w:szCs w:val="24"/>
              </w:rPr>
              <w:t>g</w:t>
            </w:r>
            <w:r w:rsidRPr="00491B23">
              <w:rPr>
                <w:rFonts w:eastAsia="Calibri" w:cs="Arial"/>
                <w:spacing w:val="2"/>
                <w:szCs w:val="24"/>
              </w:rPr>
              <w:t>o</w:t>
            </w:r>
            <w:r w:rsidRPr="00491B23">
              <w:rPr>
                <w:rFonts w:eastAsia="Calibri" w:cs="Arial"/>
                <w:szCs w:val="24"/>
              </w:rPr>
              <w:t>.</w:t>
            </w:r>
          </w:p>
          <w:p w14:paraId="5A5C02DC" w14:textId="77777777" w:rsidR="00890D48" w:rsidRDefault="00890D48" w:rsidP="00DC64B5">
            <w:pPr>
              <w:spacing w:before="0" w:after="0" w:line="240" w:lineRule="auto"/>
              <w:ind w:left="103" w:right="67"/>
              <w:rPr>
                <w:rFonts w:eastAsia="Calibri" w:cs="Arial"/>
                <w:szCs w:val="24"/>
              </w:rPr>
            </w:pPr>
          </w:p>
          <w:p w14:paraId="16E69F78" w14:textId="77777777" w:rsidR="00890D48" w:rsidRDefault="00890D48" w:rsidP="00DC64B5">
            <w:pPr>
              <w:spacing w:before="0" w:after="0" w:line="240" w:lineRule="auto"/>
              <w:ind w:left="103" w:right="67"/>
              <w:rPr>
                <w:rFonts w:eastAsia="Calibri" w:cs="Arial"/>
                <w:szCs w:val="24"/>
              </w:rPr>
            </w:pPr>
            <w:r>
              <w:rPr>
                <w:rFonts w:eastAsia="Calibri" w:cs="Arial"/>
                <w:szCs w:val="24"/>
              </w:rPr>
              <w:t xml:space="preserve">En caso de ser viáticos, se apega al Procedimiento para reposición de gasto por concepto de Viáticos. </w:t>
            </w:r>
          </w:p>
          <w:p w14:paraId="28808780" w14:textId="77777777" w:rsidR="00890D48" w:rsidRPr="00491B23" w:rsidRDefault="00890D48" w:rsidP="00DC64B5">
            <w:pPr>
              <w:spacing w:before="0" w:after="0" w:line="240" w:lineRule="auto"/>
              <w:ind w:left="103" w:right="67"/>
              <w:rPr>
                <w:rFonts w:eastAsia="Calibri" w:cs="Arial"/>
                <w:szCs w:val="24"/>
              </w:rPr>
            </w:pPr>
          </w:p>
        </w:tc>
        <w:tc>
          <w:tcPr>
            <w:tcW w:w="1559" w:type="dxa"/>
            <w:tcBorders>
              <w:top w:val="single" w:sz="4" w:space="0" w:color="BCD5ED"/>
              <w:left w:val="single" w:sz="4" w:space="0" w:color="BCD5ED"/>
              <w:bottom w:val="single" w:sz="4" w:space="0" w:color="BCD5ED"/>
              <w:right w:val="single" w:sz="4" w:space="0" w:color="BCD5ED"/>
            </w:tcBorders>
          </w:tcPr>
          <w:p w14:paraId="65DB0939" w14:textId="77777777" w:rsidR="00890D48" w:rsidRPr="00491B23" w:rsidRDefault="00890D48" w:rsidP="00DC64B5">
            <w:pPr>
              <w:spacing w:before="0" w:after="0" w:line="180" w:lineRule="exact"/>
              <w:rPr>
                <w:rFonts w:eastAsia="Times New Roman" w:cs="Arial"/>
                <w:szCs w:val="24"/>
              </w:rPr>
            </w:pPr>
          </w:p>
          <w:p w14:paraId="1EFDB3BD" w14:textId="77777777" w:rsidR="00890D48" w:rsidRPr="00491B23" w:rsidRDefault="00890D48" w:rsidP="00DC64B5">
            <w:pPr>
              <w:spacing w:before="0" w:after="0" w:line="200" w:lineRule="exact"/>
              <w:rPr>
                <w:rFonts w:cs="Arial"/>
                <w:szCs w:val="24"/>
              </w:rPr>
            </w:pPr>
          </w:p>
          <w:p w14:paraId="05E51FF2" w14:textId="77777777" w:rsidR="00890D48" w:rsidRPr="00C4790E" w:rsidRDefault="00890D48" w:rsidP="00DC64B5">
            <w:pPr>
              <w:spacing w:before="0" w:after="0" w:line="240" w:lineRule="auto"/>
              <w:ind w:left="103"/>
              <w:rPr>
                <w:rFonts w:eastAsia="Calibri" w:cs="Arial"/>
                <w:szCs w:val="24"/>
              </w:rPr>
            </w:pPr>
            <w:r>
              <w:rPr>
                <w:rFonts w:eastAsia="Calibri" w:cs="Arial"/>
                <w:szCs w:val="24"/>
              </w:rPr>
              <w:t xml:space="preserve">Lineamientos </w:t>
            </w:r>
            <w:r w:rsidRPr="0012135C">
              <w:rPr>
                <w:rFonts w:eastAsia="Calibri" w:cs="Arial"/>
                <w:szCs w:val="24"/>
              </w:rPr>
              <w:t xml:space="preserve">para Manejo del Fondo Fijo de Caja, Gastos a </w:t>
            </w:r>
            <w:r>
              <w:rPr>
                <w:rFonts w:eastAsia="Calibri" w:cs="Arial"/>
                <w:szCs w:val="24"/>
              </w:rPr>
              <w:t>Comprobar y Reembolso de Gastos</w:t>
            </w:r>
          </w:p>
        </w:tc>
      </w:tr>
      <w:tr w:rsidR="00890D48" w14:paraId="176DDEB2" w14:textId="77777777" w:rsidTr="00DC64B5">
        <w:trPr>
          <w:trHeight w:hRule="exact" w:val="982"/>
        </w:trPr>
        <w:tc>
          <w:tcPr>
            <w:tcW w:w="1702" w:type="dxa"/>
            <w:tcBorders>
              <w:top w:val="single" w:sz="4" w:space="0" w:color="BCD5ED"/>
              <w:left w:val="single" w:sz="4" w:space="0" w:color="BCD5ED"/>
              <w:bottom w:val="single" w:sz="4" w:space="0" w:color="BCD5ED"/>
              <w:right w:val="single" w:sz="4" w:space="0" w:color="BCD5ED"/>
            </w:tcBorders>
            <w:vAlign w:val="center"/>
          </w:tcPr>
          <w:p w14:paraId="2C8586EA" w14:textId="77777777" w:rsidR="00890D48" w:rsidRPr="00491B23" w:rsidRDefault="00890D48" w:rsidP="00DC64B5">
            <w:pPr>
              <w:spacing w:before="0" w:after="0"/>
              <w:ind w:left="103"/>
              <w:jc w:val="left"/>
              <w:rPr>
                <w:rFonts w:eastAsia="Calibri" w:cs="Arial"/>
                <w:szCs w:val="24"/>
              </w:rPr>
            </w:pPr>
            <w:r w:rsidRPr="00491B23">
              <w:rPr>
                <w:rFonts w:eastAsia="Calibri" w:cs="Arial"/>
                <w:b/>
                <w:spacing w:val="1"/>
                <w:szCs w:val="24"/>
              </w:rPr>
              <w:t>T</w:t>
            </w:r>
            <w:r w:rsidRPr="00491B23">
              <w:rPr>
                <w:rFonts w:eastAsia="Calibri" w:cs="Arial"/>
                <w:b/>
                <w:spacing w:val="-1"/>
                <w:szCs w:val="24"/>
              </w:rPr>
              <w:t>e</w:t>
            </w:r>
            <w:r w:rsidRPr="00491B23">
              <w:rPr>
                <w:rFonts w:eastAsia="Calibri" w:cs="Arial"/>
                <w:b/>
                <w:szCs w:val="24"/>
              </w:rPr>
              <w:t>s</w:t>
            </w:r>
            <w:r w:rsidRPr="00491B23">
              <w:rPr>
                <w:rFonts w:eastAsia="Calibri" w:cs="Arial"/>
                <w:b/>
                <w:spacing w:val="-1"/>
                <w:szCs w:val="24"/>
              </w:rPr>
              <w:t>orer</w:t>
            </w:r>
            <w:r w:rsidRPr="00491B23">
              <w:rPr>
                <w:rFonts w:eastAsia="Calibri" w:cs="Arial"/>
                <w:b/>
                <w:szCs w:val="24"/>
              </w:rPr>
              <w:t>a</w:t>
            </w:r>
          </w:p>
        </w:tc>
        <w:tc>
          <w:tcPr>
            <w:tcW w:w="709" w:type="dxa"/>
            <w:tcBorders>
              <w:top w:val="single" w:sz="4" w:space="0" w:color="BCD5ED"/>
              <w:left w:val="single" w:sz="4" w:space="0" w:color="BCD5ED"/>
              <w:bottom w:val="single" w:sz="4" w:space="0" w:color="BCD5ED"/>
              <w:right w:val="single" w:sz="4" w:space="0" w:color="BCD5ED"/>
            </w:tcBorders>
          </w:tcPr>
          <w:p w14:paraId="1995782E" w14:textId="77777777" w:rsidR="00890D48" w:rsidRPr="00491B23" w:rsidRDefault="00890D48" w:rsidP="00DC64B5">
            <w:pPr>
              <w:spacing w:before="0" w:after="0" w:line="120" w:lineRule="exact"/>
              <w:rPr>
                <w:rFonts w:eastAsia="Times New Roman" w:cs="Arial"/>
                <w:szCs w:val="24"/>
              </w:rPr>
            </w:pPr>
          </w:p>
          <w:p w14:paraId="163046E5" w14:textId="77777777" w:rsidR="00890D48" w:rsidRPr="00491B23" w:rsidRDefault="00890D48" w:rsidP="00DC64B5">
            <w:pPr>
              <w:spacing w:before="0" w:after="0"/>
              <w:ind w:left="145" w:right="148"/>
              <w:jc w:val="center"/>
              <w:rPr>
                <w:rFonts w:eastAsia="Calibri" w:cs="Arial"/>
                <w:szCs w:val="24"/>
              </w:rPr>
            </w:pPr>
            <w:r w:rsidRPr="00491B23">
              <w:rPr>
                <w:rFonts w:eastAsia="Calibri" w:cs="Arial"/>
                <w:szCs w:val="24"/>
              </w:rPr>
              <w:t>3</w:t>
            </w:r>
          </w:p>
        </w:tc>
        <w:tc>
          <w:tcPr>
            <w:tcW w:w="5386" w:type="dxa"/>
            <w:tcBorders>
              <w:top w:val="single" w:sz="4" w:space="0" w:color="BCD5ED"/>
              <w:left w:val="single" w:sz="4" w:space="0" w:color="BCD5ED"/>
              <w:bottom w:val="single" w:sz="4" w:space="0" w:color="BCD5ED"/>
              <w:right w:val="single" w:sz="4" w:space="0" w:color="BCD5ED"/>
            </w:tcBorders>
            <w:hideMark/>
          </w:tcPr>
          <w:p w14:paraId="551C6BEC" w14:textId="77777777" w:rsidR="00890D48" w:rsidRPr="00491B23" w:rsidRDefault="00890D48" w:rsidP="00DC64B5">
            <w:pPr>
              <w:spacing w:before="0" w:after="0" w:line="240" w:lineRule="auto"/>
              <w:ind w:left="103" w:right="56"/>
              <w:rPr>
                <w:rFonts w:eastAsia="Calibri" w:cs="Arial"/>
                <w:szCs w:val="24"/>
              </w:rPr>
            </w:pPr>
            <w:r w:rsidRPr="00491B23">
              <w:rPr>
                <w:rFonts w:eastAsia="Calibri" w:cs="Arial"/>
                <w:szCs w:val="24"/>
              </w:rPr>
              <w:t>R</w:t>
            </w:r>
            <w:r w:rsidRPr="00491B23">
              <w:rPr>
                <w:rFonts w:eastAsia="Calibri" w:cs="Arial"/>
                <w:spacing w:val="-1"/>
                <w:szCs w:val="24"/>
              </w:rPr>
              <w:t>e</w:t>
            </w:r>
            <w:r w:rsidRPr="00491B23">
              <w:rPr>
                <w:rFonts w:eastAsia="Calibri" w:cs="Arial"/>
                <w:szCs w:val="24"/>
              </w:rPr>
              <w:t>v</w:t>
            </w:r>
            <w:r w:rsidRPr="00491B23">
              <w:rPr>
                <w:rFonts w:eastAsia="Calibri" w:cs="Arial"/>
                <w:spacing w:val="2"/>
                <w:szCs w:val="24"/>
              </w:rPr>
              <w:t>is</w:t>
            </w:r>
            <w:r w:rsidRPr="00491B23">
              <w:rPr>
                <w:rFonts w:eastAsia="Calibri" w:cs="Arial"/>
                <w:szCs w:val="24"/>
              </w:rPr>
              <w:t>a</w:t>
            </w:r>
            <w:r w:rsidRPr="00491B23">
              <w:rPr>
                <w:rFonts w:eastAsia="Calibri" w:cs="Arial"/>
                <w:spacing w:val="25"/>
                <w:szCs w:val="24"/>
              </w:rPr>
              <w:t xml:space="preserve"> </w:t>
            </w:r>
            <w:r w:rsidRPr="00491B23">
              <w:rPr>
                <w:rFonts w:eastAsia="Calibri" w:cs="Arial"/>
                <w:szCs w:val="24"/>
              </w:rPr>
              <w:t>y</w:t>
            </w:r>
            <w:r w:rsidRPr="00491B23">
              <w:rPr>
                <w:rFonts w:eastAsia="Calibri" w:cs="Arial"/>
                <w:spacing w:val="27"/>
                <w:szCs w:val="24"/>
              </w:rPr>
              <w:t xml:space="preserve"> </w:t>
            </w:r>
            <w:r w:rsidRPr="00491B23">
              <w:rPr>
                <w:rFonts w:eastAsia="Calibri" w:cs="Arial"/>
                <w:spacing w:val="-1"/>
                <w:szCs w:val="24"/>
              </w:rPr>
              <w:t>a</w:t>
            </w:r>
            <w:r w:rsidRPr="00491B23">
              <w:rPr>
                <w:rFonts w:eastAsia="Calibri" w:cs="Arial"/>
                <w:spacing w:val="4"/>
                <w:szCs w:val="24"/>
              </w:rPr>
              <w:t>u</w:t>
            </w:r>
            <w:r w:rsidRPr="00491B23">
              <w:rPr>
                <w:rFonts w:eastAsia="Calibri" w:cs="Arial"/>
                <w:spacing w:val="-2"/>
                <w:szCs w:val="24"/>
              </w:rPr>
              <w:t>t</w:t>
            </w:r>
            <w:r w:rsidRPr="00491B23">
              <w:rPr>
                <w:rFonts w:eastAsia="Calibri" w:cs="Arial"/>
                <w:szCs w:val="24"/>
              </w:rPr>
              <w:t>o</w:t>
            </w:r>
            <w:r w:rsidRPr="00491B23">
              <w:rPr>
                <w:rFonts w:eastAsia="Calibri" w:cs="Arial"/>
                <w:spacing w:val="-1"/>
                <w:szCs w:val="24"/>
              </w:rPr>
              <w:t>r</w:t>
            </w:r>
            <w:r w:rsidRPr="00491B23">
              <w:rPr>
                <w:rFonts w:eastAsia="Calibri" w:cs="Arial"/>
                <w:spacing w:val="1"/>
                <w:szCs w:val="24"/>
              </w:rPr>
              <w:t>iz</w:t>
            </w:r>
            <w:r w:rsidRPr="00491B23">
              <w:rPr>
                <w:rFonts w:eastAsia="Calibri" w:cs="Arial"/>
                <w:szCs w:val="24"/>
              </w:rPr>
              <w:t>a</w:t>
            </w:r>
            <w:r w:rsidRPr="00491B23">
              <w:rPr>
                <w:rFonts w:eastAsia="Calibri" w:cs="Arial"/>
                <w:spacing w:val="29"/>
                <w:szCs w:val="24"/>
              </w:rPr>
              <w:t xml:space="preserve"> </w:t>
            </w:r>
            <w:r w:rsidRPr="00491B23">
              <w:rPr>
                <w:rFonts w:eastAsia="Calibri" w:cs="Arial"/>
                <w:spacing w:val="-1"/>
                <w:szCs w:val="24"/>
              </w:rPr>
              <w:t>e</w:t>
            </w:r>
            <w:r w:rsidRPr="00491B23">
              <w:rPr>
                <w:rFonts w:eastAsia="Calibri" w:cs="Arial"/>
                <w:szCs w:val="24"/>
              </w:rPr>
              <w:t>l</w:t>
            </w:r>
            <w:r w:rsidRPr="00491B23">
              <w:rPr>
                <w:rFonts w:eastAsia="Calibri" w:cs="Arial"/>
                <w:spacing w:val="27"/>
                <w:szCs w:val="24"/>
              </w:rPr>
              <w:t xml:space="preserve"> </w:t>
            </w:r>
            <w:r w:rsidRPr="00491B23">
              <w:rPr>
                <w:rFonts w:eastAsia="Calibri" w:cs="Arial"/>
                <w:szCs w:val="24"/>
              </w:rPr>
              <w:t>p</w:t>
            </w:r>
            <w:r w:rsidRPr="00491B23">
              <w:rPr>
                <w:rFonts w:eastAsia="Calibri" w:cs="Arial"/>
                <w:spacing w:val="-1"/>
                <w:szCs w:val="24"/>
              </w:rPr>
              <w:t>a</w:t>
            </w:r>
            <w:r w:rsidRPr="00491B23">
              <w:rPr>
                <w:rFonts w:eastAsia="Calibri" w:cs="Arial"/>
                <w:szCs w:val="24"/>
              </w:rPr>
              <w:t>go</w:t>
            </w:r>
            <w:r w:rsidRPr="00491B23">
              <w:rPr>
                <w:rFonts w:eastAsia="Calibri" w:cs="Arial"/>
                <w:spacing w:val="30"/>
                <w:szCs w:val="24"/>
              </w:rPr>
              <w:t xml:space="preserve"> </w:t>
            </w:r>
            <w:r w:rsidRPr="00491B23">
              <w:rPr>
                <w:rFonts w:eastAsia="Calibri" w:cs="Arial"/>
                <w:szCs w:val="24"/>
              </w:rPr>
              <w:t>d</w:t>
            </w:r>
            <w:r w:rsidRPr="00491B23">
              <w:rPr>
                <w:rFonts w:eastAsia="Calibri" w:cs="Arial"/>
                <w:spacing w:val="-1"/>
                <w:szCs w:val="24"/>
              </w:rPr>
              <w:t>e</w:t>
            </w:r>
            <w:r w:rsidRPr="00491B23">
              <w:rPr>
                <w:rFonts w:eastAsia="Calibri" w:cs="Arial"/>
                <w:szCs w:val="24"/>
              </w:rPr>
              <w:t>l</w:t>
            </w:r>
            <w:r w:rsidRPr="00491B23">
              <w:rPr>
                <w:rFonts w:eastAsia="Calibri" w:cs="Arial"/>
                <w:spacing w:val="32"/>
                <w:szCs w:val="24"/>
              </w:rPr>
              <w:t xml:space="preserve"> </w:t>
            </w:r>
            <w:r w:rsidRPr="00491B23">
              <w:rPr>
                <w:rFonts w:eastAsia="Calibri" w:cs="Arial"/>
                <w:spacing w:val="-1"/>
                <w:szCs w:val="24"/>
              </w:rPr>
              <w:t>r</w:t>
            </w:r>
            <w:r w:rsidRPr="00491B23">
              <w:rPr>
                <w:rFonts w:eastAsia="Calibri" w:cs="Arial"/>
                <w:spacing w:val="2"/>
                <w:szCs w:val="24"/>
              </w:rPr>
              <w:t>e</w:t>
            </w:r>
            <w:r w:rsidRPr="00491B23">
              <w:rPr>
                <w:rFonts w:eastAsia="Calibri" w:cs="Arial"/>
                <w:spacing w:val="-1"/>
                <w:szCs w:val="24"/>
              </w:rPr>
              <w:t>e</w:t>
            </w:r>
            <w:r w:rsidRPr="00491B23">
              <w:rPr>
                <w:rFonts w:eastAsia="Calibri" w:cs="Arial"/>
                <w:szCs w:val="24"/>
              </w:rPr>
              <w:t>mbo</w:t>
            </w:r>
            <w:r w:rsidRPr="00491B23">
              <w:rPr>
                <w:rFonts w:eastAsia="Calibri" w:cs="Arial"/>
                <w:spacing w:val="1"/>
                <w:szCs w:val="24"/>
              </w:rPr>
              <w:t>l</w:t>
            </w:r>
            <w:r w:rsidRPr="00491B23">
              <w:rPr>
                <w:rFonts w:eastAsia="Calibri" w:cs="Arial"/>
                <w:spacing w:val="2"/>
                <w:szCs w:val="24"/>
              </w:rPr>
              <w:t>s</w:t>
            </w:r>
            <w:r w:rsidRPr="00491B23">
              <w:rPr>
                <w:rFonts w:eastAsia="Calibri" w:cs="Arial"/>
                <w:szCs w:val="24"/>
              </w:rPr>
              <w:t>o</w:t>
            </w:r>
            <w:r w:rsidRPr="00491B23">
              <w:rPr>
                <w:rFonts w:eastAsia="Calibri" w:cs="Arial"/>
                <w:spacing w:val="26"/>
                <w:szCs w:val="24"/>
              </w:rPr>
              <w:t xml:space="preserve"> </w:t>
            </w:r>
            <w:r w:rsidRPr="00491B23">
              <w:rPr>
                <w:rFonts w:eastAsia="Calibri" w:cs="Arial"/>
                <w:szCs w:val="24"/>
              </w:rPr>
              <w:t>de</w:t>
            </w:r>
            <w:r w:rsidRPr="00491B23">
              <w:rPr>
                <w:rFonts w:eastAsia="Calibri" w:cs="Arial"/>
                <w:spacing w:val="33"/>
                <w:szCs w:val="24"/>
              </w:rPr>
              <w:t xml:space="preserve"> </w:t>
            </w:r>
            <w:r w:rsidRPr="00491B23">
              <w:rPr>
                <w:rFonts w:eastAsia="Calibri" w:cs="Arial"/>
                <w:szCs w:val="24"/>
              </w:rPr>
              <w:t>g</w:t>
            </w:r>
            <w:r w:rsidRPr="00491B23">
              <w:rPr>
                <w:rFonts w:eastAsia="Calibri" w:cs="Arial"/>
                <w:spacing w:val="-1"/>
                <w:szCs w:val="24"/>
              </w:rPr>
              <w:t>a</w:t>
            </w:r>
            <w:r w:rsidRPr="00491B23">
              <w:rPr>
                <w:rFonts w:eastAsia="Calibri" w:cs="Arial"/>
                <w:spacing w:val="2"/>
                <w:szCs w:val="24"/>
              </w:rPr>
              <w:t>s</w:t>
            </w:r>
            <w:r w:rsidRPr="00491B23">
              <w:rPr>
                <w:rFonts w:eastAsia="Calibri" w:cs="Arial"/>
                <w:spacing w:val="-2"/>
                <w:szCs w:val="24"/>
              </w:rPr>
              <w:t>t</w:t>
            </w:r>
            <w:r w:rsidRPr="00491B23">
              <w:rPr>
                <w:rFonts w:eastAsia="Calibri" w:cs="Arial"/>
                <w:szCs w:val="24"/>
              </w:rPr>
              <w:t>os</w:t>
            </w:r>
            <w:r w:rsidRPr="00491B23">
              <w:rPr>
                <w:rFonts w:eastAsia="Calibri" w:cs="Arial"/>
                <w:spacing w:val="28"/>
                <w:szCs w:val="24"/>
              </w:rPr>
              <w:t xml:space="preserve"> </w:t>
            </w:r>
            <w:r w:rsidRPr="00491B23">
              <w:rPr>
                <w:rFonts w:eastAsia="Calibri" w:cs="Arial"/>
                <w:szCs w:val="24"/>
              </w:rPr>
              <w:t xml:space="preserve">y </w:t>
            </w:r>
            <w:r w:rsidRPr="00491B23">
              <w:rPr>
                <w:rFonts w:eastAsia="Calibri" w:cs="Arial"/>
                <w:spacing w:val="-2"/>
                <w:szCs w:val="24"/>
              </w:rPr>
              <w:t>t</w:t>
            </w:r>
            <w:r w:rsidRPr="00491B23">
              <w:rPr>
                <w:rFonts w:eastAsia="Calibri" w:cs="Arial"/>
                <w:szCs w:val="24"/>
              </w:rPr>
              <w:t>urna</w:t>
            </w:r>
            <w:r w:rsidRPr="00491B23">
              <w:rPr>
                <w:rFonts w:eastAsia="Calibri" w:cs="Arial"/>
                <w:spacing w:val="1"/>
                <w:szCs w:val="24"/>
              </w:rPr>
              <w:t xml:space="preserve"> </w:t>
            </w:r>
            <w:r w:rsidRPr="00491B23">
              <w:rPr>
                <w:rFonts w:eastAsia="Calibri" w:cs="Arial"/>
                <w:szCs w:val="24"/>
              </w:rPr>
              <w:t>a</w:t>
            </w:r>
            <w:r w:rsidRPr="00491B23">
              <w:rPr>
                <w:rFonts w:eastAsia="Calibri" w:cs="Arial"/>
                <w:spacing w:val="-3"/>
                <w:szCs w:val="24"/>
              </w:rPr>
              <w:t xml:space="preserve"> </w:t>
            </w:r>
            <w:r w:rsidRPr="00491B23">
              <w:rPr>
                <w:rFonts w:eastAsia="Calibri" w:cs="Arial"/>
                <w:spacing w:val="1"/>
                <w:szCs w:val="24"/>
              </w:rPr>
              <w:t>l</w:t>
            </w:r>
            <w:r w:rsidRPr="00491B23">
              <w:rPr>
                <w:rFonts w:eastAsia="Calibri" w:cs="Arial"/>
                <w:szCs w:val="24"/>
              </w:rPr>
              <w:t>a</w:t>
            </w:r>
            <w:r w:rsidRPr="00491B23">
              <w:rPr>
                <w:rFonts w:eastAsia="Calibri" w:cs="Arial"/>
                <w:spacing w:val="-3"/>
                <w:szCs w:val="24"/>
              </w:rPr>
              <w:t xml:space="preserve"> </w:t>
            </w:r>
            <w:r w:rsidRPr="00491B23">
              <w:rPr>
                <w:rFonts w:eastAsia="Calibri" w:cs="Arial"/>
                <w:szCs w:val="24"/>
              </w:rPr>
              <w:t>A</w:t>
            </w:r>
            <w:r w:rsidRPr="00491B23">
              <w:rPr>
                <w:rFonts w:eastAsia="Calibri" w:cs="Arial"/>
                <w:spacing w:val="1"/>
                <w:szCs w:val="24"/>
              </w:rPr>
              <w:t>u</w:t>
            </w:r>
            <w:r w:rsidRPr="00491B23">
              <w:rPr>
                <w:rFonts w:eastAsia="Calibri" w:cs="Arial"/>
                <w:szCs w:val="24"/>
              </w:rPr>
              <w:t>x</w:t>
            </w:r>
            <w:r w:rsidRPr="00491B23">
              <w:rPr>
                <w:rFonts w:eastAsia="Calibri" w:cs="Arial"/>
                <w:spacing w:val="1"/>
                <w:szCs w:val="24"/>
              </w:rPr>
              <w:t>ili</w:t>
            </w:r>
            <w:r w:rsidRPr="00491B23">
              <w:rPr>
                <w:rFonts w:eastAsia="Calibri" w:cs="Arial"/>
                <w:spacing w:val="-1"/>
                <w:szCs w:val="24"/>
              </w:rPr>
              <w:t>a</w:t>
            </w:r>
            <w:r w:rsidRPr="00491B23">
              <w:rPr>
                <w:rFonts w:eastAsia="Calibri" w:cs="Arial"/>
                <w:szCs w:val="24"/>
              </w:rPr>
              <w:t>r</w:t>
            </w:r>
            <w:r w:rsidRPr="00491B23">
              <w:rPr>
                <w:rFonts w:eastAsia="Calibri" w:cs="Arial"/>
                <w:spacing w:val="-3"/>
                <w:szCs w:val="24"/>
              </w:rPr>
              <w:t xml:space="preserve"> </w:t>
            </w:r>
            <w:r w:rsidRPr="00491B23">
              <w:rPr>
                <w:rFonts w:eastAsia="Calibri" w:cs="Arial"/>
                <w:szCs w:val="24"/>
              </w:rPr>
              <w:t>p</w:t>
            </w:r>
            <w:r w:rsidRPr="00491B23">
              <w:rPr>
                <w:rFonts w:eastAsia="Calibri" w:cs="Arial"/>
                <w:spacing w:val="-1"/>
                <w:szCs w:val="24"/>
              </w:rPr>
              <w:t>ar</w:t>
            </w:r>
            <w:r w:rsidRPr="00491B23">
              <w:rPr>
                <w:rFonts w:eastAsia="Calibri" w:cs="Arial"/>
                <w:szCs w:val="24"/>
              </w:rPr>
              <w:t>a</w:t>
            </w:r>
            <w:r w:rsidRPr="00491B23">
              <w:rPr>
                <w:rFonts w:eastAsia="Calibri" w:cs="Arial"/>
                <w:spacing w:val="1"/>
                <w:szCs w:val="24"/>
              </w:rPr>
              <w:t xml:space="preserve"> </w:t>
            </w:r>
            <w:r w:rsidRPr="00491B23">
              <w:rPr>
                <w:rFonts w:eastAsia="Calibri" w:cs="Arial"/>
                <w:spacing w:val="-1"/>
                <w:szCs w:val="24"/>
              </w:rPr>
              <w:t>e</w:t>
            </w:r>
            <w:r w:rsidRPr="00491B23">
              <w:rPr>
                <w:rFonts w:eastAsia="Calibri" w:cs="Arial"/>
                <w:szCs w:val="24"/>
              </w:rPr>
              <w:t>l</w:t>
            </w:r>
            <w:r w:rsidRPr="00491B23">
              <w:rPr>
                <w:rFonts w:eastAsia="Calibri" w:cs="Arial"/>
                <w:spacing w:val="3"/>
                <w:szCs w:val="24"/>
              </w:rPr>
              <w:t xml:space="preserve"> </w:t>
            </w:r>
            <w:r w:rsidRPr="00491B23">
              <w:rPr>
                <w:rFonts w:eastAsia="Calibri" w:cs="Arial"/>
                <w:spacing w:val="-2"/>
                <w:szCs w:val="24"/>
              </w:rPr>
              <w:t>t</w:t>
            </w:r>
            <w:r w:rsidRPr="00491B23">
              <w:rPr>
                <w:rFonts w:eastAsia="Calibri" w:cs="Arial"/>
                <w:spacing w:val="-1"/>
                <w:szCs w:val="24"/>
              </w:rPr>
              <w:t>rá</w:t>
            </w:r>
            <w:r w:rsidRPr="00491B23">
              <w:rPr>
                <w:rFonts w:eastAsia="Calibri" w:cs="Arial"/>
                <w:szCs w:val="24"/>
              </w:rPr>
              <w:t>m</w:t>
            </w:r>
            <w:r w:rsidRPr="00491B23">
              <w:rPr>
                <w:rFonts w:eastAsia="Calibri" w:cs="Arial"/>
                <w:spacing w:val="1"/>
                <w:szCs w:val="24"/>
              </w:rPr>
              <w:t>i</w:t>
            </w:r>
            <w:r w:rsidRPr="00491B23">
              <w:rPr>
                <w:rFonts w:eastAsia="Calibri" w:cs="Arial"/>
                <w:spacing w:val="2"/>
                <w:szCs w:val="24"/>
              </w:rPr>
              <w:t>t</w:t>
            </w:r>
            <w:r w:rsidRPr="00491B23">
              <w:rPr>
                <w:rFonts w:eastAsia="Calibri" w:cs="Arial"/>
                <w:szCs w:val="24"/>
              </w:rPr>
              <w:t>e</w:t>
            </w:r>
            <w:r w:rsidRPr="00491B23">
              <w:rPr>
                <w:rFonts w:eastAsia="Calibri" w:cs="Arial"/>
                <w:spacing w:val="-3"/>
                <w:szCs w:val="24"/>
              </w:rPr>
              <w:t xml:space="preserve"> </w:t>
            </w:r>
            <w:r w:rsidRPr="00491B23">
              <w:rPr>
                <w:rFonts w:eastAsia="Calibri" w:cs="Arial"/>
                <w:spacing w:val="-1"/>
                <w:szCs w:val="24"/>
              </w:rPr>
              <w:t>c</w:t>
            </w:r>
            <w:r w:rsidRPr="00491B23">
              <w:rPr>
                <w:rFonts w:eastAsia="Calibri" w:cs="Arial"/>
                <w:szCs w:val="24"/>
              </w:rPr>
              <w:t>o</w:t>
            </w:r>
            <w:r w:rsidRPr="00491B23">
              <w:rPr>
                <w:rFonts w:eastAsia="Calibri" w:cs="Arial"/>
                <w:spacing w:val="3"/>
                <w:szCs w:val="24"/>
              </w:rPr>
              <w:t>r</w:t>
            </w:r>
            <w:r w:rsidRPr="00491B23">
              <w:rPr>
                <w:rFonts w:eastAsia="Calibri" w:cs="Arial"/>
                <w:spacing w:val="-1"/>
                <w:szCs w:val="24"/>
              </w:rPr>
              <w:t>re</w:t>
            </w:r>
            <w:r w:rsidRPr="00491B23">
              <w:rPr>
                <w:rFonts w:eastAsia="Calibri" w:cs="Arial"/>
                <w:spacing w:val="2"/>
                <w:szCs w:val="24"/>
              </w:rPr>
              <w:t>s</w:t>
            </w:r>
            <w:r w:rsidRPr="00491B23">
              <w:rPr>
                <w:rFonts w:eastAsia="Calibri" w:cs="Arial"/>
                <w:szCs w:val="24"/>
              </w:rPr>
              <w:t>po</w:t>
            </w:r>
            <w:r w:rsidRPr="00491B23">
              <w:rPr>
                <w:rFonts w:eastAsia="Calibri" w:cs="Arial"/>
                <w:spacing w:val="1"/>
                <w:szCs w:val="24"/>
              </w:rPr>
              <w:t>n</w:t>
            </w:r>
            <w:r w:rsidRPr="00491B23">
              <w:rPr>
                <w:rFonts w:eastAsia="Calibri" w:cs="Arial"/>
                <w:szCs w:val="24"/>
              </w:rPr>
              <w:t>d</w:t>
            </w:r>
            <w:r w:rsidRPr="00491B23">
              <w:rPr>
                <w:rFonts w:eastAsia="Calibri" w:cs="Arial"/>
                <w:spacing w:val="2"/>
                <w:szCs w:val="24"/>
              </w:rPr>
              <w:t>i</w:t>
            </w:r>
            <w:r w:rsidRPr="00491B23">
              <w:rPr>
                <w:rFonts w:eastAsia="Calibri" w:cs="Arial"/>
                <w:spacing w:val="-1"/>
                <w:szCs w:val="24"/>
              </w:rPr>
              <w:t>e</w:t>
            </w:r>
            <w:r w:rsidRPr="00491B23">
              <w:rPr>
                <w:rFonts w:eastAsia="Calibri" w:cs="Arial"/>
                <w:szCs w:val="24"/>
              </w:rPr>
              <w:t>n</w:t>
            </w:r>
            <w:r w:rsidRPr="00491B23">
              <w:rPr>
                <w:rFonts w:eastAsia="Calibri" w:cs="Arial"/>
                <w:spacing w:val="-1"/>
                <w:szCs w:val="24"/>
              </w:rPr>
              <w:t>te</w:t>
            </w:r>
            <w:r w:rsidRPr="00491B23">
              <w:rPr>
                <w:rFonts w:eastAsia="Calibri" w:cs="Arial"/>
                <w:szCs w:val="24"/>
              </w:rPr>
              <w:t>.</w:t>
            </w:r>
          </w:p>
        </w:tc>
        <w:tc>
          <w:tcPr>
            <w:tcW w:w="1559" w:type="dxa"/>
            <w:tcBorders>
              <w:top w:val="single" w:sz="4" w:space="0" w:color="BCD5ED"/>
              <w:left w:val="single" w:sz="4" w:space="0" w:color="BCD5ED"/>
              <w:bottom w:val="single" w:sz="4" w:space="0" w:color="BCD5ED"/>
              <w:right w:val="single" w:sz="4" w:space="0" w:color="BCD5ED"/>
            </w:tcBorders>
          </w:tcPr>
          <w:p w14:paraId="3E65276F" w14:textId="77777777" w:rsidR="00890D48" w:rsidRPr="00491B23" w:rsidRDefault="00890D48" w:rsidP="00DC64B5">
            <w:pPr>
              <w:spacing w:before="0" w:after="0" w:line="120" w:lineRule="exact"/>
              <w:rPr>
                <w:rFonts w:eastAsia="Times New Roman" w:cs="Arial"/>
                <w:szCs w:val="24"/>
              </w:rPr>
            </w:pPr>
          </w:p>
          <w:p w14:paraId="49A699FA" w14:textId="77777777" w:rsidR="00890D48" w:rsidRPr="00835B60" w:rsidRDefault="00890D48" w:rsidP="00DC64B5">
            <w:pPr>
              <w:spacing w:before="0" w:after="0"/>
              <w:ind w:left="103"/>
              <w:rPr>
                <w:rFonts w:eastAsia="Calibri" w:cs="Arial"/>
                <w:szCs w:val="24"/>
              </w:rPr>
            </w:pPr>
            <w:r w:rsidRPr="00491B23">
              <w:rPr>
                <w:rFonts w:eastAsia="Calibri" w:cs="Arial"/>
                <w:spacing w:val="1"/>
                <w:szCs w:val="24"/>
              </w:rPr>
              <w:t>N</w:t>
            </w:r>
            <w:r w:rsidRPr="00491B23">
              <w:rPr>
                <w:rFonts w:eastAsia="Calibri" w:cs="Arial"/>
                <w:szCs w:val="24"/>
              </w:rPr>
              <w:t>/A</w:t>
            </w:r>
          </w:p>
        </w:tc>
      </w:tr>
      <w:tr w:rsidR="00890D48" w14:paraId="314FBB92" w14:textId="77777777" w:rsidTr="00DC64B5">
        <w:trPr>
          <w:trHeight w:hRule="exact" w:val="1423"/>
        </w:trPr>
        <w:tc>
          <w:tcPr>
            <w:tcW w:w="1702" w:type="dxa"/>
            <w:tcBorders>
              <w:top w:val="single" w:sz="4" w:space="0" w:color="BCD5ED"/>
              <w:left w:val="single" w:sz="4" w:space="0" w:color="BCD5ED"/>
              <w:bottom w:val="single" w:sz="4" w:space="0" w:color="BCD5ED"/>
              <w:right w:val="single" w:sz="4" w:space="0" w:color="BCD5ED"/>
            </w:tcBorders>
            <w:vAlign w:val="center"/>
          </w:tcPr>
          <w:p w14:paraId="6D050217" w14:textId="77777777" w:rsidR="00890D48" w:rsidRPr="00491B23" w:rsidRDefault="00890D48" w:rsidP="00DC64B5">
            <w:pPr>
              <w:spacing w:before="0" w:after="0" w:line="180" w:lineRule="exact"/>
              <w:jc w:val="left"/>
              <w:rPr>
                <w:rFonts w:eastAsia="Times New Roman" w:cs="Arial"/>
                <w:szCs w:val="24"/>
              </w:rPr>
            </w:pPr>
          </w:p>
          <w:p w14:paraId="742E2BBB" w14:textId="77777777" w:rsidR="00890D48" w:rsidRPr="00491B23" w:rsidRDefault="00890D48" w:rsidP="00DC64B5">
            <w:pPr>
              <w:spacing w:before="0" w:after="0"/>
              <w:ind w:left="103"/>
              <w:jc w:val="left"/>
              <w:rPr>
                <w:rFonts w:eastAsia="Calibri" w:cs="Arial"/>
                <w:szCs w:val="24"/>
              </w:rPr>
            </w:pPr>
            <w:r w:rsidRPr="00491B23">
              <w:rPr>
                <w:rFonts w:eastAsia="Calibri" w:cs="Arial"/>
                <w:b/>
                <w:spacing w:val="-1"/>
                <w:szCs w:val="24"/>
              </w:rPr>
              <w:t>Au</w:t>
            </w:r>
            <w:r w:rsidRPr="00491B23">
              <w:rPr>
                <w:rFonts w:eastAsia="Calibri" w:cs="Arial"/>
                <w:b/>
                <w:spacing w:val="2"/>
                <w:szCs w:val="24"/>
              </w:rPr>
              <w:t>x</w:t>
            </w:r>
            <w:r w:rsidRPr="00491B23">
              <w:rPr>
                <w:rFonts w:eastAsia="Calibri" w:cs="Arial"/>
                <w:b/>
                <w:spacing w:val="1"/>
                <w:szCs w:val="24"/>
              </w:rPr>
              <w:t>ilia</w:t>
            </w:r>
            <w:r w:rsidRPr="00491B23">
              <w:rPr>
                <w:rFonts w:eastAsia="Calibri" w:cs="Arial"/>
                <w:b/>
                <w:szCs w:val="24"/>
              </w:rPr>
              <w:t>r</w:t>
            </w:r>
          </w:p>
        </w:tc>
        <w:tc>
          <w:tcPr>
            <w:tcW w:w="709" w:type="dxa"/>
            <w:tcBorders>
              <w:top w:val="single" w:sz="4" w:space="0" w:color="BCD5ED"/>
              <w:left w:val="single" w:sz="4" w:space="0" w:color="BCD5ED"/>
              <w:bottom w:val="single" w:sz="4" w:space="0" w:color="BCD5ED"/>
              <w:right w:val="single" w:sz="4" w:space="0" w:color="BCD5ED"/>
            </w:tcBorders>
          </w:tcPr>
          <w:p w14:paraId="2A509D0C" w14:textId="77777777" w:rsidR="00890D48" w:rsidRPr="00491B23" w:rsidRDefault="00890D48" w:rsidP="00DC64B5">
            <w:pPr>
              <w:spacing w:before="0" w:after="0" w:line="180" w:lineRule="exact"/>
              <w:rPr>
                <w:rFonts w:eastAsia="Times New Roman" w:cs="Arial"/>
                <w:szCs w:val="24"/>
              </w:rPr>
            </w:pPr>
          </w:p>
          <w:p w14:paraId="71A58F6D" w14:textId="77777777" w:rsidR="00890D48" w:rsidRPr="00491B23" w:rsidRDefault="00890D48" w:rsidP="00DC64B5">
            <w:pPr>
              <w:spacing w:before="0" w:after="0" w:line="200" w:lineRule="exact"/>
              <w:rPr>
                <w:rFonts w:cs="Arial"/>
                <w:szCs w:val="24"/>
              </w:rPr>
            </w:pPr>
          </w:p>
          <w:p w14:paraId="777C4008" w14:textId="77777777" w:rsidR="00890D48" w:rsidRPr="00491B23" w:rsidRDefault="00890D48" w:rsidP="00DC64B5">
            <w:pPr>
              <w:spacing w:before="0" w:after="0"/>
              <w:ind w:left="145" w:right="148"/>
              <w:jc w:val="center"/>
              <w:rPr>
                <w:rFonts w:eastAsia="Calibri" w:cs="Arial"/>
                <w:szCs w:val="24"/>
              </w:rPr>
            </w:pPr>
            <w:r w:rsidRPr="00491B23">
              <w:rPr>
                <w:rFonts w:eastAsia="Calibri" w:cs="Arial"/>
                <w:szCs w:val="24"/>
              </w:rPr>
              <w:t>4</w:t>
            </w:r>
          </w:p>
        </w:tc>
        <w:tc>
          <w:tcPr>
            <w:tcW w:w="5386" w:type="dxa"/>
            <w:tcBorders>
              <w:top w:val="single" w:sz="4" w:space="0" w:color="BCD5ED"/>
              <w:left w:val="single" w:sz="4" w:space="0" w:color="BCD5ED"/>
              <w:bottom w:val="single" w:sz="4" w:space="0" w:color="BCD5ED"/>
              <w:right w:val="single" w:sz="4" w:space="0" w:color="BCD5ED"/>
            </w:tcBorders>
            <w:hideMark/>
          </w:tcPr>
          <w:p w14:paraId="74B1616C" w14:textId="77777777" w:rsidR="00890D48" w:rsidRPr="00491B23" w:rsidRDefault="00890D48" w:rsidP="00DC64B5">
            <w:pPr>
              <w:spacing w:before="0" w:after="0" w:line="240" w:lineRule="auto"/>
              <w:ind w:left="103" w:right="73"/>
              <w:rPr>
                <w:rFonts w:eastAsia="Calibri" w:cs="Arial"/>
                <w:szCs w:val="24"/>
              </w:rPr>
            </w:pPr>
            <w:r>
              <w:rPr>
                <w:rFonts w:eastAsia="Calibri" w:cs="Arial"/>
                <w:szCs w:val="24"/>
              </w:rPr>
              <w:t xml:space="preserve">Al terminar el mes, realiza un corte de los gastos rembolsados y </w:t>
            </w:r>
            <w:r w:rsidRPr="00491B23">
              <w:rPr>
                <w:rFonts w:eastAsia="Calibri" w:cs="Arial"/>
                <w:szCs w:val="24"/>
              </w:rPr>
              <w:t>t</w:t>
            </w:r>
            <w:r w:rsidRPr="00491B23">
              <w:rPr>
                <w:rFonts w:eastAsia="Calibri" w:cs="Arial"/>
                <w:spacing w:val="1"/>
                <w:szCs w:val="24"/>
              </w:rPr>
              <w:t>u</w:t>
            </w:r>
            <w:r w:rsidRPr="00491B23">
              <w:rPr>
                <w:rFonts w:eastAsia="Calibri" w:cs="Arial"/>
                <w:szCs w:val="24"/>
              </w:rPr>
              <w:t>r</w:t>
            </w:r>
            <w:r w:rsidRPr="00491B23">
              <w:rPr>
                <w:rFonts w:eastAsia="Calibri" w:cs="Arial"/>
                <w:spacing w:val="2"/>
                <w:szCs w:val="24"/>
              </w:rPr>
              <w:t>n</w:t>
            </w:r>
            <w:r w:rsidRPr="00491B23">
              <w:rPr>
                <w:rFonts w:eastAsia="Calibri" w:cs="Arial"/>
                <w:szCs w:val="24"/>
              </w:rPr>
              <w:t>a</w:t>
            </w:r>
            <w:r>
              <w:rPr>
                <w:rFonts w:eastAsia="Calibri" w:cs="Arial"/>
                <w:szCs w:val="24"/>
              </w:rPr>
              <w:t xml:space="preserve"> el paquete de documentos</w:t>
            </w:r>
            <w:r w:rsidRPr="00491B23">
              <w:rPr>
                <w:rFonts w:eastAsia="Calibri" w:cs="Arial"/>
                <w:spacing w:val="1"/>
                <w:szCs w:val="24"/>
              </w:rPr>
              <w:t xml:space="preserve"> </w:t>
            </w:r>
            <w:r w:rsidRPr="00491B23">
              <w:rPr>
                <w:rFonts w:eastAsia="Calibri" w:cs="Arial"/>
                <w:szCs w:val="24"/>
              </w:rPr>
              <w:t>a</w:t>
            </w:r>
            <w:r w:rsidRPr="00491B23">
              <w:rPr>
                <w:rFonts w:eastAsia="Calibri" w:cs="Arial"/>
                <w:spacing w:val="2"/>
                <w:szCs w:val="24"/>
              </w:rPr>
              <w:t xml:space="preserve"> </w:t>
            </w:r>
            <w:r w:rsidRPr="00491B23">
              <w:rPr>
                <w:rFonts w:eastAsia="Calibri" w:cs="Arial"/>
                <w:spacing w:val="1"/>
                <w:szCs w:val="24"/>
              </w:rPr>
              <w:t>l</w:t>
            </w:r>
            <w:r w:rsidRPr="00491B23">
              <w:rPr>
                <w:rFonts w:eastAsia="Calibri" w:cs="Arial"/>
                <w:szCs w:val="24"/>
              </w:rPr>
              <w:t>a</w:t>
            </w:r>
            <w:r w:rsidRPr="00491B23">
              <w:rPr>
                <w:rFonts w:eastAsia="Calibri" w:cs="Arial"/>
                <w:spacing w:val="5"/>
                <w:szCs w:val="24"/>
              </w:rPr>
              <w:t xml:space="preserve"> </w:t>
            </w:r>
            <w:r w:rsidRPr="00491B23">
              <w:rPr>
                <w:rFonts w:eastAsia="Calibri" w:cs="Arial"/>
                <w:spacing w:val="-4"/>
                <w:szCs w:val="24"/>
              </w:rPr>
              <w:t>D</w:t>
            </w:r>
            <w:r w:rsidRPr="00491B23">
              <w:rPr>
                <w:rFonts w:eastAsia="Calibri" w:cs="Arial"/>
                <w:spacing w:val="1"/>
                <w:szCs w:val="24"/>
              </w:rPr>
              <w:t>i</w:t>
            </w:r>
            <w:r w:rsidRPr="00491B23">
              <w:rPr>
                <w:rFonts w:eastAsia="Calibri" w:cs="Arial"/>
                <w:szCs w:val="24"/>
              </w:rPr>
              <w:t>r</w:t>
            </w:r>
            <w:r w:rsidRPr="00491B23">
              <w:rPr>
                <w:rFonts w:eastAsia="Calibri" w:cs="Arial"/>
                <w:spacing w:val="1"/>
                <w:szCs w:val="24"/>
              </w:rPr>
              <w:t>e</w:t>
            </w:r>
            <w:r w:rsidRPr="00491B23">
              <w:rPr>
                <w:rFonts w:eastAsia="Calibri" w:cs="Arial"/>
                <w:spacing w:val="-1"/>
                <w:szCs w:val="24"/>
              </w:rPr>
              <w:t>cc</w:t>
            </w:r>
            <w:r w:rsidRPr="00491B23">
              <w:rPr>
                <w:rFonts w:eastAsia="Calibri" w:cs="Arial"/>
                <w:spacing w:val="1"/>
                <w:szCs w:val="24"/>
              </w:rPr>
              <w:t>ió</w:t>
            </w:r>
            <w:r w:rsidRPr="00491B23">
              <w:rPr>
                <w:rFonts w:eastAsia="Calibri" w:cs="Arial"/>
                <w:szCs w:val="24"/>
              </w:rPr>
              <w:t>n</w:t>
            </w:r>
            <w:r w:rsidRPr="00491B23">
              <w:rPr>
                <w:rFonts w:eastAsia="Calibri" w:cs="Arial"/>
                <w:spacing w:val="2"/>
                <w:szCs w:val="24"/>
              </w:rPr>
              <w:t xml:space="preserve"> d</w:t>
            </w:r>
            <w:r w:rsidRPr="00491B23">
              <w:rPr>
                <w:rFonts w:eastAsia="Calibri" w:cs="Arial"/>
                <w:szCs w:val="24"/>
              </w:rPr>
              <w:t>e C</w:t>
            </w:r>
            <w:r w:rsidRPr="00491B23">
              <w:rPr>
                <w:rFonts w:eastAsia="Calibri" w:cs="Arial"/>
                <w:spacing w:val="1"/>
                <w:szCs w:val="24"/>
              </w:rPr>
              <w:t>o</w:t>
            </w:r>
            <w:r w:rsidRPr="00491B23">
              <w:rPr>
                <w:rFonts w:eastAsia="Calibri" w:cs="Arial"/>
                <w:spacing w:val="2"/>
                <w:szCs w:val="24"/>
              </w:rPr>
              <w:t>n</w:t>
            </w:r>
            <w:r w:rsidRPr="00491B23">
              <w:rPr>
                <w:rFonts w:eastAsia="Calibri" w:cs="Arial"/>
                <w:spacing w:val="-4"/>
                <w:szCs w:val="24"/>
              </w:rPr>
              <w:t>t</w:t>
            </w:r>
            <w:r w:rsidRPr="00491B23">
              <w:rPr>
                <w:rFonts w:eastAsia="Calibri" w:cs="Arial"/>
                <w:spacing w:val="1"/>
                <w:szCs w:val="24"/>
              </w:rPr>
              <w:t>a</w:t>
            </w:r>
            <w:r w:rsidRPr="00491B23">
              <w:rPr>
                <w:rFonts w:eastAsia="Calibri" w:cs="Arial"/>
                <w:spacing w:val="2"/>
                <w:szCs w:val="24"/>
              </w:rPr>
              <w:t>b</w:t>
            </w:r>
            <w:r w:rsidRPr="00491B23">
              <w:rPr>
                <w:rFonts w:eastAsia="Calibri" w:cs="Arial"/>
                <w:spacing w:val="-3"/>
                <w:szCs w:val="24"/>
              </w:rPr>
              <w:t>i</w:t>
            </w:r>
            <w:r w:rsidRPr="00491B23">
              <w:rPr>
                <w:rFonts w:eastAsia="Calibri" w:cs="Arial"/>
                <w:spacing w:val="1"/>
                <w:szCs w:val="24"/>
              </w:rPr>
              <w:t>li</w:t>
            </w:r>
            <w:r w:rsidRPr="00491B23">
              <w:rPr>
                <w:rFonts w:eastAsia="Calibri" w:cs="Arial"/>
                <w:spacing w:val="-2"/>
                <w:szCs w:val="24"/>
              </w:rPr>
              <w:t>d</w:t>
            </w:r>
            <w:r w:rsidRPr="00491B23">
              <w:rPr>
                <w:rFonts w:eastAsia="Calibri" w:cs="Arial"/>
                <w:spacing w:val="1"/>
                <w:szCs w:val="24"/>
              </w:rPr>
              <w:t>a</w:t>
            </w:r>
            <w:r w:rsidRPr="00491B23">
              <w:rPr>
                <w:rFonts w:eastAsia="Calibri" w:cs="Arial"/>
                <w:szCs w:val="24"/>
              </w:rPr>
              <w:t>d</w:t>
            </w:r>
            <w:r w:rsidRPr="00491B23">
              <w:rPr>
                <w:rFonts w:eastAsia="Calibri" w:cs="Arial"/>
                <w:spacing w:val="2"/>
                <w:szCs w:val="24"/>
              </w:rPr>
              <w:t xml:space="preserve"> p</w:t>
            </w:r>
            <w:r w:rsidRPr="00491B23">
              <w:rPr>
                <w:rFonts w:eastAsia="Calibri" w:cs="Arial"/>
                <w:spacing w:val="1"/>
                <w:szCs w:val="24"/>
              </w:rPr>
              <w:t>a</w:t>
            </w:r>
            <w:r w:rsidRPr="00491B23">
              <w:rPr>
                <w:rFonts w:eastAsia="Calibri" w:cs="Arial"/>
                <w:szCs w:val="24"/>
              </w:rPr>
              <w:t>ra</w:t>
            </w:r>
            <w:r w:rsidRPr="00491B23">
              <w:rPr>
                <w:rFonts w:eastAsia="Calibri" w:cs="Arial"/>
                <w:spacing w:val="1"/>
                <w:szCs w:val="24"/>
              </w:rPr>
              <w:t xml:space="preserve"> </w:t>
            </w:r>
            <w:r w:rsidRPr="00491B23">
              <w:rPr>
                <w:rFonts w:eastAsia="Calibri" w:cs="Arial"/>
                <w:spacing w:val="-2"/>
                <w:szCs w:val="24"/>
              </w:rPr>
              <w:t>s</w:t>
            </w:r>
            <w:r w:rsidRPr="00491B23">
              <w:rPr>
                <w:rFonts w:eastAsia="Calibri" w:cs="Arial"/>
                <w:szCs w:val="24"/>
              </w:rPr>
              <w:t>u</w:t>
            </w:r>
            <w:r>
              <w:rPr>
                <w:rFonts w:eastAsia="Calibri" w:cs="Arial"/>
                <w:szCs w:val="24"/>
              </w:rPr>
              <w:t xml:space="preserve"> revisión y</w:t>
            </w:r>
            <w:r w:rsidRPr="00491B23">
              <w:rPr>
                <w:rFonts w:eastAsia="Calibri" w:cs="Arial"/>
                <w:szCs w:val="24"/>
              </w:rPr>
              <w:t xml:space="preserve"> r</w:t>
            </w:r>
            <w:r w:rsidRPr="00491B23">
              <w:rPr>
                <w:rFonts w:eastAsia="Calibri" w:cs="Arial"/>
                <w:spacing w:val="1"/>
                <w:szCs w:val="24"/>
              </w:rPr>
              <w:t>e</w:t>
            </w:r>
            <w:r w:rsidRPr="00491B23">
              <w:rPr>
                <w:rFonts w:eastAsia="Calibri" w:cs="Arial"/>
                <w:spacing w:val="-1"/>
                <w:szCs w:val="24"/>
              </w:rPr>
              <w:t>g</w:t>
            </w:r>
            <w:r w:rsidRPr="00491B23">
              <w:rPr>
                <w:rFonts w:eastAsia="Calibri" w:cs="Arial"/>
                <w:spacing w:val="1"/>
                <w:szCs w:val="24"/>
              </w:rPr>
              <w:t>i</w:t>
            </w:r>
            <w:r w:rsidRPr="00491B23">
              <w:rPr>
                <w:rFonts w:eastAsia="Calibri" w:cs="Arial"/>
                <w:spacing w:val="-2"/>
                <w:szCs w:val="24"/>
              </w:rPr>
              <w:t>s</w:t>
            </w:r>
            <w:r w:rsidRPr="00491B23">
              <w:rPr>
                <w:rFonts w:eastAsia="Calibri" w:cs="Arial"/>
                <w:szCs w:val="24"/>
              </w:rPr>
              <w:t>tr</w:t>
            </w:r>
            <w:r w:rsidRPr="00491B23">
              <w:rPr>
                <w:rFonts w:eastAsia="Calibri" w:cs="Arial"/>
                <w:spacing w:val="1"/>
                <w:szCs w:val="24"/>
              </w:rPr>
              <w:t>o</w:t>
            </w:r>
            <w:r w:rsidRPr="00491B23">
              <w:rPr>
                <w:rFonts w:eastAsia="Calibri" w:cs="Arial"/>
                <w:szCs w:val="24"/>
              </w:rPr>
              <w:t xml:space="preserve">. </w:t>
            </w:r>
            <w:r w:rsidRPr="00491B23">
              <w:rPr>
                <w:rFonts w:eastAsia="Calibri" w:cs="Arial"/>
                <w:spacing w:val="5"/>
                <w:szCs w:val="24"/>
              </w:rPr>
              <w:t xml:space="preserve"> </w:t>
            </w:r>
          </w:p>
        </w:tc>
        <w:tc>
          <w:tcPr>
            <w:tcW w:w="1559" w:type="dxa"/>
            <w:tcBorders>
              <w:top w:val="single" w:sz="4" w:space="0" w:color="BCD5ED"/>
              <w:left w:val="single" w:sz="4" w:space="0" w:color="BCD5ED"/>
              <w:bottom w:val="single" w:sz="4" w:space="0" w:color="BCD5ED"/>
              <w:right w:val="single" w:sz="4" w:space="0" w:color="BCD5ED"/>
            </w:tcBorders>
          </w:tcPr>
          <w:p w14:paraId="53F36970" w14:textId="77777777" w:rsidR="00890D48" w:rsidRPr="00491B23" w:rsidRDefault="00890D48" w:rsidP="00DC64B5">
            <w:pPr>
              <w:spacing w:before="0" w:after="0" w:line="180" w:lineRule="exact"/>
              <w:rPr>
                <w:rFonts w:eastAsia="Times New Roman" w:cs="Arial"/>
                <w:szCs w:val="24"/>
              </w:rPr>
            </w:pPr>
          </w:p>
          <w:p w14:paraId="3C20DB9C" w14:textId="77777777" w:rsidR="00890D48" w:rsidRPr="00491B23" w:rsidRDefault="00890D48" w:rsidP="00DC64B5">
            <w:pPr>
              <w:spacing w:before="0" w:after="0" w:line="200" w:lineRule="exact"/>
              <w:rPr>
                <w:rFonts w:cs="Arial"/>
                <w:szCs w:val="24"/>
              </w:rPr>
            </w:pPr>
          </w:p>
          <w:p w14:paraId="5395B50E" w14:textId="77777777" w:rsidR="00890D48" w:rsidRPr="007E75A1" w:rsidRDefault="00890D48" w:rsidP="00DC64B5">
            <w:pPr>
              <w:spacing w:before="0" w:after="0" w:line="240" w:lineRule="auto"/>
              <w:ind w:left="103"/>
              <w:rPr>
                <w:rFonts w:eastAsia="Calibri" w:cs="Arial"/>
                <w:szCs w:val="24"/>
              </w:rPr>
            </w:pPr>
            <w:r>
              <w:rPr>
                <w:rFonts w:eastAsia="Calibri" w:cs="Arial"/>
                <w:szCs w:val="24"/>
              </w:rPr>
              <w:t>Listado de Gastos del Fondo Fijo</w:t>
            </w:r>
          </w:p>
        </w:tc>
      </w:tr>
      <w:tr w:rsidR="00890D48" w14:paraId="266373DB" w14:textId="77777777" w:rsidTr="00DC64B5">
        <w:trPr>
          <w:trHeight w:hRule="exact" w:val="819"/>
        </w:trPr>
        <w:tc>
          <w:tcPr>
            <w:tcW w:w="1702" w:type="dxa"/>
            <w:tcBorders>
              <w:top w:val="single" w:sz="4" w:space="0" w:color="BCD5ED"/>
              <w:left w:val="single" w:sz="4" w:space="0" w:color="BCD5ED"/>
              <w:bottom w:val="single" w:sz="4" w:space="0" w:color="BCD5ED"/>
              <w:right w:val="single" w:sz="4" w:space="0" w:color="BCD5ED"/>
            </w:tcBorders>
            <w:vAlign w:val="center"/>
            <w:hideMark/>
          </w:tcPr>
          <w:p w14:paraId="5ADB8F94" w14:textId="77777777" w:rsidR="00890D48" w:rsidRPr="002A177E" w:rsidRDefault="00890D48" w:rsidP="00DC64B5">
            <w:pPr>
              <w:spacing w:before="0" w:after="0" w:line="240" w:lineRule="auto"/>
              <w:ind w:left="103"/>
              <w:jc w:val="left"/>
              <w:rPr>
                <w:rFonts w:eastAsia="Calibri" w:cs="Arial"/>
                <w:szCs w:val="24"/>
              </w:rPr>
            </w:pPr>
            <w:r w:rsidRPr="002A177E">
              <w:rPr>
                <w:rFonts w:eastAsia="Calibri" w:cs="Arial"/>
                <w:b/>
                <w:szCs w:val="24"/>
              </w:rPr>
              <w:t>D</w:t>
            </w:r>
            <w:r w:rsidRPr="002A177E">
              <w:rPr>
                <w:rFonts w:eastAsia="Calibri" w:cs="Arial"/>
                <w:b/>
                <w:spacing w:val="1"/>
                <w:szCs w:val="24"/>
              </w:rPr>
              <w:t>i</w:t>
            </w:r>
            <w:r w:rsidRPr="002A177E">
              <w:rPr>
                <w:rFonts w:eastAsia="Calibri" w:cs="Arial"/>
                <w:b/>
                <w:spacing w:val="-1"/>
                <w:szCs w:val="24"/>
              </w:rPr>
              <w:t>re</w:t>
            </w:r>
            <w:r w:rsidRPr="002A177E">
              <w:rPr>
                <w:rFonts w:eastAsia="Calibri" w:cs="Arial"/>
                <w:b/>
                <w:szCs w:val="24"/>
              </w:rPr>
              <w:t>cci</w:t>
            </w:r>
            <w:r w:rsidRPr="002A177E">
              <w:rPr>
                <w:rFonts w:eastAsia="Calibri" w:cs="Arial"/>
                <w:b/>
                <w:spacing w:val="-1"/>
                <w:szCs w:val="24"/>
              </w:rPr>
              <w:t>ó</w:t>
            </w:r>
            <w:r w:rsidRPr="002A177E">
              <w:rPr>
                <w:rFonts w:eastAsia="Calibri" w:cs="Arial"/>
                <w:b/>
                <w:szCs w:val="24"/>
              </w:rPr>
              <w:t>n</w:t>
            </w:r>
            <w:r w:rsidRPr="002A177E">
              <w:rPr>
                <w:rFonts w:eastAsia="Calibri" w:cs="Arial"/>
                <w:b/>
                <w:spacing w:val="1"/>
                <w:szCs w:val="24"/>
              </w:rPr>
              <w:t xml:space="preserve"> </w:t>
            </w:r>
            <w:r w:rsidRPr="002A177E">
              <w:rPr>
                <w:rFonts w:eastAsia="Calibri" w:cs="Arial"/>
                <w:b/>
                <w:spacing w:val="-1"/>
                <w:szCs w:val="24"/>
              </w:rPr>
              <w:t>d</w:t>
            </w:r>
            <w:r w:rsidRPr="002A177E">
              <w:rPr>
                <w:rFonts w:eastAsia="Calibri" w:cs="Arial"/>
                <w:b/>
                <w:szCs w:val="24"/>
              </w:rPr>
              <w:t>e</w:t>
            </w:r>
          </w:p>
          <w:p w14:paraId="341FFBCE" w14:textId="77777777" w:rsidR="00890D48" w:rsidRPr="002A177E" w:rsidRDefault="00890D48" w:rsidP="00DC64B5">
            <w:pPr>
              <w:spacing w:before="0" w:after="0" w:line="240" w:lineRule="auto"/>
              <w:ind w:left="103"/>
              <w:jc w:val="left"/>
              <w:rPr>
                <w:rFonts w:eastAsia="Calibri" w:cs="Arial"/>
                <w:szCs w:val="24"/>
              </w:rPr>
            </w:pPr>
            <w:r w:rsidRPr="002A177E">
              <w:rPr>
                <w:rFonts w:eastAsia="Calibri" w:cs="Arial"/>
                <w:b/>
                <w:spacing w:val="1"/>
                <w:position w:val="1"/>
                <w:szCs w:val="24"/>
              </w:rPr>
              <w:t>C</w:t>
            </w:r>
            <w:r w:rsidRPr="002A177E">
              <w:rPr>
                <w:rFonts w:eastAsia="Calibri" w:cs="Arial"/>
                <w:b/>
                <w:spacing w:val="-1"/>
                <w:position w:val="1"/>
                <w:szCs w:val="24"/>
              </w:rPr>
              <w:t>on</w:t>
            </w:r>
            <w:r w:rsidRPr="002A177E">
              <w:rPr>
                <w:rFonts w:eastAsia="Calibri" w:cs="Arial"/>
                <w:b/>
                <w:position w:val="1"/>
                <w:szCs w:val="24"/>
              </w:rPr>
              <w:t>t</w:t>
            </w:r>
            <w:r w:rsidRPr="002A177E">
              <w:rPr>
                <w:rFonts w:eastAsia="Calibri" w:cs="Arial"/>
                <w:b/>
                <w:spacing w:val="2"/>
                <w:position w:val="1"/>
                <w:szCs w:val="24"/>
              </w:rPr>
              <w:t>a</w:t>
            </w:r>
            <w:r w:rsidRPr="002A177E">
              <w:rPr>
                <w:rFonts w:eastAsia="Calibri" w:cs="Arial"/>
                <w:b/>
                <w:spacing w:val="-1"/>
                <w:position w:val="1"/>
                <w:szCs w:val="24"/>
              </w:rPr>
              <w:t>b</w:t>
            </w:r>
            <w:r w:rsidRPr="002A177E">
              <w:rPr>
                <w:rFonts w:eastAsia="Calibri" w:cs="Arial"/>
                <w:b/>
                <w:spacing w:val="1"/>
                <w:position w:val="1"/>
                <w:szCs w:val="24"/>
              </w:rPr>
              <w:t>ili</w:t>
            </w:r>
            <w:r w:rsidRPr="002A177E">
              <w:rPr>
                <w:rFonts w:eastAsia="Calibri" w:cs="Arial"/>
                <w:b/>
                <w:spacing w:val="-1"/>
                <w:position w:val="1"/>
                <w:szCs w:val="24"/>
              </w:rPr>
              <w:t>d</w:t>
            </w:r>
            <w:r w:rsidRPr="002A177E">
              <w:rPr>
                <w:rFonts w:eastAsia="Calibri" w:cs="Arial"/>
                <w:b/>
                <w:spacing w:val="1"/>
                <w:position w:val="1"/>
                <w:szCs w:val="24"/>
              </w:rPr>
              <w:t>a</w:t>
            </w:r>
            <w:r w:rsidRPr="002A177E">
              <w:rPr>
                <w:rFonts w:eastAsia="Calibri" w:cs="Arial"/>
                <w:b/>
                <w:position w:val="1"/>
                <w:szCs w:val="24"/>
              </w:rPr>
              <w:t>d</w:t>
            </w:r>
          </w:p>
        </w:tc>
        <w:tc>
          <w:tcPr>
            <w:tcW w:w="709" w:type="dxa"/>
            <w:tcBorders>
              <w:top w:val="single" w:sz="4" w:space="0" w:color="BCD5ED"/>
              <w:left w:val="single" w:sz="4" w:space="0" w:color="BCD5ED"/>
              <w:bottom w:val="single" w:sz="4" w:space="0" w:color="BCD5ED"/>
              <w:right w:val="single" w:sz="4" w:space="0" w:color="BCD5ED"/>
            </w:tcBorders>
          </w:tcPr>
          <w:p w14:paraId="4A0BDBE9" w14:textId="77777777" w:rsidR="00890D48" w:rsidRPr="002A177E" w:rsidRDefault="00890D48" w:rsidP="00DC64B5">
            <w:pPr>
              <w:spacing w:before="0" w:after="0" w:line="140" w:lineRule="exact"/>
              <w:rPr>
                <w:rFonts w:eastAsia="Times New Roman" w:cs="Arial"/>
                <w:szCs w:val="24"/>
              </w:rPr>
            </w:pPr>
          </w:p>
          <w:p w14:paraId="44005DD3" w14:textId="77777777" w:rsidR="00890D48" w:rsidRPr="002A177E" w:rsidRDefault="00890D48" w:rsidP="00DC64B5">
            <w:pPr>
              <w:spacing w:before="0" w:after="0"/>
              <w:ind w:left="145" w:right="148"/>
              <w:jc w:val="center"/>
              <w:rPr>
                <w:rFonts w:eastAsia="Calibri" w:cs="Arial"/>
                <w:szCs w:val="24"/>
              </w:rPr>
            </w:pPr>
            <w:r>
              <w:rPr>
                <w:rFonts w:eastAsia="Calibri" w:cs="Arial"/>
                <w:szCs w:val="24"/>
              </w:rPr>
              <w:t>5</w:t>
            </w:r>
          </w:p>
        </w:tc>
        <w:tc>
          <w:tcPr>
            <w:tcW w:w="5386" w:type="dxa"/>
            <w:tcBorders>
              <w:top w:val="single" w:sz="4" w:space="0" w:color="BCD5ED"/>
              <w:left w:val="single" w:sz="4" w:space="0" w:color="BCD5ED"/>
              <w:bottom w:val="single" w:sz="4" w:space="0" w:color="BCD5ED"/>
              <w:right w:val="single" w:sz="4" w:space="0" w:color="BCD5ED"/>
            </w:tcBorders>
            <w:hideMark/>
          </w:tcPr>
          <w:p w14:paraId="5D1C3BDF" w14:textId="77777777" w:rsidR="00890D48" w:rsidRPr="002A177E" w:rsidRDefault="00890D48" w:rsidP="00DC64B5">
            <w:pPr>
              <w:spacing w:before="0" w:after="0" w:line="240" w:lineRule="auto"/>
              <w:ind w:left="103" w:right="64"/>
              <w:rPr>
                <w:rFonts w:eastAsia="Calibri" w:cs="Arial"/>
                <w:szCs w:val="24"/>
              </w:rPr>
            </w:pPr>
            <w:r w:rsidRPr="002A177E">
              <w:rPr>
                <w:rFonts w:eastAsia="Calibri" w:cs="Arial"/>
                <w:spacing w:val="1"/>
                <w:szCs w:val="24"/>
              </w:rPr>
              <w:t>R</w:t>
            </w:r>
            <w:r w:rsidRPr="002A177E">
              <w:rPr>
                <w:rFonts w:eastAsia="Calibri" w:cs="Arial"/>
                <w:szCs w:val="24"/>
              </w:rPr>
              <w:t>egi</w:t>
            </w:r>
            <w:r w:rsidRPr="002A177E">
              <w:rPr>
                <w:rFonts w:eastAsia="Calibri" w:cs="Arial"/>
                <w:spacing w:val="-1"/>
                <w:szCs w:val="24"/>
              </w:rPr>
              <w:t>s</w:t>
            </w:r>
            <w:r w:rsidRPr="002A177E">
              <w:rPr>
                <w:rFonts w:eastAsia="Calibri" w:cs="Arial"/>
                <w:szCs w:val="24"/>
              </w:rPr>
              <w:t>tra</w:t>
            </w:r>
            <w:r w:rsidRPr="002A177E">
              <w:rPr>
                <w:rFonts w:eastAsia="Calibri" w:cs="Arial"/>
                <w:spacing w:val="26"/>
                <w:szCs w:val="24"/>
              </w:rPr>
              <w:t xml:space="preserve"> </w:t>
            </w:r>
            <w:r w:rsidRPr="002A177E">
              <w:rPr>
                <w:rFonts w:eastAsia="Calibri" w:cs="Arial"/>
                <w:szCs w:val="24"/>
              </w:rPr>
              <w:t>en</w:t>
            </w:r>
            <w:r w:rsidRPr="002A177E">
              <w:rPr>
                <w:rFonts w:eastAsia="Calibri" w:cs="Arial"/>
                <w:spacing w:val="27"/>
                <w:szCs w:val="24"/>
              </w:rPr>
              <w:t xml:space="preserve"> </w:t>
            </w:r>
            <w:r w:rsidRPr="002A177E">
              <w:rPr>
                <w:rFonts w:eastAsia="Calibri" w:cs="Arial"/>
                <w:szCs w:val="24"/>
              </w:rPr>
              <w:t>el</w:t>
            </w:r>
            <w:r w:rsidRPr="002A177E">
              <w:rPr>
                <w:rFonts w:eastAsia="Calibri" w:cs="Arial"/>
                <w:spacing w:val="27"/>
                <w:szCs w:val="24"/>
              </w:rPr>
              <w:t xml:space="preserve"> </w:t>
            </w:r>
            <w:r w:rsidRPr="002A177E">
              <w:rPr>
                <w:rFonts w:eastAsia="Calibri" w:cs="Arial"/>
                <w:spacing w:val="-2"/>
                <w:szCs w:val="24"/>
              </w:rPr>
              <w:t>s</w:t>
            </w:r>
            <w:r w:rsidRPr="002A177E">
              <w:rPr>
                <w:rFonts w:eastAsia="Calibri" w:cs="Arial"/>
                <w:spacing w:val="1"/>
                <w:szCs w:val="24"/>
              </w:rPr>
              <w:t>i</w:t>
            </w:r>
            <w:r w:rsidRPr="002A177E">
              <w:rPr>
                <w:rFonts w:eastAsia="Calibri" w:cs="Arial"/>
                <w:spacing w:val="-2"/>
                <w:szCs w:val="24"/>
              </w:rPr>
              <w:t>s</w:t>
            </w:r>
            <w:r w:rsidRPr="002A177E">
              <w:rPr>
                <w:rFonts w:eastAsia="Calibri" w:cs="Arial"/>
                <w:szCs w:val="24"/>
              </w:rPr>
              <w:t>tema</w:t>
            </w:r>
            <w:r w:rsidRPr="002A177E">
              <w:rPr>
                <w:rFonts w:eastAsia="Calibri" w:cs="Arial"/>
                <w:spacing w:val="27"/>
                <w:szCs w:val="24"/>
              </w:rPr>
              <w:t xml:space="preserve"> </w:t>
            </w:r>
            <w:r w:rsidRPr="002A177E">
              <w:rPr>
                <w:rFonts w:eastAsia="Calibri" w:cs="Arial"/>
                <w:spacing w:val="-3"/>
                <w:szCs w:val="24"/>
              </w:rPr>
              <w:t>N</w:t>
            </w:r>
            <w:r w:rsidRPr="002A177E">
              <w:rPr>
                <w:rFonts w:eastAsia="Calibri" w:cs="Arial"/>
                <w:spacing w:val="2"/>
                <w:szCs w:val="24"/>
              </w:rPr>
              <w:t>S</w:t>
            </w:r>
            <w:r w:rsidRPr="002A177E">
              <w:rPr>
                <w:rFonts w:eastAsia="Calibri" w:cs="Arial"/>
                <w:spacing w:val="1"/>
                <w:szCs w:val="24"/>
              </w:rPr>
              <w:t>AR</w:t>
            </w:r>
            <w:r w:rsidRPr="002A177E">
              <w:rPr>
                <w:rFonts w:eastAsia="Calibri" w:cs="Arial"/>
                <w:szCs w:val="24"/>
              </w:rPr>
              <w:t>C</w:t>
            </w:r>
            <w:r w:rsidRPr="002A177E">
              <w:rPr>
                <w:rFonts w:eastAsia="Calibri" w:cs="Arial"/>
                <w:spacing w:val="22"/>
                <w:szCs w:val="24"/>
              </w:rPr>
              <w:t xml:space="preserve"> </w:t>
            </w:r>
            <w:r w:rsidRPr="002A177E">
              <w:rPr>
                <w:rFonts w:eastAsia="Calibri" w:cs="Arial"/>
                <w:spacing w:val="1"/>
                <w:szCs w:val="24"/>
              </w:rPr>
              <w:t>lo</w:t>
            </w:r>
            <w:r w:rsidRPr="002A177E">
              <w:rPr>
                <w:rFonts w:eastAsia="Calibri" w:cs="Arial"/>
                <w:szCs w:val="24"/>
              </w:rPr>
              <w:t>s</w:t>
            </w:r>
            <w:r w:rsidRPr="002A177E">
              <w:rPr>
                <w:rFonts w:eastAsia="Calibri" w:cs="Arial"/>
                <w:spacing w:val="23"/>
                <w:szCs w:val="24"/>
              </w:rPr>
              <w:t xml:space="preserve"> </w:t>
            </w:r>
            <w:r w:rsidRPr="002A177E">
              <w:rPr>
                <w:rFonts w:eastAsia="Calibri" w:cs="Arial"/>
                <w:szCs w:val="24"/>
              </w:rPr>
              <w:t>r</w:t>
            </w:r>
            <w:r w:rsidRPr="002A177E">
              <w:rPr>
                <w:rFonts w:eastAsia="Calibri" w:cs="Arial"/>
                <w:spacing w:val="1"/>
                <w:szCs w:val="24"/>
              </w:rPr>
              <w:t>e</w:t>
            </w:r>
            <w:r w:rsidRPr="002A177E">
              <w:rPr>
                <w:rFonts w:eastAsia="Calibri" w:cs="Arial"/>
                <w:szCs w:val="24"/>
              </w:rPr>
              <w:t>em</w:t>
            </w:r>
            <w:r w:rsidRPr="002A177E">
              <w:rPr>
                <w:rFonts w:eastAsia="Calibri" w:cs="Arial"/>
                <w:spacing w:val="-1"/>
                <w:szCs w:val="24"/>
              </w:rPr>
              <w:t>b</w:t>
            </w:r>
            <w:r w:rsidRPr="002A177E">
              <w:rPr>
                <w:rFonts w:eastAsia="Calibri" w:cs="Arial"/>
                <w:spacing w:val="1"/>
                <w:szCs w:val="24"/>
              </w:rPr>
              <w:t>ol</w:t>
            </w:r>
            <w:r w:rsidRPr="002A177E">
              <w:rPr>
                <w:rFonts w:eastAsia="Calibri" w:cs="Arial"/>
                <w:spacing w:val="-2"/>
                <w:szCs w:val="24"/>
              </w:rPr>
              <w:t>s</w:t>
            </w:r>
            <w:r w:rsidRPr="002A177E">
              <w:rPr>
                <w:rFonts w:eastAsia="Calibri" w:cs="Arial"/>
                <w:spacing w:val="1"/>
                <w:szCs w:val="24"/>
              </w:rPr>
              <w:t>o</w:t>
            </w:r>
            <w:r w:rsidRPr="002A177E">
              <w:rPr>
                <w:rFonts w:eastAsia="Calibri" w:cs="Arial"/>
                <w:szCs w:val="24"/>
              </w:rPr>
              <w:t>s</w:t>
            </w:r>
            <w:r w:rsidRPr="002A177E">
              <w:rPr>
                <w:rFonts w:eastAsia="Calibri" w:cs="Arial"/>
                <w:spacing w:val="23"/>
                <w:szCs w:val="24"/>
              </w:rPr>
              <w:t xml:space="preserve"> </w:t>
            </w:r>
            <w:r w:rsidRPr="002A177E">
              <w:rPr>
                <w:rFonts w:eastAsia="Calibri" w:cs="Arial"/>
                <w:spacing w:val="2"/>
                <w:szCs w:val="24"/>
              </w:rPr>
              <w:t>d</w:t>
            </w:r>
            <w:r w:rsidRPr="002A177E">
              <w:rPr>
                <w:rFonts w:eastAsia="Calibri" w:cs="Arial"/>
                <w:szCs w:val="24"/>
              </w:rPr>
              <w:t xml:space="preserve">e </w:t>
            </w:r>
            <w:r w:rsidRPr="002A177E">
              <w:rPr>
                <w:rFonts w:eastAsia="Calibri" w:cs="Arial"/>
                <w:spacing w:val="-1"/>
                <w:szCs w:val="24"/>
              </w:rPr>
              <w:t>f</w:t>
            </w:r>
            <w:r w:rsidRPr="002A177E">
              <w:rPr>
                <w:rFonts w:eastAsia="Calibri" w:cs="Arial"/>
                <w:spacing w:val="1"/>
                <w:szCs w:val="24"/>
              </w:rPr>
              <w:t>o</w:t>
            </w:r>
            <w:r w:rsidRPr="002A177E">
              <w:rPr>
                <w:rFonts w:eastAsia="Calibri" w:cs="Arial"/>
                <w:spacing w:val="2"/>
                <w:szCs w:val="24"/>
              </w:rPr>
              <w:t>nd</w:t>
            </w:r>
            <w:r w:rsidRPr="002A177E">
              <w:rPr>
                <w:rFonts w:eastAsia="Calibri" w:cs="Arial"/>
                <w:spacing w:val="1"/>
                <w:szCs w:val="24"/>
              </w:rPr>
              <w:t>o</w:t>
            </w:r>
            <w:r w:rsidRPr="002A177E">
              <w:rPr>
                <w:rFonts w:eastAsia="Calibri" w:cs="Arial"/>
                <w:szCs w:val="24"/>
              </w:rPr>
              <w:t xml:space="preserve">s </w:t>
            </w:r>
            <w:r w:rsidRPr="002A177E">
              <w:rPr>
                <w:rFonts w:eastAsia="Calibri" w:cs="Arial"/>
                <w:spacing w:val="-1"/>
                <w:szCs w:val="24"/>
              </w:rPr>
              <w:t>f</w:t>
            </w:r>
            <w:r w:rsidRPr="002A177E">
              <w:rPr>
                <w:rFonts w:eastAsia="Calibri" w:cs="Arial"/>
                <w:spacing w:val="1"/>
                <w:szCs w:val="24"/>
              </w:rPr>
              <w:t>i</w:t>
            </w:r>
            <w:r w:rsidRPr="002A177E">
              <w:rPr>
                <w:rFonts w:eastAsia="Calibri" w:cs="Arial"/>
                <w:spacing w:val="-2"/>
                <w:szCs w:val="24"/>
              </w:rPr>
              <w:t>j</w:t>
            </w:r>
            <w:r w:rsidRPr="002A177E">
              <w:rPr>
                <w:rFonts w:eastAsia="Calibri" w:cs="Arial"/>
                <w:spacing w:val="1"/>
                <w:szCs w:val="24"/>
              </w:rPr>
              <w:t>o</w:t>
            </w:r>
            <w:r w:rsidRPr="002A177E">
              <w:rPr>
                <w:rFonts w:eastAsia="Calibri" w:cs="Arial"/>
                <w:spacing w:val="-2"/>
                <w:szCs w:val="24"/>
              </w:rPr>
              <w:t>s</w:t>
            </w:r>
            <w:r w:rsidRPr="002A177E">
              <w:rPr>
                <w:rFonts w:eastAsia="Calibri" w:cs="Arial"/>
                <w:szCs w:val="24"/>
              </w:rPr>
              <w:t>.</w:t>
            </w:r>
          </w:p>
        </w:tc>
        <w:tc>
          <w:tcPr>
            <w:tcW w:w="1559" w:type="dxa"/>
            <w:tcBorders>
              <w:top w:val="single" w:sz="4" w:space="0" w:color="BCD5ED"/>
              <w:left w:val="single" w:sz="4" w:space="0" w:color="BCD5ED"/>
              <w:bottom w:val="single" w:sz="4" w:space="0" w:color="BCD5ED"/>
              <w:right w:val="single" w:sz="4" w:space="0" w:color="BCD5ED"/>
            </w:tcBorders>
          </w:tcPr>
          <w:p w14:paraId="1F31BA26" w14:textId="77777777" w:rsidR="00890D48" w:rsidRPr="00491B23" w:rsidRDefault="00890D48" w:rsidP="00DC64B5">
            <w:pPr>
              <w:spacing w:before="0" w:after="0" w:line="140" w:lineRule="exact"/>
              <w:rPr>
                <w:rFonts w:eastAsia="Times New Roman" w:cs="Arial"/>
                <w:szCs w:val="24"/>
              </w:rPr>
            </w:pPr>
          </w:p>
          <w:p w14:paraId="51BEF901" w14:textId="77777777" w:rsidR="00890D48" w:rsidRPr="00491B23" w:rsidRDefault="00890D48" w:rsidP="00DC64B5">
            <w:pPr>
              <w:spacing w:before="0" w:after="0"/>
              <w:ind w:left="103"/>
              <w:rPr>
                <w:rFonts w:eastAsia="Calibri" w:cs="Arial"/>
                <w:szCs w:val="24"/>
                <w:lang w:val="en-US"/>
              </w:rPr>
            </w:pPr>
            <w:r w:rsidRPr="00491B23">
              <w:rPr>
                <w:rFonts w:eastAsia="Calibri" w:cs="Arial"/>
                <w:spacing w:val="1"/>
                <w:szCs w:val="24"/>
              </w:rPr>
              <w:t>N</w:t>
            </w:r>
            <w:r w:rsidRPr="00491B23">
              <w:rPr>
                <w:rFonts w:eastAsia="Calibri" w:cs="Arial"/>
                <w:szCs w:val="24"/>
              </w:rPr>
              <w:t>/A</w:t>
            </w:r>
          </w:p>
        </w:tc>
      </w:tr>
      <w:tr w:rsidR="00890D48" w14:paraId="6752378B" w14:textId="77777777" w:rsidTr="00DC64B5">
        <w:trPr>
          <w:trHeight w:hRule="exact" w:val="819"/>
        </w:trPr>
        <w:tc>
          <w:tcPr>
            <w:tcW w:w="1702" w:type="dxa"/>
            <w:tcBorders>
              <w:top w:val="single" w:sz="4" w:space="0" w:color="BCD5ED"/>
              <w:left w:val="single" w:sz="4" w:space="0" w:color="BCD5ED"/>
              <w:bottom w:val="single" w:sz="4" w:space="0" w:color="BCD5ED"/>
              <w:right w:val="single" w:sz="4" w:space="0" w:color="BCD5ED"/>
            </w:tcBorders>
            <w:vAlign w:val="center"/>
          </w:tcPr>
          <w:p w14:paraId="50605FE4" w14:textId="77777777" w:rsidR="00890D48" w:rsidRPr="002A177E" w:rsidRDefault="00890D48" w:rsidP="00DC64B5">
            <w:pPr>
              <w:spacing w:before="0" w:after="0" w:line="240" w:lineRule="auto"/>
              <w:ind w:left="103"/>
              <w:jc w:val="left"/>
              <w:rPr>
                <w:rFonts w:eastAsia="Calibri" w:cs="Arial"/>
                <w:b/>
                <w:szCs w:val="24"/>
              </w:rPr>
            </w:pPr>
            <w:r>
              <w:rPr>
                <w:rFonts w:eastAsia="Calibri" w:cs="Arial"/>
                <w:b/>
                <w:szCs w:val="24"/>
              </w:rPr>
              <w:t>Dirección de Egresos</w:t>
            </w:r>
          </w:p>
        </w:tc>
        <w:tc>
          <w:tcPr>
            <w:tcW w:w="709" w:type="dxa"/>
            <w:tcBorders>
              <w:top w:val="single" w:sz="4" w:space="0" w:color="BCD5ED"/>
              <w:left w:val="single" w:sz="4" w:space="0" w:color="BCD5ED"/>
              <w:bottom w:val="single" w:sz="4" w:space="0" w:color="BCD5ED"/>
              <w:right w:val="single" w:sz="4" w:space="0" w:color="BCD5ED"/>
            </w:tcBorders>
          </w:tcPr>
          <w:p w14:paraId="1C4B84AC" w14:textId="77777777" w:rsidR="00890D48" w:rsidRDefault="00890D48" w:rsidP="00DC64B5">
            <w:pPr>
              <w:spacing w:before="0" w:after="0" w:line="140" w:lineRule="exact"/>
              <w:rPr>
                <w:rFonts w:eastAsia="Times New Roman" w:cs="Arial"/>
                <w:szCs w:val="24"/>
              </w:rPr>
            </w:pPr>
          </w:p>
          <w:p w14:paraId="182D81F8" w14:textId="77777777" w:rsidR="00890D48" w:rsidRPr="002A177E" w:rsidRDefault="00890D48" w:rsidP="00DC64B5">
            <w:pPr>
              <w:spacing w:before="0" w:after="0"/>
              <w:ind w:left="145" w:right="148"/>
              <w:jc w:val="center"/>
              <w:rPr>
                <w:rFonts w:eastAsia="Times New Roman" w:cs="Arial"/>
                <w:szCs w:val="24"/>
              </w:rPr>
            </w:pPr>
            <w:r w:rsidRPr="00B5768A">
              <w:rPr>
                <w:rFonts w:eastAsia="Calibri" w:cs="Arial"/>
                <w:szCs w:val="24"/>
              </w:rPr>
              <w:t>6</w:t>
            </w:r>
          </w:p>
        </w:tc>
        <w:tc>
          <w:tcPr>
            <w:tcW w:w="5386" w:type="dxa"/>
            <w:tcBorders>
              <w:top w:val="single" w:sz="4" w:space="0" w:color="BCD5ED"/>
              <w:left w:val="single" w:sz="4" w:space="0" w:color="BCD5ED"/>
              <w:bottom w:val="single" w:sz="4" w:space="0" w:color="BCD5ED"/>
              <w:right w:val="single" w:sz="4" w:space="0" w:color="BCD5ED"/>
            </w:tcBorders>
          </w:tcPr>
          <w:p w14:paraId="24DFC583" w14:textId="77777777" w:rsidR="00890D48" w:rsidRPr="002A177E" w:rsidRDefault="00890D48" w:rsidP="00DC64B5">
            <w:pPr>
              <w:spacing w:before="0" w:after="0" w:line="240" w:lineRule="auto"/>
              <w:ind w:left="103" w:right="64"/>
              <w:rPr>
                <w:rFonts w:eastAsia="Calibri" w:cs="Arial"/>
                <w:spacing w:val="1"/>
                <w:szCs w:val="24"/>
              </w:rPr>
            </w:pPr>
            <w:r>
              <w:rPr>
                <w:rFonts w:eastAsia="Calibri" w:cs="Arial"/>
                <w:spacing w:val="1"/>
                <w:szCs w:val="24"/>
              </w:rPr>
              <w:t>Elabora el cheque a nombre del Auxiliar que reguarda y maneja el Fondo Fijo.</w:t>
            </w:r>
          </w:p>
        </w:tc>
        <w:tc>
          <w:tcPr>
            <w:tcW w:w="1559" w:type="dxa"/>
            <w:tcBorders>
              <w:top w:val="single" w:sz="4" w:space="0" w:color="BCD5ED"/>
              <w:left w:val="single" w:sz="4" w:space="0" w:color="BCD5ED"/>
              <w:bottom w:val="single" w:sz="4" w:space="0" w:color="BCD5ED"/>
              <w:right w:val="single" w:sz="4" w:space="0" w:color="BCD5ED"/>
            </w:tcBorders>
            <w:vAlign w:val="center"/>
          </w:tcPr>
          <w:p w14:paraId="37A8F1D5" w14:textId="77777777" w:rsidR="00890D48" w:rsidRPr="00491B23" w:rsidRDefault="00890D48" w:rsidP="00DC64B5">
            <w:pPr>
              <w:spacing w:before="0" w:after="0"/>
              <w:ind w:left="145" w:right="148"/>
              <w:jc w:val="left"/>
              <w:rPr>
                <w:rFonts w:eastAsia="Times New Roman" w:cs="Arial"/>
                <w:szCs w:val="24"/>
              </w:rPr>
            </w:pPr>
            <w:r w:rsidRPr="00BC4287">
              <w:rPr>
                <w:rFonts w:eastAsia="Calibri" w:cs="Arial"/>
                <w:szCs w:val="24"/>
              </w:rPr>
              <w:t>Cheque</w:t>
            </w:r>
          </w:p>
        </w:tc>
      </w:tr>
      <w:tr w:rsidR="00890D48" w14:paraId="64CE283A" w14:textId="77777777" w:rsidTr="00DC64B5">
        <w:trPr>
          <w:trHeight w:hRule="exact" w:val="819"/>
        </w:trPr>
        <w:tc>
          <w:tcPr>
            <w:tcW w:w="1702" w:type="dxa"/>
            <w:tcBorders>
              <w:top w:val="single" w:sz="4" w:space="0" w:color="BCD5ED"/>
              <w:left w:val="single" w:sz="4" w:space="0" w:color="BCD5ED"/>
              <w:bottom w:val="single" w:sz="4" w:space="0" w:color="BCD5ED"/>
              <w:right w:val="single" w:sz="4" w:space="0" w:color="BCD5ED"/>
            </w:tcBorders>
            <w:vAlign w:val="center"/>
          </w:tcPr>
          <w:p w14:paraId="5829AE0E" w14:textId="77777777" w:rsidR="00890D48" w:rsidRDefault="00890D48" w:rsidP="00DC64B5">
            <w:pPr>
              <w:spacing w:before="0" w:after="0" w:line="240" w:lineRule="auto"/>
              <w:ind w:left="103"/>
              <w:jc w:val="left"/>
              <w:rPr>
                <w:rFonts w:eastAsia="Calibri" w:cs="Arial"/>
                <w:b/>
                <w:szCs w:val="24"/>
              </w:rPr>
            </w:pPr>
            <w:r>
              <w:rPr>
                <w:rFonts w:eastAsia="Calibri" w:cs="Arial"/>
                <w:b/>
                <w:szCs w:val="24"/>
              </w:rPr>
              <w:t>Auxiliar</w:t>
            </w:r>
          </w:p>
        </w:tc>
        <w:tc>
          <w:tcPr>
            <w:tcW w:w="709" w:type="dxa"/>
            <w:tcBorders>
              <w:top w:val="single" w:sz="4" w:space="0" w:color="BCD5ED"/>
              <w:left w:val="single" w:sz="4" w:space="0" w:color="BCD5ED"/>
              <w:bottom w:val="single" w:sz="4" w:space="0" w:color="BCD5ED"/>
              <w:right w:val="single" w:sz="4" w:space="0" w:color="BCD5ED"/>
            </w:tcBorders>
          </w:tcPr>
          <w:p w14:paraId="520731C4" w14:textId="77777777" w:rsidR="00890D48" w:rsidRDefault="00890D48" w:rsidP="00DC64B5">
            <w:pPr>
              <w:spacing w:before="0" w:after="0"/>
              <w:ind w:left="145" w:right="148"/>
              <w:jc w:val="center"/>
              <w:rPr>
                <w:rFonts w:eastAsia="Times New Roman" w:cs="Arial"/>
                <w:szCs w:val="24"/>
              </w:rPr>
            </w:pPr>
            <w:r>
              <w:rPr>
                <w:rFonts w:eastAsia="Calibri" w:cs="Arial"/>
                <w:szCs w:val="24"/>
              </w:rPr>
              <w:t>7</w:t>
            </w:r>
          </w:p>
        </w:tc>
        <w:tc>
          <w:tcPr>
            <w:tcW w:w="5386" w:type="dxa"/>
            <w:tcBorders>
              <w:top w:val="single" w:sz="4" w:space="0" w:color="BCD5ED"/>
              <w:left w:val="single" w:sz="4" w:space="0" w:color="BCD5ED"/>
              <w:bottom w:val="single" w:sz="4" w:space="0" w:color="BCD5ED"/>
              <w:right w:val="single" w:sz="4" w:space="0" w:color="BCD5ED"/>
            </w:tcBorders>
          </w:tcPr>
          <w:p w14:paraId="790D0E82" w14:textId="69D1798A" w:rsidR="00890D48" w:rsidRDefault="00890D48" w:rsidP="00DC64B5">
            <w:pPr>
              <w:spacing w:before="0" w:after="0" w:line="240" w:lineRule="auto"/>
              <w:ind w:left="103" w:right="64"/>
              <w:rPr>
                <w:rFonts w:eastAsia="Calibri" w:cs="Arial"/>
                <w:spacing w:val="1"/>
                <w:szCs w:val="24"/>
              </w:rPr>
            </w:pPr>
            <w:r>
              <w:rPr>
                <w:rFonts w:eastAsia="Calibri" w:cs="Arial"/>
                <w:spacing w:val="1"/>
                <w:szCs w:val="24"/>
              </w:rPr>
              <w:t xml:space="preserve">Recoge el Cheque en la Dirección de Egresos, y acude al banco a cambiarlo por dinero en efectivo para reponer los gastos realizados. </w:t>
            </w:r>
          </w:p>
        </w:tc>
        <w:tc>
          <w:tcPr>
            <w:tcW w:w="1559" w:type="dxa"/>
            <w:tcBorders>
              <w:top w:val="single" w:sz="4" w:space="0" w:color="BCD5ED"/>
              <w:left w:val="single" w:sz="4" w:space="0" w:color="BCD5ED"/>
              <w:bottom w:val="single" w:sz="4" w:space="0" w:color="BCD5ED"/>
              <w:right w:val="single" w:sz="4" w:space="0" w:color="BCD5ED"/>
            </w:tcBorders>
            <w:vAlign w:val="center"/>
          </w:tcPr>
          <w:p w14:paraId="04F2770F" w14:textId="77777777" w:rsidR="00890D48" w:rsidRPr="00BC4287" w:rsidRDefault="00890D48" w:rsidP="00DC64B5">
            <w:pPr>
              <w:spacing w:before="0" w:after="0"/>
              <w:ind w:left="145" w:right="148"/>
              <w:jc w:val="left"/>
              <w:rPr>
                <w:rFonts w:eastAsia="Calibri" w:cs="Arial"/>
                <w:szCs w:val="24"/>
              </w:rPr>
            </w:pPr>
            <w:r>
              <w:rPr>
                <w:rFonts w:eastAsia="Calibri" w:cs="Arial"/>
                <w:szCs w:val="24"/>
              </w:rPr>
              <w:t>Efectivo.</w:t>
            </w:r>
          </w:p>
        </w:tc>
      </w:tr>
    </w:tbl>
    <w:p w14:paraId="63E897A2" w14:textId="1F9CC8C0" w:rsidR="00BA4560" w:rsidRDefault="00AC6604" w:rsidP="001D0517">
      <w:pPr>
        <w:pStyle w:val="Ttulo3"/>
      </w:pPr>
      <w:bookmarkStart w:id="54" w:name="_Toc492456439"/>
      <w:r>
        <w:t>Flujograma del Procedimiento para</w:t>
      </w:r>
      <w:r w:rsidR="00BA67E3">
        <w:t xml:space="preserve"> el </w:t>
      </w:r>
      <w:r w:rsidR="000D4217">
        <w:t>manejo</w:t>
      </w:r>
      <w:r w:rsidR="00BA67E3">
        <w:t xml:space="preserve"> del Fondo Fijo</w:t>
      </w:r>
      <w:bookmarkEnd w:id="54"/>
    </w:p>
    <w:p w14:paraId="7600B2E5" w14:textId="05655604" w:rsidR="006B1AB3" w:rsidRDefault="00BE3C1C" w:rsidP="006B1AB3">
      <w:r>
        <w:rPr>
          <w:noProof/>
          <w:lang w:eastAsia="es-MX"/>
        </w:rPr>
        <w:drawing>
          <wp:inline distT="0" distB="0" distL="0" distR="0" wp14:anchorId="4C998CD4" wp14:editId="21A603C1">
            <wp:extent cx="6266731" cy="666750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6632" cy="6688673"/>
                    </a:xfrm>
                    <a:prstGeom prst="rect">
                      <a:avLst/>
                    </a:prstGeom>
                    <a:noFill/>
                    <a:ln>
                      <a:noFill/>
                    </a:ln>
                  </pic:spPr>
                </pic:pic>
              </a:graphicData>
            </a:graphic>
          </wp:inline>
        </w:drawing>
      </w:r>
    </w:p>
    <w:p w14:paraId="2019160D" w14:textId="1BA19A37" w:rsidR="006B1AB3" w:rsidRDefault="003B0351" w:rsidP="006B1AB3">
      <w:r>
        <w:rPr>
          <w:noProof/>
          <w:lang w:eastAsia="es-MX"/>
        </w:rPr>
        <mc:AlternateContent>
          <mc:Choice Requires="wps">
            <w:drawing>
              <wp:anchor distT="0" distB="0" distL="114300" distR="114300" simplePos="0" relativeHeight="251825664" behindDoc="0" locked="0" layoutInCell="1" allowOverlap="1" wp14:anchorId="71AEFF9E" wp14:editId="7CC04010">
                <wp:simplePos x="0" y="0"/>
                <wp:positionH relativeFrom="column">
                  <wp:posOffset>2990850</wp:posOffset>
                </wp:positionH>
                <wp:positionV relativeFrom="paragraph">
                  <wp:posOffset>227965</wp:posOffset>
                </wp:positionV>
                <wp:extent cx="2352675" cy="533400"/>
                <wp:effectExtent l="0" t="0" r="9525" b="0"/>
                <wp:wrapNone/>
                <wp:docPr id="51" name="Cuadro de texto 51"/>
                <wp:cNvGraphicFramePr/>
                <a:graphic xmlns:a="http://schemas.openxmlformats.org/drawingml/2006/main">
                  <a:graphicData uri="http://schemas.microsoft.com/office/word/2010/wordprocessingShape">
                    <wps:wsp>
                      <wps:cNvSpPr txBox="1"/>
                      <wps:spPr>
                        <a:xfrm>
                          <a:off x="0" y="0"/>
                          <a:ext cx="2352675" cy="533400"/>
                        </a:xfrm>
                        <a:prstGeom prst="rect">
                          <a:avLst/>
                        </a:prstGeom>
                        <a:solidFill>
                          <a:schemeClr val="lt1"/>
                        </a:solidFill>
                        <a:ln w="6350">
                          <a:noFill/>
                        </a:ln>
                      </wps:spPr>
                      <wps:txbx>
                        <w:txbxContent>
                          <w:p w14:paraId="1070468A"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3E4ED7B4" w14:textId="77777777" w:rsidR="003B0351" w:rsidRDefault="003B0351" w:rsidP="003B0351">
                            <w:r>
                              <w:rPr>
                                <w:rFonts w:cs="Arial"/>
                                <w:szCs w:val="24"/>
                              </w:rPr>
                              <w:t xml:space="preserve">            Tesorera Municipal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EFF9E" id="Cuadro de texto 51" o:spid="_x0000_s1049" type="#_x0000_t202" style="position:absolute;left:0;text-align:left;margin-left:235.5pt;margin-top:17.95pt;width:185.25pt;height:42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" fillcolor="white [3201]" stroked="f" strokeweight=".5pt">
                <v:textbox>
                  <w:txbxContent>
                    <w:p w14:paraId="1070468A"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3E4ED7B4" w14:textId="77777777" w:rsidR="003B0351" w:rsidRDefault="003B0351" w:rsidP="003B0351">
                      <w:r>
                        <w:rPr>
                          <w:rFonts w:cs="Arial"/>
                          <w:szCs w:val="24"/>
                        </w:rPr>
                        <w:t xml:space="preserve">            Tesorera Municipal                                               </w:t>
                      </w:r>
                    </w:p>
                  </w:txbxContent>
                </v:textbox>
              </v:shape>
            </w:pict>
          </mc:Fallback>
        </mc:AlternateContent>
      </w:r>
    </w:p>
    <w:p w14:paraId="2F49FE52" w14:textId="04006B7E" w:rsidR="009B5A11" w:rsidRPr="006340A6" w:rsidRDefault="009B5A11" w:rsidP="00B0534E">
      <w:pPr>
        <w:pStyle w:val="Ttulo2"/>
        <w:numPr>
          <w:ilvl w:val="0"/>
          <w:numId w:val="9"/>
        </w:numPr>
        <w:rPr>
          <w:sz w:val="24"/>
          <w:szCs w:val="24"/>
        </w:rPr>
      </w:pPr>
      <w:bookmarkStart w:id="55" w:name="_Toc492456440"/>
      <w:r w:rsidRPr="006340A6">
        <w:rPr>
          <w:sz w:val="24"/>
          <w:szCs w:val="24"/>
        </w:rPr>
        <w:t>Procedimient</w:t>
      </w:r>
      <w:r w:rsidR="009A7C3A">
        <w:rPr>
          <w:sz w:val="24"/>
          <w:szCs w:val="24"/>
        </w:rPr>
        <w:t>o</w:t>
      </w:r>
      <w:r w:rsidRPr="006340A6">
        <w:rPr>
          <w:sz w:val="24"/>
          <w:szCs w:val="24"/>
        </w:rPr>
        <w:t xml:space="preserve"> p</w:t>
      </w:r>
      <w:r w:rsidR="009A7C3A">
        <w:rPr>
          <w:sz w:val="24"/>
          <w:szCs w:val="24"/>
        </w:rPr>
        <w:t xml:space="preserve">ara </w:t>
      </w:r>
      <w:r w:rsidRPr="006340A6">
        <w:rPr>
          <w:sz w:val="24"/>
          <w:szCs w:val="24"/>
        </w:rPr>
        <w:t>l</w:t>
      </w:r>
      <w:r w:rsidR="005111A1">
        <w:rPr>
          <w:sz w:val="24"/>
          <w:szCs w:val="24"/>
        </w:rPr>
        <w:t xml:space="preserve">a </w:t>
      </w:r>
      <w:r w:rsidR="009A7C3A">
        <w:rPr>
          <w:sz w:val="24"/>
          <w:szCs w:val="24"/>
        </w:rPr>
        <w:t xml:space="preserve">Coordinación </w:t>
      </w:r>
      <w:r w:rsidRPr="006340A6">
        <w:rPr>
          <w:sz w:val="24"/>
          <w:szCs w:val="24"/>
        </w:rPr>
        <w:t>de Atención a las Solicitudes de Tesorería</w:t>
      </w:r>
      <w:bookmarkEnd w:id="55"/>
    </w:p>
    <w:tbl>
      <w:tblPr>
        <w:tblW w:w="9214" w:type="dxa"/>
        <w:tblInd w:w="137" w:type="dxa"/>
        <w:tblLayout w:type="fixed"/>
        <w:tblCellMar>
          <w:left w:w="0" w:type="dxa"/>
          <w:right w:w="0" w:type="dxa"/>
        </w:tblCellMar>
        <w:tblLook w:val="01E0" w:firstRow="1" w:lastRow="1" w:firstColumn="1" w:lastColumn="1" w:noHBand="0" w:noVBand="0"/>
      </w:tblPr>
      <w:tblGrid>
        <w:gridCol w:w="2507"/>
        <w:gridCol w:w="6707"/>
      </w:tblGrid>
      <w:tr w:rsidR="00890D48" w14:paraId="72136736" w14:textId="77777777" w:rsidTr="00890D48">
        <w:trPr>
          <w:trHeight w:hRule="exact" w:val="918"/>
        </w:trPr>
        <w:tc>
          <w:tcPr>
            <w:tcW w:w="2507" w:type="dxa"/>
            <w:tcBorders>
              <w:top w:val="single" w:sz="12" w:space="0" w:color="8EAADB"/>
              <w:left w:val="single" w:sz="4" w:space="0" w:color="B4C5E7"/>
              <w:bottom w:val="single" w:sz="4" w:space="0" w:color="B4C5E7"/>
              <w:right w:val="single" w:sz="4" w:space="0" w:color="B4C5E7"/>
            </w:tcBorders>
          </w:tcPr>
          <w:p w14:paraId="38C4A191" w14:textId="7F601C21" w:rsidR="00890D48" w:rsidRPr="005111A1" w:rsidRDefault="00890D48" w:rsidP="00890D48">
            <w:pPr>
              <w:spacing w:before="0" w:after="0"/>
              <w:ind w:left="103"/>
              <w:rPr>
                <w:rFonts w:eastAsia="Calibri" w:cs="Arial"/>
                <w:b/>
                <w:spacing w:val="1"/>
                <w:szCs w:val="24"/>
              </w:rPr>
            </w:pPr>
            <w:r w:rsidRPr="00624113">
              <w:rPr>
                <w:rFonts w:eastAsia="Calibri" w:cs="Arial"/>
                <w:b/>
                <w:spacing w:val="1"/>
                <w:szCs w:val="24"/>
              </w:rPr>
              <w:t>Nombre del Procedimiento</w:t>
            </w:r>
          </w:p>
        </w:tc>
        <w:tc>
          <w:tcPr>
            <w:tcW w:w="6707" w:type="dxa"/>
            <w:tcBorders>
              <w:top w:val="single" w:sz="12" w:space="0" w:color="8EAADB"/>
              <w:left w:val="single" w:sz="4" w:space="0" w:color="B4C5E7"/>
              <w:bottom w:val="single" w:sz="4" w:space="0" w:color="B4C5E7"/>
              <w:right w:val="single" w:sz="4" w:space="0" w:color="B4C5E7"/>
            </w:tcBorders>
          </w:tcPr>
          <w:p w14:paraId="6A76FEA1" w14:textId="3720CF33" w:rsidR="00890D48" w:rsidRPr="005111A1" w:rsidRDefault="00890D48" w:rsidP="00890D48">
            <w:pPr>
              <w:spacing w:before="0" w:after="0" w:line="240" w:lineRule="auto"/>
              <w:ind w:left="103" w:right="66"/>
              <w:rPr>
                <w:rFonts w:eastAsia="Calibri" w:cs="Arial"/>
                <w:szCs w:val="24"/>
              </w:rPr>
            </w:pPr>
            <w:r w:rsidRPr="00624113">
              <w:rPr>
                <w:rFonts w:cs="Arial"/>
                <w:szCs w:val="24"/>
              </w:rPr>
              <w:t xml:space="preserve">Procedimiento </w:t>
            </w:r>
            <w:r>
              <w:rPr>
                <w:rFonts w:cs="Arial"/>
                <w:szCs w:val="24"/>
              </w:rPr>
              <w:t xml:space="preserve">para </w:t>
            </w:r>
            <w:r w:rsidRPr="006340A6">
              <w:rPr>
                <w:szCs w:val="24"/>
              </w:rPr>
              <w:t>l</w:t>
            </w:r>
            <w:r>
              <w:rPr>
                <w:szCs w:val="24"/>
              </w:rPr>
              <w:t xml:space="preserve">a Coordinación </w:t>
            </w:r>
            <w:r w:rsidRPr="006340A6">
              <w:rPr>
                <w:szCs w:val="24"/>
              </w:rPr>
              <w:t>de Atención a las Solicitudes de Tesorería</w:t>
            </w:r>
          </w:p>
        </w:tc>
      </w:tr>
      <w:tr w:rsidR="005111A1" w14:paraId="062EADD0" w14:textId="77777777" w:rsidTr="00A01CC1">
        <w:trPr>
          <w:trHeight w:hRule="exact" w:val="1339"/>
        </w:trPr>
        <w:tc>
          <w:tcPr>
            <w:tcW w:w="2507" w:type="dxa"/>
            <w:tcBorders>
              <w:top w:val="single" w:sz="12" w:space="0" w:color="8EAADB"/>
              <w:left w:val="single" w:sz="4" w:space="0" w:color="B4C5E7"/>
              <w:bottom w:val="single" w:sz="4" w:space="0" w:color="B4C5E7"/>
              <w:right w:val="single" w:sz="4" w:space="0" w:color="B4C5E7"/>
            </w:tcBorders>
            <w:hideMark/>
          </w:tcPr>
          <w:p w14:paraId="4C3AB7DC" w14:textId="77777777" w:rsidR="005111A1" w:rsidRPr="005111A1" w:rsidRDefault="005111A1" w:rsidP="00FC555F">
            <w:pPr>
              <w:spacing w:before="0" w:after="0"/>
              <w:ind w:left="103"/>
              <w:rPr>
                <w:rFonts w:eastAsia="Calibri" w:cs="Arial"/>
                <w:szCs w:val="24"/>
                <w:lang w:val="en-US"/>
              </w:rPr>
            </w:pPr>
            <w:r w:rsidRPr="005111A1">
              <w:rPr>
                <w:rFonts w:eastAsia="Calibri" w:cs="Arial"/>
                <w:b/>
                <w:spacing w:val="1"/>
                <w:szCs w:val="24"/>
              </w:rPr>
              <w:t>O</w:t>
            </w:r>
            <w:r w:rsidRPr="005111A1">
              <w:rPr>
                <w:rFonts w:eastAsia="Calibri" w:cs="Arial"/>
                <w:b/>
                <w:spacing w:val="-1"/>
                <w:szCs w:val="24"/>
              </w:rPr>
              <w:t>bje</w:t>
            </w:r>
            <w:r w:rsidRPr="005111A1">
              <w:rPr>
                <w:rFonts w:eastAsia="Calibri" w:cs="Arial"/>
                <w:b/>
                <w:szCs w:val="24"/>
              </w:rPr>
              <w:t>t</w:t>
            </w:r>
            <w:r w:rsidRPr="005111A1">
              <w:rPr>
                <w:rFonts w:eastAsia="Calibri" w:cs="Arial"/>
                <w:b/>
                <w:spacing w:val="2"/>
                <w:szCs w:val="24"/>
              </w:rPr>
              <w:t>i</w:t>
            </w:r>
            <w:r w:rsidRPr="005111A1">
              <w:rPr>
                <w:rFonts w:eastAsia="Calibri" w:cs="Arial"/>
                <w:b/>
                <w:spacing w:val="-1"/>
                <w:szCs w:val="24"/>
              </w:rPr>
              <w:t>vo</w:t>
            </w:r>
            <w:r w:rsidRPr="005111A1">
              <w:rPr>
                <w:rFonts w:eastAsia="Calibri" w:cs="Arial"/>
                <w:b/>
                <w:szCs w:val="24"/>
              </w:rPr>
              <w:t>:</w:t>
            </w:r>
          </w:p>
        </w:tc>
        <w:tc>
          <w:tcPr>
            <w:tcW w:w="6707" w:type="dxa"/>
            <w:tcBorders>
              <w:top w:val="single" w:sz="12" w:space="0" w:color="8EAADB"/>
              <w:left w:val="single" w:sz="4" w:space="0" w:color="B4C5E7"/>
              <w:bottom w:val="single" w:sz="4" w:space="0" w:color="B4C5E7"/>
              <w:right w:val="single" w:sz="4" w:space="0" w:color="B4C5E7"/>
            </w:tcBorders>
            <w:hideMark/>
          </w:tcPr>
          <w:p w14:paraId="03AC5B14" w14:textId="77777777" w:rsidR="005111A1" w:rsidRPr="005111A1" w:rsidRDefault="005111A1" w:rsidP="00FC555F">
            <w:pPr>
              <w:spacing w:before="0" w:after="0" w:line="240" w:lineRule="auto"/>
              <w:ind w:left="103" w:right="66"/>
              <w:rPr>
                <w:rFonts w:eastAsia="Calibri" w:cs="Arial"/>
                <w:szCs w:val="24"/>
              </w:rPr>
            </w:pPr>
            <w:r w:rsidRPr="005111A1">
              <w:rPr>
                <w:rFonts w:eastAsia="Calibri" w:cs="Arial"/>
                <w:szCs w:val="24"/>
              </w:rPr>
              <w:t>A</w:t>
            </w:r>
            <w:r w:rsidRPr="005111A1">
              <w:rPr>
                <w:rFonts w:eastAsia="Calibri" w:cs="Arial"/>
                <w:spacing w:val="-1"/>
                <w:szCs w:val="24"/>
              </w:rPr>
              <w:t>te</w:t>
            </w:r>
            <w:r w:rsidRPr="005111A1">
              <w:rPr>
                <w:rFonts w:eastAsia="Calibri" w:cs="Arial"/>
                <w:szCs w:val="24"/>
              </w:rPr>
              <w:t>n</w:t>
            </w:r>
            <w:r w:rsidRPr="005111A1">
              <w:rPr>
                <w:rFonts w:eastAsia="Calibri" w:cs="Arial"/>
                <w:spacing w:val="1"/>
                <w:szCs w:val="24"/>
              </w:rPr>
              <w:t>d</w:t>
            </w:r>
            <w:r w:rsidRPr="005111A1">
              <w:rPr>
                <w:rFonts w:eastAsia="Calibri" w:cs="Arial"/>
                <w:spacing w:val="-1"/>
                <w:szCs w:val="24"/>
              </w:rPr>
              <w:t>e</w:t>
            </w:r>
            <w:r w:rsidRPr="005111A1">
              <w:rPr>
                <w:rFonts w:eastAsia="Calibri" w:cs="Arial"/>
                <w:szCs w:val="24"/>
              </w:rPr>
              <w:t xml:space="preserve">r </w:t>
            </w:r>
            <w:r w:rsidRPr="005111A1">
              <w:rPr>
                <w:rFonts w:eastAsia="Calibri" w:cs="Arial"/>
                <w:spacing w:val="1"/>
                <w:szCs w:val="24"/>
              </w:rPr>
              <w:t>l</w:t>
            </w:r>
            <w:r w:rsidRPr="005111A1">
              <w:rPr>
                <w:rFonts w:eastAsia="Calibri" w:cs="Arial"/>
                <w:szCs w:val="24"/>
              </w:rPr>
              <w:t>os</w:t>
            </w:r>
            <w:r w:rsidRPr="005111A1">
              <w:rPr>
                <w:rFonts w:eastAsia="Calibri" w:cs="Arial"/>
                <w:spacing w:val="2"/>
                <w:szCs w:val="24"/>
              </w:rPr>
              <w:t xml:space="preserve"> </w:t>
            </w:r>
            <w:r w:rsidRPr="005111A1">
              <w:rPr>
                <w:rFonts w:eastAsia="Calibri" w:cs="Arial"/>
                <w:spacing w:val="-1"/>
                <w:szCs w:val="24"/>
              </w:rPr>
              <w:t>re</w:t>
            </w:r>
            <w:r w:rsidRPr="005111A1">
              <w:rPr>
                <w:rFonts w:eastAsia="Calibri" w:cs="Arial"/>
                <w:szCs w:val="24"/>
              </w:rPr>
              <w:t>q</w:t>
            </w:r>
            <w:r w:rsidRPr="005111A1">
              <w:rPr>
                <w:rFonts w:eastAsia="Calibri" w:cs="Arial"/>
                <w:spacing w:val="1"/>
                <w:szCs w:val="24"/>
              </w:rPr>
              <w:t>u</w:t>
            </w:r>
            <w:r w:rsidRPr="005111A1">
              <w:rPr>
                <w:rFonts w:eastAsia="Calibri" w:cs="Arial"/>
                <w:spacing w:val="-1"/>
                <w:szCs w:val="24"/>
              </w:rPr>
              <w:t>er</w:t>
            </w:r>
            <w:r w:rsidRPr="005111A1">
              <w:rPr>
                <w:rFonts w:eastAsia="Calibri" w:cs="Arial"/>
                <w:spacing w:val="1"/>
                <w:szCs w:val="24"/>
              </w:rPr>
              <w:t>i</w:t>
            </w:r>
            <w:r w:rsidRPr="005111A1">
              <w:rPr>
                <w:rFonts w:eastAsia="Calibri" w:cs="Arial"/>
                <w:szCs w:val="24"/>
              </w:rPr>
              <w:t>m</w:t>
            </w:r>
            <w:r w:rsidRPr="005111A1">
              <w:rPr>
                <w:rFonts w:eastAsia="Calibri" w:cs="Arial"/>
                <w:spacing w:val="1"/>
                <w:szCs w:val="24"/>
              </w:rPr>
              <w:t>i</w:t>
            </w:r>
            <w:r w:rsidRPr="005111A1">
              <w:rPr>
                <w:rFonts w:eastAsia="Calibri" w:cs="Arial"/>
                <w:spacing w:val="-1"/>
                <w:szCs w:val="24"/>
              </w:rPr>
              <w:t>e</w:t>
            </w:r>
            <w:r w:rsidRPr="005111A1">
              <w:rPr>
                <w:rFonts w:eastAsia="Calibri" w:cs="Arial"/>
                <w:szCs w:val="24"/>
              </w:rPr>
              <w:t>n</w:t>
            </w:r>
            <w:r w:rsidRPr="005111A1">
              <w:rPr>
                <w:rFonts w:eastAsia="Calibri" w:cs="Arial"/>
                <w:spacing w:val="-1"/>
                <w:szCs w:val="24"/>
              </w:rPr>
              <w:t>t</w:t>
            </w:r>
            <w:r w:rsidRPr="005111A1">
              <w:rPr>
                <w:rFonts w:eastAsia="Calibri" w:cs="Arial"/>
                <w:szCs w:val="24"/>
              </w:rPr>
              <w:t>os</w:t>
            </w:r>
            <w:r w:rsidRPr="005111A1">
              <w:rPr>
                <w:rFonts w:eastAsia="Calibri" w:cs="Arial"/>
                <w:spacing w:val="6"/>
                <w:szCs w:val="24"/>
              </w:rPr>
              <w:t xml:space="preserve"> </w:t>
            </w:r>
            <w:r w:rsidRPr="005111A1">
              <w:rPr>
                <w:rFonts w:eastAsia="Calibri" w:cs="Arial"/>
                <w:szCs w:val="24"/>
              </w:rPr>
              <w:t xml:space="preserve">por </w:t>
            </w:r>
            <w:r w:rsidRPr="005111A1">
              <w:rPr>
                <w:rFonts w:eastAsia="Calibri" w:cs="Arial"/>
                <w:spacing w:val="4"/>
                <w:szCs w:val="24"/>
              </w:rPr>
              <w:t>p</w:t>
            </w:r>
            <w:r w:rsidRPr="005111A1">
              <w:rPr>
                <w:rFonts w:eastAsia="Calibri" w:cs="Arial"/>
                <w:spacing w:val="-1"/>
                <w:szCs w:val="24"/>
              </w:rPr>
              <w:t>ar</w:t>
            </w:r>
            <w:r w:rsidRPr="005111A1">
              <w:rPr>
                <w:rFonts w:eastAsia="Calibri" w:cs="Arial"/>
                <w:spacing w:val="-2"/>
                <w:szCs w:val="24"/>
              </w:rPr>
              <w:t>t</w:t>
            </w:r>
            <w:r w:rsidRPr="005111A1">
              <w:rPr>
                <w:rFonts w:eastAsia="Calibri" w:cs="Arial"/>
                <w:szCs w:val="24"/>
              </w:rPr>
              <w:t>e</w:t>
            </w:r>
            <w:r w:rsidRPr="005111A1">
              <w:rPr>
                <w:rFonts w:eastAsia="Calibri" w:cs="Arial"/>
                <w:spacing w:val="3"/>
                <w:szCs w:val="24"/>
              </w:rPr>
              <w:t xml:space="preserve"> </w:t>
            </w:r>
            <w:r w:rsidRPr="005111A1">
              <w:rPr>
                <w:rFonts w:eastAsia="Calibri" w:cs="Arial"/>
                <w:szCs w:val="24"/>
              </w:rPr>
              <w:t>de</w:t>
            </w:r>
            <w:r w:rsidRPr="005111A1">
              <w:rPr>
                <w:rFonts w:eastAsia="Calibri" w:cs="Arial"/>
                <w:spacing w:val="1"/>
                <w:szCs w:val="24"/>
              </w:rPr>
              <w:t xml:space="preserve"> </w:t>
            </w:r>
            <w:r w:rsidRPr="005111A1">
              <w:rPr>
                <w:rFonts w:eastAsia="Calibri" w:cs="Arial"/>
                <w:szCs w:val="24"/>
              </w:rPr>
              <w:t>D</w:t>
            </w:r>
            <w:r w:rsidRPr="005111A1">
              <w:rPr>
                <w:rFonts w:eastAsia="Calibri" w:cs="Arial"/>
                <w:spacing w:val="-1"/>
                <w:szCs w:val="24"/>
              </w:rPr>
              <w:t>e</w:t>
            </w:r>
            <w:r w:rsidRPr="005111A1">
              <w:rPr>
                <w:rFonts w:eastAsia="Calibri" w:cs="Arial"/>
                <w:szCs w:val="24"/>
              </w:rPr>
              <w:t>p</w:t>
            </w:r>
            <w:r w:rsidRPr="005111A1">
              <w:rPr>
                <w:rFonts w:eastAsia="Calibri" w:cs="Arial"/>
                <w:spacing w:val="-1"/>
                <w:szCs w:val="24"/>
              </w:rPr>
              <w:t>e</w:t>
            </w:r>
            <w:r w:rsidRPr="005111A1">
              <w:rPr>
                <w:rFonts w:eastAsia="Calibri" w:cs="Arial"/>
                <w:szCs w:val="24"/>
              </w:rPr>
              <w:t>n</w:t>
            </w:r>
            <w:r w:rsidRPr="005111A1">
              <w:rPr>
                <w:rFonts w:eastAsia="Calibri" w:cs="Arial"/>
                <w:spacing w:val="5"/>
                <w:szCs w:val="24"/>
              </w:rPr>
              <w:t>d</w:t>
            </w:r>
            <w:r w:rsidRPr="005111A1">
              <w:rPr>
                <w:rFonts w:eastAsia="Calibri" w:cs="Arial"/>
                <w:spacing w:val="-1"/>
                <w:szCs w:val="24"/>
              </w:rPr>
              <w:t>e</w:t>
            </w:r>
            <w:r w:rsidRPr="005111A1">
              <w:rPr>
                <w:rFonts w:eastAsia="Calibri" w:cs="Arial"/>
                <w:szCs w:val="24"/>
              </w:rPr>
              <w:t>nc</w:t>
            </w:r>
            <w:r w:rsidRPr="005111A1">
              <w:rPr>
                <w:rFonts w:eastAsia="Calibri" w:cs="Arial"/>
                <w:spacing w:val="1"/>
                <w:szCs w:val="24"/>
              </w:rPr>
              <w:t>i</w:t>
            </w:r>
            <w:r w:rsidRPr="005111A1">
              <w:rPr>
                <w:rFonts w:eastAsia="Calibri" w:cs="Arial"/>
                <w:spacing w:val="-1"/>
                <w:szCs w:val="24"/>
              </w:rPr>
              <w:t>a</w:t>
            </w:r>
            <w:r w:rsidRPr="005111A1">
              <w:rPr>
                <w:rFonts w:eastAsia="Calibri" w:cs="Arial"/>
                <w:szCs w:val="24"/>
              </w:rPr>
              <w:t xml:space="preserve">s </w:t>
            </w:r>
            <w:r w:rsidRPr="005111A1">
              <w:rPr>
                <w:rFonts w:eastAsia="Calibri" w:cs="Arial"/>
                <w:spacing w:val="1"/>
                <w:szCs w:val="24"/>
              </w:rPr>
              <w:t>G</w:t>
            </w:r>
            <w:r w:rsidRPr="005111A1">
              <w:rPr>
                <w:rFonts w:eastAsia="Calibri" w:cs="Arial"/>
                <w:szCs w:val="24"/>
              </w:rPr>
              <w:t>u</w:t>
            </w:r>
            <w:r w:rsidRPr="005111A1">
              <w:rPr>
                <w:rFonts w:eastAsia="Calibri" w:cs="Arial"/>
                <w:spacing w:val="1"/>
                <w:szCs w:val="24"/>
              </w:rPr>
              <w:t>b</w:t>
            </w:r>
            <w:r w:rsidRPr="005111A1">
              <w:rPr>
                <w:rFonts w:eastAsia="Calibri" w:cs="Arial"/>
                <w:spacing w:val="-1"/>
                <w:szCs w:val="24"/>
              </w:rPr>
              <w:t>er</w:t>
            </w:r>
            <w:r w:rsidRPr="005111A1">
              <w:rPr>
                <w:rFonts w:eastAsia="Calibri" w:cs="Arial"/>
                <w:szCs w:val="24"/>
              </w:rPr>
              <w:t>nam</w:t>
            </w:r>
            <w:r w:rsidRPr="005111A1">
              <w:rPr>
                <w:rFonts w:eastAsia="Calibri" w:cs="Arial"/>
                <w:spacing w:val="-1"/>
                <w:szCs w:val="24"/>
              </w:rPr>
              <w:t>e</w:t>
            </w:r>
            <w:r w:rsidRPr="005111A1">
              <w:rPr>
                <w:rFonts w:eastAsia="Calibri" w:cs="Arial"/>
                <w:szCs w:val="24"/>
              </w:rPr>
              <w:t>n</w:t>
            </w:r>
            <w:r w:rsidRPr="005111A1">
              <w:rPr>
                <w:rFonts w:eastAsia="Calibri" w:cs="Arial"/>
                <w:spacing w:val="-1"/>
                <w:szCs w:val="24"/>
              </w:rPr>
              <w:t>ta</w:t>
            </w:r>
            <w:r w:rsidRPr="005111A1">
              <w:rPr>
                <w:rFonts w:eastAsia="Calibri" w:cs="Arial"/>
                <w:spacing w:val="1"/>
                <w:szCs w:val="24"/>
              </w:rPr>
              <w:t>l</w:t>
            </w:r>
            <w:r w:rsidRPr="005111A1">
              <w:rPr>
                <w:rFonts w:eastAsia="Calibri" w:cs="Arial"/>
                <w:spacing w:val="-1"/>
                <w:szCs w:val="24"/>
              </w:rPr>
              <w:t>e</w:t>
            </w:r>
            <w:r w:rsidRPr="005111A1">
              <w:rPr>
                <w:rFonts w:eastAsia="Calibri" w:cs="Arial"/>
                <w:spacing w:val="2"/>
                <w:szCs w:val="24"/>
              </w:rPr>
              <w:t>s</w:t>
            </w:r>
            <w:r w:rsidRPr="005111A1">
              <w:rPr>
                <w:rFonts w:eastAsia="Calibri" w:cs="Arial"/>
                <w:szCs w:val="24"/>
              </w:rPr>
              <w:t xml:space="preserve">, </w:t>
            </w:r>
            <w:r w:rsidRPr="005111A1">
              <w:rPr>
                <w:rFonts w:eastAsia="Calibri" w:cs="Arial"/>
                <w:spacing w:val="2"/>
                <w:szCs w:val="24"/>
              </w:rPr>
              <w:t>O</w:t>
            </w:r>
            <w:r w:rsidRPr="005111A1">
              <w:rPr>
                <w:rFonts w:eastAsia="Calibri" w:cs="Arial"/>
                <w:spacing w:val="-1"/>
                <w:szCs w:val="24"/>
              </w:rPr>
              <w:t>r</w:t>
            </w:r>
            <w:r w:rsidRPr="005111A1">
              <w:rPr>
                <w:rFonts w:eastAsia="Calibri" w:cs="Arial"/>
                <w:szCs w:val="24"/>
              </w:rPr>
              <w:t>g</w:t>
            </w:r>
            <w:r w:rsidRPr="005111A1">
              <w:rPr>
                <w:rFonts w:eastAsia="Calibri" w:cs="Arial"/>
                <w:spacing w:val="-1"/>
                <w:szCs w:val="24"/>
              </w:rPr>
              <w:t>a</w:t>
            </w:r>
            <w:r w:rsidRPr="005111A1">
              <w:rPr>
                <w:rFonts w:eastAsia="Calibri" w:cs="Arial"/>
                <w:szCs w:val="24"/>
              </w:rPr>
              <w:t>n</w:t>
            </w:r>
            <w:r w:rsidRPr="005111A1">
              <w:rPr>
                <w:rFonts w:eastAsia="Calibri" w:cs="Arial"/>
                <w:spacing w:val="2"/>
                <w:szCs w:val="24"/>
              </w:rPr>
              <w:t>is</w:t>
            </w:r>
            <w:r w:rsidRPr="005111A1">
              <w:rPr>
                <w:rFonts w:eastAsia="Calibri" w:cs="Arial"/>
                <w:szCs w:val="24"/>
              </w:rPr>
              <w:t>mos</w:t>
            </w:r>
            <w:r w:rsidRPr="005111A1">
              <w:rPr>
                <w:rFonts w:eastAsia="Calibri" w:cs="Arial"/>
                <w:spacing w:val="1"/>
                <w:szCs w:val="24"/>
              </w:rPr>
              <w:t xml:space="preserve"> </w:t>
            </w:r>
            <w:r w:rsidRPr="005111A1">
              <w:rPr>
                <w:rFonts w:eastAsia="Calibri" w:cs="Arial"/>
                <w:spacing w:val="-2"/>
                <w:szCs w:val="24"/>
              </w:rPr>
              <w:t>P</w:t>
            </w:r>
            <w:r w:rsidRPr="005111A1">
              <w:rPr>
                <w:rFonts w:eastAsia="Calibri" w:cs="Arial"/>
                <w:szCs w:val="24"/>
              </w:rPr>
              <w:t>ú</w:t>
            </w:r>
            <w:r w:rsidRPr="005111A1">
              <w:rPr>
                <w:rFonts w:eastAsia="Calibri" w:cs="Arial"/>
                <w:spacing w:val="1"/>
                <w:szCs w:val="24"/>
              </w:rPr>
              <w:t>bli</w:t>
            </w:r>
            <w:r w:rsidRPr="005111A1">
              <w:rPr>
                <w:rFonts w:eastAsia="Calibri" w:cs="Arial"/>
                <w:spacing w:val="-1"/>
                <w:szCs w:val="24"/>
              </w:rPr>
              <w:t>c</w:t>
            </w:r>
            <w:r w:rsidRPr="005111A1">
              <w:rPr>
                <w:rFonts w:eastAsia="Calibri" w:cs="Arial"/>
                <w:spacing w:val="-4"/>
                <w:szCs w:val="24"/>
              </w:rPr>
              <w:t>o</w:t>
            </w:r>
            <w:r w:rsidRPr="005111A1">
              <w:rPr>
                <w:rFonts w:eastAsia="Calibri" w:cs="Arial"/>
                <w:spacing w:val="2"/>
                <w:szCs w:val="24"/>
              </w:rPr>
              <w:t>s</w:t>
            </w:r>
            <w:r w:rsidRPr="005111A1">
              <w:rPr>
                <w:rFonts w:eastAsia="Calibri" w:cs="Arial"/>
                <w:szCs w:val="24"/>
              </w:rPr>
              <w:t xml:space="preserve">, </w:t>
            </w:r>
            <w:r w:rsidRPr="005111A1">
              <w:rPr>
                <w:rFonts w:eastAsia="Calibri" w:cs="Arial"/>
                <w:spacing w:val="-2"/>
                <w:szCs w:val="24"/>
              </w:rPr>
              <w:t>O</w:t>
            </w:r>
            <w:r w:rsidRPr="005111A1">
              <w:rPr>
                <w:rFonts w:eastAsia="Calibri" w:cs="Arial"/>
                <w:spacing w:val="-1"/>
                <w:szCs w:val="24"/>
              </w:rPr>
              <w:t>r</w:t>
            </w:r>
            <w:r w:rsidRPr="005111A1">
              <w:rPr>
                <w:rFonts w:eastAsia="Calibri" w:cs="Arial"/>
                <w:szCs w:val="24"/>
              </w:rPr>
              <w:t>g</w:t>
            </w:r>
            <w:r w:rsidRPr="005111A1">
              <w:rPr>
                <w:rFonts w:eastAsia="Calibri" w:cs="Arial"/>
                <w:spacing w:val="-1"/>
                <w:szCs w:val="24"/>
              </w:rPr>
              <w:t>a</w:t>
            </w:r>
            <w:r w:rsidRPr="005111A1">
              <w:rPr>
                <w:rFonts w:eastAsia="Calibri" w:cs="Arial"/>
                <w:szCs w:val="24"/>
              </w:rPr>
              <w:t>n</w:t>
            </w:r>
            <w:r w:rsidRPr="005111A1">
              <w:rPr>
                <w:rFonts w:eastAsia="Calibri" w:cs="Arial"/>
                <w:spacing w:val="2"/>
                <w:szCs w:val="24"/>
              </w:rPr>
              <w:t>i</w:t>
            </w:r>
            <w:r w:rsidRPr="005111A1">
              <w:rPr>
                <w:rFonts w:eastAsia="Calibri" w:cs="Arial"/>
                <w:spacing w:val="1"/>
                <w:szCs w:val="24"/>
              </w:rPr>
              <w:t>z</w:t>
            </w:r>
            <w:r w:rsidRPr="005111A1">
              <w:rPr>
                <w:rFonts w:eastAsia="Calibri" w:cs="Arial"/>
                <w:spacing w:val="-1"/>
                <w:szCs w:val="24"/>
              </w:rPr>
              <w:t>ac</w:t>
            </w:r>
            <w:r w:rsidRPr="005111A1">
              <w:rPr>
                <w:rFonts w:eastAsia="Calibri" w:cs="Arial"/>
                <w:spacing w:val="1"/>
                <w:szCs w:val="24"/>
              </w:rPr>
              <w:t>i</w:t>
            </w:r>
            <w:r w:rsidRPr="005111A1">
              <w:rPr>
                <w:rFonts w:eastAsia="Calibri" w:cs="Arial"/>
                <w:szCs w:val="24"/>
              </w:rPr>
              <w:t>on</w:t>
            </w:r>
            <w:r w:rsidRPr="005111A1">
              <w:rPr>
                <w:rFonts w:eastAsia="Calibri" w:cs="Arial"/>
                <w:spacing w:val="-1"/>
                <w:szCs w:val="24"/>
              </w:rPr>
              <w:t>e</w:t>
            </w:r>
            <w:r w:rsidRPr="005111A1">
              <w:rPr>
                <w:rFonts w:eastAsia="Calibri" w:cs="Arial"/>
                <w:szCs w:val="24"/>
              </w:rPr>
              <w:t>s</w:t>
            </w:r>
            <w:r w:rsidRPr="005111A1">
              <w:rPr>
                <w:rFonts w:eastAsia="Calibri" w:cs="Arial"/>
                <w:spacing w:val="1"/>
                <w:szCs w:val="24"/>
              </w:rPr>
              <w:t xml:space="preserve"> </w:t>
            </w:r>
            <w:r w:rsidRPr="005111A1">
              <w:rPr>
                <w:rFonts w:eastAsia="Calibri" w:cs="Arial"/>
                <w:szCs w:val="24"/>
              </w:rPr>
              <w:t xml:space="preserve">no </w:t>
            </w:r>
            <w:r w:rsidRPr="005111A1">
              <w:rPr>
                <w:rFonts w:eastAsia="Calibri" w:cs="Arial"/>
                <w:spacing w:val="1"/>
                <w:szCs w:val="24"/>
              </w:rPr>
              <w:t>G</w:t>
            </w:r>
            <w:r w:rsidRPr="005111A1">
              <w:rPr>
                <w:rFonts w:eastAsia="Calibri" w:cs="Arial"/>
                <w:szCs w:val="24"/>
              </w:rPr>
              <w:t>u</w:t>
            </w:r>
            <w:r w:rsidRPr="005111A1">
              <w:rPr>
                <w:rFonts w:eastAsia="Calibri" w:cs="Arial"/>
                <w:spacing w:val="1"/>
                <w:szCs w:val="24"/>
              </w:rPr>
              <w:t>b</w:t>
            </w:r>
            <w:r w:rsidRPr="005111A1">
              <w:rPr>
                <w:rFonts w:eastAsia="Calibri" w:cs="Arial"/>
                <w:spacing w:val="-1"/>
                <w:szCs w:val="24"/>
              </w:rPr>
              <w:t>er</w:t>
            </w:r>
            <w:r w:rsidRPr="005111A1">
              <w:rPr>
                <w:rFonts w:eastAsia="Calibri" w:cs="Arial"/>
                <w:szCs w:val="24"/>
              </w:rPr>
              <w:t>n</w:t>
            </w:r>
            <w:r w:rsidRPr="005111A1">
              <w:rPr>
                <w:rFonts w:eastAsia="Calibri" w:cs="Arial"/>
                <w:spacing w:val="-1"/>
                <w:szCs w:val="24"/>
              </w:rPr>
              <w:t>a</w:t>
            </w:r>
            <w:r w:rsidRPr="005111A1">
              <w:rPr>
                <w:rFonts w:eastAsia="Calibri" w:cs="Arial"/>
                <w:szCs w:val="24"/>
              </w:rPr>
              <w:t>m</w:t>
            </w:r>
            <w:r w:rsidRPr="005111A1">
              <w:rPr>
                <w:rFonts w:eastAsia="Calibri" w:cs="Arial"/>
                <w:spacing w:val="-1"/>
                <w:szCs w:val="24"/>
              </w:rPr>
              <w:t>e</w:t>
            </w:r>
            <w:r w:rsidRPr="005111A1">
              <w:rPr>
                <w:rFonts w:eastAsia="Calibri" w:cs="Arial"/>
                <w:szCs w:val="24"/>
              </w:rPr>
              <w:t>n</w:t>
            </w:r>
            <w:r w:rsidRPr="005111A1">
              <w:rPr>
                <w:rFonts w:eastAsia="Calibri" w:cs="Arial"/>
                <w:spacing w:val="-1"/>
                <w:szCs w:val="24"/>
              </w:rPr>
              <w:t>ta</w:t>
            </w:r>
            <w:r w:rsidRPr="005111A1">
              <w:rPr>
                <w:rFonts w:eastAsia="Calibri" w:cs="Arial"/>
                <w:spacing w:val="1"/>
                <w:szCs w:val="24"/>
              </w:rPr>
              <w:t>l</w:t>
            </w:r>
            <w:r w:rsidRPr="005111A1">
              <w:rPr>
                <w:rFonts w:eastAsia="Calibri" w:cs="Arial"/>
                <w:spacing w:val="-1"/>
                <w:szCs w:val="24"/>
              </w:rPr>
              <w:t>e</w:t>
            </w:r>
            <w:r w:rsidRPr="005111A1">
              <w:rPr>
                <w:rFonts w:eastAsia="Calibri" w:cs="Arial"/>
                <w:spacing w:val="3"/>
                <w:szCs w:val="24"/>
              </w:rPr>
              <w:t>s</w:t>
            </w:r>
            <w:r w:rsidRPr="005111A1">
              <w:rPr>
                <w:rFonts w:eastAsia="Calibri" w:cs="Arial"/>
                <w:szCs w:val="24"/>
              </w:rPr>
              <w:t>,</w:t>
            </w:r>
            <w:r w:rsidRPr="005111A1">
              <w:rPr>
                <w:rFonts w:eastAsia="Calibri" w:cs="Arial"/>
                <w:spacing w:val="-9"/>
                <w:szCs w:val="24"/>
              </w:rPr>
              <w:t xml:space="preserve"> </w:t>
            </w:r>
            <w:r w:rsidRPr="005111A1">
              <w:rPr>
                <w:rFonts w:eastAsia="Calibri" w:cs="Arial"/>
                <w:szCs w:val="24"/>
              </w:rPr>
              <w:t>A</w:t>
            </w:r>
            <w:r w:rsidRPr="005111A1">
              <w:rPr>
                <w:rFonts w:eastAsia="Calibri" w:cs="Arial"/>
                <w:spacing w:val="2"/>
                <w:szCs w:val="24"/>
              </w:rPr>
              <w:t>s</w:t>
            </w:r>
            <w:r w:rsidRPr="005111A1">
              <w:rPr>
                <w:rFonts w:eastAsia="Calibri" w:cs="Arial"/>
                <w:szCs w:val="24"/>
              </w:rPr>
              <w:t>o</w:t>
            </w:r>
            <w:r w:rsidRPr="005111A1">
              <w:rPr>
                <w:rFonts w:eastAsia="Calibri" w:cs="Arial"/>
                <w:spacing w:val="-1"/>
                <w:szCs w:val="24"/>
              </w:rPr>
              <w:t>c</w:t>
            </w:r>
            <w:r w:rsidRPr="005111A1">
              <w:rPr>
                <w:rFonts w:eastAsia="Calibri" w:cs="Arial"/>
                <w:spacing w:val="1"/>
                <w:szCs w:val="24"/>
              </w:rPr>
              <w:t>i</w:t>
            </w:r>
            <w:r w:rsidRPr="005111A1">
              <w:rPr>
                <w:rFonts w:eastAsia="Calibri" w:cs="Arial"/>
                <w:spacing w:val="-1"/>
                <w:szCs w:val="24"/>
              </w:rPr>
              <w:t>ac</w:t>
            </w:r>
            <w:r w:rsidRPr="005111A1">
              <w:rPr>
                <w:rFonts w:eastAsia="Calibri" w:cs="Arial"/>
                <w:spacing w:val="1"/>
                <w:szCs w:val="24"/>
              </w:rPr>
              <w:t>i</w:t>
            </w:r>
            <w:r w:rsidRPr="005111A1">
              <w:rPr>
                <w:rFonts w:eastAsia="Calibri" w:cs="Arial"/>
                <w:szCs w:val="24"/>
              </w:rPr>
              <w:t>on</w:t>
            </w:r>
            <w:r w:rsidRPr="005111A1">
              <w:rPr>
                <w:rFonts w:eastAsia="Calibri" w:cs="Arial"/>
                <w:spacing w:val="-1"/>
                <w:szCs w:val="24"/>
              </w:rPr>
              <w:t>e</w:t>
            </w:r>
            <w:r w:rsidRPr="005111A1">
              <w:rPr>
                <w:rFonts w:eastAsia="Calibri" w:cs="Arial"/>
                <w:szCs w:val="24"/>
              </w:rPr>
              <w:t>s</w:t>
            </w:r>
            <w:r w:rsidRPr="005111A1">
              <w:rPr>
                <w:rFonts w:eastAsia="Calibri" w:cs="Arial"/>
                <w:spacing w:val="-4"/>
                <w:szCs w:val="24"/>
              </w:rPr>
              <w:t xml:space="preserve"> </w:t>
            </w:r>
            <w:r w:rsidRPr="005111A1">
              <w:rPr>
                <w:rFonts w:eastAsia="Calibri" w:cs="Arial"/>
                <w:szCs w:val="24"/>
              </w:rPr>
              <w:t>y</w:t>
            </w:r>
            <w:r w:rsidRPr="005111A1">
              <w:rPr>
                <w:rFonts w:eastAsia="Calibri" w:cs="Arial"/>
                <w:spacing w:val="-5"/>
                <w:szCs w:val="24"/>
              </w:rPr>
              <w:t xml:space="preserve"> </w:t>
            </w:r>
            <w:r w:rsidRPr="005111A1">
              <w:rPr>
                <w:rFonts w:eastAsia="Calibri" w:cs="Arial"/>
                <w:spacing w:val="-1"/>
                <w:szCs w:val="24"/>
              </w:rPr>
              <w:t>c</w:t>
            </w:r>
            <w:r w:rsidRPr="005111A1">
              <w:rPr>
                <w:rFonts w:eastAsia="Calibri" w:cs="Arial"/>
                <w:szCs w:val="24"/>
              </w:rPr>
              <w:t>u</w:t>
            </w:r>
            <w:r w:rsidRPr="005111A1">
              <w:rPr>
                <w:rFonts w:eastAsia="Calibri" w:cs="Arial"/>
                <w:spacing w:val="-1"/>
                <w:szCs w:val="24"/>
              </w:rPr>
              <w:t>a</w:t>
            </w:r>
            <w:r w:rsidRPr="005111A1">
              <w:rPr>
                <w:rFonts w:eastAsia="Calibri" w:cs="Arial"/>
                <w:spacing w:val="1"/>
                <w:szCs w:val="24"/>
              </w:rPr>
              <w:t>l</w:t>
            </w:r>
            <w:r w:rsidRPr="005111A1">
              <w:rPr>
                <w:rFonts w:eastAsia="Calibri" w:cs="Arial"/>
                <w:szCs w:val="24"/>
              </w:rPr>
              <w:t>q</w:t>
            </w:r>
            <w:r w:rsidRPr="005111A1">
              <w:rPr>
                <w:rFonts w:eastAsia="Calibri" w:cs="Arial"/>
                <w:spacing w:val="1"/>
                <w:szCs w:val="24"/>
              </w:rPr>
              <w:t>ui</w:t>
            </w:r>
            <w:r w:rsidRPr="005111A1">
              <w:rPr>
                <w:rFonts w:eastAsia="Calibri" w:cs="Arial"/>
                <w:spacing w:val="-1"/>
                <w:szCs w:val="24"/>
              </w:rPr>
              <w:t>e</w:t>
            </w:r>
            <w:r w:rsidRPr="005111A1">
              <w:rPr>
                <w:rFonts w:eastAsia="Calibri" w:cs="Arial"/>
                <w:szCs w:val="24"/>
              </w:rPr>
              <w:t>r</w:t>
            </w:r>
            <w:r w:rsidRPr="005111A1">
              <w:rPr>
                <w:rFonts w:eastAsia="Calibri" w:cs="Arial"/>
                <w:spacing w:val="-7"/>
                <w:szCs w:val="24"/>
              </w:rPr>
              <w:t xml:space="preserve"> </w:t>
            </w:r>
            <w:r w:rsidRPr="005111A1">
              <w:rPr>
                <w:rFonts w:eastAsia="Calibri" w:cs="Arial"/>
                <w:spacing w:val="-2"/>
                <w:szCs w:val="24"/>
              </w:rPr>
              <w:t>t</w:t>
            </w:r>
            <w:r w:rsidRPr="005111A1">
              <w:rPr>
                <w:rFonts w:eastAsia="Calibri" w:cs="Arial"/>
                <w:spacing w:val="1"/>
                <w:szCs w:val="24"/>
              </w:rPr>
              <w:t>i</w:t>
            </w:r>
            <w:r w:rsidRPr="005111A1">
              <w:rPr>
                <w:rFonts w:eastAsia="Calibri" w:cs="Arial"/>
                <w:szCs w:val="24"/>
              </w:rPr>
              <w:t>po</w:t>
            </w:r>
            <w:r w:rsidRPr="005111A1">
              <w:rPr>
                <w:rFonts w:eastAsia="Calibri" w:cs="Arial"/>
                <w:spacing w:val="-9"/>
                <w:szCs w:val="24"/>
              </w:rPr>
              <w:t xml:space="preserve"> </w:t>
            </w:r>
            <w:r w:rsidRPr="005111A1">
              <w:rPr>
                <w:rFonts w:eastAsia="Calibri" w:cs="Arial"/>
                <w:szCs w:val="24"/>
              </w:rPr>
              <w:t>de</w:t>
            </w:r>
            <w:r w:rsidRPr="005111A1">
              <w:rPr>
                <w:rFonts w:eastAsia="Calibri" w:cs="Arial"/>
                <w:spacing w:val="-7"/>
                <w:szCs w:val="24"/>
              </w:rPr>
              <w:t xml:space="preserve"> </w:t>
            </w:r>
            <w:r w:rsidRPr="005111A1">
              <w:rPr>
                <w:rFonts w:eastAsia="Calibri" w:cs="Arial"/>
                <w:szCs w:val="24"/>
              </w:rPr>
              <w:t>I</w:t>
            </w:r>
            <w:r w:rsidRPr="005111A1">
              <w:rPr>
                <w:rFonts w:eastAsia="Calibri" w:cs="Arial"/>
                <w:spacing w:val="1"/>
                <w:szCs w:val="24"/>
              </w:rPr>
              <w:t>n</w:t>
            </w:r>
            <w:r w:rsidRPr="005111A1">
              <w:rPr>
                <w:rFonts w:eastAsia="Calibri" w:cs="Arial"/>
                <w:spacing w:val="2"/>
                <w:szCs w:val="24"/>
              </w:rPr>
              <w:t>s</w:t>
            </w:r>
            <w:r w:rsidRPr="005111A1">
              <w:rPr>
                <w:rFonts w:eastAsia="Calibri" w:cs="Arial"/>
                <w:spacing w:val="-2"/>
                <w:szCs w:val="24"/>
              </w:rPr>
              <w:t>t</w:t>
            </w:r>
            <w:r w:rsidRPr="005111A1">
              <w:rPr>
                <w:rFonts w:eastAsia="Calibri" w:cs="Arial"/>
                <w:spacing w:val="1"/>
                <w:szCs w:val="24"/>
              </w:rPr>
              <w:t>i</w:t>
            </w:r>
            <w:r w:rsidRPr="005111A1">
              <w:rPr>
                <w:rFonts w:eastAsia="Calibri" w:cs="Arial"/>
                <w:spacing w:val="-2"/>
                <w:szCs w:val="24"/>
              </w:rPr>
              <w:t>t</w:t>
            </w:r>
            <w:r w:rsidRPr="005111A1">
              <w:rPr>
                <w:rFonts w:eastAsia="Calibri" w:cs="Arial"/>
                <w:szCs w:val="24"/>
              </w:rPr>
              <w:t>uc</w:t>
            </w:r>
            <w:r w:rsidRPr="005111A1">
              <w:rPr>
                <w:rFonts w:eastAsia="Calibri" w:cs="Arial"/>
                <w:spacing w:val="1"/>
                <w:szCs w:val="24"/>
              </w:rPr>
              <w:t>i</w:t>
            </w:r>
            <w:r w:rsidRPr="005111A1">
              <w:rPr>
                <w:rFonts w:eastAsia="Calibri" w:cs="Arial"/>
                <w:szCs w:val="24"/>
              </w:rPr>
              <w:t>on</w:t>
            </w:r>
            <w:r w:rsidRPr="005111A1">
              <w:rPr>
                <w:rFonts w:eastAsia="Calibri" w:cs="Arial"/>
                <w:spacing w:val="-1"/>
                <w:szCs w:val="24"/>
              </w:rPr>
              <w:t>e</w:t>
            </w:r>
            <w:r w:rsidRPr="005111A1">
              <w:rPr>
                <w:rFonts w:eastAsia="Calibri" w:cs="Arial"/>
                <w:szCs w:val="24"/>
              </w:rPr>
              <w:t>s</w:t>
            </w:r>
            <w:r w:rsidRPr="005111A1">
              <w:rPr>
                <w:rFonts w:eastAsia="Calibri" w:cs="Arial"/>
                <w:spacing w:val="-4"/>
                <w:szCs w:val="24"/>
              </w:rPr>
              <w:t xml:space="preserve"> </w:t>
            </w:r>
            <w:r w:rsidRPr="005111A1">
              <w:rPr>
                <w:rFonts w:eastAsia="Calibri" w:cs="Arial"/>
                <w:spacing w:val="-1"/>
                <w:szCs w:val="24"/>
              </w:rPr>
              <w:t>a</w:t>
            </w:r>
            <w:r w:rsidRPr="005111A1">
              <w:rPr>
                <w:rFonts w:eastAsia="Calibri" w:cs="Arial"/>
                <w:szCs w:val="24"/>
              </w:rPr>
              <w:t>j</w:t>
            </w:r>
            <w:r w:rsidRPr="005111A1">
              <w:rPr>
                <w:rFonts w:eastAsia="Calibri" w:cs="Arial"/>
                <w:spacing w:val="-2"/>
                <w:szCs w:val="24"/>
              </w:rPr>
              <w:t>e</w:t>
            </w:r>
            <w:r w:rsidRPr="005111A1">
              <w:rPr>
                <w:rFonts w:eastAsia="Calibri" w:cs="Arial"/>
                <w:szCs w:val="24"/>
              </w:rPr>
              <w:t>n</w:t>
            </w:r>
            <w:r w:rsidRPr="005111A1">
              <w:rPr>
                <w:rFonts w:eastAsia="Calibri" w:cs="Arial"/>
                <w:spacing w:val="-1"/>
                <w:szCs w:val="24"/>
              </w:rPr>
              <w:t>a</w:t>
            </w:r>
            <w:r w:rsidRPr="005111A1">
              <w:rPr>
                <w:rFonts w:eastAsia="Calibri" w:cs="Arial"/>
                <w:szCs w:val="24"/>
              </w:rPr>
              <w:t>s</w:t>
            </w:r>
            <w:r w:rsidRPr="005111A1">
              <w:rPr>
                <w:rFonts w:eastAsia="Calibri" w:cs="Arial"/>
                <w:spacing w:val="-4"/>
                <w:szCs w:val="24"/>
              </w:rPr>
              <w:t xml:space="preserve"> </w:t>
            </w:r>
            <w:r w:rsidRPr="005111A1">
              <w:rPr>
                <w:rFonts w:eastAsia="Calibri" w:cs="Arial"/>
                <w:szCs w:val="24"/>
              </w:rPr>
              <w:t xml:space="preserve">a </w:t>
            </w:r>
            <w:r w:rsidRPr="005111A1">
              <w:rPr>
                <w:rFonts w:eastAsia="Calibri" w:cs="Arial"/>
                <w:spacing w:val="1"/>
                <w:szCs w:val="24"/>
              </w:rPr>
              <w:t>l</w:t>
            </w:r>
            <w:r w:rsidRPr="005111A1">
              <w:rPr>
                <w:rFonts w:eastAsia="Calibri" w:cs="Arial"/>
                <w:szCs w:val="24"/>
              </w:rPr>
              <w:t>a</w:t>
            </w:r>
            <w:r w:rsidRPr="005111A1">
              <w:rPr>
                <w:rFonts w:eastAsia="Calibri" w:cs="Arial"/>
                <w:spacing w:val="-3"/>
                <w:szCs w:val="24"/>
              </w:rPr>
              <w:t xml:space="preserve"> </w:t>
            </w:r>
            <w:r w:rsidRPr="005111A1">
              <w:rPr>
                <w:rFonts w:eastAsia="Calibri" w:cs="Arial"/>
                <w:spacing w:val="-1"/>
                <w:szCs w:val="24"/>
              </w:rPr>
              <w:t>e</w:t>
            </w:r>
            <w:r w:rsidRPr="005111A1">
              <w:rPr>
                <w:rFonts w:eastAsia="Calibri" w:cs="Arial"/>
                <w:spacing w:val="2"/>
                <w:szCs w:val="24"/>
              </w:rPr>
              <w:t>s</w:t>
            </w:r>
            <w:r w:rsidRPr="005111A1">
              <w:rPr>
                <w:rFonts w:eastAsia="Calibri" w:cs="Arial"/>
                <w:spacing w:val="-2"/>
                <w:szCs w:val="24"/>
              </w:rPr>
              <w:t>t</w:t>
            </w:r>
            <w:r w:rsidRPr="005111A1">
              <w:rPr>
                <w:rFonts w:eastAsia="Calibri" w:cs="Arial"/>
                <w:spacing w:val="-1"/>
                <w:szCs w:val="24"/>
              </w:rPr>
              <w:t>r</w:t>
            </w:r>
            <w:r w:rsidRPr="005111A1">
              <w:rPr>
                <w:rFonts w:eastAsia="Calibri" w:cs="Arial"/>
                <w:szCs w:val="24"/>
              </w:rPr>
              <w:t>uc</w:t>
            </w:r>
            <w:r w:rsidRPr="005111A1">
              <w:rPr>
                <w:rFonts w:eastAsia="Calibri" w:cs="Arial"/>
                <w:spacing w:val="-2"/>
                <w:szCs w:val="24"/>
              </w:rPr>
              <w:t>t</w:t>
            </w:r>
            <w:r w:rsidRPr="005111A1">
              <w:rPr>
                <w:rFonts w:eastAsia="Calibri" w:cs="Arial"/>
                <w:spacing w:val="4"/>
                <w:szCs w:val="24"/>
              </w:rPr>
              <w:t>u</w:t>
            </w:r>
            <w:r w:rsidRPr="005111A1">
              <w:rPr>
                <w:rFonts w:eastAsia="Calibri" w:cs="Arial"/>
                <w:spacing w:val="-1"/>
                <w:szCs w:val="24"/>
              </w:rPr>
              <w:t>r</w:t>
            </w:r>
            <w:r w:rsidRPr="005111A1">
              <w:rPr>
                <w:rFonts w:eastAsia="Calibri" w:cs="Arial"/>
                <w:szCs w:val="24"/>
              </w:rPr>
              <w:t>a</w:t>
            </w:r>
            <w:r w:rsidRPr="005111A1">
              <w:rPr>
                <w:rFonts w:eastAsia="Calibri" w:cs="Arial"/>
                <w:spacing w:val="-3"/>
                <w:szCs w:val="24"/>
              </w:rPr>
              <w:t xml:space="preserve"> </w:t>
            </w:r>
            <w:r w:rsidRPr="005111A1">
              <w:rPr>
                <w:rFonts w:eastAsia="Calibri" w:cs="Arial"/>
                <w:szCs w:val="24"/>
              </w:rPr>
              <w:t>o</w:t>
            </w:r>
            <w:r w:rsidRPr="005111A1">
              <w:rPr>
                <w:rFonts w:eastAsia="Calibri" w:cs="Arial"/>
                <w:spacing w:val="-1"/>
                <w:szCs w:val="24"/>
              </w:rPr>
              <w:t>r</w:t>
            </w:r>
            <w:r w:rsidRPr="005111A1">
              <w:rPr>
                <w:rFonts w:eastAsia="Calibri" w:cs="Arial"/>
                <w:spacing w:val="4"/>
                <w:szCs w:val="24"/>
              </w:rPr>
              <w:t>g</w:t>
            </w:r>
            <w:r w:rsidRPr="005111A1">
              <w:rPr>
                <w:rFonts w:eastAsia="Calibri" w:cs="Arial"/>
                <w:spacing w:val="-1"/>
                <w:szCs w:val="24"/>
              </w:rPr>
              <w:t>á</w:t>
            </w:r>
            <w:r w:rsidRPr="005111A1">
              <w:rPr>
                <w:rFonts w:eastAsia="Calibri" w:cs="Arial"/>
                <w:szCs w:val="24"/>
              </w:rPr>
              <w:t>n</w:t>
            </w:r>
            <w:r w:rsidRPr="005111A1">
              <w:rPr>
                <w:rFonts w:eastAsia="Calibri" w:cs="Arial"/>
                <w:spacing w:val="2"/>
                <w:szCs w:val="24"/>
              </w:rPr>
              <w:t>i</w:t>
            </w:r>
            <w:r w:rsidRPr="005111A1">
              <w:rPr>
                <w:rFonts w:eastAsia="Calibri" w:cs="Arial"/>
                <w:spacing w:val="-1"/>
                <w:szCs w:val="24"/>
              </w:rPr>
              <w:t>c</w:t>
            </w:r>
            <w:r w:rsidRPr="005111A1">
              <w:rPr>
                <w:rFonts w:eastAsia="Calibri" w:cs="Arial"/>
                <w:szCs w:val="24"/>
              </w:rPr>
              <w:t>a</w:t>
            </w:r>
            <w:r w:rsidRPr="005111A1">
              <w:rPr>
                <w:rFonts w:eastAsia="Calibri" w:cs="Arial"/>
                <w:spacing w:val="-3"/>
                <w:szCs w:val="24"/>
              </w:rPr>
              <w:t xml:space="preserve"> </w:t>
            </w:r>
            <w:r w:rsidRPr="005111A1">
              <w:rPr>
                <w:rFonts w:eastAsia="Calibri" w:cs="Arial"/>
                <w:szCs w:val="24"/>
              </w:rPr>
              <w:t>mun</w:t>
            </w:r>
            <w:r w:rsidRPr="005111A1">
              <w:rPr>
                <w:rFonts w:eastAsia="Calibri" w:cs="Arial"/>
                <w:spacing w:val="2"/>
                <w:szCs w:val="24"/>
              </w:rPr>
              <w:t>i</w:t>
            </w:r>
            <w:r w:rsidRPr="005111A1">
              <w:rPr>
                <w:rFonts w:eastAsia="Calibri" w:cs="Arial"/>
                <w:spacing w:val="-1"/>
                <w:szCs w:val="24"/>
              </w:rPr>
              <w:t>c</w:t>
            </w:r>
            <w:r w:rsidRPr="005111A1">
              <w:rPr>
                <w:rFonts w:eastAsia="Calibri" w:cs="Arial"/>
                <w:spacing w:val="1"/>
                <w:szCs w:val="24"/>
              </w:rPr>
              <w:t>i</w:t>
            </w:r>
            <w:r w:rsidRPr="005111A1">
              <w:rPr>
                <w:rFonts w:eastAsia="Calibri" w:cs="Arial"/>
                <w:szCs w:val="24"/>
              </w:rPr>
              <w:t>p</w:t>
            </w:r>
            <w:r w:rsidRPr="005111A1">
              <w:rPr>
                <w:rFonts w:eastAsia="Calibri" w:cs="Arial"/>
                <w:spacing w:val="-1"/>
                <w:szCs w:val="24"/>
              </w:rPr>
              <w:t>a</w:t>
            </w:r>
            <w:r w:rsidRPr="005111A1">
              <w:rPr>
                <w:rFonts w:eastAsia="Calibri" w:cs="Arial"/>
                <w:spacing w:val="4"/>
                <w:szCs w:val="24"/>
              </w:rPr>
              <w:t>l</w:t>
            </w:r>
            <w:r w:rsidRPr="005111A1">
              <w:rPr>
                <w:rFonts w:eastAsia="Calibri" w:cs="Arial"/>
                <w:szCs w:val="24"/>
              </w:rPr>
              <w:t>.</w:t>
            </w:r>
          </w:p>
        </w:tc>
      </w:tr>
      <w:tr w:rsidR="005111A1" w14:paraId="6FF4AAB7" w14:textId="77777777" w:rsidTr="0067686E">
        <w:trPr>
          <w:trHeight w:hRule="exact" w:val="1109"/>
        </w:trPr>
        <w:tc>
          <w:tcPr>
            <w:tcW w:w="2507" w:type="dxa"/>
            <w:tcBorders>
              <w:top w:val="single" w:sz="4" w:space="0" w:color="B4C5E7"/>
              <w:left w:val="single" w:sz="4" w:space="0" w:color="B4C5E7"/>
              <w:bottom w:val="single" w:sz="4" w:space="0" w:color="B4C5E7"/>
              <w:right w:val="single" w:sz="4" w:space="0" w:color="B4C5E7"/>
            </w:tcBorders>
            <w:hideMark/>
          </w:tcPr>
          <w:p w14:paraId="47CECA19" w14:textId="77777777" w:rsidR="005111A1" w:rsidRPr="005111A1" w:rsidRDefault="005111A1" w:rsidP="00FC555F">
            <w:pPr>
              <w:spacing w:before="0" w:after="0"/>
              <w:ind w:left="103"/>
              <w:rPr>
                <w:rFonts w:eastAsia="Calibri" w:cs="Arial"/>
                <w:szCs w:val="24"/>
                <w:lang w:val="en-US"/>
              </w:rPr>
            </w:pPr>
            <w:r w:rsidRPr="005111A1">
              <w:rPr>
                <w:rFonts w:eastAsia="Calibri" w:cs="Arial"/>
                <w:b/>
                <w:spacing w:val="2"/>
                <w:szCs w:val="24"/>
              </w:rPr>
              <w:t>F</w:t>
            </w:r>
            <w:r w:rsidRPr="005111A1">
              <w:rPr>
                <w:rFonts w:eastAsia="Calibri" w:cs="Arial"/>
                <w:b/>
                <w:spacing w:val="-1"/>
                <w:szCs w:val="24"/>
              </w:rPr>
              <w:t>und</w:t>
            </w:r>
            <w:r w:rsidRPr="005111A1">
              <w:rPr>
                <w:rFonts w:eastAsia="Calibri" w:cs="Arial"/>
                <w:b/>
                <w:spacing w:val="1"/>
                <w:szCs w:val="24"/>
              </w:rPr>
              <w:t>am</w:t>
            </w:r>
            <w:r w:rsidRPr="005111A1">
              <w:rPr>
                <w:rFonts w:eastAsia="Calibri" w:cs="Arial"/>
                <w:b/>
                <w:spacing w:val="-1"/>
                <w:szCs w:val="24"/>
              </w:rPr>
              <w:t>en</w:t>
            </w:r>
            <w:r w:rsidRPr="005111A1">
              <w:rPr>
                <w:rFonts w:eastAsia="Calibri" w:cs="Arial"/>
                <w:b/>
                <w:szCs w:val="24"/>
              </w:rPr>
              <w:t>to</w:t>
            </w:r>
          </w:p>
          <w:p w14:paraId="632BEA23" w14:textId="77777777" w:rsidR="005111A1" w:rsidRPr="005111A1" w:rsidRDefault="005111A1" w:rsidP="00FC555F">
            <w:pPr>
              <w:spacing w:before="0" w:after="0" w:line="280" w:lineRule="exact"/>
              <w:ind w:left="103"/>
              <w:rPr>
                <w:rFonts w:eastAsia="Calibri" w:cs="Arial"/>
                <w:szCs w:val="24"/>
              </w:rPr>
            </w:pPr>
            <w:r w:rsidRPr="005111A1">
              <w:rPr>
                <w:rFonts w:eastAsia="Calibri" w:cs="Arial"/>
                <w:b/>
                <w:spacing w:val="-1"/>
                <w:position w:val="1"/>
                <w:szCs w:val="24"/>
              </w:rPr>
              <w:t>Le</w:t>
            </w:r>
            <w:r w:rsidRPr="005111A1">
              <w:rPr>
                <w:rFonts w:eastAsia="Calibri" w:cs="Arial"/>
                <w:b/>
                <w:spacing w:val="-2"/>
                <w:position w:val="1"/>
                <w:szCs w:val="24"/>
              </w:rPr>
              <w:t>g</w:t>
            </w:r>
            <w:r w:rsidRPr="005111A1">
              <w:rPr>
                <w:rFonts w:eastAsia="Calibri" w:cs="Arial"/>
                <w:b/>
                <w:spacing w:val="1"/>
                <w:position w:val="1"/>
                <w:szCs w:val="24"/>
              </w:rPr>
              <w:t>al</w:t>
            </w:r>
            <w:r w:rsidRPr="005111A1">
              <w:rPr>
                <w:rFonts w:eastAsia="Calibri" w:cs="Arial"/>
                <w:b/>
                <w:position w:val="1"/>
                <w:szCs w:val="24"/>
              </w:rPr>
              <w:t>:</w:t>
            </w:r>
          </w:p>
        </w:tc>
        <w:tc>
          <w:tcPr>
            <w:tcW w:w="6707" w:type="dxa"/>
            <w:tcBorders>
              <w:top w:val="single" w:sz="4" w:space="0" w:color="B4C5E7"/>
              <w:left w:val="single" w:sz="4" w:space="0" w:color="B4C5E7"/>
              <w:bottom w:val="single" w:sz="4" w:space="0" w:color="B4C5E7"/>
              <w:right w:val="single" w:sz="4" w:space="0" w:color="B4C5E7"/>
            </w:tcBorders>
          </w:tcPr>
          <w:p w14:paraId="26C21E61" w14:textId="77777777" w:rsidR="005111A1" w:rsidRPr="005111A1" w:rsidRDefault="005111A1" w:rsidP="00FC555F">
            <w:pPr>
              <w:spacing w:before="0" w:after="0" w:line="240" w:lineRule="auto"/>
              <w:rPr>
                <w:rFonts w:eastAsia="Times New Roman" w:cs="Arial"/>
                <w:szCs w:val="24"/>
              </w:rPr>
            </w:pPr>
          </w:p>
          <w:p w14:paraId="001424AB" w14:textId="77777777" w:rsidR="005111A1" w:rsidRPr="005111A1" w:rsidRDefault="005111A1" w:rsidP="00FC555F">
            <w:pPr>
              <w:spacing w:before="0" w:after="0" w:line="240" w:lineRule="auto"/>
              <w:ind w:left="103"/>
              <w:rPr>
                <w:rFonts w:eastAsia="Calibri" w:cs="Arial"/>
                <w:szCs w:val="24"/>
              </w:rPr>
            </w:pPr>
            <w:r w:rsidRPr="005111A1">
              <w:rPr>
                <w:rFonts w:eastAsia="Calibri" w:cs="Arial"/>
                <w:b/>
                <w:spacing w:val="-1"/>
                <w:szCs w:val="24"/>
              </w:rPr>
              <w:t>E</w:t>
            </w:r>
            <w:r w:rsidRPr="005111A1">
              <w:rPr>
                <w:rFonts w:eastAsia="Calibri" w:cs="Arial"/>
                <w:b/>
                <w:szCs w:val="24"/>
              </w:rPr>
              <w:t>s</w:t>
            </w:r>
            <w:r w:rsidRPr="005111A1">
              <w:rPr>
                <w:rFonts w:eastAsia="Calibri" w:cs="Arial"/>
                <w:b/>
                <w:spacing w:val="1"/>
                <w:szCs w:val="24"/>
              </w:rPr>
              <w:t>ta</w:t>
            </w:r>
            <w:r w:rsidRPr="005111A1">
              <w:rPr>
                <w:rFonts w:eastAsia="Calibri" w:cs="Arial"/>
                <w:b/>
                <w:szCs w:val="24"/>
              </w:rPr>
              <w:t>t</w:t>
            </w:r>
            <w:r w:rsidRPr="005111A1">
              <w:rPr>
                <w:rFonts w:eastAsia="Calibri" w:cs="Arial"/>
                <w:b/>
                <w:spacing w:val="2"/>
                <w:szCs w:val="24"/>
              </w:rPr>
              <w:t>a</w:t>
            </w:r>
            <w:r w:rsidRPr="005111A1">
              <w:rPr>
                <w:rFonts w:eastAsia="Calibri" w:cs="Arial"/>
                <w:b/>
                <w:spacing w:val="1"/>
                <w:szCs w:val="24"/>
              </w:rPr>
              <w:t>l</w:t>
            </w:r>
            <w:r w:rsidRPr="005111A1">
              <w:rPr>
                <w:rFonts w:eastAsia="Calibri" w:cs="Arial"/>
                <w:b/>
                <w:spacing w:val="-1"/>
                <w:szCs w:val="24"/>
              </w:rPr>
              <w:t>e</w:t>
            </w:r>
            <w:r w:rsidRPr="005111A1">
              <w:rPr>
                <w:rFonts w:eastAsia="Calibri" w:cs="Arial"/>
                <w:b/>
                <w:szCs w:val="24"/>
              </w:rPr>
              <w:t>s</w:t>
            </w:r>
            <w:r w:rsidRPr="005111A1">
              <w:rPr>
                <w:rFonts w:eastAsia="Calibri" w:cs="Arial"/>
                <w:b/>
                <w:spacing w:val="-2"/>
                <w:szCs w:val="24"/>
              </w:rPr>
              <w:t xml:space="preserve"> y</w:t>
            </w:r>
            <w:r w:rsidRPr="005111A1">
              <w:rPr>
                <w:rFonts w:eastAsia="Calibri" w:cs="Arial"/>
                <w:b/>
                <w:spacing w:val="1"/>
                <w:szCs w:val="24"/>
              </w:rPr>
              <w:t>/</w:t>
            </w:r>
            <w:r w:rsidRPr="005111A1">
              <w:rPr>
                <w:rFonts w:eastAsia="Calibri" w:cs="Arial"/>
                <w:b/>
                <w:szCs w:val="24"/>
              </w:rPr>
              <w:t xml:space="preserve">o </w:t>
            </w:r>
            <w:r w:rsidRPr="005111A1">
              <w:rPr>
                <w:rFonts w:eastAsia="Calibri" w:cs="Arial"/>
                <w:b/>
                <w:spacing w:val="1"/>
                <w:szCs w:val="24"/>
              </w:rPr>
              <w:t>m</w:t>
            </w:r>
            <w:r w:rsidRPr="005111A1">
              <w:rPr>
                <w:rFonts w:eastAsia="Calibri" w:cs="Arial"/>
                <w:b/>
                <w:spacing w:val="-1"/>
                <w:szCs w:val="24"/>
              </w:rPr>
              <w:t>un</w:t>
            </w:r>
            <w:r w:rsidRPr="005111A1">
              <w:rPr>
                <w:rFonts w:eastAsia="Calibri" w:cs="Arial"/>
                <w:b/>
                <w:spacing w:val="1"/>
                <w:szCs w:val="24"/>
              </w:rPr>
              <w:t>i</w:t>
            </w:r>
            <w:r w:rsidRPr="005111A1">
              <w:rPr>
                <w:rFonts w:eastAsia="Calibri" w:cs="Arial"/>
                <w:b/>
                <w:szCs w:val="24"/>
              </w:rPr>
              <w:t>cip</w:t>
            </w:r>
            <w:r w:rsidRPr="005111A1">
              <w:rPr>
                <w:rFonts w:eastAsia="Calibri" w:cs="Arial"/>
                <w:b/>
                <w:spacing w:val="1"/>
                <w:szCs w:val="24"/>
              </w:rPr>
              <w:t>al</w:t>
            </w:r>
            <w:r w:rsidRPr="005111A1">
              <w:rPr>
                <w:rFonts w:eastAsia="Calibri" w:cs="Arial"/>
                <w:b/>
                <w:spacing w:val="-1"/>
                <w:szCs w:val="24"/>
              </w:rPr>
              <w:t>e</w:t>
            </w:r>
            <w:r w:rsidRPr="005111A1">
              <w:rPr>
                <w:rFonts w:eastAsia="Calibri" w:cs="Arial"/>
                <w:b/>
                <w:szCs w:val="24"/>
              </w:rPr>
              <w:t>s:</w:t>
            </w:r>
          </w:p>
          <w:p w14:paraId="1FCF54CB" w14:textId="49638A85" w:rsidR="005111A1" w:rsidRPr="00FC555F" w:rsidRDefault="005111A1" w:rsidP="00B0534E">
            <w:pPr>
              <w:pStyle w:val="Prrafodelista"/>
              <w:numPr>
                <w:ilvl w:val="0"/>
                <w:numId w:val="11"/>
              </w:numPr>
              <w:spacing w:before="0" w:after="0" w:line="240" w:lineRule="auto"/>
              <w:rPr>
                <w:rFonts w:eastAsia="Calibri" w:cs="Arial"/>
                <w:szCs w:val="24"/>
              </w:rPr>
            </w:pPr>
            <w:r w:rsidRPr="00FC555F">
              <w:rPr>
                <w:rFonts w:eastAsia="Calibri" w:cs="Arial"/>
                <w:position w:val="1"/>
                <w:szCs w:val="24"/>
              </w:rPr>
              <w:t>M</w:t>
            </w:r>
            <w:r w:rsidRPr="00FC555F">
              <w:rPr>
                <w:rFonts w:eastAsia="Calibri" w:cs="Arial"/>
                <w:spacing w:val="-2"/>
                <w:position w:val="1"/>
                <w:szCs w:val="24"/>
              </w:rPr>
              <w:t>a</w:t>
            </w:r>
            <w:r w:rsidRPr="00FC555F">
              <w:rPr>
                <w:rFonts w:eastAsia="Calibri" w:cs="Arial"/>
                <w:position w:val="1"/>
                <w:szCs w:val="24"/>
              </w:rPr>
              <w:t>n</w:t>
            </w:r>
            <w:r w:rsidRPr="00FC555F">
              <w:rPr>
                <w:rFonts w:eastAsia="Calibri" w:cs="Arial"/>
                <w:spacing w:val="1"/>
                <w:position w:val="1"/>
                <w:szCs w:val="24"/>
              </w:rPr>
              <w:t>u</w:t>
            </w:r>
            <w:r w:rsidRPr="00FC555F">
              <w:rPr>
                <w:rFonts w:eastAsia="Calibri" w:cs="Arial"/>
                <w:spacing w:val="-1"/>
                <w:position w:val="1"/>
                <w:szCs w:val="24"/>
              </w:rPr>
              <w:t>a</w:t>
            </w:r>
            <w:r w:rsidRPr="00FC555F">
              <w:rPr>
                <w:rFonts w:eastAsia="Calibri" w:cs="Arial"/>
                <w:position w:val="1"/>
                <w:szCs w:val="24"/>
              </w:rPr>
              <w:t>l</w:t>
            </w:r>
            <w:r w:rsidRPr="00FC555F">
              <w:rPr>
                <w:rFonts w:eastAsia="Calibri" w:cs="Arial"/>
                <w:spacing w:val="-1"/>
                <w:position w:val="1"/>
                <w:szCs w:val="24"/>
              </w:rPr>
              <w:t xml:space="preserve"> </w:t>
            </w:r>
            <w:r w:rsidRPr="00FC555F">
              <w:rPr>
                <w:rFonts w:eastAsia="Calibri" w:cs="Arial"/>
                <w:position w:val="1"/>
                <w:szCs w:val="24"/>
              </w:rPr>
              <w:t>de</w:t>
            </w:r>
            <w:r w:rsidRPr="00FC555F">
              <w:rPr>
                <w:rFonts w:eastAsia="Calibri" w:cs="Arial"/>
                <w:spacing w:val="1"/>
                <w:position w:val="1"/>
                <w:szCs w:val="24"/>
              </w:rPr>
              <w:t xml:space="preserve"> </w:t>
            </w:r>
            <w:r w:rsidRPr="00FC555F">
              <w:rPr>
                <w:rFonts w:eastAsia="Calibri" w:cs="Arial"/>
                <w:spacing w:val="-2"/>
                <w:position w:val="1"/>
                <w:szCs w:val="24"/>
              </w:rPr>
              <w:t>O</w:t>
            </w:r>
            <w:r w:rsidRPr="00FC555F">
              <w:rPr>
                <w:rFonts w:eastAsia="Calibri" w:cs="Arial"/>
                <w:spacing w:val="-1"/>
                <w:position w:val="1"/>
                <w:szCs w:val="24"/>
              </w:rPr>
              <w:t>r</w:t>
            </w:r>
            <w:r w:rsidRPr="00FC555F">
              <w:rPr>
                <w:rFonts w:eastAsia="Calibri" w:cs="Arial"/>
                <w:position w:val="1"/>
                <w:szCs w:val="24"/>
              </w:rPr>
              <w:t>g</w:t>
            </w:r>
            <w:r w:rsidRPr="00FC555F">
              <w:rPr>
                <w:rFonts w:eastAsia="Calibri" w:cs="Arial"/>
                <w:spacing w:val="-1"/>
                <w:position w:val="1"/>
                <w:szCs w:val="24"/>
              </w:rPr>
              <w:t>a</w:t>
            </w:r>
            <w:r w:rsidRPr="00FC555F">
              <w:rPr>
                <w:rFonts w:eastAsia="Calibri" w:cs="Arial"/>
                <w:position w:val="1"/>
                <w:szCs w:val="24"/>
              </w:rPr>
              <w:t>n</w:t>
            </w:r>
            <w:r w:rsidRPr="00FC555F">
              <w:rPr>
                <w:rFonts w:eastAsia="Calibri" w:cs="Arial"/>
                <w:spacing w:val="2"/>
                <w:position w:val="1"/>
                <w:szCs w:val="24"/>
              </w:rPr>
              <w:t>i</w:t>
            </w:r>
            <w:r w:rsidRPr="00FC555F">
              <w:rPr>
                <w:rFonts w:eastAsia="Calibri" w:cs="Arial"/>
                <w:spacing w:val="1"/>
                <w:position w:val="1"/>
                <w:szCs w:val="24"/>
              </w:rPr>
              <w:t>z</w:t>
            </w:r>
            <w:r w:rsidRPr="00FC555F">
              <w:rPr>
                <w:rFonts w:eastAsia="Calibri" w:cs="Arial"/>
                <w:spacing w:val="-1"/>
                <w:position w:val="1"/>
                <w:szCs w:val="24"/>
              </w:rPr>
              <w:t>ac</w:t>
            </w:r>
            <w:r w:rsidRPr="00FC555F">
              <w:rPr>
                <w:rFonts w:eastAsia="Calibri" w:cs="Arial"/>
                <w:spacing w:val="1"/>
                <w:position w:val="1"/>
                <w:szCs w:val="24"/>
              </w:rPr>
              <w:t>i</w:t>
            </w:r>
            <w:r w:rsidRPr="00FC555F">
              <w:rPr>
                <w:rFonts w:eastAsia="Calibri" w:cs="Arial"/>
                <w:position w:val="1"/>
                <w:szCs w:val="24"/>
              </w:rPr>
              <w:t>ón</w:t>
            </w:r>
            <w:r w:rsidRPr="00FC555F">
              <w:rPr>
                <w:rFonts w:eastAsia="Calibri" w:cs="Arial"/>
                <w:spacing w:val="-1"/>
                <w:position w:val="1"/>
                <w:szCs w:val="24"/>
              </w:rPr>
              <w:t xml:space="preserve"> </w:t>
            </w:r>
            <w:r w:rsidRPr="00FC555F">
              <w:rPr>
                <w:rFonts w:eastAsia="Calibri" w:cs="Arial"/>
                <w:position w:val="1"/>
                <w:szCs w:val="24"/>
              </w:rPr>
              <w:t>d</w:t>
            </w:r>
            <w:r w:rsidRPr="00FC555F">
              <w:rPr>
                <w:rFonts w:eastAsia="Calibri" w:cs="Arial"/>
                <w:spacing w:val="-1"/>
                <w:position w:val="1"/>
                <w:szCs w:val="24"/>
              </w:rPr>
              <w:t>e</w:t>
            </w:r>
            <w:r w:rsidRPr="00FC555F">
              <w:rPr>
                <w:rFonts w:eastAsia="Calibri" w:cs="Arial"/>
                <w:position w:val="1"/>
                <w:szCs w:val="24"/>
              </w:rPr>
              <w:t>l</w:t>
            </w:r>
            <w:r w:rsidRPr="00FC555F">
              <w:rPr>
                <w:rFonts w:eastAsia="Calibri" w:cs="Arial"/>
                <w:spacing w:val="-1"/>
                <w:position w:val="1"/>
                <w:szCs w:val="24"/>
              </w:rPr>
              <w:t xml:space="preserve"> H</w:t>
            </w:r>
            <w:r w:rsidRPr="00FC555F">
              <w:rPr>
                <w:rFonts w:eastAsia="Calibri" w:cs="Arial"/>
                <w:position w:val="1"/>
                <w:szCs w:val="24"/>
              </w:rPr>
              <w:t>.</w:t>
            </w:r>
            <w:r w:rsidRPr="00FC555F">
              <w:rPr>
                <w:rFonts w:eastAsia="Calibri" w:cs="Arial"/>
                <w:spacing w:val="6"/>
                <w:position w:val="1"/>
                <w:szCs w:val="24"/>
              </w:rPr>
              <w:t xml:space="preserve"> </w:t>
            </w:r>
            <w:r w:rsidRPr="00FC555F">
              <w:rPr>
                <w:rFonts w:eastAsia="Calibri" w:cs="Arial"/>
                <w:position w:val="1"/>
                <w:szCs w:val="24"/>
              </w:rPr>
              <w:t>A</w:t>
            </w:r>
            <w:r w:rsidRPr="00FC555F">
              <w:rPr>
                <w:rFonts w:eastAsia="Calibri" w:cs="Arial"/>
                <w:spacing w:val="1"/>
                <w:position w:val="1"/>
                <w:szCs w:val="24"/>
              </w:rPr>
              <w:t>y</w:t>
            </w:r>
            <w:r w:rsidRPr="00FC555F">
              <w:rPr>
                <w:rFonts w:eastAsia="Calibri" w:cs="Arial"/>
                <w:position w:val="1"/>
                <w:szCs w:val="24"/>
              </w:rPr>
              <w:t>u</w:t>
            </w:r>
            <w:r w:rsidRPr="00FC555F">
              <w:rPr>
                <w:rFonts w:eastAsia="Calibri" w:cs="Arial"/>
                <w:spacing w:val="1"/>
                <w:position w:val="1"/>
                <w:szCs w:val="24"/>
              </w:rPr>
              <w:t>n</w:t>
            </w:r>
            <w:r w:rsidRPr="00FC555F">
              <w:rPr>
                <w:rFonts w:eastAsia="Calibri" w:cs="Arial"/>
                <w:spacing w:val="-2"/>
                <w:position w:val="1"/>
                <w:szCs w:val="24"/>
              </w:rPr>
              <w:t>t</w:t>
            </w:r>
            <w:r w:rsidRPr="00FC555F">
              <w:rPr>
                <w:rFonts w:eastAsia="Calibri" w:cs="Arial"/>
                <w:spacing w:val="-1"/>
                <w:position w:val="1"/>
                <w:szCs w:val="24"/>
              </w:rPr>
              <w:t>a</w:t>
            </w:r>
            <w:r w:rsidRPr="00FC555F">
              <w:rPr>
                <w:rFonts w:eastAsia="Calibri" w:cs="Arial"/>
                <w:position w:val="1"/>
                <w:szCs w:val="24"/>
              </w:rPr>
              <w:t>m</w:t>
            </w:r>
            <w:r w:rsidRPr="00FC555F">
              <w:rPr>
                <w:rFonts w:eastAsia="Calibri" w:cs="Arial"/>
                <w:spacing w:val="1"/>
                <w:position w:val="1"/>
                <w:szCs w:val="24"/>
              </w:rPr>
              <w:t>i</w:t>
            </w:r>
            <w:r w:rsidRPr="00FC555F">
              <w:rPr>
                <w:rFonts w:eastAsia="Calibri" w:cs="Arial"/>
                <w:spacing w:val="-1"/>
                <w:position w:val="1"/>
                <w:szCs w:val="24"/>
              </w:rPr>
              <w:t>e</w:t>
            </w:r>
            <w:r w:rsidRPr="00FC555F">
              <w:rPr>
                <w:rFonts w:eastAsia="Calibri" w:cs="Arial"/>
                <w:position w:val="1"/>
                <w:szCs w:val="24"/>
              </w:rPr>
              <w:t>n</w:t>
            </w:r>
            <w:r w:rsidRPr="00FC555F">
              <w:rPr>
                <w:rFonts w:eastAsia="Calibri" w:cs="Arial"/>
                <w:spacing w:val="-1"/>
                <w:position w:val="1"/>
                <w:szCs w:val="24"/>
              </w:rPr>
              <w:t>t</w:t>
            </w:r>
            <w:r w:rsidRPr="00FC555F">
              <w:rPr>
                <w:rFonts w:eastAsia="Calibri" w:cs="Arial"/>
                <w:position w:val="1"/>
                <w:szCs w:val="24"/>
              </w:rPr>
              <w:t>o</w:t>
            </w:r>
            <w:r w:rsidRPr="00FC555F">
              <w:rPr>
                <w:rFonts w:eastAsia="Calibri" w:cs="Arial"/>
                <w:spacing w:val="2"/>
                <w:position w:val="1"/>
                <w:szCs w:val="24"/>
              </w:rPr>
              <w:t xml:space="preserve"> </w:t>
            </w:r>
            <w:r w:rsidRPr="00FC555F">
              <w:rPr>
                <w:rFonts w:eastAsia="Calibri" w:cs="Arial"/>
                <w:position w:val="1"/>
                <w:szCs w:val="24"/>
              </w:rPr>
              <w:t>de</w:t>
            </w:r>
            <w:r w:rsidRPr="00FC555F">
              <w:rPr>
                <w:rFonts w:eastAsia="Calibri" w:cs="Arial"/>
                <w:spacing w:val="-3"/>
                <w:position w:val="1"/>
                <w:szCs w:val="24"/>
              </w:rPr>
              <w:t xml:space="preserve"> </w:t>
            </w:r>
            <w:r w:rsidRPr="00FC555F">
              <w:rPr>
                <w:rFonts w:eastAsia="Calibri" w:cs="Arial"/>
                <w:position w:val="1"/>
                <w:szCs w:val="24"/>
              </w:rPr>
              <w:t>A</w:t>
            </w:r>
            <w:r w:rsidRPr="00FC555F">
              <w:rPr>
                <w:rFonts w:eastAsia="Calibri" w:cs="Arial"/>
                <w:spacing w:val="-1"/>
                <w:position w:val="1"/>
                <w:szCs w:val="24"/>
              </w:rPr>
              <w:t>t</w:t>
            </w:r>
            <w:r w:rsidRPr="00FC555F">
              <w:rPr>
                <w:rFonts w:eastAsia="Calibri" w:cs="Arial"/>
                <w:spacing w:val="1"/>
                <w:position w:val="1"/>
                <w:szCs w:val="24"/>
              </w:rPr>
              <w:t>li</w:t>
            </w:r>
            <w:r w:rsidRPr="00FC555F">
              <w:rPr>
                <w:rFonts w:eastAsia="Calibri" w:cs="Arial"/>
                <w:position w:val="1"/>
                <w:szCs w:val="24"/>
              </w:rPr>
              <w:t>x</w:t>
            </w:r>
            <w:r w:rsidRPr="00FC555F">
              <w:rPr>
                <w:rFonts w:eastAsia="Calibri" w:cs="Arial"/>
                <w:spacing w:val="-1"/>
                <w:position w:val="1"/>
                <w:szCs w:val="24"/>
              </w:rPr>
              <w:t>c</w:t>
            </w:r>
            <w:r w:rsidRPr="00FC555F">
              <w:rPr>
                <w:rFonts w:eastAsia="Calibri" w:cs="Arial"/>
                <w:spacing w:val="2"/>
                <w:position w:val="1"/>
                <w:szCs w:val="24"/>
              </w:rPr>
              <w:t>o</w:t>
            </w:r>
            <w:r w:rsidRPr="00FC555F">
              <w:rPr>
                <w:rFonts w:eastAsia="Calibri" w:cs="Arial"/>
                <w:position w:val="1"/>
                <w:szCs w:val="24"/>
              </w:rPr>
              <w:t>.</w:t>
            </w:r>
          </w:p>
        </w:tc>
      </w:tr>
      <w:tr w:rsidR="005111A1" w14:paraId="12BE2C94" w14:textId="77777777" w:rsidTr="003E1684">
        <w:trPr>
          <w:trHeight w:hRule="exact" w:val="2276"/>
        </w:trPr>
        <w:tc>
          <w:tcPr>
            <w:tcW w:w="2507" w:type="dxa"/>
            <w:tcBorders>
              <w:top w:val="single" w:sz="4" w:space="0" w:color="B4C5E7"/>
              <w:left w:val="single" w:sz="4" w:space="0" w:color="B4C5E7"/>
              <w:bottom w:val="single" w:sz="4" w:space="0" w:color="B4C5E7"/>
              <w:right w:val="single" w:sz="4" w:space="0" w:color="B4C5E7"/>
            </w:tcBorders>
            <w:hideMark/>
          </w:tcPr>
          <w:p w14:paraId="18461416" w14:textId="77777777" w:rsidR="005111A1" w:rsidRPr="005111A1" w:rsidRDefault="005111A1" w:rsidP="00FC555F">
            <w:pPr>
              <w:spacing w:before="0" w:after="0"/>
              <w:ind w:left="103" w:right="130"/>
              <w:rPr>
                <w:rFonts w:eastAsia="Calibri" w:cs="Arial"/>
                <w:szCs w:val="24"/>
              </w:rPr>
            </w:pPr>
            <w:r w:rsidRPr="005111A1">
              <w:rPr>
                <w:rFonts w:eastAsia="Calibri" w:cs="Arial"/>
                <w:b/>
                <w:spacing w:val="2"/>
                <w:szCs w:val="24"/>
              </w:rPr>
              <w:t>N</w:t>
            </w:r>
            <w:r w:rsidRPr="005111A1">
              <w:rPr>
                <w:rFonts w:eastAsia="Calibri" w:cs="Arial"/>
                <w:b/>
                <w:spacing w:val="-1"/>
                <w:szCs w:val="24"/>
              </w:rPr>
              <w:t>or</w:t>
            </w:r>
            <w:r w:rsidRPr="005111A1">
              <w:rPr>
                <w:rFonts w:eastAsia="Calibri" w:cs="Arial"/>
                <w:b/>
                <w:spacing w:val="1"/>
                <w:szCs w:val="24"/>
              </w:rPr>
              <w:t>ma</w:t>
            </w:r>
            <w:r w:rsidRPr="005111A1">
              <w:rPr>
                <w:rFonts w:eastAsia="Calibri" w:cs="Arial"/>
                <w:b/>
                <w:szCs w:val="24"/>
              </w:rPr>
              <w:t>s</w:t>
            </w:r>
            <w:r w:rsidRPr="005111A1">
              <w:rPr>
                <w:rFonts w:eastAsia="Calibri" w:cs="Arial"/>
                <w:b/>
                <w:spacing w:val="2"/>
                <w:szCs w:val="24"/>
              </w:rPr>
              <w:t xml:space="preserve"> </w:t>
            </w:r>
            <w:r w:rsidRPr="005111A1">
              <w:rPr>
                <w:rFonts w:eastAsia="Calibri" w:cs="Arial"/>
                <w:b/>
                <w:szCs w:val="24"/>
              </w:rPr>
              <w:t>y P</w:t>
            </w:r>
            <w:r w:rsidRPr="005111A1">
              <w:rPr>
                <w:rFonts w:eastAsia="Calibri" w:cs="Arial"/>
                <w:b/>
                <w:spacing w:val="-1"/>
                <w:szCs w:val="24"/>
              </w:rPr>
              <w:t>o</w:t>
            </w:r>
            <w:r w:rsidRPr="005111A1">
              <w:rPr>
                <w:rFonts w:eastAsia="Calibri" w:cs="Arial"/>
                <w:b/>
                <w:spacing w:val="1"/>
                <w:szCs w:val="24"/>
              </w:rPr>
              <w:t>l</w:t>
            </w:r>
            <w:r w:rsidRPr="005111A1">
              <w:rPr>
                <w:rFonts w:eastAsia="Calibri" w:cs="Arial"/>
                <w:b/>
                <w:spacing w:val="-3"/>
                <w:szCs w:val="24"/>
              </w:rPr>
              <w:t>í</w:t>
            </w:r>
            <w:r w:rsidRPr="005111A1">
              <w:rPr>
                <w:rFonts w:eastAsia="Calibri" w:cs="Arial"/>
                <w:b/>
                <w:szCs w:val="24"/>
              </w:rPr>
              <w:t>t</w:t>
            </w:r>
            <w:r w:rsidRPr="005111A1">
              <w:rPr>
                <w:rFonts w:eastAsia="Calibri" w:cs="Arial"/>
                <w:b/>
                <w:spacing w:val="2"/>
                <w:szCs w:val="24"/>
              </w:rPr>
              <w:t>i</w:t>
            </w:r>
            <w:r w:rsidRPr="005111A1">
              <w:rPr>
                <w:rFonts w:eastAsia="Calibri" w:cs="Arial"/>
                <w:b/>
                <w:szCs w:val="24"/>
              </w:rPr>
              <w:t>c</w:t>
            </w:r>
            <w:r w:rsidRPr="005111A1">
              <w:rPr>
                <w:rFonts w:eastAsia="Calibri" w:cs="Arial"/>
                <w:b/>
                <w:spacing w:val="1"/>
                <w:szCs w:val="24"/>
              </w:rPr>
              <w:t>a</w:t>
            </w:r>
            <w:r w:rsidRPr="005111A1">
              <w:rPr>
                <w:rFonts w:eastAsia="Calibri" w:cs="Arial"/>
                <w:b/>
                <w:szCs w:val="24"/>
              </w:rPr>
              <w:t xml:space="preserve">s </w:t>
            </w:r>
            <w:r w:rsidRPr="005111A1">
              <w:rPr>
                <w:rFonts w:eastAsia="Calibri" w:cs="Arial"/>
                <w:b/>
                <w:spacing w:val="-1"/>
                <w:szCs w:val="24"/>
              </w:rPr>
              <w:t>d</w:t>
            </w:r>
            <w:r w:rsidRPr="005111A1">
              <w:rPr>
                <w:rFonts w:eastAsia="Calibri" w:cs="Arial"/>
                <w:b/>
                <w:szCs w:val="24"/>
              </w:rPr>
              <w:t>e</w:t>
            </w:r>
            <w:r w:rsidRPr="005111A1">
              <w:rPr>
                <w:rFonts w:eastAsia="Calibri" w:cs="Arial"/>
                <w:b/>
                <w:spacing w:val="1"/>
                <w:szCs w:val="24"/>
              </w:rPr>
              <w:t xml:space="preserve"> O</w:t>
            </w:r>
            <w:r w:rsidRPr="005111A1">
              <w:rPr>
                <w:rFonts w:eastAsia="Calibri" w:cs="Arial"/>
                <w:b/>
                <w:spacing w:val="-1"/>
                <w:szCs w:val="24"/>
              </w:rPr>
              <w:t>per</w:t>
            </w:r>
            <w:r w:rsidRPr="005111A1">
              <w:rPr>
                <w:rFonts w:eastAsia="Calibri" w:cs="Arial"/>
                <w:b/>
                <w:spacing w:val="1"/>
                <w:szCs w:val="24"/>
              </w:rPr>
              <w:t>a</w:t>
            </w:r>
            <w:r w:rsidRPr="005111A1">
              <w:rPr>
                <w:rFonts w:eastAsia="Calibri" w:cs="Arial"/>
                <w:b/>
                <w:szCs w:val="24"/>
              </w:rPr>
              <w:t>ció</w:t>
            </w:r>
            <w:r w:rsidRPr="005111A1">
              <w:rPr>
                <w:rFonts w:eastAsia="Calibri" w:cs="Arial"/>
                <w:b/>
                <w:spacing w:val="-1"/>
                <w:szCs w:val="24"/>
              </w:rPr>
              <w:t>n</w:t>
            </w:r>
            <w:r w:rsidRPr="005111A1">
              <w:rPr>
                <w:rFonts w:eastAsia="Calibri" w:cs="Arial"/>
                <w:b/>
                <w:szCs w:val="24"/>
              </w:rPr>
              <w:t>:</w:t>
            </w:r>
          </w:p>
        </w:tc>
        <w:tc>
          <w:tcPr>
            <w:tcW w:w="6707" w:type="dxa"/>
            <w:tcBorders>
              <w:top w:val="single" w:sz="4" w:space="0" w:color="B4C5E7"/>
              <w:left w:val="single" w:sz="4" w:space="0" w:color="B4C5E7"/>
              <w:bottom w:val="single" w:sz="4" w:space="0" w:color="B4C5E7"/>
              <w:right w:val="single" w:sz="4" w:space="0" w:color="B4C5E7"/>
            </w:tcBorders>
            <w:hideMark/>
          </w:tcPr>
          <w:p w14:paraId="3D14185A" w14:textId="10827A6E" w:rsidR="00FC555F" w:rsidRDefault="005111A1" w:rsidP="00B0534E">
            <w:pPr>
              <w:pStyle w:val="Prrafodelista"/>
              <w:numPr>
                <w:ilvl w:val="0"/>
                <w:numId w:val="11"/>
              </w:numPr>
              <w:tabs>
                <w:tab w:val="left" w:pos="820"/>
              </w:tabs>
              <w:spacing w:before="0" w:after="0" w:line="240" w:lineRule="auto"/>
              <w:ind w:left="748" w:right="67"/>
              <w:rPr>
                <w:rFonts w:eastAsia="Calibri" w:cs="Arial"/>
                <w:szCs w:val="24"/>
              </w:rPr>
            </w:pPr>
            <w:r w:rsidRPr="00FC555F">
              <w:rPr>
                <w:rFonts w:eastAsia="Calibri" w:cs="Arial"/>
                <w:spacing w:val="-1"/>
                <w:szCs w:val="24"/>
              </w:rPr>
              <w:t>L</w:t>
            </w:r>
            <w:r w:rsidRPr="00FC555F">
              <w:rPr>
                <w:rFonts w:eastAsia="Calibri" w:cs="Arial"/>
                <w:spacing w:val="1"/>
                <w:szCs w:val="24"/>
              </w:rPr>
              <w:t>o</w:t>
            </w:r>
            <w:r w:rsidRPr="00FC555F">
              <w:rPr>
                <w:rFonts w:eastAsia="Calibri" w:cs="Arial"/>
                <w:szCs w:val="24"/>
              </w:rPr>
              <w:t xml:space="preserve">s   </w:t>
            </w:r>
            <w:r w:rsidRPr="00FC555F">
              <w:rPr>
                <w:rFonts w:eastAsia="Calibri" w:cs="Arial"/>
                <w:spacing w:val="1"/>
                <w:szCs w:val="24"/>
              </w:rPr>
              <w:t xml:space="preserve"> </w:t>
            </w:r>
            <w:r w:rsidR="00CD714C" w:rsidRPr="00FC555F">
              <w:rPr>
                <w:rFonts w:eastAsia="Calibri" w:cs="Arial"/>
                <w:szCs w:val="24"/>
              </w:rPr>
              <w:t>r</w:t>
            </w:r>
            <w:r w:rsidR="00CD714C" w:rsidRPr="00FC555F">
              <w:rPr>
                <w:rFonts w:eastAsia="Calibri" w:cs="Arial"/>
                <w:spacing w:val="1"/>
                <w:szCs w:val="24"/>
              </w:rPr>
              <w:t>e</w:t>
            </w:r>
            <w:r w:rsidR="00CD714C" w:rsidRPr="00FC555F">
              <w:rPr>
                <w:rFonts w:eastAsia="Calibri" w:cs="Arial"/>
                <w:spacing w:val="2"/>
                <w:szCs w:val="24"/>
              </w:rPr>
              <w:t>qu</w:t>
            </w:r>
            <w:r w:rsidR="00CD714C" w:rsidRPr="00FC555F">
              <w:rPr>
                <w:rFonts w:eastAsia="Calibri" w:cs="Arial"/>
                <w:szCs w:val="24"/>
              </w:rPr>
              <w:t>e</w:t>
            </w:r>
            <w:r w:rsidR="00CD714C" w:rsidRPr="00FC555F">
              <w:rPr>
                <w:rFonts w:eastAsia="Calibri" w:cs="Arial"/>
                <w:spacing w:val="1"/>
                <w:szCs w:val="24"/>
              </w:rPr>
              <w:t>ri</w:t>
            </w:r>
            <w:r w:rsidR="00CD714C" w:rsidRPr="00FC555F">
              <w:rPr>
                <w:rFonts w:eastAsia="Calibri" w:cs="Arial"/>
                <w:spacing w:val="-4"/>
                <w:szCs w:val="24"/>
              </w:rPr>
              <w:t>m</w:t>
            </w:r>
            <w:r w:rsidR="00CD714C" w:rsidRPr="00FC555F">
              <w:rPr>
                <w:rFonts w:eastAsia="Calibri" w:cs="Arial"/>
                <w:spacing w:val="1"/>
                <w:szCs w:val="24"/>
              </w:rPr>
              <w:t>i</w:t>
            </w:r>
            <w:r w:rsidR="00CD714C" w:rsidRPr="00FC555F">
              <w:rPr>
                <w:rFonts w:eastAsia="Calibri" w:cs="Arial"/>
                <w:szCs w:val="24"/>
              </w:rPr>
              <w:t>e</w:t>
            </w:r>
            <w:r w:rsidR="00CD714C" w:rsidRPr="00FC555F">
              <w:rPr>
                <w:rFonts w:eastAsia="Calibri" w:cs="Arial"/>
                <w:spacing w:val="2"/>
                <w:szCs w:val="24"/>
              </w:rPr>
              <w:t>n</w:t>
            </w:r>
            <w:r w:rsidR="00CD714C" w:rsidRPr="00FC555F">
              <w:rPr>
                <w:rFonts w:eastAsia="Calibri" w:cs="Arial"/>
                <w:spacing w:val="-4"/>
                <w:szCs w:val="24"/>
              </w:rPr>
              <w:t>t</w:t>
            </w:r>
            <w:r w:rsidR="00CD714C" w:rsidRPr="00FC555F">
              <w:rPr>
                <w:rFonts w:eastAsia="Calibri" w:cs="Arial"/>
                <w:spacing w:val="1"/>
                <w:szCs w:val="24"/>
              </w:rPr>
              <w:t>o</w:t>
            </w:r>
            <w:r w:rsidR="00CD714C" w:rsidRPr="00FC555F">
              <w:rPr>
                <w:rFonts w:eastAsia="Calibri" w:cs="Arial"/>
                <w:szCs w:val="24"/>
              </w:rPr>
              <w:t>s se</w:t>
            </w:r>
            <w:r w:rsidR="00DE3AAA">
              <w:rPr>
                <w:rFonts w:eastAsia="Calibri" w:cs="Arial"/>
                <w:spacing w:val="1"/>
                <w:szCs w:val="24"/>
              </w:rPr>
              <w:t xml:space="preserve"> </w:t>
            </w:r>
            <w:r w:rsidR="00E011D3">
              <w:rPr>
                <w:rFonts w:eastAsia="Calibri" w:cs="Arial"/>
                <w:spacing w:val="1"/>
                <w:szCs w:val="24"/>
              </w:rPr>
              <w:t>contestarán</w:t>
            </w:r>
            <w:r w:rsidR="00DE3AAA">
              <w:rPr>
                <w:rFonts w:eastAsia="Calibri" w:cs="Arial"/>
                <w:spacing w:val="1"/>
                <w:szCs w:val="24"/>
              </w:rPr>
              <w:t xml:space="preserve"> </w:t>
            </w:r>
            <w:r w:rsidRPr="00FC555F">
              <w:rPr>
                <w:rFonts w:eastAsia="Calibri" w:cs="Arial"/>
                <w:spacing w:val="2"/>
                <w:szCs w:val="24"/>
              </w:rPr>
              <w:t>p</w:t>
            </w:r>
            <w:r w:rsidRPr="00FC555F">
              <w:rPr>
                <w:rFonts w:eastAsia="Calibri" w:cs="Arial"/>
                <w:spacing w:val="1"/>
                <w:szCs w:val="24"/>
              </w:rPr>
              <w:t>o</w:t>
            </w:r>
            <w:r w:rsidR="00CD714C">
              <w:rPr>
                <w:rFonts w:eastAsia="Calibri" w:cs="Arial"/>
                <w:szCs w:val="24"/>
              </w:rPr>
              <w:t xml:space="preserve">r </w:t>
            </w:r>
            <w:r w:rsidR="00DE3AAA" w:rsidRPr="00FC555F">
              <w:rPr>
                <w:rFonts w:eastAsia="Calibri" w:cs="Arial"/>
                <w:szCs w:val="24"/>
              </w:rPr>
              <w:t>e</w:t>
            </w:r>
            <w:r w:rsidR="00DE3AAA" w:rsidRPr="00FC555F">
              <w:rPr>
                <w:rFonts w:eastAsia="Calibri" w:cs="Arial"/>
                <w:spacing w:val="-1"/>
                <w:szCs w:val="24"/>
              </w:rPr>
              <w:t>sc</w:t>
            </w:r>
            <w:r w:rsidR="00DE3AAA" w:rsidRPr="00FC555F">
              <w:rPr>
                <w:rFonts w:eastAsia="Calibri" w:cs="Arial"/>
                <w:szCs w:val="24"/>
              </w:rPr>
              <w:t>r</w:t>
            </w:r>
            <w:r w:rsidR="00DE3AAA" w:rsidRPr="00FC555F">
              <w:rPr>
                <w:rFonts w:eastAsia="Calibri" w:cs="Arial"/>
                <w:spacing w:val="1"/>
                <w:szCs w:val="24"/>
              </w:rPr>
              <w:t>i</w:t>
            </w:r>
            <w:r w:rsidR="00DE3AAA" w:rsidRPr="00FC555F">
              <w:rPr>
                <w:rFonts w:eastAsia="Calibri" w:cs="Arial"/>
                <w:szCs w:val="24"/>
              </w:rPr>
              <w:t>to de</w:t>
            </w:r>
            <w:r w:rsidRPr="00FC555F">
              <w:rPr>
                <w:rFonts w:eastAsia="Calibri" w:cs="Arial"/>
                <w:szCs w:val="24"/>
              </w:rPr>
              <w:t xml:space="preserve"> </w:t>
            </w:r>
            <w:r w:rsidRPr="00FC555F">
              <w:rPr>
                <w:rFonts w:eastAsia="Calibri" w:cs="Arial"/>
                <w:spacing w:val="-1"/>
                <w:szCs w:val="24"/>
              </w:rPr>
              <w:t>c</w:t>
            </w:r>
            <w:r w:rsidRPr="00FC555F">
              <w:rPr>
                <w:rFonts w:eastAsia="Calibri" w:cs="Arial"/>
                <w:spacing w:val="1"/>
                <w:szCs w:val="24"/>
              </w:rPr>
              <w:t>o</w:t>
            </w:r>
            <w:r w:rsidRPr="00FC555F">
              <w:rPr>
                <w:rFonts w:eastAsia="Calibri" w:cs="Arial"/>
                <w:spacing w:val="2"/>
                <w:szCs w:val="24"/>
              </w:rPr>
              <w:t>n</w:t>
            </w:r>
            <w:r w:rsidRPr="00FC555F">
              <w:rPr>
                <w:rFonts w:eastAsia="Calibri" w:cs="Arial"/>
                <w:spacing w:val="-1"/>
                <w:szCs w:val="24"/>
              </w:rPr>
              <w:t>f</w:t>
            </w:r>
            <w:r w:rsidRPr="00FC555F">
              <w:rPr>
                <w:rFonts w:eastAsia="Calibri" w:cs="Arial"/>
                <w:spacing w:val="1"/>
                <w:szCs w:val="24"/>
              </w:rPr>
              <w:t>o</w:t>
            </w:r>
            <w:r w:rsidRPr="00FC555F">
              <w:rPr>
                <w:rFonts w:eastAsia="Calibri" w:cs="Arial"/>
                <w:szCs w:val="24"/>
              </w:rPr>
              <w:t>rm</w:t>
            </w:r>
            <w:r w:rsidRPr="00FC555F">
              <w:rPr>
                <w:rFonts w:eastAsia="Calibri" w:cs="Arial"/>
                <w:spacing w:val="1"/>
                <w:szCs w:val="24"/>
              </w:rPr>
              <w:t>i</w:t>
            </w:r>
            <w:r w:rsidRPr="00FC555F">
              <w:rPr>
                <w:rFonts w:eastAsia="Calibri" w:cs="Arial"/>
                <w:spacing w:val="-2"/>
                <w:szCs w:val="24"/>
              </w:rPr>
              <w:t>d</w:t>
            </w:r>
            <w:r w:rsidRPr="00FC555F">
              <w:rPr>
                <w:rFonts w:eastAsia="Calibri" w:cs="Arial"/>
                <w:spacing w:val="1"/>
                <w:szCs w:val="24"/>
              </w:rPr>
              <w:t>a</w:t>
            </w:r>
            <w:r w:rsidRPr="00FC555F">
              <w:rPr>
                <w:rFonts w:eastAsia="Calibri" w:cs="Arial"/>
                <w:szCs w:val="24"/>
              </w:rPr>
              <w:t>d</w:t>
            </w:r>
            <w:r w:rsidRPr="00FC555F">
              <w:rPr>
                <w:rFonts w:eastAsia="Calibri" w:cs="Arial"/>
                <w:spacing w:val="-1"/>
                <w:szCs w:val="24"/>
              </w:rPr>
              <w:t xml:space="preserve"> c</w:t>
            </w:r>
            <w:r w:rsidRPr="00FC555F">
              <w:rPr>
                <w:rFonts w:eastAsia="Calibri" w:cs="Arial"/>
                <w:spacing w:val="-2"/>
                <w:szCs w:val="24"/>
              </w:rPr>
              <w:t>o</w:t>
            </w:r>
            <w:r w:rsidRPr="00FC555F">
              <w:rPr>
                <w:rFonts w:eastAsia="Calibri" w:cs="Arial"/>
                <w:szCs w:val="24"/>
              </w:rPr>
              <w:t>n</w:t>
            </w:r>
            <w:r w:rsidRPr="00FC555F">
              <w:rPr>
                <w:rFonts w:eastAsia="Calibri" w:cs="Arial"/>
                <w:spacing w:val="-1"/>
                <w:szCs w:val="24"/>
              </w:rPr>
              <w:t xml:space="preserve"> </w:t>
            </w:r>
            <w:r w:rsidRPr="00FC555F">
              <w:rPr>
                <w:rFonts w:eastAsia="Calibri" w:cs="Arial"/>
                <w:spacing w:val="-3"/>
                <w:szCs w:val="24"/>
              </w:rPr>
              <w:t>l</w:t>
            </w:r>
            <w:r w:rsidRPr="00FC555F">
              <w:rPr>
                <w:rFonts w:eastAsia="Calibri" w:cs="Arial"/>
                <w:szCs w:val="24"/>
              </w:rPr>
              <w:t>o</w:t>
            </w:r>
            <w:r w:rsidRPr="00FC555F">
              <w:rPr>
                <w:rFonts w:eastAsia="Calibri" w:cs="Arial"/>
                <w:spacing w:val="-1"/>
                <w:szCs w:val="24"/>
              </w:rPr>
              <w:t xml:space="preserve"> </w:t>
            </w:r>
            <w:r w:rsidRPr="00FC555F">
              <w:rPr>
                <w:rFonts w:eastAsia="Calibri" w:cs="Arial"/>
                <w:szCs w:val="24"/>
              </w:rPr>
              <w:t>e</w:t>
            </w:r>
            <w:r w:rsidRPr="00FC555F">
              <w:rPr>
                <w:rFonts w:eastAsia="Calibri" w:cs="Arial"/>
                <w:spacing w:val="-1"/>
                <w:szCs w:val="24"/>
              </w:rPr>
              <w:t>s</w:t>
            </w:r>
            <w:r w:rsidRPr="00FC555F">
              <w:rPr>
                <w:rFonts w:eastAsia="Calibri" w:cs="Arial"/>
                <w:szCs w:val="24"/>
              </w:rPr>
              <w:t>ta</w:t>
            </w:r>
            <w:r w:rsidRPr="00FC555F">
              <w:rPr>
                <w:rFonts w:eastAsia="Calibri" w:cs="Arial"/>
                <w:spacing w:val="2"/>
                <w:szCs w:val="24"/>
              </w:rPr>
              <w:t>b</w:t>
            </w:r>
            <w:r w:rsidRPr="00FC555F">
              <w:rPr>
                <w:rFonts w:eastAsia="Calibri" w:cs="Arial"/>
                <w:spacing w:val="-3"/>
                <w:szCs w:val="24"/>
              </w:rPr>
              <w:t>l</w:t>
            </w:r>
            <w:r w:rsidRPr="00FC555F">
              <w:rPr>
                <w:rFonts w:eastAsia="Calibri" w:cs="Arial"/>
                <w:szCs w:val="24"/>
              </w:rPr>
              <w:t>e</w:t>
            </w:r>
            <w:r w:rsidRPr="00FC555F">
              <w:rPr>
                <w:rFonts w:eastAsia="Calibri" w:cs="Arial"/>
                <w:spacing w:val="-1"/>
                <w:szCs w:val="24"/>
              </w:rPr>
              <w:t>c</w:t>
            </w:r>
            <w:r w:rsidRPr="00FC555F">
              <w:rPr>
                <w:rFonts w:eastAsia="Calibri" w:cs="Arial"/>
                <w:spacing w:val="1"/>
                <w:szCs w:val="24"/>
              </w:rPr>
              <w:t>i</w:t>
            </w:r>
            <w:r w:rsidRPr="00FC555F">
              <w:rPr>
                <w:rFonts w:eastAsia="Calibri" w:cs="Arial"/>
                <w:spacing w:val="2"/>
                <w:szCs w:val="24"/>
              </w:rPr>
              <w:t>d</w:t>
            </w:r>
            <w:r w:rsidRPr="00FC555F">
              <w:rPr>
                <w:rFonts w:eastAsia="Calibri" w:cs="Arial"/>
                <w:szCs w:val="24"/>
              </w:rPr>
              <w:t>o</w:t>
            </w:r>
            <w:r w:rsidRPr="00FC555F">
              <w:rPr>
                <w:rFonts w:eastAsia="Calibri" w:cs="Arial"/>
                <w:spacing w:val="-5"/>
                <w:szCs w:val="24"/>
              </w:rPr>
              <w:t xml:space="preserve"> </w:t>
            </w:r>
            <w:r w:rsidRPr="00FC555F">
              <w:rPr>
                <w:rFonts w:eastAsia="Calibri" w:cs="Arial"/>
                <w:szCs w:val="24"/>
              </w:rPr>
              <w:t>en</w:t>
            </w:r>
            <w:r w:rsidRPr="00FC555F">
              <w:rPr>
                <w:rFonts w:eastAsia="Calibri" w:cs="Arial"/>
                <w:spacing w:val="-4"/>
                <w:szCs w:val="24"/>
              </w:rPr>
              <w:t xml:space="preserve"> </w:t>
            </w:r>
            <w:r w:rsidRPr="00FC555F">
              <w:rPr>
                <w:rFonts w:eastAsia="Calibri" w:cs="Arial"/>
                <w:spacing w:val="1"/>
                <w:szCs w:val="24"/>
              </w:rPr>
              <w:t>l</w:t>
            </w:r>
            <w:r w:rsidRPr="00FC555F">
              <w:rPr>
                <w:rFonts w:eastAsia="Calibri" w:cs="Arial"/>
                <w:szCs w:val="24"/>
              </w:rPr>
              <w:t>a</w:t>
            </w:r>
            <w:r w:rsidRPr="00FC555F">
              <w:rPr>
                <w:rFonts w:eastAsia="Calibri" w:cs="Arial"/>
                <w:spacing w:val="-6"/>
                <w:szCs w:val="24"/>
              </w:rPr>
              <w:t xml:space="preserve"> </w:t>
            </w:r>
            <w:r w:rsidRPr="00FC555F">
              <w:rPr>
                <w:rFonts w:eastAsia="Calibri" w:cs="Arial"/>
                <w:spacing w:val="2"/>
                <w:szCs w:val="24"/>
              </w:rPr>
              <w:t>n</w:t>
            </w:r>
            <w:r w:rsidRPr="00FC555F">
              <w:rPr>
                <w:rFonts w:eastAsia="Calibri" w:cs="Arial"/>
                <w:spacing w:val="1"/>
                <w:szCs w:val="24"/>
              </w:rPr>
              <w:t>o</w:t>
            </w:r>
            <w:r w:rsidRPr="00FC555F">
              <w:rPr>
                <w:rFonts w:eastAsia="Calibri" w:cs="Arial"/>
                <w:spacing w:val="-4"/>
                <w:szCs w:val="24"/>
              </w:rPr>
              <w:t>r</w:t>
            </w:r>
            <w:r w:rsidRPr="00FC555F">
              <w:rPr>
                <w:rFonts w:eastAsia="Calibri" w:cs="Arial"/>
                <w:szCs w:val="24"/>
              </w:rPr>
              <w:t>m</w:t>
            </w:r>
            <w:r w:rsidRPr="00FC555F">
              <w:rPr>
                <w:rFonts w:eastAsia="Calibri" w:cs="Arial"/>
                <w:spacing w:val="1"/>
                <w:szCs w:val="24"/>
              </w:rPr>
              <w:t>a</w:t>
            </w:r>
            <w:r w:rsidRPr="00FC555F">
              <w:rPr>
                <w:rFonts w:eastAsia="Calibri" w:cs="Arial"/>
                <w:szCs w:val="24"/>
              </w:rPr>
              <w:t>tiv</w:t>
            </w:r>
            <w:r w:rsidRPr="00FC555F">
              <w:rPr>
                <w:rFonts w:eastAsia="Calibri" w:cs="Arial"/>
                <w:spacing w:val="1"/>
                <w:szCs w:val="24"/>
              </w:rPr>
              <w:t>i</w:t>
            </w:r>
            <w:r w:rsidRPr="00FC555F">
              <w:rPr>
                <w:rFonts w:eastAsia="Calibri" w:cs="Arial"/>
                <w:spacing w:val="2"/>
                <w:szCs w:val="24"/>
              </w:rPr>
              <w:t>d</w:t>
            </w:r>
            <w:r w:rsidRPr="00FC555F">
              <w:rPr>
                <w:rFonts w:eastAsia="Calibri" w:cs="Arial"/>
                <w:spacing w:val="-3"/>
                <w:szCs w:val="24"/>
              </w:rPr>
              <w:t>a</w:t>
            </w:r>
            <w:r w:rsidRPr="00FC555F">
              <w:rPr>
                <w:rFonts w:eastAsia="Calibri" w:cs="Arial"/>
                <w:szCs w:val="24"/>
              </w:rPr>
              <w:t>d</w:t>
            </w:r>
            <w:r w:rsidRPr="00FC555F">
              <w:rPr>
                <w:rFonts w:eastAsia="Calibri" w:cs="Arial"/>
                <w:spacing w:val="-1"/>
                <w:szCs w:val="24"/>
              </w:rPr>
              <w:t xml:space="preserve"> </w:t>
            </w:r>
            <w:r w:rsidRPr="00FC555F">
              <w:rPr>
                <w:rFonts w:eastAsia="Calibri" w:cs="Arial"/>
                <w:szCs w:val="24"/>
              </w:rPr>
              <w:t>vig</w:t>
            </w:r>
            <w:r w:rsidRPr="00FC555F">
              <w:rPr>
                <w:rFonts w:eastAsia="Calibri" w:cs="Arial"/>
                <w:spacing w:val="-4"/>
                <w:szCs w:val="24"/>
              </w:rPr>
              <w:t>e</w:t>
            </w:r>
            <w:r w:rsidRPr="00FC555F">
              <w:rPr>
                <w:rFonts w:eastAsia="Calibri" w:cs="Arial"/>
                <w:spacing w:val="2"/>
                <w:szCs w:val="24"/>
              </w:rPr>
              <w:t>n</w:t>
            </w:r>
            <w:r w:rsidRPr="00FC555F">
              <w:rPr>
                <w:rFonts w:eastAsia="Calibri" w:cs="Arial"/>
                <w:szCs w:val="24"/>
              </w:rPr>
              <w:t>t</w:t>
            </w:r>
            <w:r w:rsidRPr="00FC555F">
              <w:rPr>
                <w:rFonts w:eastAsia="Calibri" w:cs="Arial"/>
                <w:spacing w:val="7"/>
                <w:szCs w:val="24"/>
              </w:rPr>
              <w:t>e</w:t>
            </w:r>
            <w:r w:rsidRPr="00FC555F">
              <w:rPr>
                <w:rFonts w:eastAsia="Calibri" w:cs="Arial"/>
                <w:szCs w:val="24"/>
              </w:rPr>
              <w:t>.</w:t>
            </w:r>
            <w:r w:rsidR="00FC555F">
              <w:rPr>
                <w:rFonts w:eastAsia="Calibri" w:cs="Arial"/>
                <w:szCs w:val="24"/>
              </w:rPr>
              <w:t xml:space="preserve"> </w:t>
            </w:r>
          </w:p>
          <w:p w14:paraId="0AE045CD" w14:textId="77777777" w:rsidR="00FC555F" w:rsidRDefault="00FC555F" w:rsidP="00880EEB">
            <w:pPr>
              <w:pStyle w:val="Prrafodelista"/>
              <w:tabs>
                <w:tab w:val="left" w:pos="820"/>
              </w:tabs>
              <w:spacing w:before="0" w:after="0" w:line="240" w:lineRule="auto"/>
              <w:ind w:left="748" w:right="67"/>
              <w:rPr>
                <w:rFonts w:eastAsia="Calibri" w:cs="Arial"/>
                <w:szCs w:val="24"/>
              </w:rPr>
            </w:pPr>
          </w:p>
          <w:p w14:paraId="3F6EA509" w14:textId="0EB538C3" w:rsidR="005111A1" w:rsidRPr="005111A1" w:rsidRDefault="005111A1" w:rsidP="00B0534E">
            <w:pPr>
              <w:pStyle w:val="Prrafodelista"/>
              <w:numPr>
                <w:ilvl w:val="0"/>
                <w:numId w:val="11"/>
              </w:numPr>
              <w:tabs>
                <w:tab w:val="left" w:pos="820"/>
              </w:tabs>
              <w:spacing w:before="0" w:after="0" w:line="240" w:lineRule="auto"/>
              <w:ind w:left="748" w:right="67"/>
              <w:rPr>
                <w:rFonts w:eastAsia="Calibri" w:cs="Arial"/>
                <w:szCs w:val="24"/>
              </w:rPr>
            </w:pPr>
            <w:r w:rsidRPr="00FC555F">
              <w:rPr>
                <w:rFonts w:eastAsia="Calibri" w:cs="Arial"/>
                <w:spacing w:val="-1"/>
                <w:position w:val="1"/>
                <w:szCs w:val="24"/>
              </w:rPr>
              <w:t>L</w:t>
            </w:r>
            <w:r w:rsidRPr="00FC555F">
              <w:rPr>
                <w:rFonts w:eastAsia="Calibri" w:cs="Arial"/>
                <w:spacing w:val="1"/>
                <w:position w:val="1"/>
                <w:szCs w:val="24"/>
              </w:rPr>
              <w:t>a</w:t>
            </w:r>
            <w:r w:rsidRPr="00FC555F">
              <w:rPr>
                <w:rFonts w:eastAsia="Calibri" w:cs="Arial"/>
                <w:position w:val="1"/>
                <w:szCs w:val="24"/>
              </w:rPr>
              <w:t>s</w:t>
            </w:r>
            <w:r w:rsidRPr="00FC555F">
              <w:rPr>
                <w:rFonts w:eastAsia="Calibri" w:cs="Arial"/>
                <w:spacing w:val="23"/>
                <w:position w:val="1"/>
                <w:szCs w:val="24"/>
              </w:rPr>
              <w:t xml:space="preserve"> </w:t>
            </w:r>
            <w:r w:rsidRPr="00FC555F">
              <w:rPr>
                <w:rFonts w:eastAsia="Calibri" w:cs="Arial"/>
                <w:position w:val="1"/>
                <w:szCs w:val="24"/>
              </w:rPr>
              <w:t>r</w:t>
            </w:r>
            <w:r w:rsidRPr="00FC555F">
              <w:rPr>
                <w:rFonts w:eastAsia="Calibri" w:cs="Arial"/>
                <w:spacing w:val="1"/>
                <w:position w:val="1"/>
                <w:szCs w:val="24"/>
              </w:rPr>
              <w:t>e</w:t>
            </w:r>
            <w:r w:rsidRPr="00FC555F">
              <w:rPr>
                <w:rFonts w:eastAsia="Calibri" w:cs="Arial"/>
                <w:spacing w:val="2"/>
                <w:position w:val="1"/>
                <w:szCs w:val="24"/>
              </w:rPr>
              <w:t>u</w:t>
            </w:r>
            <w:r w:rsidRPr="00FC555F">
              <w:rPr>
                <w:rFonts w:eastAsia="Calibri" w:cs="Arial"/>
                <w:spacing w:val="-2"/>
                <w:position w:val="1"/>
                <w:szCs w:val="24"/>
              </w:rPr>
              <w:t>n</w:t>
            </w:r>
            <w:r w:rsidRPr="00FC555F">
              <w:rPr>
                <w:rFonts w:eastAsia="Calibri" w:cs="Arial"/>
                <w:spacing w:val="1"/>
                <w:position w:val="1"/>
                <w:szCs w:val="24"/>
              </w:rPr>
              <w:t>io</w:t>
            </w:r>
            <w:r w:rsidRPr="00FC555F">
              <w:rPr>
                <w:rFonts w:eastAsia="Calibri" w:cs="Arial"/>
                <w:spacing w:val="-2"/>
                <w:position w:val="1"/>
                <w:szCs w:val="24"/>
              </w:rPr>
              <w:t>n</w:t>
            </w:r>
            <w:r w:rsidRPr="00FC555F">
              <w:rPr>
                <w:rFonts w:eastAsia="Calibri" w:cs="Arial"/>
                <w:position w:val="1"/>
                <w:szCs w:val="24"/>
              </w:rPr>
              <w:t>es</w:t>
            </w:r>
            <w:r w:rsidRPr="00FC555F">
              <w:rPr>
                <w:rFonts w:eastAsia="Calibri" w:cs="Arial"/>
                <w:spacing w:val="24"/>
                <w:position w:val="1"/>
                <w:szCs w:val="24"/>
              </w:rPr>
              <w:t xml:space="preserve"> </w:t>
            </w:r>
            <w:r w:rsidRPr="00FC555F">
              <w:rPr>
                <w:rFonts w:eastAsia="Calibri" w:cs="Arial"/>
                <w:spacing w:val="2"/>
                <w:position w:val="1"/>
                <w:szCs w:val="24"/>
              </w:rPr>
              <w:t>d</w:t>
            </w:r>
            <w:r w:rsidRPr="00FC555F">
              <w:rPr>
                <w:rFonts w:eastAsia="Calibri" w:cs="Arial"/>
                <w:position w:val="1"/>
                <w:szCs w:val="24"/>
              </w:rPr>
              <w:t>e</w:t>
            </w:r>
            <w:r w:rsidRPr="00FC555F">
              <w:rPr>
                <w:rFonts w:eastAsia="Calibri" w:cs="Arial"/>
                <w:spacing w:val="22"/>
                <w:position w:val="1"/>
                <w:szCs w:val="24"/>
              </w:rPr>
              <w:t xml:space="preserve"> </w:t>
            </w:r>
            <w:r w:rsidRPr="00FC555F">
              <w:rPr>
                <w:rFonts w:eastAsia="Calibri" w:cs="Arial"/>
                <w:position w:val="1"/>
                <w:szCs w:val="24"/>
              </w:rPr>
              <w:t>tr</w:t>
            </w:r>
            <w:r w:rsidRPr="00FC555F">
              <w:rPr>
                <w:rFonts w:eastAsia="Calibri" w:cs="Arial"/>
                <w:spacing w:val="1"/>
                <w:position w:val="1"/>
                <w:szCs w:val="24"/>
              </w:rPr>
              <w:t>a</w:t>
            </w:r>
            <w:r w:rsidRPr="00FC555F">
              <w:rPr>
                <w:rFonts w:eastAsia="Calibri" w:cs="Arial"/>
                <w:spacing w:val="-2"/>
                <w:position w:val="1"/>
                <w:szCs w:val="24"/>
              </w:rPr>
              <w:t>b</w:t>
            </w:r>
            <w:r w:rsidRPr="00FC555F">
              <w:rPr>
                <w:rFonts w:eastAsia="Calibri" w:cs="Arial"/>
                <w:spacing w:val="1"/>
                <w:position w:val="1"/>
                <w:szCs w:val="24"/>
              </w:rPr>
              <w:t>a</w:t>
            </w:r>
            <w:r w:rsidRPr="00FC555F">
              <w:rPr>
                <w:rFonts w:eastAsia="Calibri" w:cs="Arial"/>
                <w:spacing w:val="-2"/>
                <w:position w:val="1"/>
                <w:szCs w:val="24"/>
              </w:rPr>
              <w:t>j</w:t>
            </w:r>
            <w:r w:rsidRPr="00FC555F">
              <w:rPr>
                <w:rFonts w:eastAsia="Calibri" w:cs="Arial"/>
                <w:position w:val="1"/>
                <w:szCs w:val="24"/>
              </w:rPr>
              <w:t>o</w:t>
            </w:r>
            <w:r w:rsidRPr="00FC555F">
              <w:rPr>
                <w:rFonts w:eastAsia="Calibri" w:cs="Arial"/>
                <w:spacing w:val="27"/>
                <w:position w:val="1"/>
                <w:szCs w:val="24"/>
              </w:rPr>
              <w:t xml:space="preserve"> </w:t>
            </w:r>
            <w:r w:rsidRPr="00FC555F">
              <w:rPr>
                <w:rFonts w:eastAsia="Calibri" w:cs="Arial"/>
                <w:spacing w:val="-2"/>
                <w:position w:val="1"/>
                <w:szCs w:val="24"/>
              </w:rPr>
              <w:t>s</w:t>
            </w:r>
            <w:r w:rsidRPr="00FC555F">
              <w:rPr>
                <w:rFonts w:eastAsia="Calibri" w:cs="Arial"/>
                <w:position w:val="1"/>
                <w:szCs w:val="24"/>
              </w:rPr>
              <w:t>e</w:t>
            </w:r>
            <w:r w:rsidRPr="00FC555F">
              <w:rPr>
                <w:rFonts w:eastAsia="Calibri" w:cs="Arial"/>
                <w:spacing w:val="22"/>
                <w:position w:val="1"/>
                <w:szCs w:val="24"/>
              </w:rPr>
              <w:t xml:space="preserve"> </w:t>
            </w:r>
            <w:r w:rsidRPr="00FC555F">
              <w:rPr>
                <w:rFonts w:eastAsia="Calibri" w:cs="Arial"/>
                <w:spacing w:val="2"/>
                <w:position w:val="1"/>
                <w:szCs w:val="24"/>
              </w:rPr>
              <w:t>p</w:t>
            </w:r>
            <w:r w:rsidRPr="00FC555F">
              <w:rPr>
                <w:rFonts w:eastAsia="Calibri" w:cs="Arial"/>
                <w:position w:val="1"/>
                <w:szCs w:val="24"/>
              </w:rPr>
              <w:t>r</w:t>
            </w:r>
            <w:r w:rsidRPr="00FC555F">
              <w:rPr>
                <w:rFonts w:eastAsia="Calibri" w:cs="Arial"/>
                <w:spacing w:val="1"/>
                <w:position w:val="1"/>
                <w:szCs w:val="24"/>
              </w:rPr>
              <w:t>o</w:t>
            </w:r>
            <w:r w:rsidRPr="00FC555F">
              <w:rPr>
                <w:rFonts w:eastAsia="Calibri" w:cs="Arial"/>
                <w:spacing w:val="-1"/>
                <w:position w:val="1"/>
                <w:szCs w:val="24"/>
              </w:rPr>
              <w:t>g</w:t>
            </w:r>
            <w:r w:rsidRPr="00FC555F">
              <w:rPr>
                <w:rFonts w:eastAsia="Calibri" w:cs="Arial"/>
                <w:spacing w:val="-4"/>
                <w:position w:val="1"/>
                <w:szCs w:val="24"/>
              </w:rPr>
              <w:t>r</w:t>
            </w:r>
            <w:r w:rsidRPr="00FC555F">
              <w:rPr>
                <w:rFonts w:eastAsia="Calibri" w:cs="Arial"/>
                <w:spacing w:val="1"/>
                <w:position w:val="1"/>
                <w:szCs w:val="24"/>
              </w:rPr>
              <w:t>a</w:t>
            </w:r>
            <w:r w:rsidRPr="00FC555F">
              <w:rPr>
                <w:rFonts w:eastAsia="Calibri" w:cs="Arial"/>
                <w:position w:val="1"/>
                <w:szCs w:val="24"/>
              </w:rPr>
              <w:t>m</w:t>
            </w:r>
            <w:r w:rsidRPr="00FC555F">
              <w:rPr>
                <w:rFonts w:eastAsia="Calibri" w:cs="Arial"/>
                <w:spacing w:val="1"/>
                <w:position w:val="1"/>
                <w:szCs w:val="24"/>
              </w:rPr>
              <w:t>a</w:t>
            </w:r>
            <w:r w:rsidRPr="00FC555F">
              <w:rPr>
                <w:rFonts w:eastAsia="Calibri" w:cs="Arial"/>
                <w:position w:val="1"/>
                <w:szCs w:val="24"/>
              </w:rPr>
              <w:t>r</w:t>
            </w:r>
            <w:r w:rsidRPr="00FC555F">
              <w:rPr>
                <w:rFonts w:eastAsia="Calibri" w:cs="Arial"/>
                <w:spacing w:val="-3"/>
                <w:position w:val="1"/>
                <w:szCs w:val="24"/>
              </w:rPr>
              <w:t>á</w:t>
            </w:r>
            <w:r w:rsidRPr="00FC555F">
              <w:rPr>
                <w:rFonts w:eastAsia="Calibri" w:cs="Arial"/>
                <w:position w:val="1"/>
                <w:szCs w:val="24"/>
              </w:rPr>
              <w:t>n</w:t>
            </w:r>
            <w:r w:rsidRPr="00FC555F">
              <w:rPr>
                <w:rFonts w:eastAsia="Calibri" w:cs="Arial"/>
                <w:spacing w:val="27"/>
                <w:position w:val="1"/>
                <w:szCs w:val="24"/>
              </w:rPr>
              <w:t xml:space="preserve"> </w:t>
            </w:r>
            <w:r w:rsidRPr="00FC555F">
              <w:rPr>
                <w:rFonts w:eastAsia="Calibri" w:cs="Arial"/>
                <w:spacing w:val="-2"/>
                <w:position w:val="1"/>
                <w:szCs w:val="24"/>
              </w:rPr>
              <w:t>d</w:t>
            </w:r>
            <w:r w:rsidRPr="00FC555F">
              <w:rPr>
                <w:rFonts w:eastAsia="Calibri" w:cs="Arial"/>
                <w:position w:val="1"/>
                <w:szCs w:val="24"/>
              </w:rPr>
              <w:t>e</w:t>
            </w:r>
            <w:r w:rsidRPr="00FC555F">
              <w:rPr>
                <w:rFonts w:eastAsia="Calibri" w:cs="Arial"/>
                <w:spacing w:val="26"/>
                <w:position w:val="1"/>
                <w:szCs w:val="24"/>
              </w:rPr>
              <w:t xml:space="preserve"> </w:t>
            </w:r>
            <w:r w:rsidRPr="00FC555F">
              <w:rPr>
                <w:rFonts w:eastAsia="Calibri" w:cs="Arial"/>
                <w:spacing w:val="-1"/>
                <w:position w:val="1"/>
                <w:szCs w:val="24"/>
              </w:rPr>
              <w:t>c</w:t>
            </w:r>
            <w:r w:rsidRPr="00FC555F">
              <w:rPr>
                <w:rFonts w:eastAsia="Calibri" w:cs="Arial"/>
                <w:spacing w:val="-2"/>
                <w:position w:val="1"/>
                <w:szCs w:val="24"/>
              </w:rPr>
              <w:t>o</w:t>
            </w:r>
            <w:r w:rsidRPr="00FC555F">
              <w:rPr>
                <w:rFonts w:eastAsia="Calibri" w:cs="Arial"/>
                <w:spacing w:val="2"/>
                <w:position w:val="1"/>
                <w:szCs w:val="24"/>
              </w:rPr>
              <w:t>n</w:t>
            </w:r>
            <w:r w:rsidRPr="00FC555F">
              <w:rPr>
                <w:rFonts w:eastAsia="Calibri" w:cs="Arial"/>
                <w:spacing w:val="-1"/>
                <w:position w:val="1"/>
                <w:szCs w:val="24"/>
              </w:rPr>
              <w:t>f</w:t>
            </w:r>
            <w:r w:rsidRPr="00FC555F">
              <w:rPr>
                <w:rFonts w:eastAsia="Calibri" w:cs="Arial"/>
                <w:spacing w:val="1"/>
                <w:position w:val="1"/>
                <w:szCs w:val="24"/>
              </w:rPr>
              <w:t>o</w:t>
            </w:r>
            <w:r w:rsidRPr="00FC555F">
              <w:rPr>
                <w:rFonts w:eastAsia="Calibri" w:cs="Arial"/>
                <w:position w:val="1"/>
                <w:szCs w:val="24"/>
              </w:rPr>
              <w:t>rm</w:t>
            </w:r>
            <w:r w:rsidRPr="00FC555F">
              <w:rPr>
                <w:rFonts w:eastAsia="Calibri" w:cs="Arial"/>
                <w:spacing w:val="-2"/>
                <w:position w:val="1"/>
                <w:szCs w:val="24"/>
              </w:rPr>
              <w:t>i</w:t>
            </w:r>
            <w:r w:rsidRPr="00FC555F">
              <w:rPr>
                <w:rFonts w:eastAsia="Calibri" w:cs="Arial"/>
                <w:spacing w:val="2"/>
                <w:position w:val="1"/>
                <w:szCs w:val="24"/>
              </w:rPr>
              <w:t>d</w:t>
            </w:r>
            <w:r w:rsidRPr="00FC555F">
              <w:rPr>
                <w:rFonts w:eastAsia="Calibri" w:cs="Arial"/>
                <w:spacing w:val="1"/>
                <w:position w:val="1"/>
                <w:szCs w:val="24"/>
              </w:rPr>
              <w:t>a</w:t>
            </w:r>
            <w:r w:rsidRPr="00FC555F">
              <w:rPr>
                <w:rFonts w:eastAsia="Calibri" w:cs="Arial"/>
                <w:position w:val="1"/>
                <w:szCs w:val="24"/>
              </w:rPr>
              <w:t>d</w:t>
            </w:r>
            <w:r w:rsidR="00FC555F">
              <w:rPr>
                <w:rFonts w:eastAsia="Calibri" w:cs="Arial"/>
                <w:position w:val="1"/>
                <w:szCs w:val="24"/>
              </w:rPr>
              <w:t xml:space="preserve"> </w:t>
            </w:r>
            <w:r w:rsidRPr="005111A1">
              <w:rPr>
                <w:rFonts w:eastAsia="Calibri" w:cs="Arial"/>
                <w:spacing w:val="-1"/>
                <w:szCs w:val="24"/>
              </w:rPr>
              <w:t>c</w:t>
            </w:r>
            <w:r w:rsidRPr="005111A1">
              <w:rPr>
                <w:rFonts w:eastAsia="Calibri" w:cs="Arial"/>
                <w:spacing w:val="1"/>
                <w:szCs w:val="24"/>
              </w:rPr>
              <w:t>o</w:t>
            </w:r>
            <w:r w:rsidRPr="005111A1">
              <w:rPr>
                <w:rFonts w:eastAsia="Calibri" w:cs="Arial"/>
                <w:szCs w:val="24"/>
              </w:rPr>
              <w:t>n</w:t>
            </w:r>
            <w:r w:rsidRPr="005111A1">
              <w:rPr>
                <w:rFonts w:eastAsia="Calibri" w:cs="Arial"/>
                <w:spacing w:val="3"/>
                <w:szCs w:val="24"/>
              </w:rPr>
              <w:t xml:space="preserve"> </w:t>
            </w:r>
            <w:r w:rsidRPr="005111A1">
              <w:rPr>
                <w:rFonts w:eastAsia="Calibri" w:cs="Arial"/>
                <w:spacing w:val="1"/>
                <w:szCs w:val="24"/>
              </w:rPr>
              <w:t>l</w:t>
            </w:r>
            <w:r w:rsidRPr="005111A1">
              <w:rPr>
                <w:rFonts w:eastAsia="Calibri" w:cs="Arial"/>
                <w:szCs w:val="24"/>
              </w:rPr>
              <w:t>a</w:t>
            </w:r>
            <w:r w:rsidRPr="005111A1">
              <w:rPr>
                <w:rFonts w:eastAsia="Calibri" w:cs="Arial"/>
                <w:spacing w:val="-1"/>
                <w:szCs w:val="24"/>
              </w:rPr>
              <w:t xml:space="preserve"> </w:t>
            </w:r>
            <w:r w:rsidRPr="005111A1">
              <w:rPr>
                <w:rFonts w:eastAsia="Calibri" w:cs="Arial"/>
                <w:spacing w:val="-2"/>
                <w:szCs w:val="24"/>
              </w:rPr>
              <w:t>d</w:t>
            </w:r>
            <w:r w:rsidRPr="005111A1">
              <w:rPr>
                <w:rFonts w:eastAsia="Calibri" w:cs="Arial"/>
                <w:spacing w:val="1"/>
                <w:szCs w:val="24"/>
              </w:rPr>
              <w:t>i</w:t>
            </w:r>
            <w:r w:rsidRPr="005111A1">
              <w:rPr>
                <w:rFonts w:eastAsia="Calibri" w:cs="Arial"/>
                <w:spacing w:val="-2"/>
                <w:szCs w:val="24"/>
              </w:rPr>
              <w:t>s</w:t>
            </w:r>
            <w:r w:rsidRPr="005111A1">
              <w:rPr>
                <w:rFonts w:eastAsia="Calibri" w:cs="Arial"/>
                <w:spacing w:val="2"/>
                <w:szCs w:val="24"/>
              </w:rPr>
              <w:t>p</w:t>
            </w:r>
            <w:r w:rsidRPr="005111A1">
              <w:rPr>
                <w:rFonts w:eastAsia="Calibri" w:cs="Arial"/>
                <w:spacing w:val="1"/>
                <w:szCs w:val="24"/>
              </w:rPr>
              <w:t>o</w:t>
            </w:r>
            <w:r w:rsidRPr="005111A1">
              <w:rPr>
                <w:rFonts w:eastAsia="Calibri" w:cs="Arial"/>
                <w:spacing w:val="-2"/>
                <w:szCs w:val="24"/>
              </w:rPr>
              <w:t>s</w:t>
            </w:r>
            <w:r w:rsidRPr="005111A1">
              <w:rPr>
                <w:rFonts w:eastAsia="Calibri" w:cs="Arial"/>
                <w:spacing w:val="1"/>
                <w:szCs w:val="24"/>
              </w:rPr>
              <w:t>i</w:t>
            </w:r>
            <w:r w:rsidRPr="005111A1">
              <w:rPr>
                <w:rFonts w:eastAsia="Calibri" w:cs="Arial"/>
                <w:spacing w:val="-1"/>
                <w:szCs w:val="24"/>
              </w:rPr>
              <w:t>c</w:t>
            </w:r>
            <w:r w:rsidRPr="005111A1">
              <w:rPr>
                <w:rFonts w:eastAsia="Calibri" w:cs="Arial"/>
                <w:spacing w:val="1"/>
                <w:szCs w:val="24"/>
              </w:rPr>
              <w:t>ió</w:t>
            </w:r>
            <w:r w:rsidRPr="005111A1">
              <w:rPr>
                <w:rFonts w:eastAsia="Calibri" w:cs="Arial"/>
                <w:szCs w:val="24"/>
              </w:rPr>
              <w:t>n</w:t>
            </w:r>
            <w:r w:rsidRPr="005111A1">
              <w:rPr>
                <w:rFonts w:eastAsia="Calibri" w:cs="Arial"/>
                <w:spacing w:val="-1"/>
                <w:szCs w:val="24"/>
              </w:rPr>
              <w:t xml:space="preserve"> </w:t>
            </w:r>
            <w:r w:rsidRPr="005111A1">
              <w:rPr>
                <w:rFonts w:eastAsia="Calibri" w:cs="Arial"/>
                <w:spacing w:val="2"/>
                <w:szCs w:val="24"/>
              </w:rPr>
              <w:t>d</w:t>
            </w:r>
            <w:r w:rsidRPr="005111A1">
              <w:rPr>
                <w:rFonts w:eastAsia="Calibri" w:cs="Arial"/>
                <w:szCs w:val="24"/>
              </w:rPr>
              <w:t>e</w:t>
            </w:r>
            <w:r w:rsidRPr="005111A1">
              <w:rPr>
                <w:rFonts w:eastAsia="Calibri" w:cs="Arial"/>
                <w:spacing w:val="-2"/>
                <w:szCs w:val="24"/>
              </w:rPr>
              <w:t xml:space="preserve"> </w:t>
            </w:r>
            <w:r w:rsidRPr="005111A1">
              <w:rPr>
                <w:rFonts w:eastAsia="Calibri" w:cs="Arial"/>
                <w:spacing w:val="1"/>
                <w:szCs w:val="24"/>
              </w:rPr>
              <w:t>l</w:t>
            </w:r>
            <w:r w:rsidRPr="005111A1">
              <w:rPr>
                <w:rFonts w:eastAsia="Calibri" w:cs="Arial"/>
                <w:szCs w:val="24"/>
              </w:rPr>
              <w:t>a</w:t>
            </w:r>
            <w:r w:rsidRPr="005111A1">
              <w:rPr>
                <w:rFonts w:eastAsia="Calibri" w:cs="Arial"/>
                <w:spacing w:val="-1"/>
                <w:szCs w:val="24"/>
              </w:rPr>
              <w:t xml:space="preserve"> </w:t>
            </w:r>
            <w:r w:rsidRPr="005111A1">
              <w:rPr>
                <w:rFonts w:eastAsia="Calibri" w:cs="Arial"/>
                <w:spacing w:val="1"/>
                <w:szCs w:val="24"/>
              </w:rPr>
              <w:t>a</w:t>
            </w:r>
            <w:r w:rsidRPr="005111A1">
              <w:rPr>
                <w:rFonts w:eastAsia="Calibri" w:cs="Arial"/>
                <w:spacing w:val="-1"/>
                <w:szCs w:val="24"/>
              </w:rPr>
              <w:t>g</w:t>
            </w:r>
            <w:r w:rsidRPr="005111A1">
              <w:rPr>
                <w:rFonts w:eastAsia="Calibri" w:cs="Arial"/>
                <w:szCs w:val="24"/>
              </w:rPr>
              <w:t>e</w:t>
            </w:r>
            <w:r w:rsidRPr="005111A1">
              <w:rPr>
                <w:rFonts w:eastAsia="Calibri" w:cs="Arial"/>
                <w:spacing w:val="-1"/>
                <w:szCs w:val="24"/>
              </w:rPr>
              <w:t>n</w:t>
            </w:r>
            <w:r w:rsidRPr="005111A1">
              <w:rPr>
                <w:rFonts w:eastAsia="Calibri" w:cs="Arial"/>
                <w:spacing w:val="2"/>
                <w:szCs w:val="24"/>
              </w:rPr>
              <w:t>d</w:t>
            </w:r>
            <w:r w:rsidRPr="005111A1">
              <w:rPr>
                <w:rFonts w:eastAsia="Calibri" w:cs="Arial"/>
                <w:szCs w:val="24"/>
              </w:rPr>
              <w:t>a</w:t>
            </w:r>
            <w:r w:rsidRPr="005111A1">
              <w:rPr>
                <w:rFonts w:eastAsia="Calibri" w:cs="Arial"/>
                <w:spacing w:val="5"/>
                <w:szCs w:val="24"/>
              </w:rPr>
              <w:t xml:space="preserve"> </w:t>
            </w:r>
            <w:r w:rsidRPr="005111A1">
              <w:rPr>
                <w:rFonts w:eastAsia="Calibri" w:cs="Arial"/>
                <w:spacing w:val="2"/>
                <w:szCs w:val="24"/>
              </w:rPr>
              <w:t>d</w:t>
            </w:r>
            <w:r w:rsidRPr="005111A1">
              <w:rPr>
                <w:rFonts w:eastAsia="Calibri" w:cs="Arial"/>
                <w:szCs w:val="24"/>
              </w:rPr>
              <w:t>e</w:t>
            </w:r>
            <w:r w:rsidRPr="005111A1">
              <w:rPr>
                <w:rFonts w:eastAsia="Calibri" w:cs="Arial"/>
                <w:spacing w:val="-2"/>
                <w:szCs w:val="24"/>
              </w:rPr>
              <w:t xml:space="preserve"> </w:t>
            </w:r>
            <w:r w:rsidRPr="005111A1">
              <w:rPr>
                <w:rFonts w:eastAsia="Calibri" w:cs="Arial"/>
                <w:spacing w:val="1"/>
                <w:szCs w:val="24"/>
              </w:rPr>
              <w:t>l</w:t>
            </w:r>
            <w:r w:rsidRPr="005111A1">
              <w:rPr>
                <w:rFonts w:eastAsia="Calibri" w:cs="Arial"/>
                <w:szCs w:val="24"/>
              </w:rPr>
              <w:t>a</w:t>
            </w:r>
            <w:r w:rsidRPr="005111A1">
              <w:rPr>
                <w:rFonts w:eastAsia="Calibri" w:cs="Arial"/>
                <w:spacing w:val="-1"/>
                <w:szCs w:val="24"/>
              </w:rPr>
              <w:t xml:space="preserve"> T</w:t>
            </w:r>
            <w:r w:rsidRPr="005111A1">
              <w:rPr>
                <w:rFonts w:eastAsia="Calibri" w:cs="Arial"/>
                <w:szCs w:val="24"/>
              </w:rPr>
              <w:t>e</w:t>
            </w:r>
            <w:r w:rsidRPr="005111A1">
              <w:rPr>
                <w:rFonts w:eastAsia="Calibri" w:cs="Arial"/>
                <w:spacing w:val="-1"/>
                <w:szCs w:val="24"/>
              </w:rPr>
              <w:t>s</w:t>
            </w:r>
            <w:r w:rsidRPr="005111A1">
              <w:rPr>
                <w:rFonts w:eastAsia="Calibri" w:cs="Arial"/>
                <w:spacing w:val="1"/>
                <w:szCs w:val="24"/>
              </w:rPr>
              <w:t>o</w:t>
            </w:r>
            <w:r w:rsidRPr="005111A1">
              <w:rPr>
                <w:rFonts w:eastAsia="Calibri" w:cs="Arial"/>
                <w:szCs w:val="24"/>
              </w:rPr>
              <w:t>r</w:t>
            </w:r>
            <w:r w:rsidRPr="005111A1">
              <w:rPr>
                <w:rFonts w:eastAsia="Calibri" w:cs="Arial"/>
                <w:spacing w:val="1"/>
                <w:szCs w:val="24"/>
              </w:rPr>
              <w:t>e</w:t>
            </w:r>
            <w:r w:rsidRPr="005111A1">
              <w:rPr>
                <w:rFonts w:eastAsia="Calibri" w:cs="Arial"/>
                <w:szCs w:val="24"/>
              </w:rPr>
              <w:t>r</w:t>
            </w:r>
            <w:r w:rsidRPr="005111A1">
              <w:rPr>
                <w:rFonts w:eastAsia="Calibri" w:cs="Arial"/>
                <w:spacing w:val="1"/>
                <w:szCs w:val="24"/>
              </w:rPr>
              <w:t>í</w:t>
            </w:r>
            <w:r w:rsidRPr="005111A1">
              <w:rPr>
                <w:rFonts w:eastAsia="Calibri" w:cs="Arial"/>
                <w:szCs w:val="24"/>
              </w:rPr>
              <w:t>a</w:t>
            </w:r>
            <w:r w:rsidRPr="005111A1">
              <w:rPr>
                <w:rFonts w:eastAsia="Calibri" w:cs="Arial"/>
                <w:spacing w:val="2"/>
                <w:szCs w:val="24"/>
              </w:rPr>
              <w:t xml:space="preserve"> </w:t>
            </w:r>
            <w:r w:rsidRPr="005111A1">
              <w:rPr>
                <w:rFonts w:eastAsia="Calibri" w:cs="Arial"/>
                <w:spacing w:val="-4"/>
                <w:szCs w:val="24"/>
              </w:rPr>
              <w:t>m</w:t>
            </w:r>
            <w:r w:rsidRPr="005111A1">
              <w:rPr>
                <w:rFonts w:eastAsia="Calibri" w:cs="Arial"/>
                <w:spacing w:val="2"/>
                <w:szCs w:val="24"/>
              </w:rPr>
              <w:t>un</w:t>
            </w:r>
            <w:r w:rsidRPr="005111A1">
              <w:rPr>
                <w:rFonts w:eastAsia="Calibri" w:cs="Arial"/>
                <w:spacing w:val="1"/>
                <w:szCs w:val="24"/>
              </w:rPr>
              <w:t>i</w:t>
            </w:r>
            <w:r w:rsidRPr="005111A1">
              <w:rPr>
                <w:rFonts w:eastAsia="Calibri" w:cs="Arial"/>
                <w:spacing w:val="-1"/>
                <w:szCs w:val="24"/>
              </w:rPr>
              <w:t>c</w:t>
            </w:r>
            <w:r w:rsidRPr="005111A1">
              <w:rPr>
                <w:rFonts w:eastAsia="Calibri" w:cs="Arial"/>
                <w:spacing w:val="-3"/>
                <w:szCs w:val="24"/>
              </w:rPr>
              <w:t>i</w:t>
            </w:r>
            <w:r w:rsidRPr="005111A1">
              <w:rPr>
                <w:rFonts w:eastAsia="Calibri" w:cs="Arial"/>
                <w:spacing w:val="2"/>
                <w:szCs w:val="24"/>
              </w:rPr>
              <w:t>p</w:t>
            </w:r>
            <w:r w:rsidRPr="005111A1">
              <w:rPr>
                <w:rFonts w:eastAsia="Calibri" w:cs="Arial"/>
                <w:spacing w:val="1"/>
                <w:szCs w:val="24"/>
              </w:rPr>
              <w:t>al</w:t>
            </w:r>
            <w:r w:rsidRPr="005111A1">
              <w:rPr>
                <w:rFonts w:eastAsia="Calibri" w:cs="Arial"/>
                <w:szCs w:val="24"/>
              </w:rPr>
              <w:t>.</w:t>
            </w:r>
          </w:p>
        </w:tc>
      </w:tr>
    </w:tbl>
    <w:p w14:paraId="350911D7" w14:textId="5C38AF59" w:rsidR="00BA6C7B" w:rsidRDefault="00BA6C7B" w:rsidP="00654089">
      <w:pPr>
        <w:rPr>
          <w:rFonts w:cs="Arial"/>
        </w:rPr>
      </w:pPr>
    </w:p>
    <w:p w14:paraId="37FE4577" w14:textId="77777777" w:rsidR="00BA6C7B" w:rsidRDefault="00BA6C7B" w:rsidP="00654089">
      <w:pPr>
        <w:rPr>
          <w:rFonts w:cs="Arial"/>
        </w:rPr>
      </w:pPr>
    </w:p>
    <w:p w14:paraId="30BBB056" w14:textId="77777777" w:rsidR="00BA6C7B" w:rsidRDefault="00BA6C7B" w:rsidP="00654089">
      <w:pPr>
        <w:rPr>
          <w:rFonts w:cs="Arial"/>
        </w:rPr>
      </w:pPr>
    </w:p>
    <w:p w14:paraId="2B689F5F" w14:textId="77777777" w:rsidR="00BA6C7B" w:rsidRDefault="00BA6C7B" w:rsidP="00654089">
      <w:pPr>
        <w:rPr>
          <w:rFonts w:cs="Arial"/>
        </w:rPr>
      </w:pPr>
    </w:p>
    <w:p w14:paraId="67B6C7F7" w14:textId="77777777" w:rsidR="00BA6C7B" w:rsidRDefault="00BA6C7B" w:rsidP="00654089">
      <w:pPr>
        <w:rPr>
          <w:rFonts w:cs="Arial"/>
        </w:rPr>
      </w:pPr>
    </w:p>
    <w:p w14:paraId="6A22415E" w14:textId="77777777" w:rsidR="00CB0D38" w:rsidRDefault="00CB0D38" w:rsidP="00654089">
      <w:pPr>
        <w:rPr>
          <w:rFonts w:cs="Arial"/>
        </w:rPr>
      </w:pPr>
    </w:p>
    <w:p w14:paraId="3F32AFE8" w14:textId="1ABFA354" w:rsidR="006C1386" w:rsidRDefault="006C1386" w:rsidP="00654089">
      <w:pPr>
        <w:pStyle w:val="Ttulo3"/>
        <w:rPr>
          <w:rFonts w:cs="Arial"/>
          <w:b w:val="0"/>
        </w:rPr>
      </w:pPr>
    </w:p>
    <w:p w14:paraId="64E8BAD5" w14:textId="47DC0452" w:rsidR="00BA6C7B" w:rsidRDefault="00BA6C7B" w:rsidP="00654089">
      <w:pPr>
        <w:pStyle w:val="Ttulo3"/>
        <w:rPr>
          <w:rFonts w:cs="Arial"/>
        </w:rPr>
      </w:pPr>
    </w:p>
    <w:p w14:paraId="5BFCBAFA" w14:textId="5E9EAAE2" w:rsidR="00890D48" w:rsidRDefault="003B0351" w:rsidP="00890D48">
      <w:r>
        <w:rPr>
          <w:noProof/>
          <w:lang w:eastAsia="es-MX"/>
        </w:rPr>
        <mc:AlternateContent>
          <mc:Choice Requires="wps">
            <w:drawing>
              <wp:anchor distT="0" distB="0" distL="114300" distR="114300" simplePos="0" relativeHeight="251827712" behindDoc="0" locked="0" layoutInCell="1" allowOverlap="1" wp14:anchorId="1C17F06E" wp14:editId="49310C79">
                <wp:simplePos x="0" y="0"/>
                <wp:positionH relativeFrom="column">
                  <wp:posOffset>3009900</wp:posOffset>
                </wp:positionH>
                <wp:positionV relativeFrom="paragraph">
                  <wp:posOffset>276860</wp:posOffset>
                </wp:positionV>
                <wp:extent cx="2352675" cy="533400"/>
                <wp:effectExtent l="0" t="0" r="9525" b="0"/>
                <wp:wrapNone/>
                <wp:docPr id="52" name="Cuadro de texto 52"/>
                <wp:cNvGraphicFramePr/>
                <a:graphic xmlns:a="http://schemas.openxmlformats.org/drawingml/2006/main">
                  <a:graphicData uri="http://schemas.microsoft.com/office/word/2010/wordprocessingShape">
                    <wps:wsp>
                      <wps:cNvSpPr txBox="1"/>
                      <wps:spPr>
                        <a:xfrm>
                          <a:off x="0" y="0"/>
                          <a:ext cx="2352675" cy="533400"/>
                        </a:xfrm>
                        <a:prstGeom prst="rect">
                          <a:avLst/>
                        </a:prstGeom>
                        <a:solidFill>
                          <a:schemeClr val="lt1"/>
                        </a:solidFill>
                        <a:ln w="6350">
                          <a:noFill/>
                        </a:ln>
                      </wps:spPr>
                      <wps:txbx>
                        <w:txbxContent>
                          <w:p w14:paraId="36F83BCC"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6C1AC597" w14:textId="77777777" w:rsidR="003B0351" w:rsidRDefault="003B0351" w:rsidP="003B0351">
                            <w:r>
                              <w:rPr>
                                <w:rFonts w:cs="Arial"/>
                                <w:szCs w:val="24"/>
                              </w:rPr>
                              <w:t xml:space="preserve">            Tesorera Municipal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7F06E" id="Cuadro de texto 52" o:spid="_x0000_s1050" type="#_x0000_t202" style="position:absolute;left:0;text-align:left;margin-left:237pt;margin-top:21.8pt;width:185.25pt;height:42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" fillcolor="white [3201]" stroked="f" strokeweight=".5pt">
                <v:textbox>
                  <w:txbxContent>
                    <w:p w14:paraId="36F83BCC"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6C1AC597" w14:textId="77777777" w:rsidR="003B0351" w:rsidRDefault="003B0351" w:rsidP="003B0351">
                      <w:r>
                        <w:rPr>
                          <w:rFonts w:cs="Arial"/>
                          <w:szCs w:val="24"/>
                        </w:rPr>
                        <w:t xml:space="preserve">            Tesorera Municipal                                               </w:t>
                      </w:r>
                    </w:p>
                  </w:txbxContent>
                </v:textbox>
              </v:shape>
            </w:pict>
          </mc:Fallback>
        </mc:AlternateContent>
      </w:r>
    </w:p>
    <w:p w14:paraId="4BC1BC42" w14:textId="77777777" w:rsidR="00890D48" w:rsidRDefault="00890D48" w:rsidP="00890D48">
      <w:pPr>
        <w:pStyle w:val="Ttulo3"/>
      </w:pPr>
      <w:bookmarkStart w:id="56" w:name="_Toc492456441"/>
      <w:r>
        <w:t>Descripción del procedi</w:t>
      </w:r>
      <w:r w:rsidRPr="00EE3B64">
        <w:t>miento para</w:t>
      </w:r>
      <w:r>
        <w:t xml:space="preserve"> la coordinación de atención a las solicitudes de tesorería</w:t>
      </w:r>
      <w:bookmarkEnd w:id="56"/>
    </w:p>
    <w:tbl>
      <w:tblPr>
        <w:tblW w:w="9215" w:type="dxa"/>
        <w:tblInd w:w="-289" w:type="dxa"/>
        <w:tblLayout w:type="fixed"/>
        <w:tblCellMar>
          <w:left w:w="0" w:type="dxa"/>
          <w:right w:w="0" w:type="dxa"/>
        </w:tblCellMar>
        <w:tblLook w:val="01E0" w:firstRow="1" w:lastRow="1" w:firstColumn="1" w:lastColumn="1" w:noHBand="0" w:noVBand="0"/>
      </w:tblPr>
      <w:tblGrid>
        <w:gridCol w:w="1844"/>
        <w:gridCol w:w="567"/>
        <w:gridCol w:w="5528"/>
        <w:gridCol w:w="1276"/>
      </w:tblGrid>
      <w:tr w:rsidR="00890D48" w14:paraId="6B3EDA03" w14:textId="77777777" w:rsidTr="00DC64B5">
        <w:trPr>
          <w:trHeight w:hRule="exact" w:val="702"/>
        </w:trPr>
        <w:tc>
          <w:tcPr>
            <w:tcW w:w="1844" w:type="dxa"/>
            <w:tcBorders>
              <w:top w:val="single" w:sz="4" w:space="0" w:color="BCD5ED"/>
              <w:left w:val="single" w:sz="4" w:space="0" w:color="BCD5ED"/>
              <w:bottom w:val="single" w:sz="12" w:space="0" w:color="9CC2E4"/>
              <w:right w:val="single" w:sz="4" w:space="0" w:color="BCD5ED"/>
            </w:tcBorders>
          </w:tcPr>
          <w:p w14:paraId="62600FCF" w14:textId="77777777" w:rsidR="00890D48" w:rsidRPr="00866372" w:rsidRDefault="00890D48" w:rsidP="00DC64B5">
            <w:pPr>
              <w:spacing w:before="0" w:after="0" w:line="240" w:lineRule="auto"/>
              <w:rPr>
                <w:rFonts w:cs="Arial"/>
                <w:szCs w:val="24"/>
              </w:rPr>
            </w:pPr>
          </w:p>
          <w:p w14:paraId="1A4B5E41" w14:textId="77777777" w:rsidR="00890D48" w:rsidRPr="00866372" w:rsidRDefault="00890D48" w:rsidP="00DC64B5">
            <w:pPr>
              <w:spacing w:before="0" w:after="0" w:line="240" w:lineRule="auto"/>
              <w:ind w:left="143"/>
              <w:rPr>
                <w:rFonts w:eastAsia="Calibri" w:cs="Arial"/>
                <w:szCs w:val="24"/>
                <w:lang w:val="en-US"/>
              </w:rPr>
            </w:pPr>
            <w:r w:rsidRPr="00866372">
              <w:rPr>
                <w:rFonts w:eastAsia="Calibri" w:cs="Arial"/>
                <w:b/>
                <w:spacing w:val="-2"/>
                <w:szCs w:val="24"/>
              </w:rPr>
              <w:t>R</w:t>
            </w:r>
            <w:r w:rsidRPr="00866372">
              <w:rPr>
                <w:rFonts w:eastAsia="Calibri" w:cs="Arial"/>
                <w:b/>
                <w:spacing w:val="-1"/>
                <w:szCs w:val="24"/>
              </w:rPr>
              <w:t>e</w:t>
            </w:r>
            <w:r w:rsidRPr="00866372">
              <w:rPr>
                <w:rFonts w:eastAsia="Calibri" w:cs="Arial"/>
                <w:b/>
                <w:szCs w:val="24"/>
              </w:rPr>
              <w:t>s</w:t>
            </w:r>
            <w:r w:rsidRPr="00866372">
              <w:rPr>
                <w:rFonts w:eastAsia="Calibri" w:cs="Arial"/>
                <w:b/>
                <w:spacing w:val="2"/>
                <w:szCs w:val="24"/>
              </w:rPr>
              <w:t>p</w:t>
            </w:r>
            <w:r w:rsidRPr="00866372">
              <w:rPr>
                <w:rFonts w:eastAsia="Calibri" w:cs="Arial"/>
                <w:b/>
                <w:spacing w:val="1"/>
                <w:szCs w:val="24"/>
              </w:rPr>
              <w:t>o</w:t>
            </w:r>
            <w:r w:rsidRPr="00866372">
              <w:rPr>
                <w:rFonts w:eastAsia="Calibri" w:cs="Arial"/>
                <w:b/>
                <w:spacing w:val="2"/>
                <w:szCs w:val="24"/>
              </w:rPr>
              <w:t>n</w:t>
            </w:r>
            <w:r w:rsidRPr="00866372">
              <w:rPr>
                <w:rFonts w:eastAsia="Calibri" w:cs="Arial"/>
                <w:b/>
                <w:szCs w:val="24"/>
              </w:rPr>
              <w:t>s</w:t>
            </w:r>
            <w:r w:rsidRPr="00866372">
              <w:rPr>
                <w:rFonts w:eastAsia="Calibri" w:cs="Arial"/>
                <w:b/>
                <w:spacing w:val="-2"/>
                <w:szCs w:val="24"/>
              </w:rPr>
              <w:t>a</w:t>
            </w:r>
            <w:r w:rsidRPr="00866372">
              <w:rPr>
                <w:rFonts w:eastAsia="Calibri" w:cs="Arial"/>
                <w:b/>
                <w:spacing w:val="2"/>
                <w:szCs w:val="24"/>
              </w:rPr>
              <w:t>b</w:t>
            </w:r>
            <w:r w:rsidRPr="00866372">
              <w:rPr>
                <w:rFonts w:eastAsia="Calibri" w:cs="Arial"/>
                <w:b/>
                <w:spacing w:val="-1"/>
                <w:szCs w:val="24"/>
              </w:rPr>
              <w:t>l</w:t>
            </w:r>
            <w:r w:rsidRPr="00866372">
              <w:rPr>
                <w:rFonts w:eastAsia="Calibri" w:cs="Arial"/>
                <w:b/>
                <w:szCs w:val="24"/>
              </w:rPr>
              <w:t>e</w:t>
            </w:r>
          </w:p>
        </w:tc>
        <w:tc>
          <w:tcPr>
            <w:tcW w:w="6095" w:type="dxa"/>
            <w:gridSpan w:val="2"/>
            <w:tcBorders>
              <w:top w:val="single" w:sz="4" w:space="0" w:color="BCD5ED"/>
              <w:left w:val="single" w:sz="4" w:space="0" w:color="BCD5ED"/>
              <w:bottom w:val="single" w:sz="12" w:space="0" w:color="9CC2E4"/>
              <w:right w:val="single" w:sz="4" w:space="0" w:color="BCD5ED"/>
            </w:tcBorders>
          </w:tcPr>
          <w:p w14:paraId="586BA639" w14:textId="77777777" w:rsidR="00890D48" w:rsidRPr="00866372" w:rsidRDefault="00890D48" w:rsidP="00DC64B5">
            <w:pPr>
              <w:spacing w:before="0" w:after="0" w:line="240" w:lineRule="auto"/>
              <w:rPr>
                <w:rFonts w:eastAsia="Times New Roman" w:cs="Arial"/>
                <w:szCs w:val="24"/>
              </w:rPr>
            </w:pPr>
          </w:p>
          <w:p w14:paraId="34D4C4E8" w14:textId="77777777" w:rsidR="00890D48" w:rsidRPr="00866372" w:rsidRDefault="00890D48" w:rsidP="00DC64B5">
            <w:pPr>
              <w:spacing w:before="0" w:after="0" w:line="240" w:lineRule="auto"/>
              <w:ind w:left="1216"/>
              <w:rPr>
                <w:rFonts w:eastAsia="Calibri" w:cs="Arial"/>
                <w:szCs w:val="24"/>
              </w:rPr>
            </w:pPr>
            <w:r w:rsidRPr="00866372">
              <w:rPr>
                <w:rFonts w:eastAsia="Calibri" w:cs="Arial"/>
                <w:b/>
                <w:szCs w:val="24"/>
              </w:rPr>
              <w:t>D</w:t>
            </w:r>
            <w:r w:rsidRPr="00866372">
              <w:rPr>
                <w:rFonts w:eastAsia="Calibri" w:cs="Arial"/>
                <w:b/>
                <w:spacing w:val="-1"/>
                <w:szCs w:val="24"/>
              </w:rPr>
              <w:t>e</w:t>
            </w:r>
            <w:r w:rsidRPr="00866372">
              <w:rPr>
                <w:rFonts w:eastAsia="Calibri" w:cs="Arial"/>
                <w:b/>
                <w:szCs w:val="24"/>
              </w:rPr>
              <w:t>scr</w:t>
            </w:r>
            <w:r w:rsidRPr="00866372">
              <w:rPr>
                <w:rFonts w:eastAsia="Calibri" w:cs="Arial"/>
                <w:b/>
                <w:spacing w:val="-1"/>
                <w:szCs w:val="24"/>
              </w:rPr>
              <w:t>i</w:t>
            </w:r>
            <w:r w:rsidRPr="00866372">
              <w:rPr>
                <w:rFonts w:eastAsia="Calibri" w:cs="Arial"/>
                <w:b/>
                <w:spacing w:val="2"/>
                <w:szCs w:val="24"/>
              </w:rPr>
              <w:t>p</w:t>
            </w:r>
            <w:r w:rsidRPr="00866372">
              <w:rPr>
                <w:rFonts w:eastAsia="Calibri" w:cs="Arial"/>
                <w:b/>
                <w:spacing w:val="-1"/>
                <w:szCs w:val="24"/>
              </w:rPr>
              <w:t>ci</w:t>
            </w:r>
            <w:r w:rsidRPr="00866372">
              <w:rPr>
                <w:rFonts w:eastAsia="Calibri" w:cs="Arial"/>
                <w:b/>
                <w:spacing w:val="1"/>
                <w:szCs w:val="24"/>
              </w:rPr>
              <w:t>ó</w:t>
            </w:r>
            <w:r w:rsidRPr="00866372">
              <w:rPr>
                <w:rFonts w:eastAsia="Calibri" w:cs="Arial"/>
                <w:b/>
                <w:szCs w:val="24"/>
              </w:rPr>
              <w:t>n</w:t>
            </w:r>
            <w:r w:rsidRPr="00866372">
              <w:rPr>
                <w:rFonts w:eastAsia="Calibri" w:cs="Arial"/>
                <w:b/>
                <w:spacing w:val="2"/>
                <w:szCs w:val="24"/>
              </w:rPr>
              <w:t xml:space="preserve"> d</w:t>
            </w:r>
            <w:r w:rsidRPr="00866372">
              <w:rPr>
                <w:rFonts w:eastAsia="Calibri" w:cs="Arial"/>
                <w:b/>
                <w:szCs w:val="24"/>
              </w:rPr>
              <w:t>e</w:t>
            </w:r>
            <w:r w:rsidRPr="00866372">
              <w:rPr>
                <w:rFonts w:eastAsia="Calibri" w:cs="Arial"/>
                <w:b/>
                <w:spacing w:val="-1"/>
                <w:szCs w:val="24"/>
              </w:rPr>
              <w:t xml:space="preserve"> Acti</w:t>
            </w:r>
            <w:r w:rsidRPr="00866372">
              <w:rPr>
                <w:rFonts w:eastAsia="Calibri" w:cs="Arial"/>
                <w:b/>
                <w:szCs w:val="24"/>
              </w:rPr>
              <w:t>v</w:t>
            </w:r>
            <w:r w:rsidRPr="00866372">
              <w:rPr>
                <w:rFonts w:eastAsia="Calibri" w:cs="Arial"/>
                <w:b/>
                <w:spacing w:val="-1"/>
                <w:szCs w:val="24"/>
              </w:rPr>
              <w:t>i</w:t>
            </w:r>
            <w:r w:rsidRPr="00866372">
              <w:rPr>
                <w:rFonts w:eastAsia="Calibri" w:cs="Arial"/>
                <w:b/>
                <w:spacing w:val="2"/>
                <w:szCs w:val="24"/>
              </w:rPr>
              <w:t>d</w:t>
            </w:r>
            <w:r w:rsidRPr="00866372">
              <w:rPr>
                <w:rFonts w:eastAsia="Calibri" w:cs="Arial"/>
                <w:b/>
                <w:spacing w:val="1"/>
                <w:szCs w:val="24"/>
              </w:rPr>
              <w:t>a</w:t>
            </w:r>
            <w:r w:rsidRPr="00866372">
              <w:rPr>
                <w:rFonts w:eastAsia="Calibri" w:cs="Arial"/>
                <w:b/>
                <w:spacing w:val="2"/>
                <w:szCs w:val="24"/>
              </w:rPr>
              <w:t>d</w:t>
            </w:r>
            <w:r w:rsidRPr="00866372">
              <w:rPr>
                <w:rFonts w:eastAsia="Calibri" w:cs="Arial"/>
                <w:b/>
                <w:spacing w:val="-1"/>
                <w:szCs w:val="24"/>
              </w:rPr>
              <w:t>e</w:t>
            </w:r>
            <w:r w:rsidRPr="00866372">
              <w:rPr>
                <w:rFonts w:eastAsia="Calibri" w:cs="Arial"/>
                <w:b/>
                <w:szCs w:val="24"/>
              </w:rPr>
              <w:t>s</w:t>
            </w:r>
          </w:p>
        </w:tc>
        <w:tc>
          <w:tcPr>
            <w:tcW w:w="1276" w:type="dxa"/>
            <w:tcBorders>
              <w:top w:val="single" w:sz="4" w:space="0" w:color="BCD5ED"/>
              <w:left w:val="single" w:sz="4" w:space="0" w:color="BCD5ED"/>
              <w:bottom w:val="single" w:sz="12" w:space="0" w:color="9CC2E4"/>
              <w:right w:val="single" w:sz="4" w:space="0" w:color="BCD5ED"/>
            </w:tcBorders>
            <w:hideMark/>
          </w:tcPr>
          <w:p w14:paraId="6192B6D8" w14:textId="77777777" w:rsidR="00890D48" w:rsidRDefault="00890D48" w:rsidP="00DC64B5">
            <w:pPr>
              <w:spacing w:before="0" w:after="0" w:line="240" w:lineRule="auto"/>
              <w:ind w:left="383"/>
              <w:rPr>
                <w:rFonts w:eastAsia="Calibri" w:cs="Arial"/>
                <w:b/>
                <w:position w:val="1"/>
                <w:szCs w:val="24"/>
              </w:rPr>
            </w:pPr>
          </w:p>
          <w:p w14:paraId="547D7002" w14:textId="77777777" w:rsidR="00890D48" w:rsidRPr="00866372" w:rsidRDefault="00890D48" w:rsidP="00DC64B5">
            <w:pPr>
              <w:spacing w:before="0" w:after="0" w:line="240" w:lineRule="auto"/>
              <w:ind w:left="140"/>
              <w:rPr>
                <w:rFonts w:eastAsia="Calibri" w:cs="Arial"/>
                <w:szCs w:val="24"/>
              </w:rPr>
            </w:pPr>
            <w:r w:rsidRPr="00866372">
              <w:rPr>
                <w:rFonts w:eastAsia="Calibri" w:cs="Arial"/>
                <w:b/>
                <w:position w:val="1"/>
                <w:szCs w:val="24"/>
              </w:rPr>
              <w:t>F</w:t>
            </w:r>
            <w:r w:rsidRPr="00866372">
              <w:rPr>
                <w:rFonts w:eastAsia="Calibri" w:cs="Arial"/>
                <w:b/>
                <w:spacing w:val="1"/>
                <w:position w:val="1"/>
                <w:szCs w:val="24"/>
              </w:rPr>
              <w:t>o</w:t>
            </w:r>
            <w:r w:rsidRPr="00866372">
              <w:rPr>
                <w:rFonts w:eastAsia="Calibri" w:cs="Arial"/>
                <w:b/>
                <w:position w:val="1"/>
                <w:szCs w:val="24"/>
              </w:rPr>
              <w:t>rm</w:t>
            </w:r>
            <w:r w:rsidRPr="00866372">
              <w:rPr>
                <w:rFonts w:eastAsia="Calibri" w:cs="Arial"/>
                <w:b/>
                <w:spacing w:val="1"/>
                <w:position w:val="1"/>
                <w:szCs w:val="24"/>
              </w:rPr>
              <w:t>a</w:t>
            </w:r>
            <w:r w:rsidRPr="00866372">
              <w:rPr>
                <w:rFonts w:eastAsia="Calibri" w:cs="Arial"/>
                <w:b/>
                <w:spacing w:val="-1"/>
                <w:position w:val="1"/>
                <w:szCs w:val="24"/>
              </w:rPr>
              <w:t>t</w:t>
            </w:r>
            <w:r w:rsidRPr="00866372">
              <w:rPr>
                <w:rFonts w:eastAsia="Calibri" w:cs="Arial"/>
                <w:b/>
                <w:position w:val="1"/>
                <w:szCs w:val="24"/>
              </w:rPr>
              <w:t>o</w:t>
            </w:r>
            <w:r w:rsidRPr="00866372">
              <w:rPr>
                <w:rFonts w:eastAsia="Calibri" w:cs="Arial"/>
                <w:b/>
                <w:spacing w:val="-2"/>
                <w:position w:val="1"/>
                <w:szCs w:val="24"/>
              </w:rPr>
              <w:t xml:space="preserve"> </w:t>
            </w:r>
          </w:p>
        </w:tc>
      </w:tr>
      <w:tr w:rsidR="00890D48" w14:paraId="25F2D3A5" w14:textId="77777777" w:rsidTr="00DC64B5">
        <w:trPr>
          <w:trHeight w:hRule="exact" w:val="1949"/>
        </w:trPr>
        <w:tc>
          <w:tcPr>
            <w:tcW w:w="1844" w:type="dxa"/>
            <w:tcBorders>
              <w:top w:val="single" w:sz="12" w:space="0" w:color="9CC2E4"/>
              <w:left w:val="single" w:sz="4" w:space="0" w:color="BCD5ED"/>
              <w:bottom w:val="single" w:sz="4" w:space="0" w:color="BCD5ED"/>
              <w:right w:val="single" w:sz="4" w:space="0" w:color="BCD5ED"/>
            </w:tcBorders>
          </w:tcPr>
          <w:p w14:paraId="653E8466" w14:textId="77777777" w:rsidR="00890D48" w:rsidRPr="00866372" w:rsidRDefault="00890D48" w:rsidP="00DC64B5">
            <w:pPr>
              <w:spacing w:before="0" w:after="0" w:line="240" w:lineRule="auto"/>
              <w:rPr>
                <w:rFonts w:eastAsia="Times New Roman" w:cs="Arial"/>
                <w:szCs w:val="24"/>
              </w:rPr>
            </w:pPr>
          </w:p>
          <w:p w14:paraId="2A6A18B2" w14:textId="77777777" w:rsidR="00890D48" w:rsidRPr="00866372" w:rsidRDefault="00890D48" w:rsidP="00DC64B5">
            <w:pPr>
              <w:spacing w:before="0" w:after="0" w:line="240" w:lineRule="auto"/>
              <w:rPr>
                <w:rFonts w:cs="Arial"/>
                <w:szCs w:val="24"/>
              </w:rPr>
            </w:pPr>
          </w:p>
          <w:p w14:paraId="43421DC2" w14:textId="77777777" w:rsidR="00890D48" w:rsidRPr="00866372" w:rsidRDefault="00890D48" w:rsidP="00DC64B5">
            <w:pPr>
              <w:spacing w:before="0" w:after="0" w:line="240" w:lineRule="auto"/>
              <w:rPr>
                <w:rFonts w:cs="Arial"/>
                <w:szCs w:val="24"/>
              </w:rPr>
            </w:pPr>
          </w:p>
          <w:p w14:paraId="5A7C850D" w14:textId="77777777" w:rsidR="00890D48" w:rsidRPr="00866372" w:rsidRDefault="00890D48" w:rsidP="00DC64B5">
            <w:pPr>
              <w:spacing w:before="0" w:after="0" w:line="240" w:lineRule="auto"/>
              <w:ind w:left="103"/>
              <w:rPr>
                <w:rFonts w:eastAsia="Calibri" w:cs="Arial"/>
                <w:szCs w:val="24"/>
              </w:rPr>
            </w:pPr>
            <w:r w:rsidRPr="00866372">
              <w:rPr>
                <w:rFonts w:eastAsia="Calibri" w:cs="Arial"/>
                <w:b/>
                <w:spacing w:val="-1"/>
                <w:szCs w:val="24"/>
              </w:rPr>
              <w:t>Au</w:t>
            </w:r>
            <w:r w:rsidRPr="00866372">
              <w:rPr>
                <w:rFonts w:eastAsia="Calibri" w:cs="Arial"/>
                <w:b/>
                <w:spacing w:val="2"/>
                <w:szCs w:val="24"/>
              </w:rPr>
              <w:t>x</w:t>
            </w:r>
            <w:r w:rsidRPr="00866372">
              <w:rPr>
                <w:rFonts w:eastAsia="Calibri" w:cs="Arial"/>
                <w:b/>
                <w:spacing w:val="1"/>
                <w:szCs w:val="24"/>
              </w:rPr>
              <w:t>ilia</w:t>
            </w:r>
            <w:r w:rsidRPr="00866372">
              <w:rPr>
                <w:rFonts w:eastAsia="Calibri" w:cs="Arial"/>
                <w:b/>
                <w:szCs w:val="24"/>
              </w:rPr>
              <w:t>r</w:t>
            </w:r>
          </w:p>
        </w:tc>
        <w:tc>
          <w:tcPr>
            <w:tcW w:w="567" w:type="dxa"/>
            <w:tcBorders>
              <w:top w:val="single" w:sz="12" w:space="0" w:color="9CC2E4"/>
              <w:left w:val="single" w:sz="4" w:space="0" w:color="BCD5ED"/>
              <w:bottom w:val="single" w:sz="4" w:space="0" w:color="BCD5ED"/>
              <w:right w:val="single" w:sz="4" w:space="0" w:color="BCD5ED"/>
            </w:tcBorders>
          </w:tcPr>
          <w:p w14:paraId="76091AF0" w14:textId="77777777" w:rsidR="00890D48" w:rsidRPr="00866372" w:rsidRDefault="00890D48" w:rsidP="00DC64B5">
            <w:pPr>
              <w:spacing w:before="0" w:after="0" w:line="240" w:lineRule="auto"/>
              <w:rPr>
                <w:rFonts w:eastAsia="Times New Roman" w:cs="Arial"/>
                <w:szCs w:val="24"/>
              </w:rPr>
            </w:pPr>
          </w:p>
          <w:p w14:paraId="565B5382" w14:textId="77777777" w:rsidR="00890D48" w:rsidRPr="00866372" w:rsidRDefault="00890D48" w:rsidP="00DC64B5">
            <w:pPr>
              <w:spacing w:before="0" w:after="0" w:line="240" w:lineRule="auto"/>
              <w:rPr>
                <w:rFonts w:cs="Arial"/>
                <w:szCs w:val="24"/>
              </w:rPr>
            </w:pPr>
          </w:p>
          <w:p w14:paraId="089F98D7" w14:textId="77777777" w:rsidR="00890D48" w:rsidRPr="00866372" w:rsidRDefault="00890D48" w:rsidP="00DC64B5">
            <w:pPr>
              <w:spacing w:before="0" w:after="0" w:line="240" w:lineRule="auto"/>
              <w:rPr>
                <w:rFonts w:cs="Arial"/>
                <w:szCs w:val="24"/>
              </w:rPr>
            </w:pPr>
          </w:p>
          <w:p w14:paraId="6DB7382F" w14:textId="77777777" w:rsidR="00890D48" w:rsidRPr="00866372" w:rsidRDefault="00890D48" w:rsidP="00DC64B5">
            <w:pPr>
              <w:spacing w:before="0" w:after="0" w:line="240" w:lineRule="auto"/>
              <w:ind w:left="145" w:right="148"/>
              <w:jc w:val="center"/>
              <w:rPr>
                <w:rFonts w:eastAsia="Calibri" w:cs="Arial"/>
                <w:szCs w:val="24"/>
              </w:rPr>
            </w:pPr>
            <w:r w:rsidRPr="00866372">
              <w:rPr>
                <w:rFonts w:eastAsia="Calibri" w:cs="Arial"/>
                <w:szCs w:val="24"/>
              </w:rPr>
              <w:t>1</w:t>
            </w:r>
          </w:p>
        </w:tc>
        <w:tc>
          <w:tcPr>
            <w:tcW w:w="5528" w:type="dxa"/>
            <w:tcBorders>
              <w:top w:val="single" w:sz="12" w:space="0" w:color="9CC2E4"/>
              <w:left w:val="single" w:sz="4" w:space="0" w:color="BCD5ED"/>
              <w:bottom w:val="single" w:sz="4" w:space="0" w:color="BCD5ED"/>
              <w:right w:val="single" w:sz="4" w:space="0" w:color="BCD5ED"/>
            </w:tcBorders>
            <w:hideMark/>
          </w:tcPr>
          <w:p w14:paraId="28F3593D" w14:textId="77777777" w:rsidR="00890D48" w:rsidRPr="00866372" w:rsidRDefault="00890D48" w:rsidP="00DC64B5">
            <w:pPr>
              <w:spacing w:before="0" w:after="0" w:line="240" w:lineRule="auto"/>
              <w:ind w:left="103" w:right="82"/>
              <w:rPr>
                <w:rFonts w:eastAsia="Calibri" w:cs="Arial"/>
                <w:szCs w:val="24"/>
              </w:rPr>
            </w:pPr>
            <w:r w:rsidRPr="00866372">
              <w:rPr>
                <w:rFonts w:eastAsia="Calibri" w:cs="Arial"/>
                <w:position w:val="1"/>
                <w:szCs w:val="24"/>
              </w:rPr>
              <w:t>R</w:t>
            </w:r>
            <w:r w:rsidRPr="00866372">
              <w:rPr>
                <w:rFonts w:eastAsia="Calibri" w:cs="Arial"/>
                <w:spacing w:val="-1"/>
                <w:position w:val="1"/>
                <w:szCs w:val="24"/>
              </w:rPr>
              <w:t>ec</w:t>
            </w:r>
            <w:r w:rsidRPr="00866372">
              <w:rPr>
                <w:rFonts w:eastAsia="Calibri" w:cs="Arial"/>
                <w:spacing w:val="1"/>
                <w:position w:val="1"/>
                <w:szCs w:val="24"/>
              </w:rPr>
              <w:t>i</w:t>
            </w:r>
            <w:r w:rsidRPr="00866372">
              <w:rPr>
                <w:rFonts w:eastAsia="Calibri" w:cs="Arial"/>
                <w:position w:val="1"/>
                <w:szCs w:val="24"/>
              </w:rPr>
              <w:t>be</w:t>
            </w:r>
            <w:r w:rsidRPr="00866372">
              <w:rPr>
                <w:rFonts w:eastAsia="Calibri" w:cs="Arial"/>
                <w:spacing w:val="1"/>
                <w:position w:val="1"/>
                <w:szCs w:val="24"/>
              </w:rPr>
              <w:t xml:space="preserve"> </w:t>
            </w:r>
            <w:r w:rsidRPr="00866372">
              <w:rPr>
                <w:rFonts w:eastAsia="Calibri" w:cs="Arial"/>
                <w:spacing w:val="-1"/>
                <w:position w:val="1"/>
                <w:szCs w:val="24"/>
              </w:rPr>
              <w:t>e</w:t>
            </w:r>
            <w:r w:rsidRPr="00866372">
              <w:rPr>
                <w:rFonts w:eastAsia="Calibri" w:cs="Arial"/>
                <w:position w:val="1"/>
                <w:szCs w:val="24"/>
              </w:rPr>
              <w:t>n</w:t>
            </w:r>
            <w:r w:rsidRPr="00866372">
              <w:rPr>
                <w:rFonts w:eastAsia="Calibri" w:cs="Arial"/>
                <w:spacing w:val="6"/>
                <w:position w:val="1"/>
                <w:szCs w:val="24"/>
              </w:rPr>
              <w:t xml:space="preserve"> </w:t>
            </w:r>
            <w:r w:rsidRPr="00866372">
              <w:rPr>
                <w:rFonts w:eastAsia="Calibri" w:cs="Arial"/>
                <w:spacing w:val="1"/>
                <w:position w:val="1"/>
                <w:szCs w:val="24"/>
              </w:rPr>
              <w:t>l</w:t>
            </w:r>
            <w:r w:rsidRPr="00866372">
              <w:rPr>
                <w:rFonts w:eastAsia="Calibri" w:cs="Arial"/>
                <w:position w:val="1"/>
                <w:szCs w:val="24"/>
              </w:rPr>
              <w:t>a</w:t>
            </w:r>
            <w:r w:rsidRPr="00866372">
              <w:rPr>
                <w:rFonts w:eastAsia="Calibri" w:cs="Arial"/>
                <w:spacing w:val="1"/>
                <w:position w:val="1"/>
                <w:szCs w:val="24"/>
              </w:rPr>
              <w:t xml:space="preserve"> T</w:t>
            </w:r>
            <w:r w:rsidRPr="00866372">
              <w:rPr>
                <w:rFonts w:eastAsia="Calibri" w:cs="Arial"/>
                <w:spacing w:val="-1"/>
                <w:position w:val="1"/>
                <w:szCs w:val="24"/>
              </w:rPr>
              <w:t>e</w:t>
            </w:r>
            <w:r w:rsidRPr="00866372">
              <w:rPr>
                <w:rFonts w:eastAsia="Calibri" w:cs="Arial"/>
                <w:spacing w:val="2"/>
                <w:position w:val="1"/>
                <w:szCs w:val="24"/>
              </w:rPr>
              <w:t>s</w:t>
            </w:r>
            <w:r w:rsidRPr="00866372">
              <w:rPr>
                <w:rFonts w:eastAsia="Calibri" w:cs="Arial"/>
                <w:position w:val="1"/>
                <w:szCs w:val="24"/>
              </w:rPr>
              <w:t>o</w:t>
            </w:r>
            <w:r w:rsidRPr="00866372">
              <w:rPr>
                <w:rFonts w:eastAsia="Calibri" w:cs="Arial"/>
                <w:spacing w:val="-1"/>
                <w:position w:val="1"/>
                <w:szCs w:val="24"/>
              </w:rPr>
              <w:t>rer</w:t>
            </w:r>
            <w:r w:rsidRPr="00866372">
              <w:rPr>
                <w:rFonts w:eastAsia="Calibri" w:cs="Arial"/>
                <w:spacing w:val="1"/>
                <w:position w:val="1"/>
                <w:szCs w:val="24"/>
              </w:rPr>
              <w:t>í</w:t>
            </w:r>
            <w:r w:rsidRPr="00866372">
              <w:rPr>
                <w:rFonts w:eastAsia="Calibri" w:cs="Arial"/>
                <w:position w:val="1"/>
                <w:szCs w:val="24"/>
              </w:rPr>
              <w:t>a</w:t>
            </w:r>
            <w:r w:rsidRPr="00866372">
              <w:rPr>
                <w:rFonts w:eastAsia="Calibri" w:cs="Arial"/>
                <w:spacing w:val="4"/>
                <w:position w:val="1"/>
                <w:szCs w:val="24"/>
              </w:rPr>
              <w:t xml:space="preserve"> </w:t>
            </w:r>
            <w:r w:rsidRPr="00866372">
              <w:rPr>
                <w:rFonts w:eastAsia="Calibri" w:cs="Arial"/>
                <w:position w:val="1"/>
                <w:szCs w:val="24"/>
              </w:rPr>
              <w:t>Mun</w:t>
            </w:r>
            <w:r w:rsidRPr="00866372">
              <w:rPr>
                <w:rFonts w:eastAsia="Calibri" w:cs="Arial"/>
                <w:spacing w:val="1"/>
                <w:position w:val="1"/>
                <w:szCs w:val="24"/>
              </w:rPr>
              <w:t>i</w:t>
            </w:r>
            <w:r w:rsidRPr="00866372">
              <w:rPr>
                <w:rFonts w:eastAsia="Calibri" w:cs="Arial"/>
                <w:spacing w:val="-1"/>
                <w:position w:val="1"/>
                <w:szCs w:val="24"/>
              </w:rPr>
              <w:t>c</w:t>
            </w:r>
            <w:r w:rsidRPr="00866372">
              <w:rPr>
                <w:rFonts w:eastAsia="Calibri" w:cs="Arial"/>
                <w:spacing w:val="1"/>
                <w:position w:val="1"/>
                <w:szCs w:val="24"/>
              </w:rPr>
              <w:t>i</w:t>
            </w:r>
            <w:r w:rsidRPr="00866372">
              <w:rPr>
                <w:rFonts w:eastAsia="Calibri" w:cs="Arial"/>
                <w:position w:val="1"/>
                <w:szCs w:val="24"/>
              </w:rPr>
              <w:t>p</w:t>
            </w:r>
            <w:r w:rsidRPr="00866372">
              <w:rPr>
                <w:rFonts w:eastAsia="Calibri" w:cs="Arial"/>
                <w:spacing w:val="-1"/>
                <w:position w:val="1"/>
                <w:szCs w:val="24"/>
              </w:rPr>
              <w:t>a</w:t>
            </w:r>
            <w:r w:rsidRPr="00866372">
              <w:rPr>
                <w:rFonts w:eastAsia="Calibri" w:cs="Arial"/>
                <w:position w:val="1"/>
                <w:szCs w:val="24"/>
              </w:rPr>
              <w:t>l</w:t>
            </w:r>
            <w:r w:rsidRPr="00866372">
              <w:rPr>
                <w:rFonts w:eastAsia="Calibri" w:cs="Arial"/>
                <w:spacing w:val="3"/>
                <w:position w:val="1"/>
                <w:szCs w:val="24"/>
              </w:rPr>
              <w:t xml:space="preserve"> </w:t>
            </w:r>
            <w:r w:rsidRPr="00866372">
              <w:rPr>
                <w:rFonts w:eastAsia="Calibri" w:cs="Arial"/>
                <w:spacing w:val="-1"/>
                <w:position w:val="1"/>
                <w:szCs w:val="24"/>
              </w:rPr>
              <w:t>e</w:t>
            </w:r>
            <w:r w:rsidRPr="00866372">
              <w:rPr>
                <w:rFonts w:eastAsia="Calibri" w:cs="Arial"/>
                <w:position w:val="1"/>
                <w:szCs w:val="24"/>
              </w:rPr>
              <w:t>l</w:t>
            </w:r>
            <w:r w:rsidRPr="00866372">
              <w:rPr>
                <w:rFonts w:eastAsia="Calibri" w:cs="Arial"/>
                <w:spacing w:val="3"/>
                <w:position w:val="1"/>
                <w:szCs w:val="24"/>
              </w:rPr>
              <w:t xml:space="preserve"> </w:t>
            </w:r>
            <w:r w:rsidRPr="00866372">
              <w:rPr>
                <w:rFonts w:eastAsia="Calibri" w:cs="Arial"/>
                <w:spacing w:val="-1"/>
                <w:position w:val="1"/>
                <w:szCs w:val="24"/>
              </w:rPr>
              <w:t>re</w:t>
            </w:r>
            <w:r w:rsidRPr="00866372">
              <w:rPr>
                <w:rFonts w:eastAsia="Calibri" w:cs="Arial"/>
                <w:position w:val="1"/>
                <w:szCs w:val="24"/>
              </w:rPr>
              <w:t>q</w:t>
            </w:r>
            <w:r w:rsidRPr="00866372">
              <w:rPr>
                <w:rFonts w:eastAsia="Calibri" w:cs="Arial"/>
                <w:spacing w:val="1"/>
                <w:position w:val="1"/>
                <w:szCs w:val="24"/>
              </w:rPr>
              <w:t>u</w:t>
            </w:r>
            <w:r w:rsidRPr="00866372">
              <w:rPr>
                <w:rFonts w:eastAsia="Calibri" w:cs="Arial"/>
                <w:spacing w:val="2"/>
                <w:position w:val="1"/>
                <w:szCs w:val="24"/>
              </w:rPr>
              <w:t>e</w:t>
            </w:r>
            <w:r w:rsidRPr="00866372">
              <w:rPr>
                <w:rFonts w:eastAsia="Calibri" w:cs="Arial"/>
                <w:spacing w:val="-1"/>
                <w:position w:val="1"/>
                <w:szCs w:val="24"/>
              </w:rPr>
              <w:t>r</w:t>
            </w:r>
            <w:r w:rsidRPr="00866372">
              <w:rPr>
                <w:rFonts w:eastAsia="Calibri" w:cs="Arial"/>
                <w:spacing w:val="1"/>
                <w:position w:val="1"/>
                <w:szCs w:val="24"/>
              </w:rPr>
              <w:t>i</w:t>
            </w:r>
            <w:r w:rsidRPr="00866372">
              <w:rPr>
                <w:rFonts w:eastAsia="Calibri" w:cs="Arial"/>
                <w:position w:val="1"/>
                <w:szCs w:val="24"/>
              </w:rPr>
              <w:t>m</w:t>
            </w:r>
            <w:r w:rsidRPr="00866372">
              <w:rPr>
                <w:rFonts w:eastAsia="Calibri" w:cs="Arial"/>
                <w:spacing w:val="1"/>
                <w:position w:val="1"/>
                <w:szCs w:val="24"/>
              </w:rPr>
              <w:t>i</w:t>
            </w:r>
            <w:r w:rsidRPr="00866372">
              <w:rPr>
                <w:rFonts w:eastAsia="Calibri" w:cs="Arial"/>
                <w:spacing w:val="-1"/>
                <w:position w:val="1"/>
                <w:szCs w:val="24"/>
              </w:rPr>
              <w:t>e</w:t>
            </w:r>
            <w:r w:rsidRPr="00866372">
              <w:rPr>
                <w:rFonts w:eastAsia="Calibri" w:cs="Arial"/>
                <w:position w:val="1"/>
                <w:szCs w:val="24"/>
              </w:rPr>
              <w:t>n</w:t>
            </w:r>
            <w:r w:rsidRPr="00866372">
              <w:rPr>
                <w:rFonts w:eastAsia="Calibri" w:cs="Arial"/>
                <w:spacing w:val="-1"/>
                <w:position w:val="1"/>
                <w:szCs w:val="24"/>
              </w:rPr>
              <w:t>t</w:t>
            </w:r>
            <w:r w:rsidRPr="00866372">
              <w:rPr>
                <w:rFonts w:eastAsia="Calibri" w:cs="Arial"/>
                <w:position w:val="1"/>
                <w:szCs w:val="24"/>
              </w:rPr>
              <w:t>o</w:t>
            </w:r>
            <w:r w:rsidRPr="00866372">
              <w:rPr>
                <w:rFonts w:eastAsia="Calibri" w:cs="Arial"/>
                <w:spacing w:val="2"/>
                <w:position w:val="1"/>
                <w:szCs w:val="24"/>
              </w:rPr>
              <w:t xml:space="preserve"> </w:t>
            </w:r>
            <w:r w:rsidRPr="00866372">
              <w:rPr>
                <w:rFonts w:eastAsia="Calibri" w:cs="Arial"/>
                <w:position w:val="1"/>
                <w:szCs w:val="24"/>
              </w:rPr>
              <w:t>por</w:t>
            </w:r>
            <w:r>
              <w:rPr>
                <w:rFonts w:eastAsia="Calibri" w:cs="Arial"/>
                <w:position w:val="1"/>
                <w:szCs w:val="24"/>
              </w:rPr>
              <w:t xml:space="preserve"> </w:t>
            </w:r>
            <w:r w:rsidRPr="00866372">
              <w:rPr>
                <w:rFonts w:eastAsia="Calibri" w:cs="Arial"/>
                <w:szCs w:val="24"/>
              </w:rPr>
              <w:t>p</w:t>
            </w:r>
            <w:r w:rsidRPr="00866372">
              <w:rPr>
                <w:rFonts w:eastAsia="Calibri" w:cs="Arial"/>
                <w:spacing w:val="-1"/>
                <w:szCs w:val="24"/>
              </w:rPr>
              <w:t>ar</w:t>
            </w:r>
            <w:r w:rsidRPr="00866372">
              <w:rPr>
                <w:rFonts w:eastAsia="Calibri" w:cs="Arial"/>
                <w:spacing w:val="-2"/>
                <w:szCs w:val="24"/>
              </w:rPr>
              <w:t>t</w:t>
            </w:r>
            <w:r w:rsidRPr="00866372">
              <w:rPr>
                <w:rFonts w:eastAsia="Calibri" w:cs="Arial"/>
                <w:szCs w:val="24"/>
              </w:rPr>
              <w:t>e</w:t>
            </w:r>
            <w:r w:rsidRPr="00866372">
              <w:rPr>
                <w:rFonts w:eastAsia="Calibri" w:cs="Arial"/>
                <w:spacing w:val="-11"/>
                <w:szCs w:val="24"/>
              </w:rPr>
              <w:t xml:space="preserve"> </w:t>
            </w:r>
            <w:r w:rsidRPr="00866372">
              <w:rPr>
                <w:rFonts w:eastAsia="Calibri" w:cs="Arial"/>
                <w:szCs w:val="24"/>
              </w:rPr>
              <w:t>de</w:t>
            </w:r>
            <w:r w:rsidRPr="00866372">
              <w:rPr>
                <w:rFonts w:eastAsia="Calibri" w:cs="Arial"/>
                <w:spacing w:val="-11"/>
                <w:szCs w:val="24"/>
              </w:rPr>
              <w:t xml:space="preserve"> </w:t>
            </w:r>
            <w:r w:rsidRPr="00866372">
              <w:rPr>
                <w:rFonts w:eastAsia="Calibri" w:cs="Arial"/>
                <w:szCs w:val="24"/>
              </w:rPr>
              <w:t>D</w:t>
            </w:r>
            <w:r w:rsidRPr="00866372">
              <w:rPr>
                <w:rFonts w:eastAsia="Calibri" w:cs="Arial"/>
                <w:spacing w:val="-1"/>
                <w:szCs w:val="24"/>
              </w:rPr>
              <w:t>e</w:t>
            </w:r>
            <w:r w:rsidRPr="00866372">
              <w:rPr>
                <w:rFonts w:eastAsia="Calibri" w:cs="Arial"/>
                <w:szCs w:val="24"/>
              </w:rPr>
              <w:t>p</w:t>
            </w:r>
            <w:r w:rsidRPr="00866372">
              <w:rPr>
                <w:rFonts w:eastAsia="Calibri" w:cs="Arial"/>
                <w:spacing w:val="-1"/>
                <w:szCs w:val="24"/>
              </w:rPr>
              <w:t>e</w:t>
            </w:r>
            <w:r w:rsidRPr="00866372">
              <w:rPr>
                <w:rFonts w:eastAsia="Calibri" w:cs="Arial"/>
                <w:szCs w:val="24"/>
              </w:rPr>
              <w:t>n</w:t>
            </w:r>
            <w:r w:rsidRPr="00866372">
              <w:rPr>
                <w:rFonts w:eastAsia="Calibri" w:cs="Arial"/>
                <w:spacing w:val="1"/>
                <w:szCs w:val="24"/>
              </w:rPr>
              <w:t>d</w:t>
            </w:r>
            <w:r w:rsidRPr="00866372">
              <w:rPr>
                <w:rFonts w:eastAsia="Calibri" w:cs="Arial"/>
                <w:spacing w:val="-1"/>
                <w:szCs w:val="24"/>
              </w:rPr>
              <w:t>e</w:t>
            </w:r>
            <w:r w:rsidRPr="00866372">
              <w:rPr>
                <w:rFonts w:eastAsia="Calibri" w:cs="Arial"/>
                <w:spacing w:val="4"/>
                <w:szCs w:val="24"/>
              </w:rPr>
              <w:t>n</w:t>
            </w:r>
            <w:r w:rsidRPr="00866372">
              <w:rPr>
                <w:rFonts w:eastAsia="Calibri" w:cs="Arial"/>
                <w:spacing w:val="-1"/>
                <w:szCs w:val="24"/>
              </w:rPr>
              <w:t>c</w:t>
            </w:r>
            <w:r w:rsidRPr="00866372">
              <w:rPr>
                <w:rFonts w:eastAsia="Calibri" w:cs="Arial"/>
                <w:spacing w:val="1"/>
                <w:szCs w:val="24"/>
              </w:rPr>
              <w:t>i</w:t>
            </w:r>
            <w:r w:rsidRPr="00866372">
              <w:rPr>
                <w:rFonts w:eastAsia="Calibri" w:cs="Arial"/>
                <w:spacing w:val="-1"/>
                <w:szCs w:val="24"/>
              </w:rPr>
              <w:t>a</w:t>
            </w:r>
            <w:r w:rsidRPr="00866372">
              <w:rPr>
                <w:rFonts w:eastAsia="Calibri" w:cs="Arial"/>
                <w:szCs w:val="24"/>
              </w:rPr>
              <w:t>s</w:t>
            </w:r>
            <w:r w:rsidRPr="00866372">
              <w:rPr>
                <w:rFonts w:eastAsia="Calibri" w:cs="Arial"/>
                <w:spacing w:val="-12"/>
                <w:szCs w:val="24"/>
              </w:rPr>
              <w:t xml:space="preserve"> </w:t>
            </w:r>
            <w:r w:rsidRPr="00866372">
              <w:rPr>
                <w:rFonts w:eastAsia="Calibri" w:cs="Arial"/>
                <w:spacing w:val="1"/>
                <w:szCs w:val="24"/>
              </w:rPr>
              <w:t>G</w:t>
            </w:r>
            <w:r w:rsidRPr="00866372">
              <w:rPr>
                <w:rFonts w:eastAsia="Calibri" w:cs="Arial"/>
                <w:szCs w:val="24"/>
              </w:rPr>
              <w:t>u</w:t>
            </w:r>
            <w:r w:rsidRPr="00866372">
              <w:rPr>
                <w:rFonts w:eastAsia="Calibri" w:cs="Arial"/>
                <w:spacing w:val="1"/>
                <w:szCs w:val="24"/>
              </w:rPr>
              <w:t>b</w:t>
            </w:r>
            <w:r w:rsidRPr="00866372">
              <w:rPr>
                <w:rFonts w:eastAsia="Calibri" w:cs="Arial"/>
                <w:spacing w:val="-1"/>
                <w:szCs w:val="24"/>
              </w:rPr>
              <w:t>er</w:t>
            </w:r>
            <w:r w:rsidRPr="00866372">
              <w:rPr>
                <w:rFonts w:eastAsia="Calibri" w:cs="Arial"/>
                <w:szCs w:val="24"/>
              </w:rPr>
              <w:t>n</w:t>
            </w:r>
            <w:r w:rsidRPr="00866372">
              <w:rPr>
                <w:rFonts w:eastAsia="Calibri" w:cs="Arial"/>
                <w:spacing w:val="-1"/>
                <w:szCs w:val="24"/>
              </w:rPr>
              <w:t>a</w:t>
            </w:r>
            <w:r w:rsidRPr="00866372">
              <w:rPr>
                <w:rFonts w:eastAsia="Calibri" w:cs="Arial"/>
                <w:szCs w:val="24"/>
              </w:rPr>
              <w:t>m</w:t>
            </w:r>
            <w:r w:rsidRPr="00866372">
              <w:rPr>
                <w:rFonts w:eastAsia="Calibri" w:cs="Arial"/>
                <w:spacing w:val="-1"/>
                <w:szCs w:val="24"/>
              </w:rPr>
              <w:t>e</w:t>
            </w:r>
            <w:r w:rsidRPr="00866372">
              <w:rPr>
                <w:rFonts w:eastAsia="Calibri" w:cs="Arial"/>
                <w:szCs w:val="24"/>
              </w:rPr>
              <w:t>n</w:t>
            </w:r>
            <w:r w:rsidRPr="00866372">
              <w:rPr>
                <w:rFonts w:eastAsia="Calibri" w:cs="Arial"/>
                <w:spacing w:val="3"/>
                <w:szCs w:val="24"/>
              </w:rPr>
              <w:t>t</w:t>
            </w:r>
            <w:r w:rsidRPr="00866372">
              <w:rPr>
                <w:rFonts w:eastAsia="Calibri" w:cs="Arial"/>
                <w:spacing w:val="-1"/>
                <w:szCs w:val="24"/>
              </w:rPr>
              <w:t>a</w:t>
            </w:r>
            <w:r w:rsidRPr="00866372">
              <w:rPr>
                <w:rFonts w:eastAsia="Calibri" w:cs="Arial"/>
                <w:spacing w:val="1"/>
                <w:szCs w:val="24"/>
              </w:rPr>
              <w:t>l</w:t>
            </w:r>
            <w:r w:rsidRPr="00866372">
              <w:rPr>
                <w:rFonts w:eastAsia="Calibri" w:cs="Arial"/>
                <w:spacing w:val="-1"/>
                <w:szCs w:val="24"/>
              </w:rPr>
              <w:t>e</w:t>
            </w:r>
            <w:r w:rsidRPr="00866372">
              <w:rPr>
                <w:rFonts w:eastAsia="Calibri" w:cs="Arial"/>
                <w:spacing w:val="2"/>
                <w:szCs w:val="24"/>
              </w:rPr>
              <w:t>s</w:t>
            </w:r>
            <w:r w:rsidRPr="00866372">
              <w:rPr>
                <w:rFonts w:eastAsia="Calibri" w:cs="Arial"/>
                <w:szCs w:val="24"/>
              </w:rPr>
              <w:t>,</w:t>
            </w:r>
            <w:r w:rsidRPr="00866372">
              <w:rPr>
                <w:rFonts w:eastAsia="Calibri" w:cs="Arial"/>
                <w:spacing w:val="-13"/>
                <w:szCs w:val="24"/>
              </w:rPr>
              <w:t xml:space="preserve"> </w:t>
            </w:r>
            <w:r w:rsidRPr="00866372">
              <w:rPr>
                <w:rFonts w:eastAsia="Calibri" w:cs="Arial"/>
                <w:spacing w:val="-2"/>
                <w:szCs w:val="24"/>
              </w:rPr>
              <w:t>O</w:t>
            </w:r>
            <w:r w:rsidRPr="00866372">
              <w:rPr>
                <w:rFonts w:eastAsia="Calibri" w:cs="Arial"/>
                <w:spacing w:val="3"/>
                <w:szCs w:val="24"/>
              </w:rPr>
              <w:t>r</w:t>
            </w:r>
            <w:r w:rsidRPr="00866372">
              <w:rPr>
                <w:rFonts w:eastAsia="Calibri" w:cs="Arial"/>
                <w:szCs w:val="24"/>
              </w:rPr>
              <w:t>g</w:t>
            </w:r>
            <w:r w:rsidRPr="00866372">
              <w:rPr>
                <w:rFonts w:eastAsia="Calibri" w:cs="Arial"/>
                <w:spacing w:val="-1"/>
                <w:szCs w:val="24"/>
              </w:rPr>
              <w:t>a</w:t>
            </w:r>
            <w:r w:rsidRPr="00866372">
              <w:rPr>
                <w:rFonts w:eastAsia="Calibri" w:cs="Arial"/>
                <w:szCs w:val="24"/>
              </w:rPr>
              <w:t>n</w:t>
            </w:r>
            <w:r w:rsidRPr="00866372">
              <w:rPr>
                <w:rFonts w:eastAsia="Calibri" w:cs="Arial"/>
                <w:spacing w:val="2"/>
                <w:szCs w:val="24"/>
              </w:rPr>
              <w:t>is</w:t>
            </w:r>
            <w:r w:rsidRPr="00866372">
              <w:rPr>
                <w:rFonts w:eastAsia="Calibri" w:cs="Arial"/>
                <w:szCs w:val="24"/>
              </w:rPr>
              <w:t xml:space="preserve">mos </w:t>
            </w:r>
            <w:r w:rsidRPr="00866372">
              <w:rPr>
                <w:rFonts w:eastAsia="Calibri" w:cs="Arial"/>
                <w:spacing w:val="-2"/>
                <w:szCs w:val="24"/>
              </w:rPr>
              <w:t>P</w:t>
            </w:r>
            <w:r w:rsidRPr="00866372">
              <w:rPr>
                <w:rFonts w:eastAsia="Calibri" w:cs="Arial"/>
                <w:szCs w:val="24"/>
              </w:rPr>
              <w:t>ú</w:t>
            </w:r>
            <w:r w:rsidRPr="00866372">
              <w:rPr>
                <w:rFonts w:eastAsia="Calibri" w:cs="Arial"/>
                <w:spacing w:val="1"/>
                <w:szCs w:val="24"/>
              </w:rPr>
              <w:t>bli</w:t>
            </w:r>
            <w:r w:rsidRPr="00866372">
              <w:rPr>
                <w:rFonts w:eastAsia="Calibri" w:cs="Arial"/>
                <w:spacing w:val="-1"/>
                <w:szCs w:val="24"/>
              </w:rPr>
              <w:t>c</w:t>
            </w:r>
            <w:r w:rsidRPr="00866372">
              <w:rPr>
                <w:rFonts w:eastAsia="Calibri" w:cs="Arial"/>
                <w:szCs w:val="24"/>
              </w:rPr>
              <w:t>o</w:t>
            </w:r>
            <w:r w:rsidRPr="00866372">
              <w:rPr>
                <w:rFonts w:eastAsia="Calibri" w:cs="Arial"/>
                <w:spacing w:val="2"/>
                <w:szCs w:val="24"/>
              </w:rPr>
              <w:t>s</w:t>
            </w:r>
            <w:r w:rsidRPr="00866372">
              <w:rPr>
                <w:rFonts w:eastAsia="Calibri" w:cs="Arial"/>
                <w:szCs w:val="24"/>
              </w:rPr>
              <w:t>,</w:t>
            </w:r>
            <w:r w:rsidRPr="00866372">
              <w:rPr>
                <w:rFonts w:eastAsia="Calibri" w:cs="Arial"/>
                <w:spacing w:val="1"/>
                <w:szCs w:val="24"/>
              </w:rPr>
              <w:t xml:space="preserve"> </w:t>
            </w:r>
            <w:r w:rsidRPr="00866372">
              <w:rPr>
                <w:rFonts w:eastAsia="Calibri" w:cs="Arial"/>
                <w:spacing w:val="-2"/>
                <w:szCs w:val="24"/>
              </w:rPr>
              <w:t>O</w:t>
            </w:r>
            <w:r w:rsidRPr="00866372">
              <w:rPr>
                <w:rFonts w:eastAsia="Calibri" w:cs="Arial"/>
                <w:spacing w:val="-1"/>
                <w:szCs w:val="24"/>
              </w:rPr>
              <w:t>r</w:t>
            </w:r>
            <w:r w:rsidRPr="00866372">
              <w:rPr>
                <w:rFonts w:eastAsia="Calibri" w:cs="Arial"/>
                <w:szCs w:val="24"/>
              </w:rPr>
              <w:t>g</w:t>
            </w:r>
            <w:r w:rsidRPr="00866372">
              <w:rPr>
                <w:rFonts w:eastAsia="Calibri" w:cs="Arial"/>
                <w:spacing w:val="-1"/>
                <w:szCs w:val="24"/>
              </w:rPr>
              <w:t>a</w:t>
            </w:r>
            <w:r w:rsidRPr="00866372">
              <w:rPr>
                <w:rFonts w:eastAsia="Calibri" w:cs="Arial"/>
                <w:szCs w:val="24"/>
              </w:rPr>
              <w:t>n</w:t>
            </w:r>
            <w:r w:rsidRPr="00866372">
              <w:rPr>
                <w:rFonts w:eastAsia="Calibri" w:cs="Arial"/>
                <w:spacing w:val="2"/>
                <w:szCs w:val="24"/>
              </w:rPr>
              <w:t>i</w:t>
            </w:r>
            <w:r w:rsidRPr="00866372">
              <w:rPr>
                <w:rFonts w:eastAsia="Calibri" w:cs="Arial"/>
                <w:spacing w:val="1"/>
                <w:szCs w:val="24"/>
              </w:rPr>
              <w:t>z</w:t>
            </w:r>
            <w:r w:rsidRPr="00866372">
              <w:rPr>
                <w:rFonts w:eastAsia="Calibri" w:cs="Arial"/>
                <w:spacing w:val="-1"/>
                <w:szCs w:val="24"/>
              </w:rPr>
              <w:t>ac</w:t>
            </w:r>
            <w:r w:rsidRPr="00866372">
              <w:rPr>
                <w:rFonts w:eastAsia="Calibri" w:cs="Arial"/>
                <w:spacing w:val="1"/>
                <w:szCs w:val="24"/>
              </w:rPr>
              <w:t>i</w:t>
            </w:r>
            <w:r w:rsidRPr="00866372">
              <w:rPr>
                <w:rFonts w:eastAsia="Calibri" w:cs="Arial"/>
                <w:szCs w:val="24"/>
              </w:rPr>
              <w:t>on</w:t>
            </w:r>
            <w:r w:rsidRPr="00866372">
              <w:rPr>
                <w:rFonts w:eastAsia="Calibri" w:cs="Arial"/>
                <w:spacing w:val="-1"/>
                <w:szCs w:val="24"/>
              </w:rPr>
              <w:t>e</w:t>
            </w:r>
            <w:r w:rsidRPr="00866372">
              <w:rPr>
                <w:rFonts w:eastAsia="Calibri" w:cs="Arial"/>
                <w:szCs w:val="24"/>
              </w:rPr>
              <w:t>s no</w:t>
            </w:r>
            <w:r w:rsidRPr="00866372">
              <w:rPr>
                <w:rFonts w:eastAsia="Calibri" w:cs="Arial"/>
                <w:spacing w:val="1"/>
                <w:szCs w:val="24"/>
              </w:rPr>
              <w:t xml:space="preserve"> G</w:t>
            </w:r>
            <w:r w:rsidRPr="00866372">
              <w:rPr>
                <w:rFonts w:eastAsia="Calibri" w:cs="Arial"/>
                <w:szCs w:val="24"/>
              </w:rPr>
              <w:t>u</w:t>
            </w:r>
            <w:r w:rsidRPr="00866372">
              <w:rPr>
                <w:rFonts w:eastAsia="Calibri" w:cs="Arial"/>
                <w:spacing w:val="1"/>
                <w:szCs w:val="24"/>
              </w:rPr>
              <w:t>b</w:t>
            </w:r>
            <w:r w:rsidRPr="00866372">
              <w:rPr>
                <w:rFonts w:eastAsia="Calibri" w:cs="Arial"/>
                <w:spacing w:val="-1"/>
                <w:szCs w:val="24"/>
              </w:rPr>
              <w:t>er</w:t>
            </w:r>
            <w:r w:rsidRPr="00866372">
              <w:rPr>
                <w:rFonts w:eastAsia="Calibri" w:cs="Arial"/>
                <w:szCs w:val="24"/>
              </w:rPr>
              <w:t>n</w:t>
            </w:r>
            <w:r w:rsidRPr="00866372">
              <w:rPr>
                <w:rFonts w:eastAsia="Calibri" w:cs="Arial"/>
                <w:spacing w:val="-1"/>
                <w:szCs w:val="24"/>
              </w:rPr>
              <w:t>a</w:t>
            </w:r>
            <w:r w:rsidRPr="00866372">
              <w:rPr>
                <w:rFonts w:eastAsia="Calibri" w:cs="Arial"/>
                <w:szCs w:val="24"/>
              </w:rPr>
              <w:t>m</w:t>
            </w:r>
            <w:r w:rsidRPr="00866372">
              <w:rPr>
                <w:rFonts w:eastAsia="Calibri" w:cs="Arial"/>
                <w:spacing w:val="-1"/>
                <w:szCs w:val="24"/>
              </w:rPr>
              <w:t>e</w:t>
            </w:r>
            <w:r w:rsidRPr="00866372">
              <w:rPr>
                <w:rFonts w:eastAsia="Calibri" w:cs="Arial"/>
                <w:szCs w:val="24"/>
              </w:rPr>
              <w:t>n</w:t>
            </w:r>
            <w:r w:rsidRPr="00866372">
              <w:rPr>
                <w:rFonts w:eastAsia="Calibri" w:cs="Arial"/>
                <w:spacing w:val="-1"/>
                <w:szCs w:val="24"/>
              </w:rPr>
              <w:t>ta</w:t>
            </w:r>
            <w:r w:rsidRPr="00866372">
              <w:rPr>
                <w:rFonts w:eastAsia="Calibri" w:cs="Arial"/>
                <w:spacing w:val="1"/>
                <w:szCs w:val="24"/>
              </w:rPr>
              <w:t>l</w:t>
            </w:r>
            <w:r w:rsidRPr="00866372">
              <w:rPr>
                <w:rFonts w:eastAsia="Calibri" w:cs="Arial"/>
                <w:spacing w:val="-1"/>
                <w:szCs w:val="24"/>
              </w:rPr>
              <w:t>e</w:t>
            </w:r>
            <w:r w:rsidRPr="00866372">
              <w:rPr>
                <w:rFonts w:eastAsia="Calibri" w:cs="Arial"/>
                <w:spacing w:val="3"/>
                <w:szCs w:val="24"/>
              </w:rPr>
              <w:t>s</w:t>
            </w:r>
            <w:r w:rsidRPr="00866372">
              <w:rPr>
                <w:rFonts w:eastAsia="Calibri" w:cs="Arial"/>
                <w:szCs w:val="24"/>
              </w:rPr>
              <w:t>, A</w:t>
            </w:r>
            <w:r w:rsidRPr="00866372">
              <w:rPr>
                <w:rFonts w:eastAsia="Calibri" w:cs="Arial"/>
                <w:spacing w:val="2"/>
                <w:szCs w:val="24"/>
              </w:rPr>
              <w:t>s</w:t>
            </w:r>
            <w:r w:rsidRPr="00866372">
              <w:rPr>
                <w:rFonts w:eastAsia="Calibri" w:cs="Arial"/>
                <w:szCs w:val="24"/>
              </w:rPr>
              <w:t>o</w:t>
            </w:r>
            <w:r w:rsidRPr="00866372">
              <w:rPr>
                <w:rFonts w:eastAsia="Calibri" w:cs="Arial"/>
                <w:spacing w:val="-1"/>
                <w:szCs w:val="24"/>
              </w:rPr>
              <w:t>c</w:t>
            </w:r>
            <w:r w:rsidRPr="00866372">
              <w:rPr>
                <w:rFonts w:eastAsia="Calibri" w:cs="Arial"/>
                <w:spacing w:val="1"/>
                <w:szCs w:val="24"/>
              </w:rPr>
              <w:t>i</w:t>
            </w:r>
            <w:r w:rsidRPr="00866372">
              <w:rPr>
                <w:rFonts w:eastAsia="Calibri" w:cs="Arial"/>
                <w:spacing w:val="-1"/>
                <w:szCs w:val="24"/>
              </w:rPr>
              <w:t>ac</w:t>
            </w:r>
            <w:r w:rsidRPr="00866372">
              <w:rPr>
                <w:rFonts w:eastAsia="Calibri" w:cs="Arial"/>
                <w:spacing w:val="1"/>
                <w:szCs w:val="24"/>
              </w:rPr>
              <w:t>i</w:t>
            </w:r>
            <w:r w:rsidRPr="00866372">
              <w:rPr>
                <w:rFonts w:eastAsia="Calibri" w:cs="Arial"/>
                <w:szCs w:val="24"/>
              </w:rPr>
              <w:t>on</w:t>
            </w:r>
            <w:r w:rsidRPr="00866372">
              <w:rPr>
                <w:rFonts w:eastAsia="Calibri" w:cs="Arial"/>
                <w:spacing w:val="-1"/>
                <w:szCs w:val="24"/>
              </w:rPr>
              <w:t>e</w:t>
            </w:r>
            <w:r w:rsidRPr="00866372">
              <w:rPr>
                <w:rFonts w:eastAsia="Calibri" w:cs="Arial"/>
                <w:szCs w:val="24"/>
              </w:rPr>
              <w:t>s y</w:t>
            </w:r>
            <w:r w:rsidRPr="00866372">
              <w:rPr>
                <w:rFonts w:eastAsia="Calibri" w:cs="Arial"/>
                <w:spacing w:val="-1"/>
                <w:szCs w:val="24"/>
              </w:rPr>
              <w:t xml:space="preserve"> c</w:t>
            </w:r>
            <w:r w:rsidRPr="00866372">
              <w:rPr>
                <w:rFonts w:eastAsia="Calibri" w:cs="Arial"/>
                <w:szCs w:val="24"/>
              </w:rPr>
              <w:t>u</w:t>
            </w:r>
            <w:r w:rsidRPr="00866372">
              <w:rPr>
                <w:rFonts w:eastAsia="Calibri" w:cs="Arial"/>
                <w:spacing w:val="-1"/>
                <w:szCs w:val="24"/>
              </w:rPr>
              <w:t>a</w:t>
            </w:r>
            <w:r w:rsidRPr="00866372">
              <w:rPr>
                <w:rFonts w:eastAsia="Calibri" w:cs="Arial"/>
                <w:spacing w:val="1"/>
                <w:szCs w:val="24"/>
              </w:rPr>
              <w:t>l</w:t>
            </w:r>
            <w:r w:rsidRPr="00866372">
              <w:rPr>
                <w:rFonts w:eastAsia="Calibri" w:cs="Arial"/>
                <w:szCs w:val="24"/>
              </w:rPr>
              <w:t>q</w:t>
            </w:r>
            <w:r w:rsidRPr="00866372">
              <w:rPr>
                <w:rFonts w:eastAsia="Calibri" w:cs="Arial"/>
                <w:spacing w:val="1"/>
                <w:szCs w:val="24"/>
              </w:rPr>
              <w:t>ui</w:t>
            </w:r>
            <w:r w:rsidRPr="00866372">
              <w:rPr>
                <w:rFonts w:eastAsia="Calibri" w:cs="Arial"/>
                <w:spacing w:val="-1"/>
                <w:szCs w:val="24"/>
              </w:rPr>
              <w:t>e</w:t>
            </w:r>
            <w:r w:rsidRPr="00866372">
              <w:rPr>
                <w:rFonts w:eastAsia="Calibri" w:cs="Arial"/>
                <w:szCs w:val="24"/>
              </w:rPr>
              <w:t>r</w:t>
            </w:r>
            <w:r w:rsidRPr="00866372">
              <w:rPr>
                <w:rFonts w:eastAsia="Calibri" w:cs="Arial"/>
                <w:spacing w:val="1"/>
                <w:szCs w:val="24"/>
              </w:rPr>
              <w:t xml:space="preserve"> </w:t>
            </w:r>
            <w:r w:rsidRPr="00866372">
              <w:rPr>
                <w:rFonts w:eastAsia="Calibri" w:cs="Arial"/>
                <w:spacing w:val="-2"/>
                <w:szCs w:val="24"/>
              </w:rPr>
              <w:t>t</w:t>
            </w:r>
            <w:r w:rsidRPr="00866372">
              <w:rPr>
                <w:rFonts w:eastAsia="Calibri" w:cs="Arial"/>
                <w:spacing w:val="1"/>
                <w:szCs w:val="24"/>
              </w:rPr>
              <w:t>i</w:t>
            </w:r>
            <w:r w:rsidRPr="00866372">
              <w:rPr>
                <w:rFonts w:eastAsia="Calibri" w:cs="Arial"/>
                <w:szCs w:val="24"/>
              </w:rPr>
              <w:t>po</w:t>
            </w:r>
            <w:r w:rsidRPr="00866372">
              <w:rPr>
                <w:rFonts w:eastAsia="Calibri" w:cs="Arial"/>
                <w:spacing w:val="-1"/>
                <w:szCs w:val="24"/>
              </w:rPr>
              <w:t xml:space="preserve"> </w:t>
            </w:r>
            <w:r w:rsidRPr="00866372">
              <w:rPr>
                <w:rFonts w:eastAsia="Calibri" w:cs="Arial"/>
                <w:szCs w:val="24"/>
              </w:rPr>
              <w:t>de</w:t>
            </w:r>
            <w:r w:rsidRPr="00866372">
              <w:rPr>
                <w:rFonts w:eastAsia="Calibri" w:cs="Arial"/>
                <w:spacing w:val="1"/>
                <w:szCs w:val="24"/>
              </w:rPr>
              <w:t xml:space="preserve"> </w:t>
            </w:r>
            <w:r w:rsidRPr="00866372">
              <w:rPr>
                <w:rFonts w:eastAsia="Calibri" w:cs="Arial"/>
                <w:szCs w:val="24"/>
              </w:rPr>
              <w:t>I</w:t>
            </w:r>
            <w:r w:rsidRPr="00866372">
              <w:rPr>
                <w:rFonts w:eastAsia="Calibri" w:cs="Arial"/>
                <w:spacing w:val="1"/>
                <w:szCs w:val="24"/>
              </w:rPr>
              <w:t>n</w:t>
            </w:r>
            <w:r w:rsidRPr="00866372">
              <w:rPr>
                <w:rFonts w:eastAsia="Calibri" w:cs="Arial"/>
                <w:spacing w:val="2"/>
                <w:szCs w:val="24"/>
              </w:rPr>
              <w:t>s</w:t>
            </w:r>
            <w:r w:rsidRPr="00866372">
              <w:rPr>
                <w:rFonts w:eastAsia="Calibri" w:cs="Arial"/>
                <w:spacing w:val="-2"/>
                <w:szCs w:val="24"/>
              </w:rPr>
              <w:t>t</w:t>
            </w:r>
            <w:r w:rsidRPr="00866372">
              <w:rPr>
                <w:rFonts w:eastAsia="Calibri" w:cs="Arial"/>
                <w:spacing w:val="1"/>
                <w:szCs w:val="24"/>
              </w:rPr>
              <w:t>i</w:t>
            </w:r>
            <w:r w:rsidRPr="00866372">
              <w:rPr>
                <w:rFonts w:eastAsia="Calibri" w:cs="Arial"/>
                <w:spacing w:val="-2"/>
                <w:szCs w:val="24"/>
              </w:rPr>
              <w:t>t</w:t>
            </w:r>
            <w:r w:rsidRPr="00866372">
              <w:rPr>
                <w:rFonts w:eastAsia="Calibri" w:cs="Arial"/>
                <w:szCs w:val="24"/>
              </w:rPr>
              <w:t>uc</w:t>
            </w:r>
            <w:r w:rsidRPr="00866372">
              <w:rPr>
                <w:rFonts w:eastAsia="Calibri" w:cs="Arial"/>
                <w:spacing w:val="1"/>
                <w:szCs w:val="24"/>
              </w:rPr>
              <w:t>i</w:t>
            </w:r>
            <w:r w:rsidRPr="00866372">
              <w:rPr>
                <w:rFonts w:eastAsia="Calibri" w:cs="Arial"/>
                <w:szCs w:val="24"/>
              </w:rPr>
              <w:t>on</w:t>
            </w:r>
            <w:r w:rsidRPr="00866372">
              <w:rPr>
                <w:rFonts w:eastAsia="Calibri" w:cs="Arial"/>
                <w:spacing w:val="-1"/>
                <w:szCs w:val="24"/>
              </w:rPr>
              <w:t>e</w:t>
            </w:r>
            <w:r w:rsidRPr="00866372">
              <w:rPr>
                <w:rFonts w:eastAsia="Calibri" w:cs="Arial"/>
                <w:szCs w:val="24"/>
              </w:rPr>
              <w:t>s</w:t>
            </w:r>
            <w:r w:rsidRPr="00866372">
              <w:rPr>
                <w:rFonts w:eastAsia="Calibri" w:cs="Arial"/>
                <w:spacing w:val="4"/>
                <w:szCs w:val="24"/>
              </w:rPr>
              <w:t xml:space="preserve"> </w:t>
            </w:r>
            <w:r w:rsidRPr="00866372">
              <w:rPr>
                <w:rFonts w:eastAsia="Calibri" w:cs="Arial"/>
                <w:spacing w:val="-1"/>
                <w:szCs w:val="24"/>
              </w:rPr>
              <w:t>a</w:t>
            </w:r>
            <w:r w:rsidRPr="00866372">
              <w:rPr>
                <w:rFonts w:eastAsia="Calibri" w:cs="Arial"/>
                <w:spacing w:val="3"/>
                <w:szCs w:val="24"/>
              </w:rPr>
              <w:t>j</w:t>
            </w:r>
            <w:r w:rsidRPr="00866372">
              <w:rPr>
                <w:rFonts w:eastAsia="Calibri" w:cs="Arial"/>
                <w:spacing w:val="-1"/>
                <w:szCs w:val="24"/>
              </w:rPr>
              <w:t>e</w:t>
            </w:r>
            <w:r w:rsidRPr="00866372">
              <w:rPr>
                <w:rFonts w:eastAsia="Calibri" w:cs="Arial"/>
                <w:szCs w:val="24"/>
              </w:rPr>
              <w:t>n</w:t>
            </w:r>
            <w:r w:rsidRPr="00866372">
              <w:rPr>
                <w:rFonts w:eastAsia="Calibri" w:cs="Arial"/>
                <w:spacing w:val="-1"/>
                <w:szCs w:val="24"/>
              </w:rPr>
              <w:t>a</w:t>
            </w:r>
            <w:r w:rsidRPr="00866372">
              <w:rPr>
                <w:rFonts w:eastAsia="Calibri" w:cs="Arial"/>
                <w:szCs w:val="24"/>
              </w:rPr>
              <w:t xml:space="preserve">s a </w:t>
            </w:r>
            <w:r w:rsidRPr="00866372">
              <w:rPr>
                <w:rFonts w:eastAsia="Calibri" w:cs="Arial"/>
                <w:spacing w:val="1"/>
                <w:szCs w:val="24"/>
              </w:rPr>
              <w:t>l</w:t>
            </w:r>
            <w:r w:rsidRPr="00866372">
              <w:rPr>
                <w:rFonts w:eastAsia="Calibri" w:cs="Arial"/>
                <w:szCs w:val="24"/>
              </w:rPr>
              <w:t>a</w:t>
            </w:r>
            <w:r w:rsidRPr="00866372">
              <w:rPr>
                <w:rFonts w:eastAsia="Calibri" w:cs="Arial"/>
                <w:spacing w:val="-3"/>
                <w:szCs w:val="24"/>
              </w:rPr>
              <w:t xml:space="preserve"> </w:t>
            </w:r>
            <w:r w:rsidRPr="00866372">
              <w:rPr>
                <w:rFonts w:eastAsia="Calibri" w:cs="Arial"/>
                <w:spacing w:val="-1"/>
                <w:szCs w:val="24"/>
              </w:rPr>
              <w:t>e</w:t>
            </w:r>
            <w:r w:rsidRPr="00866372">
              <w:rPr>
                <w:rFonts w:eastAsia="Calibri" w:cs="Arial"/>
                <w:spacing w:val="2"/>
                <w:szCs w:val="24"/>
              </w:rPr>
              <w:t>s</w:t>
            </w:r>
            <w:r w:rsidRPr="00866372">
              <w:rPr>
                <w:rFonts w:eastAsia="Calibri" w:cs="Arial"/>
                <w:spacing w:val="-2"/>
                <w:szCs w:val="24"/>
              </w:rPr>
              <w:t>t</w:t>
            </w:r>
            <w:r w:rsidRPr="00866372">
              <w:rPr>
                <w:rFonts w:eastAsia="Calibri" w:cs="Arial"/>
                <w:spacing w:val="-1"/>
                <w:szCs w:val="24"/>
              </w:rPr>
              <w:t>r</w:t>
            </w:r>
            <w:r w:rsidRPr="00866372">
              <w:rPr>
                <w:rFonts w:eastAsia="Calibri" w:cs="Arial"/>
                <w:szCs w:val="24"/>
              </w:rPr>
              <w:t>uc</w:t>
            </w:r>
            <w:r w:rsidRPr="00866372">
              <w:rPr>
                <w:rFonts w:eastAsia="Calibri" w:cs="Arial"/>
                <w:spacing w:val="-2"/>
                <w:szCs w:val="24"/>
              </w:rPr>
              <w:t>t</w:t>
            </w:r>
            <w:r w:rsidRPr="00866372">
              <w:rPr>
                <w:rFonts w:eastAsia="Calibri" w:cs="Arial"/>
                <w:spacing w:val="4"/>
                <w:szCs w:val="24"/>
              </w:rPr>
              <w:t>u</w:t>
            </w:r>
            <w:r w:rsidRPr="00866372">
              <w:rPr>
                <w:rFonts w:eastAsia="Calibri" w:cs="Arial"/>
                <w:spacing w:val="-1"/>
                <w:szCs w:val="24"/>
              </w:rPr>
              <w:t>r</w:t>
            </w:r>
            <w:r w:rsidRPr="00866372">
              <w:rPr>
                <w:rFonts w:eastAsia="Calibri" w:cs="Arial"/>
                <w:szCs w:val="24"/>
              </w:rPr>
              <w:t>a</w:t>
            </w:r>
            <w:r w:rsidRPr="00866372">
              <w:rPr>
                <w:rFonts w:eastAsia="Calibri" w:cs="Arial"/>
                <w:spacing w:val="-3"/>
                <w:szCs w:val="24"/>
              </w:rPr>
              <w:t xml:space="preserve"> </w:t>
            </w:r>
            <w:r w:rsidRPr="00866372">
              <w:rPr>
                <w:rFonts w:eastAsia="Calibri" w:cs="Arial"/>
                <w:szCs w:val="24"/>
              </w:rPr>
              <w:t>o</w:t>
            </w:r>
            <w:r w:rsidRPr="00866372">
              <w:rPr>
                <w:rFonts w:eastAsia="Calibri" w:cs="Arial"/>
                <w:spacing w:val="-1"/>
                <w:szCs w:val="24"/>
              </w:rPr>
              <w:t>r</w:t>
            </w:r>
            <w:r w:rsidRPr="00866372">
              <w:rPr>
                <w:rFonts w:eastAsia="Calibri" w:cs="Arial"/>
                <w:spacing w:val="4"/>
                <w:szCs w:val="24"/>
              </w:rPr>
              <w:t>g</w:t>
            </w:r>
            <w:r w:rsidRPr="00866372">
              <w:rPr>
                <w:rFonts w:eastAsia="Calibri" w:cs="Arial"/>
                <w:spacing w:val="-1"/>
                <w:szCs w:val="24"/>
              </w:rPr>
              <w:t>á</w:t>
            </w:r>
            <w:r w:rsidRPr="00866372">
              <w:rPr>
                <w:rFonts w:eastAsia="Calibri" w:cs="Arial"/>
                <w:szCs w:val="24"/>
              </w:rPr>
              <w:t>n</w:t>
            </w:r>
            <w:r w:rsidRPr="00866372">
              <w:rPr>
                <w:rFonts w:eastAsia="Calibri" w:cs="Arial"/>
                <w:spacing w:val="2"/>
                <w:szCs w:val="24"/>
              </w:rPr>
              <w:t>i</w:t>
            </w:r>
            <w:r w:rsidRPr="00866372">
              <w:rPr>
                <w:rFonts w:eastAsia="Calibri" w:cs="Arial"/>
                <w:spacing w:val="-1"/>
                <w:szCs w:val="24"/>
              </w:rPr>
              <w:t>c</w:t>
            </w:r>
            <w:r w:rsidRPr="00866372">
              <w:rPr>
                <w:rFonts w:eastAsia="Calibri" w:cs="Arial"/>
                <w:szCs w:val="24"/>
              </w:rPr>
              <w:t>a</w:t>
            </w:r>
            <w:r w:rsidRPr="00866372">
              <w:rPr>
                <w:rFonts w:eastAsia="Calibri" w:cs="Arial"/>
                <w:spacing w:val="-3"/>
                <w:szCs w:val="24"/>
              </w:rPr>
              <w:t xml:space="preserve"> </w:t>
            </w:r>
            <w:r w:rsidRPr="00866372">
              <w:rPr>
                <w:rFonts w:eastAsia="Calibri" w:cs="Arial"/>
                <w:szCs w:val="24"/>
              </w:rPr>
              <w:t>mun</w:t>
            </w:r>
            <w:r w:rsidRPr="00866372">
              <w:rPr>
                <w:rFonts w:eastAsia="Calibri" w:cs="Arial"/>
                <w:spacing w:val="2"/>
                <w:szCs w:val="24"/>
              </w:rPr>
              <w:t>i</w:t>
            </w:r>
            <w:r w:rsidRPr="00866372">
              <w:rPr>
                <w:rFonts w:eastAsia="Calibri" w:cs="Arial"/>
                <w:spacing w:val="-1"/>
                <w:szCs w:val="24"/>
              </w:rPr>
              <w:t>c</w:t>
            </w:r>
            <w:r w:rsidRPr="00866372">
              <w:rPr>
                <w:rFonts w:eastAsia="Calibri" w:cs="Arial"/>
                <w:spacing w:val="1"/>
                <w:szCs w:val="24"/>
              </w:rPr>
              <w:t>i</w:t>
            </w:r>
            <w:r w:rsidRPr="00866372">
              <w:rPr>
                <w:rFonts w:eastAsia="Calibri" w:cs="Arial"/>
                <w:szCs w:val="24"/>
              </w:rPr>
              <w:t>p</w:t>
            </w:r>
            <w:r w:rsidRPr="00866372">
              <w:rPr>
                <w:rFonts w:eastAsia="Calibri" w:cs="Arial"/>
                <w:spacing w:val="-1"/>
                <w:szCs w:val="24"/>
              </w:rPr>
              <w:t>a</w:t>
            </w:r>
            <w:r w:rsidRPr="00866372">
              <w:rPr>
                <w:rFonts w:eastAsia="Calibri" w:cs="Arial"/>
                <w:spacing w:val="1"/>
                <w:szCs w:val="24"/>
              </w:rPr>
              <w:t>l</w:t>
            </w:r>
            <w:r w:rsidRPr="00866372">
              <w:rPr>
                <w:rFonts w:eastAsia="Calibri" w:cs="Arial"/>
                <w:szCs w:val="24"/>
              </w:rPr>
              <w:t>.</w:t>
            </w:r>
          </w:p>
        </w:tc>
        <w:tc>
          <w:tcPr>
            <w:tcW w:w="1276" w:type="dxa"/>
            <w:tcBorders>
              <w:top w:val="single" w:sz="12" w:space="0" w:color="9CC2E4"/>
              <w:left w:val="single" w:sz="4" w:space="0" w:color="BCD5ED"/>
              <w:bottom w:val="single" w:sz="4" w:space="0" w:color="BCD5ED"/>
              <w:right w:val="single" w:sz="4" w:space="0" w:color="BCD5ED"/>
            </w:tcBorders>
          </w:tcPr>
          <w:p w14:paraId="1AB33DDF" w14:textId="77777777" w:rsidR="00890D48" w:rsidRPr="00866372" w:rsidRDefault="00890D48" w:rsidP="00DC64B5">
            <w:pPr>
              <w:spacing w:before="0" w:after="0" w:line="240" w:lineRule="auto"/>
              <w:rPr>
                <w:rFonts w:eastAsia="Times New Roman" w:cs="Arial"/>
                <w:szCs w:val="24"/>
              </w:rPr>
            </w:pPr>
          </w:p>
          <w:p w14:paraId="69595D24" w14:textId="77777777" w:rsidR="00890D48" w:rsidRPr="00866372" w:rsidRDefault="00890D48" w:rsidP="00DC64B5">
            <w:pPr>
              <w:spacing w:before="0" w:after="0" w:line="240" w:lineRule="auto"/>
              <w:rPr>
                <w:rFonts w:cs="Arial"/>
                <w:szCs w:val="24"/>
              </w:rPr>
            </w:pPr>
          </w:p>
          <w:p w14:paraId="245712B5" w14:textId="77777777" w:rsidR="00890D48" w:rsidRPr="00866372" w:rsidRDefault="00890D48" w:rsidP="00DC64B5">
            <w:pPr>
              <w:spacing w:before="0" w:after="0" w:line="240" w:lineRule="auto"/>
              <w:rPr>
                <w:rFonts w:cs="Arial"/>
                <w:szCs w:val="24"/>
              </w:rPr>
            </w:pPr>
          </w:p>
          <w:p w14:paraId="3B75816C" w14:textId="77777777" w:rsidR="00890D48" w:rsidRPr="00866372" w:rsidRDefault="00890D48" w:rsidP="00DC64B5">
            <w:pPr>
              <w:spacing w:before="0" w:after="0" w:line="240" w:lineRule="auto"/>
              <w:ind w:left="103"/>
              <w:rPr>
                <w:rFonts w:eastAsia="Calibri" w:cs="Arial"/>
                <w:szCs w:val="24"/>
                <w:lang w:val="en-US"/>
              </w:rPr>
            </w:pPr>
            <w:r w:rsidRPr="00866372">
              <w:rPr>
                <w:rFonts w:eastAsia="Calibri" w:cs="Arial"/>
                <w:spacing w:val="1"/>
                <w:szCs w:val="24"/>
              </w:rPr>
              <w:t>O</w:t>
            </w:r>
            <w:r w:rsidRPr="00866372">
              <w:rPr>
                <w:rFonts w:eastAsia="Calibri" w:cs="Arial"/>
                <w:spacing w:val="-1"/>
                <w:szCs w:val="24"/>
              </w:rPr>
              <w:t>f</w:t>
            </w:r>
            <w:r w:rsidRPr="00866372">
              <w:rPr>
                <w:rFonts w:eastAsia="Calibri" w:cs="Arial"/>
                <w:spacing w:val="1"/>
                <w:szCs w:val="24"/>
              </w:rPr>
              <w:t>i</w:t>
            </w:r>
            <w:r w:rsidRPr="00866372">
              <w:rPr>
                <w:rFonts w:eastAsia="Calibri" w:cs="Arial"/>
                <w:spacing w:val="-1"/>
                <w:szCs w:val="24"/>
              </w:rPr>
              <w:t>c</w:t>
            </w:r>
            <w:r w:rsidRPr="00866372">
              <w:rPr>
                <w:rFonts w:eastAsia="Calibri" w:cs="Arial"/>
                <w:spacing w:val="1"/>
                <w:szCs w:val="24"/>
              </w:rPr>
              <w:t>i</w:t>
            </w:r>
            <w:r w:rsidRPr="00866372">
              <w:rPr>
                <w:rFonts w:eastAsia="Calibri" w:cs="Arial"/>
                <w:szCs w:val="24"/>
              </w:rPr>
              <w:t>o</w:t>
            </w:r>
          </w:p>
        </w:tc>
      </w:tr>
      <w:tr w:rsidR="00890D48" w14:paraId="476EEE6E" w14:textId="77777777" w:rsidTr="00DC64B5">
        <w:trPr>
          <w:trHeight w:hRule="exact" w:val="1814"/>
        </w:trPr>
        <w:tc>
          <w:tcPr>
            <w:tcW w:w="1844" w:type="dxa"/>
            <w:tcBorders>
              <w:top w:val="single" w:sz="4" w:space="0" w:color="BCD5ED"/>
              <w:left w:val="single" w:sz="4" w:space="0" w:color="BCD5ED"/>
              <w:bottom w:val="single" w:sz="4" w:space="0" w:color="BCD5ED"/>
              <w:right w:val="single" w:sz="4" w:space="0" w:color="BCD5ED"/>
            </w:tcBorders>
          </w:tcPr>
          <w:p w14:paraId="6FAE1863" w14:textId="77777777" w:rsidR="00890D48" w:rsidRPr="00866372" w:rsidRDefault="00890D48" w:rsidP="00DC64B5">
            <w:pPr>
              <w:spacing w:before="0" w:after="0" w:line="240" w:lineRule="auto"/>
              <w:rPr>
                <w:rFonts w:eastAsia="Times New Roman" w:cs="Arial"/>
                <w:szCs w:val="24"/>
              </w:rPr>
            </w:pPr>
          </w:p>
          <w:p w14:paraId="04EA77B1" w14:textId="77777777" w:rsidR="00890D48" w:rsidRPr="00866372" w:rsidRDefault="00890D48" w:rsidP="00DC64B5">
            <w:pPr>
              <w:spacing w:before="0" w:after="0" w:line="240" w:lineRule="auto"/>
              <w:rPr>
                <w:rFonts w:cs="Arial"/>
                <w:szCs w:val="24"/>
              </w:rPr>
            </w:pPr>
          </w:p>
          <w:p w14:paraId="31FE802B" w14:textId="77777777" w:rsidR="00890D48" w:rsidRPr="00866372" w:rsidRDefault="00890D48" w:rsidP="00DC64B5">
            <w:pPr>
              <w:spacing w:before="0" w:after="0" w:line="240" w:lineRule="auto"/>
              <w:rPr>
                <w:rFonts w:cs="Arial"/>
                <w:szCs w:val="24"/>
              </w:rPr>
            </w:pPr>
          </w:p>
          <w:p w14:paraId="0B87B450" w14:textId="77777777" w:rsidR="00890D48" w:rsidRPr="00866372" w:rsidRDefault="00890D48" w:rsidP="00DC64B5">
            <w:pPr>
              <w:spacing w:before="0" w:after="0" w:line="240" w:lineRule="auto"/>
              <w:ind w:left="103"/>
              <w:rPr>
                <w:rFonts w:eastAsia="Calibri" w:cs="Arial"/>
                <w:szCs w:val="24"/>
              </w:rPr>
            </w:pPr>
            <w:r w:rsidRPr="00866372">
              <w:rPr>
                <w:rFonts w:eastAsia="Calibri" w:cs="Arial"/>
                <w:b/>
                <w:spacing w:val="-1"/>
                <w:szCs w:val="24"/>
              </w:rPr>
              <w:t>Au</w:t>
            </w:r>
            <w:r w:rsidRPr="00866372">
              <w:rPr>
                <w:rFonts w:eastAsia="Calibri" w:cs="Arial"/>
                <w:b/>
                <w:spacing w:val="2"/>
                <w:szCs w:val="24"/>
              </w:rPr>
              <w:t>x</w:t>
            </w:r>
            <w:r w:rsidRPr="00866372">
              <w:rPr>
                <w:rFonts w:eastAsia="Calibri" w:cs="Arial"/>
                <w:b/>
                <w:spacing w:val="1"/>
                <w:szCs w:val="24"/>
              </w:rPr>
              <w:t>ilia</w:t>
            </w:r>
            <w:r w:rsidRPr="00866372">
              <w:rPr>
                <w:rFonts w:eastAsia="Calibri" w:cs="Arial"/>
                <w:b/>
                <w:szCs w:val="24"/>
              </w:rPr>
              <w:t>r</w:t>
            </w:r>
          </w:p>
        </w:tc>
        <w:tc>
          <w:tcPr>
            <w:tcW w:w="567" w:type="dxa"/>
            <w:tcBorders>
              <w:top w:val="single" w:sz="4" w:space="0" w:color="BCD5ED"/>
              <w:left w:val="single" w:sz="4" w:space="0" w:color="BCD5ED"/>
              <w:bottom w:val="single" w:sz="4" w:space="0" w:color="BCD5ED"/>
              <w:right w:val="single" w:sz="4" w:space="0" w:color="BCD5ED"/>
            </w:tcBorders>
          </w:tcPr>
          <w:p w14:paraId="701D0780" w14:textId="77777777" w:rsidR="00890D48" w:rsidRPr="00866372" w:rsidRDefault="00890D48" w:rsidP="00DC64B5">
            <w:pPr>
              <w:spacing w:before="0" w:after="0" w:line="240" w:lineRule="auto"/>
              <w:rPr>
                <w:rFonts w:eastAsia="Times New Roman" w:cs="Arial"/>
                <w:szCs w:val="24"/>
              </w:rPr>
            </w:pPr>
          </w:p>
          <w:p w14:paraId="24B59A4F" w14:textId="77777777" w:rsidR="00890D48" w:rsidRPr="00866372" w:rsidRDefault="00890D48" w:rsidP="00DC64B5">
            <w:pPr>
              <w:spacing w:before="0" w:after="0" w:line="240" w:lineRule="auto"/>
              <w:rPr>
                <w:rFonts w:cs="Arial"/>
                <w:szCs w:val="24"/>
              </w:rPr>
            </w:pPr>
          </w:p>
          <w:p w14:paraId="65ED963F" w14:textId="77777777" w:rsidR="00890D48" w:rsidRPr="00866372" w:rsidRDefault="00890D48" w:rsidP="00DC64B5">
            <w:pPr>
              <w:spacing w:before="0" w:after="0" w:line="240" w:lineRule="auto"/>
              <w:rPr>
                <w:rFonts w:cs="Arial"/>
                <w:szCs w:val="24"/>
              </w:rPr>
            </w:pPr>
          </w:p>
          <w:p w14:paraId="66A9EF03" w14:textId="77777777" w:rsidR="00890D48" w:rsidRPr="00866372" w:rsidRDefault="00890D48" w:rsidP="00DC64B5">
            <w:pPr>
              <w:spacing w:before="0" w:after="0" w:line="240" w:lineRule="auto"/>
              <w:ind w:left="145" w:right="148"/>
              <w:jc w:val="center"/>
              <w:rPr>
                <w:rFonts w:eastAsia="Calibri" w:cs="Arial"/>
                <w:szCs w:val="24"/>
              </w:rPr>
            </w:pPr>
            <w:r w:rsidRPr="00866372">
              <w:rPr>
                <w:rFonts w:eastAsia="Calibri" w:cs="Arial"/>
                <w:szCs w:val="24"/>
              </w:rPr>
              <w:t>2</w:t>
            </w:r>
          </w:p>
        </w:tc>
        <w:tc>
          <w:tcPr>
            <w:tcW w:w="5528" w:type="dxa"/>
            <w:tcBorders>
              <w:top w:val="single" w:sz="4" w:space="0" w:color="BCD5ED"/>
              <w:left w:val="single" w:sz="4" w:space="0" w:color="BCD5ED"/>
              <w:bottom w:val="single" w:sz="4" w:space="0" w:color="BCD5ED"/>
              <w:right w:val="single" w:sz="4" w:space="0" w:color="BCD5ED"/>
            </w:tcBorders>
            <w:hideMark/>
          </w:tcPr>
          <w:p w14:paraId="20433729" w14:textId="77777777" w:rsidR="00890D48" w:rsidRPr="00866372" w:rsidRDefault="00890D48" w:rsidP="00DC64B5">
            <w:pPr>
              <w:spacing w:before="0" w:after="0" w:line="240" w:lineRule="auto"/>
              <w:ind w:left="103"/>
              <w:rPr>
                <w:rFonts w:eastAsia="Calibri" w:cs="Arial"/>
                <w:szCs w:val="24"/>
              </w:rPr>
            </w:pPr>
            <w:r w:rsidRPr="00866372">
              <w:rPr>
                <w:rFonts w:eastAsia="Calibri" w:cs="Arial"/>
                <w:szCs w:val="24"/>
              </w:rPr>
              <w:t>I</w:t>
            </w:r>
            <w:r w:rsidRPr="00866372">
              <w:rPr>
                <w:rFonts w:eastAsia="Calibri" w:cs="Arial"/>
                <w:spacing w:val="1"/>
                <w:szCs w:val="24"/>
              </w:rPr>
              <w:t>nf</w:t>
            </w:r>
            <w:r w:rsidRPr="00866372">
              <w:rPr>
                <w:rFonts w:eastAsia="Calibri" w:cs="Arial"/>
                <w:szCs w:val="24"/>
              </w:rPr>
              <w:t>o</w:t>
            </w:r>
            <w:r w:rsidRPr="00866372">
              <w:rPr>
                <w:rFonts w:eastAsia="Calibri" w:cs="Arial"/>
                <w:spacing w:val="-1"/>
                <w:szCs w:val="24"/>
              </w:rPr>
              <w:t>r</w:t>
            </w:r>
            <w:r w:rsidRPr="00866372">
              <w:rPr>
                <w:rFonts w:eastAsia="Calibri" w:cs="Arial"/>
                <w:szCs w:val="24"/>
              </w:rPr>
              <w:t>ma</w:t>
            </w:r>
            <w:r w:rsidRPr="00866372">
              <w:rPr>
                <w:rFonts w:eastAsia="Calibri" w:cs="Arial"/>
                <w:spacing w:val="-3"/>
                <w:szCs w:val="24"/>
              </w:rPr>
              <w:t xml:space="preserve"> </w:t>
            </w:r>
            <w:r w:rsidRPr="00866372">
              <w:rPr>
                <w:rFonts w:eastAsia="Calibri" w:cs="Arial"/>
                <w:szCs w:val="24"/>
              </w:rPr>
              <w:t>a</w:t>
            </w:r>
            <w:r w:rsidRPr="00866372">
              <w:rPr>
                <w:rFonts w:eastAsia="Calibri" w:cs="Arial"/>
                <w:spacing w:val="-3"/>
                <w:szCs w:val="24"/>
              </w:rPr>
              <w:t xml:space="preserve"> </w:t>
            </w:r>
            <w:r w:rsidRPr="00866372">
              <w:rPr>
                <w:rFonts w:eastAsia="Calibri" w:cs="Arial"/>
                <w:spacing w:val="1"/>
                <w:szCs w:val="24"/>
              </w:rPr>
              <w:t>l</w:t>
            </w:r>
            <w:r w:rsidRPr="00866372">
              <w:rPr>
                <w:rFonts w:eastAsia="Calibri" w:cs="Arial"/>
                <w:szCs w:val="24"/>
              </w:rPr>
              <w:t>a</w:t>
            </w:r>
            <w:r w:rsidRPr="00866372">
              <w:rPr>
                <w:rFonts w:eastAsia="Calibri" w:cs="Arial"/>
                <w:spacing w:val="1"/>
                <w:szCs w:val="24"/>
              </w:rPr>
              <w:t xml:space="preserve"> T</w:t>
            </w:r>
            <w:r w:rsidRPr="00866372">
              <w:rPr>
                <w:rFonts w:eastAsia="Calibri" w:cs="Arial"/>
                <w:spacing w:val="-1"/>
                <w:szCs w:val="24"/>
              </w:rPr>
              <w:t>e</w:t>
            </w:r>
            <w:r w:rsidRPr="00866372">
              <w:rPr>
                <w:rFonts w:eastAsia="Calibri" w:cs="Arial"/>
                <w:spacing w:val="2"/>
                <w:szCs w:val="24"/>
              </w:rPr>
              <w:t>s</w:t>
            </w:r>
            <w:r w:rsidRPr="00866372">
              <w:rPr>
                <w:rFonts w:eastAsia="Calibri" w:cs="Arial"/>
                <w:szCs w:val="24"/>
              </w:rPr>
              <w:t>o</w:t>
            </w:r>
            <w:r w:rsidRPr="00866372">
              <w:rPr>
                <w:rFonts w:eastAsia="Calibri" w:cs="Arial"/>
                <w:spacing w:val="-1"/>
                <w:szCs w:val="24"/>
              </w:rPr>
              <w:t>rer</w:t>
            </w:r>
            <w:r w:rsidRPr="00866372">
              <w:rPr>
                <w:rFonts w:eastAsia="Calibri" w:cs="Arial"/>
                <w:szCs w:val="24"/>
              </w:rPr>
              <w:t>a</w:t>
            </w:r>
            <w:r w:rsidRPr="00866372">
              <w:rPr>
                <w:rFonts w:eastAsia="Calibri" w:cs="Arial"/>
                <w:spacing w:val="3"/>
                <w:szCs w:val="24"/>
              </w:rPr>
              <w:t xml:space="preserve"> </w:t>
            </w:r>
            <w:r w:rsidRPr="00866372">
              <w:rPr>
                <w:rFonts w:eastAsia="Calibri" w:cs="Arial"/>
                <w:spacing w:val="-1"/>
                <w:szCs w:val="24"/>
              </w:rPr>
              <w:t>e</w:t>
            </w:r>
            <w:r w:rsidRPr="00866372">
              <w:rPr>
                <w:rFonts w:eastAsia="Calibri" w:cs="Arial"/>
                <w:szCs w:val="24"/>
              </w:rPr>
              <w:t>l</w:t>
            </w:r>
            <w:r w:rsidRPr="00866372">
              <w:rPr>
                <w:rFonts w:eastAsia="Calibri" w:cs="Arial"/>
                <w:spacing w:val="-1"/>
                <w:szCs w:val="24"/>
              </w:rPr>
              <w:t xml:space="preserve"> </w:t>
            </w:r>
            <w:r w:rsidRPr="00866372">
              <w:rPr>
                <w:rFonts w:eastAsia="Calibri" w:cs="Arial"/>
                <w:spacing w:val="1"/>
                <w:szCs w:val="24"/>
              </w:rPr>
              <w:t>A</w:t>
            </w:r>
            <w:r w:rsidRPr="00866372">
              <w:rPr>
                <w:rFonts w:eastAsia="Calibri" w:cs="Arial"/>
                <w:spacing w:val="2"/>
                <w:szCs w:val="24"/>
              </w:rPr>
              <w:t>s</w:t>
            </w:r>
            <w:r w:rsidRPr="00866372">
              <w:rPr>
                <w:rFonts w:eastAsia="Calibri" w:cs="Arial"/>
                <w:szCs w:val="24"/>
              </w:rPr>
              <w:t>u</w:t>
            </w:r>
            <w:r w:rsidRPr="00866372">
              <w:rPr>
                <w:rFonts w:eastAsia="Calibri" w:cs="Arial"/>
                <w:spacing w:val="1"/>
                <w:szCs w:val="24"/>
              </w:rPr>
              <w:t>n</w:t>
            </w:r>
            <w:r w:rsidRPr="00866372">
              <w:rPr>
                <w:rFonts w:eastAsia="Calibri" w:cs="Arial"/>
                <w:spacing w:val="-2"/>
                <w:szCs w:val="24"/>
              </w:rPr>
              <w:t>t</w:t>
            </w:r>
            <w:r w:rsidRPr="00866372">
              <w:rPr>
                <w:rFonts w:eastAsia="Calibri" w:cs="Arial"/>
                <w:szCs w:val="24"/>
              </w:rPr>
              <w:t>o:</w:t>
            </w:r>
          </w:p>
          <w:p w14:paraId="4DA7D70B" w14:textId="77777777" w:rsidR="00890D48" w:rsidRDefault="00890D48" w:rsidP="00DC64B5">
            <w:pPr>
              <w:spacing w:before="0" w:after="0" w:line="240" w:lineRule="auto"/>
              <w:ind w:left="867" w:right="71" w:hanging="360"/>
              <w:rPr>
                <w:rFonts w:eastAsia="Calibri" w:cs="Arial"/>
                <w:szCs w:val="24"/>
              </w:rPr>
            </w:pPr>
            <w:r w:rsidRPr="00866372">
              <w:rPr>
                <w:rFonts w:eastAsia="Calibri" w:cs="Arial"/>
                <w:spacing w:val="-1"/>
                <w:szCs w:val="24"/>
              </w:rPr>
              <w:t>a</w:t>
            </w:r>
            <w:r w:rsidRPr="00866372">
              <w:rPr>
                <w:rFonts w:eastAsia="Calibri" w:cs="Arial"/>
                <w:szCs w:val="24"/>
              </w:rPr>
              <w:t xml:space="preserve">)  </w:t>
            </w:r>
            <w:r w:rsidRPr="00866372">
              <w:rPr>
                <w:rFonts w:eastAsia="Calibri" w:cs="Arial"/>
                <w:spacing w:val="40"/>
                <w:szCs w:val="24"/>
              </w:rPr>
              <w:t xml:space="preserve"> </w:t>
            </w:r>
            <w:r w:rsidRPr="00866372">
              <w:rPr>
                <w:rFonts w:eastAsia="Calibri" w:cs="Arial"/>
                <w:spacing w:val="-2"/>
                <w:szCs w:val="24"/>
              </w:rPr>
              <w:t>C</w:t>
            </w:r>
            <w:r w:rsidRPr="00866372">
              <w:rPr>
                <w:rFonts w:eastAsia="Calibri" w:cs="Arial"/>
                <w:szCs w:val="24"/>
              </w:rPr>
              <w:t>u</w:t>
            </w:r>
            <w:r w:rsidRPr="00866372">
              <w:rPr>
                <w:rFonts w:eastAsia="Calibri" w:cs="Arial"/>
                <w:spacing w:val="-1"/>
                <w:szCs w:val="24"/>
              </w:rPr>
              <w:t>a</w:t>
            </w:r>
            <w:r w:rsidRPr="00866372">
              <w:rPr>
                <w:rFonts w:eastAsia="Calibri" w:cs="Arial"/>
                <w:szCs w:val="24"/>
              </w:rPr>
              <w:t>n</w:t>
            </w:r>
            <w:r w:rsidRPr="00866372">
              <w:rPr>
                <w:rFonts w:eastAsia="Calibri" w:cs="Arial"/>
                <w:spacing w:val="1"/>
                <w:szCs w:val="24"/>
              </w:rPr>
              <w:t>d</w:t>
            </w:r>
            <w:r w:rsidRPr="00866372">
              <w:rPr>
                <w:rFonts w:eastAsia="Calibri" w:cs="Arial"/>
                <w:szCs w:val="24"/>
              </w:rPr>
              <w:t>o</w:t>
            </w:r>
            <w:r w:rsidRPr="00866372">
              <w:rPr>
                <w:rFonts w:eastAsia="Calibri" w:cs="Arial"/>
                <w:spacing w:val="34"/>
                <w:szCs w:val="24"/>
              </w:rPr>
              <w:t xml:space="preserve"> </w:t>
            </w:r>
            <w:r w:rsidRPr="00866372">
              <w:rPr>
                <w:rFonts w:eastAsia="Calibri" w:cs="Arial"/>
                <w:spacing w:val="2"/>
                <w:szCs w:val="24"/>
              </w:rPr>
              <w:t>s</w:t>
            </w:r>
            <w:r w:rsidRPr="00866372">
              <w:rPr>
                <w:rFonts w:eastAsia="Calibri" w:cs="Arial"/>
                <w:szCs w:val="24"/>
              </w:rPr>
              <w:t>e</w:t>
            </w:r>
            <w:r w:rsidRPr="00866372">
              <w:rPr>
                <w:rFonts w:eastAsia="Calibri" w:cs="Arial"/>
                <w:spacing w:val="38"/>
                <w:szCs w:val="24"/>
              </w:rPr>
              <w:t xml:space="preserve"> </w:t>
            </w:r>
            <w:r w:rsidRPr="00866372">
              <w:rPr>
                <w:rFonts w:eastAsia="Calibri" w:cs="Arial"/>
                <w:spacing w:val="-2"/>
                <w:szCs w:val="24"/>
              </w:rPr>
              <w:t>t</w:t>
            </w:r>
            <w:r w:rsidRPr="00866372">
              <w:rPr>
                <w:rFonts w:eastAsia="Calibri" w:cs="Arial"/>
                <w:spacing w:val="-1"/>
                <w:szCs w:val="24"/>
              </w:rPr>
              <w:t>r</w:t>
            </w:r>
            <w:r w:rsidRPr="00866372">
              <w:rPr>
                <w:rFonts w:eastAsia="Calibri" w:cs="Arial"/>
                <w:spacing w:val="2"/>
                <w:szCs w:val="24"/>
              </w:rPr>
              <w:t>a</w:t>
            </w:r>
            <w:r w:rsidRPr="00866372">
              <w:rPr>
                <w:rFonts w:eastAsia="Calibri" w:cs="Arial"/>
                <w:spacing w:val="-2"/>
                <w:szCs w:val="24"/>
              </w:rPr>
              <w:t>t</w:t>
            </w:r>
            <w:r w:rsidRPr="00866372">
              <w:rPr>
                <w:rFonts w:eastAsia="Calibri" w:cs="Arial"/>
                <w:szCs w:val="24"/>
              </w:rPr>
              <w:t>e</w:t>
            </w:r>
            <w:r w:rsidRPr="00866372">
              <w:rPr>
                <w:rFonts w:eastAsia="Calibri" w:cs="Arial"/>
                <w:spacing w:val="37"/>
                <w:szCs w:val="24"/>
              </w:rPr>
              <w:t xml:space="preserve"> </w:t>
            </w:r>
            <w:r w:rsidRPr="00866372">
              <w:rPr>
                <w:rFonts w:eastAsia="Calibri" w:cs="Arial"/>
                <w:szCs w:val="24"/>
              </w:rPr>
              <w:t xml:space="preserve">de  </w:t>
            </w:r>
            <w:r w:rsidRPr="00866372">
              <w:rPr>
                <w:rFonts w:eastAsia="Calibri" w:cs="Arial"/>
                <w:spacing w:val="23"/>
                <w:szCs w:val="24"/>
              </w:rPr>
              <w:t xml:space="preserve"> </w:t>
            </w:r>
            <w:r w:rsidRPr="00866372">
              <w:rPr>
                <w:rFonts w:eastAsia="Calibri" w:cs="Arial"/>
                <w:szCs w:val="24"/>
              </w:rPr>
              <w:t>u</w:t>
            </w:r>
            <w:r w:rsidRPr="00866372">
              <w:rPr>
                <w:rFonts w:eastAsia="Calibri" w:cs="Arial"/>
                <w:spacing w:val="1"/>
                <w:szCs w:val="24"/>
              </w:rPr>
              <w:t>n</w:t>
            </w:r>
            <w:r w:rsidRPr="00866372">
              <w:rPr>
                <w:rFonts w:eastAsia="Calibri" w:cs="Arial"/>
                <w:szCs w:val="24"/>
              </w:rPr>
              <w:t>a</w:t>
            </w:r>
            <w:r w:rsidRPr="00866372">
              <w:rPr>
                <w:rFonts w:eastAsia="Calibri" w:cs="Arial"/>
                <w:spacing w:val="37"/>
                <w:szCs w:val="24"/>
              </w:rPr>
              <w:t xml:space="preserve"> </w:t>
            </w:r>
            <w:r w:rsidRPr="00866372">
              <w:rPr>
                <w:rFonts w:eastAsia="Calibri" w:cs="Arial"/>
                <w:spacing w:val="2"/>
                <w:szCs w:val="24"/>
              </w:rPr>
              <w:t>s</w:t>
            </w:r>
            <w:r w:rsidRPr="00866372">
              <w:rPr>
                <w:rFonts w:eastAsia="Calibri" w:cs="Arial"/>
                <w:szCs w:val="24"/>
              </w:rPr>
              <w:t>o</w:t>
            </w:r>
            <w:r w:rsidRPr="00866372">
              <w:rPr>
                <w:rFonts w:eastAsia="Calibri" w:cs="Arial"/>
                <w:spacing w:val="1"/>
                <w:szCs w:val="24"/>
              </w:rPr>
              <w:t>li</w:t>
            </w:r>
            <w:r w:rsidRPr="00866372">
              <w:rPr>
                <w:rFonts w:eastAsia="Calibri" w:cs="Arial"/>
                <w:spacing w:val="-1"/>
                <w:szCs w:val="24"/>
              </w:rPr>
              <w:t>c</w:t>
            </w:r>
            <w:r w:rsidRPr="00866372">
              <w:rPr>
                <w:rFonts w:eastAsia="Calibri" w:cs="Arial"/>
                <w:spacing w:val="1"/>
                <w:szCs w:val="24"/>
              </w:rPr>
              <w:t>i</w:t>
            </w:r>
            <w:r w:rsidRPr="00866372">
              <w:rPr>
                <w:rFonts w:eastAsia="Calibri" w:cs="Arial"/>
                <w:spacing w:val="-2"/>
                <w:szCs w:val="24"/>
              </w:rPr>
              <w:t>t</w:t>
            </w:r>
            <w:r w:rsidRPr="00866372">
              <w:rPr>
                <w:rFonts w:eastAsia="Calibri" w:cs="Arial"/>
                <w:szCs w:val="24"/>
              </w:rPr>
              <w:t>ud</w:t>
            </w:r>
            <w:r w:rsidRPr="00866372">
              <w:rPr>
                <w:rFonts w:eastAsia="Calibri" w:cs="Arial"/>
                <w:spacing w:val="35"/>
                <w:szCs w:val="24"/>
              </w:rPr>
              <w:t xml:space="preserve"> </w:t>
            </w:r>
            <w:r w:rsidRPr="00866372">
              <w:rPr>
                <w:rFonts w:eastAsia="Calibri" w:cs="Arial"/>
                <w:szCs w:val="24"/>
              </w:rPr>
              <w:t>de</w:t>
            </w:r>
            <w:r w:rsidRPr="00866372">
              <w:rPr>
                <w:rFonts w:eastAsia="Calibri" w:cs="Arial"/>
                <w:spacing w:val="37"/>
                <w:szCs w:val="24"/>
              </w:rPr>
              <w:t xml:space="preserve"> </w:t>
            </w:r>
            <w:r w:rsidRPr="00866372">
              <w:rPr>
                <w:rFonts w:eastAsia="Calibri" w:cs="Arial"/>
                <w:spacing w:val="-1"/>
                <w:szCs w:val="24"/>
              </w:rPr>
              <w:t>c</w:t>
            </w:r>
            <w:r w:rsidRPr="00866372">
              <w:rPr>
                <w:rFonts w:eastAsia="Calibri" w:cs="Arial"/>
                <w:spacing w:val="1"/>
                <w:szCs w:val="24"/>
              </w:rPr>
              <w:t>i</w:t>
            </w:r>
            <w:r w:rsidRPr="00866372">
              <w:rPr>
                <w:rFonts w:eastAsia="Calibri" w:cs="Arial"/>
                <w:spacing w:val="-2"/>
                <w:szCs w:val="24"/>
              </w:rPr>
              <w:t>t</w:t>
            </w:r>
            <w:r w:rsidRPr="00866372">
              <w:rPr>
                <w:rFonts w:eastAsia="Calibri" w:cs="Arial"/>
                <w:szCs w:val="24"/>
              </w:rPr>
              <w:t>a</w:t>
            </w:r>
            <w:r w:rsidRPr="00866372">
              <w:rPr>
                <w:rFonts w:eastAsia="Calibri" w:cs="Arial"/>
                <w:spacing w:val="37"/>
                <w:szCs w:val="24"/>
              </w:rPr>
              <w:t xml:space="preserve"> </w:t>
            </w:r>
            <w:r w:rsidRPr="00866372">
              <w:rPr>
                <w:rFonts w:eastAsia="Calibri" w:cs="Arial"/>
                <w:szCs w:val="24"/>
              </w:rPr>
              <w:t xml:space="preserve">o </w:t>
            </w:r>
            <w:r w:rsidRPr="00866372">
              <w:rPr>
                <w:rFonts w:eastAsia="Calibri" w:cs="Arial"/>
                <w:spacing w:val="-1"/>
                <w:szCs w:val="24"/>
              </w:rPr>
              <w:t>re</w:t>
            </w:r>
            <w:r w:rsidRPr="00866372">
              <w:rPr>
                <w:rFonts w:eastAsia="Calibri" w:cs="Arial"/>
                <w:szCs w:val="24"/>
              </w:rPr>
              <w:t>u</w:t>
            </w:r>
            <w:r w:rsidRPr="00866372">
              <w:rPr>
                <w:rFonts w:eastAsia="Calibri" w:cs="Arial"/>
                <w:spacing w:val="1"/>
                <w:szCs w:val="24"/>
              </w:rPr>
              <w:t>ni</w:t>
            </w:r>
            <w:r w:rsidRPr="00866372">
              <w:rPr>
                <w:rFonts w:eastAsia="Calibri" w:cs="Arial"/>
                <w:szCs w:val="24"/>
              </w:rPr>
              <w:t>ón.</w:t>
            </w:r>
          </w:p>
          <w:p w14:paraId="3AF18ED9" w14:textId="77777777" w:rsidR="00890D48" w:rsidRPr="00866372" w:rsidRDefault="00890D48" w:rsidP="00DC64B5">
            <w:pPr>
              <w:spacing w:before="0" w:after="0" w:line="240" w:lineRule="auto"/>
              <w:ind w:left="867" w:right="71" w:hanging="360"/>
              <w:rPr>
                <w:rFonts w:eastAsia="Calibri" w:cs="Arial"/>
                <w:szCs w:val="24"/>
              </w:rPr>
            </w:pPr>
          </w:p>
          <w:p w14:paraId="6001EA1B" w14:textId="77777777" w:rsidR="00890D48" w:rsidRPr="00866372" w:rsidRDefault="00890D48" w:rsidP="00DC64B5">
            <w:pPr>
              <w:spacing w:before="0" w:after="0" w:line="240" w:lineRule="auto"/>
              <w:ind w:left="867" w:right="63" w:hanging="360"/>
              <w:rPr>
                <w:rFonts w:eastAsia="Calibri" w:cs="Arial"/>
                <w:szCs w:val="24"/>
              </w:rPr>
            </w:pPr>
            <w:r w:rsidRPr="00866372">
              <w:rPr>
                <w:rFonts w:eastAsia="Calibri" w:cs="Arial"/>
                <w:spacing w:val="1"/>
                <w:szCs w:val="24"/>
              </w:rPr>
              <w:t>b</w:t>
            </w:r>
            <w:r w:rsidRPr="00866372">
              <w:rPr>
                <w:rFonts w:eastAsia="Calibri" w:cs="Arial"/>
                <w:szCs w:val="24"/>
              </w:rPr>
              <w:t xml:space="preserve">)  </w:t>
            </w:r>
            <w:r w:rsidRPr="00866372">
              <w:rPr>
                <w:rFonts w:eastAsia="Calibri" w:cs="Arial"/>
                <w:spacing w:val="28"/>
                <w:szCs w:val="24"/>
              </w:rPr>
              <w:t xml:space="preserve"> </w:t>
            </w:r>
            <w:r w:rsidRPr="00866372">
              <w:rPr>
                <w:rFonts w:eastAsia="Calibri" w:cs="Arial"/>
                <w:spacing w:val="-1"/>
                <w:szCs w:val="24"/>
              </w:rPr>
              <w:t>C</w:t>
            </w:r>
            <w:r w:rsidRPr="00866372">
              <w:rPr>
                <w:rFonts w:eastAsia="Calibri" w:cs="Arial"/>
                <w:szCs w:val="24"/>
              </w:rPr>
              <w:t>u</w:t>
            </w:r>
            <w:r w:rsidRPr="00866372">
              <w:rPr>
                <w:rFonts w:eastAsia="Calibri" w:cs="Arial"/>
                <w:spacing w:val="-1"/>
                <w:szCs w:val="24"/>
              </w:rPr>
              <w:t>a</w:t>
            </w:r>
            <w:r w:rsidRPr="00866372">
              <w:rPr>
                <w:rFonts w:eastAsia="Calibri" w:cs="Arial"/>
                <w:szCs w:val="24"/>
              </w:rPr>
              <w:t>n</w:t>
            </w:r>
            <w:r w:rsidRPr="00866372">
              <w:rPr>
                <w:rFonts w:eastAsia="Calibri" w:cs="Arial"/>
                <w:spacing w:val="1"/>
                <w:szCs w:val="24"/>
              </w:rPr>
              <w:t>d</w:t>
            </w:r>
            <w:r w:rsidRPr="00866372">
              <w:rPr>
                <w:rFonts w:eastAsia="Calibri" w:cs="Arial"/>
                <w:szCs w:val="24"/>
              </w:rPr>
              <w:t>o</w:t>
            </w:r>
            <w:r w:rsidRPr="00866372">
              <w:rPr>
                <w:rFonts w:eastAsia="Calibri" w:cs="Arial"/>
                <w:spacing w:val="26"/>
                <w:szCs w:val="24"/>
              </w:rPr>
              <w:t xml:space="preserve"> </w:t>
            </w:r>
            <w:r w:rsidRPr="00866372">
              <w:rPr>
                <w:rFonts w:eastAsia="Calibri" w:cs="Arial"/>
                <w:spacing w:val="1"/>
                <w:szCs w:val="24"/>
              </w:rPr>
              <w:t>l</w:t>
            </w:r>
            <w:r w:rsidRPr="00866372">
              <w:rPr>
                <w:rFonts w:eastAsia="Calibri" w:cs="Arial"/>
                <w:spacing w:val="-1"/>
                <w:szCs w:val="24"/>
              </w:rPr>
              <w:t>a</w:t>
            </w:r>
            <w:r w:rsidRPr="00866372">
              <w:rPr>
                <w:rFonts w:eastAsia="Calibri" w:cs="Arial"/>
                <w:szCs w:val="24"/>
              </w:rPr>
              <w:t>s</w:t>
            </w:r>
            <w:r w:rsidRPr="00866372">
              <w:rPr>
                <w:rFonts w:eastAsia="Calibri" w:cs="Arial"/>
                <w:spacing w:val="29"/>
                <w:szCs w:val="24"/>
              </w:rPr>
              <w:t xml:space="preserve"> </w:t>
            </w:r>
            <w:r w:rsidRPr="00866372">
              <w:rPr>
                <w:rFonts w:eastAsia="Calibri" w:cs="Arial"/>
                <w:spacing w:val="2"/>
                <w:szCs w:val="24"/>
              </w:rPr>
              <w:t>s</w:t>
            </w:r>
            <w:r w:rsidRPr="00866372">
              <w:rPr>
                <w:rFonts w:eastAsia="Calibri" w:cs="Arial"/>
                <w:szCs w:val="24"/>
              </w:rPr>
              <w:t>o</w:t>
            </w:r>
            <w:r w:rsidRPr="00866372">
              <w:rPr>
                <w:rFonts w:eastAsia="Calibri" w:cs="Arial"/>
                <w:spacing w:val="1"/>
                <w:szCs w:val="24"/>
              </w:rPr>
              <w:t>li</w:t>
            </w:r>
            <w:r w:rsidRPr="00866372">
              <w:rPr>
                <w:rFonts w:eastAsia="Calibri" w:cs="Arial"/>
                <w:spacing w:val="-1"/>
                <w:szCs w:val="24"/>
              </w:rPr>
              <w:t>c</w:t>
            </w:r>
            <w:r w:rsidRPr="00866372">
              <w:rPr>
                <w:rFonts w:eastAsia="Calibri" w:cs="Arial"/>
                <w:spacing w:val="1"/>
                <w:szCs w:val="24"/>
              </w:rPr>
              <w:t>i</w:t>
            </w:r>
            <w:r w:rsidRPr="00866372">
              <w:rPr>
                <w:rFonts w:eastAsia="Calibri" w:cs="Arial"/>
                <w:spacing w:val="-2"/>
                <w:szCs w:val="24"/>
              </w:rPr>
              <w:t>t</w:t>
            </w:r>
            <w:r w:rsidRPr="00866372">
              <w:rPr>
                <w:rFonts w:eastAsia="Calibri" w:cs="Arial"/>
                <w:szCs w:val="24"/>
              </w:rPr>
              <w:t>u</w:t>
            </w:r>
            <w:r w:rsidRPr="00866372">
              <w:rPr>
                <w:rFonts w:eastAsia="Calibri" w:cs="Arial"/>
                <w:spacing w:val="1"/>
                <w:szCs w:val="24"/>
              </w:rPr>
              <w:t>d</w:t>
            </w:r>
            <w:r w:rsidRPr="00866372">
              <w:rPr>
                <w:rFonts w:eastAsia="Calibri" w:cs="Arial"/>
                <w:spacing w:val="-1"/>
                <w:szCs w:val="24"/>
              </w:rPr>
              <w:t>e</w:t>
            </w:r>
            <w:r w:rsidRPr="00866372">
              <w:rPr>
                <w:rFonts w:eastAsia="Calibri" w:cs="Arial"/>
                <w:szCs w:val="24"/>
              </w:rPr>
              <w:t>s</w:t>
            </w:r>
            <w:r w:rsidRPr="00866372">
              <w:rPr>
                <w:rFonts w:eastAsia="Calibri" w:cs="Arial"/>
                <w:spacing w:val="28"/>
                <w:szCs w:val="24"/>
              </w:rPr>
              <w:t xml:space="preserve"> </w:t>
            </w:r>
            <w:r w:rsidRPr="00866372">
              <w:rPr>
                <w:rFonts w:eastAsia="Calibri" w:cs="Arial"/>
                <w:spacing w:val="2"/>
                <w:szCs w:val="24"/>
              </w:rPr>
              <w:t>s</w:t>
            </w:r>
            <w:r w:rsidRPr="00866372">
              <w:rPr>
                <w:rFonts w:eastAsia="Calibri" w:cs="Arial"/>
                <w:spacing w:val="-4"/>
                <w:szCs w:val="24"/>
              </w:rPr>
              <w:t>o</w:t>
            </w:r>
            <w:r w:rsidRPr="00866372">
              <w:rPr>
                <w:rFonts w:eastAsia="Calibri" w:cs="Arial"/>
                <w:szCs w:val="24"/>
              </w:rPr>
              <w:t>n</w:t>
            </w:r>
            <w:r w:rsidRPr="00866372">
              <w:rPr>
                <w:rFonts w:eastAsia="Calibri" w:cs="Arial"/>
                <w:spacing w:val="27"/>
                <w:szCs w:val="24"/>
              </w:rPr>
              <w:t xml:space="preserve"> </w:t>
            </w:r>
            <w:r w:rsidRPr="00866372">
              <w:rPr>
                <w:rFonts w:eastAsia="Calibri" w:cs="Arial"/>
                <w:szCs w:val="24"/>
              </w:rPr>
              <w:t>de</w:t>
            </w:r>
            <w:r w:rsidRPr="00866372">
              <w:rPr>
                <w:rFonts w:eastAsia="Calibri" w:cs="Arial"/>
                <w:spacing w:val="25"/>
                <w:szCs w:val="24"/>
              </w:rPr>
              <w:t xml:space="preserve"> </w:t>
            </w:r>
            <w:r w:rsidRPr="00866372">
              <w:rPr>
                <w:rFonts w:eastAsia="Calibri" w:cs="Arial"/>
                <w:spacing w:val="1"/>
                <w:szCs w:val="24"/>
              </w:rPr>
              <w:t>i</w:t>
            </w:r>
            <w:r w:rsidRPr="00866372">
              <w:rPr>
                <w:rFonts w:eastAsia="Calibri" w:cs="Arial"/>
                <w:szCs w:val="24"/>
              </w:rPr>
              <w:t>n</w:t>
            </w:r>
            <w:r w:rsidRPr="00866372">
              <w:rPr>
                <w:rFonts w:eastAsia="Calibri" w:cs="Arial"/>
                <w:spacing w:val="1"/>
                <w:szCs w:val="24"/>
              </w:rPr>
              <w:t>f</w:t>
            </w:r>
            <w:r w:rsidRPr="00866372">
              <w:rPr>
                <w:rFonts w:eastAsia="Calibri" w:cs="Arial"/>
                <w:szCs w:val="24"/>
              </w:rPr>
              <w:t>o</w:t>
            </w:r>
            <w:r w:rsidRPr="00866372">
              <w:rPr>
                <w:rFonts w:eastAsia="Calibri" w:cs="Arial"/>
                <w:spacing w:val="-1"/>
                <w:szCs w:val="24"/>
              </w:rPr>
              <w:t>r</w:t>
            </w:r>
            <w:r w:rsidRPr="00866372">
              <w:rPr>
                <w:rFonts w:eastAsia="Calibri" w:cs="Arial"/>
                <w:szCs w:val="24"/>
              </w:rPr>
              <w:t>m</w:t>
            </w:r>
            <w:r w:rsidRPr="00866372">
              <w:rPr>
                <w:rFonts w:eastAsia="Calibri" w:cs="Arial"/>
                <w:spacing w:val="-1"/>
                <w:szCs w:val="24"/>
              </w:rPr>
              <w:t>ac</w:t>
            </w:r>
            <w:r w:rsidRPr="00866372">
              <w:rPr>
                <w:rFonts w:eastAsia="Calibri" w:cs="Arial"/>
                <w:spacing w:val="1"/>
                <w:szCs w:val="24"/>
              </w:rPr>
              <w:t>i</w:t>
            </w:r>
            <w:r w:rsidRPr="00866372">
              <w:rPr>
                <w:rFonts w:eastAsia="Calibri" w:cs="Arial"/>
                <w:szCs w:val="24"/>
              </w:rPr>
              <w:t>ón</w:t>
            </w:r>
            <w:r w:rsidRPr="00866372">
              <w:rPr>
                <w:rFonts w:eastAsia="Calibri" w:cs="Arial"/>
                <w:spacing w:val="31"/>
                <w:szCs w:val="24"/>
              </w:rPr>
              <w:t xml:space="preserve"> </w:t>
            </w:r>
            <w:r w:rsidRPr="00866372">
              <w:rPr>
                <w:rFonts w:eastAsia="Calibri" w:cs="Arial"/>
                <w:szCs w:val="24"/>
              </w:rPr>
              <w:t>o docum</w:t>
            </w:r>
            <w:r w:rsidRPr="00866372">
              <w:rPr>
                <w:rFonts w:eastAsia="Calibri" w:cs="Arial"/>
                <w:spacing w:val="-1"/>
                <w:szCs w:val="24"/>
              </w:rPr>
              <w:t>e</w:t>
            </w:r>
            <w:r w:rsidRPr="00866372">
              <w:rPr>
                <w:rFonts w:eastAsia="Calibri" w:cs="Arial"/>
                <w:szCs w:val="24"/>
              </w:rPr>
              <w:t>n</w:t>
            </w:r>
            <w:r w:rsidRPr="00866372">
              <w:rPr>
                <w:rFonts w:eastAsia="Calibri" w:cs="Arial"/>
                <w:spacing w:val="-1"/>
                <w:szCs w:val="24"/>
              </w:rPr>
              <w:t>tac</w:t>
            </w:r>
            <w:r w:rsidRPr="00866372">
              <w:rPr>
                <w:rFonts w:eastAsia="Calibri" w:cs="Arial"/>
                <w:spacing w:val="1"/>
                <w:szCs w:val="24"/>
              </w:rPr>
              <w:t>i</w:t>
            </w:r>
            <w:r w:rsidRPr="00866372">
              <w:rPr>
                <w:rFonts w:eastAsia="Calibri" w:cs="Arial"/>
                <w:szCs w:val="24"/>
              </w:rPr>
              <w:t>ó</w:t>
            </w:r>
            <w:r w:rsidRPr="00866372">
              <w:rPr>
                <w:rFonts w:eastAsia="Calibri" w:cs="Arial"/>
                <w:spacing w:val="1"/>
                <w:szCs w:val="24"/>
              </w:rPr>
              <w:t>n</w:t>
            </w:r>
            <w:r w:rsidRPr="00866372">
              <w:rPr>
                <w:rFonts w:eastAsia="Calibri" w:cs="Arial"/>
                <w:szCs w:val="24"/>
              </w:rPr>
              <w:t>.</w:t>
            </w:r>
          </w:p>
        </w:tc>
        <w:tc>
          <w:tcPr>
            <w:tcW w:w="1276" w:type="dxa"/>
            <w:tcBorders>
              <w:top w:val="single" w:sz="4" w:space="0" w:color="BCD5ED"/>
              <w:left w:val="single" w:sz="4" w:space="0" w:color="BCD5ED"/>
              <w:bottom w:val="single" w:sz="4" w:space="0" w:color="BCD5ED"/>
              <w:right w:val="single" w:sz="4" w:space="0" w:color="BCD5ED"/>
            </w:tcBorders>
          </w:tcPr>
          <w:p w14:paraId="447EEE64" w14:textId="77777777" w:rsidR="00890D48" w:rsidRPr="00866372" w:rsidRDefault="00890D48" w:rsidP="00DC64B5">
            <w:pPr>
              <w:spacing w:before="0" w:after="0" w:line="240" w:lineRule="auto"/>
              <w:rPr>
                <w:rFonts w:eastAsia="Times New Roman" w:cs="Arial"/>
                <w:szCs w:val="24"/>
              </w:rPr>
            </w:pPr>
          </w:p>
          <w:p w14:paraId="548C5156" w14:textId="77777777" w:rsidR="00890D48" w:rsidRPr="00866372" w:rsidRDefault="00890D48" w:rsidP="00DC64B5">
            <w:pPr>
              <w:spacing w:before="0" w:after="0" w:line="240" w:lineRule="auto"/>
              <w:rPr>
                <w:rFonts w:cs="Arial"/>
                <w:szCs w:val="24"/>
              </w:rPr>
            </w:pPr>
          </w:p>
          <w:p w14:paraId="2619365F" w14:textId="77777777" w:rsidR="00890D48" w:rsidRPr="00866372" w:rsidRDefault="00890D48" w:rsidP="00DC64B5">
            <w:pPr>
              <w:spacing w:before="0" w:after="0" w:line="240" w:lineRule="auto"/>
              <w:rPr>
                <w:rFonts w:cs="Arial"/>
                <w:szCs w:val="24"/>
              </w:rPr>
            </w:pPr>
          </w:p>
          <w:p w14:paraId="3047A418" w14:textId="77777777" w:rsidR="00890D48" w:rsidRPr="00866372" w:rsidRDefault="00890D48" w:rsidP="00DC64B5">
            <w:pPr>
              <w:spacing w:before="0" w:after="0" w:line="240" w:lineRule="auto"/>
              <w:ind w:left="103"/>
              <w:rPr>
                <w:rFonts w:eastAsia="Calibri" w:cs="Arial"/>
                <w:szCs w:val="24"/>
                <w:lang w:val="en-US"/>
              </w:rPr>
            </w:pPr>
            <w:r w:rsidRPr="00866372">
              <w:rPr>
                <w:rFonts w:eastAsia="Calibri" w:cs="Arial"/>
                <w:spacing w:val="1"/>
                <w:szCs w:val="24"/>
              </w:rPr>
              <w:t>N</w:t>
            </w:r>
            <w:r w:rsidRPr="00866372">
              <w:rPr>
                <w:rFonts w:eastAsia="Calibri" w:cs="Arial"/>
                <w:szCs w:val="24"/>
              </w:rPr>
              <w:t>/A</w:t>
            </w:r>
          </w:p>
        </w:tc>
      </w:tr>
      <w:tr w:rsidR="00890D48" w14:paraId="21BDC928" w14:textId="77777777" w:rsidTr="00DC64B5">
        <w:trPr>
          <w:trHeight w:hRule="exact" w:val="3839"/>
        </w:trPr>
        <w:tc>
          <w:tcPr>
            <w:tcW w:w="1844" w:type="dxa"/>
            <w:tcBorders>
              <w:top w:val="single" w:sz="4" w:space="0" w:color="BCD5ED"/>
              <w:left w:val="single" w:sz="4" w:space="0" w:color="BCD5ED"/>
              <w:bottom w:val="single" w:sz="4" w:space="0" w:color="BCD5ED"/>
              <w:right w:val="single" w:sz="4" w:space="0" w:color="BCD5ED"/>
            </w:tcBorders>
          </w:tcPr>
          <w:p w14:paraId="05BDD745" w14:textId="77777777" w:rsidR="00890D48" w:rsidRPr="00866372" w:rsidRDefault="00890D48" w:rsidP="00DC64B5">
            <w:pPr>
              <w:spacing w:before="0" w:after="0" w:line="240" w:lineRule="auto"/>
              <w:rPr>
                <w:rFonts w:eastAsia="Times New Roman" w:cs="Arial"/>
                <w:szCs w:val="24"/>
              </w:rPr>
            </w:pPr>
          </w:p>
          <w:p w14:paraId="5EF8155B" w14:textId="77777777" w:rsidR="00890D48" w:rsidRPr="00866372" w:rsidRDefault="00890D48" w:rsidP="00DC64B5">
            <w:pPr>
              <w:spacing w:before="0" w:after="0" w:line="240" w:lineRule="auto"/>
              <w:rPr>
                <w:rFonts w:cs="Arial"/>
                <w:szCs w:val="24"/>
              </w:rPr>
            </w:pPr>
          </w:p>
          <w:p w14:paraId="6E58331A" w14:textId="77777777" w:rsidR="00890D48" w:rsidRPr="00866372" w:rsidRDefault="00890D48" w:rsidP="00DC64B5">
            <w:pPr>
              <w:spacing w:before="0" w:after="0" w:line="240" w:lineRule="auto"/>
              <w:rPr>
                <w:rFonts w:cs="Arial"/>
                <w:szCs w:val="24"/>
              </w:rPr>
            </w:pPr>
          </w:p>
          <w:p w14:paraId="48AD4DA1" w14:textId="77777777" w:rsidR="00890D48" w:rsidRPr="00866372" w:rsidRDefault="00890D48" w:rsidP="00DC64B5">
            <w:pPr>
              <w:spacing w:before="0" w:after="0" w:line="240" w:lineRule="auto"/>
              <w:rPr>
                <w:rFonts w:cs="Arial"/>
                <w:szCs w:val="24"/>
              </w:rPr>
            </w:pPr>
          </w:p>
          <w:p w14:paraId="3B87E398" w14:textId="77777777" w:rsidR="00890D48" w:rsidRPr="00866372" w:rsidRDefault="00890D48" w:rsidP="00DC64B5">
            <w:pPr>
              <w:spacing w:before="0" w:after="0" w:line="240" w:lineRule="auto"/>
              <w:rPr>
                <w:rFonts w:cs="Arial"/>
                <w:szCs w:val="24"/>
              </w:rPr>
            </w:pPr>
          </w:p>
          <w:p w14:paraId="67330A58" w14:textId="77777777" w:rsidR="00890D48" w:rsidRPr="00866372" w:rsidRDefault="00890D48" w:rsidP="00DC64B5">
            <w:pPr>
              <w:spacing w:before="0" w:after="0" w:line="240" w:lineRule="auto"/>
              <w:rPr>
                <w:rFonts w:cs="Arial"/>
                <w:szCs w:val="24"/>
              </w:rPr>
            </w:pPr>
          </w:p>
          <w:p w14:paraId="2C20C0CA" w14:textId="77777777" w:rsidR="00890D48" w:rsidRPr="00866372" w:rsidRDefault="00890D48" w:rsidP="00DC64B5">
            <w:pPr>
              <w:spacing w:before="0" w:after="0" w:line="240" w:lineRule="auto"/>
              <w:rPr>
                <w:rFonts w:cs="Arial"/>
                <w:szCs w:val="24"/>
              </w:rPr>
            </w:pPr>
          </w:p>
          <w:p w14:paraId="7F90D1A8" w14:textId="77777777" w:rsidR="00890D48" w:rsidRPr="00866372" w:rsidRDefault="00890D48" w:rsidP="00DC64B5">
            <w:pPr>
              <w:spacing w:before="0" w:after="0" w:line="240" w:lineRule="auto"/>
              <w:ind w:left="103"/>
              <w:rPr>
                <w:rFonts w:eastAsia="Calibri" w:cs="Arial"/>
                <w:szCs w:val="24"/>
              </w:rPr>
            </w:pPr>
            <w:r w:rsidRPr="00866372">
              <w:rPr>
                <w:rFonts w:eastAsia="Calibri" w:cs="Arial"/>
                <w:b/>
                <w:spacing w:val="1"/>
                <w:szCs w:val="24"/>
              </w:rPr>
              <w:t>T</w:t>
            </w:r>
            <w:r w:rsidRPr="00866372">
              <w:rPr>
                <w:rFonts w:eastAsia="Calibri" w:cs="Arial"/>
                <w:b/>
                <w:spacing w:val="-1"/>
                <w:szCs w:val="24"/>
              </w:rPr>
              <w:t>e</w:t>
            </w:r>
            <w:r w:rsidRPr="00866372">
              <w:rPr>
                <w:rFonts w:eastAsia="Calibri" w:cs="Arial"/>
                <w:b/>
                <w:szCs w:val="24"/>
              </w:rPr>
              <w:t>s</w:t>
            </w:r>
            <w:r w:rsidRPr="00866372">
              <w:rPr>
                <w:rFonts w:eastAsia="Calibri" w:cs="Arial"/>
                <w:b/>
                <w:spacing w:val="-1"/>
                <w:szCs w:val="24"/>
              </w:rPr>
              <w:t>orer</w:t>
            </w:r>
            <w:r w:rsidRPr="00866372">
              <w:rPr>
                <w:rFonts w:eastAsia="Calibri" w:cs="Arial"/>
                <w:b/>
                <w:szCs w:val="24"/>
              </w:rPr>
              <w:t>a</w:t>
            </w:r>
          </w:p>
        </w:tc>
        <w:tc>
          <w:tcPr>
            <w:tcW w:w="567" w:type="dxa"/>
            <w:tcBorders>
              <w:top w:val="single" w:sz="4" w:space="0" w:color="BCD5ED"/>
              <w:left w:val="single" w:sz="4" w:space="0" w:color="BCD5ED"/>
              <w:bottom w:val="single" w:sz="4" w:space="0" w:color="BCD5ED"/>
              <w:right w:val="single" w:sz="4" w:space="0" w:color="BCD5ED"/>
            </w:tcBorders>
          </w:tcPr>
          <w:p w14:paraId="71C816C9" w14:textId="77777777" w:rsidR="00890D48" w:rsidRPr="00866372" w:rsidRDefault="00890D48" w:rsidP="00DC64B5">
            <w:pPr>
              <w:spacing w:before="0" w:after="0" w:line="240" w:lineRule="auto"/>
              <w:rPr>
                <w:rFonts w:eastAsia="Times New Roman" w:cs="Arial"/>
                <w:szCs w:val="24"/>
              </w:rPr>
            </w:pPr>
          </w:p>
          <w:p w14:paraId="241F077F" w14:textId="77777777" w:rsidR="00890D48" w:rsidRPr="00866372" w:rsidRDefault="00890D48" w:rsidP="00DC64B5">
            <w:pPr>
              <w:spacing w:before="0" w:after="0" w:line="240" w:lineRule="auto"/>
              <w:rPr>
                <w:rFonts w:cs="Arial"/>
                <w:szCs w:val="24"/>
              </w:rPr>
            </w:pPr>
          </w:p>
          <w:p w14:paraId="556F4AF5" w14:textId="77777777" w:rsidR="00890D48" w:rsidRPr="00866372" w:rsidRDefault="00890D48" w:rsidP="00DC64B5">
            <w:pPr>
              <w:spacing w:before="0" w:after="0" w:line="240" w:lineRule="auto"/>
              <w:rPr>
                <w:rFonts w:cs="Arial"/>
                <w:szCs w:val="24"/>
              </w:rPr>
            </w:pPr>
          </w:p>
          <w:p w14:paraId="299B7F35" w14:textId="77777777" w:rsidR="00890D48" w:rsidRPr="00866372" w:rsidRDefault="00890D48" w:rsidP="00DC64B5">
            <w:pPr>
              <w:spacing w:before="0" w:after="0" w:line="240" w:lineRule="auto"/>
              <w:rPr>
                <w:rFonts w:cs="Arial"/>
                <w:szCs w:val="24"/>
              </w:rPr>
            </w:pPr>
          </w:p>
          <w:p w14:paraId="4D6BE4CD" w14:textId="77777777" w:rsidR="00890D48" w:rsidRPr="00866372" w:rsidRDefault="00890D48" w:rsidP="00DC64B5">
            <w:pPr>
              <w:spacing w:before="0" w:after="0" w:line="240" w:lineRule="auto"/>
              <w:rPr>
                <w:rFonts w:cs="Arial"/>
                <w:szCs w:val="24"/>
              </w:rPr>
            </w:pPr>
          </w:p>
          <w:p w14:paraId="3F35706D" w14:textId="77777777" w:rsidR="00890D48" w:rsidRPr="00866372" w:rsidRDefault="00890D48" w:rsidP="00DC64B5">
            <w:pPr>
              <w:spacing w:before="0" w:after="0" w:line="240" w:lineRule="auto"/>
              <w:rPr>
                <w:rFonts w:cs="Arial"/>
                <w:szCs w:val="24"/>
              </w:rPr>
            </w:pPr>
          </w:p>
          <w:p w14:paraId="0026EB48" w14:textId="77777777" w:rsidR="00890D48" w:rsidRPr="00866372" w:rsidRDefault="00890D48" w:rsidP="00DC64B5">
            <w:pPr>
              <w:spacing w:before="0" w:after="0" w:line="240" w:lineRule="auto"/>
              <w:rPr>
                <w:rFonts w:cs="Arial"/>
                <w:szCs w:val="24"/>
              </w:rPr>
            </w:pPr>
          </w:p>
          <w:p w14:paraId="701CC8EC" w14:textId="77777777" w:rsidR="00890D48" w:rsidRPr="00866372" w:rsidRDefault="00890D48" w:rsidP="00DC64B5">
            <w:pPr>
              <w:spacing w:before="0" w:after="0" w:line="240" w:lineRule="auto"/>
              <w:ind w:left="145" w:right="148"/>
              <w:jc w:val="center"/>
              <w:rPr>
                <w:rFonts w:eastAsia="Calibri" w:cs="Arial"/>
                <w:szCs w:val="24"/>
              </w:rPr>
            </w:pPr>
            <w:r w:rsidRPr="00866372">
              <w:rPr>
                <w:rFonts w:eastAsia="Calibri" w:cs="Arial"/>
                <w:szCs w:val="24"/>
              </w:rPr>
              <w:t>3</w:t>
            </w:r>
          </w:p>
        </w:tc>
        <w:tc>
          <w:tcPr>
            <w:tcW w:w="5528" w:type="dxa"/>
            <w:tcBorders>
              <w:top w:val="single" w:sz="4" w:space="0" w:color="BCD5ED"/>
              <w:left w:val="single" w:sz="4" w:space="0" w:color="BCD5ED"/>
              <w:bottom w:val="single" w:sz="4" w:space="0" w:color="BCD5ED"/>
              <w:right w:val="single" w:sz="4" w:space="0" w:color="BCD5ED"/>
            </w:tcBorders>
            <w:hideMark/>
          </w:tcPr>
          <w:p w14:paraId="1B55068A" w14:textId="77777777" w:rsidR="00890D48" w:rsidRPr="00866372" w:rsidRDefault="00890D48" w:rsidP="00DC64B5">
            <w:pPr>
              <w:spacing w:before="0" w:after="0" w:line="240" w:lineRule="auto"/>
              <w:ind w:left="103" w:right="73" w:firstLine="48"/>
              <w:rPr>
                <w:rFonts w:eastAsia="Calibri" w:cs="Arial"/>
                <w:szCs w:val="24"/>
              </w:rPr>
            </w:pPr>
            <w:r w:rsidRPr="00866372">
              <w:rPr>
                <w:rFonts w:eastAsia="Calibri" w:cs="Arial"/>
                <w:spacing w:val="-1"/>
                <w:szCs w:val="24"/>
              </w:rPr>
              <w:t>Ver</w:t>
            </w:r>
            <w:r w:rsidRPr="00866372">
              <w:rPr>
                <w:rFonts w:eastAsia="Calibri" w:cs="Arial"/>
                <w:spacing w:val="1"/>
                <w:szCs w:val="24"/>
              </w:rPr>
              <w:t>ifi</w:t>
            </w:r>
            <w:r w:rsidRPr="00866372">
              <w:rPr>
                <w:rFonts w:eastAsia="Calibri" w:cs="Arial"/>
                <w:spacing w:val="-1"/>
                <w:szCs w:val="24"/>
              </w:rPr>
              <w:t>c</w:t>
            </w:r>
            <w:r w:rsidRPr="00866372">
              <w:rPr>
                <w:rFonts w:eastAsia="Calibri" w:cs="Arial"/>
                <w:szCs w:val="24"/>
              </w:rPr>
              <w:t xml:space="preserve">a  </w:t>
            </w:r>
            <w:r w:rsidRPr="00866372">
              <w:rPr>
                <w:rFonts w:eastAsia="Calibri" w:cs="Arial"/>
                <w:spacing w:val="1"/>
                <w:szCs w:val="24"/>
              </w:rPr>
              <w:t xml:space="preserve"> </w:t>
            </w:r>
            <w:r w:rsidRPr="00866372">
              <w:rPr>
                <w:rFonts w:eastAsia="Calibri" w:cs="Arial"/>
                <w:spacing w:val="2"/>
                <w:szCs w:val="24"/>
              </w:rPr>
              <w:t>s</w:t>
            </w:r>
            <w:r w:rsidRPr="00866372">
              <w:rPr>
                <w:rFonts w:eastAsia="Calibri" w:cs="Arial"/>
                <w:szCs w:val="24"/>
              </w:rPr>
              <w:t>o</w:t>
            </w:r>
            <w:r w:rsidRPr="00866372">
              <w:rPr>
                <w:rFonts w:eastAsia="Calibri" w:cs="Arial"/>
                <w:spacing w:val="1"/>
                <w:szCs w:val="24"/>
              </w:rPr>
              <w:t>li</w:t>
            </w:r>
            <w:r w:rsidRPr="00866372">
              <w:rPr>
                <w:rFonts w:eastAsia="Calibri" w:cs="Arial"/>
                <w:spacing w:val="-1"/>
                <w:szCs w:val="24"/>
              </w:rPr>
              <w:t>c</w:t>
            </w:r>
            <w:r w:rsidRPr="00866372">
              <w:rPr>
                <w:rFonts w:eastAsia="Calibri" w:cs="Arial"/>
                <w:spacing w:val="1"/>
                <w:szCs w:val="24"/>
              </w:rPr>
              <w:t>i</w:t>
            </w:r>
            <w:r w:rsidRPr="00866372">
              <w:rPr>
                <w:rFonts w:eastAsia="Calibri" w:cs="Arial"/>
                <w:spacing w:val="-2"/>
                <w:szCs w:val="24"/>
              </w:rPr>
              <w:t>t</w:t>
            </w:r>
            <w:r w:rsidRPr="00866372">
              <w:rPr>
                <w:rFonts w:eastAsia="Calibri" w:cs="Arial"/>
                <w:szCs w:val="24"/>
              </w:rPr>
              <w:t xml:space="preserve">ud  </w:t>
            </w:r>
            <w:r w:rsidRPr="00866372">
              <w:rPr>
                <w:rFonts w:eastAsia="Calibri" w:cs="Arial"/>
                <w:spacing w:val="3"/>
                <w:szCs w:val="24"/>
              </w:rPr>
              <w:t xml:space="preserve"> </w:t>
            </w:r>
            <w:r w:rsidRPr="00866372">
              <w:rPr>
                <w:rFonts w:eastAsia="Calibri" w:cs="Arial"/>
                <w:szCs w:val="24"/>
              </w:rPr>
              <w:t xml:space="preserve">e  </w:t>
            </w:r>
            <w:r w:rsidRPr="00866372">
              <w:rPr>
                <w:rFonts w:eastAsia="Calibri" w:cs="Arial"/>
                <w:spacing w:val="1"/>
                <w:szCs w:val="24"/>
              </w:rPr>
              <w:t xml:space="preserve"> i</w:t>
            </w:r>
            <w:r w:rsidRPr="00866372">
              <w:rPr>
                <w:rFonts w:eastAsia="Calibri" w:cs="Arial"/>
                <w:szCs w:val="24"/>
              </w:rPr>
              <w:t>n</w:t>
            </w:r>
            <w:r w:rsidRPr="00866372">
              <w:rPr>
                <w:rFonts w:eastAsia="Calibri" w:cs="Arial"/>
                <w:spacing w:val="2"/>
                <w:szCs w:val="24"/>
              </w:rPr>
              <w:t>s</w:t>
            </w:r>
            <w:r w:rsidRPr="00866372">
              <w:rPr>
                <w:rFonts w:eastAsia="Calibri" w:cs="Arial"/>
                <w:spacing w:val="-2"/>
                <w:szCs w:val="24"/>
              </w:rPr>
              <w:t>t</w:t>
            </w:r>
            <w:r w:rsidRPr="00866372">
              <w:rPr>
                <w:rFonts w:eastAsia="Calibri" w:cs="Arial"/>
                <w:spacing w:val="-1"/>
                <w:szCs w:val="24"/>
              </w:rPr>
              <w:t>r</w:t>
            </w:r>
            <w:r w:rsidRPr="00866372">
              <w:rPr>
                <w:rFonts w:eastAsia="Calibri" w:cs="Arial"/>
                <w:szCs w:val="24"/>
              </w:rPr>
              <w:t>u</w:t>
            </w:r>
            <w:r w:rsidRPr="00866372">
              <w:rPr>
                <w:rFonts w:eastAsia="Calibri" w:cs="Arial"/>
                <w:spacing w:val="1"/>
                <w:szCs w:val="24"/>
              </w:rPr>
              <w:t>y</w:t>
            </w:r>
            <w:r w:rsidRPr="00866372">
              <w:rPr>
                <w:rFonts w:eastAsia="Calibri" w:cs="Arial"/>
                <w:szCs w:val="24"/>
              </w:rPr>
              <w:t xml:space="preserve">e  </w:t>
            </w:r>
            <w:r w:rsidRPr="00866372">
              <w:rPr>
                <w:rFonts w:eastAsia="Calibri" w:cs="Arial"/>
                <w:spacing w:val="1"/>
                <w:szCs w:val="24"/>
              </w:rPr>
              <w:t xml:space="preserve"> </w:t>
            </w:r>
            <w:r w:rsidRPr="00866372">
              <w:rPr>
                <w:rFonts w:eastAsia="Calibri" w:cs="Arial"/>
                <w:szCs w:val="24"/>
              </w:rPr>
              <w:t xml:space="preserve">a  </w:t>
            </w:r>
            <w:r w:rsidRPr="00866372">
              <w:rPr>
                <w:rFonts w:eastAsia="Calibri" w:cs="Arial"/>
                <w:spacing w:val="1"/>
                <w:szCs w:val="24"/>
              </w:rPr>
              <w:t xml:space="preserve"> </w:t>
            </w:r>
            <w:r w:rsidRPr="00866372">
              <w:rPr>
                <w:rFonts w:eastAsia="Calibri" w:cs="Arial"/>
                <w:spacing w:val="-1"/>
                <w:szCs w:val="24"/>
              </w:rPr>
              <w:t>a</w:t>
            </w:r>
            <w:r w:rsidRPr="00866372">
              <w:rPr>
                <w:rFonts w:eastAsia="Calibri" w:cs="Arial"/>
                <w:szCs w:val="24"/>
              </w:rPr>
              <w:t>u</w:t>
            </w:r>
            <w:r w:rsidRPr="00866372">
              <w:rPr>
                <w:rFonts w:eastAsia="Calibri" w:cs="Arial"/>
                <w:spacing w:val="1"/>
                <w:szCs w:val="24"/>
              </w:rPr>
              <w:t>xili</w:t>
            </w:r>
            <w:r w:rsidRPr="00866372">
              <w:rPr>
                <w:rFonts w:eastAsia="Calibri" w:cs="Arial"/>
                <w:spacing w:val="-1"/>
                <w:szCs w:val="24"/>
              </w:rPr>
              <w:t>a</w:t>
            </w:r>
            <w:r w:rsidRPr="00866372">
              <w:rPr>
                <w:rFonts w:eastAsia="Calibri" w:cs="Arial"/>
                <w:szCs w:val="24"/>
              </w:rPr>
              <w:t xml:space="preserve">r  </w:t>
            </w:r>
            <w:r w:rsidRPr="00866372">
              <w:rPr>
                <w:rFonts w:eastAsia="Calibri" w:cs="Arial"/>
                <w:spacing w:val="6"/>
                <w:szCs w:val="24"/>
              </w:rPr>
              <w:t xml:space="preserve"> </w:t>
            </w:r>
            <w:r w:rsidRPr="00866372">
              <w:rPr>
                <w:rFonts w:eastAsia="Calibri" w:cs="Arial"/>
                <w:szCs w:val="24"/>
              </w:rPr>
              <w:t>p</w:t>
            </w:r>
            <w:r w:rsidRPr="00866372">
              <w:rPr>
                <w:rFonts w:eastAsia="Calibri" w:cs="Arial"/>
                <w:spacing w:val="-1"/>
                <w:szCs w:val="24"/>
              </w:rPr>
              <w:t>ar</w:t>
            </w:r>
            <w:r w:rsidRPr="00866372">
              <w:rPr>
                <w:rFonts w:eastAsia="Calibri" w:cs="Arial"/>
                <w:szCs w:val="24"/>
              </w:rPr>
              <w:t xml:space="preserve">a  </w:t>
            </w:r>
            <w:r w:rsidRPr="00866372">
              <w:rPr>
                <w:rFonts w:eastAsia="Calibri" w:cs="Arial"/>
                <w:spacing w:val="1"/>
                <w:szCs w:val="24"/>
              </w:rPr>
              <w:t xml:space="preserve"> </w:t>
            </w:r>
            <w:r w:rsidRPr="00866372">
              <w:rPr>
                <w:rFonts w:eastAsia="Calibri" w:cs="Arial"/>
                <w:szCs w:val="24"/>
              </w:rPr>
              <w:t>d</w:t>
            </w:r>
            <w:r w:rsidRPr="00866372">
              <w:rPr>
                <w:rFonts w:eastAsia="Calibri" w:cs="Arial"/>
                <w:spacing w:val="-1"/>
                <w:szCs w:val="24"/>
              </w:rPr>
              <w:t>a</w:t>
            </w:r>
            <w:r w:rsidRPr="00866372">
              <w:rPr>
                <w:rFonts w:eastAsia="Calibri" w:cs="Arial"/>
                <w:szCs w:val="24"/>
              </w:rPr>
              <w:t xml:space="preserve">r </w:t>
            </w:r>
            <w:r w:rsidRPr="00866372">
              <w:rPr>
                <w:rFonts w:eastAsia="Calibri" w:cs="Arial"/>
                <w:spacing w:val="-1"/>
                <w:szCs w:val="24"/>
              </w:rPr>
              <w:t>re</w:t>
            </w:r>
            <w:r w:rsidRPr="00866372">
              <w:rPr>
                <w:rFonts w:eastAsia="Calibri" w:cs="Arial"/>
                <w:spacing w:val="2"/>
                <w:szCs w:val="24"/>
              </w:rPr>
              <w:t>s</w:t>
            </w:r>
            <w:r w:rsidRPr="00866372">
              <w:rPr>
                <w:rFonts w:eastAsia="Calibri" w:cs="Arial"/>
                <w:szCs w:val="24"/>
              </w:rPr>
              <w:t>p</w:t>
            </w:r>
            <w:r w:rsidRPr="00866372">
              <w:rPr>
                <w:rFonts w:eastAsia="Calibri" w:cs="Arial"/>
                <w:spacing w:val="1"/>
                <w:szCs w:val="24"/>
              </w:rPr>
              <w:t>u</w:t>
            </w:r>
            <w:r w:rsidRPr="00866372">
              <w:rPr>
                <w:rFonts w:eastAsia="Calibri" w:cs="Arial"/>
                <w:spacing w:val="-1"/>
                <w:szCs w:val="24"/>
              </w:rPr>
              <w:t>e</w:t>
            </w:r>
            <w:r w:rsidRPr="00866372">
              <w:rPr>
                <w:rFonts w:eastAsia="Calibri" w:cs="Arial"/>
                <w:spacing w:val="2"/>
                <w:szCs w:val="24"/>
              </w:rPr>
              <w:t>s</w:t>
            </w:r>
            <w:r w:rsidRPr="00866372">
              <w:rPr>
                <w:rFonts w:eastAsia="Calibri" w:cs="Arial"/>
                <w:spacing w:val="-2"/>
                <w:szCs w:val="24"/>
              </w:rPr>
              <w:t>t</w:t>
            </w:r>
            <w:r w:rsidRPr="00866372">
              <w:rPr>
                <w:rFonts w:eastAsia="Calibri" w:cs="Arial"/>
                <w:spacing w:val="-1"/>
                <w:szCs w:val="24"/>
              </w:rPr>
              <w:t>a</w:t>
            </w:r>
            <w:r w:rsidRPr="00866372">
              <w:rPr>
                <w:rFonts w:eastAsia="Calibri" w:cs="Arial"/>
                <w:szCs w:val="24"/>
              </w:rPr>
              <w:t>:</w:t>
            </w:r>
          </w:p>
          <w:p w14:paraId="27E8A74A" w14:textId="77777777" w:rsidR="00890D48" w:rsidRDefault="00890D48" w:rsidP="00DC64B5">
            <w:pPr>
              <w:spacing w:before="0" w:after="0" w:line="240" w:lineRule="auto"/>
              <w:ind w:left="823" w:right="67" w:hanging="360"/>
              <w:rPr>
                <w:rFonts w:eastAsia="Calibri" w:cs="Arial"/>
                <w:szCs w:val="24"/>
              </w:rPr>
            </w:pPr>
            <w:r w:rsidRPr="00866372">
              <w:rPr>
                <w:rFonts w:eastAsia="Calibri" w:cs="Arial"/>
                <w:spacing w:val="-1"/>
                <w:szCs w:val="24"/>
              </w:rPr>
              <w:t>a</w:t>
            </w:r>
            <w:r w:rsidRPr="00866372">
              <w:rPr>
                <w:rFonts w:eastAsia="Calibri" w:cs="Arial"/>
                <w:szCs w:val="24"/>
              </w:rPr>
              <w:t xml:space="preserve">)  </w:t>
            </w:r>
            <w:r w:rsidRPr="00866372">
              <w:rPr>
                <w:rFonts w:eastAsia="Calibri" w:cs="Arial"/>
                <w:spacing w:val="5"/>
                <w:szCs w:val="24"/>
              </w:rPr>
              <w:t xml:space="preserve"> </w:t>
            </w:r>
            <w:r w:rsidRPr="00866372">
              <w:rPr>
                <w:rFonts w:eastAsia="Calibri" w:cs="Arial"/>
                <w:spacing w:val="-1"/>
                <w:szCs w:val="24"/>
              </w:rPr>
              <w:t>C</w:t>
            </w:r>
            <w:r w:rsidRPr="00866372">
              <w:rPr>
                <w:rFonts w:eastAsia="Calibri" w:cs="Arial"/>
                <w:szCs w:val="24"/>
              </w:rPr>
              <w:t>u</w:t>
            </w:r>
            <w:r w:rsidRPr="00866372">
              <w:rPr>
                <w:rFonts w:eastAsia="Calibri" w:cs="Arial"/>
                <w:spacing w:val="-1"/>
                <w:szCs w:val="24"/>
              </w:rPr>
              <w:t>a</w:t>
            </w:r>
            <w:r w:rsidRPr="00866372">
              <w:rPr>
                <w:rFonts w:eastAsia="Calibri" w:cs="Arial"/>
                <w:szCs w:val="24"/>
              </w:rPr>
              <w:t>n</w:t>
            </w:r>
            <w:r w:rsidRPr="00866372">
              <w:rPr>
                <w:rFonts w:eastAsia="Calibri" w:cs="Arial"/>
                <w:spacing w:val="1"/>
                <w:szCs w:val="24"/>
              </w:rPr>
              <w:t>d</w:t>
            </w:r>
            <w:r w:rsidRPr="00866372">
              <w:rPr>
                <w:rFonts w:eastAsia="Calibri" w:cs="Arial"/>
                <w:szCs w:val="24"/>
              </w:rPr>
              <w:t>o</w:t>
            </w:r>
            <w:r w:rsidRPr="00866372">
              <w:rPr>
                <w:rFonts w:eastAsia="Calibri" w:cs="Arial"/>
                <w:spacing w:val="3"/>
                <w:szCs w:val="24"/>
              </w:rPr>
              <w:t xml:space="preserve"> </w:t>
            </w:r>
            <w:r w:rsidRPr="00866372">
              <w:rPr>
                <w:rFonts w:eastAsia="Calibri" w:cs="Arial"/>
                <w:spacing w:val="2"/>
                <w:szCs w:val="24"/>
              </w:rPr>
              <w:t>s</w:t>
            </w:r>
            <w:r w:rsidRPr="00866372">
              <w:rPr>
                <w:rFonts w:eastAsia="Calibri" w:cs="Arial"/>
                <w:szCs w:val="24"/>
              </w:rPr>
              <w:t>e</w:t>
            </w:r>
            <w:r w:rsidRPr="00866372">
              <w:rPr>
                <w:rFonts w:eastAsia="Calibri" w:cs="Arial"/>
                <w:spacing w:val="7"/>
                <w:szCs w:val="24"/>
              </w:rPr>
              <w:t xml:space="preserve"> </w:t>
            </w:r>
            <w:r w:rsidRPr="00866372">
              <w:rPr>
                <w:rFonts w:eastAsia="Calibri" w:cs="Arial"/>
                <w:spacing w:val="2"/>
                <w:szCs w:val="24"/>
              </w:rPr>
              <w:t>t</w:t>
            </w:r>
            <w:r w:rsidRPr="00866372">
              <w:rPr>
                <w:rFonts w:eastAsia="Calibri" w:cs="Arial"/>
                <w:spacing w:val="-1"/>
                <w:szCs w:val="24"/>
              </w:rPr>
              <w:t>ra</w:t>
            </w:r>
            <w:r w:rsidRPr="00866372">
              <w:rPr>
                <w:rFonts w:eastAsia="Calibri" w:cs="Arial"/>
                <w:spacing w:val="2"/>
                <w:szCs w:val="24"/>
              </w:rPr>
              <w:t>t</w:t>
            </w:r>
            <w:r w:rsidRPr="00866372">
              <w:rPr>
                <w:rFonts w:eastAsia="Calibri" w:cs="Arial"/>
                <w:szCs w:val="24"/>
              </w:rPr>
              <w:t>e</w:t>
            </w:r>
            <w:r w:rsidRPr="00866372">
              <w:rPr>
                <w:rFonts w:eastAsia="Calibri" w:cs="Arial"/>
                <w:spacing w:val="6"/>
                <w:szCs w:val="24"/>
              </w:rPr>
              <w:t xml:space="preserve"> </w:t>
            </w:r>
            <w:r w:rsidRPr="00866372">
              <w:rPr>
                <w:rFonts w:eastAsia="Calibri" w:cs="Arial"/>
                <w:szCs w:val="24"/>
              </w:rPr>
              <w:t>de   u</w:t>
            </w:r>
            <w:r w:rsidRPr="00866372">
              <w:rPr>
                <w:rFonts w:eastAsia="Calibri" w:cs="Arial"/>
                <w:spacing w:val="1"/>
                <w:szCs w:val="24"/>
              </w:rPr>
              <w:t>n</w:t>
            </w:r>
            <w:r w:rsidRPr="00866372">
              <w:rPr>
                <w:rFonts w:eastAsia="Calibri" w:cs="Arial"/>
                <w:szCs w:val="24"/>
              </w:rPr>
              <w:t>a</w:t>
            </w:r>
            <w:r w:rsidRPr="00866372">
              <w:rPr>
                <w:rFonts w:eastAsia="Calibri" w:cs="Arial"/>
                <w:spacing w:val="6"/>
                <w:szCs w:val="24"/>
              </w:rPr>
              <w:t xml:space="preserve"> </w:t>
            </w:r>
            <w:r w:rsidRPr="00866372">
              <w:rPr>
                <w:rFonts w:eastAsia="Calibri" w:cs="Arial"/>
                <w:spacing w:val="2"/>
                <w:szCs w:val="24"/>
              </w:rPr>
              <w:t>s</w:t>
            </w:r>
            <w:r w:rsidRPr="00866372">
              <w:rPr>
                <w:rFonts w:eastAsia="Calibri" w:cs="Arial"/>
                <w:szCs w:val="24"/>
              </w:rPr>
              <w:t>o</w:t>
            </w:r>
            <w:r w:rsidRPr="00866372">
              <w:rPr>
                <w:rFonts w:eastAsia="Calibri" w:cs="Arial"/>
                <w:spacing w:val="1"/>
                <w:szCs w:val="24"/>
              </w:rPr>
              <w:t>li</w:t>
            </w:r>
            <w:r w:rsidRPr="00866372">
              <w:rPr>
                <w:rFonts w:eastAsia="Calibri" w:cs="Arial"/>
                <w:spacing w:val="-1"/>
                <w:szCs w:val="24"/>
              </w:rPr>
              <w:t>c</w:t>
            </w:r>
            <w:r w:rsidRPr="00866372">
              <w:rPr>
                <w:rFonts w:eastAsia="Calibri" w:cs="Arial"/>
                <w:spacing w:val="1"/>
                <w:szCs w:val="24"/>
              </w:rPr>
              <w:t>i</w:t>
            </w:r>
            <w:r w:rsidRPr="00866372">
              <w:rPr>
                <w:rFonts w:eastAsia="Calibri" w:cs="Arial"/>
                <w:spacing w:val="-2"/>
                <w:szCs w:val="24"/>
              </w:rPr>
              <w:t>t</w:t>
            </w:r>
            <w:r w:rsidRPr="00866372">
              <w:rPr>
                <w:rFonts w:eastAsia="Calibri" w:cs="Arial"/>
                <w:szCs w:val="24"/>
              </w:rPr>
              <w:t>ud</w:t>
            </w:r>
            <w:r w:rsidRPr="00866372">
              <w:rPr>
                <w:rFonts w:eastAsia="Calibri" w:cs="Arial"/>
                <w:spacing w:val="4"/>
                <w:szCs w:val="24"/>
              </w:rPr>
              <w:t xml:space="preserve"> </w:t>
            </w:r>
            <w:r w:rsidRPr="00866372">
              <w:rPr>
                <w:rFonts w:eastAsia="Calibri" w:cs="Arial"/>
                <w:szCs w:val="24"/>
              </w:rPr>
              <w:t>de</w:t>
            </w:r>
            <w:r w:rsidRPr="00866372">
              <w:rPr>
                <w:rFonts w:eastAsia="Calibri" w:cs="Arial"/>
                <w:spacing w:val="6"/>
                <w:szCs w:val="24"/>
              </w:rPr>
              <w:t xml:space="preserve"> </w:t>
            </w:r>
            <w:r w:rsidRPr="00866372">
              <w:rPr>
                <w:rFonts w:eastAsia="Calibri" w:cs="Arial"/>
                <w:spacing w:val="-1"/>
                <w:szCs w:val="24"/>
              </w:rPr>
              <w:t>c</w:t>
            </w:r>
            <w:r w:rsidRPr="00866372">
              <w:rPr>
                <w:rFonts w:eastAsia="Calibri" w:cs="Arial"/>
                <w:spacing w:val="1"/>
                <w:szCs w:val="24"/>
              </w:rPr>
              <w:t>i</w:t>
            </w:r>
            <w:r w:rsidRPr="00866372">
              <w:rPr>
                <w:rFonts w:eastAsia="Calibri" w:cs="Arial"/>
                <w:spacing w:val="-2"/>
                <w:szCs w:val="24"/>
              </w:rPr>
              <w:t>t</w:t>
            </w:r>
            <w:r w:rsidRPr="00866372">
              <w:rPr>
                <w:rFonts w:eastAsia="Calibri" w:cs="Arial"/>
                <w:szCs w:val="24"/>
              </w:rPr>
              <w:t>a</w:t>
            </w:r>
            <w:r w:rsidRPr="00866372">
              <w:rPr>
                <w:rFonts w:eastAsia="Calibri" w:cs="Arial"/>
                <w:spacing w:val="10"/>
                <w:szCs w:val="24"/>
              </w:rPr>
              <w:t xml:space="preserve"> </w:t>
            </w:r>
            <w:r w:rsidRPr="00866372">
              <w:rPr>
                <w:rFonts w:eastAsia="Calibri" w:cs="Arial"/>
                <w:szCs w:val="24"/>
              </w:rPr>
              <w:t xml:space="preserve">o </w:t>
            </w:r>
            <w:r w:rsidRPr="00866372">
              <w:rPr>
                <w:rFonts w:eastAsia="Calibri" w:cs="Arial"/>
                <w:spacing w:val="-1"/>
                <w:szCs w:val="24"/>
              </w:rPr>
              <w:t>re</w:t>
            </w:r>
            <w:r w:rsidRPr="00866372">
              <w:rPr>
                <w:rFonts w:eastAsia="Calibri" w:cs="Arial"/>
                <w:szCs w:val="24"/>
              </w:rPr>
              <w:t>u</w:t>
            </w:r>
            <w:r w:rsidRPr="00866372">
              <w:rPr>
                <w:rFonts w:eastAsia="Calibri" w:cs="Arial"/>
                <w:spacing w:val="1"/>
                <w:szCs w:val="24"/>
              </w:rPr>
              <w:t>ni</w:t>
            </w:r>
            <w:r w:rsidRPr="00866372">
              <w:rPr>
                <w:rFonts w:eastAsia="Calibri" w:cs="Arial"/>
                <w:szCs w:val="24"/>
              </w:rPr>
              <w:t xml:space="preserve">ón   </w:t>
            </w:r>
            <w:r w:rsidRPr="00866372">
              <w:rPr>
                <w:rFonts w:eastAsia="Calibri" w:cs="Arial"/>
                <w:spacing w:val="30"/>
                <w:szCs w:val="24"/>
              </w:rPr>
              <w:t xml:space="preserve"> </w:t>
            </w:r>
            <w:r w:rsidRPr="00866372">
              <w:rPr>
                <w:rFonts w:eastAsia="Calibri" w:cs="Arial"/>
                <w:spacing w:val="2"/>
                <w:szCs w:val="24"/>
              </w:rPr>
              <w:t>s</w:t>
            </w:r>
            <w:r w:rsidRPr="00866372">
              <w:rPr>
                <w:rFonts w:eastAsia="Calibri" w:cs="Arial"/>
                <w:szCs w:val="24"/>
              </w:rPr>
              <w:t xml:space="preserve">e   </w:t>
            </w:r>
            <w:r w:rsidRPr="00866372">
              <w:rPr>
                <w:rFonts w:eastAsia="Calibri" w:cs="Arial"/>
                <w:spacing w:val="28"/>
                <w:szCs w:val="24"/>
              </w:rPr>
              <w:t xml:space="preserve"> </w:t>
            </w:r>
            <w:r w:rsidRPr="00866372">
              <w:rPr>
                <w:rFonts w:eastAsia="Calibri" w:cs="Arial"/>
                <w:szCs w:val="24"/>
              </w:rPr>
              <w:t>v</w:t>
            </w:r>
            <w:r w:rsidRPr="00866372">
              <w:rPr>
                <w:rFonts w:eastAsia="Calibri" w:cs="Arial"/>
                <w:spacing w:val="-1"/>
                <w:szCs w:val="24"/>
              </w:rPr>
              <w:t>er</w:t>
            </w:r>
            <w:r w:rsidRPr="00866372">
              <w:rPr>
                <w:rFonts w:eastAsia="Calibri" w:cs="Arial"/>
                <w:spacing w:val="1"/>
                <w:szCs w:val="24"/>
              </w:rPr>
              <w:t>ifi</w:t>
            </w:r>
            <w:r w:rsidRPr="00866372">
              <w:rPr>
                <w:rFonts w:eastAsia="Calibri" w:cs="Arial"/>
                <w:spacing w:val="-1"/>
                <w:szCs w:val="24"/>
              </w:rPr>
              <w:t>c</w:t>
            </w:r>
            <w:r w:rsidRPr="00866372">
              <w:rPr>
                <w:rFonts w:eastAsia="Calibri" w:cs="Arial"/>
                <w:szCs w:val="24"/>
              </w:rPr>
              <w:t xml:space="preserve">a   </w:t>
            </w:r>
            <w:r w:rsidRPr="00866372">
              <w:rPr>
                <w:rFonts w:eastAsia="Calibri" w:cs="Arial"/>
                <w:spacing w:val="32"/>
                <w:szCs w:val="24"/>
              </w:rPr>
              <w:t xml:space="preserve"> </w:t>
            </w:r>
            <w:r w:rsidRPr="00866372">
              <w:rPr>
                <w:rFonts w:eastAsia="Calibri" w:cs="Arial"/>
                <w:spacing w:val="-1"/>
                <w:szCs w:val="24"/>
              </w:rPr>
              <w:t>e</w:t>
            </w:r>
            <w:r w:rsidRPr="00866372">
              <w:rPr>
                <w:rFonts w:eastAsia="Calibri" w:cs="Arial"/>
                <w:szCs w:val="24"/>
              </w:rPr>
              <w:t xml:space="preserve">n   </w:t>
            </w:r>
            <w:r w:rsidRPr="00866372">
              <w:rPr>
                <w:rFonts w:eastAsia="Calibri" w:cs="Arial"/>
                <w:spacing w:val="30"/>
                <w:szCs w:val="24"/>
              </w:rPr>
              <w:t xml:space="preserve"> </w:t>
            </w:r>
            <w:r w:rsidRPr="00866372">
              <w:rPr>
                <w:rFonts w:eastAsia="Calibri" w:cs="Arial"/>
                <w:spacing w:val="1"/>
                <w:szCs w:val="24"/>
              </w:rPr>
              <w:t>l</w:t>
            </w:r>
            <w:r w:rsidRPr="00866372">
              <w:rPr>
                <w:rFonts w:eastAsia="Calibri" w:cs="Arial"/>
                <w:szCs w:val="24"/>
              </w:rPr>
              <w:t xml:space="preserve">a   </w:t>
            </w:r>
            <w:r w:rsidRPr="00866372">
              <w:rPr>
                <w:rFonts w:eastAsia="Calibri" w:cs="Arial"/>
                <w:spacing w:val="32"/>
                <w:szCs w:val="24"/>
              </w:rPr>
              <w:t xml:space="preserve"> </w:t>
            </w:r>
            <w:r w:rsidRPr="00866372">
              <w:rPr>
                <w:rFonts w:eastAsia="Calibri" w:cs="Arial"/>
                <w:spacing w:val="-1"/>
                <w:szCs w:val="24"/>
              </w:rPr>
              <w:t>a</w:t>
            </w:r>
            <w:r w:rsidRPr="00866372">
              <w:rPr>
                <w:rFonts w:eastAsia="Calibri" w:cs="Arial"/>
                <w:szCs w:val="24"/>
              </w:rPr>
              <w:t>g</w:t>
            </w:r>
            <w:r w:rsidRPr="00866372">
              <w:rPr>
                <w:rFonts w:eastAsia="Calibri" w:cs="Arial"/>
                <w:spacing w:val="-1"/>
                <w:szCs w:val="24"/>
              </w:rPr>
              <w:t>e</w:t>
            </w:r>
            <w:r w:rsidRPr="00866372">
              <w:rPr>
                <w:rFonts w:eastAsia="Calibri" w:cs="Arial"/>
                <w:szCs w:val="24"/>
              </w:rPr>
              <w:t>n</w:t>
            </w:r>
            <w:r w:rsidRPr="00866372">
              <w:rPr>
                <w:rFonts w:eastAsia="Calibri" w:cs="Arial"/>
                <w:spacing w:val="1"/>
                <w:szCs w:val="24"/>
              </w:rPr>
              <w:t>d</w:t>
            </w:r>
            <w:r w:rsidRPr="00866372">
              <w:rPr>
                <w:rFonts w:eastAsia="Calibri" w:cs="Arial"/>
                <w:szCs w:val="24"/>
              </w:rPr>
              <w:t xml:space="preserve">a   </w:t>
            </w:r>
            <w:r w:rsidRPr="00866372">
              <w:rPr>
                <w:rFonts w:eastAsia="Calibri" w:cs="Arial"/>
                <w:spacing w:val="32"/>
                <w:szCs w:val="24"/>
              </w:rPr>
              <w:t xml:space="preserve"> </w:t>
            </w:r>
            <w:r w:rsidRPr="00866372">
              <w:rPr>
                <w:rFonts w:eastAsia="Calibri" w:cs="Arial"/>
                <w:spacing w:val="5"/>
                <w:szCs w:val="24"/>
              </w:rPr>
              <w:t>l</w:t>
            </w:r>
            <w:r w:rsidRPr="00866372">
              <w:rPr>
                <w:rFonts w:eastAsia="Calibri" w:cs="Arial"/>
                <w:szCs w:val="24"/>
              </w:rPr>
              <w:t>a</w:t>
            </w:r>
            <w:r>
              <w:rPr>
                <w:rFonts w:eastAsia="Calibri" w:cs="Arial"/>
                <w:szCs w:val="24"/>
              </w:rPr>
              <w:t xml:space="preserve"> </w:t>
            </w:r>
            <w:r w:rsidRPr="00866372">
              <w:rPr>
                <w:rFonts w:eastAsia="Calibri" w:cs="Arial"/>
                <w:szCs w:val="24"/>
              </w:rPr>
              <w:t>d</w:t>
            </w:r>
            <w:r w:rsidRPr="00866372">
              <w:rPr>
                <w:rFonts w:eastAsia="Calibri" w:cs="Arial"/>
                <w:spacing w:val="2"/>
                <w:szCs w:val="24"/>
              </w:rPr>
              <w:t>is</w:t>
            </w:r>
            <w:r w:rsidRPr="00866372">
              <w:rPr>
                <w:rFonts w:eastAsia="Calibri" w:cs="Arial"/>
                <w:szCs w:val="24"/>
              </w:rPr>
              <w:t>po</w:t>
            </w:r>
            <w:r w:rsidRPr="00866372">
              <w:rPr>
                <w:rFonts w:eastAsia="Calibri" w:cs="Arial"/>
                <w:spacing w:val="-3"/>
                <w:szCs w:val="24"/>
              </w:rPr>
              <w:t>n</w:t>
            </w:r>
            <w:r w:rsidRPr="00866372">
              <w:rPr>
                <w:rFonts w:eastAsia="Calibri" w:cs="Arial"/>
                <w:spacing w:val="1"/>
                <w:szCs w:val="24"/>
              </w:rPr>
              <w:t>i</w:t>
            </w:r>
            <w:r w:rsidRPr="00866372">
              <w:rPr>
                <w:rFonts w:eastAsia="Calibri" w:cs="Arial"/>
                <w:szCs w:val="24"/>
              </w:rPr>
              <w:t>b</w:t>
            </w:r>
            <w:r w:rsidRPr="00866372">
              <w:rPr>
                <w:rFonts w:eastAsia="Calibri" w:cs="Arial"/>
                <w:spacing w:val="2"/>
                <w:szCs w:val="24"/>
              </w:rPr>
              <w:t>i</w:t>
            </w:r>
            <w:r w:rsidRPr="00866372">
              <w:rPr>
                <w:rFonts w:eastAsia="Calibri" w:cs="Arial"/>
                <w:spacing w:val="-3"/>
                <w:szCs w:val="24"/>
              </w:rPr>
              <w:t>l</w:t>
            </w:r>
            <w:r w:rsidRPr="00866372">
              <w:rPr>
                <w:rFonts w:eastAsia="Calibri" w:cs="Arial"/>
                <w:spacing w:val="1"/>
                <w:szCs w:val="24"/>
              </w:rPr>
              <w:t>i</w:t>
            </w:r>
            <w:r w:rsidRPr="00866372">
              <w:rPr>
                <w:rFonts w:eastAsia="Calibri" w:cs="Arial"/>
                <w:szCs w:val="24"/>
              </w:rPr>
              <w:t>d</w:t>
            </w:r>
            <w:r w:rsidRPr="00866372">
              <w:rPr>
                <w:rFonts w:eastAsia="Calibri" w:cs="Arial"/>
                <w:spacing w:val="-1"/>
                <w:szCs w:val="24"/>
              </w:rPr>
              <w:t>a</w:t>
            </w:r>
            <w:r w:rsidRPr="00866372">
              <w:rPr>
                <w:rFonts w:eastAsia="Calibri" w:cs="Arial"/>
                <w:szCs w:val="24"/>
              </w:rPr>
              <w:t xml:space="preserve">d, </w:t>
            </w:r>
            <w:r w:rsidRPr="00866372">
              <w:rPr>
                <w:rFonts w:eastAsia="Calibri" w:cs="Arial"/>
                <w:spacing w:val="2"/>
                <w:szCs w:val="24"/>
              </w:rPr>
              <w:t>s</w:t>
            </w:r>
            <w:r>
              <w:rPr>
                <w:rFonts w:eastAsia="Calibri" w:cs="Arial"/>
                <w:szCs w:val="24"/>
              </w:rPr>
              <w:t xml:space="preserve">e </w:t>
            </w:r>
            <w:r w:rsidRPr="00866372">
              <w:rPr>
                <w:rFonts w:eastAsia="Calibri" w:cs="Arial"/>
                <w:szCs w:val="24"/>
              </w:rPr>
              <w:t>progr</w:t>
            </w:r>
            <w:r w:rsidRPr="00866372">
              <w:rPr>
                <w:rFonts w:eastAsia="Calibri" w:cs="Arial"/>
                <w:spacing w:val="-2"/>
                <w:szCs w:val="24"/>
              </w:rPr>
              <w:t>a</w:t>
            </w:r>
            <w:r w:rsidRPr="00866372">
              <w:rPr>
                <w:rFonts w:eastAsia="Calibri" w:cs="Arial"/>
                <w:szCs w:val="24"/>
              </w:rPr>
              <w:t xml:space="preserve">ma y </w:t>
            </w:r>
            <w:r w:rsidRPr="00866372">
              <w:rPr>
                <w:rFonts w:eastAsia="Calibri" w:cs="Arial"/>
                <w:spacing w:val="2"/>
                <w:szCs w:val="24"/>
              </w:rPr>
              <w:t>s</w:t>
            </w:r>
            <w:r w:rsidRPr="00866372">
              <w:rPr>
                <w:rFonts w:eastAsia="Calibri" w:cs="Arial"/>
                <w:szCs w:val="24"/>
              </w:rPr>
              <w:t xml:space="preserve">e </w:t>
            </w:r>
            <w:r w:rsidRPr="00866372">
              <w:rPr>
                <w:rFonts w:eastAsia="Calibri" w:cs="Arial"/>
                <w:spacing w:val="-1"/>
                <w:szCs w:val="24"/>
              </w:rPr>
              <w:t>e</w:t>
            </w:r>
            <w:r w:rsidRPr="00866372">
              <w:rPr>
                <w:rFonts w:eastAsia="Calibri" w:cs="Arial"/>
                <w:spacing w:val="2"/>
                <w:szCs w:val="24"/>
              </w:rPr>
              <w:t>s</w:t>
            </w:r>
            <w:r w:rsidRPr="00866372">
              <w:rPr>
                <w:rFonts w:eastAsia="Calibri" w:cs="Arial"/>
                <w:spacing w:val="-2"/>
                <w:szCs w:val="24"/>
              </w:rPr>
              <w:t>t</w:t>
            </w:r>
            <w:r w:rsidRPr="00866372">
              <w:rPr>
                <w:rFonts w:eastAsia="Calibri" w:cs="Arial"/>
                <w:spacing w:val="-1"/>
                <w:szCs w:val="24"/>
              </w:rPr>
              <w:t>a</w:t>
            </w:r>
            <w:r w:rsidRPr="00866372">
              <w:rPr>
                <w:rFonts w:eastAsia="Calibri" w:cs="Arial"/>
                <w:szCs w:val="24"/>
              </w:rPr>
              <w:t>b</w:t>
            </w:r>
            <w:r w:rsidRPr="00866372">
              <w:rPr>
                <w:rFonts w:eastAsia="Calibri" w:cs="Arial"/>
                <w:spacing w:val="2"/>
                <w:szCs w:val="24"/>
              </w:rPr>
              <w:t>le</w:t>
            </w:r>
            <w:r w:rsidRPr="00866372">
              <w:rPr>
                <w:rFonts w:eastAsia="Calibri" w:cs="Arial"/>
                <w:spacing w:val="3"/>
                <w:szCs w:val="24"/>
              </w:rPr>
              <w:t>c</w:t>
            </w:r>
            <w:r w:rsidRPr="00866372">
              <w:rPr>
                <w:rFonts w:eastAsia="Calibri" w:cs="Arial"/>
                <w:szCs w:val="24"/>
              </w:rPr>
              <w:t xml:space="preserve">e </w:t>
            </w:r>
            <w:r w:rsidRPr="00866372">
              <w:rPr>
                <w:rFonts w:eastAsia="Calibri" w:cs="Arial"/>
                <w:spacing w:val="-1"/>
                <w:szCs w:val="24"/>
              </w:rPr>
              <w:t>c</w:t>
            </w:r>
            <w:r w:rsidRPr="00866372">
              <w:rPr>
                <w:rFonts w:eastAsia="Calibri" w:cs="Arial"/>
                <w:szCs w:val="24"/>
              </w:rPr>
              <w:t>on</w:t>
            </w:r>
            <w:r w:rsidRPr="00866372">
              <w:rPr>
                <w:rFonts w:eastAsia="Calibri" w:cs="Arial"/>
                <w:spacing w:val="-1"/>
                <w:szCs w:val="24"/>
              </w:rPr>
              <w:t>ta</w:t>
            </w:r>
            <w:r w:rsidRPr="00866372">
              <w:rPr>
                <w:rFonts w:eastAsia="Calibri" w:cs="Arial"/>
                <w:spacing w:val="3"/>
                <w:szCs w:val="24"/>
              </w:rPr>
              <w:t>c</w:t>
            </w:r>
            <w:r w:rsidRPr="00866372">
              <w:rPr>
                <w:rFonts w:eastAsia="Calibri" w:cs="Arial"/>
                <w:spacing w:val="-2"/>
                <w:szCs w:val="24"/>
              </w:rPr>
              <w:t>t</w:t>
            </w:r>
            <w:r w:rsidRPr="00866372">
              <w:rPr>
                <w:rFonts w:eastAsia="Calibri" w:cs="Arial"/>
                <w:szCs w:val="24"/>
              </w:rPr>
              <w:t>o</w:t>
            </w:r>
            <w:r w:rsidRPr="00866372">
              <w:rPr>
                <w:rFonts w:eastAsia="Calibri" w:cs="Arial"/>
                <w:spacing w:val="-2"/>
                <w:szCs w:val="24"/>
              </w:rPr>
              <w:t xml:space="preserve"> </w:t>
            </w:r>
            <w:r w:rsidRPr="00866372">
              <w:rPr>
                <w:rFonts w:eastAsia="Calibri" w:cs="Arial"/>
                <w:spacing w:val="-1"/>
                <w:szCs w:val="24"/>
              </w:rPr>
              <w:t>c</w:t>
            </w:r>
            <w:r w:rsidRPr="00866372">
              <w:rPr>
                <w:rFonts w:eastAsia="Calibri" w:cs="Arial"/>
                <w:szCs w:val="24"/>
              </w:rPr>
              <w:t>on</w:t>
            </w:r>
            <w:r w:rsidRPr="00866372">
              <w:rPr>
                <w:rFonts w:eastAsia="Calibri" w:cs="Arial"/>
                <w:spacing w:val="2"/>
                <w:szCs w:val="24"/>
              </w:rPr>
              <w:t xml:space="preserve"> </w:t>
            </w:r>
            <w:r w:rsidRPr="00866372">
              <w:rPr>
                <w:rFonts w:eastAsia="Calibri" w:cs="Arial"/>
                <w:spacing w:val="-1"/>
                <w:szCs w:val="24"/>
              </w:rPr>
              <w:t>e</w:t>
            </w:r>
            <w:r w:rsidRPr="00866372">
              <w:rPr>
                <w:rFonts w:eastAsia="Calibri" w:cs="Arial"/>
                <w:szCs w:val="24"/>
              </w:rPr>
              <w:t>l</w:t>
            </w:r>
            <w:r w:rsidRPr="00866372">
              <w:rPr>
                <w:rFonts w:eastAsia="Calibri" w:cs="Arial"/>
                <w:spacing w:val="-1"/>
                <w:szCs w:val="24"/>
              </w:rPr>
              <w:t xml:space="preserve"> </w:t>
            </w:r>
            <w:r w:rsidRPr="00866372">
              <w:rPr>
                <w:rFonts w:eastAsia="Calibri" w:cs="Arial"/>
                <w:spacing w:val="2"/>
                <w:szCs w:val="24"/>
              </w:rPr>
              <w:t>s</w:t>
            </w:r>
            <w:r w:rsidRPr="00866372">
              <w:rPr>
                <w:rFonts w:eastAsia="Calibri" w:cs="Arial"/>
                <w:szCs w:val="24"/>
              </w:rPr>
              <w:t>o</w:t>
            </w:r>
            <w:r w:rsidRPr="00866372">
              <w:rPr>
                <w:rFonts w:eastAsia="Calibri" w:cs="Arial"/>
                <w:spacing w:val="1"/>
                <w:szCs w:val="24"/>
              </w:rPr>
              <w:t>li</w:t>
            </w:r>
            <w:r w:rsidRPr="00866372">
              <w:rPr>
                <w:rFonts w:eastAsia="Calibri" w:cs="Arial"/>
                <w:spacing w:val="-1"/>
                <w:szCs w:val="24"/>
              </w:rPr>
              <w:t>c</w:t>
            </w:r>
            <w:r w:rsidRPr="00866372">
              <w:rPr>
                <w:rFonts w:eastAsia="Calibri" w:cs="Arial"/>
                <w:spacing w:val="1"/>
                <w:szCs w:val="24"/>
              </w:rPr>
              <w:t>i</w:t>
            </w:r>
            <w:r w:rsidRPr="00866372">
              <w:rPr>
                <w:rFonts w:eastAsia="Calibri" w:cs="Arial"/>
                <w:spacing w:val="-2"/>
                <w:szCs w:val="24"/>
              </w:rPr>
              <w:t>t</w:t>
            </w:r>
            <w:r w:rsidRPr="00866372">
              <w:rPr>
                <w:rFonts w:eastAsia="Calibri" w:cs="Arial"/>
                <w:spacing w:val="-1"/>
                <w:szCs w:val="24"/>
              </w:rPr>
              <w:t>a</w:t>
            </w:r>
            <w:r w:rsidRPr="00866372">
              <w:rPr>
                <w:rFonts w:eastAsia="Calibri" w:cs="Arial"/>
                <w:szCs w:val="24"/>
              </w:rPr>
              <w:t>n</w:t>
            </w:r>
            <w:r w:rsidRPr="00866372">
              <w:rPr>
                <w:rFonts w:eastAsia="Calibri" w:cs="Arial"/>
                <w:spacing w:val="-1"/>
                <w:szCs w:val="24"/>
              </w:rPr>
              <w:t>t</w:t>
            </w:r>
            <w:r w:rsidRPr="00866372">
              <w:rPr>
                <w:rFonts w:eastAsia="Calibri" w:cs="Arial"/>
                <w:szCs w:val="24"/>
              </w:rPr>
              <w:t>e</w:t>
            </w:r>
            <w:r w:rsidRPr="00866372">
              <w:rPr>
                <w:rFonts w:eastAsia="Calibri" w:cs="Arial"/>
                <w:spacing w:val="1"/>
                <w:szCs w:val="24"/>
              </w:rPr>
              <w:t xml:space="preserve"> </w:t>
            </w:r>
            <w:r w:rsidRPr="00866372">
              <w:rPr>
                <w:rFonts w:eastAsia="Calibri" w:cs="Arial"/>
                <w:szCs w:val="24"/>
              </w:rPr>
              <w:t>p</w:t>
            </w:r>
            <w:r w:rsidRPr="00866372">
              <w:rPr>
                <w:rFonts w:eastAsia="Calibri" w:cs="Arial"/>
                <w:spacing w:val="-1"/>
                <w:szCs w:val="24"/>
              </w:rPr>
              <w:t>ar</w:t>
            </w:r>
            <w:r w:rsidRPr="00866372">
              <w:rPr>
                <w:rFonts w:eastAsia="Calibri" w:cs="Arial"/>
                <w:szCs w:val="24"/>
              </w:rPr>
              <w:t>a</w:t>
            </w:r>
            <w:r w:rsidRPr="00866372">
              <w:rPr>
                <w:rFonts w:eastAsia="Calibri" w:cs="Arial"/>
                <w:spacing w:val="1"/>
                <w:szCs w:val="24"/>
              </w:rPr>
              <w:t xml:space="preserve"> </w:t>
            </w:r>
            <w:r w:rsidRPr="00866372">
              <w:rPr>
                <w:rFonts w:eastAsia="Calibri" w:cs="Arial"/>
                <w:spacing w:val="-1"/>
                <w:szCs w:val="24"/>
              </w:rPr>
              <w:t>c</w:t>
            </w:r>
            <w:r w:rsidRPr="00866372">
              <w:rPr>
                <w:rFonts w:eastAsia="Calibri" w:cs="Arial"/>
                <w:szCs w:val="24"/>
              </w:rPr>
              <w:t>on</w:t>
            </w:r>
            <w:r w:rsidRPr="00866372">
              <w:rPr>
                <w:rFonts w:eastAsia="Calibri" w:cs="Arial"/>
                <w:spacing w:val="1"/>
                <w:szCs w:val="24"/>
              </w:rPr>
              <w:t>fi</w:t>
            </w:r>
            <w:r w:rsidRPr="00866372">
              <w:rPr>
                <w:rFonts w:eastAsia="Calibri" w:cs="Arial"/>
                <w:spacing w:val="-1"/>
                <w:szCs w:val="24"/>
              </w:rPr>
              <w:t>r</w:t>
            </w:r>
            <w:r w:rsidRPr="00866372">
              <w:rPr>
                <w:rFonts w:eastAsia="Calibri" w:cs="Arial"/>
                <w:szCs w:val="24"/>
              </w:rPr>
              <w:t>m</w:t>
            </w:r>
            <w:r w:rsidRPr="00866372">
              <w:rPr>
                <w:rFonts w:eastAsia="Calibri" w:cs="Arial"/>
                <w:spacing w:val="-1"/>
                <w:szCs w:val="24"/>
              </w:rPr>
              <w:t>ar</w:t>
            </w:r>
            <w:r w:rsidRPr="00866372">
              <w:rPr>
                <w:rFonts w:eastAsia="Calibri" w:cs="Arial"/>
                <w:szCs w:val="24"/>
              </w:rPr>
              <w:t>.</w:t>
            </w:r>
          </w:p>
          <w:p w14:paraId="23667C7B" w14:textId="77777777" w:rsidR="00890D48" w:rsidRPr="00866372" w:rsidRDefault="00890D48" w:rsidP="00DC64B5">
            <w:pPr>
              <w:spacing w:before="0" w:after="0" w:line="240" w:lineRule="auto"/>
              <w:ind w:left="823" w:right="67" w:hanging="360"/>
              <w:rPr>
                <w:rFonts w:eastAsia="Calibri" w:cs="Arial"/>
                <w:szCs w:val="24"/>
              </w:rPr>
            </w:pPr>
          </w:p>
          <w:p w14:paraId="2DC22FCF" w14:textId="77777777" w:rsidR="00890D48" w:rsidRPr="00866372" w:rsidRDefault="00890D48" w:rsidP="00DC64B5">
            <w:pPr>
              <w:spacing w:before="0" w:after="0" w:line="240" w:lineRule="auto"/>
              <w:ind w:left="823" w:right="66" w:hanging="360"/>
              <w:rPr>
                <w:rFonts w:eastAsia="Calibri" w:cs="Arial"/>
                <w:szCs w:val="24"/>
              </w:rPr>
            </w:pPr>
            <w:r w:rsidRPr="00866372">
              <w:rPr>
                <w:rFonts w:eastAsia="Calibri" w:cs="Arial"/>
                <w:spacing w:val="1"/>
                <w:szCs w:val="24"/>
              </w:rPr>
              <w:t>b</w:t>
            </w:r>
            <w:r w:rsidRPr="00866372">
              <w:rPr>
                <w:rFonts w:eastAsia="Calibri" w:cs="Arial"/>
                <w:szCs w:val="24"/>
              </w:rPr>
              <w:t xml:space="preserve">)   </w:t>
            </w:r>
            <w:r w:rsidRPr="00866372">
              <w:rPr>
                <w:rFonts w:eastAsia="Calibri" w:cs="Arial"/>
                <w:spacing w:val="-1"/>
                <w:szCs w:val="24"/>
              </w:rPr>
              <w:t>C</w:t>
            </w:r>
            <w:r w:rsidRPr="00866372">
              <w:rPr>
                <w:rFonts w:eastAsia="Calibri" w:cs="Arial"/>
                <w:szCs w:val="24"/>
              </w:rPr>
              <w:t>u</w:t>
            </w:r>
            <w:r w:rsidRPr="00866372">
              <w:rPr>
                <w:rFonts w:eastAsia="Calibri" w:cs="Arial"/>
                <w:spacing w:val="-1"/>
                <w:szCs w:val="24"/>
              </w:rPr>
              <w:t>a</w:t>
            </w:r>
            <w:r w:rsidRPr="00866372">
              <w:rPr>
                <w:rFonts w:eastAsia="Calibri" w:cs="Arial"/>
                <w:szCs w:val="24"/>
              </w:rPr>
              <w:t>n</w:t>
            </w:r>
            <w:r w:rsidRPr="00866372">
              <w:rPr>
                <w:rFonts w:eastAsia="Calibri" w:cs="Arial"/>
                <w:spacing w:val="1"/>
                <w:szCs w:val="24"/>
              </w:rPr>
              <w:t>d</w:t>
            </w:r>
            <w:r w:rsidRPr="00866372">
              <w:rPr>
                <w:rFonts w:eastAsia="Calibri" w:cs="Arial"/>
                <w:szCs w:val="24"/>
              </w:rPr>
              <w:t>o</w:t>
            </w:r>
            <w:r w:rsidRPr="00866372">
              <w:rPr>
                <w:rFonts w:eastAsia="Calibri" w:cs="Arial"/>
                <w:spacing w:val="6"/>
                <w:szCs w:val="24"/>
              </w:rPr>
              <w:t xml:space="preserve"> </w:t>
            </w:r>
            <w:r w:rsidRPr="00866372">
              <w:rPr>
                <w:rFonts w:eastAsia="Calibri" w:cs="Arial"/>
                <w:spacing w:val="1"/>
                <w:szCs w:val="24"/>
              </w:rPr>
              <w:t>l</w:t>
            </w:r>
            <w:r w:rsidRPr="00866372">
              <w:rPr>
                <w:rFonts w:eastAsia="Calibri" w:cs="Arial"/>
                <w:spacing w:val="-1"/>
                <w:szCs w:val="24"/>
              </w:rPr>
              <w:t>a</w:t>
            </w:r>
            <w:r w:rsidRPr="00866372">
              <w:rPr>
                <w:rFonts w:eastAsia="Calibri" w:cs="Arial"/>
                <w:szCs w:val="24"/>
              </w:rPr>
              <w:t>s</w:t>
            </w:r>
            <w:r w:rsidRPr="00866372">
              <w:rPr>
                <w:rFonts w:eastAsia="Calibri" w:cs="Arial"/>
                <w:spacing w:val="10"/>
                <w:szCs w:val="24"/>
              </w:rPr>
              <w:t xml:space="preserve"> </w:t>
            </w:r>
            <w:r w:rsidRPr="00866372">
              <w:rPr>
                <w:rFonts w:eastAsia="Calibri" w:cs="Arial"/>
                <w:spacing w:val="2"/>
                <w:szCs w:val="24"/>
              </w:rPr>
              <w:t>s</w:t>
            </w:r>
            <w:r w:rsidRPr="00866372">
              <w:rPr>
                <w:rFonts w:eastAsia="Calibri" w:cs="Arial"/>
                <w:szCs w:val="24"/>
              </w:rPr>
              <w:t>o</w:t>
            </w:r>
            <w:r w:rsidRPr="00866372">
              <w:rPr>
                <w:rFonts w:eastAsia="Calibri" w:cs="Arial"/>
                <w:spacing w:val="1"/>
                <w:szCs w:val="24"/>
              </w:rPr>
              <w:t>li</w:t>
            </w:r>
            <w:r w:rsidRPr="00866372">
              <w:rPr>
                <w:rFonts w:eastAsia="Calibri" w:cs="Arial"/>
                <w:spacing w:val="-1"/>
                <w:szCs w:val="24"/>
              </w:rPr>
              <w:t>c</w:t>
            </w:r>
            <w:r w:rsidRPr="00866372">
              <w:rPr>
                <w:rFonts w:eastAsia="Calibri" w:cs="Arial"/>
                <w:spacing w:val="1"/>
                <w:szCs w:val="24"/>
              </w:rPr>
              <w:t>i</w:t>
            </w:r>
            <w:r w:rsidRPr="00866372">
              <w:rPr>
                <w:rFonts w:eastAsia="Calibri" w:cs="Arial"/>
                <w:spacing w:val="-2"/>
                <w:szCs w:val="24"/>
              </w:rPr>
              <w:t>t</w:t>
            </w:r>
            <w:r w:rsidRPr="00866372">
              <w:rPr>
                <w:rFonts w:eastAsia="Calibri" w:cs="Arial"/>
                <w:szCs w:val="24"/>
              </w:rPr>
              <w:t>u</w:t>
            </w:r>
            <w:r w:rsidRPr="00866372">
              <w:rPr>
                <w:rFonts w:eastAsia="Calibri" w:cs="Arial"/>
                <w:spacing w:val="1"/>
                <w:szCs w:val="24"/>
              </w:rPr>
              <w:t>d</w:t>
            </w:r>
            <w:r w:rsidRPr="00866372">
              <w:rPr>
                <w:rFonts w:eastAsia="Calibri" w:cs="Arial"/>
                <w:spacing w:val="-1"/>
                <w:szCs w:val="24"/>
              </w:rPr>
              <w:t>e</w:t>
            </w:r>
            <w:r w:rsidRPr="00866372">
              <w:rPr>
                <w:rFonts w:eastAsia="Calibri" w:cs="Arial"/>
                <w:szCs w:val="24"/>
              </w:rPr>
              <w:t>s</w:t>
            </w:r>
            <w:r w:rsidRPr="00866372">
              <w:rPr>
                <w:rFonts w:eastAsia="Calibri" w:cs="Arial"/>
                <w:spacing w:val="4"/>
                <w:szCs w:val="24"/>
              </w:rPr>
              <w:t xml:space="preserve"> </w:t>
            </w:r>
            <w:r w:rsidRPr="00866372">
              <w:rPr>
                <w:rFonts w:eastAsia="Calibri" w:cs="Arial"/>
                <w:spacing w:val="2"/>
                <w:szCs w:val="24"/>
              </w:rPr>
              <w:t>s</w:t>
            </w:r>
            <w:r w:rsidRPr="00866372">
              <w:rPr>
                <w:rFonts w:eastAsia="Calibri" w:cs="Arial"/>
                <w:szCs w:val="24"/>
              </w:rPr>
              <w:t>on</w:t>
            </w:r>
            <w:r w:rsidRPr="00866372">
              <w:rPr>
                <w:rFonts w:eastAsia="Calibri" w:cs="Arial"/>
                <w:spacing w:val="7"/>
                <w:szCs w:val="24"/>
              </w:rPr>
              <w:t xml:space="preserve"> </w:t>
            </w:r>
            <w:r w:rsidRPr="00866372">
              <w:rPr>
                <w:rFonts w:eastAsia="Calibri" w:cs="Arial"/>
                <w:szCs w:val="24"/>
              </w:rPr>
              <w:t>de</w:t>
            </w:r>
            <w:r w:rsidRPr="00866372">
              <w:rPr>
                <w:rFonts w:eastAsia="Calibri" w:cs="Arial"/>
                <w:spacing w:val="5"/>
                <w:szCs w:val="24"/>
              </w:rPr>
              <w:t xml:space="preserve"> </w:t>
            </w:r>
            <w:r w:rsidRPr="00866372">
              <w:rPr>
                <w:rFonts w:eastAsia="Calibri" w:cs="Arial"/>
                <w:spacing w:val="1"/>
                <w:szCs w:val="24"/>
              </w:rPr>
              <w:t>i</w:t>
            </w:r>
            <w:r w:rsidRPr="00866372">
              <w:rPr>
                <w:rFonts w:eastAsia="Calibri" w:cs="Arial"/>
                <w:szCs w:val="24"/>
              </w:rPr>
              <w:t>n</w:t>
            </w:r>
            <w:r w:rsidRPr="00866372">
              <w:rPr>
                <w:rFonts w:eastAsia="Calibri" w:cs="Arial"/>
                <w:spacing w:val="1"/>
                <w:szCs w:val="24"/>
              </w:rPr>
              <w:t>f</w:t>
            </w:r>
            <w:r w:rsidRPr="00866372">
              <w:rPr>
                <w:rFonts w:eastAsia="Calibri" w:cs="Arial"/>
                <w:szCs w:val="24"/>
              </w:rPr>
              <w:t>o</w:t>
            </w:r>
            <w:r w:rsidRPr="00866372">
              <w:rPr>
                <w:rFonts w:eastAsia="Calibri" w:cs="Arial"/>
                <w:spacing w:val="-1"/>
                <w:szCs w:val="24"/>
              </w:rPr>
              <w:t>r</w:t>
            </w:r>
            <w:r w:rsidRPr="00866372">
              <w:rPr>
                <w:rFonts w:eastAsia="Calibri" w:cs="Arial"/>
                <w:szCs w:val="24"/>
              </w:rPr>
              <w:t>m</w:t>
            </w:r>
            <w:r w:rsidRPr="00866372">
              <w:rPr>
                <w:rFonts w:eastAsia="Calibri" w:cs="Arial"/>
                <w:spacing w:val="-1"/>
                <w:szCs w:val="24"/>
              </w:rPr>
              <w:t>ac</w:t>
            </w:r>
            <w:r w:rsidRPr="00866372">
              <w:rPr>
                <w:rFonts w:eastAsia="Calibri" w:cs="Arial"/>
                <w:spacing w:val="1"/>
                <w:szCs w:val="24"/>
              </w:rPr>
              <w:t>i</w:t>
            </w:r>
            <w:r w:rsidRPr="00866372">
              <w:rPr>
                <w:rFonts w:eastAsia="Calibri" w:cs="Arial"/>
                <w:szCs w:val="24"/>
              </w:rPr>
              <w:t>ón</w:t>
            </w:r>
            <w:r w:rsidRPr="00866372">
              <w:rPr>
                <w:rFonts w:eastAsia="Calibri" w:cs="Arial"/>
                <w:spacing w:val="3"/>
                <w:szCs w:val="24"/>
              </w:rPr>
              <w:t xml:space="preserve"> </w:t>
            </w:r>
            <w:r w:rsidRPr="00866372">
              <w:rPr>
                <w:rFonts w:eastAsia="Calibri" w:cs="Arial"/>
                <w:szCs w:val="24"/>
              </w:rPr>
              <w:t>o docum</w:t>
            </w:r>
            <w:r w:rsidRPr="00866372">
              <w:rPr>
                <w:rFonts w:eastAsia="Calibri" w:cs="Arial"/>
                <w:spacing w:val="-1"/>
                <w:szCs w:val="24"/>
              </w:rPr>
              <w:t>e</w:t>
            </w:r>
            <w:r w:rsidRPr="00866372">
              <w:rPr>
                <w:rFonts w:eastAsia="Calibri" w:cs="Arial"/>
                <w:szCs w:val="24"/>
              </w:rPr>
              <w:t>n</w:t>
            </w:r>
            <w:r w:rsidRPr="00866372">
              <w:rPr>
                <w:rFonts w:eastAsia="Calibri" w:cs="Arial"/>
                <w:spacing w:val="-1"/>
                <w:szCs w:val="24"/>
              </w:rPr>
              <w:t>tac</w:t>
            </w:r>
            <w:r w:rsidRPr="00866372">
              <w:rPr>
                <w:rFonts w:eastAsia="Calibri" w:cs="Arial"/>
                <w:spacing w:val="1"/>
                <w:szCs w:val="24"/>
              </w:rPr>
              <w:t>i</w:t>
            </w:r>
            <w:r w:rsidRPr="00866372">
              <w:rPr>
                <w:rFonts w:eastAsia="Calibri" w:cs="Arial"/>
                <w:szCs w:val="24"/>
              </w:rPr>
              <w:t xml:space="preserve">ón  </w:t>
            </w:r>
            <w:r w:rsidRPr="00866372">
              <w:rPr>
                <w:rFonts w:eastAsia="Calibri" w:cs="Arial"/>
                <w:spacing w:val="2"/>
                <w:szCs w:val="24"/>
              </w:rPr>
              <w:t xml:space="preserve"> s</w:t>
            </w:r>
            <w:r w:rsidRPr="00866372">
              <w:rPr>
                <w:rFonts w:eastAsia="Calibri" w:cs="Arial"/>
                <w:szCs w:val="24"/>
              </w:rPr>
              <w:t>e   pr</w:t>
            </w:r>
            <w:r w:rsidRPr="00866372">
              <w:rPr>
                <w:rFonts w:eastAsia="Calibri" w:cs="Arial"/>
                <w:spacing w:val="3"/>
                <w:szCs w:val="24"/>
              </w:rPr>
              <w:t>o</w:t>
            </w:r>
            <w:r w:rsidRPr="00866372">
              <w:rPr>
                <w:rFonts w:eastAsia="Calibri" w:cs="Arial"/>
                <w:spacing w:val="-1"/>
                <w:szCs w:val="24"/>
              </w:rPr>
              <w:t>ce</w:t>
            </w:r>
            <w:r w:rsidRPr="00866372">
              <w:rPr>
                <w:rFonts w:eastAsia="Calibri" w:cs="Arial"/>
                <w:szCs w:val="24"/>
              </w:rPr>
              <w:t xml:space="preserve">de  </w:t>
            </w:r>
            <w:r w:rsidRPr="00866372">
              <w:rPr>
                <w:rFonts w:eastAsia="Calibri" w:cs="Arial"/>
                <w:spacing w:val="5"/>
                <w:szCs w:val="24"/>
              </w:rPr>
              <w:t xml:space="preserve"> </w:t>
            </w:r>
            <w:r w:rsidRPr="00866372">
              <w:rPr>
                <w:rFonts w:eastAsia="Calibri" w:cs="Arial"/>
                <w:szCs w:val="24"/>
              </w:rPr>
              <w:t xml:space="preserve">a  </w:t>
            </w:r>
            <w:r w:rsidRPr="00866372">
              <w:rPr>
                <w:rFonts w:eastAsia="Calibri" w:cs="Arial"/>
                <w:spacing w:val="1"/>
                <w:szCs w:val="24"/>
              </w:rPr>
              <w:t xml:space="preserve"> </w:t>
            </w:r>
            <w:r w:rsidRPr="00866372">
              <w:rPr>
                <w:rFonts w:eastAsia="Calibri" w:cs="Arial"/>
                <w:spacing w:val="3"/>
                <w:szCs w:val="24"/>
              </w:rPr>
              <w:t>r</w:t>
            </w:r>
            <w:r w:rsidRPr="00866372">
              <w:rPr>
                <w:rFonts w:eastAsia="Calibri" w:cs="Arial"/>
                <w:spacing w:val="-1"/>
                <w:szCs w:val="24"/>
              </w:rPr>
              <w:t>eca</w:t>
            </w:r>
            <w:r w:rsidRPr="00866372">
              <w:rPr>
                <w:rFonts w:eastAsia="Calibri" w:cs="Arial"/>
                <w:spacing w:val="4"/>
                <w:szCs w:val="24"/>
              </w:rPr>
              <w:t>b</w:t>
            </w:r>
            <w:r w:rsidRPr="00866372">
              <w:rPr>
                <w:rFonts w:eastAsia="Calibri" w:cs="Arial"/>
                <w:spacing w:val="-1"/>
                <w:szCs w:val="24"/>
              </w:rPr>
              <w:t>a</w:t>
            </w:r>
            <w:r w:rsidRPr="00866372">
              <w:rPr>
                <w:rFonts w:eastAsia="Calibri" w:cs="Arial"/>
                <w:szCs w:val="24"/>
              </w:rPr>
              <w:t xml:space="preserve">r  </w:t>
            </w:r>
            <w:r w:rsidRPr="00866372">
              <w:rPr>
                <w:rFonts w:eastAsia="Calibri" w:cs="Arial"/>
                <w:spacing w:val="5"/>
                <w:szCs w:val="24"/>
              </w:rPr>
              <w:t xml:space="preserve"> </w:t>
            </w:r>
            <w:r w:rsidRPr="00866372">
              <w:rPr>
                <w:rFonts w:eastAsia="Calibri" w:cs="Arial"/>
                <w:szCs w:val="24"/>
              </w:rPr>
              <w:t xml:space="preserve">y </w:t>
            </w:r>
            <w:r w:rsidRPr="00866372">
              <w:rPr>
                <w:rFonts w:eastAsia="Calibri" w:cs="Arial"/>
                <w:spacing w:val="-1"/>
                <w:szCs w:val="24"/>
              </w:rPr>
              <w:t>a</w:t>
            </w:r>
            <w:r w:rsidRPr="00866372">
              <w:rPr>
                <w:rFonts w:eastAsia="Calibri" w:cs="Arial"/>
                <w:szCs w:val="24"/>
              </w:rPr>
              <w:t>n</w:t>
            </w:r>
            <w:r w:rsidRPr="00866372">
              <w:rPr>
                <w:rFonts w:eastAsia="Calibri" w:cs="Arial"/>
                <w:spacing w:val="-1"/>
                <w:szCs w:val="24"/>
              </w:rPr>
              <w:t>a</w:t>
            </w:r>
            <w:r w:rsidRPr="00866372">
              <w:rPr>
                <w:rFonts w:eastAsia="Calibri" w:cs="Arial"/>
                <w:spacing w:val="1"/>
                <w:szCs w:val="24"/>
              </w:rPr>
              <w:t>liz</w:t>
            </w:r>
            <w:r w:rsidRPr="00866372">
              <w:rPr>
                <w:rFonts w:eastAsia="Calibri" w:cs="Arial"/>
                <w:spacing w:val="-1"/>
                <w:szCs w:val="24"/>
              </w:rPr>
              <w:t>a</w:t>
            </w:r>
            <w:r w:rsidRPr="00866372">
              <w:rPr>
                <w:rFonts w:eastAsia="Calibri" w:cs="Arial"/>
                <w:szCs w:val="24"/>
              </w:rPr>
              <w:t xml:space="preserve">r </w:t>
            </w:r>
            <w:r w:rsidRPr="00866372">
              <w:rPr>
                <w:rFonts w:eastAsia="Calibri" w:cs="Arial"/>
                <w:spacing w:val="1"/>
                <w:szCs w:val="24"/>
              </w:rPr>
              <w:t>l</w:t>
            </w:r>
            <w:r w:rsidRPr="00866372">
              <w:rPr>
                <w:rFonts w:eastAsia="Calibri" w:cs="Arial"/>
                <w:szCs w:val="24"/>
              </w:rPr>
              <w:t xml:space="preserve">a </w:t>
            </w:r>
            <w:r w:rsidRPr="00866372">
              <w:rPr>
                <w:rFonts w:eastAsia="Calibri" w:cs="Arial"/>
                <w:spacing w:val="1"/>
                <w:szCs w:val="24"/>
              </w:rPr>
              <w:t>i</w:t>
            </w:r>
            <w:r w:rsidRPr="00866372">
              <w:rPr>
                <w:rFonts w:eastAsia="Calibri" w:cs="Arial"/>
                <w:szCs w:val="24"/>
              </w:rPr>
              <w:t>n</w:t>
            </w:r>
            <w:r w:rsidRPr="00866372">
              <w:rPr>
                <w:rFonts w:eastAsia="Calibri" w:cs="Arial"/>
                <w:spacing w:val="1"/>
                <w:szCs w:val="24"/>
              </w:rPr>
              <w:t>f</w:t>
            </w:r>
            <w:r w:rsidRPr="00866372">
              <w:rPr>
                <w:rFonts w:eastAsia="Calibri" w:cs="Arial"/>
                <w:szCs w:val="24"/>
              </w:rPr>
              <w:t>o</w:t>
            </w:r>
            <w:r w:rsidRPr="00866372">
              <w:rPr>
                <w:rFonts w:eastAsia="Calibri" w:cs="Arial"/>
                <w:spacing w:val="-1"/>
                <w:szCs w:val="24"/>
              </w:rPr>
              <w:t>r</w:t>
            </w:r>
            <w:r w:rsidRPr="00866372">
              <w:rPr>
                <w:rFonts w:eastAsia="Calibri" w:cs="Arial"/>
                <w:szCs w:val="24"/>
              </w:rPr>
              <w:t>m</w:t>
            </w:r>
            <w:r w:rsidRPr="00866372">
              <w:rPr>
                <w:rFonts w:eastAsia="Calibri" w:cs="Arial"/>
                <w:spacing w:val="-1"/>
                <w:szCs w:val="24"/>
              </w:rPr>
              <w:t>ac</w:t>
            </w:r>
            <w:r w:rsidRPr="00866372">
              <w:rPr>
                <w:rFonts w:eastAsia="Calibri" w:cs="Arial"/>
                <w:spacing w:val="1"/>
                <w:szCs w:val="24"/>
              </w:rPr>
              <w:t>i</w:t>
            </w:r>
            <w:r w:rsidRPr="00866372">
              <w:rPr>
                <w:rFonts w:eastAsia="Calibri" w:cs="Arial"/>
                <w:szCs w:val="24"/>
              </w:rPr>
              <w:t>ón</w:t>
            </w:r>
            <w:r w:rsidRPr="00866372">
              <w:rPr>
                <w:rFonts w:eastAsia="Calibri" w:cs="Arial"/>
                <w:spacing w:val="2"/>
                <w:szCs w:val="24"/>
              </w:rPr>
              <w:t xml:space="preserve"> </w:t>
            </w:r>
            <w:r w:rsidRPr="00866372">
              <w:rPr>
                <w:rFonts w:eastAsia="Calibri" w:cs="Arial"/>
                <w:szCs w:val="24"/>
              </w:rPr>
              <w:t>p</w:t>
            </w:r>
            <w:r w:rsidRPr="00866372">
              <w:rPr>
                <w:rFonts w:eastAsia="Calibri" w:cs="Arial"/>
                <w:spacing w:val="-1"/>
                <w:szCs w:val="24"/>
              </w:rPr>
              <w:t>a</w:t>
            </w:r>
            <w:r w:rsidRPr="00866372">
              <w:rPr>
                <w:rFonts w:eastAsia="Calibri" w:cs="Arial"/>
                <w:spacing w:val="3"/>
                <w:szCs w:val="24"/>
              </w:rPr>
              <w:t>r</w:t>
            </w:r>
            <w:r w:rsidRPr="00866372">
              <w:rPr>
                <w:rFonts w:eastAsia="Calibri" w:cs="Arial"/>
                <w:szCs w:val="24"/>
              </w:rPr>
              <w:t>a d</w:t>
            </w:r>
            <w:r w:rsidRPr="00866372">
              <w:rPr>
                <w:rFonts w:eastAsia="Calibri" w:cs="Arial"/>
                <w:spacing w:val="3"/>
                <w:szCs w:val="24"/>
              </w:rPr>
              <w:t>a</w:t>
            </w:r>
            <w:r w:rsidRPr="00866372">
              <w:rPr>
                <w:rFonts w:eastAsia="Calibri" w:cs="Arial"/>
                <w:spacing w:val="-1"/>
                <w:szCs w:val="24"/>
              </w:rPr>
              <w:t>r</w:t>
            </w:r>
            <w:r w:rsidRPr="00866372">
              <w:rPr>
                <w:rFonts w:eastAsia="Calibri" w:cs="Arial"/>
                <w:spacing w:val="1"/>
                <w:szCs w:val="24"/>
              </w:rPr>
              <w:t>l</w:t>
            </w:r>
            <w:r w:rsidRPr="00866372">
              <w:rPr>
                <w:rFonts w:eastAsia="Calibri" w:cs="Arial"/>
                <w:szCs w:val="24"/>
              </w:rPr>
              <w:t xml:space="preserve">e </w:t>
            </w:r>
            <w:r w:rsidRPr="00866372">
              <w:rPr>
                <w:rFonts w:eastAsia="Calibri" w:cs="Arial"/>
                <w:spacing w:val="5"/>
                <w:szCs w:val="24"/>
              </w:rPr>
              <w:t>l</w:t>
            </w:r>
            <w:r w:rsidRPr="00866372">
              <w:rPr>
                <w:rFonts w:eastAsia="Calibri" w:cs="Arial"/>
                <w:szCs w:val="24"/>
              </w:rPr>
              <w:t>a pr</w:t>
            </w:r>
            <w:r w:rsidRPr="00866372">
              <w:rPr>
                <w:rFonts w:eastAsia="Calibri" w:cs="Arial"/>
                <w:spacing w:val="-2"/>
                <w:szCs w:val="24"/>
              </w:rPr>
              <w:t>e</w:t>
            </w:r>
            <w:r w:rsidRPr="00866372">
              <w:rPr>
                <w:rFonts w:eastAsia="Calibri" w:cs="Arial"/>
                <w:spacing w:val="2"/>
                <w:szCs w:val="24"/>
              </w:rPr>
              <w:t>s</w:t>
            </w:r>
            <w:r w:rsidRPr="00866372">
              <w:rPr>
                <w:rFonts w:eastAsia="Calibri" w:cs="Arial"/>
                <w:spacing w:val="-1"/>
                <w:szCs w:val="24"/>
              </w:rPr>
              <w:t>e</w:t>
            </w:r>
            <w:r w:rsidRPr="00866372">
              <w:rPr>
                <w:rFonts w:eastAsia="Calibri" w:cs="Arial"/>
                <w:szCs w:val="24"/>
              </w:rPr>
              <w:t>n</w:t>
            </w:r>
            <w:r w:rsidRPr="00866372">
              <w:rPr>
                <w:rFonts w:eastAsia="Calibri" w:cs="Arial"/>
                <w:spacing w:val="-1"/>
                <w:szCs w:val="24"/>
              </w:rPr>
              <w:t>tac</w:t>
            </w:r>
            <w:r w:rsidRPr="00866372">
              <w:rPr>
                <w:rFonts w:eastAsia="Calibri" w:cs="Arial"/>
                <w:spacing w:val="1"/>
                <w:szCs w:val="24"/>
              </w:rPr>
              <w:t>i</w:t>
            </w:r>
            <w:r w:rsidRPr="00866372">
              <w:rPr>
                <w:rFonts w:eastAsia="Calibri" w:cs="Arial"/>
                <w:szCs w:val="24"/>
              </w:rPr>
              <w:t>ón</w:t>
            </w:r>
            <w:r w:rsidRPr="00866372">
              <w:rPr>
                <w:rFonts w:eastAsia="Calibri" w:cs="Arial"/>
                <w:spacing w:val="6"/>
                <w:szCs w:val="24"/>
              </w:rPr>
              <w:t xml:space="preserve"> </w:t>
            </w:r>
            <w:r w:rsidRPr="00866372">
              <w:rPr>
                <w:rFonts w:eastAsia="Calibri" w:cs="Arial"/>
                <w:spacing w:val="-1"/>
                <w:szCs w:val="24"/>
              </w:rPr>
              <w:t>a</w:t>
            </w:r>
            <w:r w:rsidRPr="00866372">
              <w:rPr>
                <w:rFonts w:eastAsia="Calibri" w:cs="Arial"/>
                <w:szCs w:val="24"/>
              </w:rPr>
              <w:t>d</w:t>
            </w:r>
            <w:r w:rsidRPr="00866372">
              <w:rPr>
                <w:rFonts w:eastAsia="Calibri" w:cs="Arial"/>
                <w:spacing w:val="-1"/>
                <w:szCs w:val="24"/>
              </w:rPr>
              <w:t>ec</w:t>
            </w:r>
            <w:r w:rsidRPr="00866372">
              <w:rPr>
                <w:rFonts w:eastAsia="Calibri" w:cs="Arial"/>
                <w:szCs w:val="24"/>
              </w:rPr>
              <w:t>u</w:t>
            </w:r>
            <w:r w:rsidRPr="00866372">
              <w:rPr>
                <w:rFonts w:eastAsia="Calibri" w:cs="Arial"/>
                <w:spacing w:val="-1"/>
                <w:szCs w:val="24"/>
              </w:rPr>
              <w:t>a</w:t>
            </w:r>
            <w:r w:rsidRPr="00866372">
              <w:rPr>
                <w:rFonts w:eastAsia="Calibri" w:cs="Arial"/>
                <w:spacing w:val="4"/>
                <w:szCs w:val="24"/>
              </w:rPr>
              <w:t>d</w:t>
            </w:r>
            <w:r w:rsidRPr="00866372">
              <w:rPr>
                <w:rFonts w:eastAsia="Calibri" w:cs="Arial"/>
                <w:szCs w:val="24"/>
              </w:rPr>
              <w:t>a y</w:t>
            </w:r>
            <w:r w:rsidRPr="00866372">
              <w:rPr>
                <w:rFonts w:eastAsia="Calibri" w:cs="Arial"/>
                <w:spacing w:val="4"/>
                <w:szCs w:val="24"/>
              </w:rPr>
              <w:t xml:space="preserve"> </w:t>
            </w:r>
            <w:r w:rsidRPr="00866372">
              <w:rPr>
                <w:rFonts w:eastAsia="Calibri" w:cs="Arial"/>
                <w:szCs w:val="24"/>
              </w:rPr>
              <w:t>po</w:t>
            </w:r>
            <w:r w:rsidRPr="00866372">
              <w:rPr>
                <w:rFonts w:eastAsia="Calibri" w:cs="Arial"/>
                <w:spacing w:val="5"/>
                <w:szCs w:val="24"/>
              </w:rPr>
              <w:t>d</w:t>
            </w:r>
            <w:r w:rsidRPr="00866372">
              <w:rPr>
                <w:rFonts w:eastAsia="Calibri" w:cs="Arial"/>
                <w:spacing w:val="-1"/>
                <w:szCs w:val="24"/>
              </w:rPr>
              <w:t>er</w:t>
            </w:r>
            <w:r w:rsidRPr="00866372">
              <w:rPr>
                <w:rFonts w:eastAsia="Calibri" w:cs="Arial"/>
                <w:spacing w:val="1"/>
                <w:szCs w:val="24"/>
              </w:rPr>
              <w:t>l</w:t>
            </w:r>
            <w:r w:rsidRPr="00866372">
              <w:rPr>
                <w:rFonts w:eastAsia="Calibri" w:cs="Arial"/>
                <w:szCs w:val="24"/>
              </w:rPr>
              <w:t xml:space="preserve">a </w:t>
            </w:r>
            <w:r w:rsidRPr="00866372">
              <w:rPr>
                <w:rFonts w:eastAsia="Calibri" w:cs="Arial"/>
                <w:spacing w:val="3"/>
                <w:szCs w:val="24"/>
              </w:rPr>
              <w:t>r</w:t>
            </w:r>
            <w:r w:rsidRPr="00866372">
              <w:rPr>
                <w:rFonts w:eastAsia="Calibri" w:cs="Arial"/>
                <w:spacing w:val="-1"/>
                <w:szCs w:val="24"/>
              </w:rPr>
              <w:t>e</w:t>
            </w:r>
            <w:r w:rsidRPr="00866372">
              <w:rPr>
                <w:rFonts w:eastAsia="Calibri" w:cs="Arial"/>
                <w:szCs w:val="24"/>
              </w:rPr>
              <w:t>m</w:t>
            </w:r>
            <w:r w:rsidRPr="00866372">
              <w:rPr>
                <w:rFonts w:eastAsia="Calibri" w:cs="Arial"/>
                <w:spacing w:val="1"/>
                <w:szCs w:val="24"/>
              </w:rPr>
              <w:t>i</w:t>
            </w:r>
            <w:r w:rsidRPr="00866372">
              <w:rPr>
                <w:rFonts w:eastAsia="Calibri" w:cs="Arial"/>
                <w:spacing w:val="-2"/>
                <w:szCs w:val="24"/>
              </w:rPr>
              <w:t>t</w:t>
            </w:r>
            <w:r w:rsidRPr="00866372">
              <w:rPr>
                <w:rFonts w:eastAsia="Calibri" w:cs="Arial"/>
                <w:spacing w:val="1"/>
                <w:szCs w:val="24"/>
              </w:rPr>
              <w:t>i</w:t>
            </w:r>
            <w:r w:rsidRPr="00866372">
              <w:rPr>
                <w:rFonts w:eastAsia="Calibri" w:cs="Arial"/>
                <w:szCs w:val="24"/>
              </w:rPr>
              <w:t>r</w:t>
            </w:r>
            <w:r w:rsidRPr="00866372">
              <w:rPr>
                <w:rFonts w:eastAsia="Calibri" w:cs="Arial"/>
                <w:spacing w:val="1"/>
                <w:szCs w:val="24"/>
              </w:rPr>
              <w:t xml:space="preserve"> </w:t>
            </w:r>
            <w:r w:rsidRPr="00866372">
              <w:rPr>
                <w:rFonts w:eastAsia="Calibri" w:cs="Arial"/>
                <w:spacing w:val="2"/>
                <w:szCs w:val="24"/>
              </w:rPr>
              <w:t>a</w:t>
            </w:r>
            <w:r w:rsidRPr="00866372">
              <w:rPr>
                <w:rFonts w:eastAsia="Calibri" w:cs="Arial"/>
                <w:szCs w:val="24"/>
              </w:rPr>
              <w:t xml:space="preserve">l </w:t>
            </w:r>
            <w:r w:rsidRPr="00866372">
              <w:rPr>
                <w:rFonts w:eastAsia="Calibri" w:cs="Arial"/>
                <w:spacing w:val="2"/>
                <w:szCs w:val="24"/>
              </w:rPr>
              <w:t>s</w:t>
            </w:r>
            <w:r w:rsidRPr="00866372">
              <w:rPr>
                <w:rFonts w:eastAsia="Calibri" w:cs="Arial"/>
                <w:szCs w:val="24"/>
              </w:rPr>
              <w:t>o</w:t>
            </w:r>
            <w:r w:rsidRPr="00866372">
              <w:rPr>
                <w:rFonts w:eastAsia="Calibri" w:cs="Arial"/>
                <w:spacing w:val="1"/>
                <w:szCs w:val="24"/>
              </w:rPr>
              <w:t>li</w:t>
            </w:r>
            <w:r w:rsidRPr="00866372">
              <w:rPr>
                <w:rFonts w:eastAsia="Calibri" w:cs="Arial"/>
                <w:spacing w:val="-1"/>
                <w:szCs w:val="24"/>
              </w:rPr>
              <w:t>c</w:t>
            </w:r>
            <w:r w:rsidRPr="00866372">
              <w:rPr>
                <w:rFonts w:eastAsia="Calibri" w:cs="Arial"/>
                <w:spacing w:val="1"/>
                <w:szCs w:val="24"/>
              </w:rPr>
              <w:t>i</w:t>
            </w:r>
            <w:r w:rsidRPr="00866372">
              <w:rPr>
                <w:rFonts w:eastAsia="Calibri" w:cs="Arial"/>
                <w:spacing w:val="-2"/>
                <w:szCs w:val="24"/>
              </w:rPr>
              <w:t>t</w:t>
            </w:r>
            <w:r w:rsidRPr="00866372">
              <w:rPr>
                <w:rFonts w:eastAsia="Calibri" w:cs="Arial"/>
                <w:spacing w:val="-1"/>
                <w:szCs w:val="24"/>
              </w:rPr>
              <w:t>a</w:t>
            </w:r>
            <w:r w:rsidRPr="00866372">
              <w:rPr>
                <w:rFonts w:eastAsia="Calibri" w:cs="Arial"/>
                <w:szCs w:val="24"/>
              </w:rPr>
              <w:t>n</w:t>
            </w:r>
            <w:r w:rsidRPr="00866372">
              <w:rPr>
                <w:rFonts w:eastAsia="Calibri" w:cs="Arial"/>
                <w:spacing w:val="-1"/>
                <w:szCs w:val="24"/>
              </w:rPr>
              <w:t>te</w:t>
            </w:r>
            <w:r w:rsidRPr="00866372">
              <w:rPr>
                <w:rFonts w:eastAsia="Calibri" w:cs="Arial"/>
                <w:szCs w:val="24"/>
              </w:rPr>
              <w:t>.</w:t>
            </w:r>
          </w:p>
        </w:tc>
        <w:tc>
          <w:tcPr>
            <w:tcW w:w="1276" w:type="dxa"/>
            <w:tcBorders>
              <w:top w:val="single" w:sz="4" w:space="0" w:color="BCD5ED"/>
              <w:left w:val="single" w:sz="4" w:space="0" w:color="BCD5ED"/>
              <w:bottom w:val="single" w:sz="4" w:space="0" w:color="BCD5ED"/>
              <w:right w:val="single" w:sz="4" w:space="0" w:color="BCD5ED"/>
            </w:tcBorders>
          </w:tcPr>
          <w:p w14:paraId="0DB0E9B9" w14:textId="77777777" w:rsidR="00890D48" w:rsidRPr="00866372" w:rsidRDefault="00890D48" w:rsidP="00DC64B5">
            <w:pPr>
              <w:spacing w:before="0" w:after="0" w:line="240" w:lineRule="auto"/>
              <w:rPr>
                <w:rFonts w:eastAsia="Times New Roman" w:cs="Arial"/>
                <w:szCs w:val="24"/>
              </w:rPr>
            </w:pPr>
          </w:p>
          <w:p w14:paraId="570329A9" w14:textId="77777777" w:rsidR="00890D48" w:rsidRPr="00866372" w:rsidRDefault="00890D48" w:rsidP="00DC64B5">
            <w:pPr>
              <w:spacing w:before="0" w:after="0" w:line="240" w:lineRule="auto"/>
              <w:rPr>
                <w:rFonts w:cs="Arial"/>
                <w:szCs w:val="24"/>
              </w:rPr>
            </w:pPr>
          </w:p>
          <w:p w14:paraId="2F620EDD" w14:textId="77777777" w:rsidR="00890D48" w:rsidRPr="00866372" w:rsidRDefault="00890D48" w:rsidP="00DC64B5">
            <w:pPr>
              <w:spacing w:before="0" w:after="0" w:line="240" w:lineRule="auto"/>
              <w:rPr>
                <w:rFonts w:cs="Arial"/>
                <w:szCs w:val="24"/>
              </w:rPr>
            </w:pPr>
          </w:p>
          <w:p w14:paraId="5FE0FF49" w14:textId="77777777" w:rsidR="00890D48" w:rsidRPr="00866372" w:rsidRDefault="00890D48" w:rsidP="00DC64B5">
            <w:pPr>
              <w:spacing w:before="0" w:after="0" w:line="240" w:lineRule="auto"/>
              <w:rPr>
                <w:rFonts w:cs="Arial"/>
                <w:szCs w:val="24"/>
              </w:rPr>
            </w:pPr>
          </w:p>
          <w:p w14:paraId="55AE8CE7" w14:textId="77777777" w:rsidR="00890D48" w:rsidRPr="00866372" w:rsidRDefault="00890D48" w:rsidP="00DC64B5">
            <w:pPr>
              <w:spacing w:before="0" w:after="0" w:line="240" w:lineRule="auto"/>
              <w:rPr>
                <w:rFonts w:cs="Arial"/>
                <w:szCs w:val="24"/>
              </w:rPr>
            </w:pPr>
          </w:p>
          <w:p w14:paraId="24605DA6" w14:textId="77777777" w:rsidR="00890D48" w:rsidRPr="00866372" w:rsidRDefault="00890D48" w:rsidP="00DC64B5">
            <w:pPr>
              <w:spacing w:before="0" w:after="0" w:line="240" w:lineRule="auto"/>
              <w:rPr>
                <w:rFonts w:cs="Arial"/>
                <w:szCs w:val="24"/>
              </w:rPr>
            </w:pPr>
          </w:p>
          <w:p w14:paraId="1FF57A14" w14:textId="77777777" w:rsidR="00890D48" w:rsidRPr="00866372" w:rsidRDefault="00890D48" w:rsidP="00DC64B5">
            <w:pPr>
              <w:spacing w:before="0" w:after="0" w:line="240" w:lineRule="auto"/>
              <w:rPr>
                <w:rFonts w:cs="Arial"/>
                <w:szCs w:val="24"/>
              </w:rPr>
            </w:pPr>
          </w:p>
          <w:p w14:paraId="275923C3" w14:textId="77777777" w:rsidR="00890D48" w:rsidRPr="00866372" w:rsidRDefault="00890D48" w:rsidP="00DC64B5">
            <w:pPr>
              <w:spacing w:before="0" w:after="0" w:line="240" w:lineRule="auto"/>
              <w:ind w:left="103"/>
              <w:rPr>
                <w:rFonts w:eastAsia="Calibri" w:cs="Arial"/>
                <w:szCs w:val="24"/>
                <w:lang w:val="en-US"/>
              </w:rPr>
            </w:pPr>
            <w:r w:rsidRPr="00866372">
              <w:rPr>
                <w:rFonts w:eastAsia="Calibri" w:cs="Arial"/>
                <w:spacing w:val="1"/>
                <w:szCs w:val="24"/>
              </w:rPr>
              <w:t>N</w:t>
            </w:r>
            <w:r w:rsidRPr="00866372">
              <w:rPr>
                <w:rFonts w:eastAsia="Calibri" w:cs="Arial"/>
                <w:szCs w:val="24"/>
              </w:rPr>
              <w:t>/A</w:t>
            </w:r>
          </w:p>
        </w:tc>
      </w:tr>
      <w:tr w:rsidR="00890D48" w14:paraId="4D852245" w14:textId="77777777" w:rsidTr="00DC64B5">
        <w:trPr>
          <w:trHeight w:hRule="exact" w:val="1130"/>
        </w:trPr>
        <w:tc>
          <w:tcPr>
            <w:tcW w:w="1844" w:type="dxa"/>
            <w:tcBorders>
              <w:top w:val="single" w:sz="4" w:space="0" w:color="BCD5ED"/>
              <w:left w:val="single" w:sz="4" w:space="0" w:color="BCD5ED"/>
              <w:bottom w:val="single" w:sz="4" w:space="0" w:color="BCD5ED"/>
              <w:right w:val="single" w:sz="4" w:space="0" w:color="BCD5ED"/>
            </w:tcBorders>
          </w:tcPr>
          <w:p w14:paraId="08DACACB" w14:textId="77777777" w:rsidR="00890D48" w:rsidRPr="00866372" w:rsidRDefault="00890D48" w:rsidP="00DC64B5">
            <w:pPr>
              <w:spacing w:before="0" w:after="0" w:line="240" w:lineRule="auto"/>
              <w:rPr>
                <w:rFonts w:eastAsia="Times New Roman" w:cs="Arial"/>
                <w:szCs w:val="24"/>
              </w:rPr>
            </w:pPr>
          </w:p>
          <w:p w14:paraId="4CA27742" w14:textId="77777777" w:rsidR="00890D48" w:rsidRPr="00866372" w:rsidRDefault="00890D48" w:rsidP="00DC64B5">
            <w:pPr>
              <w:spacing w:before="0" w:after="0" w:line="240" w:lineRule="auto"/>
              <w:ind w:left="103"/>
              <w:rPr>
                <w:rFonts w:eastAsia="Calibri" w:cs="Arial"/>
                <w:szCs w:val="24"/>
              </w:rPr>
            </w:pPr>
            <w:r w:rsidRPr="00866372">
              <w:rPr>
                <w:rFonts w:eastAsia="Calibri" w:cs="Arial"/>
                <w:b/>
                <w:spacing w:val="-1"/>
                <w:szCs w:val="24"/>
              </w:rPr>
              <w:t>Au</w:t>
            </w:r>
            <w:r w:rsidRPr="00866372">
              <w:rPr>
                <w:rFonts w:eastAsia="Calibri" w:cs="Arial"/>
                <w:b/>
                <w:spacing w:val="2"/>
                <w:szCs w:val="24"/>
              </w:rPr>
              <w:t>x</w:t>
            </w:r>
            <w:r w:rsidRPr="00866372">
              <w:rPr>
                <w:rFonts w:eastAsia="Calibri" w:cs="Arial"/>
                <w:b/>
                <w:spacing w:val="1"/>
                <w:szCs w:val="24"/>
              </w:rPr>
              <w:t>ilia</w:t>
            </w:r>
            <w:r w:rsidRPr="00866372">
              <w:rPr>
                <w:rFonts w:eastAsia="Calibri" w:cs="Arial"/>
                <w:b/>
                <w:szCs w:val="24"/>
              </w:rPr>
              <w:t>r</w:t>
            </w:r>
          </w:p>
        </w:tc>
        <w:tc>
          <w:tcPr>
            <w:tcW w:w="567" w:type="dxa"/>
            <w:tcBorders>
              <w:top w:val="single" w:sz="4" w:space="0" w:color="BCD5ED"/>
              <w:left w:val="single" w:sz="4" w:space="0" w:color="BCD5ED"/>
              <w:bottom w:val="single" w:sz="4" w:space="0" w:color="BCD5ED"/>
              <w:right w:val="single" w:sz="4" w:space="0" w:color="BCD5ED"/>
            </w:tcBorders>
          </w:tcPr>
          <w:p w14:paraId="0FC5EA95" w14:textId="77777777" w:rsidR="00890D48" w:rsidRPr="00866372" w:rsidRDefault="00890D48" w:rsidP="00DC64B5">
            <w:pPr>
              <w:spacing w:before="0" w:after="0" w:line="240" w:lineRule="auto"/>
              <w:rPr>
                <w:rFonts w:eastAsia="Times New Roman" w:cs="Arial"/>
                <w:szCs w:val="24"/>
              </w:rPr>
            </w:pPr>
          </w:p>
          <w:p w14:paraId="36C5142C" w14:textId="77777777" w:rsidR="00890D48" w:rsidRPr="00866372" w:rsidRDefault="00890D48" w:rsidP="00DC64B5">
            <w:pPr>
              <w:spacing w:before="0" w:after="0" w:line="240" w:lineRule="auto"/>
              <w:ind w:left="145" w:right="148"/>
              <w:jc w:val="center"/>
              <w:rPr>
                <w:rFonts w:eastAsia="Calibri" w:cs="Arial"/>
                <w:szCs w:val="24"/>
              </w:rPr>
            </w:pPr>
            <w:r w:rsidRPr="00866372">
              <w:rPr>
                <w:rFonts w:eastAsia="Calibri" w:cs="Arial"/>
                <w:szCs w:val="24"/>
              </w:rPr>
              <w:t>4</w:t>
            </w:r>
          </w:p>
        </w:tc>
        <w:tc>
          <w:tcPr>
            <w:tcW w:w="5528" w:type="dxa"/>
            <w:tcBorders>
              <w:top w:val="single" w:sz="4" w:space="0" w:color="BCD5ED"/>
              <w:left w:val="single" w:sz="4" w:space="0" w:color="BCD5ED"/>
              <w:bottom w:val="single" w:sz="4" w:space="0" w:color="BCD5ED"/>
              <w:right w:val="single" w:sz="4" w:space="0" w:color="BCD5ED"/>
            </w:tcBorders>
            <w:hideMark/>
          </w:tcPr>
          <w:p w14:paraId="41A39EBF" w14:textId="77777777" w:rsidR="00890D48" w:rsidRPr="00866372" w:rsidRDefault="00890D48" w:rsidP="00DC64B5">
            <w:pPr>
              <w:spacing w:before="0" w:after="0" w:line="240" w:lineRule="auto"/>
              <w:ind w:left="103" w:right="55"/>
              <w:rPr>
                <w:rFonts w:eastAsia="Calibri" w:cs="Arial"/>
                <w:szCs w:val="24"/>
              </w:rPr>
            </w:pPr>
            <w:r w:rsidRPr="00866372">
              <w:rPr>
                <w:rFonts w:eastAsia="Calibri" w:cs="Arial"/>
                <w:szCs w:val="24"/>
              </w:rPr>
              <w:t xml:space="preserve">Da  </w:t>
            </w:r>
            <w:r w:rsidRPr="00866372">
              <w:rPr>
                <w:rFonts w:eastAsia="Calibri" w:cs="Arial"/>
                <w:spacing w:val="46"/>
                <w:szCs w:val="24"/>
              </w:rPr>
              <w:t xml:space="preserve"> </w:t>
            </w:r>
            <w:r w:rsidRPr="00866372">
              <w:rPr>
                <w:rFonts w:eastAsia="Calibri" w:cs="Arial"/>
                <w:spacing w:val="-1"/>
                <w:szCs w:val="24"/>
              </w:rPr>
              <w:t>c</w:t>
            </w:r>
            <w:r w:rsidRPr="00866372">
              <w:rPr>
                <w:rFonts w:eastAsia="Calibri" w:cs="Arial"/>
                <w:szCs w:val="24"/>
              </w:rPr>
              <w:t>on</w:t>
            </w:r>
            <w:r w:rsidRPr="00866372">
              <w:rPr>
                <w:rFonts w:eastAsia="Calibri" w:cs="Arial"/>
                <w:spacing w:val="-1"/>
                <w:szCs w:val="24"/>
              </w:rPr>
              <w:t>te</w:t>
            </w:r>
            <w:r w:rsidRPr="00866372">
              <w:rPr>
                <w:rFonts w:eastAsia="Calibri" w:cs="Arial"/>
                <w:spacing w:val="2"/>
                <w:szCs w:val="24"/>
              </w:rPr>
              <w:t>st</w:t>
            </w:r>
            <w:r w:rsidRPr="00866372">
              <w:rPr>
                <w:rFonts w:eastAsia="Calibri" w:cs="Arial"/>
                <w:spacing w:val="-1"/>
                <w:szCs w:val="24"/>
              </w:rPr>
              <w:t>ac</w:t>
            </w:r>
            <w:r w:rsidRPr="00866372">
              <w:rPr>
                <w:rFonts w:eastAsia="Calibri" w:cs="Arial"/>
                <w:spacing w:val="1"/>
                <w:szCs w:val="24"/>
              </w:rPr>
              <w:t>i</w:t>
            </w:r>
            <w:r w:rsidRPr="00866372">
              <w:rPr>
                <w:rFonts w:eastAsia="Calibri" w:cs="Arial"/>
                <w:szCs w:val="24"/>
              </w:rPr>
              <w:t xml:space="preserve">ón  </w:t>
            </w:r>
            <w:r w:rsidRPr="00866372">
              <w:rPr>
                <w:rFonts w:eastAsia="Calibri" w:cs="Arial"/>
                <w:spacing w:val="47"/>
                <w:szCs w:val="24"/>
              </w:rPr>
              <w:t xml:space="preserve"> </w:t>
            </w:r>
            <w:r w:rsidRPr="00866372">
              <w:rPr>
                <w:rFonts w:eastAsia="Calibri" w:cs="Arial"/>
                <w:szCs w:val="24"/>
              </w:rPr>
              <w:t xml:space="preserve">o  </w:t>
            </w:r>
            <w:r w:rsidRPr="00866372">
              <w:rPr>
                <w:rFonts w:eastAsia="Calibri" w:cs="Arial"/>
                <w:spacing w:val="47"/>
                <w:szCs w:val="24"/>
              </w:rPr>
              <w:t xml:space="preserve"> </w:t>
            </w:r>
            <w:r w:rsidRPr="00866372">
              <w:rPr>
                <w:rFonts w:eastAsia="Calibri" w:cs="Arial"/>
                <w:szCs w:val="24"/>
              </w:rPr>
              <w:t>prog</w:t>
            </w:r>
            <w:r w:rsidRPr="00866372">
              <w:rPr>
                <w:rFonts w:eastAsia="Calibri" w:cs="Arial"/>
                <w:spacing w:val="3"/>
                <w:szCs w:val="24"/>
              </w:rPr>
              <w:t>r</w:t>
            </w:r>
            <w:r w:rsidRPr="00866372">
              <w:rPr>
                <w:rFonts w:eastAsia="Calibri" w:cs="Arial"/>
                <w:spacing w:val="-1"/>
                <w:szCs w:val="24"/>
              </w:rPr>
              <w:t>a</w:t>
            </w:r>
            <w:r w:rsidRPr="00866372">
              <w:rPr>
                <w:rFonts w:eastAsia="Calibri" w:cs="Arial"/>
                <w:szCs w:val="24"/>
              </w:rPr>
              <w:t xml:space="preserve">ma  </w:t>
            </w:r>
            <w:r w:rsidRPr="00866372">
              <w:rPr>
                <w:rFonts w:eastAsia="Calibri" w:cs="Arial"/>
                <w:spacing w:val="46"/>
                <w:szCs w:val="24"/>
              </w:rPr>
              <w:t xml:space="preserve"> </w:t>
            </w:r>
            <w:r w:rsidRPr="00866372">
              <w:rPr>
                <w:rFonts w:eastAsia="Calibri" w:cs="Arial"/>
                <w:spacing w:val="3"/>
                <w:szCs w:val="24"/>
              </w:rPr>
              <w:t>r</w:t>
            </w:r>
            <w:r w:rsidRPr="00866372">
              <w:rPr>
                <w:rFonts w:eastAsia="Calibri" w:cs="Arial"/>
                <w:spacing w:val="-1"/>
                <w:szCs w:val="24"/>
              </w:rPr>
              <w:t>e</w:t>
            </w:r>
            <w:r w:rsidRPr="00866372">
              <w:rPr>
                <w:rFonts w:eastAsia="Calibri" w:cs="Arial"/>
                <w:szCs w:val="24"/>
              </w:rPr>
              <w:t>u</w:t>
            </w:r>
            <w:r w:rsidRPr="00866372">
              <w:rPr>
                <w:rFonts w:eastAsia="Calibri" w:cs="Arial"/>
                <w:spacing w:val="1"/>
                <w:szCs w:val="24"/>
              </w:rPr>
              <w:t>ni</w:t>
            </w:r>
            <w:r w:rsidRPr="00866372">
              <w:rPr>
                <w:rFonts w:eastAsia="Calibri" w:cs="Arial"/>
                <w:szCs w:val="24"/>
              </w:rPr>
              <w:t xml:space="preserve">ón  </w:t>
            </w:r>
            <w:r w:rsidRPr="00866372">
              <w:rPr>
                <w:rFonts w:eastAsia="Calibri" w:cs="Arial"/>
                <w:spacing w:val="47"/>
                <w:szCs w:val="24"/>
              </w:rPr>
              <w:t xml:space="preserve"> </w:t>
            </w:r>
            <w:r w:rsidRPr="00866372">
              <w:rPr>
                <w:rFonts w:eastAsia="Calibri" w:cs="Arial"/>
                <w:spacing w:val="-1"/>
                <w:szCs w:val="24"/>
              </w:rPr>
              <w:t>c</w:t>
            </w:r>
            <w:r w:rsidRPr="00866372">
              <w:rPr>
                <w:rFonts w:eastAsia="Calibri" w:cs="Arial"/>
                <w:szCs w:val="24"/>
              </w:rPr>
              <w:t xml:space="preserve">on  </w:t>
            </w:r>
            <w:r w:rsidRPr="00866372">
              <w:rPr>
                <w:rFonts w:eastAsia="Calibri" w:cs="Arial"/>
                <w:spacing w:val="47"/>
                <w:szCs w:val="24"/>
              </w:rPr>
              <w:t xml:space="preserve"> </w:t>
            </w:r>
            <w:r w:rsidRPr="00866372">
              <w:rPr>
                <w:rFonts w:eastAsia="Calibri" w:cs="Arial"/>
                <w:spacing w:val="1"/>
                <w:szCs w:val="24"/>
              </w:rPr>
              <w:t>l</w:t>
            </w:r>
            <w:r w:rsidRPr="00866372">
              <w:rPr>
                <w:rFonts w:eastAsia="Calibri" w:cs="Arial"/>
                <w:szCs w:val="24"/>
              </w:rPr>
              <w:t xml:space="preserve">os </w:t>
            </w:r>
            <w:r w:rsidRPr="00866372">
              <w:rPr>
                <w:rFonts w:eastAsia="Calibri" w:cs="Arial"/>
                <w:spacing w:val="2"/>
                <w:szCs w:val="24"/>
              </w:rPr>
              <w:t>s</w:t>
            </w:r>
            <w:r w:rsidRPr="00866372">
              <w:rPr>
                <w:rFonts w:eastAsia="Calibri" w:cs="Arial"/>
                <w:szCs w:val="24"/>
              </w:rPr>
              <w:t>o</w:t>
            </w:r>
            <w:r w:rsidRPr="00866372">
              <w:rPr>
                <w:rFonts w:eastAsia="Calibri" w:cs="Arial"/>
                <w:spacing w:val="1"/>
                <w:szCs w:val="24"/>
              </w:rPr>
              <w:t>li</w:t>
            </w:r>
            <w:r w:rsidRPr="00866372">
              <w:rPr>
                <w:rFonts w:eastAsia="Calibri" w:cs="Arial"/>
                <w:spacing w:val="-1"/>
                <w:szCs w:val="24"/>
              </w:rPr>
              <w:t>c</w:t>
            </w:r>
            <w:r w:rsidRPr="00866372">
              <w:rPr>
                <w:rFonts w:eastAsia="Calibri" w:cs="Arial"/>
                <w:spacing w:val="1"/>
                <w:szCs w:val="24"/>
              </w:rPr>
              <w:t>i</w:t>
            </w:r>
            <w:r w:rsidRPr="00866372">
              <w:rPr>
                <w:rFonts w:eastAsia="Calibri" w:cs="Arial"/>
                <w:spacing w:val="-2"/>
                <w:szCs w:val="24"/>
              </w:rPr>
              <w:t>t</w:t>
            </w:r>
            <w:r w:rsidRPr="00866372">
              <w:rPr>
                <w:rFonts w:eastAsia="Calibri" w:cs="Arial"/>
                <w:spacing w:val="-1"/>
                <w:szCs w:val="24"/>
              </w:rPr>
              <w:t>a</w:t>
            </w:r>
            <w:r w:rsidRPr="00866372">
              <w:rPr>
                <w:rFonts w:eastAsia="Calibri" w:cs="Arial"/>
                <w:szCs w:val="24"/>
              </w:rPr>
              <w:t>n</w:t>
            </w:r>
            <w:r w:rsidRPr="00866372">
              <w:rPr>
                <w:rFonts w:eastAsia="Calibri" w:cs="Arial"/>
                <w:spacing w:val="-1"/>
                <w:szCs w:val="24"/>
              </w:rPr>
              <w:t>te</w:t>
            </w:r>
            <w:r w:rsidRPr="00866372">
              <w:rPr>
                <w:rFonts w:eastAsia="Calibri" w:cs="Arial"/>
                <w:szCs w:val="24"/>
              </w:rPr>
              <w:t>s y</w:t>
            </w:r>
            <w:r w:rsidRPr="00866372">
              <w:rPr>
                <w:rFonts w:eastAsia="Calibri" w:cs="Arial"/>
                <w:spacing w:val="-1"/>
                <w:szCs w:val="24"/>
              </w:rPr>
              <w:t xml:space="preserve"> </w:t>
            </w:r>
            <w:r w:rsidRPr="00866372">
              <w:rPr>
                <w:rFonts w:eastAsia="Calibri" w:cs="Arial"/>
                <w:spacing w:val="1"/>
                <w:szCs w:val="24"/>
              </w:rPr>
              <w:t>l</w:t>
            </w:r>
            <w:r w:rsidRPr="00866372">
              <w:rPr>
                <w:rFonts w:eastAsia="Calibri" w:cs="Arial"/>
                <w:szCs w:val="24"/>
              </w:rPr>
              <w:t xml:space="preserve">os </w:t>
            </w:r>
            <w:r w:rsidRPr="00866372">
              <w:rPr>
                <w:rFonts w:eastAsia="Calibri" w:cs="Arial"/>
                <w:spacing w:val="2"/>
                <w:szCs w:val="24"/>
              </w:rPr>
              <w:t>s</w:t>
            </w:r>
            <w:r w:rsidRPr="00866372">
              <w:rPr>
                <w:rFonts w:eastAsia="Calibri" w:cs="Arial"/>
                <w:spacing w:val="-1"/>
                <w:szCs w:val="24"/>
              </w:rPr>
              <w:t>er</w:t>
            </w:r>
            <w:r w:rsidRPr="00866372">
              <w:rPr>
                <w:rFonts w:eastAsia="Calibri" w:cs="Arial"/>
                <w:szCs w:val="24"/>
              </w:rPr>
              <w:t>v</w:t>
            </w:r>
            <w:r w:rsidRPr="00866372">
              <w:rPr>
                <w:rFonts w:eastAsia="Calibri" w:cs="Arial"/>
                <w:spacing w:val="2"/>
                <w:szCs w:val="24"/>
              </w:rPr>
              <w:t>i</w:t>
            </w:r>
            <w:r w:rsidRPr="00866372">
              <w:rPr>
                <w:rFonts w:eastAsia="Calibri" w:cs="Arial"/>
                <w:szCs w:val="24"/>
              </w:rPr>
              <w:t>dor</w:t>
            </w:r>
            <w:r w:rsidRPr="00866372">
              <w:rPr>
                <w:rFonts w:eastAsia="Calibri" w:cs="Arial"/>
                <w:spacing w:val="-2"/>
                <w:szCs w:val="24"/>
              </w:rPr>
              <w:t>e</w:t>
            </w:r>
            <w:r w:rsidRPr="00866372">
              <w:rPr>
                <w:rFonts w:eastAsia="Calibri" w:cs="Arial"/>
                <w:szCs w:val="24"/>
              </w:rPr>
              <w:t>s p</w:t>
            </w:r>
            <w:r w:rsidRPr="00866372">
              <w:rPr>
                <w:rFonts w:eastAsia="Calibri" w:cs="Arial"/>
                <w:spacing w:val="1"/>
                <w:szCs w:val="24"/>
              </w:rPr>
              <w:t>ú</w:t>
            </w:r>
            <w:r w:rsidRPr="00866372">
              <w:rPr>
                <w:rFonts w:eastAsia="Calibri" w:cs="Arial"/>
                <w:szCs w:val="24"/>
              </w:rPr>
              <w:t>b</w:t>
            </w:r>
            <w:r w:rsidRPr="00866372">
              <w:rPr>
                <w:rFonts w:eastAsia="Calibri" w:cs="Arial"/>
                <w:spacing w:val="2"/>
                <w:szCs w:val="24"/>
              </w:rPr>
              <w:t>l</w:t>
            </w:r>
            <w:r w:rsidRPr="00866372">
              <w:rPr>
                <w:rFonts w:eastAsia="Calibri" w:cs="Arial"/>
                <w:spacing w:val="1"/>
                <w:szCs w:val="24"/>
              </w:rPr>
              <w:t>i</w:t>
            </w:r>
            <w:r w:rsidRPr="00866372">
              <w:rPr>
                <w:rFonts w:eastAsia="Calibri" w:cs="Arial"/>
                <w:spacing w:val="-1"/>
                <w:szCs w:val="24"/>
              </w:rPr>
              <w:t>c</w:t>
            </w:r>
            <w:r w:rsidRPr="00866372">
              <w:rPr>
                <w:rFonts w:eastAsia="Calibri" w:cs="Arial"/>
                <w:szCs w:val="24"/>
              </w:rPr>
              <w:t xml:space="preserve">os </w:t>
            </w:r>
            <w:r w:rsidRPr="00866372">
              <w:rPr>
                <w:rFonts w:eastAsia="Calibri" w:cs="Arial"/>
                <w:spacing w:val="-1"/>
                <w:szCs w:val="24"/>
              </w:rPr>
              <w:t>re</w:t>
            </w:r>
            <w:r w:rsidRPr="00866372">
              <w:rPr>
                <w:rFonts w:eastAsia="Calibri" w:cs="Arial"/>
                <w:spacing w:val="2"/>
                <w:szCs w:val="24"/>
              </w:rPr>
              <w:t>s</w:t>
            </w:r>
            <w:r w:rsidRPr="00866372">
              <w:rPr>
                <w:rFonts w:eastAsia="Calibri" w:cs="Arial"/>
                <w:szCs w:val="24"/>
              </w:rPr>
              <w:t>po</w:t>
            </w:r>
            <w:r w:rsidRPr="00866372">
              <w:rPr>
                <w:rFonts w:eastAsia="Calibri" w:cs="Arial"/>
                <w:spacing w:val="-3"/>
                <w:szCs w:val="24"/>
              </w:rPr>
              <w:t>n</w:t>
            </w:r>
            <w:r w:rsidRPr="00866372">
              <w:rPr>
                <w:rFonts w:eastAsia="Calibri" w:cs="Arial"/>
                <w:spacing w:val="2"/>
                <w:szCs w:val="24"/>
              </w:rPr>
              <w:t>s</w:t>
            </w:r>
            <w:r w:rsidRPr="00866372">
              <w:rPr>
                <w:rFonts w:eastAsia="Calibri" w:cs="Arial"/>
                <w:spacing w:val="-1"/>
                <w:szCs w:val="24"/>
              </w:rPr>
              <w:t>a</w:t>
            </w:r>
            <w:r w:rsidRPr="00866372">
              <w:rPr>
                <w:rFonts w:eastAsia="Calibri" w:cs="Arial"/>
                <w:szCs w:val="24"/>
              </w:rPr>
              <w:t>b</w:t>
            </w:r>
            <w:r w:rsidRPr="00866372">
              <w:rPr>
                <w:rFonts w:eastAsia="Calibri" w:cs="Arial"/>
                <w:spacing w:val="2"/>
                <w:szCs w:val="24"/>
              </w:rPr>
              <w:t>l</w:t>
            </w:r>
            <w:r w:rsidRPr="00866372">
              <w:rPr>
                <w:rFonts w:eastAsia="Calibri" w:cs="Arial"/>
                <w:spacing w:val="-1"/>
                <w:szCs w:val="24"/>
              </w:rPr>
              <w:t>e</w:t>
            </w:r>
            <w:r w:rsidRPr="00866372">
              <w:rPr>
                <w:rFonts w:eastAsia="Calibri" w:cs="Arial"/>
                <w:spacing w:val="2"/>
                <w:szCs w:val="24"/>
              </w:rPr>
              <w:t>s</w:t>
            </w:r>
            <w:r w:rsidRPr="00866372">
              <w:rPr>
                <w:rFonts w:eastAsia="Calibri" w:cs="Arial"/>
                <w:szCs w:val="24"/>
              </w:rPr>
              <w:t>.</w:t>
            </w:r>
          </w:p>
        </w:tc>
        <w:tc>
          <w:tcPr>
            <w:tcW w:w="1276" w:type="dxa"/>
            <w:tcBorders>
              <w:top w:val="single" w:sz="4" w:space="0" w:color="BCD5ED"/>
              <w:left w:val="single" w:sz="4" w:space="0" w:color="BCD5ED"/>
              <w:bottom w:val="single" w:sz="4" w:space="0" w:color="BCD5ED"/>
              <w:right w:val="single" w:sz="4" w:space="0" w:color="BCD5ED"/>
            </w:tcBorders>
          </w:tcPr>
          <w:p w14:paraId="3D0DD928" w14:textId="77777777" w:rsidR="00890D48" w:rsidRPr="00866372" w:rsidRDefault="00890D48" w:rsidP="00DC64B5">
            <w:pPr>
              <w:spacing w:before="0" w:after="0" w:line="240" w:lineRule="auto"/>
              <w:rPr>
                <w:rFonts w:eastAsia="Times New Roman" w:cs="Arial"/>
                <w:szCs w:val="24"/>
              </w:rPr>
            </w:pPr>
          </w:p>
          <w:p w14:paraId="5750B037" w14:textId="77777777" w:rsidR="00890D48" w:rsidRPr="00866372" w:rsidRDefault="00890D48" w:rsidP="00DC64B5">
            <w:pPr>
              <w:spacing w:before="0" w:after="0" w:line="240" w:lineRule="auto"/>
              <w:ind w:left="103"/>
              <w:rPr>
                <w:rFonts w:eastAsia="Calibri" w:cs="Arial"/>
                <w:szCs w:val="24"/>
                <w:lang w:val="en-US"/>
              </w:rPr>
            </w:pPr>
            <w:r w:rsidRPr="00866372">
              <w:rPr>
                <w:rFonts w:eastAsia="Calibri" w:cs="Arial"/>
                <w:spacing w:val="1"/>
                <w:szCs w:val="24"/>
              </w:rPr>
              <w:t>O</w:t>
            </w:r>
            <w:r w:rsidRPr="00866372">
              <w:rPr>
                <w:rFonts w:eastAsia="Calibri" w:cs="Arial"/>
                <w:spacing w:val="-1"/>
                <w:szCs w:val="24"/>
              </w:rPr>
              <w:t>f</w:t>
            </w:r>
            <w:r w:rsidRPr="00866372">
              <w:rPr>
                <w:rFonts w:eastAsia="Calibri" w:cs="Arial"/>
                <w:spacing w:val="1"/>
                <w:szCs w:val="24"/>
              </w:rPr>
              <w:t>i</w:t>
            </w:r>
            <w:r w:rsidRPr="00866372">
              <w:rPr>
                <w:rFonts w:eastAsia="Calibri" w:cs="Arial"/>
                <w:spacing w:val="-1"/>
                <w:szCs w:val="24"/>
              </w:rPr>
              <w:t>c</w:t>
            </w:r>
            <w:r w:rsidRPr="00866372">
              <w:rPr>
                <w:rFonts w:eastAsia="Calibri" w:cs="Arial"/>
                <w:spacing w:val="1"/>
                <w:szCs w:val="24"/>
              </w:rPr>
              <w:t>i</w:t>
            </w:r>
            <w:r w:rsidRPr="00866372">
              <w:rPr>
                <w:rFonts w:eastAsia="Calibri" w:cs="Arial"/>
                <w:szCs w:val="24"/>
              </w:rPr>
              <w:t>o</w:t>
            </w:r>
          </w:p>
        </w:tc>
      </w:tr>
      <w:tr w:rsidR="00890D48" w14:paraId="2B68BE34" w14:textId="77777777" w:rsidTr="00DC64B5">
        <w:trPr>
          <w:trHeight w:hRule="exact" w:val="851"/>
        </w:trPr>
        <w:tc>
          <w:tcPr>
            <w:tcW w:w="1844" w:type="dxa"/>
            <w:tcBorders>
              <w:top w:val="single" w:sz="4" w:space="0" w:color="BCD5ED"/>
              <w:left w:val="single" w:sz="4" w:space="0" w:color="BCD5ED"/>
              <w:bottom w:val="single" w:sz="4" w:space="0" w:color="BCD5ED"/>
              <w:right w:val="single" w:sz="4" w:space="0" w:color="BCD5ED"/>
            </w:tcBorders>
          </w:tcPr>
          <w:p w14:paraId="07808750" w14:textId="77777777" w:rsidR="00890D48" w:rsidRPr="00866372" w:rsidRDefault="00890D48" w:rsidP="00DC64B5">
            <w:pPr>
              <w:spacing w:before="0" w:after="0" w:line="240" w:lineRule="auto"/>
              <w:rPr>
                <w:rFonts w:eastAsia="Times New Roman" w:cs="Arial"/>
                <w:szCs w:val="24"/>
              </w:rPr>
            </w:pPr>
          </w:p>
          <w:p w14:paraId="68D3BE29" w14:textId="77777777" w:rsidR="00890D48" w:rsidRPr="00866372" w:rsidRDefault="00890D48" w:rsidP="00DC64B5">
            <w:pPr>
              <w:spacing w:before="0" w:after="0" w:line="240" w:lineRule="auto"/>
              <w:ind w:left="103"/>
              <w:rPr>
                <w:rFonts w:eastAsia="Calibri" w:cs="Arial"/>
                <w:szCs w:val="24"/>
              </w:rPr>
            </w:pPr>
            <w:r w:rsidRPr="00866372">
              <w:rPr>
                <w:rFonts w:eastAsia="Calibri" w:cs="Arial"/>
                <w:b/>
                <w:spacing w:val="1"/>
                <w:szCs w:val="24"/>
              </w:rPr>
              <w:t>T</w:t>
            </w:r>
            <w:r w:rsidRPr="00866372">
              <w:rPr>
                <w:rFonts w:eastAsia="Calibri" w:cs="Arial"/>
                <w:b/>
                <w:spacing w:val="-1"/>
                <w:szCs w:val="24"/>
              </w:rPr>
              <w:t>e</w:t>
            </w:r>
            <w:r w:rsidRPr="00866372">
              <w:rPr>
                <w:rFonts w:eastAsia="Calibri" w:cs="Arial"/>
                <w:b/>
                <w:szCs w:val="24"/>
              </w:rPr>
              <w:t>s</w:t>
            </w:r>
            <w:r w:rsidRPr="00866372">
              <w:rPr>
                <w:rFonts w:eastAsia="Calibri" w:cs="Arial"/>
                <w:b/>
                <w:spacing w:val="-1"/>
                <w:szCs w:val="24"/>
              </w:rPr>
              <w:t>orer</w:t>
            </w:r>
            <w:r w:rsidRPr="00866372">
              <w:rPr>
                <w:rFonts w:eastAsia="Calibri" w:cs="Arial"/>
                <w:b/>
                <w:szCs w:val="24"/>
              </w:rPr>
              <w:t>a</w:t>
            </w:r>
          </w:p>
        </w:tc>
        <w:tc>
          <w:tcPr>
            <w:tcW w:w="567" w:type="dxa"/>
            <w:tcBorders>
              <w:top w:val="single" w:sz="4" w:space="0" w:color="BCD5ED"/>
              <w:left w:val="single" w:sz="4" w:space="0" w:color="BCD5ED"/>
              <w:bottom w:val="single" w:sz="4" w:space="0" w:color="BCD5ED"/>
              <w:right w:val="single" w:sz="4" w:space="0" w:color="BCD5ED"/>
            </w:tcBorders>
          </w:tcPr>
          <w:p w14:paraId="1E330A48" w14:textId="77777777" w:rsidR="00890D48" w:rsidRPr="00866372" w:rsidRDefault="00890D48" w:rsidP="00DC64B5">
            <w:pPr>
              <w:spacing w:before="0" w:after="0" w:line="240" w:lineRule="auto"/>
              <w:rPr>
                <w:rFonts w:eastAsia="Times New Roman" w:cs="Arial"/>
                <w:szCs w:val="24"/>
              </w:rPr>
            </w:pPr>
          </w:p>
          <w:p w14:paraId="271E2867" w14:textId="77777777" w:rsidR="00890D48" w:rsidRPr="00866372" w:rsidRDefault="00890D48" w:rsidP="00DC64B5">
            <w:pPr>
              <w:spacing w:before="0" w:after="0" w:line="240" w:lineRule="auto"/>
              <w:ind w:left="145" w:right="148"/>
              <w:jc w:val="center"/>
              <w:rPr>
                <w:rFonts w:eastAsia="Calibri" w:cs="Arial"/>
                <w:szCs w:val="24"/>
              </w:rPr>
            </w:pPr>
            <w:r w:rsidRPr="00866372">
              <w:rPr>
                <w:rFonts w:eastAsia="Calibri" w:cs="Arial"/>
                <w:szCs w:val="24"/>
              </w:rPr>
              <w:t>5</w:t>
            </w:r>
          </w:p>
        </w:tc>
        <w:tc>
          <w:tcPr>
            <w:tcW w:w="5528" w:type="dxa"/>
            <w:tcBorders>
              <w:top w:val="single" w:sz="4" w:space="0" w:color="BCD5ED"/>
              <w:left w:val="single" w:sz="4" w:space="0" w:color="BCD5ED"/>
              <w:bottom w:val="single" w:sz="4" w:space="0" w:color="BCD5ED"/>
              <w:right w:val="single" w:sz="4" w:space="0" w:color="BCD5ED"/>
            </w:tcBorders>
            <w:hideMark/>
          </w:tcPr>
          <w:p w14:paraId="4B00AC64" w14:textId="77777777" w:rsidR="00890D48" w:rsidRPr="00866372" w:rsidRDefault="00890D48" w:rsidP="00DC64B5">
            <w:pPr>
              <w:spacing w:before="0" w:after="0" w:line="240" w:lineRule="auto"/>
              <w:ind w:left="103" w:right="56"/>
              <w:rPr>
                <w:rFonts w:eastAsia="Calibri" w:cs="Arial"/>
                <w:szCs w:val="24"/>
              </w:rPr>
            </w:pPr>
            <w:r w:rsidRPr="00866372">
              <w:rPr>
                <w:rFonts w:eastAsia="Calibri" w:cs="Arial"/>
                <w:szCs w:val="24"/>
              </w:rPr>
              <w:t>L</w:t>
            </w:r>
            <w:r w:rsidRPr="00866372">
              <w:rPr>
                <w:rFonts w:eastAsia="Calibri" w:cs="Arial"/>
                <w:spacing w:val="1"/>
                <w:szCs w:val="24"/>
              </w:rPr>
              <w:t>l</w:t>
            </w:r>
            <w:r w:rsidRPr="00866372">
              <w:rPr>
                <w:rFonts w:eastAsia="Calibri" w:cs="Arial"/>
                <w:spacing w:val="-1"/>
                <w:szCs w:val="24"/>
              </w:rPr>
              <w:t>e</w:t>
            </w:r>
            <w:r w:rsidRPr="00866372">
              <w:rPr>
                <w:rFonts w:eastAsia="Calibri" w:cs="Arial"/>
                <w:szCs w:val="24"/>
              </w:rPr>
              <w:t>va</w:t>
            </w:r>
            <w:r w:rsidRPr="00866372">
              <w:rPr>
                <w:rFonts w:eastAsia="Calibri" w:cs="Arial"/>
                <w:spacing w:val="-10"/>
                <w:szCs w:val="24"/>
              </w:rPr>
              <w:t xml:space="preserve"> </w:t>
            </w:r>
            <w:r w:rsidRPr="00866372">
              <w:rPr>
                <w:rFonts w:eastAsia="Calibri" w:cs="Arial"/>
                <w:szCs w:val="24"/>
              </w:rPr>
              <w:t>a</w:t>
            </w:r>
            <w:r w:rsidRPr="00866372">
              <w:rPr>
                <w:rFonts w:eastAsia="Calibri" w:cs="Arial"/>
                <w:spacing w:val="-7"/>
                <w:szCs w:val="24"/>
              </w:rPr>
              <w:t xml:space="preserve"> </w:t>
            </w:r>
            <w:r w:rsidRPr="00866372">
              <w:rPr>
                <w:rFonts w:eastAsia="Calibri" w:cs="Arial"/>
                <w:spacing w:val="-1"/>
                <w:szCs w:val="24"/>
              </w:rPr>
              <w:t>ca</w:t>
            </w:r>
            <w:r w:rsidRPr="00866372">
              <w:rPr>
                <w:rFonts w:eastAsia="Calibri" w:cs="Arial"/>
                <w:szCs w:val="24"/>
              </w:rPr>
              <w:t>bo</w:t>
            </w:r>
            <w:r w:rsidRPr="00866372">
              <w:rPr>
                <w:rFonts w:eastAsia="Calibri" w:cs="Arial"/>
                <w:spacing w:val="-5"/>
                <w:szCs w:val="24"/>
              </w:rPr>
              <w:t xml:space="preserve"> </w:t>
            </w:r>
            <w:r w:rsidRPr="00866372">
              <w:rPr>
                <w:rFonts w:eastAsia="Calibri" w:cs="Arial"/>
                <w:spacing w:val="-1"/>
                <w:szCs w:val="24"/>
              </w:rPr>
              <w:t>re</w:t>
            </w:r>
            <w:r w:rsidRPr="00866372">
              <w:rPr>
                <w:rFonts w:eastAsia="Calibri" w:cs="Arial"/>
                <w:szCs w:val="24"/>
              </w:rPr>
              <w:t>u</w:t>
            </w:r>
            <w:r w:rsidRPr="00866372">
              <w:rPr>
                <w:rFonts w:eastAsia="Calibri" w:cs="Arial"/>
                <w:spacing w:val="1"/>
                <w:szCs w:val="24"/>
              </w:rPr>
              <w:t>ni</w:t>
            </w:r>
            <w:r w:rsidRPr="00866372">
              <w:rPr>
                <w:rFonts w:eastAsia="Calibri" w:cs="Arial"/>
                <w:szCs w:val="24"/>
              </w:rPr>
              <w:t>ón</w:t>
            </w:r>
            <w:r w:rsidRPr="00866372">
              <w:rPr>
                <w:rFonts w:eastAsia="Calibri" w:cs="Arial"/>
                <w:spacing w:val="-9"/>
                <w:szCs w:val="24"/>
              </w:rPr>
              <w:t xml:space="preserve"> </w:t>
            </w:r>
            <w:r w:rsidRPr="00866372">
              <w:rPr>
                <w:rFonts w:eastAsia="Calibri" w:cs="Arial"/>
                <w:szCs w:val="24"/>
              </w:rPr>
              <w:t>o</w:t>
            </w:r>
            <w:r w:rsidRPr="00866372">
              <w:rPr>
                <w:rFonts w:eastAsia="Calibri" w:cs="Arial"/>
                <w:spacing w:val="-6"/>
                <w:szCs w:val="24"/>
              </w:rPr>
              <w:t xml:space="preserve"> </w:t>
            </w:r>
            <w:r w:rsidRPr="00866372">
              <w:rPr>
                <w:rFonts w:eastAsia="Calibri" w:cs="Arial"/>
                <w:spacing w:val="1"/>
                <w:szCs w:val="24"/>
              </w:rPr>
              <w:t>fi</w:t>
            </w:r>
            <w:r w:rsidRPr="00866372">
              <w:rPr>
                <w:rFonts w:eastAsia="Calibri" w:cs="Arial"/>
                <w:spacing w:val="-1"/>
                <w:szCs w:val="24"/>
              </w:rPr>
              <w:t>r</w:t>
            </w:r>
            <w:r w:rsidRPr="00866372">
              <w:rPr>
                <w:rFonts w:eastAsia="Calibri" w:cs="Arial"/>
                <w:szCs w:val="24"/>
              </w:rPr>
              <w:t>ma</w:t>
            </w:r>
            <w:r w:rsidRPr="00866372">
              <w:rPr>
                <w:rFonts w:eastAsia="Calibri" w:cs="Arial"/>
                <w:spacing w:val="-11"/>
                <w:szCs w:val="24"/>
              </w:rPr>
              <w:t xml:space="preserve"> </w:t>
            </w:r>
            <w:r w:rsidRPr="00866372">
              <w:rPr>
                <w:rFonts w:eastAsia="Calibri" w:cs="Arial"/>
                <w:spacing w:val="3"/>
                <w:szCs w:val="24"/>
              </w:rPr>
              <w:t>r</w:t>
            </w:r>
            <w:r w:rsidRPr="00866372">
              <w:rPr>
                <w:rFonts w:eastAsia="Calibri" w:cs="Arial"/>
                <w:spacing w:val="-1"/>
                <w:szCs w:val="24"/>
              </w:rPr>
              <w:t>e</w:t>
            </w:r>
            <w:r w:rsidRPr="00866372">
              <w:rPr>
                <w:rFonts w:eastAsia="Calibri" w:cs="Arial"/>
                <w:spacing w:val="2"/>
                <w:szCs w:val="24"/>
              </w:rPr>
              <w:t>s</w:t>
            </w:r>
            <w:r w:rsidRPr="00866372">
              <w:rPr>
                <w:rFonts w:eastAsia="Calibri" w:cs="Arial"/>
                <w:szCs w:val="24"/>
              </w:rPr>
              <w:t>p</w:t>
            </w:r>
            <w:r w:rsidRPr="00866372">
              <w:rPr>
                <w:rFonts w:eastAsia="Calibri" w:cs="Arial"/>
                <w:spacing w:val="1"/>
                <w:szCs w:val="24"/>
              </w:rPr>
              <w:t>u</w:t>
            </w:r>
            <w:r w:rsidRPr="00866372">
              <w:rPr>
                <w:rFonts w:eastAsia="Calibri" w:cs="Arial"/>
                <w:spacing w:val="-1"/>
                <w:szCs w:val="24"/>
              </w:rPr>
              <w:t>e</w:t>
            </w:r>
            <w:r w:rsidRPr="00866372">
              <w:rPr>
                <w:rFonts w:eastAsia="Calibri" w:cs="Arial"/>
                <w:spacing w:val="2"/>
                <w:szCs w:val="24"/>
              </w:rPr>
              <w:t>s</w:t>
            </w:r>
            <w:r w:rsidRPr="00866372">
              <w:rPr>
                <w:rFonts w:eastAsia="Calibri" w:cs="Arial"/>
                <w:spacing w:val="-2"/>
                <w:szCs w:val="24"/>
              </w:rPr>
              <w:t>t</w:t>
            </w:r>
            <w:r w:rsidRPr="00866372">
              <w:rPr>
                <w:rFonts w:eastAsia="Calibri" w:cs="Arial"/>
                <w:szCs w:val="24"/>
              </w:rPr>
              <w:t>a</w:t>
            </w:r>
            <w:r w:rsidRPr="00866372">
              <w:rPr>
                <w:rFonts w:eastAsia="Calibri" w:cs="Arial"/>
                <w:spacing w:val="-11"/>
                <w:szCs w:val="24"/>
              </w:rPr>
              <w:t xml:space="preserve"> </w:t>
            </w:r>
            <w:r w:rsidRPr="00866372">
              <w:rPr>
                <w:rFonts w:eastAsia="Calibri" w:cs="Arial"/>
                <w:szCs w:val="24"/>
              </w:rPr>
              <w:t>p</w:t>
            </w:r>
            <w:r w:rsidRPr="00866372">
              <w:rPr>
                <w:rFonts w:eastAsia="Calibri" w:cs="Arial"/>
                <w:spacing w:val="3"/>
                <w:szCs w:val="24"/>
              </w:rPr>
              <w:t>a</w:t>
            </w:r>
            <w:r w:rsidRPr="00866372">
              <w:rPr>
                <w:rFonts w:eastAsia="Calibri" w:cs="Arial"/>
                <w:spacing w:val="-1"/>
                <w:szCs w:val="24"/>
              </w:rPr>
              <w:t>r</w:t>
            </w:r>
            <w:r w:rsidRPr="00866372">
              <w:rPr>
                <w:rFonts w:eastAsia="Calibri" w:cs="Arial"/>
                <w:szCs w:val="24"/>
              </w:rPr>
              <w:t>a</w:t>
            </w:r>
            <w:r w:rsidRPr="00866372">
              <w:rPr>
                <w:rFonts w:eastAsia="Calibri" w:cs="Arial"/>
                <w:spacing w:val="-7"/>
                <w:szCs w:val="24"/>
              </w:rPr>
              <w:t xml:space="preserve"> </w:t>
            </w:r>
            <w:r w:rsidRPr="00866372">
              <w:rPr>
                <w:rFonts w:eastAsia="Calibri" w:cs="Arial"/>
                <w:spacing w:val="2"/>
                <w:szCs w:val="24"/>
              </w:rPr>
              <w:t>s</w:t>
            </w:r>
            <w:r w:rsidRPr="00866372">
              <w:rPr>
                <w:rFonts w:eastAsia="Calibri" w:cs="Arial"/>
                <w:szCs w:val="24"/>
              </w:rPr>
              <w:t>u</w:t>
            </w:r>
            <w:r w:rsidRPr="00866372">
              <w:rPr>
                <w:rFonts w:eastAsia="Calibri" w:cs="Arial"/>
                <w:spacing w:val="-9"/>
                <w:szCs w:val="24"/>
              </w:rPr>
              <w:t xml:space="preserve"> </w:t>
            </w:r>
            <w:r w:rsidRPr="00866372">
              <w:rPr>
                <w:rFonts w:eastAsia="Calibri" w:cs="Arial"/>
                <w:spacing w:val="-1"/>
                <w:szCs w:val="24"/>
              </w:rPr>
              <w:t>e</w:t>
            </w:r>
            <w:r w:rsidRPr="00866372">
              <w:rPr>
                <w:rFonts w:eastAsia="Calibri" w:cs="Arial"/>
                <w:szCs w:val="24"/>
              </w:rPr>
              <w:t>n</w:t>
            </w:r>
            <w:r w:rsidRPr="00866372">
              <w:rPr>
                <w:rFonts w:eastAsia="Calibri" w:cs="Arial"/>
                <w:spacing w:val="-1"/>
                <w:szCs w:val="24"/>
              </w:rPr>
              <w:t>t</w:t>
            </w:r>
            <w:r w:rsidRPr="00866372">
              <w:rPr>
                <w:rFonts w:eastAsia="Calibri" w:cs="Arial"/>
                <w:spacing w:val="3"/>
                <w:szCs w:val="24"/>
              </w:rPr>
              <w:t>r</w:t>
            </w:r>
            <w:r w:rsidRPr="00866372">
              <w:rPr>
                <w:rFonts w:eastAsia="Calibri" w:cs="Arial"/>
                <w:spacing w:val="-1"/>
                <w:szCs w:val="24"/>
              </w:rPr>
              <w:t>e</w:t>
            </w:r>
            <w:r w:rsidRPr="00866372">
              <w:rPr>
                <w:rFonts w:eastAsia="Calibri" w:cs="Arial"/>
                <w:szCs w:val="24"/>
              </w:rPr>
              <w:t>ga de</w:t>
            </w:r>
            <w:r w:rsidRPr="00866372">
              <w:rPr>
                <w:rFonts w:eastAsia="Calibri" w:cs="Arial"/>
                <w:spacing w:val="-3"/>
                <w:szCs w:val="24"/>
              </w:rPr>
              <w:t xml:space="preserve"> </w:t>
            </w:r>
            <w:r w:rsidRPr="00866372">
              <w:rPr>
                <w:rFonts w:eastAsia="Calibri" w:cs="Arial"/>
                <w:spacing w:val="2"/>
                <w:szCs w:val="24"/>
              </w:rPr>
              <w:t>s</w:t>
            </w:r>
            <w:r w:rsidRPr="00866372">
              <w:rPr>
                <w:rFonts w:eastAsia="Calibri" w:cs="Arial"/>
                <w:spacing w:val="-1"/>
                <w:szCs w:val="24"/>
              </w:rPr>
              <w:t>a</w:t>
            </w:r>
            <w:r w:rsidRPr="00866372">
              <w:rPr>
                <w:rFonts w:eastAsia="Calibri" w:cs="Arial"/>
                <w:spacing w:val="-2"/>
                <w:szCs w:val="24"/>
              </w:rPr>
              <w:t>t</w:t>
            </w:r>
            <w:r w:rsidRPr="00866372">
              <w:rPr>
                <w:rFonts w:eastAsia="Calibri" w:cs="Arial"/>
                <w:spacing w:val="1"/>
                <w:szCs w:val="24"/>
              </w:rPr>
              <w:t>i</w:t>
            </w:r>
            <w:r w:rsidRPr="00866372">
              <w:rPr>
                <w:rFonts w:eastAsia="Calibri" w:cs="Arial"/>
                <w:spacing w:val="2"/>
                <w:szCs w:val="24"/>
              </w:rPr>
              <w:t>s</w:t>
            </w:r>
            <w:r w:rsidRPr="00866372">
              <w:rPr>
                <w:rFonts w:eastAsia="Calibri" w:cs="Arial"/>
                <w:spacing w:val="1"/>
                <w:szCs w:val="24"/>
              </w:rPr>
              <w:t>f</w:t>
            </w:r>
            <w:r w:rsidRPr="00866372">
              <w:rPr>
                <w:rFonts w:eastAsia="Calibri" w:cs="Arial"/>
                <w:spacing w:val="-1"/>
                <w:szCs w:val="24"/>
              </w:rPr>
              <w:t>acc</w:t>
            </w:r>
            <w:r w:rsidRPr="00866372">
              <w:rPr>
                <w:rFonts w:eastAsia="Calibri" w:cs="Arial"/>
                <w:spacing w:val="1"/>
                <w:szCs w:val="24"/>
              </w:rPr>
              <w:t>i</w:t>
            </w:r>
            <w:r w:rsidRPr="00866372">
              <w:rPr>
                <w:rFonts w:eastAsia="Calibri" w:cs="Arial"/>
                <w:szCs w:val="24"/>
              </w:rPr>
              <w:t>ón</w:t>
            </w:r>
            <w:r w:rsidRPr="00866372">
              <w:rPr>
                <w:rFonts w:eastAsia="Calibri" w:cs="Arial"/>
                <w:spacing w:val="-1"/>
                <w:szCs w:val="24"/>
              </w:rPr>
              <w:t xml:space="preserve"> a</w:t>
            </w:r>
            <w:r w:rsidRPr="00866372">
              <w:rPr>
                <w:rFonts w:eastAsia="Calibri" w:cs="Arial"/>
                <w:szCs w:val="24"/>
              </w:rPr>
              <w:t>l</w:t>
            </w:r>
            <w:r w:rsidRPr="00866372">
              <w:rPr>
                <w:rFonts w:eastAsia="Calibri" w:cs="Arial"/>
                <w:spacing w:val="-1"/>
                <w:szCs w:val="24"/>
              </w:rPr>
              <w:t xml:space="preserve"> </w:t>
            </w:r>
            <w:r w:rsidRPr="00866372">
              <w:rPr>
                <w:rFonts w:eastAsia="Calibri" w:cs="Arial"/>
                <w:spacing w:val="2"/>
                <w:szCs w:val="24"/>
              </w:rPr>
              <w:t>s</w:t>
            </w:r>
            <w:r w:rsidRPr="00866372">
              <w:rPr>
                <w:rFonts w:eastAsia="Calibri" w:cs="Arial"/>
                <w:szCs w:val="24"/>
              </w:rPr>
              <w:t>o</w:t>
            </w:r>
            <w:r w:rsidRPr="00866372">
              <w:rPr>
                <w:rFonts w:eastAsia="Calibri" w:cs="Arial"/>
                <w:spacing w:val="1"/>
                <w:szCs w:val="24"/>
              </w:rPr>
              <w:t>li</w:t>
            </w:r>
            <w:r w:rsidRPr="00866372">
              <w:rPr>
                <w:rFonts w:eastAsia="Calibri" w:cs="Arial"/>
                <w:spacing w:val="-1"/>
                <w:szCs w:val="24"/>
              </w:rPr>
              <w:t>c</w:t>
            </w:r>
            <w:r w:rsidRPr="00866372">
              <w:rPr>
                <w:rFonts w:eastAsia="Calibri" w:cs="Arial"/>
                <w:spacing w:val="1"/>
                <w:szCs w:val="24"/>
              </w:rPr>
              <w:t>i</w:t>
            </w:r>
            <w:r w:rsidRPr="00866372">
              <w:rPr>
                <w:rFonts w:eastAsia="Calibri" w:cs="Arial"/>
                <w:spacing w:val="-2"/>
                <w:szCs w:val="24"/>
              </w:rPr>
              <w:t>t</w:t>
            </w:r>
            <w:r w:rsidRPr="00866372">
              <w:rPr>
                <w:rFonts w:eastAsia="Calibri" w:cs="Arial"/>
                <w:spacing w:val="-1"/>
                <w:szCs w:val="24"/>
              </w:rPr>
              <w:t>a</w:t>
            </w:r>
            <w:r w:rsidRPr="00866372">
              <w:rPr>
                <w:rFonts w:eastAsia="Calibri" w:cs="Arial"/>
                <w:szCs w:val="24"/>
              </w:rPr>
              <w:t>n</w:t>
            </w:r>
            <w:r w:rsidRPr="00866372">
              <w:rPr>
                <w:rFonts w:eastAsia="Calibri" w:cs="Arial"/>
                <w:spacing w:val="-1"/>
                <w:szCs w:val="24"/>
              </w:rPr>
              <w:t>t</w:t>
            </w:r>
            <w:r w:rsidRPr="00866372">
              <w:rPr>
                <w:rFonts w:eastAsia="Calibri" w:cs="Arial"/>
                <w:spacing w:val="1"/>
                <w:szCs w:val="24"/>
              </w:rPr>
              <w:t>e</w:t>
            </w:r>
            <w:r w:rsidRPr="00866372">
              <w:rPr>
                <w:rFonts w:eastAsia="Calibri" w:cs="Arial"/>
                <w:szCs w:val="24"/>
              </w:rPr>
              <w:t>.</w:t>
            </w:r>
          </w:p>
        </w:tc>
        <w:tc>
          <w:tcPr>
            <w:tcW w:w="1276" w:type="dxa"/>
            <w:tcBorders>
              <w:top w:val="single" w:sz="4" w:space="0" w:color="BCD5ED"/>
              <w:left w:val="single" w:sz="4" w:space="0" w:color="BCD5ED"/>
              <w:bottom w:val="single" w:sz="4" w:space="0" w:color="BCD5ED"/>
              <w:right w:val="single" w:sz="4" w:space="0" w:color="BCD5ED"/>
            </w:tcBorders>
          </w:tcPr>
          <w:p w14:paraId="73E26246" w14:textId="77777777" w:rsidR="00890D48" w:rsidRPr="00866372" w:rsidRDefault="00890D48" w:rsidP="00DC64B5">
            <w:pPr>
              <w:spacing w:before="0" w:after="0" w:line="240" w:lineRule="auto"/>
              <w:rPr>
                <w:rFonts w:eastAsia="Times New Roman" w:cs="Arial"/>
                <w:szCs w:val="24"/>
              </w:rPr>
            </w:pPr>
          </w:p>
          <w:p w14:paraId="4EE1117D" w14:textId="77777777" w:rsidR="00890D48" w:rsidRPr="00866372" w:rsidRDefault="00890D48" w:rsidP="00DC64B5">
            <w:pPr>
              <w:spacing w:before="0" w:after="0" w:line="240" w:lineRule="auto"/>
              <w:ind w:left="103"/>
              <w:rPr>
                <w:rFonts w:eastAsia="Calibri" w:cs="Arial"/>
                <w:szCs w:val="24"/>
                <w:lang w:val="en-US"/>
              </w:rPr>
            </w:pPr>
            <w:r w:rsidRPr="00866372">
              <w:rPr>
                <w:rFonts w:eastAsia="Calibri" w:cs="Arial"/>
                <w:spacing w:val="1"/>
                <w:szCs w:val="24"/>
              </w:rPr>
              <w:t>N</w:t>
            </w:r>
            <w:r w:rsidRPr="00866372">
              <w:rPr>
                <w:rFonts w:eastAsia="Calibri" w:cs="Arial"/>
                <w:szCs w:val="24"/>
              </w:rPr>
              <w:t>/A</w:t>
            </w:r>
          </w:p>
        </w:tc>
      </w:tr>
    </w:tbl>
    <w:p w14:paraId="6C55A9E7" w14:textId="60A1AFF0" w:rsidR="00890D48" w:rsidRDefault="003B0351" w:rsidP="00890D48">
      <w:pPr>
        <w:rPr>
          <w:rFonts w:cs="Arial"/>
        </w:rPr>
      </w:pPr>
      <w:r>
        <w:rPr>
          <w:noProof/>
          <w:lang w:eastAsia="es-MX"/>
        </w:rPr>
        <mc:AlternateContent>
          <mc:Choice Requires="wps">
            <w:drawing>
              <wp:anchor distT="0" distB="0" distL="114300" distR="114300" simplePos="0" relativeHeight="251829760" behindDoc="0" locked="0" layoutInCell="1" allowOverlap="1" wp14:anchorId="35E774D0" wp14:editId="18E66DB6">
                <wp:simplePos x="0" y="0"/>
                <wp:positionH relativeFrom="column">
                  <wp:posOffset>3000375</wp:posOffset>
                </wp:positionH>
                <wp:positionV relativeFrom="paragraph">
                  <wp:posOffset>408940</wp:posOffset>
                </wp:positionV>
                <wp:extent cx="2352675" cy="533400"/>
                <wp:effectExtent l="0" t="0" r="9525" b="0"/>
                <wp:wrapNone/>
                <wp:docPr id="53" name="Cuadro de texto 53"/>
                <wp:cNvGraphicFramePr/>
                <a:graphic xmlns:a="http://schemas.openxmlformats.org/drawingml/2006/main">
                  <a:graphicData uri="http://schemas.microsoft.com/office/word/2010/wordprocessingShape">
                    <wps:wsp>
                      <wps:cNvSpPr txBox="1"/>
                      <wps:spPr>
                        <a:xfrm>
                          <a:off x="0" y="0"/>
                          <a:ext cx="2352675" cy="533400"/>
                        </a:xfrm>
                        <a:prstGeom prst="rect">
                          <a:avLst/>
                        </a:prstGeom>
                        <a:solidFill>
                          <a:schemeClr val="lt1"/>
                        </a:solidFill>
                        <a:ln w="6350">
                          <a:noFill/>
                        </a:ln>
                      </wps:spPr>
                      <wps:txbx>
                        <w:txbxContent>
                          <w:p w14:paraId="2777CC59"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39E73325" w14:textId="77777777" w:rsidR="003B0351" w:rsidRDefault="003B0351" w:rsidP="003B0351">
                            <w:r>
                              <w:rPr>
                                <w:rFonts w:cs="Arial"/>
                                <w:szCs w:val="24"/>
                              </w:rPr>
                              <w:t xml:space="preserve">            Tesorera Municipal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774D0" id="Cuadro de texto 53" o:spid="_x0000_s1051" type="#_x0000_t202" style="position:absolute;left:0;text-align:left;margin-left:236.25pt;margin-top:32.2pt;width:185.25pt;height:42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" fillcolor="white [3201]" stroked="f" strokeweight=".5pt">
                <v:textbox>
                  <w:txbxContent>
                    <w:p w14:paraId="2777CC59"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39E73325" w14:textId="77777777" w:rsidR="003B0351" w:rsidRDefault="003B0351" w:rsidP="003B0351">
                      <w:r>
                        <w:rPr>
                          <w:rFonts w:cs="Arial"/>
                          <w:szCs w:val="24"/>
                        </w:rPr>
                        <w:t xml:space="preserve">            Tesorera Municipal                                               </w:t>
                      </w:r>
                    </w:p>
                  </w:txbxContent>
                </v:textbox>
              </v:shape>
            </w:pict>
          </mc:Fallback>
        </mc:AlternateContent>
      </w:r>
    </w:p>
    <w:p w14:paraId="76AD76F2" w14:textId="5DA3ACE7" w:rsidR="00BA6C7B" w:rsidRDefault="003656CA" w:rsidP="00977264">
      <w:pPr>
        <w:pStyle w:val="Ttulo3"/>
      </w:pPr>
      <w:bookmarkStart w:id="57" w:name="_Toc492456442"/>
      <w:r>
        <w:rPr>
          <w:noProof/>
          <w:lang w:eastAsia="es-MX"/>
        </w:rPr>
        <w:drawing>
          <wp:anchor distT="0" distB="0" distL="114300" distR="114300" simplePos="0" relativeHeight="251656192" behindDoc="1" locked="0" layoutInCell="1" allowOverlap="1" wp14:anchorId="3D1096B3" wp14:editId="49E7D7FC">
            <wp:simplePos x="0" y="0"/>
            <wp:positionH relativeFrom="column">
              <wp:posOffset>0</wp:posOffset>
            </wp:positionH>
            <wp:positionV relativeFrom="paragraph">
              <wp:posOffset>779520</wp:posOffset>
            </wp:positionV>
            <wp:extent cx="5562497" cy="6246442"/>
            <wp:effectExtent l="0" t="0" r="635" b="2540"/>
            <wp:wrapTight wrapText="bothSides">
              <wp:wrapPolygon edited="0">
                <wp:start x="0" y="0"/>
                <wp:lineTo x="0" y="21543"/>
                <wp:lineTo x="21528" y="21543"/>
                <wp:lineTo x="21528" y="0"/>
                <wp:lineTo x="0"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t="4216" r="2193"/>
                    <a:stretch/>
                  </pic:blipFill>
                  <pic:spPr bwMode="auto">
                    <a:xfrm>
                      <a:off x="0" y="0"/>
                      <a:ext cx="5562497" cy="6246442"/>
                    </a:xfrm>
                    <a:prstGeom prst="rect">
                      <a:avLst/>
                    </a:prstGeom>
                    <a:noFill/>
                    <a:ln>
                      <a:noFill/>
                    </a:ln>
                    <a:extLst>
                      <a:ext uri="{53640926-AAD7-44D8-BBD7-CCE9431645EC}">
                        <a14:shadowObscured xmlns:a14="http://schemas.microsoft.com/office/drawing/2010/main"/>
                      </a:ext>
                    </a:extLst>
                  </pic:spPr>
                </pic:pic>
              </a:graphicData>
            </a:graphic>
          </wp:anchor>
        </w:drawing>
      </w:r>
      <w:r w:rsidR="00977264">
        <w:t>Flujograma del Procedimiento para</w:t>
      </w:r>
      <w:r w:rsidR="00C45B1A">
        <w:t xml:space="preserve"> la coordinación de atención a las solicitudes de tesorería</w:t>
      </w:r>
      <w:bookmarkEnd w:id="57"/>
    </w:p>
    <w:p w14:paraId="0B9AFA2B" w14:textId="24A3F19E" w:rsidR="00C45B1A" w:rsidRPr="00C45B1A" w:rsidRDefault="003B0351" w:rsidP="00C45B1A">
      <w:r>
        <w:rPr>
          <w:noProof/>
          <w:lang w:eastAsia="es-MX"/>
        </w:rPr>
        <mc:AlternateContent>
          <mc:Choice Requires="wps">
            <w:drawing>
              <wp:anchor distT="0" distB="0" distL="114300" distR="114300" simplePos="0" relativeHeight="251831808" behindDoc="0" locked="0" layoutInCell="1" allowOverlap="1" wp14:anchorId="40790F84" wp14:editId="766B7911">
                <wp:simplePos x="0" y="0"/>
                <wp:positionH relativeFrom="column">
                  <wp:posOffset>3000375</wp:posOffset>
                </wp:positionH>
                <wp:positionV relativeFrom="paragraph">
                  <wp:posOffset>6943090</wp:posOffset>
                </wp:positionV>
                <wp:extent cx="2352675" cy="533400"/>
                <wp:effectExtent l="0" t="0" r="9525" b="0"/>
                <wp:wrapNone/>
                <wp:docPr id="54" name="Cuadro de texto 54"/>
                <wp:cNvGraphicFramePr/>
                <a:graphic xmlns:a="http://schemas.openxmlformats.org/drawingml/2006/main">
                  <a:graphicData uri="http://schemas.microsoft.com/office/word/2010/wordprocessingShape">
                    <wps:wsp>
                      <wps:cNvSpPr txBox="1"/>
                      <wps:spPr>
                        <a:xfrm>
                          <a:off x="0" y="0"/>
                          <a:ext cx="2352675" cy="533400"/>
                        </a:xfrm>
                        <a:prstGeom prst="rect">
                          <a:avLst/>
                        </a:prstGeom>
                        <a:solidFill>
                          <a:schemeClr val="lt1"/>
                        </a:solidFill>
                        <a:ln w="6350">
                          <a:noFill/>
                        </a:ln>
                      </wps:spPr>
                      <wps:txbx>
                        <w:txbxContent>
                          <w:p w14:paraId="5CB4DFBF"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21F89C4C" w14:textId="77777777" w:rsidR="003B0351" w:rsidRDefault="003B0351" w:rsidP="003B0351">
                            <w:r>
                              <w:rPr>
                                <w:rFonts w:cs="Arial"/>
                                <w:szCs w:val="24"/>
                              </w:rPr>
                              <w:t xml:space="preserve">            Tesorera Municipal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90F84" id="Cuadro de texto 54" o:spid="_x0000_s1052" type="#_x0000_t202" style="position:absolute;left:0;text-align:left;margin-left:236.25pt;margin-top:546.7pt;width:185.25pt;height:42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" fillcolor="white [3201]" stroked="f" strokeweight=".5pt">
                <v:textbox>
                  <w:txbxContent>
                    <w:p w14:paraId="5CB4DFBF"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21F89C4C" w14:textId="77777777" w:rsidR="003B0351" w:rsidRDefault="003B0351" w:rsidP="003B0351">
                      <w:r>
                        <w:rPr>
                          <w:rFonts w:cs="Arial"/>
                          <w:szCs w:val="24"/>
                        </w:rPr>
                        <w:t xml:space="preserve">            Tesorera Municipal                                               </w:t>
                      </w:r>
                    </w:p>
                  </w:txbxContent>
                </v:textbox>
              </v:shape>
            </w:pict>
          </mc:Fallback>
        </mc:AlternateContent>
      </w:r>
    </w:p>
    <w:p w14:paraId="7C4EBADF" w14:textId="1C86286C" w:rsidR="00C32B79" w:rsidRPr="00FE2D77" w:rsidRDefault="00C32B79" w:rsidP="00B0534E">
      <w:pPr>
        <w:pStyle w:val="Ttulo2"/>
        <w:numPr>
          <w:ilvl w:val="0"/>
          <w:numId w:val="9"/>
        </w:numPr>
        <w:spacing w:before="0" w:line="240" w:lineRule="auto"/>
        <w:rPr>
          <w:sz w:val="24"/>
          <w:szCs w:val="24"/>
        </w:rPr>
      </w:pPr>
      <w:bookmarkStart w:id="58" w:name="_Toc492456443"/>
      <w:r w:rsidRPr="00FE2D77">
        <w:rPr>
          <w:sz w:val="24"/>
          <w:szCs w:val="24"/>
        </w:rPr>
        <w:t xml:space="preserve">Procedimiento para atención de </w:t>
      </w:r>
      <w:r w:rsidR="00AF4E6F" w:rsidRPr="00FE2D77">
        <w:rPr>
          <w:sz w:val="24"/>
          <w:szCs w:val="24"/>
        </w:rPr>
        <w:t>solicitudes de pago</w:t>
      </w:r>
      <w:r w:rsidR="00DA28D5" w:rsidRPr="00FE2D77">
        <w:rPr>
          <w:sz w:val="24"/>
          <w:szCs w:val="24"/>
        </w:rPr>
        <w:t>, reembolso,</w:t>
      </w:r>
      <w:r w:rsidR="00AF4E6F" w:rsidRPr="00FE2D77">
        <w:rPr>
          <w:sz w:val="24"/>
          <w:szCs w:val="24"/>
        </w:rPr>
        <w:t xml:space="preserve"> o Cheque de Gastos a comprobar</w:t>
      </w:r>
      <w:r w:rsidRPr="00FE2D77">
        <w:rPr>
          <w:sz w:val="24"/>
          <w:szCs w:val="24"/>
        </w:rPr>
        <w:t>.</w:t>
      </w:r>
      <w:bookmarkEnd w:id="58"/>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4"/>
        <w:gridCol w:w="7506"/>
      </w:tblGrid>
      <w:tr w:rsidR="00890D48" w14:paraId="0F4A4771" w14:textId="77777777" w:rsidTr="00890D48">
        <w:trPr>
          <w:trHeight w:val="676"/>
        </w:trPr>
        <w:tc>
          <w:tcPr>
            <w:tcW w:w="248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tcPr>
          <w:p w14:paraId="2D7A2137" w14:textId="6F57AD9E" w:rsidR="00890D48" w:rsidRDefault="00890D48">
            <w:pPr>
              <w:pStyle w:val="Default"/>
              <w:spacing w:line="256" w:lineRule="auto"/>
              <w:rPr>
                <w:rFonts w:asciiTheme="minorHAnsi" w:hAnsiTheme="minorHAnsi"/>
                <w:b/>
                <w:color w:val="auto"/>
              </w:rPr>
            </w:pPr>
            <w:r w:rsidRPr="00624113">
              <w:rPr>
                <w:b/>
                <w:spacing w:val="1"/>
              </w:rPr>
              <w:t>Nombre del Procedimiento</w:t>
            </w:r>
          </w:p>
        </w:tc>
        <w:tc>
          <w:tcPr>
            <w:tcW w:w="750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tcPr>
          <w:p w14:paraId="4159060F" w14:textId="17D04442" w:rsidR="00890D48" w:rsidRPr="00FC0710" w:rsidRDefault="00890D48" w:rsidP="00FC0710">
            <w:pPr>
              <w:pStyle w:val="Default"/>
              <w:jc w:val="both"/>
              <w:rPr>
                <w:color w:val="auto"/>
              </w:rPr>
            </w:pPr>
            <w:r w:rsidRPr="00890D48">
              <w:rPr>
                <w:color w:val="auto"/>
              </w:rPr>
              <w:t>Procedimiento para atención de solicitudes de pago, reembolso, o Cheque de Gastos a comprobar.</w:t>
            </w:r>
          </w:p>
        </w:tc>
      </w:tr>
      <w:tr w:rsidR="00AF4E6F" w14:paraId="5FB60100" w14:textId="77777777" w:rsidTr="00C75834">
        <w:trPr>
          <w:trHeight w:val="250"/>
        </w:trPr>
        <w:tc>
          <w:tcPr>
            <w:tcW w:w="248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hideMark/>
          </w:tcPr>
          <w:p w14:paraId="2F5CD36B" w14:textId="77777777" w:rsidR="00AF4E6F" w:rsidRDefault="00AF4E6F">
            <w:pPr>
              <w:pStyle w:val="Default"/>
              <w:spacing w:line="256" w:lineRule="auto"/>
              <w:rPr>
                <w:rFonts w:asciiTheme="minorHAnsi" w:hAnsiTheme="minorHAnsi"/>
                <w:b/>
                <w:color w:val="auto"/>
              </w:rPr>
            </w:pPr>
            <w:r>
              <w:rPr>
                <w:rFonts w:asciiTheme="minorHAnsi" w:hAnsiTheme="minorHAnsi"/>
                <w:b/>
                <w:color w:val="auto"/>
              </w:rPr>
              <w:t xml:space="preserve">Objetivo: </w:t>
            </w:r>
          </w:p>
        </w:tc>
        <w:tc>
          <w:tcPr>
            <w:tcW w:w="750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hideMark/>
          </w:tcPr>
          <w:p w14:paraId="172774BC" w14:textId="0806C8D9" w:rsidR="00AF4E6F" w:rsidRPr="00FC0710" w:rsidRDefault="00DA28D5" w:rsidP="00FC0710">
            <w:pPr>
              <w:pStyle w:val="Default"/>
              <w:jc w:val="both"/>
              <w:rPr>
                <w:color w:val="auto"/>
              </w:rPr>
            </w:pPr>
            <w:r w:rsidRPr="00FC0710">
              <w:rPr>
                <w:color w:val="auto"/>
              </w:rPr>
              <w:t>Atender la</w:t>
            </w:r>
            <w:r w:rsidR="00AB6F7D" w:rsidRPr="00FC0710">
              <w:rPr>
                <w:color w:val="auto"/>
              </w:rPr>
              <w:t xml:space="preserve"> procedencia o improcedencia de las</w:t>
            </w:r>
            <w:r w:rsidRPr="00FC0710">
              <w:rPr>
                <w:color w:val="auto"/>
              </w:rPr>
              <w:t xml:space="preserve"> solicitudes de pago, </w:t>
            </w:r>
            <w:r w:rsidR="00AF4E6F" w:rsidRPr="00FC0710">
              <w:rPr>
                <w:color w:val="auto"/>
              </w:rPr>
              <w:t>reembolsos</w:t>
            </w:r>
            <w:r w:rsidRPr="00FC0710">
              <w:rPr>
                <w:color w:val="auto"/>
              </w:rPr>
              <w:t>,</w:t>
            </w:r>
            <w:r w:rsidR="00AF4E6F" w:rsidRPr="00FC0710">
              <w:rPr>
                <w:color w:val="auto"/>
              </w:rPr>
              <w:t xml:space="preserve"> </w:t>
            </w:r>
            <w:r w:rsidR="00AB6F7D" w:rsidRPr="00FC0710">
              <w:rPr>
                <w:color w:val="auto"/>
              </w:rPr>
              <w:t>y requerimientos que tengan</w:t>
            </w:r>
            <w:r w:rsidRPr="00FC0710">
              <w:rPr>
                <w:color w:val="auto"/>
              </w:rPr>
              <w:t xml:space="preserve"> las Áreas del Ayuntamiento para cubrir los gastos operativos de la Administración Pública</w:t>
            </w:r>
            <w:r w:rsidR="00AF4E6F" w:rsidRPr="00FC0710">
              <w:rPr>
                <w:color w:val="auto"/>
              </w:rPr>
              <w:t xml:space="preserve">. </w:t>
            </w:r>
          </w:p>
        </w:tc>
      </w:tr>
      <w:tr w:rsidR="00AF4E6F" w14:paraId="64C57EF7" w14:textId="77777777" w:rsidTr="00C75834">
        <w:trPr>
          <w:trHeight w:val="526"/>
        </w:trPr>
        <w:tc>
          <w:tcPr>
            <w:tcW w:w="248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hideMark/>
          </w:tcPr>
          <w:p w14:paraId="64513962" w14:textId="77777777" w:rsidR="00AF4E6F" w:rsidRDefault="00AF4E6F">
            <w:pPr>
              <w:pStyle w:val="Default"/>
              <w:spacing w:line="256" w:lineRule="auto"/>
              <w:rPr>
                <w:rFonts w:asciiTheme="minorHAnsi" w:hAnsiTheme="minorHAnsi"/>
                <w:b/>
                <w:color w:val="auto"/>
              </w:rPr>
            </w:pPr>
            <w:r>
              <w:rPr>
                <w:rFonts w:asciiTheme="minorHAnsi" w:hAnsiTheme="minorHAnsi"/>
                <w:b/>
                <w:color w:val="auto"/>
              </w:rPr>
              <w:t xml:space="preserve">Fundamento Legal: </w:t>
            </w:r>
          </w:p>
        </w:tc>
        <w:tc>
          <w:tcPr>
            <w:tcW w:w="750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hideMark/>
          </w:tcPr>
          <w:p w14:paraId="1B136362" w14:textId="77777777" w:rsidR="00AF4E6F" w:rsidRDefault="00AF4E6F">
            <w:pPr>
              <w:spacing w:after="15"/>
              <w:rPr>
                <w:szCs w:val="24"/>
              </w:rPr>
            </w:pPr>
            <w:r>
              <w:rPr>
                <w:szCs w:val="24"/>
              </w:rPr>
              <w:t xml:space="preserve"> </w:t>
            </w:r>
            <w:r>
              <w:rPr>
                <w:rFonts w:eastAsia="Calibri" w:cs="Calibri"/>
                <w:b/>
                <w:szCs w:val="24"/>
              </w:rPr>
              <w:t xml:space="preserve">Federales: </w:t>
            </w:r>
          </w:p>
          <w:p w14:paraId="51D866F7" w14:textId="77777777" w:rsidR="00AF4E6F" w:rsidRDefault="00AF4E6F" w:rsidP="00B0534E">
            <w:pPr>
              <w:numPr>
                <w:ilvl w:val="0"/>
                <w:numId w:val="16"/>
              </w:numPr>
              <w:spacing w:before="0" w:after="51" w:line="230" w:lineRule="auto"/>
              <w:ind w:hanging="360"/>
              <w:rPr>
                <w:rFonts w:cs="Arial"/>
                <w:color w:val="000000"/>
                <w:szCs w:val="24"/>
              </w:rPr>
            </w:pPr>
            <w:r>
              <w:rPr>
                <w:rFonts w:cs="Arial"/>
                <w:color w:val="000000"/>
                <w:szCs w:val="24"/>
              </w:rPr>
              <w:t xml:space="preserve">Constitución Política de los Estados Unidos Mexicanos, artículo 115 fracción IV Inciso c, Párrafo Tercero. </w:t>
            </w:r>
          </w:p>
          <w:p w14:paraId="09140ED1" w14:textId="77777777" w:rsidR="003D3017" w:rsidRDefault="00AF4E6F" w:rsidP="00B0534E">
            <w:pPr>
              <w:numPr>
                <w:ilvl w:val="0"/>
                <w:numId w:val="16"/>
              </w:numPr>
              <w:spacing w:before="0" w:after="0" w:line="240" w:lineRule="auto"/>
              <w:ind w:hanging="360"/>
              <w:rPr>
                <w:rFonts w:cs="Arial"/>
                <w:color w:val="000000"/>
                <w:szCs w:val="24"/>
              </w:rPr>
            </w:pPr>
            <w:r>
              <w:rPr>
                <w:rFonts w:cs="Arial"/>
                <w:color w:val="000000"/>
                <w:szCs w:val="24"/>
              </w:rPr>
              <w:t>Ley General de Contabilidad Gubernamental, Artículo 2</w:t>
            </w:r>
            <w:r w:rsidR="004A51E7">
              <w:rPr>
                <w:rFonts w:cs="Arial"/>
                <w:color w:val="000000"/>
                <w:szCs w:val="24"/>
              </w:rPr>
              <w:t xml:space="preserve">, </w:t>
            </w:r>
            <w:r w:rsidR="00D92B9E">
              <w:rPr>
                <w:rFonts w:cs="Arial"/>
                <w:color w:val="000000"/>
                <w:szCs w:val="24"/>
              </w:rPr>
              <w:t>33, 34, 35, 42, 43 y 6</w:t>
            </w:r>
            <w:r w:rsidR="004A51E7">
              <w:rPr>
                <w:rFonts w:cs="Arial"/>
                <w:color w:val="000000"/>
                <w:szCs w:val="24"/>
              </w:rPr>
              <w:t xml:space="preserve">7. </w:t>
            </w:r>
          </w:p>
          <w:p w14:paraId="702032E2" w14:textId="61890F09" w:rsidR="003D3017" w:rsidRDefault="003D3017" w:rsidP="00B0534E">
            <w:pPr>
              <w:numPr>
                <w:ilvl w:val="0"/>
                <w:numId w:val="16"/>
              </w:numPr>
              <w:spacing w:before="0" w:after="0" w:line="240" w:lineRule="auto"/>
              <w:ind w:hanging="360"/>
              <w:rPr>
                <w:rFonts w:cs="Arial"/>
                <w:color w:val="000000"/>
                <w:szCs w:val="24"/>
              </w:rPr>
            </w:pPr>
            <w:r>
              <w:rPr>
                <w:rFonts w:cs="Arial"/>
                <w:color w:val="000000"/>
                <w:szCs w:val="24"/>
              </w:rPr>
              <w:t>Código Fiscal de la Federación, Artículos 29 y 29-A.</w:t>
            </w:r>
          </w:p>
          <w:p w14:paraId="1E4CF307" w14:textId="77777777" w:rsidR="003D3017" w:rsidRDefault="003D3017" w:rsidP="00B0534E">
            <w:pPr>
              <w:numPr>
                <w:ilvl w:val="0"/>
                <w:numId w:val="16"/>
              </w:numPr>
              <w:spacing w:before="0" w:after="0" w:line="240" w:lineRule="auto"/>
              <w:ind w:hanging="360"/>
              <w:rPr>
                <w:rFonts w:cs="Arial"/>
                <w:color w:val="000000"/>
                <w:szCs w:val="24"/>
              </w:rPr>
            </w:pPr>
            <w:r>
              <w:rPr>
                <w:rFonts w:cs="Arial"/>
                <w:color w:val="000000"/>
                <w:szCs w:val="24"/>
              </w:rPr>
              <w:t>Reglamento del Código Fiscal de la Federación, Artículo 39.</w:t>
            </w:r>
          </w:p>
          <w:p w14:paraId="75F2ECB1" w14:textId="530FE037" w:rsidR="00AF4E6F" w:rsidRPr="00133ADF" w:rsidRDefault="00AF4E6F" w:rsidP="004A51E7">
            <w:pPr>
              <w:spacing w:before="0" w:after="0" w:line="240" w:lineRule="auto"/>
              <w:ind w:left="721"/>
              <w:rPr>
                <w:rFonts w:cs="Arial"/>
                <w:color w:val="000000"/>
                <w:sz w:val="8"/>
                <w:szCs w:val="24"/>
              </w:rPr>
            </w:pPr>
            <w:r>
              <w:rPr>
                <w:rFonts w:cs="Arial"/>
                <w:color w:val="000000"/>
                <w:szCs w:val="24"/>
              </w:rPr>
              <w:t xml:space="preserve"> </w:t>
            </w:r>
          </w:p>
          <w:p w14:paraId="5B8880F1" w14:textId="13C4B556" w:rsidR="00AF4E6F" w:rsidRDefault="00AF4E6F" w:rsidP="00133ADF">
            <w:pPr>
              <w:spacing w:before="0" w:after="0"/>
              <w:rPr>
                <w:rFonts w:cs="Arial"/>
                <w:b/>
                <w:color w:val="000000"/>
                <w:szCs w:val="24"/>
              </w:rPr>
            </w:pPr>
            <w:r>
              <w:rPr>
                <w:rFonts w:cs="Arial"/>
                <w:b/>
                <w:color w:val="000000"/>
                <w:szCs w:val="24"/>
              </w:rPr>
              <w:t xml:space="preserve">Estatales y/o municipales: </w:t>
            </w:r>
          </w:p>
          <w:p w14:paraId="49FDA24C" w14:textId="77777777" w:rsidR="008868CC" w:rsidRPr="008868CC" w:rsidRDefault="00AF4E6F" w:rsidP="00B0534E">
            <w:pPr>
              <w:numPr>
                <w:ilvl w:val="0"/>
                <w:numId w:val="16"/>
              </w:numPr>
              <w:spacing w:before="0" w:after="0" w:line="240" w:lineRule="auto"/>
              <w:ind w:hanging="360"/>
              <w:rPr>
                <w:rFonts w:cs="Arial"/>
              </w:rPr>
            </w:pPr>
            <w:r>
              <w:rPr>
                <w:rFonts w:cs="Arial"/>
                <w:color w:val="000000"/>
                <w:szCs w:val="24"/>
              </w:rPr>
              <w:t xml:space="preserve">Constitución Política del Estado Libre y Soberano de Puebla, artículos 103 fracción III, Inciso c, 109, 110, 111 y 112. </w:t>
            </w:r>
          </w:p>
          <w:p w14:paraId="70D97313" w14:textId="77777777" w:rsidR="00AF4E6F" w:rsidRDefault="00AF4E6F" w:rsidP="00B0534E">
            <w:pPr>
              <w:numPr>
                <w:ilvl w:val="0"/>
                <w:numId w:val="16"/>
              </w:numPr>
              <w:spacing w:before="0" w:after="37" w:line="240" w:lineRule="auto"/>
              <w:ind w:hanging="360"/>
              <w:rPr>
                <w:rFonts w:cs="Arial"/>
              </w:rPr>
            </w:pPr>
            <w:r w:rsidRPr="00856FA1">
              <w:rPr>
                <w:rFonts w:cs="Arial"/>
              </w:rPr>
              <w:t>Ley Orgánica Municipal, artículos 91 fracción LIII, 146, 147, 148, 149, 150 y 166 fracciones XVI y XVII</w:t>
            </w:r>
          </w:p>
          <w:p w14:paraId="65616751" w14:textId="03D39FB6" w:rsidR="000B2E9B" w:rsidRPr="00856FA1" w:rsidRDefault="000B2E9B" w:rsidP="00B0534E">
            <w:pPr>
              <w:numPr>
                <w:ilvl w:val="0"/>
                <w:numId w:val="16"/>
              </w:numPr>
              <w:spacing w:before="0" w:after="37" w:line="240" w:lineRule="auto"/>
              <w:ind w:hanging="360"/>
              <w:rPr>
                <w:rFonts w:cs="Arial"/>
              </w:rPr>
            </w:pPr>
            <w:r>
              <w:rPr>
                <w:rFonts w:cs="Arial"/>
              </w:rPr>
              <w:t>Lineamientos Para Manejo Del Fondo Fijo De Caja, Gastos A Comprobar Y Reembolso De Gastos</w:t>
            </w:r>
          </w:p>
        </w:tc>
      </w:tr>
      <w:tr w:rsidR="00AF4E6F" w:rsidRPr="00D02F80" w14:paraId="66DC62AF" w14:textId="77777777" w:rsidTr="00890D48">
        <w:trPr>
          <w:trHeight w:val="598"/>
        </w:trPr>
        <w:tc>
          <w:tcPr>
            <w:tcW w:w="248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hideMark/>
          </w:tcPr>
          <w:p w14:paraId="07A4C331" w14:textId="3099A15F" w:rsidR="00AF4E6F" w:rsidRDefault="00AF4E6F">
            <w:pPr>
              <w:spacing w:after="160" w:line="256" w:lineRule="auto"/>
              <w:rPr>
                <w:szCs w:val="24"/>
              </w:rPr>
            </w:pPr>
            <w:r>
              <w:rPr>
                <w:rFonts w:eastAsia="Calibri" w:cs="Calibri"/>
                <w:b/>
                <w:szCs w:val="24"/>
              </w:rPr>
              <w:t xml:space="preserve">Normas y Políticas de Operación: </w:t>
            </w:r>
          </w:p>
        </w:tc>
        <w:tc>
          <w:tcPr>
            <w:tcW w:w="750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tcPr>
          <w:p w14:paraId="56E0F322" w14:textId="6A80FE6A" w:rsidR="00AF4E6F" w:rsidRPr="00D02F80" w:rsidRDefault="00AF4E6F" w:rsidP="00B0534E">
            <w:pPr>
              <w:pStyle w:val="Default"/>
              <w:numPr>
                <w:ilvl w:val="0"/>
                <w:numId w:val="17"/>
              </w:numPr>
              <w:spacing w:line="256" w:lineRule="auto"/>
              <w:ind w:left="0" w:firstLine="0"/>
              <w:jc w:val="both"/>
              <w:rPr>
                <w:color w:val="auto"/>
              </w:rPr>
            </w:pPr>
            <w:r w:rsidRPr="00D02F80">
              <w:rPr>
                <w:color w:val="auto"/>
              </w:rPr>
              <w:t>Las Unidades Administrativas del H. Ayuntamiento en coordinación con el Enlace Administrativo serán los responsables de solicitar</w:t>
            </w:r>
            <w:r w:rsidR="00977C9E">
              <w:rPr>
                <w:color w:val="auto"/>
              </w:rPr>
              <w:t xml:space="preserve"> y comprobar el gasto de </w:t>
            </w:r>
            <w:r w:rsidRPr="00D02F80">
              <w:rPr>
                <w:color w:val="auto"/>
              </w:rPr>
              <w:t xml:space="preserve">los recursos </w:t>
            </w:r>
            <w:r w:rsidR="00977C9E">
              <w:rPr>
                <w:color w:val="auto"/>
              </w:rPr>
              <w:t>otorgados por la Tesorería Municipal</w:t>
            </w:r>
            <w:r w:rsidR="00A6179C">
              <w:rPr>
                <w:color w:val="auto"/>
              </w:rPr>
              <w:t>,</w:t>
            </w:r>
            <w:r w:rsidRPr="00D02F80">
              <w:rPr>
                <w:color w:val="auto"/>
              </w:rPr>
              <w:t xml:space="preserve"> </w:t>
            </w:r>
            <w:r w:rsidR="00977C9E">
              <w:rPr>
                <w:color w:val="auto"/>
              </w:rPr>
              <w:t xml:space="preserve">así como </w:t>
            </w:r>
            <w:r w:rsidRPr="00D02F80">
              <w:rPr>
                <w:color w:val="auto"/>
              </w:rPr>
              <w:t>de ent</w:t>
            </w:r>
            <w:r w:rsidR="00977C9E">
              <w:rPr>
                <w:color w:val="auto"/>
              </w:rPr>
              <w:t>regar la documentación que avale o justifique</w:t>
            </w:r>
            <w:r w:rsidRPr="00D02F80">
              <w:rPr>
                <w:color w:val="auto"/>
              </w:rPr>
              <w:t xml:space="preserve"> la solicitud de dicho recurso.</w:t>
            </w:r>
          </w:p>
          <w:p w14:paraId="0EDC525F" w14:textId="5EBE87A4" w:rsidR="00AF4E6F" w:rsidRPr="00D02F80" w:rsidRDefault="00AF4E6F" w:rsidP="00B0534E">
            <w:pPr>
              <w:pStyle w:val="Default"/>
              <w:numPr>
                <w:ilvl w:val="0"/>
                <w:numId w:val="18"/>
              </w:numPr>
              <w:spacing w:line="256" w:lineRule="auto"/>
              <w:jc w:val="both"/>
              <w:rPr>
                <w:color w:val="auto"/>
              </w:rPr>
            </w:pPr>
            <w:r w:rsidRPr="00D02F80">
              <w:rPr>
                <w:color w:val="auto"/>
              </w:rPr>
              <w:t xml:space="preserve">En caso de solicitar cheque de gastos a comprobar tendrá que solicitarlos con 72 hrs. de anticipación. </w:t>
            </w:r>
          </w:p>
          <w:p w14:paraId="3550B305" w14:textId="2D3DBC5E" w:rsidR="00AF4E6F" w:rsidRPr="00D02F80" w:rsidRDefault="00AF4E6F">
            <w:pPr>
              <w:pStyle w:val="Default"/>
              <w:spacing w:line="256" w:lineRule="auto"/>
              <w:jc w:val="both"/>
              <w:rPr>
                <w:color w:val="auto"/>
              </w:rPr>
            </w:pPr>
            <w:r w:rsidRPr="00D02F80">
              <w:rPr>
                <w:color w:val="auto"/>
              </w:rPr>
              <w:t xml:space="preserve">2. Tesorería recibirá la solicitud y </w:t>
            </w:r>
            <w:r w:rsidR="000B4C35">
              <w:rPr>
                <w:color w:val="auto"/>
              </w:rPr>
              <w:t>en su caso,</w:t>
            </w:r>
            <w:r w:rsidR="00024DFC">
              <w:rPr>
                <w:color w:val="auto"/>
              </w:rPr>
              <w:t xml:space="preserve"> la</w:t>
            </w:r>
            <w:r w:rsidR="000B4C35">
              <w:rPr>
                <w:color w:val="auto"/>
              </w:rPr>
              <w:t xml:space="preserve"> turnará a la Dirección de E</w:t>
            </w:r>
            <w:r w:rsidRPr="00D02F80">
              <w:rPr>
                <w:color w:val="auto"/>
              </w:rPr>
              <w:t xml:space="preserve">gresos para </w:t>
            </w:r>
            <w:r w:rsidR="003C378D">
              <w:rPr>
                <w:color w:val="auto"/>
              </w:rPr>
              <w:t>el trámite procedente.</w:t>
            </w:r>
            <w:r w:rsidRPr="00D02F80">
              <w:rPr>
                <w:color w:val="auto"/>
              </w:rPr>
              <w:t xml:space="preserve"> </w:t>
            </w:r>
          </w:p>
          <w:p w14:paraId="73F09C9B" w14:textId="4BCD699C" w:rsidR="00AF4E6F" w:rsidRDefault="00AF4E6F">
            <w:pPr>
              <w:pStyle w:val="Default"/>
              <w:spacing w:line="256" w:lineRule="auto"/>
              <w:jc w:val="both"/>
              <w:rPr>
                <w:color w:val="auto"/>
              </w:rPr>
            </w:pPr>
            <w:r w:rsidRPr="00D02F80">
              <w:rPr>
                <w:color w:val="auto"/>
              </w:rPr>
              <w:t xml:space="preserve">3. La dirección de Egresos revisara la documentación </w:t>
            </w:r>
            <w:r w:rsidR="003C378D">
              <w:rPr>
                <w:color w:val="auto"/>
              </w:rPr>
              <w:t xml:space="preserve">justificativa y </w:t>
            </w:r>
            <w:r w:rsidRPr="00D02F80">
              <w:rPr>
                <w:color w:val="auto"/>
              </w:rPr>
              <w:t>comprobatoria que entreguen los</w:t>
            </w:r>
            <w:r w:rsidR="003C378D">
              <w:rPr>
                <w:color w:val="auto"/>
              </w:rPr>
              <w:t xml:space="preserve"> Titulares y/o</w:t>
            </w:r>
            <w:r w:rsidRPr="00D02F80">
              <w:rPr>
                <w:color w:val="auto"/>
              </w:rPr>
              <w:t xml:space="preserve"> Enlaces Administrativos</w:t>
            </w:r>
            <w:r w:rsidR="003C378D">
              <w:rPr>
                <w:color w:val="auto"/>
              </w:rPr>
              <w:t>,</w:t>
            </w:r>
            <w:r w:rsidRPr="00D02F80">
              <w:rPr>
                <w:color w:val="auto"/>
              </w:rPr>
              <w:t xml:space="preserve"> y realizara el </w:t>
            </w:r>
            <w:r w:rsidR="003C378D">
              <w:rPr>
                <w:color w:val="auto"/>
              </w:rPr>
              <w:t xml:space="preserve">pago, reembolso o </w:t>
            </w:r>
            <w:r w:rsidRPr="00D02F80">
              <w:rPr>
                <w:color w:val="auto"/>
              </w:rPr>
              <w:t>cheque de gastos a comprobar.</w:t>
            </w:r>
          </w:p>
          <w:p w14:paraId="70B4E5AF" w14:textId="10D088DD" w:rsidR="00AF4E6F" w:rsidRPr="00D02F80" w:rsidRDefault="003B0351" w:rsidP="00514EF2">
            <w:pPr>
              <w:pStyle w:val="Default"/>
              <w:spacing w:line="256" w:lineRule="auto"/>
              <w:jc w:val="both"/>
              <w:rPr>
                <w:color w:val="auto"/>
              </w:rPr>
            </w:pPr>
            <w:r>
              <w:rPr>
                <w:noProof/>
                <w:lang w:eastAsia="es-MX"/>
              </w:rPr>
              <mc:AlternateContent>
                <mc:Choice Requires="wps">
                  <w:drawing>
                    <wp:anchor distT="0" distB="0" distL="114300" distR="114300" simplePos="0" relativeHeight="251833856" behindDoc="0" locked="0" layoutInCell="1" allowOverlap="1" wp14:anchorId="29DA68FC" wp14:editId="39CEB6A0">
                      <wp:simplePos x="0" y="0"/>
                      <wp:positionH relativeFrom="column">
                        <wp:posOffset>1399540</wp:posOffset>
                      </wp:positionH>
                      <wp:positionV relativeFrom="paragraph">
                        <wp:posOffset>781685</wp:posOffset>
                      </wp:positionV>
                      <wp:extent cx="2352675" cy="533400"/>
                      <wp:effectExtent l="0" t="0" r="9525" b="0"/>
                      <wp:wrapNone/>
                      <wp:docPr id="55" name="Cuadro de texto 55"/>
                      <wp:cNvGraphicFramePr/>
                      <a:graphic xmlns:a="http://schemas.openxmlformats.org/drawingml/2006/main">
                        <a:graphicData uri="http://schemas.microsoft.com/office/word/2010/wordprocessingShape">
                          <wps:wsp>
                            <wps:cNvSpPr txBox="1"/>
                            <wps:spPr>
                              <a:xfrm>
                                <a:off x="0" y="0"/>
                                <a:ext cx="2352675" cy="533400"/>
                              </a:xfrm>
                              <a:prstGeom prst="rect">
                                <a:avLst/>
                              </a:prstGeom>
                              <a:solidFill>
                                <a:schemeClr val="lt1"/>
                              </a:solidFill>
                              <a:ln w="6350">
                                <a:noFill/>
                              </a:ln>
                            </wps:spPr>
                            <wps:txbx>
                              <w:txbxContent>
                                <w:p w14:paraId="62F17737"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6477701D" w14:textId="77777777" w:rsidR="003B0351" w:rsidRDefault="003B0351" w:rsidP="003B0351">
                                  <w:r>
                                    <w:rPr>
                                      <w:rFonts w:cs="Arial"/>
                                      <w:szCs w:val="24"/>
                                    </w:rPr>
                                    <w:t xml:space="preserve">            Tesorera Municipal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A68FC" id="Cuadro de texto 55" o:spid="_x0000_s1053" type="#_x0000_t202" style="position:absolute;left:0;text-align:left;margin-left:110.2pt;margin-top:61.55pt;width:185.25pt;height:42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" fillcolor="white [3201]" stroked="f" strokeweight=".5pt">
                      <v:textbox>
                        <w:txbxContent>
                          <w:p w14:paraId="62F17737"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6477701D" w14:textId="77777777" w:rsidR="003B0351" w:rsidRDefault="003B0351" w:rsidP="003B0351">
                            <w:r>
                              <w:rPr>
                                <w:rFonts w:cs="Arial"/>
                                <w:szCs w:val="24"/>
                              </w:rPr>
                              <w:t xml:space="preserve">            Tesorera Municipal                                               </w:t>
                            </w:r>
                          </w:p>
                        </w:txbxContent>
                      </v:textbox>
                    </v:shape>
                  </w:pict>
                </mc:Fallback>
              </mc:AlternateContent>
            </w:r>
            <w:r w:rsidR="00E34208">
              <w:rPr>
                <w:color w:val="auto"/>
              </w:rPr>
              <w:t>4. Las solicitudes</w:t>
            </w:r>
            <w:r w:rsidR="00644605">
              <w:rPr>
                <w:color w:val="auto"/>
              </w:rPr>
              <w:t xml:space="preserve"> por concepto de viáticos</w:t>
            </w:r>
            <w:r w:rsidR="00E34208">
              <w:rPr>
                <w:color w:val="auto"/>
              </w:rPr>
              <w:t xml:space="preserve"> o gastos de representación</w:t>
            </w:r>
            <w:r w:rsidR="00644605">
              <w:rPr>
                <w:color w:val="auto"/>
              </w:rPr>
              <w:t>, estar</w:t>
            </w:r>
            <w:r w:rsidR="00E34208">
              <w:rPr>
                <w:color w:val="auto"/>
              </w:rPr>
              <w:t>án apegada</w:t>
            </w:r>
            <w:r w:rsidR="00644605">
              <w:rPr>
                <w:color w:val="auto"/>
              </w:rPr>
              <w:t>s a</w:t>
            </w:r>
            <w:r w:rsidR="00E34208">
              <w:rPr>
                <w:color w:val="auto"/>
              </w:rPr>
              <w:t xml:space="preserve"> lo estipulado por</w:t>
            </w:r>
            <w:r w:rsidR="00644605">
              <w:rPr>
                <w:color w:val="auto"/>
              </w:rPr>
              <w:t xml:space="preserve"> la Circular TM No. </w:t>
            </w:r>
            <w:r w:rsidR="00785C5E">
              <w:rPr>
                <w:color w:val="auto"/>
              </w:rPr>
              <w:t>004/2016, d</w:t>
            </w:r>
            <w:r w:rsidR="00E86BF5">
              <w:rPr>
                <w:color w:val="auto"/>
              </w:rPr>
              <w:t>e fecha 15 de diciembre de 2016,</w:t>
            </w:r>
            <w:r w:rsidR="00785C5E">
              <w:rPr>
                <w:color w:val="auto"/>
              </w:rPr>
              <w:t xml:space="preserve"> </w:t>
            </w:r>
            <w:r w:rsidR="00E86BF5">
              <w:rPr>
                <w:color w:val="auto"/>
              </w:rPr>
              <w:t>y</w:t>
            </w:r>
            <w:r w:rsidR="00785C5E">
              <w:rPr>
                <w:color w:val="auto"/>
              </w:rPr>
              <w:t xml:space="preserve"> al </w:t>
            </w:r>
            <w:r w:rsidR="00916D59">
              <w:t>Procedimiento para la Atención de solicitud o reembolso de viáticos o gastos de representación</w:t>
            </w:r>
            <w:r w:rsidR="00514EF2">
              <w:t>.</w:t>
            </w:r>
            <w:r w:rsidR="00785C5E">
              <w:rPr>
                <w:color w:val="auto"/>
              </w:rPr>
              <w:t xml:space="preserve"> </w:t>
            </w:r>
          </w:p>
        </w:tc>
      </w:tr>
    </w:tbl>
    <w:p w14:paraId="019CFAE0" w14:textId="511FD359" w:rsidR="00502947" w:rsidRDefault="003B0351" w:rsidP="006062EA">
      <w:pPr>
        <w:pStyle w:val="Ttulo3"/>
        <w:spacing w:line="240" w:lineRule="auto"/>
      </w:pPr>
      <w:bookmarkStart w:id="59" w:name="_Toc492456444"/>
      <w:r>
        <w:rPr>
          <w:noProof/>
          <w:lang w:eastAsia="es-MX"/>
        </w:rPr>
        <mc:AlternateContent>
          <mc:Choice Requires="wps">
            <w:drawing>
              <wp:anchor distT="0" distB="0" distL="114300" distR="114300" simplePos="0" relativeHeight="251835904" behindDoc="0" locked="0" layoutInCell="1" allowOverlap="1" wp14:anchorId="209A9A02" wp14:editId="45238E8D">
                <wp:simplePos x="0" y="0"/>
                <wp:positionH relativeFrom="column">
                  <wp:posOffset>2951480</wp:posOffset>
                </wp:positionH>
                <wp:positionV relativeFrom="paragraph">
                  <wp:posOffset>7498715</wp:posOffset>
                </wp:positionV>
                <wp:extent cx="2352675" cy="533400"/>
                <wp:effectExtent l="0" t="0" r="9525" b="0"/>
                <wp:wrapNone/>
                <wp:docPr id="56" name="Cuadro de texto 56"/>
                <wp:cNvGraphicFramePr/>
                <a:graphic xmlns:a="http://schemas.openxmlformats.org/drawingml/2006/main">
                  <a:graphicData uri="http://schemas.microsoft.com/office/word/2010/wordprocessingShape">
                    <wps:wsp>
                      <wps:cNvSpPr txBox="1"/>
                      <wps:spPr>
                        <a:xfrm>
                          <a:off x="0" y="0"/>
                          <a:ext cx="2352675" cy="533400"/>
                        </a:xfrm>
                        <a:prstGeom prst="rect">
                          <a:avLst/>
                        </a:prstGeom>
                        <a:solidFill>
                          <a:schemeClr val="lt1"/>
                        </a:solidFill>
                        <a:ln w="6350">
                          <a:noFill/>
                        </a:ln>
                      </wps:spPr>
                      <wps:txbx>
                        <w:txbxContent>
                          <w:p w14:paraId="3A56B2F8"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2B1C968F" w14:textId="77777777" w:rsidR="003B0351" w:rsidRDefault="003B0351" w:rsidP="003B0351">
                            <w:r>
                              <w:rPr>
                                <w:rFonts w:cs="Arial"/>
                                <w:szCs w:val="24"/>
                              </w:rPr>
                              <w:t xml:space="preserve">            Tesorera Municipal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A9A02" id="Cuadro de texto 56" o:spid="_x0000_s1054" type="#_x0000_t202" style="position:absolute;left:0;text-align:left;margin-left:232.4pt;margin-top:590.45pt;width:185.25pt;height:42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" fillcolor="white [3201]" stroked="f" strokeweight=".5pt">
                <v:textbox>
                  <w:txbxContent>
                    <w:p w14:paraId="3A56B2F8"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2B1C968F" w14:textId="77777777" w:rsidR="003B0351" w:rsidRDefault="003B0351" w:rsidP="003B0351">
                      <w:r>
                        <w:rPr>
                          <w:rFonts w:cs="Arial"/>
                          <w:szCs w:val="24"/>
                        </w:rPr>
                        <w:t xml:space="preserve">            Tesorera Municipal                                               </w:t>
                      </w:r>
                    </w:p>
                  </w:txbxContent>
                </v:textbox>
              </v:shape>
            </w:pict>
          </mc:Fallback>
        </mc:AlternateContent>
      </w:r>
      <w:r w:rsidR="00502947">
        <w:t xml:space="preserve">Descripción del </w:t>
      </w:r>
      <w:r w:rsidR="00502947" w:rsidRPr="00502947">
        <w:t>Procedimiento para atención de solicitudes de pago, reembolso, o Cheque de Gastos a comprobar</w:t>
      </w:r>
      <w:r w:rsidR="00502947">
        <w:t>.</w:t>
      </w:r>
      <w:bookmarkEnd w:id="59"/>
      <w:r w:rsidR="00502947">
        <w:t xml:space="preserve"> </w:t>
      </w:r>
    </w:p>
    <w:tbl>
      <w:tblPr>
        <w:tblStyle w:val="Tablaconcuadrcula"/>
        <w:tblW w:w="5941" w:type="pct"/>
        <w:tblInd w:w="-572" w:type="dxa"/>
        <w:tblLayout w:type="fixed"/>
        <w:tblLook w:val="04A0" w:firstRow="1" w:lastRow="0" w:firstColumn="1" w:lastColumn="0" w:noHBand="0" w:noVBand="1"/>
      </w:tblPr>
      <w:tblGrid>
        <w:gridCol w:w="1907"/>
        <w:gridCol w:w="554"/>
        <w:gridCol w:w="6356"/>
        <w:gridCol w:w="1672"/>
      </w:tblGrid>
      <w:tr w:rsidR="00EA6AA6" w14:paraId="58E21773" w14:textId="77777777" w:rsidTr="00E243EA">
        <w:trPr>
          <w:trHeight w:val="702"/>
        </w:trPr>
        <w:tc>
          <w:tcPr>
            <w:tcW w:w="909"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7790EDC8" w14:textId="77777777" w:rsidR="00502947" w:rsidRDefault="00502947">
            <w:pPr>
              <w:spacing w:line="240" w:lineRule="auto"/>
              <w:ind w:right="59"/>
              <w:jc w:val="center"/>
              <w:rPr>
                <w:rFonts w:cs="Arial"/>
                <w:szCs w:val="24"/>
              </w:rPr>
            </w:pPr>
            <w:r>
              <w:rPr>
                <w:rFonts w:eastAsia="Calibri" w:cs="Arial"/>
                <w:b/>
                <w:szCs w:val="24"/>
              </w:rPr>
              <w:t xml:space="preserve">Responsable </w:t>
            </w:r>
          </w:p>
        </w:tc>
        <w:tc>
          <w:tcPr>
            <w:tcW w:w="264"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0DFF0353" w14:textId="77777777" w:rsidR="00502947" w:rsidRDefault="00502947">
            <w:pPr>
              <w:spacing w:line="240" w:lineRule="auto"/>
              <w:rPr>
                <w:rFonts w:cs="Arial"/>
                <w:szCs w:val="24"/>
              </w:rPr>
            </w:pPr>
          </w:p>
        </w:tc>
        <w:tc>
          <w:tcPr>
            <w:tcW w:w="3030"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0B2F4FC3" w14:textId="77777777" w:rsidR="00502947" w:rsidRDefault="00502947">
            <w:pPr>
              <w:spacing w:line="240" w:lineRule="auto"/>
              <w:ind w:left="612"/>
              <w:rPr>
                <w:rFonts w:cs="Arial"/>
                <w:szCs w:val="24"/>
              </w:rPr>
            </w:pPr>
            <w:r>
              <w:rPr>
                <w:rFonts w:eastAsia="Calibri" w:cs="Arial"/>
                <w:b/>
                <w:szCs w:val="24"/>
              </w:rPr>
              <w:t xml:space="preserve">Descripción de Actividades </w:t>
            </w:r>
          </w:p>
        </w:tc>
        <w:tc>
          <w:tcPr>
            <w:tcW w:w="797"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31139FB1" w14:textId="77777777" w:rsidR="00502947" w:rsidRDefault="00502947">
            <w:pPr>
              <w:spacing w:line="240" w:lineRule="auto"/>
              <w:jc w:val="center"/>
              <w:rPr>
                <w:rFonts w:cs="Arial"/>
                <w:szCs w:val="24"/>
              </w:rPr>
            </w:pPr>
            <w:r>
              <w:rPr>
                <w:rFonts w:eastAsia="Calibri" w:cs="Arial"/>
                <w:b/>
                <w:szCs w:val="24"/>
              </w:rPr>
              <w:t xml:space="preserve">Formato o Documento </w:t>
            </w:r>
          </w:p>
        </w:tc>
      </w:tr>
      <w:tr w:rsidR="00EA6AA6" w14:paraId="0EF291D2" w14:textId="77777777" w:rsidTr="00051965">
        <w:trPr>
          <w:trHeight w:val="898"/>
        </w:trPr>
        <w:tc>
          <w:tcPr>
            <w:tcW w:w="909"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74AA81EC" w14:textId="296F7FA6" w:rsidR="00502947" w:rsidRDefault="00EB313F">
            <w:pPr>
              <w:spacing w:line="240" w:lineRule="auto"/>
              <w:rPr>
                <w:rFonts w:cs="Arial"/>
                <w:szCs w:val="24"/>
              </w:rPr>
            </w:pPr>
            <w:r>
              <w:rPr>
                <w:rFonts w:eastAsia="Calibri" w:cs="Arial"/>
                <w:b/>
                <w:szCs w:val="24"/>
              </w:rPr>
              <w:t>Auxiliar</w:t>
            </w:r>
          </w:p>
        </w:tc>
        <w:tc>
          <w:tcPr>
            <w:tcW w:w="264"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4C473132" w14:textId="77777777" w:rsidR="00502947" w:rsidRDefault="00502947">
            <w:pPr>
              <w:spacing w:line="240" w:lineRule="auto"/>
              <w:ind w:right="57"/>
              <w:jc w:val="center"/>
              <w:rPr>
                <w:rFonts w:cs="Arial"/>
                <w:szCs w:val="24"/>
              </w:rPr>
            </w:pPr>
            <w:r>
              <w:rPr>
                <w:rFonts w:eastAsia="Calibri" w:cs="Arial"/>
                <w:szCs w:val="24"/>
              </w:rPr>
              <w:t xml:space="preserve">1 </w:t>
            </w:r>
          </w:p>
        </w:tc>
        <w:tc>
          <w:tcPr>
            <w:tcW w:w="3030"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62372BBF" w14:textId="14B30FD2" w:rsidR="00502947" w:rsidRDefault="00667C8D" w:rsidP="00B41AE0">
            <w:pPr>
              <w:pStyle w:val="Default"/>
              <w:jc w:val="both"/>
            </w:pPr>
            <w:r>
              <w:t>Recibe el</w:t>
            </w:r>
            <w:r w:rsidR="00502947">
              <w:t xml:space="preserve"> oficio de </w:t>
            </w:r>
            <w:r w:rsidR="00B41AE0">
              <w:t xml:space="preserve">solicitud de pago, reembolso o cheque de gastos a comprobar </w:t>
            </w:r>
            <w:r w:rsidR="00502947">
              <w:t xml:space="preserve">apegado a la circular </w:t>
            </w:r>
            <w:r w:rsidR="00BC0BD3" w:rsidRPr="00BC0BD3">
              <w:t>TM No.:</w:t>
            </w:r>
            <w:r w:rsidR="00B41AE0" w:rsidRPr="00BC0BD3">
              <w:t xml:space="preserve"> </w:t>
            </w:r>
            <w:r w:rsidR="00502947" w:rsidRPr="00BC0BD3">
              <w:t>00</w:t>
            </w:r>
            <w:r w:rsidR="00B41AE0" w:rsidRPr="00BC0BD3">
              <w:t>1 / 2016, de fecha</w:t>
            </w:r>
            <w:r w:rsidR="00BC0BD3" w:rsidRPr="00BC0BD3">
              <w:t xml:space="preserve"> 17</w:t>
            </w:r>
            <w:r w:rsidR="00B41AE0" w:rsidRPr="00BC0BD3">
              <w:t xml:space="preserve"> de </w:t>
            </w:r>
            <w:r w:rsidR="00BC0BD3" w:rsidRPr="00BC0BD3">
              <w:t>mayo</w:t>
            </w:r>
            <w:r w:rsidR="00B41AE0" w:rsidRPr="00BC0BD3">
              <w:t xml:space="preserve"> de 2016</w:t>
            </w:r>
            <w:r w:rsidR="00F17AA7" w:rsidRPr="00BC0BD3">
              <w:t>.</w:t>
            </w:r>
            <w:r w:rsidR="00F17AA7">
              <w:t xml:space="preserve"> </w:t>
            </w:r>
            <w:r w:rsidR="00502947">
              <w:t xml:space="preserve"> </w:t>
            </w:r>
          </w:p>
        </w:tc>
        <w:tc>
          <w:tcPr>
            <w:tcW w:w="797"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79961D65" w14:textId="10F4AD47" w:rsidR="00502947" w:rsidRDefault="00CA5D92">
            <w:pPr>
              <w:spacing w:line="240" w:lineRule="auto"/>
              <w:rPr>
                <w:rFonts w:cs="Arial"/>
                <w:szCs w:val="24"/>
              </w:rPr>
            </w:pPr>
            <w:r>
              <w:rPr>
                <w:rFonts w:cs="Arial"/>
                <w:szCs w:val="24"/>
              </w:rPr>
              <w:t>Oficio</w:t>
            </w:r>
          </w:p>
        </w:tc>
      </w:tr>
      <w:tr w:rsidR="00EA6AA6" w14:paraId="008527F1" w14:textId="77777777" w:rsidTr="00E243EA">
        <w:trPr>
          <w:trHeight w:val="889"/>
        </w:trPr>
        <w:tc>
          <w:tcPr>
            <w:tcW w:w="909"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0AD0EEF2" w14:textId="3EAB3750" w:rsidR="00502947" w:rsidRDefault="00EB0FA8">
            <w:pPr>
              <w:spacing w:line="240" w:lineRule="auto"/>
              <w:rPr>
                <w:rFonts w:cs="Arial"/>
                <w:szCs w:val="24"/>
              </w:rPr>
            </w:pPr>
            <w:r>
              <w:rPr>
                <w:rFonts w:eastAsia="Calibri" w:cs="Arial"/>
                <w:b/>
                <w:szCs w:val="24"/>
              </w:rPr>
              <w:t xml:space="preserve">Auxiliar </w:t>
            </w:r>
          </w:p>
        </w:tc>
        <w:tc>
          <w:tcPr>
            <w:tcW w:w="264"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0C6B8299" w14:textId="77777777" w:rsidR="00502947" w:rsidRDefault="00502947">
            <w:pPr>
              <w:spacing w:line="240" w:lineRule="auto"/>
              <w:ind w:right="57"/>
              <w:jc w:val="center"/>
              <w:rPr>
                <w:rFonts w:cs="Arial"/>
                <w:szCs w:val="24"/>
              </w:rPr>
            </w:pPr>
            <w:r>
              <w:rPr>
                <w:rFonts w:eastAsia="Calibri" w:cs="Arial"/>
                <w:szCs w:val="24"/>
              </w:rPr>
              <w:t xml:space="preserve">2 </w:t>
            </w:r>
          </w:p>
        </w:tc>
        <w:tc>
          <w:tcPr>
            <w:tcW w:w="3030"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47BBA650" w14:textId="64A46DA5" w:rsidR="00563D0E" w:rsidRDefault="00502947" w:rsidP="00563D0E">
            <w:pPr>
              <w:pStyle w:val="Default"/>
              <w:jc w:val="both"/>
            </w:pPr>
            <w:r>
              <w:t xml:space="preserve">Revisa </w:t>
            </w:r>
            <w:r w:rsidR="002318CD">
              <w:t xml:space="preserve">que </w:t>
            </w:r>
            <w:r>
              <w:t>la documentación</w:t>
            </w:r>
            <w:r w:rsidR="00563D0E">
              <w:t xml:space="preserve"> justificativa y comprobatoria que el Área adjunta</w:t>
            </w:r>
            <w:r>
              <w:t xml:space="preserve"> </w:t>
            </w:r>
            <w:r w:rsidR="00563D0E">
              <w:t>a su solicitud</w:t>
            </w:r>
            <w:r w:rsidR="002318CD">
              <w:t>, cumpla con todas las disipaciones fiscales, y normativa interna aplicable</w:t>
            </w:r>
            <w:r w:rsidR="00563D0E">
              <w:t>.</w:t>
            </w:r>
            <w:r w:rsidR="008936CD">
              <w:t xml:space="preserve"> Una vez que se revisó y es procedente, determina las siguientes acciones:</w:t>
            </w:r>
            <w:r w:rsidR="00563D0E">
              <w:t xml:space="preserve"> </w:t>
            </w:r>
          </w:p>
          <w:p w14:paraId="57D6EF5B" w14:textId="77777777" w:rsidR="00563D0E" w:rsidRPr="00E420C3" w:rsidRDefault="00563D0E" w:rsidP="00563D0E">
            <w:pPr>
              <w:pStyle w:val="Default"/>
              <w:jc w:val="both"/>
              <w:rPr>
                <w:sz w:val="14"/>
              </w:rPr>
            </w:pPr>
          </w:p>
          <w:p w14:paraId="6BA96D31" w14:textId="0FE4D16C" w:rsidR="00563D0E" w:rsidRPr="00F70708" w:rsidRDefault="0048136A" w:rsidP="00563D0E">
            <w:pPr>
              <w:pStyle w:val="Default"/>
              <w:jc w:val="both"/>
              <w:rPr>
                <w:b/>
              </w:rPr>
            </w:pPr>
            <w:r w:rsidRPr="00F70708">
              <w:rPr>
                <w:b/>
              </w:rPr>
              <w:t xml:space="preserve">¿Es </w:t>
            </w:r>
            <w:r w:rsidR="000F2929" w:rsidRPr="00F70708">
              <w:rPr>
                <w:b/>
              </w:rPr>
              <w:t>solicitud de</w:t>
            </w:r>
            <w:r w:rsidR="002318CD" w:rsidRPr="00F70708">
              <w:rPr>
                <w:b/>
              </w:rPr>
              <w:t xml:space="preserve"> pago?</w:t>
            </w:r>
          </w:p>
          <w:p w14:paraId="71B8CFD0" w14:textId="77777777" w:rsidR="00402A6C" w:rsidRDefault="002318CD" w:rsidP="00563D0E">
            <w:pPr>
              <w:pStyle w:val="Default"/>
              <w:jc w:val="both"/>
            </w:pPr>
            <w:r>
              <w:t>S</w:t>
            </w:r>
            <w:r w:rsidR="008936CD">
              <w:t xml:space="preserve">í. </w:t>
            </w:r>
            <w:r>
              <w:t xml:space="preserve"> </w:t>
            </w:r>
          </w:p>
          <w:p w14:paraId="7DE94A1A" w14:textId="77777777" w:rsidR="00402A6C" w:rsidRDefault="00402A6C" w:rsidP="00563D0E">
            <w:pPr>
              <w:pStyle w:val="Default"/>
              <w:jc w:val="both"/>
            </w:pPr>
            <w:r>
              <w:t xml:space="preserve">¿Cumple </w:t>
            </w:r>
            <w:r w:rsidR="00F502B8">
              <w:t>con los requerimientos</w:t>
            </w:r>
            <w:r>
              <w:t>?</w:t>
            </w:r>
            <w:r w:rsidR="00F502B8">
              <w:t xml:space="preserve">, </w:t>
            </w:r>
          </w:p>
          <w:p w14:paraId="450A3771" w14:textId="35015592" w:rsidR="002318CD" w:rsidRDefault="00402A6C" w:rsidP="00563D0E">
            <w:pPr>
              <w:pStyle w:val="Default"/>
              <w:jc w:val="both"/>
            </w:pPr>
            <w:r>
              <w:t xml:space="preserve">Sí. </w:t>
            </w:r>
            <w:r w:rsidR="005501E3">
              <w:t>Pasa</w:t>
            </w:r>
            <w:r>
              <w:t xml:space="preserve"> </w:t>
            </w:r>
            <w:r w:rsidR="00F73A35">
              <w:t>al proceso número 3 de éste procedimiento</w:t>
            </w:r>
            <w:r w:rsidR="002318CD">
              <w:t xml:space="preserve">. </w:t>
            </w:r>
          </w:p>
          <w:p w14:paraId="6513863F" w14:textId="6881E731" w:rsidR="00402A6C" w:rsidRDefault="00402A6C" w:rsidP="00563D0E">
            <w:pPr>
              <w:pStyle w:val="Default"/>
              <w:jc w:val="both"/>
            </w:pPr>
            <w:r>
              <w:t xml:space="preserve">No. Responde por oficio la negativa. </w:t>
            </w:r>
          </w:p>
          <w:p w14:paraId="309654A7" w14:textId="7B5405E3" w:rsidR="002318CD" w:rsidRPr="00E420C3" w:rsidRDefault="002318CD" w:rsidP="00563D0E">
            <w:pPr>
              <w:pStyle w:val="Default"/>
              <w:jc w:val="both"/>
              <w:rPr>
                <w:sz w:val="14"/>
              </w:rPr>
            </w:pPr>
          </w:p>
          <w:p w14:paraId="123A4544" w14:textId="77777777" w:rsidR="002318CD" w:rsidRPr="00F70708" w:rsidRDefault="002318CD" w:rsidP="00563D0E">
            <w:pPr>
              <w:pStyle w:val="Default"/>
              <w:jc w:val="both"/>
              <w:rPr>
                <w:b/>
              </w:rPr>
            </w:pPr>
            <w:r w:rsidRPr="00F70708">
              <w:rPr>
                <w:b/>
              </w:rPr>
              <w:t>¿Es solicitud de reembolso?</w:t>
            </w:r>
          </w:p>
          <w:p w14:paraId="306C7025" w14:textId="77777777" w:rsidR="002318CD" w:rsidRDefault="002318CD" w:rsidP="00563D0E">
            <w:pPr>
              <w:pStyle w:val="Default"/>
              <w:jc w:val="both"/>
            </w:pPr>
            <w:r>
              <w:t xml:space="preserve">Sí. </w:t>
            </w:r>
          </w:p>
          <w:p w14:paraId="1A81BCB0" w14:textId="77777777" w:rsidR="00402A6C" w:rsidRDefault="00402A6C" w:rsidP="00563D0E">
            <w:pPr>
              <w:pStyle w:val="Default"/>
              <w:jc w:val="both"/>
            </w:pPr>
            <w:r>
              <w:t>¿C</w:t>
            </w:r>
            <w:r w:rsidR="00F502B8">
              <w:t>ubre los requisitos</w:t>
            </w:r>
            <w:r>
              <w:t>?</w:t>
            </w:r>
          </w:p>
          <w:p w14:paraId="3F7BFBDA" w14:textId="597ACA71" w:rsidR="00402A6C" w:rsidRDefault="00402A6C" w:rsidP="00563D0E">
            <w:pPr>
              <w:pStyle w:val="Default"/>
              <w:jc w:val="both"/>
            </w:pPr>
            <w:r>
              <w:t xml:space="preserve">Sí. </w:t>
            </w:r>
          </w:p>
          <w:p w14:paraId="41B5F4AD" w14:textId="77777777" w:rsidR="00521F63" w:rsidRPr="00521F63" w:rsidRDefault="00521F63" w:rsidP="00563D0E">
            <w:pPr>
              <w:pStyle w:val="Default"/>
              <w:jc w:val="both"/>
              <w:rPr>
                <w:sz w:val="12"/>
              </w:rPr>
            </w:pPr>
          </w:p>
          <w:p w14:paraId="011EFD28" w14:textId="4B3AA7C2" w:rsidR="002318CD" w:rsidRDefault="00402A6C" w:rsidP="00563D0E">
            <w:pPr>
              <w:pStyle w:val="Default"/>
              <w:jc w:val="both"/>
            </w:pPr>
            <w:r>
              <w:t>-C</w:t>
            </w:r>
            <w:r w:rsidR="002318CD">
              <w:t>uando el gasto es mayor a $1,000 (mil pesos</w:t>
            </w:r>
            <w:r>
              <w:t xml:space="preserve"> 00/100 M.N.</w:t>
            </w:r>
            <w:r w:rsidR="00266C34">
              <w:t xml:space="preserve">) </w:t>
            </w:r>
            <w:r w:rsidR="005501E3">
              <w:t xml:space="preserve">Pasa </w:t>
            </w:r>
            <w:r w:rsidR="0048136A">
              <w:t>par</w:t>
            </w:r>
            <w:r w:rsidR="002318CD">
              <w:t xml:space="preserve">a Autorización de la Tesorera. </w:t>
            </w:r>
          </w:p>
          <w:p w14:paraId="18804A9C" w14:textId="4968EE74" w:rsidR="00912FE8" w:rsidRPr="00521F63" w:rsidRDefault="00912FE8" w:rsidP="00563D0E">
            <w:pPr>
              <w:pStyle w:val="Default"/>
              <w:jc w:val="both"/>
              <w:rPr>
                <w:sz w:val="12"/>
              </w:rPr>
            </w:pPr>
          </w:p>
          <w:p w14:paraId="607FF6D3" w14:textId="0BF0CE00" w:rsidR="002318CD" w:rsidRDefault="002318CD" w:rsidP="00563D0E">
            <w:pPr>
              <w:pStyle w:val="Default"/>
              <w:jc w:val="both"/>
            </w:pPr>
            <w:r>
              <w:t>-</w:t>
            </w:r>
            <w:r w:rsidR="00402A6C">
              <w:t>C</w:t>
            </w:r>
            <w:r>
              <w:t>uando el gasto es menor a $1,000 (mil pesos</w:t>
            </w:r>
            <w:r w:rsidR="00266C34">
              <w:t xml:space="preserve"> 00/100 M.N.</w:t>
            </w:r>
            <w:r>
              <w:t>)</w:t>
            </w:r>
            <w:r w:rsidR="005D2128">
              <w:t xml:space="preserve"> Previa autorización de la Tesorera, p</w:t>
            </w:r>
            <w:r w:rsidR="0048136A">
              <w:t xml:space="preserve">aga </w:t>
            </w:r>
            <w:r w:rsidR="00521F63">
              <w:t xml:space="preserve">con los recursos del Fondo Fijo de la Tesorería Municipal, en apego a los Lineamientos del mismo y sella con la leyenda “PAGADO”. </w:t>
            </w:r>
            <w:r w:rsidR="0048136A">
              <w:t xml:space="preserve"> </w:t>
            </w:r>
          </w:p>
          <w:p w14:paraId="05ABE6E9" w14:textId="0C261379" w:rsidR="008936CD" w:rsidRPr="00E420C3" w:rsidRDefault="008936CD" w:rsidP="00563D0E">
            <w:pPr>
              <w:pStyle w:val="Default"/>
              <w:jc w:val="both"/>
              <w:rPr>
                <w:sz w:val="14"/>
              </w:rPr>
            </w:pPr>
          </w:p>
          <w:p w14:paraId="2EC63929" w14:textId="6881A83B" w:rsidR="008936CD" w:rsidRPr="00F70708" w:rsidRDefault="008936CD" w:rsidP="00563D0E">
            <w:pPr>
              <w:pStyle w:val="Default"/>
              <w:jc w:val="both"/>
              <w:rPr>
                <w:b/>
              </w:rPr>
            </w:pPr>
            <w:r w:rsidRPr="00F70708">
              <w:rPr>
                <w:b/>
              </w:rPr>
              <w:t>¿Es solicitud de Cheque de gastos a comprobar?</w:t>
            </w:r>
          </w:p>
          <w:p w14:paraId="36347207" w14:textId="77777777" w:rsidR="00FC6FC4" w:rsidRDefault="00F84E97" w:rsidP="00F502B8">
            <w:pPr>
              <w:pStyle w:val="Default"/>
              <w:jc w:val="both"/>
            </w:pPr>
            <w:r>
              <w:t>Sí</w:t>
            </w:r>
            <w:r w:rsidR="008936CD">
              <w:t xml:space="preserve">. </w:t>
            </w:r>
          </w:p>
          <w:p w14:paraId="4BC01FA7" w14:textId="33C1A12A" w:rsidR="00165A60" w:rsidRDefault="00266C34" w:rsidP="00F502B8">
            <w:pPr>
              <w:pStyle w:val="Default"/>
              <w:jc w:val="both"/>
            </w:pPr>
            <w:r>
              <w:t xml:space="preserve">¿Cuenta con </w:t>
            </w:r>
            <w:r w:rsidR="00165A60">
              <w:t>la información</w:t>
            </w:r>
            <w:r>
              <w:t xml:space="preserve"> </w:t>
            </w:r>
            <w:r w:rsidR="005501E3">
              <w:t>mínima</w:t>
            </w:r>
            <w:r>
              <w:t xml:space="preserve"> para trámite</w:t>
            </w:r>
            <w:r w:rsidR="00165A60">
              <w:t xml:space="preserve"> de cheque</w:t>
            </w:r>
            <w:r>
              <w:t xml:space="preserve">?  </w:t>
            </w:r>
          </w:p>
          <w:p w14:paraId="2741834C" w14:textId="403B374B" w:rsidR="00165A60" w:rsidRDefault="00165A60" w:rsidP="00F502B8">
            <w:pPr>
              <w:pStyle w:val="Default"/>
              <w:jc w:val="both"/>
            </w:pPr>
            <w:r>
              <w:t xml:space="preserve">Sí. </w:t>
            </w:r>
            <w:r w:rsidR="00777644">
              <w:t>Pasa al proceso número 3 de éste procedimiento</w:t>
            </w:r>
            <w:r>
              <w:t>.</w:t>
            </w:r>
          </w:p>
          <w:p w14:paraId="68711233" w14:textId="031ADD5D" w:rsidR="00EB313F" w:rsidRDefault="00EB313F" w:rsidP="00F502B8">
            <w:pPr>
              <w:pStyle w:val="Default"/>
              <w:jc w:val="both"/>
            </w:pPr>
          </w:p>
          <w:p w14:paraId="2CAEC58E" w14:textId="2AFFC1FA" w:rsidR="0083119B" w:rsidRDefault="00165A60" w:rsidP="00F351DB">
            <w:pPr>
              <w:pStyle w:val="Default"/>
              <w:jc w:val="both"/>
            </w:pPr>
            <w:r>
              <w:t xml:space="preserve">No. Responde negativa por oficio ya que no cubre con alguno de los siguientes rubros: </w:t>
            </w:r>
          </w:p>
          <w:p w14:paraId="6EF05649" w14:textId="1F97C844" w:rsidR="0083119B" w:rsidRDefault="0083119B" w:rsidP="00F351DB">
            <w:pPr>
              <w:pStyle w:val="Default"/>
              <w:jc w:val="both"/>
            </w:pPr>
            <w:r>
              <w:t>-E</w:t>
            </w:r>
            <w:r w:rsidR="00165A60">
              <w:t>specificar</w:t>
            </w:r>
            <w:r w:rsidR="00F84E97">
              <w:t xml:space="preserve"> motivo</w:t>
            </w:r>
            <w:r w:rsidR="00444FED">
              <w:t xml:space="preserve"> que origina</w:t>
            </w:r>
            <w:r w:rsidR="00F84E97">
              <w:t xml:space="preserve"> el futuro gasto </w:t>
            </w:r>
            <w:r w:rsidR="00FC6FC4">
              <w:t>y adjunt</w:t>
            </w:r>
            <w:r w:rsidR="00165A60">
              <w:t>ar</w:t>
            </w:r>
            <w:r w:rsidR="00FC6FC4">
              <w:t xml:space="preserve"> la</w:t>
            </w:r>
            <w:r w:rsidR="00F84E97">
              <w:t xml:space="preserve"> documentación </w:t>
            </w:r>
            <w:r w:rsidR="00FC6FC4">
              <w:t xml:space="preserve">justificativa </w:t>
            </w:r>
            <w:r w:rsidR="00F84E97">
              <w:t>soporte</w:t>
            </w:r>
            <w:r w:rsidR="00FC6FC4">
              <w:t xml:space="preserve"> </w:t>
            </w:r>
            <w:r w:rsidR="00F84E97">
              <w:t>(convocatorias, oficios,</w:t>
            </w:r>
            <w:r w:rsidR="00AA1B0D">
              <w:t xml:space="preserve"> correos electrónicos</w:t>
            </w:r>
            <w:r w:rsidR="00F84E97">
              <w:t xml:space="preserve"> etc.)</w:t>
            </w:r>
            <w:r w:rsidR="00F502B8">
              <w:t>;</w:t>
            </w:r>
            <w:r w:rsidR="00F84E97">
              <w:t xml:space="preserve"> </w:t>
            </w:r>
          </w:p>
          <w:p w14:paraId="2FFAB703" w14:textId="77777777" w:rsidR="0083119B" w:rsidRDefault="0083119B" w:rsidP="00F351DB">
            <w:pPr>
              <w:pStyle w:val="Default"/>
              <w:jc w:val="both"/>
            </w:pPr>
            <w:r>
              <w:t>-C</w:t>
            </w:r>
            <w:r w:rsidR="00165A60">
              <w:t>itar</w:t>
            </w:r>
            <w:r w:rsidR="00F502B8">
              <w:t xml:space="preserve"> claramente monto y</w:t>
            </w:r>
            <w:r w:rsidR="00F84E97">
              <w:t xml:space="preserve"> nombre de la persona a favor de quien se expedirá el cheque</w:t>
            </w:r>
            <w:r w:rsidR="00165A60">
              <w:t>;</w:t>
            </w:r>
            <w:r w:rsidR="00F84E97">
              <w:t xml:space="preserve"> </w:t>
            </w:r>
          </w:p>
          <w:p w14:paraId="55A26AA8" w14:textId="735FEC2F" w:rsidR="0083119B" w:rsidRDefault="0083119B" w:rsidP="00F351DB">
            <w:pPr>
              <w:pStyle w:val="Default"/>
              <w:jc w:val="both"/>
            </w:pPr>
            <w:r>
              <w:t>-F</w:t>
            </w:r>
            <w:r w:rsidR="00F84E97">
              <w:t>echa en que se eje</w:t>
            </w:r>
            <w:r w:rsidR="00013DBA">
              <w:t>cutar</w:t>
            </w:r>
            <w:r w:rsidR="00F502B8">
              <w:t xml:space="preserve">á el </w:t>
            </w:r>
            <w:r w:rsidR="001F5D60">
              <w:t>gasto</w:t>
            </w:r>
            <w:r w:rsidR="00AA1B0D">
              <w:t xml:space="preserve">; </w:t>
            </w:r>
          </w:p>
          <w:p w14:paraId="137DE267" w14:textId="6C1EE276" w:rsidR="00AA1B0D" w:rsidRDefault="0083119B" w:rsidP="00F42086">
            <w:pPr>
              <w:pStyle w:val="Default"/>
              <w:jc w:val="both"/>
            </w:pPr>
            <w:r>
              <w:t>-P</w:t>
            </w:r>
            <w:r w:rsidR="00AA1B0D">
              <w:t>o</w:t>
            </w:r>
            <w:r>
              <w:t>r no</w:t>
            </w:r>
            <w:r w:rsidR="00AA1B0D">
              <w:t xml:space="preserve"> haber realizado </w:t>
            </w:r>
            <w:r>
              <w:t xml:space="preserve">su </w:t>
            </w:r>
            <w:r w:rsidR="0045441F">
              <w:t>trámite</w:t>
            </w:r>
            <w:r>
              <w:t xml:space="preserve"> de solicitud </w:t>
            </w:r>
            <w:r w:rsidR="00AA1B0D">
              <w:t>de cheque</w:t>
            </w:r>
            <w:r w:rsidR="0045441F">
              <w:t xml:space="preserve"> con 72 horas de anticipación a</w:t>
            </w:r>
            <w:r w:rsidR="00AA1B0D">
              <w:t xml:space="preserve"> la fecha en que se utilizará el recurso. </w:t>
            </w:r>
          </w:p>
        </w:tc>
        <w:tc>
          <w:tcPr>
            <w:tcW w:w="797"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03CEE156" w14:textId="77777777" w:rsidR="00502947" w:rsidRDefault="00EB0FA8">
            <w:pPr>
              <w:spacing w:line="240" w:lineRule="auto"/>
              <w:rPr>
                <w:rFonts w:cs="Arial"/>
                <w:szCs w:val="24"/>
              </w:rPr>
            </w:pPr>
            <w:r>
              <w:rPr>
                <w:rFonts w:cs="Arial"/>
                <w:szCs w:val="24"/>
              </w:rPr>
              <w:t>N/A</w:t>
            </w:r>
          </w:p>
          <w:p w14:paraId="32A75E95" w14:textId="77777777" w:rsidR="008E1583" w:rsidRPr="00E420C3" w:rsidRDefault="008E1583">
            <w:pPr>
              <w:spacing w:line="240" w:lineRule="auto"/>
              <w:rPr>
                <w:rFonts w:cs="Arial"/>
                <w:sz w:val="22"/>
                <w:szCs w:val="24"/>
              </w:rPr>
            </w:pPr>
          </w:p>
          <w:p w14:paraId="59E458C3" w14:textId="77777777" w:rsidR="008E1583" w:rsidRPr="00E420C3" w:rsidRDefault="008E1583">
            <w:pPr>
              <w:spacing w:line="240" w:lineRule="auto"/>
              <w:rPr>
                <w:rFonts w:cs="Arial"/>
                <w:sz w:val="22"/>
                <w:szCs w:val="24"/>
              </w:rPr>
            </w:pPr>
          </w:p>
          <w:p w14:paraId="282E1A7E" w14:textId="77777777" w:rsidR="008E1583" w:rsidRPr="00E420C3" w:rsidRDefault="008E1583">
            <w:pPr>
              <w:spacing w:line="240" w:lineRule="auto"/>
              <w:rPr>
                <w:rFonts w:cs="Arial"/>
                <w:sz w:val="22"/>
                <w:szCs w:val="24"/>
              </w:rPr>
            </w:pPr>
          </w:p>
          <w:p w14:paraId="0BBB0B99" w14:textId="77777777" w:rsidR="008E1583" w:rsidRPr="00E420C3" w:rsidRDefault="008E1583">
            <w:pPr>
              <w:spacing w:line="240" w:lineRule="auto"/>
              <w:rPr>
                <w:rFonts w:cs="Arial"/>
                <w:sz w:val="22"/>
                <w:szCs w:val="24"/>
              </w:rPr>
            </w:pPr>
          </w:p>
          <w:p w14:paraId="21B8AC6C" w14:textId="77777777" w:rsidR="008E1583" w:rsidRPr="00E420C3" w:rsidRDefault="008E1583">
            <w:pPr>
              <w:spacing w:line="240" w:lineRule="auto"/>
              <w:rPr>
                <w:rFonts w:cs="Arial"/>
                <w:sz w:val="22"/>
                <w:szCs w:val="24"/>
              </w:rPr>
            </w:pPr>
          </w:p>
          <w:p w14:paraId="44BB7BC8" w14:textId="77777777" w:rsidR="008E1583" w:rsidRPr="00E420C3" w:rsidRDefault="008E1583">
            <w:pPr>
              <w:spacing w:line="240" w:lineRule="auto"/>
              <w:rPr>
                <w:rFonts w:cs="Arial"/>
                <w:sz w:val="22"/>
                <w:szCs w:val="24"/>
              </w:rPr>
            </w:pPr>
          </w:p>
          <w:p w14:paraId="67888B9C" w14:textId="77777777" w:rsidR="008E1583" w:rsidRPr="00E420C3" w:rsidRDefault="008E1583">
            <w:pPr>
              <w:spacing w:line="240" w:lineRule="auto"/>
              <w:rPr>
                <w:rFonts w:cs="Arial"/>
                <w:sz w:val="22"/>
                <w:szCs w:val="24"/>
              </w:rPr>
            </w:pPr>
          </w:p>
          <w:p w14:paraId="7C60C559" w14:textId="77777777" w:rsidR="008E1583" w:rsidRPr="00E420C3" w:rsidRDefault="008E1583">
            <w:pPr>
              <w:spacing w:line="240" w:lineRule="auto"/>
              <w:rPr>
                <w:rFonts w:cs="Arial"/>
                <w:sz w:val="22"/>
                <w:szCs w:val="24"/>
              </w:rPr>
            </w:pPr>
          </w:p>
          <w:p w14:paraId="277FD3D4" w14:textId="77777777" w:rsidR="008E1583" w:rsidRPr="00E420C3" w:rsidRDefault="008E1583">
            <w:pPr>
              <w:spacing w:line="240" w:lineRule="auto"/>
              <w:rPr>
                <w:rFonts w:cs="Arial"/>
                <w:sz w:val="22"/>
                <w:szCs w:val="24"/>
              </w:rPr>
            </w:pPr>
          </w:p>
          <w:p w14:paraId="6DEE4674" w14:textId="77777777" w:rsidR="008E1583" w:rsidRPr="00E420C3" w:rsidRDefault="008E1583">
            <w:pPr>
              <w:spacing w:line="240" w:lineRule="auto"/>
              <w:rPr>
                <w:rFonts w:cs="Arial"/>
                <w:sz w:val="22"/>
                <w:szCs w:val="24"/>
              </w:rPr>
            </w:pPr>
          </w:p>
          <w:p w14:paraId="6911B332" w14:textId="77777777" w:rsidR="008E1583" w:rsidRPr="00E420C3" w:rsidRDefault="008E1583">
            <w:pPr>
              <w:spacing w:line="240" w:lineRule="auto"/>
              <w:rPr>
                <w:rFonts w:cs="Arial"/>
                <w:sz w:val="22"/>
                <w:szCs w:val="24"/>
              </w:rPr>
            </w:pPr>
          </w:p>
          <w:p w14:paraId="20FA95ED" w14:textId="77777777" w:rsidR="00E420C3" w:rsidRPr="00E420C3" w:rsidRDefault="00E420C3">
            <w:pPr>
              <w:spacing w:line="240" w:lineRule="auto"/>
              <w:rPr>
                <w:rFonts w:cs="Arial"/>
                <w:sz w:val="20"/>
                <w:szCs w:val="24"/>
              </w:rPr>
            </w:pPr>
          </w:p>
          <w:p w14:paraId="5F635372" w14:textId="1450F23E" w:rsidR="008E1583" w:rsidRDefault="008E1583">
            <w:pPr>
              <w:spacing w:line="240" w:lineRule="auto"/>
              <w:rPr>
                <w:rFonts w:cs="Arial"/>
                <w:szCs w:val="24"/>
              </w:rPr>
            </w:pPr>
            <w:r w:rsidRPr="00912FE8">
              <w:rPr>
                <w:rFonts w:cs="Arial"/>
                <w:sz w:val="22"/>
                <w:szCs w:val="24"/>
              </w:rPr>
              <w:t>Formato de Reembolso y gastos a comprobar</w:t>
            </w:r>
            <w:r>
              <w:rPr>
                <w:rFonts w:cs="Arial"/>
                <w:szCs w:val="24"/>
              </w:rPr>
              <w:t>.</w:t>
            </w:r>
          </w:p>
        </w:tc>
      </w:tr>
      <w:tr w:rsidR="00EA6AA6" w14:paraId="4074B277" w14:textId="77777777" w:rsidTr="00E243EA">
        <w:trPr>
          <w:trHeight w:val="889"/>
        </w:trPr>
        <w:tc>
          <w:tcPr>
            <w:tcW w:w="909"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01C6EE47" w14:textId="277D237A" w:rsidR="00402A6C" w:rsidRDefault="00402A6C">
            <w:pPr>
              <w:spacing w:line="240" w:lineRule="auto"/>
              <w:rPr>
                <w:rFonts w:eastAsia="Calibri" w:cs="Arial"/>
                <w:b/>
                <w:szCs w:val="24"/>
              </w:rPr>
            </w:pPr>
            <w:r>
              <w:rPr>
                <w:rFonts w:eastAsia="Calibri" w:cs="Arial"/>
                <w:b/>
                <w:szCs w:val="24"/>
              </w:rPr>
              <w:t>Tesorera</w:t>
            </w:r>
          </w:p>
        </w:tc>
        <w:tc>
          <w:tcPr>
            <w:tcW w:w="264"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47AFC301" w14:textId="158C09F4" w:rsidR="00402A6C" w:rsidRDefault="00402A6C">
            <w:pPr>
              <w:spacing w:line="240" w:lineRule="auto"/>
              <w:ind w:right="57"/>
              <w:jc w:val="center"/>
              <w:rPr>
                <w:rFonts w:eastAsia="Calibri" w:cs="Arial"/>
                <w:szCs w:val="24"/>
              </w:rPr>
            </w:pPr>
            <w:r>
              <w:rPr>
                <w:rFonts w:eastAsia="Calibri" w:cs="Arial"/>
                <w:szCs w:val="24"/>
              </w:rPr>
              <w:t>3</w:t>
            </w:r>
          </w:p>
        </w:tc>
        <w:tc>
          <w:tcPr>
            <w:tcW w:w="3030"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3CD8D375" w14:textId="3230C20F" w:rsidR="00402A6C" w:rsidRDefault="00A4122D" w:rsidP="004E25A1">
            <w:pPr>
              <w:pStyle w:val="Default"/>
              <w:jc w:val="both"/>
            </w:pPr>
            <w:r>
              <w:t xml:space="preserve">Determina la procedencia o improcedencia del gasto, </w:t>
            </w:r>
            <w:r w:rsidR="00DA221F">
              <w:t>y Autoriza</w:t>
            </w:r>
            <w:r>
              <w:t xml:space="preserve"> mediante </w:t>
            </w:r>
            <w:r w:rsidR="004E25A1">
              <w:t xml:space="preserve">firma </w:t>
            </w:r>
            <w:r>
              <w:t>autógrafa, para devolver los oficios al Auxiliar</w:t>
            </w:r>
            <w:r w:rsidR="001646D8">
              <w:t>.</w:t>
            </w:r>
            <w:r>
              <w:t xml:space="preserve">  </w:t>
            </w:r>
          </w:p>
        </w:tc>
        <w:tc>
          <w:tcPr>
            <w:tcW w:w="797"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65351508" w14:textId="6FBFF286" w:rsidR="00402A6C" w:rsidRDefault="004E25A1">
            <w:pPr>
              <w:spacing w:line="240" w:lineRule="auto"/>
              <w:rPr>
                <w:rFonts w:cs="Arial"/>
                <w:szCs w:val="24"/>
              </w:rPr>
            </w:pPr>
            <w:r>
              <w:rPr>
                <w:rFonts w:cs="Arial"/>
                <w:szCs w:val="24"/>
              </w:rPr>
              <w:t>Firma</w:t>
            </w:r>
          </w:p>
        </w:tc>
      </w:tr>
      <w:tr w:rsidR="00EA6AA6" w14:paraId="1395775C" w14:textId="77777777" w:rsidTr="00051965">
        <w:trPr>
          <w:trHeight w:val="994"/>
        </w:trPr>
        <w:tc>
          <w:tcPr>
            <w:tcW w:w="909"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0F59EEC4" w14:textId="2B9D5EF9" w:rsidR="00502947" w:rsidRPr="00A4122D" w:rsidRDefault="00A4122D">
            <w:pPr>
              <w:spacing w:line="240" w:lineRule="auto"/>
              <w:rPr>
                <w:rFonts w:cs="Arial"/>
                <w:b/>
                <w:szCs w:val="24"/>
              </w:rPr>
            </w:pPr>
            <w:r w:rsidRPr="00A4122D">
              <w:rPr>
                <w:rFonts w:cs="Arial"/>
                <w:b/>
                <w:szCs w:val="24"/>
              </w:rPr>
              <w:t xml:space="preserve">Auxiliar </w:t>
            </w:r>
          </w:p>
        </w:tc>
        <w:tc>
          <w:tcPr>
            <w:tcW w:w="264"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0829A11C" w14:textId="76F86BEA" w:rsidR="00502947" w:rsidRDefault="001646D8">
            <w:pPr>
              <w:spacing w:line="240" w:lineRule="auto"/>
              <w:ind w:right="57"/>
              <w:jc w:val="center"/>
              <w:rPr>
                <w:rFonts w:cs="Arial"/>
                <w:szCs w:val="24"/>
              </w:rPr>
            </w:pPr>
            <w:r>
              <w:rPr>
                <w:rFonts w:eastAsia="Calibri" w:cs="Arial"/>
                <w:szCs w:val="24"/>
              </w:rPr>
              <w:t>4</w:t>
            </w:r>
          </w:p>
        </w:tc>
        <w:tc>
          <w:tcPr>
            <w:tcW w:w="3030"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40166E39" w14:textId="5D0A1AB5" w:rsidR="007F4327" w:rsidRDefault="001646D8" w:rsidP="004E25A1">
            <w:pPr>
              <w:pStyle w:val="Default"/>
              <w:jc w:val="both"/>
            </w:pPr>
            <w:r>
              <w:t>Turna los oficios</w:t>
            </w:r>
            <w:r w:rsidR="007D401F">
              <w:t xml:space="preserve"> de solicitud</w:t>
            </w:r>
            <w:r>
              <w:t xml:space="preserve"> Autorizados a la Dirección de Egresos para su respectivo </w:t>
            </w:r>
            <w:r w:rsidR="004E25A1">
              <w:t>trámite</w:t>
            </w:r>
            <w:r>
              <w:t xml:space="preserve"> de pago, rembolso</w:t>
            </w:r>
            <w:r w:rsidR="004E25A1">
              <w:t>,</w:t>
            </w:r>
            <w:r>
              <w:t xml:space="preserve"> o elaboración y entrega del Che</w:t>
            </w:r>
            <w:r w:rsidR="004E25A1">
              <w:t>que de gastos a comprobar.</w:t>
            </w:r>
          </w:p>
        </w:tc>
        <w:tc>
          <w:tcPr>
            <w:tcW w:w="797"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378F67FF" w14:textId="4462DEDB" w:rsidR="00502947" w:rsidRDefault="00502947" w:rsidP="007D401F">
            <w:pPr>
              <w:spacing w:line="240" w:lineRule="auto"/>
              <w:rPr>
                <w:rFonts w:cs="Arial"/>
                <w:szCs w:val="24"/>
              </w:rPr>
            </w:pPr>
            <w:r w:rsidRPr="00E420C3">
              <w:rPr>
                <w:rFonts w:cs="Arial"/>
                <w:sz w:val="22"/>
                <w:szCs w:val="24"/>
              </w:rPr>
              <w:t xml:space="preserve">Oficio </w:t>
            </w:r>
            <w:r w:rsidR="00C1357D" w:rsidRPr="00E420C3">
              <w:rPr>
                <w:rFonts w:cs="Arial"/>
                <w:sz w:val="22"/>
                <w:szCs w:val="24"/>
              </w:rPr>
              <w:t>Autorizado firmado</w:t>
            </w:r>
          </w:p>
        </w:tc>
      </w:tr>
      <w:tr w:rsidR="00EA6AA6" w14:paraId="1E607D19" w14:textId="77777777" w:rsidTr="00E243EA">
        <w:trPr>
          <w:trHeight w:val="721"/>
        </w:trPr>
        <w:tc>
          <w:tcPr>
            <w:tcW w:w="909"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6810B01A" w14:textId="3AF5E6F4" w:rsidR="00502947" w:rsidRDefault="005E5AF2">
            <w:pPr>
              <w:spacing w:line="240" w:lineRule="auto"/>
              <w:rPr>
                <w:rFonts w:eastAsia="Calibri" w:cs="Arial"/>
                <w:b/>
                <w:szCs w:val="24"/>
              </w:rPr>
            </w:pPr>
            <w:r>
              <w:rPr>
                <w:rFonts w:eastAsia="Calibri" w:cs="Arial"/>
                <w:b/>
                <w:szCs w:val="24"/>
              </w:rPr>
              <w:t>D</w:t>
            </w:r>
            <w:r w:rsidR="00502947">
              <w:rPr>
                <w:rFonts w:eastAsia="Calibri" w:cs="Arial"/>
                <w:b/>
                <w:szCs w:val="24"/>
              </w:rPr>
              <w:t>irección de Egresos</w:t>
            </w:r>
          </w:p>
        </w:tc>
        <w:tc>
          <w:tcPr>
            <w:tcW w:w="264"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6340D1AD" w14:textId="24690AB8" w:rsidR="00502947" w:rsidRDefault="00636E77">
            <w:pPr>
              <w:spacing w:line="240" w:lineRule="auto"/>
              <w:ind w:right="57"/>
              <w:jc w:val="center"/>
              <w:rPr>
                <w:rFonts w:eastAsia="Calibri" w:cs="Arial"/>
                <w:szCs w:val="24"/>
              </w:rPr>
            </w:pPr>
            <w:r>
              <w:rPr>
                <w:rFonts w:eastAsia="Calibri" w:cs="Arial"/>
                <w:szCs w:val="24"/>
              </w:rPr>
              <w:t>5</w:t>
            </w:r>
          </w:p>
        </w:tc>
        <w:tc>
          <w:tcPr>
            <w:tcW w:w="3030"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48B8B9D5" w14:textId="2DEEFE40" w:rsidR="00502947" w:rsidRDefault="00502947" w:rsidP="005E5AF2">
            <w:pPr>
              <w:pStyle w:val="Default"/>
              <w:jc w:val="both"/>
            </w:pPr>
            <w:r>
              <w:t>Recibe y valida la información</w:t>
            </w:r>
            <w:r w:rsidR="005E5AF2">
              <w:t>, realiza el pago, reembolso, o</w:t>
            </w:r>
            <w:r>
              <w:t xml:space="preserve"> libera cheque</w:t>
            </w:r>
            <w:r w:rsidR="005E5AF2">
              <w:t xml:space="preserve"> de gastos a comprobar</w:t>
            </w:r>
            <w:r w:rsidR="00C15323">
              <w:t xml:space="preserve"> a</w:t>
            </w:r>
            <w:r w:rsidR="005E5AF2">
              <w:t xml:space="preserve"> favor del servidor público.</w:t>
            </w:r>
            <w:r>
              <w:t xml:space="preserve"> </w:t>
            </w:r>
          </w:p>
        </w:tc>
        <w:tc>
          <w:tcPr>
            <w:tcW w:w="797"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71BDEE00" w14:textId="4B98A4C6" w:rsidR="00502947" w:rsidRDefault="00C15323">
            <w:pPr>
              <w:spacing w:line="240" w:lineRule="auto"/>
              <w:rPr>
                <w:rFonts w:cs="Arial"/>
                <w:szCs w:val="24"/>
              </w:rPr>
            </w:pPr>
            <w:r w:rsidRPr="00E420C3">
              <w:rPr>
                <w:rFonts w:cs="Arial"/>
                <w:sz w:val="22"/>
                <w:szCs w:val="24"/>
              </w:rPr>
              <w:t>Oficio Autorizado firmado</w:t>
            </w:r>
          </w:p>
        </w:tc>
      </w:tr>
      <w:tr w:rsidR="00EA6AA6" w14:paraId="119AE1DC" w14:textId="77777777" w:rsidTr="00051965">
        <w:trPr>
          <w:trHeight w:val="596"/>
        </w:trPr>
        <w:tc>
          <w:tcPr>
            <w:tcW w:w="909"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5ABD9F73" w14:textId="48F58000" w:rsidR="008D319B" w:rsidRDefault="00FE2D77" w:rsidP="00051965">
            <w:pPr>
              <w:spacing w:line="240" w:lineRule="auto"/>
              <w:rPr>
                <w:rFonts w:eastAsia="Calibri" w:cs="Arial"/>
                <w:b/>
                <w:szCs w:val="24"/>
              </w:rPr>
            </w:pPr>
            <w:r>
              <w:rPr>
                <w:rFonts w:eastAsia="Calibri" w:cs="Arial"/>
                <w:b/>
                <w:szCs w:val="24"/>
              </w:rPr>
              <w:t xml:space="preserve">Titular y/o </w:t>
            </w:r>
            <w:r w:rsidR="00051965">
              <w:rPr>
                <w:rFonts w:eastAsia="Calibri" w:cs="Arial"/>
                <w:b/>
                <w:szCs w:val="24"/>
              </w:rPr>
              <w:t>Enlace</w:t>
            </w:r>
            <w:r>
              <w:rPr>
                <w:rFonts w:eastAsia="Calibri" w:cs="Arial"/>
                <w:b/>
                <w:szCs w:val="24"/>
              </w:rPr>
              <w:t xml:space="preserve"> Administrativo</w:t>
            </w:r>
          </w:p>
        </w:tc>
        <w:tc>
          <w:tcPr>
            <w:tcW w:w="264"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379AE2A8" w14:textId="19B13811" w:rsidR="008D319B" w:rsidRDefault="008D319B">
            <w:pPr>
              <w:spacing w:line="240" w:lineRule="auto"/>
              <w:ind w:right="57"/>
              <w:jc w:val="center"/>
              <w:rPr>
                <w:rFonts w:eastAsia="Calibri" w:cs="Arial"/>
                <w:szCs w:val="24"/>
              </w:rPr>
            </w:pPr>
            <w:r>
              <w:rPr>
                <w:rFonts w:eastAsia="Calibri" w:cs="Arial"/>
                <w:szCs w:val="24"/>
              </w:rPr>
              <w:t>6</w:t>
            </w:r>
          </w:p>
        </w:tc>
        <w:tc>
          <w:tcPr>
            <w:tcW w:w="3030"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4BF625BD" w14:textId="3B74B477" w:rsidR="008D319B" w:rsidRDefault="008D319B" w:rsidP="005E5AF2">
            <w:pPr>
              <w:pStyle w:val="Default"/>
              <w:jc w:val="both"/>
            </w:pPr>
            <w:r>
              <w:t xml:space="preserve">Dan seguimiento al Trámite solicitado, en la Dirección de Egresos. </w:t>
            </w:r>
          </w:p>
        </w:tc>
        <w:tc>
          <w:tcPr>
            <w:tcW w:w="797"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3D12B447" w14:textId="5162E747" w:rsidR="008D319B" w:rsidRDefault="004D2E67">
            <w:pPr>
              <w:spacing w:line="240" w:lineRule="auto"/>
              <w:rPr>
                <w:rFonts w:cs="Arial"/>
                <w:szCs w:val="24"/>
              </w:rPr>
            </w:pPr>
            <w:r>
              <w:rPr>
                <w:rFonts w:cs="Arial"/>
                <w:szCs w:val="24"/>
              </w:rPr>
              <w:t>Teléfono</w:t>
            </w:r>
          </w:p>
        </w:tc>
      </w:tr>
      <w:tr w:rsidR="00EA6AA6" w14:paraId="05714B47" w14:textId="77777777" w:rsidTr="00E243EA">
        <w:trPr>
          <w:trHeight w:val="721"/>
        </w:trPr>
        <w:tc>
          <w:tcPr>
            <w:tcW w:w="909"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3608446A" w14:textId="5049E101" w:rsidR="00AE08B3" w:rsidRDefault="00011D35" w:rsidP="00011D35">
            <w:pPr>
              <w:spacing w:line="240" w:lineRule="auto"/>
              <w:rPr>
                <w:rFonts w:eastAsia="Calibri" w:cs="Arial"/>
                <w:b/>
                <w:szCs w:val="24"/>
              </w:rPr>
            </w:pPr>
            <w:r>
              <w:rPr>
                <w:rFonts w:eastAsia="Calibri" w:cs="Arial"/>
                <w:b/>
                <w:szCs w:val="24"/>
              </w:rPr>
              <w:t>Titulares</w:t>
            </w:r>
          </w:p>
        </w:tc>
        <w:tc>
          <w:tcPr>
            <w:tcW w:w="264"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76356C99" w14:textId="02A4D885" w:rsidR="00AE08B3" w:rsidRDefault="00AE08B3">
            <w:pPr>
              <w:spacing w:line="240" w:lineRule="auto"/>
              <w:ind w:right="57"/>
              <w:jc w:val="center"/>
              <w:rPr>
                <w:rFonts w:eastAsia="Calibri" w:cs="Arial"/>
                <w:szCs w:val="24"/>
              </w:rPr>
            </w:pPr>
            <w:r>
              <w:rPr>
                <w:rFonts w:eastAsia="Calibri" w:cs="Arial"/>
                <w:szCs w:val="24"/>
              </w:rPr>
              <w:t>7</w:t>
            </w:r>
          </w:p>
        </w:tc>
        <w:tc>
          <w:tcPr>
            <w:tcW w:w="3030"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5D112BBD" w14:textId="61226B6C" w:rsidR="00011D35" w:rsidRPr="00FA5250" w:rsidRDefault="00011D35" w:rsidP="00011D35">
            <w:pPr>
              <w:pStyle w:val="Default"/>
              <w:jc w:val="both"/>
            </w:pPr>
            <w:r w:rsidRPr="00FA5250">
              <w:t xml:space="preserve">Se presentan en la Dirección de Egresos a Recoger el cheque de reembolso. </w:t>
            </w:r>
          </w:p>
          <w:p w14:paraId="76C7ECB0" w14:textId="77777777" w:rsidR="00011D35" w:rsidRPr="00E420C3" w:rsidRDefault="00011D35" w:rsidP="00011D35">
            <w:pPr>
              <w:pStyle w:val="Default"/>
              <w:jc w:val="both"/>
              <w:rPr>
                <w:sz w:val="6"/>
              </w:rPr>
            </w:pPr>
          </w:p>
          <w:p w14:paraId="7A941E78" w14:textId="6ED025E1" w:rsidR="00AE08B3" w:rsidRPr="00FA5250" w:rsidRDefault="00011D35" w:rsidP="00011D35">
            <w:pPr>
              <w:pStyle w:val="Default"/>
              <w:jc w:val="both"/>
            </w:pPr>
            <w:r w:rsidRPr="00FA5250">
              <w:t>O el Cheque de gastos a comprobar para ejecutar el gasto.</w:t>
            </w:r>
          </w:p>
        </w:tc>
        <w:tc>
          <w:tcPr>
            <w:tcW w:w="797"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1F61C939" w14:textId="3E36FFF8" w:rsidR="00AE08B3" w:rsidRDefault="008B5E3C">
            <w:pPr>
              <w:spacing w:line="240" w:lineRule="auto"/>
              <w:rPr>
                <w:rFonts w:cs="Arial"/>
                <w:szCs w:val="24"/>
              </w:rPr>
            </w:pPr>
            <w:r>
              <w:rPr>
                <w:rFonts w:cs="Arial"/>
                <w:szCs w:val="24"/>
              </w:rPr>
              <w:t>Copia de Identificación Oficial</w:t>
            </w:r>
          </w:p>
        </w:tc>
      </w:tr>
      <w:tr w:rsidR="00E243EA" w14:paraId="67A5387D" w14:textId="77777777" w:rsidTr="00E243EA">
        <w:trPr>
          <w:trHeight w:val="721"/>
        </w:trPr>
        <w:tc>
          <w:tcPr>
            <w:tcW w:w="909"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5D0AEE29" w14:textId="0319928F" w:rsidR="001D43C7" w:rsidRDefault="003502D7" w:rsidP="00011D35">
            <w:pPr>
              <w:spacing w:line="240" w:lineRule="auto"/>
              <w:rPr>
                <w:rFonts w:eastAsia="Calibri" w:cs="Arial"/>
                <w:b/>
                <w:szCs w:val="24"/>
              </w:rPr>
            </w:pPr>
            <w:r w:rsidRPr="003502D7">
              <w:rPr>
                <w:rFonts w:eastAsia="Calibri" w:cs="Arial"/>
                <w:b/>
                <w:szCs w:val="24"/>
              </w:rPr>
              <w:t>Titular y/o Enlace Administrativo.</w:t>
            </w:r>
          </w:p>
        </w:tc>
        <w:tc>
          <w:tcPr>
            <w:tcW w:w="264"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075F769C" w14:textId="65DDC827" w:rsidR="001D43C7" w:rsidRDefault="001D43C7">
            <w:pPr>
              <w:spacing w:line="240" w:lineRule="auto"/>
              <w:ind w:right="57"/>
              <w:jc w:val="center"/>
              <w:rPr>
                <w:rFonts w:eastAsia="Calibri" w:cs="Arial"/>
                <w:szCs w:val="24"/>
              </w:rPr>
            </w:pPr>
            <w:r>
              <w:rPr>
                <w:rFonts w:eastAsia="Calibri" w:cs="Arial"/>
                <w:szCs w:val="24"/>
              </w:rPr>
              <w:t>8</w:t>
            </w:r>
          </w:p>
        </w:tc>
        <w:tc>
          <w:tcPr>
            <w:tcW w:w="3030"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06304470" w14:textId="55C0EEE9" w:rsidR="001D43C7" w:rsidRPr="00FA5250" w:rsidRDefault="001D43C7" w:rsidP="00EC53CC">
            <w:pPr>
              <w:pStyle w:val="Default"/>
              <w:jc w:val="both"/>
            </w:pPr>
            <w:r w:rsidRPr="00FA5250">
              <w:t>En el caso de los cheques de gastos a comprobar, cuenta con 5 días hábiles</w:t>
            </w:r>
            <w:r w:rsidR="00513786">
              <w:t xml:space="preserve"> posteriores a la fecha de ejecución de gasto establecida en su oficio de solicitud,</w:t>
            </w:r>
            <w:r w:rsidRPr="00FA5250">
              <w:t xml:space="preserve"> </w:t>
            </w:r>
            <w:r w:rsidR="00513786" w:rsidRPr="00FA5250">
              <w:t>para comprobar el recurso recibido</w:t>
            </w:r>
            <w:r w:rsidR="00513786">
              <w:t xml:space="preserve">, </w:t>
            </w:r>
            <w:r w:rsidRPr="00FA5250">
              <w:t>o en su defecto,</w:t>
            </w:r>
            <w:r w:rsidR="00513786">
              <w:t xml:space="preserve"> para</w:t>
            </w:r>
            <w:r w:rsidRPr="00FA5250">
              <w:t xml:space="preserve"> reintegrar los recursos no comprobados, o no ejercidos.</w:t>
            </w:r>
          </w:p>
          <w:p w14:paraId="04BE247A" w14:textId="77777777" w:rsidR="00EC53CC" w:rsidRPr="00064BB1" w:rsidRDefault="00EC53CC" w:rsidP="00EC53CC">
            <w:pPr>
              <w:pStyle w:val="Default"/>
              <w:jc w:val="both"/>
              <w:rPr>
                <w:sz w:val="10"/>
              </w:rPr>
            </w:pPr>
          </w:p>
          <w:p w14:paraId="7455FEBC" w14:textId="08EB859E" w:rsidR="00EC53CC" w:rsidRPr="00FA5250" w:rsidRDefault="00EC53CC" w:rsidP="00B4188F">
            <w:pPr>
              <w:pStyle w:val="Default"/>
              <w:jc w:val="both"/>
            </w:pPr>
            <w:r w:rsidRPr="00FA5250">
              <w:t>Dicha documentación comprobatoria</w:t>
            </w:r>
            <w:r w:rsidR="00F12881">
              <w:t xml:space="preserve"> será remitida por Oficio a la Tesorería Municipal</w:t>
            </w:r>
            <w:r w:rsidR="00637999">
              <w:t xml:space="preserve"> en original y copia</w:t>
            </w:r>
            <w:r w:rsidR="00F12881">
              <w:t>, y</w:t>
            </w:r>
            <w:r w:rsidRPr="00FA5250">
              <w:t xml:space="preserve"> </w:t>
            </w:r>
            <w:r w:rsidR="00F11205" w:rsidRPr="00FA5250">
              <w:t>se compone de las facturas de gastos con su respectiva verificación de CFDI</w:t>
            </w:r>
            <w:r w:rsidR="00420068" w:rsidRPr="00FA5250">
              <w:t xml:space="preserve">, </w:t>
            </w:r>
            <w:r w:rsidR="002A44D3" w:rsidRPr="00FA5250">
              <w:t xml:space="preserve">los </w:t>
            </w:r>
            <w:r w:rsidR="00420068" w:rsidRPr="00FA5250">
              <w:t>tickets, boletos</w:t>
            </w:r>
            <w:r w:rsidR="00F11205" w:rsidRPr="00FA5250">
              <w:t xml:space="preserve"> y recibos</w:t>
            </w:r>
            <w:r w:rsidR="002A44D3" w:rsidRPr="00FA5250">
              <w:t xml:space="preserve"> pegados en hojas blancas,</w:t>
            </w:r>
            <w:r w:rsidR="00F11205" w:rsidRPr="00FA5250">
              <w:t xml:space="preserve"> </w:t>
            </w:r>
            <w:r w:rsidR="00420068" w:rsidRPr="00FA5250">
              <w:t xml:space="preserve">que amparen </w:t>
            </w:r>
            <w:r w:rsidR="00B4188F" w:rsidRPr="00FA5250">
              <w:t xml:space="preserve">que </w:t>
            </w:r>
            <w:r w:rsidR="00420068" w:rsidRPr="00FA5250">
              <w:t xml:space="preserve">los </w:t>
            </w:r>
            <w:r w:rsidR="00F11205" w:rsidRPr="00FA5250">
              <w:t>pago</w:t>
            </w:r>
            <w:r w:rsidR="00B4188F" w:rsidRPr="00FA5250">
              <w:t>s realizados</w:t>
            </w:r>
            <w:r w:rsidR="00F11205" w:rsidRPr="00FA5250">
              <w:t xml:space="preserve"> estén </w:t>
            </w:r>
            <w:r w:rsidR="00064BB1" w:rsidRPr="00FA5250">
              <w:t>acordes</w:t>
            </w:r>
            <w:r w:rsidR="00F11205" w:rsidRPr="00FA5250">
              <w:t xml:space="preserve"> con la </w:t>
            </w:r>
            <w:r w:rsidR="00420068" w:rsidRPr="00FA5250">
              <w:t xml:space="preserve">fecha de ejecución </w:t>
            </w:r>
            <w:r w:rsidR="00B4188F" w:rsidRPr="00FA5250">
              <w:t>y objetivo establecidos</w:t>
            </w:r>
            <w:r w:rsidR="00420068" w:rsidRPr="00FA5250">
              <w:t xml:space="preserve">. </w:t>
            </w:r>
          </w:p>
        </w:tc>
        <w:tc>
          <w:tcPr>
            <w:tcW w:w="797"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7AC99AC5" w14:textId="77777777" w:rsidR="001D43C7" w:rsidRDefault="00C62426">
            <w:pPr>
              <w:spacing w:line="240" w:lineRule="auto"/>
              <w:rPr>
                <w:rFonts w:cs="Arial"/>
                <w:szCs w:val="24"/>
              </w:rPr>
            </w:pPr>
            <w:r>
              <w:rPr>
                <w:rFonts w:cs="Arial"/>
                <w:szCs w:val="24"/>
              </w:rPr>
              <w:t>Oficio</w:t>
            </w:r>
          </w:p>
          <w:p w14:paraId="478BC6F9" w14:textId="585D233C" w:rsidR="00C01FD8" w:rsidRDefault="00C01FD8">
            <w:pPr>
              <w:spacing w:line="240" w:lineRule="auto"/>
              <w:rPr>
                <w:rFonts w:cs="Arial"/>
                <w:szCs w:val="24"/>
              </w:rPr>
            </w:pPr>
            <w:r>
              <w:rPr>
                <w:rFonts w:cs="Arial"/>
                <w:szCs w:val="24"/>
              </w:rPr>
              <w:t>y</w:t>
            </w:r>
          </w:p>
          <w:p w14:paraId="221A57C0" w14:textId="589C15A3" w:rsidR="00C62426" w:rsidRDefault="00C62426" w:rsidP="00EF2095">
            <w:pPr>
              <w:spacing w:line="240" w:lineRule="auto"/>
              <w:ind w:right="-95"/>
              <w:rPr>
                <w:rFonts w:cs="Arial"/>
                <w:szCs w:val="24"/>
              </w:rPr>
            </w:pPr>
            <w:r w:rsidRPr="00EF2095">
              <w:rPr>
                <w:rFonts w:cs="Arial"/>
                <w:sz w:val="22"/>
                <w:szCs w:val="24"/>
              </w:rPr>
              <w:t>Documentación Comprobatoria</w:t>
            </w:r>
            <w:r w:rsidR="000F05FA" w:rsidRPr="00EF2095">
              <w:rPr>
                <w:rFonts w:cs="Arial"/>
                <w:sz w:val="22"/>
                <w:szCs w:val="24"/>
              </w:rPr>
              <w:t xml:space="preserve"> del gasto en original y copia</w:t>
            </w:r>
          </w:p>
        </w:tc>
      </w:tr>
      <w:tr w:rsidR="00E243EA" w14:paraId="576D6D68" w14:textId="77777777" w:rsidTr="00E243EA">
        <w:trPr>
          <w:trHeight w:val="721"/>
        </w:trPr>
        <w:tc>
          <w:tcPr>
            <w:tcW w:w="909"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6A108543" w14:textId="1C0B0AA5" w:rsidR="009A25BF" w:rsidRDefault="009A25BF" w:rsidP="00011D35">
            <w:pPr>
              <w:spacing w:line="240" w:lineRule="auto"/>
              <w:rPr>
                <w:rFonts w:eastAsia="Calibri" w:cs="Arial"/>
                <w:b/>
                <w:szCs w:val="24"/>
              </w:rPr>
            </w:pPr>
            <w:r>
              <w:rPr>
                <w:rFonts w:eastAsia="Calibri" w:cs="Arial"/>
                <w:b/>
                <w:szCs w:val="24"/>
              </w:rPr>
              <w:t xml:space="preserve">Auxiliar </w:t>
            </w:r>
          </w:p>
        </w:tc>
        <w:tc>
          <w:tcPr>
            <w:tcW w:w="264"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16D5381B" w14:textId="6EA429F0" w:rsidR="009A25BF" w:rsidRDefault="009A25BF">
            <w:pPr>
              <w:spacing w:line="240" w:lineRule="auto"/>
              <w:ind w:right="57"/>
              <w:jc w:val="center"/>
              <w:rPr>
                <w:rFonts w:eastAsia="Calibri" w:cs="Arial"/>
                <w:szCs w:val="24"/>
              </w:rPr>
            </w:pPr>
            <w:r>
              <w:rPr>
                <w:rFonts w:eastAsia="Calibri" w:cs="Arial"/>
                <w:szCs w:val="24"/>
              </w:rPr>
              <w:t>9</w:t>
            </w:r>
          </w:p>
        </w:tc>
        <w:tc>
          <w:tcPr>
            <w:tcW w:w="3030"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0CD61258" w14:textId="6F059316" w:rsidR="009A25BF" w:rsidRPr="00FA5250" w:rsidRDefault="009A25BF" w:rsidP="00637999">
            <w:pPr>
              <w:pStyle w:val="Default"/>
              <w:jc w:val="both"/>
            </w:pPr>
            <w:r>
              <w:t>Recibe documentación comprobatoria del gasto, o la Ficha de Depósito que ampara el reintegro de los recursos no comprobados o no ejercidos y Turna a la Dirección de Egresos</w:t>
            </w:r>
          </w:p>
        </w:tc>
        <w:tc>
          <w:tcPr>
            <w:tcW w:w="797"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0B8A65BB" w14:textId="52D31474" w:rsidR="009A25BF" w:rsidRDefault="00AD2476" w:rsidP="00E77597">
            <w:pPr>
              <w:spacing w:before="0" w:line="240" w:lineRule="auto"/>
              <w:ind w:right="-95"/>
              <w:rPr>
                <w:rFonts w:cs="Arial"/>
                <w:szCs w:val="24"/>
              </w:rPr>
            </w:pPr>
            <w:r w:rsidRPr="00E77597">
              <w:rPr>
                <w:rFonts w:cs="Arial"/>
                <w:sz w:val="22"/>
                <w:szCs w:val="24"/>
              </w:rPr>
              <w:t>Oficio y Documentación comprobatoria del gasto</w:t>
            </w:r>
            <w:r w:rsidR="0082744F" w:rsidRPr="00E77597">
              <w:rPr>
                <w:rFonts w:cs="Arial"/>
                <w:sz w:val="22"/>
                <w:szCs w:val="24"/>
              </w:rPr>
              <w:t xml:space="preserve"> </w:t>
            </w:r>
          </w:p>
        </w:tc>
      </w:tr>
      <w:tr w:rsidR="00E243EA" w14:paraId="2B709C40" w14:textId="77777777" w:rsidTr="003502D7">
        <w:trPr>
          <w:trHeight w:val="612"/>
        </w:trPr>
        <w:tc>
          <w:tcPr>
            <w:tcW w:w="909"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2F48032E" w14:textId="1FC37AED" w:rsidR="00637999" w:rsidRDefault="00637999" w:rsidP="00011D35">
            <w:pPr>
              <w:spacing w:line="240" w:lineRule="auto"/>
              <w:rPr>
                <w:rFonts w:eastAsia="Calibri" w:cs="Arial"/>
                <w:b/>
                <w:szCs w:val="24"/>
              </w:rPr>
            </w:pPr>
            <w:r>
              <w:rPr>
                <w:rFonts w:eastAsia="Calibri" w:cs="Arial"/>
                <w:b/>
                <w:szCs w:val="24"/>
              </w:rPr>
              <w:t>Dirección de Egresos</w:t>
            </w:r>
          </w:p>
        </w:tc>
        <w:tc>
          <w:tcPr>
            <w:tcW w:w="264"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78AECFDB" w14:textId="1A2709E9" w:rsidR="00637999" w:rsidRDefault="00637999">
            <w:pPr>
              <w:spacing w:line="240" w:lineRule="auto"/>
              <w:ind w:right="57"/>
              <w:jc w:val="center"/>
              <w:rPr>
                <w:rFonts w:eastAsia="Calibri" w:cs="Arial"/>
                <w:szCs w:val="24"/>
              </w:rPr>
            </w:pPr>
            <w:r>
              <w:rPr>
                <w:rFonts w:eastAsia="Calibri" w:cs="Arial"/>
                <w:szCs w:val="24"/>
              </w:rPr>
              <w:t>10</w:t>
            </w:r>
          </w:p>
        </w:tc>
        <w:tc>
          <w:tcPr>
            <w:tcW w:w="3030"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6568F4B9" w14:textId="24DB7A2C" w:rsidR="00637999" w:rsidRDefault="003B0351" w:rsidP="00637999">
            <w:pPr>
              <w:pStyle w:val="Default"/>
              <w:jc w:val="both"/>
            </w:pPr>
            <w:r>
              <w:rPr>
                <w:noProof/>
                <w:lang w:eastAsia="es-MX"/>
              </w:rPr>
              <mc:AlternateContent>
                <mc:Choice Requires="wps">
                  <w:drawing>
                    <wp:anchor distT="0" distB="0" distL="114300" distR="114300" simplePos="0" relativeHeight="251837952" behindDoc="0" locked="0" layoutInCell="1" allowOverlap="1" wp14:anchorId="5B7D220F" wp14:editId="611507F9">
                      <wp:simplePos x="0" y="0"/>
                      <wp:positionH relativeFrom="column">
                        <wp:posOffset>1575435</wp:posOffset>
                      </wp:positionH>
                      <wp:positionV relativeFrom="paragraph">
                        <wp:posOffset>555625</wp:posOffset>
                      </wp:positionV>
                      <wp:extent cx="2352675" cy="533400"/>
                      <wp:effectExtent l="0" t="0" r="9525" b="0"/>
                      <wp:wrapNone/>
                      <wp:docPr id="57" name="Cuadro de texto 57"/>
                      <wp:cNvGraphicFramePr/>
                      <a:graphic xmlns:a="http://schemas.openxmlformats.org/drawingml/2006/main">
                        <a:graphicData uri="http://schemas.microsoft.com/office/word/2010/wordprocessingShape">
                          <wps:wsp>
                            <wps:cNvSpPr txBox="1"/>
                            <wps:spPr>
                              <a:xfrm>
                                <a:off x="0" y="0"/>
                                <a:ext cx="2352675" cy="533400"/>
                              </a:xfrm>
                              <a:prstGeom prst="rect">
                                <a:avLst/>
                              </a:prstGeom>
                              <a:solidFill>
                                <a:schemeClr val="lt1"/>
                              </a:solidFill>
                              <a:ln w="6350">
                                <a:noFill/>
                              </a:ln>
                            </wps:spPr>
                            <wps:txbx>
                              <w:txbxContent>
                                <w:p w14:paraId="435A9F2B"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069907DF" w14:textId="77777777" w:rsidR="003B0351" w:rsidRDefault="003B0351" w:rsidP="003B0351">
                                  <w:r>
                                    <w:rPr>
                                      <w:rFonts w:cs="Arial"/>
                                      <w:szCs w:val="24"/>
                                    </w:rPr>
                                    <w:t xml:space="preserve">            Tesorera Municipal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D220F" id="Cuadro de texto 57" o:spid="_x0000_s1055" type="#_x0000_t202" style="position:absolute;left:0;text-align:left;margin-left:124.05pt;margin-top:43.75pt;width:185.25pt;height:42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" fillcolor="white [3201]" stroked="f" strokeweight=".5pt">
                      <v:textbox>
                        <w:txbxContent>
                          <w:p w14:paraId="435A9F2B"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069907DF" w14:textId="77777777" w:rsidR="003B0351" w:rsidRDefault="003B0351" w:rsidP="003B0351">
                            <w:r>
                              <w:rPr>
                                <w:rFonts w:cs="Arial"/>
                                <w:szCs w:val="24"/>
                              </w:rPr>
                              <w:t xml:space="preserve">            Tesorera Municipal                                               </w:t>
                            </w:r>
                          </w:p>
                        </w:txbxContent>
                      </v:textbox>
                    </v:shape>
                  </w:pict>
                </mc:Fallback>
              </mc:AlternateContent>
            </w:r>
            <w:r w:rsidR="00637999">
              <w:t>Recibe, revisa y valida la documentación comprobatoria del gasto, y se integra a la póliza cheque para entregarse a la Dirección de Contabilidad.</w:t>
            </w:r>
            <w:r>
              <w:rPr>
                <w:noProof/>
                <w:lang w:eastAsia="es-MX"/>
              </w:rPr>
              <w:t xml:space="preserve"> </w:t>
            </w:r>
          </w:p>
        </w:tc>
        <w:tc>
          <w:tcPr>
            <w:tcW w:w="797"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06815A44" w14:textId="4D75DDB3" w:rsidR="00637999" w:rsidRDefault="001D3F41" w:rsidP="00E77597">
            <w:pPr>
              <w:spacing w:before="0" w:line="240" w:lineRule="auto"/>
              <w:ind w:right="-95"/>
              <w:rPr>
                <w:rFonts w:cs="Arial"/>
                <w:szCs w:val="24"/>
              </w:rPr>
            </w:pPr>
            <w:r w:rsidRPr="00E77597">
              <w:rPr>
                <w:rFonts w:cs="Arial"/>
                <w:sz w:val="22"/>
                <w:szCs w:val="24"/>
              </w:rPr>
              <w:t xml:space="preserve">Documentación </w:t>
            </w:r>
            <w:r w:rsidRPr="00E77597">
              <w:rPr>
                <w:rFonts w:cs="Arial"/>
                <w:sz w:val="22"/>
              </w:rPr>
              <w:t xml:space="preserve">comprobatoria del gasto en Original y </w:t>
            </w:r>
            <w:r w:rsidR="003B0351">
              <w:rPr>
                <w:noProof/>
                <w:lang w:eastAsia="es-MX"/>
              </w:rPr>
              <mc:AlternateContent>
                <mc:Choice Requires="wps">
                  <w:drawing>
                    <wp:anchor distT="0" distB="0" distL="114300" distR="114300" simplePos="0" relativeHeight="251840000" behindDoc="0" locked="0" layoutInCell="1" allowOverlap="1" wp14:anchorId="3DC708C0" wp14:editId="1285A6B4">
                      <wp:simplePos x="0" y="0"/>
                      <wp:positionH relativeFrom="column">
                        <wp:posOffset>-2298700</wp:posOffset>
                      </wp:positionH>
                      <wp:positionV relativeFrom="paragraph">
                        <wp:posOffset>7454900</wp:posOffset>
                      </wp:positionV>
                      <wp:extent cx="2352675" cy="533400"/>
                      <wp:effectExtent l="0" t="0" r="9525" b="0"/>
                      <wp:wrapNone/>
                      <wp:docPr id="58" name="Cuadro de texto 58"/>
                      <wp:cNvGraphicFramePr/>
                      <a:graphic xmlns:a="http://schemas.openxmlformats.org/drawingml/2006/main">
                        <a:graphicData uri="http://schemas.microsoft.com/office/word/2010/wordprocessingShape">
                          <wps:wsp>
                            <wps:cNvSpPr txBox="1"/>
                            <wps:spPr>
                              <a:xfrm>
                                <a:off x="0" y="0"/>
                                <a:ext cx="2352675" cy="533400"/>
                              </a:xfrm>
                              <a:prstGeom prst="rect">
                                <a:avLst/>
                              </a:prstGeom>
                              <a:solidFill>
                                <a:schemeClr val="lt1"/>
                              </a:solidFill>
                              <a:ln w="6350">
                                <a:noFill/>
                              </a:ln>
                            </wps:spPr>
                            <wps:txbx>
                              <w:txbxContent>
                                <w:p w14:paraId="3B0A3560"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11AE83C9" w14:textId="77777777" w:rsidR="003B0351" w:rsidRDefault="003B0351" w:rsidP="003B0351">
                                  <w:r>
                                    <w:rPr>
                                      <w:rFonts w:cs="Arial"/>
                                      <w:szCs w:val="24"/>
                                    </w:rPr>
                                    <w:t xml:space="preserve">            Tesorera Municipal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708C0" id="Cuadro de texto 58" o:spid="_x0000_s1056" type="#_x0000_t202" style="position:absolute;left:0;text-align:left;margin-left:-181pt;margin-top:587pt;width:185.25pt;height:42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" fillcolor="white [3201]" stroked="f" strokeweight=".5pt">
                      <v:textbox>
                        <w:txbxContent>
                          <w:p w14:paraId="3B0A3560"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11AE83C9" w14:textId="77777777" w:rsidR="003B0351" w:rsidRDefault="003B0351" w:rsidP="003B0351">
                            <w:r>
                              <w:rPr>
                                <w:rFonts w:cs="Arial"/>
                                <w:szCs w:val="24"/>
                              </w:rPr>
                              <w:t xml:space="preserve">            Tesorera Municipal                                               </w:t>
                            </w:r>
                          </w:p>
                        </w:txbxContent>
                      </v:textbox>
                    </v:shape>
                  </w:pict>
                </mc:Fallback>
              </mc:AlternateContent>
            </w:r>
            <w:r w:rsidRPr="00E77597">
              <w:rPr>
                <w:rFonts w:cs="Arial"/>
                <w:sz w:val="22"/>
              </w:rPr>
              <w:t>Copia.</w:t>
            </w:r>
          </w:p>
        </w:tc>
      </w:tr>
    </w:tbl>
    <w:p w14:paraId="21FF6DD6" w14:textId="30A7949D" w:rsidR="00890D48" w:rsidRDefault="00297448" w:rsidP="00890D48">
      <w:pPr>
        <w:pStyle w:val="Ttulo3"/>
        <w:spacing w:line="240" w:lineRule="auto"/>
      </w:pPr>
      <w:bookmarkStart w:id="60" w:name="_Toc492456445"/>
      <w:r w:rsidRPr="00724B47">
        <w:rPr>
          <w:noProof/>
          <w:lang w:eastAsia="es-MX"/>
        </w:rPr>
        <w:drawing>
          <wp:anchor distT="0" distB="0" distL="114300" distR="114300" simplePos="0" relativeHeight="251658240" behindDoc="0" locked="0" layoutInCell="1" allowOverlap="1" wp14:anchorId="70123468" wp14:editId="0D7D7968">
            <wp:simplePos x="0" y="0"/>
            <wp:positionH relativeFrom="column">
              <wp:posOffset>-403860</wp:posOffset>
            </wp:positionH>
            <wp:positionV relativeFrom="paragraph">
              <wp:posOffset>503555</wp:posOffset>
            </wp:positionV>
            <wp:extent cx="6657340" cy="5629275"/>
            <wp:effectExtent l="0" t="0" r="0" b="9525"/>
            <wp:wrapSquare wrapText="bothSides"/>
            <wp:docPr id="14" name="Imagen 14" descr="C:\Users\Dir-Egresos\Documents\0\PROCEDIMIENTOS TESORERIA\Nueva carpeta\atención de solicitud o reembol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Dir-Egresos\Documents\0\PROCEDIMIENTOS TESORERIA\Nueva carpeta\atención de solicitud o reembols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57340" cy="562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D48">
        <w:t>Flujograma</w:t>
      </w:r>
      <w:r w:rsidR="00890D48" w:rsidRPr="00C95FCB">
        <w:t xml:space="preserve"> del </w:t>
      </w:r>
      <w:r w:rsidR="00890D48" w:rsidRPr="00C95FCB">
        <w:rPr>
          <w:rStyle w:val="Ttulo3Car"/>
          <w:b/>
          <w:bCs/>
        </w:rPr>
        <w:t>Procedimiento para atención de solicitudes de pago, reembolso, o Cheque de Gastos a compr</w:t>
      </w:r>
      <w:r w:rsidR="00890D48" w:rsidRPr="00C95FCB">
        <w:t>obar.</w:t>
      </w:r>
      <w:bookmarkEnd w:id="60"/>
    </w:p>
    <w:p w14:paraId="0D997C72" w14:textId="3131A08F" w:rsidR="00890D48" w:rsidRDefault="00890D48" w:rsidP="00890D48">
      <w:pPr>
        <w:pStyle w:val="Ttulo2"/>
        <w:spacing w:line="240" w:lineRule="auto"/>
        <w:jc w:val="both"/>
      </w:pPr>
    </w:p>
    <w:p w14:paraId="57E94D7D" w14:textId="330F91EA" w:rsidR="00987E99" w:rsidRDefault="00987E99" w:rsidP="00890D48">
      <w:pPr>
        <w:pStyle w:val="Ttulo2"/>
        <w:spacing w:line="240" w:lineRule="auto"/>
        <w:jc w:val="both"/>
      </w:pPr>
    </w:p>
    <w:p w14:paraId="51E510B0" w14:textId="775D8B2E" w:rsidR="00987E99" w:rsidRDefault="003B0351" w:rsidP="00890D48">
      <w:pPr>
        <w:pStyle w:val="Ttulo2"/>
        <w:spacing w:line="240" w:lineRule="auto"/>
        <w:jc w:val="both"/>
      </w:pPr>
      <w:bookmarkStart w:id="61" w:name="_Toc492456446"/>
      <w:r>
        <w:rPr>
          <w:noProof/>
          <w:lang w:eastAsia="es-MX"/>
        </w:rPr>
        <mc:AlternateContent>
          <mc:Choice Requires="wps">
            <w:drawing>
              <wp:anchor distT="0" distB="0" distL="114300" distR="114300" simplePos="0" relativeHeight="251842048" behindDoc="0" locked="0" layoutInCell="1" allowOverlap="1" wp14:anchorId="304C484E" wp14:editId="79D56EB1">
                <wp:simplePos x="0" y="0"/>
                <wp:positionH relativeFrom="column">
                  <wp:posOffset>2990850</wp:posOffset>
                </wp:positionH>
                <wp:positionV relativeFrom="paragraph">
                  <wp:posOffset>685165</wp:posOffset>
                </wp:positionV>
                <wp:extent cx="2352675" cy="533400"/>
                <wp:effectExtent l="0" t="0" r="9525" b="0"/>
                <wp:wrapNone/>
                <wp:docPr id="59" name="Cuadro de texto 59"/>
                <wp:cNvGraphicFramePr/>
                <a:graphic xmlns:a="http://schemas.openxmlformats.org/drawingml/2006/main">
                  <a:graphicData uri="http://schemas.microsoft.com/office/word/2010/wordprocessingShape">
                    <wps:wsp>
                      <wps:cNvSpPr txBox="1"/>
                      <wps:spPr>
                        <a:xfrm>
                          <a:off x="0" y="0"/>
                          <a:ext cx="2352675" cy="533400"/>
                        </a:xfrm>
                        <a:prstGeom prst="rect">
                          <a:avLst/>
                        </a:prstGeom>
                        <a:solidFill>
                          <a:schemeClr val="lt1"/>
                        </a:solidFill>
                        <a:ln w="6350">
                          <a:noFill/>
                        </a:ln>
                      </wps:spPr>
                      <wps:txbx>
                        <w:txbxContent>
                          <w:p w14:paraId="40153FB6"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0A3A10F9" w14:textId="77777777" w:rsidR="003B0351" w:rsidRDefault="003B0351" w:rsidP="003B0351">
                            <w:r>
                              <w:rPr>
                                <w:rFonts w:cs="Arial"/>
                                <w:szCs w:val="24"/>
                              </w:rPr>
                              <w:t xml:space="preserve">            Tesorera Municipal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C484E" id="Cuadro de texto 59" o:spid="_x0000_s1057" type="#_x0000_t202" style="position:absolute;left:0;text-align:left;margin-left:235.5pt;margin-top:53.95pt;width:185.25pt;height:42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" fillcolor="white [3201]" stroked="f" strokeweight=".5pt">
                <v:textbox>
                  <w:txbxContent>
                    <w:p w14:paraId="40153FB6"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0A3A10F9" w14:textId="77777777" w:rsidR="003B0351" w:rsidRDefault="003B0351" w:rsidP="003B0351">
                      <w:r>
                        <w:rPr>
                          <w:rFonts w:cs="Arial"/>
                          <w:szCs w:val="24"/>
                        </w:rPr>
                        <w:t xml:space="preserve">            Tesorera Municipal                                               </w:t>
                      </w:r>
                    </w:p>
                  </w:txbxContent>
                </v:textbox>
              </v:shape>
            </w:pict>
          </mc:Fallback>
        </mc:AlternateContent>
      </w:r>
      <w:bookmarkEnd w:id="61"/>
    </w:p>
    <w:p w14:paraId="3F7231E9" w14:textId="4AB86CD1" w:rsidR="00636E77" w:rsidRDefault="003B0351" w:rsidP="00B0534E">
      <w:pPr>
        <w:pStyle w:val="Ttulo2"/>
        <w:numPr>
          <w:ilvl w:val="0"/>
          <w:numId w:val="19"/>
        </w:numPr>
        <w:spacing w:line="240" w:lineRule="auto"/>
      </w:pPr>
      <w:bookmarkStart w:id="62" w:name="_Toc492456447"/>
      <w:r>
        <w:rPr>
          <w:noProof/>
          <w:lang w:eastAsia="es-MX"/>
        </w:rPr>
        <mc:AlternateContent>
          <mc:Choice Requires="wps">
            <w:drawing>
              <wp:anchor distT="0" distB="0" distL="114300" distR="114300" simplePos="0" relativeHeight="251844096" behindDoc="0" locked="0" layoutInCell="1" allowOverlap="1" wp14:anchorId="0A9BE7D6" wp14:editId="0B67C42A">
                <wp:simplePos x="0" y="0"/>
                <wp:positionH relativeFrom="column">
                  <wp:posOffset>2989580</wp:posOffset>
                </wp:positionH>
                <wp:positionV relativeFrom="paragraph">
                  <wp:posOffset>7524115</wp:posOffset>
                </wp:positionV>
                <wp:extent cx="2352675" cy="533400"/>
                <wp:effectExtent l="0" t="0" r="9525" b="0"/>
                <wp:wrapNone/>
                <wp:docPr id="60" name="Cuadro de texto 60"/>
                <wp:cNvGraphicFramePr/>
                <a:graphic xmlns:a="http://schemas.openxmlformats.org/drawingml/2006/main">
                  <a:graphicData uri="http://schemas.microsoft.com/office/word/2010/wordprocessingShape">
                    <wps:wsp>
                      <wps:cNvSpPr txBox="1"/>
                      <wps:spPr>
                        <a:xfrm>
                          <a:off x="0" y="0"/>
                          <a:ext cx="2352675" cy="533400"/>
                        </a:xfrm>
                        <a:prstGeom prst="rect">
                          <a:avLst/>
                        </a:prstGeom>
                        <a:solidFill>
                          <a:schemeClr val="lt1"/>
                        </a:solidFill>
                        <a:ln w="6350">
                          <a:noFill/>
                        </a:ln>
                      </wps:spPr>
                      <wps:txbx>
                        <w:txbxContent>
                          <w:p w14:paraId="75F1F0F9"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5DB67186" w14:textId="77777777" w:rsidR="003B0351" w:rsidRDefault="003B0351" w:rsidP="003B0351">
                            <w:r>
                              <w:rPr>
                                <w:rFonts w:cs="Arial"/>
                                <w:szCs w:val="24"/>
                              </w:rPr>
                              <w:t xml:space="preserve">            Tesorera Municipal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BE7D6" id="Cuadro de texto 60" o:spid="_x0000_s1058" type="#_x0000_t202" style="position:absolute;left:0;text-align:left;margin-left:235.4pt;margin-top:592.45pt;width:185.25pt;height:42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" fillcolor="white [3201]" stroked="f" strokeweight=".5pt">
                <v:textbox>
                  <w:txbxContent>
                    <w:p w14:paraId="75F1F0F9"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5DB67186" w14:textId="77777777" w:rsidR="003B0351" w:rsidRDefault="003B0351" w:rsidP="003B0351">
                      <w:r>
                        <w:rPr>
                          <w:rFonts w:cs="Arial"/>
                          <w:szCs w:val="24"/>
                        </w:rPr>
                        <w:t xml:space="preserve">            Tesorera Municipal                                               </w:t>
                      </w:r>
                    </w:p>
                  </w:txbxContent>
                </v:textbox>
              </v:shape>
            </w:pict>
          </mc:Fallback>
        </mc:AlternateContent>
      </w:r>
      <w:r w:rsidR="003934EC">
        <w:t xml:space="preserve">Procedimiento para </w:t>
      </w:r>
      <w:r w:rsidR="00684D10">
        <w:t>la Atención de solicitud</w:t>
      </w:r>
      <w:r w:rsidR="003934EC">
        <w:t xml:space="preserve"> o reembolso de viáticos o gastos de representación</w:t>
      </w:r>
      <w:r w:rsidR="00BA700C">
        <w:t>.</w:t>
      </w:r>
      <w:bookmarkEnd w:id="62"/>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4"/>
        <w:gridCol w:w="7506"/>
      </w:tblGrid>
      <w:tr w:rsidR="00987E99" w14:paraId="5A4B9B3A" w14:textId="77777777" w:rsidTr="00904042">
        <w:trPr>
          <w:trHeight w:val="250"/>
        </w:trPr>
        <w:tc>
          <w:tcPr>
            <w:tcW w:w="248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tcPr>
          <w:p w14:paraId="284DD52C" w14:textId="357C0035" w:rsidR="00987E99" w:rsidRDefault="00987E99" w:rsidP="00B05AEF">
            <w:pPr>
              <w:pStyle w:val="Default"/>
              <w:spacing w:line="256" w:lineRule="auto"/>
              <w:rPr>
                <w:rFonts w:asciiTheme="minorHAnsi" w:hAnsiTheme="minorHAnsi"/>
                <w:b/>
                <w:color w:val="auto"/>
              </w:rPr>
            </w:pPr>
            <w:r>
              <w:rPr>
                <w:rFonts w:asciiTheme="minorHAnsi" w:hAnsiTheme="minorHAnsi"/>
                <w:b/>
                <w:color w:val="auto"/>
              </w:rPr>
              <w:t>Nombre del Procedimiento</w:t>
            </w:r>
          </w:p>
        </w:tc>
        <w:tc>
          <w:tcPr>
            <w:tcW w:w="750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tcPr>
          <w:p w14:paraId="4CF7D24C" w14:textId="215DEC95" w:rsidR="00987E99" w:rsidRPr="00FC0710" w:rsidRDefault="00987E99" w:rsidP="00263350">
            <w:pPr>
              <w:pStyle w:val="Default"/>
              <w:jc w:val="both"/>
              <w:rPr>
                <w:color w:val="auto"/>
              </w:rPr>
            </w:pPr>
            <w:r w:rsidRPr="00987E99">
              <w:rPr>
                <w:color w:val="auto"/>
              </w:rPr>
              <w:t>Procedimiento para la Atención de solicitud o reembolso de viáticos o gastos de representación.</w:t>
            </w:r>
          </w:p>
        </w:tc>
      </w:tr>
      <w:tr w:rsidR="00263350" w14:paraId="0CA467D0" w14:textId="77777777" w:rsidTr="00904042">
        <w:trPr>
          <w:trHeight w:val="250"/>
        </w:trPr>
        <w:tc>
          <w:tcPr>
            <w:tcW w:w="248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hideMark/>
          </w:tcPr>
          <w:p w14:paraId="07746D5D" w14:textId="77777777" w:rsidR="00263350" w:rsidRDefault="00263350" w:rsidP="00B05AEF">
            <w:pPr>
              <w:pStyle w:val="Default"/>
              <w:spacing w:line="256" w:lineRule="auto"/>
              <w:rPr>
                <w:rFonts w:asciiTheme="minorHAnsi" w:hAnsiTheme="minorHAnsi"/>
                <w:b/>
                <w:color w:val="auto"/>
              </w:rPr>
            </w:pPr>
            <w:r>
              <w:rPr>
                <w:rFonts w:asciiTheme="minorHAnsi" w:hAnsiTheme="minorHAnsi"/>
                <w:b/>
                <w:color w:val="auto"/>
              </w:rPr>
              <w:t xml:space="preserve">Objetivo: </w:t>
            </w:r>
          </w:p>
        </w:tc>
        <w:tc>
          <w:tcPr>
            <w:tcW w:w="750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hideMark/>
          </w:tcPr>
          <w:p w14:paraId="18944EEC" w14:textId="7C3DC94C" w:rsidR="00263350" w:rsidRPr="00FC0710" w:rsidRDefault="00263350" w:rsidP="00263350">
            <w:pPr>
              <w:pStyle w:val="Default"/>
              <w:jc w:val="both"/>
              <w:rPr>
                <w:color w:val="auto"/>
              </w:rPr>
            </w:pPr>
            <w:r w:rsidRPr="00FC0710">
              <w:rPr>
                <w:color w:val="auto"/>
              </w:rPr>
              <w:t xml:space="preserve">Atender la procedencia o improcedencia de las solicitudes de </w:t>
            </w:r>
            <w:r>
              <w:rPr>
                <w:color w:val="auto"/>
              </w:rPr>
              <w:t>viáticos que gen</w:t>
            </w:r>
            <w:r w:rsidRPr="00FC0710">
              <w:rPr>
                <w:color w:val="auto"/>
              </w:rPr>
              <w:t>e</w:t>
            </w:r>
            <w:r>
              <w:rPr>
                <w:color w:val="auto"/>
              </w:rPr>
              <w:t>ren en el ejercicio de sus funciones</w:t>
            </w:r>
            <w:r w:rsidRPr="00FC0710">
              <w:rPr>
                <w:color w:val="auto"/>
              </w:rPr>
              <w:t xml:space="preserve"> las Áreas del Ayuntamiento para cubrir los gastos operativos de la Administración Pública</w:t>
            </w:r>
            <w:r>
              <w:rPr>
                <w:color w:val="auto"/>
              </w:rPr>
              <w:t xml:space="preserve"> Municipal</w:t>
            </w:r>
            <w:r w:rsidR="006F1CE4">
              <w:rPr>
                <w:color w:val="auto"/>
              </w:rPr>
              <w:t>.</w:t>
            </w:r>
          </w:p>
        </w:tc>
      </w:tr>
      <w:tr w:rsidR="00263350" w14:paraId="62A6779B" w14:textId="77777777" w:rsidTr="00904042">
        <w:trPr>
          <w:trHeight w:val="526"/>
        </w:trPr>
        <w:tc>
          <w:tcPr>
            <w:tcW w:w="248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hideMark/>
          </w:tcPr>
          <w:p w14:paraId="1A2F5342" w14:textId="77777777" w:rsidR="00263350" w:rsidRDefault="00263350" w:rsidP="00B05AEF">
            <w:pPr>
              <w:pStyle w:val="Default"/>
              <w:spacing w:line="256" w:lineRule="auto"/>
              <w:rPr>
                <w:rFonts w:asciiTheme="minorHAnsi" w:hAnsiTheme="minorHAnsi"/>
                <w:b/>
                <w:color w:val="auto"/>
              </w:rPr>
            </w:pPr>
            <w:r>
              <w:rPr>
                <w:rFonts w:asciiTheme="minorHAnsi" w:hAnsiTheme="minorHAnsi"/>
                <w:b/>
                <w:color w:val="auto"/>
              </w:rPr>
              <w:t xml:space="preserve">Fundamento Legal: </w:t>
            </w:r>
          </w:p>
        </w:tc>
        <w:tc>
          <w:tcPr>
            <w:tcW w:w="750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hideMark/>
          </w:tcPr>
          <w:p w14:paraId="2499C366" w14:textId="77777777" w:rsidR="00263350" w:rsidRDefault="00263350" w:rsidP="00B05AEF">
            <w:pPr>
              <w:spacing w:after="15"/>
              <w:rPr>
                <w:szCs w:val="24"/>
              </w:rPr>
            </w:pPr>
            <w:r>
              <w:rPr>
                <w:szCs w:val="24"/>
              </w:rPr>
              <w:t xml:space="preserve"> </w:t>
            </w:r>
            <w:r>
              <w:rPr>
                <w:rFonts w:eastAsia="Calibri" w:cs="Calibri"/>
                <w:b/>
                <w:szCs w:val="24"/>
              </w:rPr>
              <w:t xml:space="preserve">Federales: </w:t>
            </w:r>
          </w:p>
          <w:p w14:paraId="39E9F147" w14:textId="77777777" w:rsidR="00263350" w:rsidRDefault="00263350" w:rsidP="00B0534E">
            <w:pPr>
              <w:numPr>
                <w:ilvl w:val="0"/>
                <w:numId w:val="16"/>
              </w:numPr>
              <w:spacing w:before="0" w:after="51" w:line="230" w:lineRule="auto"/>
              <w:ind w:hanging="360"/>
              <w:rPr>
                <w:rFonts w:cs="Arial"/>
                <w:color w:val="000000"/>
                <w:szCs w:val="24"/>
              </w:rPr>
            </w:pPr>
            <w:r>
              <w:rPr>
                <w:rFonts w:cs="Arial"/>
                <w:color w:val="000000"/>
                <w:szCs w:val="24"/>
              </w:rPr>
              <w:t xml:space="preserve">Constitución Política de los Estados Unidos Mexicanos, artículo 115 fracción IV Inciso c, Párrafo Tercero. </w:t>
            </w:r>
          </w:p>
          <w:p w14:paraId="5EDA06BC" w14:textId="77777777" w:rsidR="00263350" w:rsidRDefault="00263350" w:rsidP="00B0534E">
            <w:pPr>
              <w:numPr>
                <w:ilvl w:val="0"/>
                <w:numId w:val="16"/>
              </w:numPr>
              <w:spacing w:before="0" w:after="0" w:line="240" w:lineRule="auto"/>
              <w:ind w:hanging="360"/>
              <w:rPr>
                <w:rFonts w:cs="Arial"/>
                <w:color w:val="000000"/>
                <w:szCs w:val="24"/>
              </w:rPr>
            </w:pPr>
            <w:r>
              <w:rPr>
                <w:rFonts w:cs="Arial"/>
                <w:color w:val="000000"/>
                <w:szCs w:val="24"/>
              </w:rPr>
              <w:t xml:space="preserve">Ley General de Contabilidad Gubernamental, Artículo 2, 33, 34, 35, 42, 43 y 67. </w:t>
            </w:r>
          </w:p>
          <w:p w14:paraId="4357B761" w14:textId="5F938E3C" w:rsidR="008B475A" w:rsidRDefault="008B475A" w:rsidP="00B0534E">
            <w:pPr>
              <w:numPr>
                <w:ilvl w:val="0"/>
                <w:numId w:val="16"/>
              </w:numPr>
              <w:spacing w:before="0" w:after="0" w:line="240" w:lineRule="auto"/>
              <w:ind w:hanging="360"/>
              <w:rPr>
                <w:rFonts w:cs="Arial"/>
                <w:color w:val="000000"/>
                <w:szCs w:val="24"/>
              </w:rPr>
            </w:pPr>
            <w:r>
              <w:rPr>
                <w:rFonts w:cs="Arial"/>
                <w:color w:val="000000"/>
                <w:szCs w:val="24"/>
              </w:rPr>
              <w:t>Código Fiscal de la Federación, Artículos 29 y 29-A.</w:t>
            </w:r>
          </w:p>
          <w:p w14:paraId="09ACDCD8" w14:textId="3FA33AD7" w:rsidR="003F42DF" w:rsidRDefault="003F42DF" w:rsidP="00B0534E">
            <w:pPr>
              <w:numPr>
                <w:ilvl w:val="0"/>
                <w:numId w:val="16"/>
              </w:numPr>
              <w:spacing w:before="0" w:after="0" w:line="240" w:lineRule="auto"/>
              <w:ind w:hanging="360"/>
              <w:rPr>
                <w:rFonts w:cs="Arial"/>
                <w:color w:val="000000"/>
                <w:szCs w:val="24"/>
              </w:rPr>
            </w:pPr>
            <w:r>
              <w:rPr>
                <w:rFonts w:cs="Arial"/>
                <w:color w:val="000000"/>
                <w:szCs w:val="24"/>
              </w:rPr>
              <w:t>Reglamento del Código Fiscal de la Federación, Artículo 39.</w:t>
            </w:r>
          </w:p>
          <w:p w14:paraId="6D41413F" w14:textId="77777777" w:rsidR="00263350" w:rsidRDefault="00263350" w:rsidP="00B05AEF">
            <w:pPr>
              <w:spacing w:before="0" w:after="0" w:line="240" w:lineRule="auto"/>
              <w:ind w:left="721"/>
              <w:rPr>
                <w:rFonts w:cs="Arial"/>
                <w:color w:val="000000"/>
                <w:szCs w:val="24"/>
              </w:rPr>
            </w:pPr>
            <w:r>
              <w:rPr>
                <w:rFonts w:cs="Arial"/>
                <w:color w:val="000000"/>
                <w:szCs w:val="24"/>
              </w:rPr>
              <w:t xml:space="preserve"> </w:t>
            </w:r>
          </w:p>
          <w:p w14:paraId="7B70FDC0" w14:textId="77777777" w:rsidR="00263350" w:rsidRDefault="00263350" w:rsidP="00B05AEF">
            <w:pPr>
              <w:rPr>
                <w:rFonts w:cs="Arial"/>
                <w:b/>
                <w:color w:val="000000"/>
                <w:szCs w:val="24"/>
              </w:rPr>
            </w:pPr>
            <w:r>
              <w:rPr>
                <w:rFonts w:cs="Arial"/>
                <w:b/>
                <w:color w:val="000000"/>
                <w:szCs w:val="24"/>
              </w:rPr>
              <w:t xml:space="preserve">Estatales y/o municipales: </w:t>
            </w:r>
          </w:p>
          <w:p w14:paraId="38C3B64C" w14:textId="77777777" w:rsidR="00263350" w:rsidRPr="008868CC" w:rsidRDefault="00263350" w:rsidP="00B0534E">
            <w:pPr>
              <w:numPr>
                <w:ilvl w:val="0"/>
                <w:numId w:val="16"/>
              </w:numPr>
              <w:spacing w:before="0" w:after="37" w:line="240" w:lineRule="auto"/>
              <w:ind w:hanging="360"/>
              <w:rPr>
                <w:rFonts w:cs="Arial"/>
              </w:rPr>
            </w:pPr>
            <w:r>
              <w:rPr>
                <w:rFonts w:cs="Arial"/>
                <w:color w:val="000000"/>
                <w:szCs w:val="24"/>
              </w:rPr>
              <w:t xml:space="preserve">Constitución Política del Estado Libre y Soberano de Puebla, artículos 103 fracción III, Inciso c, 109, 110, 111 y 112. </w:t>
            </w:r>
          </w:p>
          <w:p w14:paraId="5E0360C9" w14:textId="77777777" w:rsidR="00C75834" w:rsidRDefault="00263350" w:rsidP="00B0534E">
            <w:pPr>
              <w:numPr>
                <w:ilvl w:val="0"/>
                <w:numId w:val="16"/>
              </w:numPr>
              <w:spacing w:before="0" w:after="37" w:line="240" w:lineRule="auto"/>
              <w:ind w:hanging="360"/>
              <w:rPr>
                <w:rFonts w:cs="Arial"/>
              </w:rPr>
            </w:pPr>
            <w:r w:rsidRPr="00856FA1">
              <w:rPr>
                <w:rFonts w:cs="Arial"/>
              </w:rPr>
              <w:t>Ley Orgánica Municipal, artículos 91 fracción LIII, 146, 147, 148, 149, 150 y 166 fracciones XVI y XVII</w:t>
            </w:r>
          </w:p>
          <w:p w14:paraId="47354BB7" w14:textId="42A4D915" w:rsidR="00263350" w:rsidRPr="00856FA1" w:rsidRDefault="00C75834" w:rsidP="00B0534E">
            <w:pPr>
              <w:numPr>
                <w:ilvl w:val="0"/>
                <w:numId w:val="16"/>
              </w:numPr>
              <w:spacing w:before="0" w:after="37" w:line="240" w:lineRule="auto"/>
              <w:ind w:hanging="360"/>
              <w:rPr>
                <w:rFonts w:cs="Arial"/>
              </w:rPr>
            </w:pPr>
            <w:r>
              <w:rPr>
                <w:rFonts w:cs="Arial"/>
              </w:rPr>
              <w:t>Lineamientos Para Manejo Del Fondo Fijo De Caja, Gastos A Comprobar Y Reembolso De Gastos</w:t>
            </w:r>
          </w:p>
        </w:tc>
      </w:tr>
      <w:tr w:rsidR="00263350" w:rsidRPr="00D02F80" w14:paraId="7AD51E67" w14:textId="77777777" w:rsidTr="00987E99">
        <w:trPr>
          <w:trHeight w:val="598"/>
        </w:trPr>
        <w:tc>
          <w:tcPr>
            <w:tcW w:w="248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hideMark/>
          </w:tcPr>
          <w:p w14:paraId="27476421" w14:textId="77777777" w:rsidR="00263350" w:rsidRDefault="00263350" w:rsidP="00B05AEF">
            <w:pPr>
              <w:spacing w:after="160" w:line="256" w:lineRule="auto"/>
              <w:rPr>
                <w:szCs w:val="24"/>
              </w:rPr>
            </w:pPr>
            <w:r>
              <w:rPr>
                <w:rFonts w:eastAsia="Calibri" w:cs="Calibri"/>
                <w:b/>
                <w:szCs w:val="24"/>
              </w:rPr>
              <w:t xml:space="preserve">Normas y Políticas de Operación: </w:t>
            </w:r>
          </w:p>
        </w:tc>
        <w:tc>
          <w:tcPr>
            <w:tcW w:w="750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tcPr>
          <w:p w14:paraId="0B161A7D" w14:textId="58CD39F6" w:rsidR="00F51B18" w:rsidRDefault="00263350" w:rsidP="00B0534E">
            <w:pPr>
              <w:pStyle w:val="Default"/>
              <w:numPr>
                <w:ilvl w:val="0"/>
                <w:numId w:val="20"/>
              </w:numPr>
              <w:jc w:val="both"/>
              <w:rPr>
                <w:color w:val="auto"/>
              </w:rPr>
            </w:pPr>
            <w:r w:rsidRPr="00D02F80">
              <w:rPr>
                <w:color w:val="auto"/>
              </w:rPr>
              <w:t>Las Unidades Administrativas del H. Ayuntamiento en coordinación con el Enlace Administrativo serán responsables de solicitar</w:t>
            </w:r>
            <w:r w:rsidR="007B6430">
              <w:rPr>
                <w:color w:val="auto"/>
              </w:rPr>
              <w:t xml:space="preserve">, justificar </w:t>
            </w:r>
            <w:r>
              <w:rPr>
                <w:color w:val="auto"/>
              </w:rPr>
              <w:t xml:space="preserve">y comprobar el gasto de </w:t>
            </w:r>
            <w:r w:rsidRPr="00D02F80">
              <w:rPr>
                <w:color w:val="auto"/>
              </w:rPr>
              <w:t xml:space="preserve">los recursos </w:t>
            </w:r>
            <w:r w:rsidR="00B12397">
              <w:rPr>
                <w:color w:val="auto"/>
              </w:rPr>
              <w:t>ejercidos</w:t>
            </w:r>
            <w:r w:rsidRPr="00D02F80">
              <w:rPr>
                <w:color w:val="auto"/>
              </w:rPr>
              <w:t xml:space="preserve"> </w:t>
            </w:r>
            <w:r w:rsidR="007B6430">
              <w:rPr>
                <w:color w:val="auto"/>
              </w:rPr>
              <w:t>por concepto de viáticos</w:t>
            </w:r>
            <w:r w:rsidR="00FF436F">
              <w:rPr>
                <w:color w:val="auto"/>
              </w:rPr>
              <w:t xml:space="preserve"> o gastos de representación</w:t>
            </w:r>
            <w:r w:rsidR="007B6430">
              <w:rPr>
                <w:color w:val="auto"/>
              </w:rPr>
              <w:t xml:space="preserve">. </w:t>
            </w:r>
          </w:p>
          <w:p w14:paraId="77F0D85C" w14:textId="77777777" w:rsidR="00010E11" w:rsidRPr="00010E11" w:rsidRDefault="00010E11" w:rsidP="00751946">
            <w:pPr>
              <w:pStyle w:val="Default"/>
              <w:ind w:left="360"/>
              <w:jc w:val="both"/>
              <w:rPr>
                <w:color w:val="auto"/>
                <w:sz w:val="10"/>
              </w:rPr>
            </w:pPr>
          </w:p>
          <w:p w14:paraId="557ACA5D" w14:textId="0CC13535" w:rsidR="00010E11" w:rsidRDefault="00010E11" w:rsidP="00B0534E">
            <w:pPr>
              <w:pStyle w:val="Default"/>
              <w:numPr>
                <w:ilvl w:val="0"/>
                <w:numId w:val="20"/>
              </w:numPr>
              <w:jc w:val="both"/>
              <w:rPr>
                <w:color w:val="auto"/>
              </w:rPr>
            </w:pPr>
            <w:r>
              <w:rPr>
                <w:color w:val="auto"/>
              </w:rPr>
              <w:t>Se entiende por viáticos los únicamente los siguientes conceptos: Alimentación, Hospedaje, Pasajes Terrestres, Taxi, Pasajes Aéreos, Casetas, Combustible y Estacionamiento.</w:t>
            </w:r>
          </w:p>
          <w:p w14:paraId="65644DDD" w14:textId="77777777" w:rsidR="00287AEB" w:rsidRPr="00010E11" w:rsidRDefault="00287AEB" w:rsidP="00751946">
            <w:pPr>
              <w:pStyle w:val="Default"/>
              <w:ind w:left="360"/>
              <w:jc w:val="both"/>
              <w:rPr>
                <w:color w:val="auto"/>
                <w:sz w:val="10"/>
              </w:rPr>
            </w:pPr>
          </w:p>
          <w:p w14:paraId="07E51BE2" w14:textId="77777777" w:rsidR="00287AEB" w:rsidRDefault="00263350" w:rsidP="00B0534E">
            <w:pPr>
              <w:pStyle w:val="Default"/>
              <w:numPr>
                <w:ilvl w:val="0"/>
                <w:numId w:val="20"/>
              </w:numPr>
              <w:jc w:val="both"/>
              <w:rPr>
                <w:color w:val="auto"/>
              </w:rPr>
            </w:pPr>
            <w:r>
              <w:rPr>
                <w:color w:val="auto"/>
              </w:rPr>
              <w:t xml:space="preserve">Las solicitudes por concepto de viáticos o gastos de representación, </w:t>
            </w:r>
            <w:r w:rsidR="00287AEB">
              <w:rPr>
                <w:color w:val="auto"/>
              </w:rPr>
              <w:t xml:space="preserve">deberán atenerse </w:t>
            </w:r>
            <w:r>
              <w:rPr>
                <w:color w:val="auto"/>
              </w:rPr>
              <w:t>a lo estipulado por la Circular TM No. 004/2016, d</w:t>
            </w:r>
            <w:r w:rsidR="00287AEB">
              <w:rPr>
                <w:color w:val="auto"/>
              </w:rPr>
              <w:t xml:space="preserve">e fecha 15 de diciembre de 2016. </w:t>
            </w:r>
          </w:p>
          <w:p w14:paraId="227C8836" w14:textId="77777777" w:rsidR="00287AEB" w:rsidRPr="00010E11" w:rsidRDefault="00287AEB" w:rsidP="00751946">
            <w:pPr>
              <w:pStyle w:val="Default"/>
              <w:jc w:val="both"/>
              <w:rPr>
                <w:color w:val="auto"/>
                <w:sz w:val="10"/>
              </w:rPr>
            </w:pPr>
          </w:p>
          <w:p w14:paraId="68DC7610" w14:textId="10CE5476" w:rsidR="00287AEB" w:rsidRDefault="00287AEB" w:rsidP="00B0534E">
            <w:pPr>
              <w:pStyle w:val="Default"/>
              <w:numPr>
                <w:ilvl w:val="0"/>
                <w:numId w:val="20"/>
              </w:numPr>
              <w:jc w:val="both"/>
              <w:rPr>
                <w:color w:val="auto"/>
              </w:rPr>
            </w:pPr>
            <w:r>
              <w:rPr>
                <w:color w:val="auto"/>
              </w:rPr>
              <w:t>Los reembolsos de viáticos cuyo monto sea menor a $</w:t>
            </w:r>
            <w:r w:rsidR="00987345">
              <w:rPr>
                <w:color w:val="auto"/>
              </w:rPr>
              <w:t>5</w:t>
            </w:r>
            <w:r>
              <w:rPr>
                <w:color w:val="auto"/>
              </w:rPr>
              <w:t>00</w:t>
            </w:r>
            <w:r w:rsidR="00987345">
              <w:rPr>
                <w:color w:val="auto"/>
              </w:rPr>
              <w:t>.00</w:t>
            </w:r>
            <w:r>
              <w:rPr>
                <w:color w:val="auto"/>
              </w:rPr>
              <w:t xml:space="preserve"> (</w:t>
            </w:r>
            <w:r w:rsidR="00987345">
              <w:rPr>
                <w:color w:val="auto"/>
              </w:rPr>
              <w:t xml:space="preserve">quinientos </w:t>
            </w:r>
            <w:r>
              <w:rPr>
                <w:color w:val="auto"/>
              </w:rPr>
              <w:t>pesos 00/100 M.N.),</w:t>
            </w:r>
            <w:r w:rsidR="00173A03">
              <w:rPr>
                <w:color w:val="auto"/>
              </w:rPr>
              <w:t xml:space="preserve"> </w:t>
            </w:r>
            <w:r>
              <w:rPr>
                <w:color w:val="auto"/>
              </w:rPr>
              <w:t>se podrán efectuar a trav</w:t>
            </w:r>
            <w:r w:rsidR="00FA465B">
              <w:rPr>
                <w:color w:val="auto"/>
              </w:rPr>
              <w:t xml:space="preserve">és </w:t>
            </w:r>
            <w:r>
              <w:rPr>
                <w:color w:val="auto"/>
              </w:rPr>
              <w:t>del Fondo Fijo</w:t>
            </w:r>
            <w:r w:rsidR="00D60A8F">
              <w:rPr>
                <w:color w:val="auto"/>
              </w:rPr>
              <w:t xml:space="preserve"> de la Tesorería Municipal</w:t>
            </w:r>
            <w:r w:rsidR="009A3BF9">
              <w:rPr>
                <w:color w:val="auto"/>
              </w:rPr>
              <w:t>, apegándose además a los Lineamientos del mismo</w:t>
            </w:r>
            <w:r>
              <w:rPr>
                <w:color w:val="auto"/>
              </w:rPr>
              <w:t xml:space="preserve">. </w:t>
            </w:r>
          </w:p>
          <w:p w14:paraId="696DE7CE" w14:textId="2DF5D350" w:rsidR="00F90D14" w:rsidRPr="00010E11" w:rsidRDefault="00F90D14" w:rsidP="00751946">
            <w:pPr>
              <w:pStyle w:val="Default"/>
              <w:ind w:left="360"/>
              <w:jc w:val="both"/>
              <w:rPr>
                <w:color w:val="auto"/>
                <w:sz w:val="10"/>
              </w:rPr>
            </w:pPr>
          </w:p>
          <w:p w14:paraId="2873BAE1" w14:textId="30DEB42A" w:rsidR="00263350" w:rsidRPr="00D02F80" w:rsidRDefault="00263350" w:rsidP="00B0534E">
            <w:pPr>
              <w:pStyle w:val="Default"/>
              <w:numPr>
                <w:ilvl w:val="0"/>
                <w:numId w:val="20"/>
              </w:numPr>
              <w:jc w:val="both"/>
              <w:rPr>
                <w:color w:val="auto"/>
              </w:rPr>
            </w:pPr>
            <w:r>
              <w:rPr>
                <w:color w:val="auto"/>
              </w:rPr>
              <w:t xml:space="preserve"> </w:t>
            </w:r>
            <w:r w:rsidR="004B526A">
              <w:rPr>
                <w:color w:val="auto"/>
              </w:rPr>
              <w:t>La Tesorera Municipal tur</w:t>
            </w:r>
            <w:r w:rsidR="00F90D14">
              <w:rPr>
                <w:color w:val="auto"/>
              </w:rPr>
              <w:t xml:space="preserve">nará a la Dirección de Egresos las solicitudes procedentes para el trámite correspondiente. </w:t>
            </w:r>
            <w:r>
              <w:rPr>
                <w:color w:val="auto"/>
              </w:rPr>
              <w:t xml:space="preserve"> </w:t>
            </w:r>
          </w:p>
        </w:tc>
      </w:tr>
    </w:tbl>
    <w:p w14:paraId="689BB3B7" w14:textId="77777777" w:rsidR="009D0DB9" w:rsidRDefault="009D0DB9" w:rsidP="009D0DB9"/>
    <w:p w14:paraId="384A61B3" w14:textId="42C19CDE" w:rsidR="009D0DB9" w:rsidRPr="00BA700C" w:rsidRDefault="003B0351" w:rsidP="009D0DB9">
      <w:pPr>
        <w:pStyle w:val="Ttulo3"/>
        <w:spacing w:line="240" w:lineRule="auto"/>
      </w:pPr>
      <w:bookmarkStart w:id="63" w:name="_Toc492456448"/>
      <w:r>
        <w:rPr>
          <w:noProof/>
          <w:lang w:eastAsia="es-MX"/>
        </w:rPr>
        <mc:AlternateContent>
          <mc:Choice Requires="wps">
            <w:drawing>
              <wp:anchor distT="0" distB="0" distL="114300" distR="114300" simplePos="0" relativeHeight="251846144" behindDoc="0" locked="0" layoutInCell="1" allowOverlap="1" wp14:anchorId="03262879" wp14:editId="74CDB162">
                <wp:simplePos x="0" y="0"/>
                <wp:positionH relativeFrom="column">
                  <wp:posOffset>2875280</wp:posOffset>
                </wp:positionH>
                <wp:positionV relativeFrom="paragraph">
                  <wp:posOffset>6896100</wp:posOffset>
                </wp:positionV>
                <wp:extent cx="2352675" cy="533400"/>
                <wp:effectExtent l="0" t="0" r="9525" b="0"/>
                <wp:wrapNone/>
                <wp:docPr id="61" name="Cuadro de texto 61"/>
                <wp:cNvGraphicFramePr/>
                <a:graphic xmlns:a="http://schemas.openxmlformats.org/drawingml/2006/main">
                  <a:graphicData uri="http://schemas.microsoft.com/office/word/2010/wordprocessingShape">
                    <wps:wsp>
                      <wps:cNvSpPr txBox="1"/>
                      <wps:spPr>
                        <a:xfrm>
                          <a:off x="0" y="0"/>
                          <a:ext cx="2352675" cy="533400"/>
                        </a:xfrm>
                        <a:prstGeom prst="rect">
                          <a:avLst/>
                        </a:prstGeom>
                        <a:solidFill>
                          <a:schemeClr val="lt1"/>
                        </a:solidFill>
                        <a:ln w="6350">
                          <a:noFill/>
                        </a:ln>
                      </wps:spPr>
                      <wps:txbx>
                        <w:txbxContent>
                          <w:p w14:paraId="211144E5"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2E8CBC31" w14:textId="77777777" w:rsidR="003B0351" w:rsidRDefault="003B0351" w:rsidP="003B0351">
                            <w:r>
                              <w:rPr>
                                <w:rFonts w:cs="Arial"/>
                                <w:szCs w:val="24"/>
                              </w:rPr>
                              <w:t xml:space="preserve">            Tesorera Municipal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62879" id="Cuadro de texto 61" o:spid="_x0000_s1059" type="#_x0000_t202" style="position:absolute;left:0;text-align:left;margin-left:226.4pt;margin-top:543pt;width:185.25pt;height:42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" fillcolor="white [3201]" stroked="f" strokeweight=".5pt">
                <v:textbox>
                  <w:txbxContent>
                    <w:p w14:paraId="211144E5"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2E8CBC31" w14:textId="77777777" w:rsidR="003B0351" w:rsidRDefault="003B0351" w:rsidP="003B0351">
                      <w:r>
                        <w:rPr>
                          <w:rFonts w:cs="Arial"/>
                          <w:szCs w:val="24"/>
                        </w:rPr>
                        <w:t xml:space="preserve">            Tesorera Municipal                                               </w:t>
                      </w:r>
                    </w:p>
                  </w:txbxContent>
                </v:textbox>
              </v:shape>
            </w:pict>
          </mc:Fallback>
        </mc:AlternateContent>
      </w:r>
      <w:r w:rsidR="009D0DB9">
        <w:t>Descripción del Procedimiento para la atención de solicitud o reembolso de viáticos o gastos de representación</w:t>
      </w:r>
      <w:bookmarkEnd w:id="63"/>
    </w:p>
    <w:tbl>
      <w:tblPr>
        <w:tblStyle w:val="Tablaconcuadrcula"/>
        <w:tblW w:w="5941" w:type="pct"/>
        <w:tblInd w:w="-572"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Look w:val="04A0" w:firstRow="1" w:lastRow="0" w:firstColumn="1" w:lastColumn="0" w:noHBand="0" w:noVBand="1"/>
      </w:tblPr>
      <w:tblGrid>
        <w:gridCol w:w="1907"/>
        <w:gridCol w:w="554"/>
        <w:gridCol w:w="6218"/>
        <w:gridCol w:w="1810"/>
      </w:tblGrid>
      <w:tr w:rsidR="009D0DB9" w14:paraId="5750D878" w14:textId="77777777" w:rsidTr="00DC64B5">
        <w:trPr>
          <w:trHeight w:val="702"/>
        </w:trPr>
        <w:tc>
          <w:tcPr>
            <w:tcW w:w="909" w:type="pct"/>
            <w:hideMark/>
          </w:tcPr>
          <w:p w14:paraId="1892F149" w14:textId="77777777" w:rsidR="009D0DB9" w:rsidRDefault="009D0DB9" w:rsidP="00DC64B5">
            <w:pPr>
              <w:spacing w:line="240" w:lineRule="auto"/>
              <w:ind w:right="59"/>
              <w:jc w:val="center"/>
              <w:rPr>
                <w:rFonts w:cs="Arial"/>
                <w:szCs w:val="24"/>
              </w:rPr>
            </w:pPr>
            <w:r>
              <w:rPr>
                <w:rFonts w:eastAsia="Calibri" w:cs="Arial"/>
                <w:b/>
                <w:szCs w:val="24"/>
              </w:rPr>
              <w:t xml:space="preserve">Responsable </w:t>
            </w:r>
          </w:p>
        </w:tc>
        <w:tc>
          <w:tcPr>
            <w:tcW w:w="264" w:type="pct"/>
          </w:tcPr>
          <w:p w14:paraId="583F4E84" w14:textId="77777777" w:rsidR="009D0DB9" w:rsidRDefault="009D0DB9" w:rsidP="00DC64B5">
            <w:pPr>
              <w:spacing w:line="240" w:lineRule="auto"/>
              <w:rPr>
                <w:rFonts w:cs="Arial"/>
                <w:szCs w:val="24"/>
              </w:rPr>
            </w:pPr>
          </w:p>
        </w:tc>
        <w:tc>
          <w:tcPr>
            <w:tcW w:w="2964" w:type="pct"/>
            <w:hideMark/>
          </w:tcPr>
          <w:p w14:paraId="0FB4055C" w14:textId="77777777" w:rsidR="009D0DB9" w:rsidRDefault="009D0DB9" w:rsidP="00DC64B5">
            <w:pPr>
              <w:spacing w:line="240" w:lineRule="auto"/>
              <w:ind w:left="612"/>
              <w:rPr>
                <w:rFonts w:cs="Arial"/>
                <w:szCs w:val="24"/>
              </w:rPr>
            </w:pPr>
            <w:r>
              <w:rPr>
                <w:rFonts w:eastAsia="Calibri" w:cs="Arial"/>
                <w:b/>
                <w:szCs w:val="24"/>
              </w:rPr>
              <w:t xml:space="preserve">Descripción de Actividades </w:t>
            </w:r>
          </w:p>
        </w:tc>
        <w:tc>
          <w:tcPr>
            <w:tcW w:w="863" w:type="pct"/>
            <w:hideMark/>
          </w:tcPr>
          <w:p w14:paraId="083E4104" w14:textId="77777777" w:rsidR="009D0DB9" w:rsidRDefault="009D0DB9" w:rsidP="00DC64B5">
            <w:pPr>
              <w:spacing w:line="240" w:lineRule="auto"/>
              <w:jc w:val="center"/>
              <w:rPr>
                <w:rFonts w:cs="Arial"/>
                <w:szCs w:val="24"/>
              </w:rPr>
            </w:pPr>
            <w:r>
              <w:rPr>
                <w:rFonts w:eastAsia="Calibri" w:cs="Arial"/>
                <w:b/>
                <w:szCs w:val="24"/>
              </w:rPr>
              <w:t xml:space="preserve">Formato o Documento </w:t>
            </w:r>
          </w:p>
        </w:tc>
      </w:tr>
      <w:tr w:rsidR="009D0DB9" w14:paraId="79AD375B" w14:textId="77777777" w:rsidTr="00DC64B5">
        <w:trPr>
          <w:trHeight w:val="898"/>
        </w:trPr>
        <w:tc>
          <w:tcPr>
            <w:tcW w:w="909" w:type="pct"/>
            <w:hideMark/>
          </w:tcPr>
          <w:p w14:paraId="538D5F44" w14:textId="78FBA9E6" w:rsidR="009D0DB9" w:rsidRDefault="009D0DB9" w:rsidP="00DC64B5">
            <w:pPr>
              <w:spacing w:line="240" w:lineRule="auto"/>
              <w:rPr>
                <w:rFonts w:cs="Arial"/>
                <w:szCs w:val="24"/>
              </w:rPr>
            </w:pPr>
            <w:r>
              <w:rPr>
                <w:rFonts w:eastAsia="Calibri" w:cs="Arial"/>
                <w:b/>
                <w:szCs w:val="24"/>
              </w:rPr>
              <w:t xml:space="preserve">Titular de </w:t>
            </w:r>
            <w:r w:rsidR="003502D7">
              <w:rPr>
                <w:rFonts w:eastAsia="Calibri" w:cs="Arial"/>
                <w:b/>
                <w:szCs w:val="24"/>
              </w:rPr>
              <w:t>Area.</w:t>
            </w:r>
            <w:r>
              <w:rPr>
                <w:rFonts w:eastAsia="Calibri" w:cs="Arial"/>
                <w:b/>
                <w:szCs w:val="24"/>
              </w:rPr>
              <w:t xml:space="preserve">  </w:t>
            </w:r>
          </w:p>
        </w:tc>
        <w:tc>
          <w:tcPr>
            <w:tcW w:w="264" w:type="pct"/>
            <w:hideMark/>
          </w:tcPr>
          <w:p w14:paraId="718C8E37" w14:textId="77777777" w:rsidR="009D0DB9" w:rsidRDefault="009D0DB9" w:rsidP="00DC64B5">
            <w:pPr>
              <w:spacing w:line="240" w:lineRule="auto"/>
              <w:ind w:right="57"/>
              <w:jc w:val="center"/>
              <w:rPr>
                <w:rFonts w:cs="Arial"/>
                <w:szCs w:val="24"/>
              </w:rPr>
            </w:pPr>
            <w:r>
              <w:rPr>
                <w:rFonts w:eastAsia="Calibri" w:cs="Arial"/>
                <w:szCs w:val="24"/>
              </w:rPr>
              <w:t xml:space="preserve">1 </w:t>
            </w:r>
          </w:p>
        </w:tc>
        <w:tc>
          <w:tcPr>
            <w:tcW w:w="2964" w:type="pct"/>
            <w:hideMark/>
          </w:tcPr>
          <w:p w14:paraId="3838BE01" w14:textId="77777777" w:rsidR="009D0DB9" w:rsidRDefault="009D0DB9" w:rsidP="00DC64B5">
            <w:pPr>
              <w:pStyle w:val="Default"/>
              <w:jc w:val="both"/>
            </w:pPr>
            <w:r>
              <w:t xml:space="preserve">Remite el Oficio de Comisión y/o su respectivo Informe de comisión por concepto de viáticos o gastos de representación, apegado a la circular </w:t>
            </w:r>
            <w:r w:rsidRPr="001B4BF7">
              <w:t>TM No.: 004 / 2016, de fecha 15 de diciembre de 2016.</w:t>
            </w:r>
            <w:r>
              <w:t xml:space="preserve"> </w:t>
            </w:r>
          </w:p>
          <w:p w14:paraId="73DE0719" w14:textId="77777777" w:rsidR="009D0DB9" w:rsidRDefault="009D0DB9" w:rsidP="00DC64B5">
            <w:pPr>
              <w:pStyle w:val="Default"/>
              <w:jc w:val="both"/>
            </w:pPr>
          </w:p>
          <w:p w14:paraId="27C34903" w14:textId="77777777" w:rsidR="009D0DB9" w:rsidRDefault="009D0DB9" w:rsidP="00DC64B5">
            <w:pPr>
              <w:pStyle w:val="Default"/>
              <w:jc w:val="both"/>
            </w:pPr>
            <w:r>
              <w:t>El Oficio de Comisión explica si solicita un reembolso, o un cheque de gastos a comprobar por concepto de viáticos; el importe total con número y letra; Objeto, Lugar, Fecha, Periodo de Tiempo que durará la Comisión a desempeñar y el desglose del Importe solicitado por cada concepto de viáticos existente; Adjuntando el documento que justifica la asistencia a la comisión (oficio, convocatoria, correo electrónico); y especificando nombre del servidor a favor del cual se expedirá el cheque.</w:t>
            </w:r>
          </w:p>
        </w:tc>
        <w:tc>
          <w:tcPr>
            <w:tcW w:w="863" w:type="pct"/>
          </w:tcPr>
          <w:p w14:paraId="09D4C68B" w14:textId="77777777" w:rsidR="009D0DB9" w:rsidRDefault="009D0DB9" w:rsidP="00DC64B5">
            <w:pPr>
              <w:spacing w:line="240" w:lineRule="auto"/>
              <w:rPr>
                <w:rFonts w:cs="Arial"/>
                <w:szCs w:val="24"/>
              </w:rPr>
            </w:pPr>
            <w:r>
              <w:rPr>
                <w:rFonts w:cs="Arial"/>
                <w:szCs w:val="24"/>
              </w:rPr>
              <w:t xml:space="preserve">Oficio y </w:t>
            </w:r>
          </w:p>
          <w:p w14:paraId="42D17CCA" w14:textId="77777777" w:rsidR="009D0DB9" w:rsidRDefault="009D0DB9" w:rsidP="00DC64B5">
            <w:pPr>
              <w:spacing w:line="240" w:lineRule="auto"/>
              <w:rPr>
                <w:rFonts w:cs="Arial"/>
                <w:szCs w:val="24"/>
              </w:rPr>
            </w:pPr>
            <w:r>
              <w:t xml:space="preserve">Circular </w:t>
            </w:r>
            <w:r w:rsidRPr="001B4BF7">
              <w:t>TM No.: 004 / 2016, de fecha 15 de diciembre de 2016.</w:t>
            </w:r>
            <w:r>
              <w:t xml:space="preserve">  </w:t>
            </w:r>
          </w:p>
        </w:tc>
      </w:tr>
      <w:tr w:rsidR="009D0DB9" w14:paraId="07E755C4" w14:textId="77777777" w:rsidTr="00DC64B5">
        <w:trPr>
          <w:trHeight w:val="889"/>
        </w:trPr>
        <w:tc>
          <w:tcPr>
            <w:tcW w:w="909" w:type="pct"/>
            <w:hideMark/>
          </w:tcPr>
          <w:p w14:paraId="0531A66F" w14:textId="77777777" w:rsidR="009D0DB9" w:rsidRDefault="009D0DB9" w:rsidP="00DC64B5">
            <w:pPr>
              <w:spacing w:line="240" w:lineRule="auto"/>
              <w:rPr>
                <w:rFonts w:cs="Arial"/>
                <w:szCs w:val="24"/>
              </w:rPr>
            </w:pPr>
            <w:r>
              <w:rPr>
                <w:rFonts w:eastAsia="Calibri" w:cs="Arial"/>
                <w:b/>
                <w:szCs w:val="24"/>
              </w:rPr>
              <w:t xml:space="preserve">Auxiliar de Tesorería </w:t>
            </w:r>
          </w:p>
        </w:tc>
        <w:tc>
          <w:tcPr>
            <w:tcW w:w="264" w:type="pct"/>
            <w:hideMark/>
          </w:tcPr>
          <w:p w14:paraId="5CCA93EA" w14:textId="77777777" w:rsidR="009D0DB9" w:rsidRDefault="009D0DB9" w:rsidP="00DC64B5">
            <w:pPr>
              <w:spacing w:line="240" w:lineRule="auto"/>
              <w:ind w:right="57"/>
              <w:jc w:val="center"/>
              <w:rPr>
                <w:rFonts w:cs="Arial"/>
                <w:szCs w:val="24"/>
              </w:rPr>
            </w:pPr>
            <w:r>
              <w:rPr>
                <w:rFonts w:eastAsia="Calibri" w:cs="Arial"/>
                <w:szCs w:val="24"/>
              </w:rPr>
              <w:t xml:space="preserve">2 </w:t>
            </w:r>
          </w:p>
        </w:tc>
        <w:tc>
          <w:tcPr>
            <w:tcW w:w="2964" w:type="pct"/>
            <w:hideMark/>
          </w:tcPr>
          <w:p w14:paraId="62995C8F" w14:textId="77777777" w:rsidR="009D0DB9" w:rsidRDefault="009D0DB9" w:rsidP="00DC64B5">
            <w:pPr>
              <w:pStyle w:val="Default"/>
              <w:jc w:val="both"/>
            </w:pPr>
            <w:r w:rsidRPr="00D56484">
              <w:rPr>
                <w:sz w:val="23"/>
                <w:szCs w:val="23"/>
              </w:rPr>
              <w:t>Revisa que el Oficio de Comisión venga en el formato determinado por la Tesorería Municipal mediante circular TM No.: 004 / 2016, de fecha 15 de diciembre de 2016, que contenga toda la información ahí establecida, así como las firmas del Presidente y el Titular, posteriormente determina las siguientes acciones</w:t>
            </w:r>
            <w:r>
              <w:t xml:space="preserve">: </w:t>
            </w:r>
          </w:p>
          <w:p w14:paraId="3080D103" w14:textId="77777777" w:rsidR="009D0DB9" w:rsidRPr="003170DE" w:rsidRDefault="009D0DB9" w:rsidP="00DC64B5">
            <w:pPr>
              <w:pStyle w:val="Default"/>
              <w:jc w:val="both"/>
              <w:rPr>
                <w:sz w:val="16"/>
              </w:rPr>
            </w:pPr>
          </w:p>
          <w:p w14:paraId="58DF2B9E" w14:textId="77777777" w:rsidR="009D0DB9" w:rsidRPr="005D2BFD" w:rsidRDefault="009D0DB9" w:rsidP="00DC64B5">
            <w:pPr>
              <w:pStyle w:val="Default"/>
              <w:jc w:val="both"/>
              <w:rPr>
                <w:b/>
              </w:rPr>
            </w:pPr>
            <w:r w:rsidRPr="005D2BFD">
              <w:rPr>
                <w:b/>
              </w:rPr>
              <w:t>¿</w:t>
            </w:r>
            <w:r w:rsidRPr="00C1413C">
              <w:rPr>
                <w:b/>
                <w:sz w:val="22"/>
              </w:rPr>
              <w:t>El Oficio de Comisión es una solicitud de cheque de gastos a comprobar por concepto de viáticos o gastos de representación</w:t>
            </w:r>
            <w:r w:rsidRPr="005D2BFD">
              <w:rPr>
                <w:b/>
              </w:rPr>
              <w:t>?</w:t>
            </w:r>
          </w:p>
          <w:p w14:paraId="049929D7" w14:textId="77777777" w:rsidR="009D0DB9" w:rsidRDefault="009D0DB9" w:rsidP="00DC64B5">
            <w:pPr>
              <w:pStyle w:val="Default"/>
              <w:jc w:val="both"/>
            </w:pPr>
            <w:r>
              <w:t xml:space="preserve">Sí. </w:t>
            </w:r>
          </w:p>
          <w:p w14:paraId="02E6BDA1" w14:textId="77777777" w:rsidR="009D0DB9" w:rsidRPr="003170DE" w:rsidRDefault="009D0DB9" w:rsidP="00DC64B5">
            <w:pPr>
              <w:pStyle w:val="Default"/>
              <w:jc w:val="both"/>
              <w:rPr>
                <w:sz w:val="16"/>
              </w:rPr>
            </w:pPr>
          </w:p>
          <w:p w14:paraId="69057685" w14:textId="77777777" w:rsidR="009D0DB9" w:rsidRDefault="009D0DB9" w:rsidP="00DC64B5">
            <w:pPr>
              <w:pStyle w:val="Default"/>
              <w:jc w:val="both"/>
            </w:pPr>
            <w:r>
              <w:t xml:space="preserve">Caso A: </w:t>
            </w:r>
          </w:p>
          <w:p w14:paraId="11A0AC88" w14:textId="77777777" w:rsidR="009D0DB9" w:rsidRPr="00D56484" w:rsidRDefault="009D0DB9" w:rsidP="00DC64B5">
            <w:pPr>
              <w:pStyle w:val="Default"/>
              <w:jc w:val="both"/>
              <w:rPr>
                <w:sz w:val="23"/>
                <w:szCs w:val="23"/>
              </w:rPr>
            </w:pPr>
            <w:r w:rsidRPr="00D56484">
              <w:rPr>
                <w:sz w:val="23"/>
                <w:szCs w:val="23"/>
              </w:rPr>
              <w:t xml:space="preserve">¿Cumple con los requerimientos y formato?, </w:t>
            </w:r>
          </w:p>
          <w:p w14:paraId="5C078A36" w14:textId="77777777" w:rsidR="009D0DB9" w:rsidRPr="00D56484" w:rsidRDefault="009D0DB9" w:rsidP="00DC64B5">
            <w:pPr>
              <w:pStyle w:val="Default"/>
              <w:jc w:val="both"/>
              <w:rPr>
                <w:sz w:val="23"/>
                <w:szCs w:val="23"/>
              </w:rPr>
            </w:pPr>
            <w:r w:rsidRPr="00D56484">
              <w:rPr>
                <w:sz w:val="23"/>
                <w:szCs w:val="23"/>
              </w:rPr>
              <w:t xml:space="preserve">Sí. </w:t>
            </w:r>
          </w:p>
          <w:p w14:paraId="284E2B49" w14:textId="77777777" w:rsidR="009D0DB9" w:rsidRPr="00D56484" w:rsidRDefault="009D0DB9" w:rsidP="00DC64B5">
            <w:pPr>
              <w:pStyle w:val="Default"/>
              <w:jc w:val="both"/>
              <w:rPr>
                <w:sz w:val="23"/>
                <w:szCs w:val="23"/>
              </w:rPr>
            </w:pPr>
            <w:r w:rsidRPr="00D56484">
              <w:rPr>
                <w:sz w:val="23"/>
                <w:szCs w:val="23"/>
              </w:rPr>
              <w:t>¿Se está presentando con 72 horas de anticipación?</w:t>
            </w:r>
          </w:p>
          <w:p w14:paraId="59DF580D" w14:textId="77777777" w:rsidR="009D0DB9" w:rsidRPr="00D56484" w:rsidRDefault="009D0DB9" w:rsidP="00DC64B5">
            <w:pPr>
              <w:pStyle w:val="Default"/>
              <w:jc w:val="both"/>
              <w:rPr>
                <w:sz w:val="23"/>
                <w:szCs w:val="23"/>
              </w:rPr>
            </w:pPr>
            <w:r w:rsidRPr="00D56484">
              <w:rPr>
                <w:sz w:val="23"/>
                <w:szCs w:val="23"/>
              </w:rPr>
              <w:t xml:space="preserve">Sí. </w:t>
            </w:r>
          </w:p>
          <w:p w14:paraId="6841BDF7" w14:textId="593E369A" w:rsidR="009D0DB9" w:rsidRDefault="009D0DB9" w:rsidP="00DC64B5">
            <w:pPr>
              <w:pStyle w:val="Default"/>
              <w:jc w:val="both"/>
            </w:pPr>
            <w:r w:rsidRPr="00D56484">
              <w:rPr>
                <w:sz w:val="23"/>
                <w:szCs w:val="23"/>
              </w:rPr>
              <w:t>Sella de recibido y pasa al proceso número 4 de éste procedimiento</w:t>
            </w:r>
            <w:r>
              <w:t xml:space="preserve">. </w:t>
            </w:r>
          </w:p>
          <w:p w14:paraId="3D21A55E" w14:textId="6985808A" w:rsidR="009D0DB9" w:rsidRDefault="009D0DB9" w:rsidP="00DC64B5">
            <w:pPr>
              <w:pStyle w:val="Default"/>
              <w:jc w:val="both"/>
              <w:rPr>
                <w:sz w:val="12"/>
              </w:rPr>
            </w:pPr>
          </w:p>
          <w:p w14:paraId="4ED1CB8F" w14:textId="77777777" w:rsidR="009D0DB9" w:rsidRPr="005D2BFD" w:rsidRDefault="009D0DB9" w:rsidP="00DC64B5">
            <w:pPr>
              <w:pStyle w:val="Default"/>
              <w:jc w:val="both"/>
            </w:pPr>
            <w:r>
              <w:t>Caso B:</w:t>
            </w:r>
          </w:p>
          <w:p w14:paraId="617B0091" w14:textId="77777777" w:rsidR="009D0DB9" w:rsidRPr="00D56484" w:rsidRDefault="009D0DB9" w:rsidP="00DC64B5">
            <w:pPr>
              <w:pStyle w:val="Default"/>
              <w:jc w:val="both"/>
              <w:rPr>
                <w:sz w:val="23"/>
                <w:szCs w:val="23"/>
              </w:rPr>
            </w:pPr>
            <w:r w:rsidRPr="00D56484">
              <w:rPr>
                <w:sz w:val="23"/>
                <w:szCs w:val="23"/>
              </w:rPr>
              <w:t>¿Cumple con los requerimientos y formato?,</w:t>
            </w:r>
          </w:p>
          <w:p w14:paraId="46D1AFCA" w14:textId="77777777" w:rsidR="009D0DB9" w:rsidRPr="00D56484" w:rsidRDefault="009D0DB9" w:rsidP="00DC64B5">
            <w:pPr>
              <w:pStyle w:val="Default"/>
              <w:jc w:val="both"/>
              <w:rPr>
                <w:sz w:val="23"/>
                <w:szCs w:val="23"/>
              </w:rPr>
            </w:pPr>
            <w:r w:rsidRPr="00D56484">
              <w:rPr>
                <w:sz w:val="23"/>
                <w:szCs w:val="23"/>
              </w:rPr>
              <w:t xml:space="preserve">No. </w:t>
            </w:r>
          </w:p>
          <w:p w14:paraId="7551AE8C" w14:textId="77777777" w:rsidR="009D0DB9" w:rsidRPr="00D56484" w:rsidRDefault="009D0DB9" w:rsidP="00DC64B5">
            <w:pPr>
              <w:pStyle w:val="Default"/>
              <w:jc w:val="both"/>
              <w:rPr>
                <w:sz w:val="23"/>
                <w:szCs w:val="23"/>
              </w:rPr>
            </w:pPr>
            <w:r w:rsidRPr="00D56484">
              <w:rPr>
                <w:sz w:val="23"/>
                <w:szCs w:val="23"/>
              </w:rPr>
              <w:t>¿Se está presentando con 72 horas de anticipación?</w:t>
            </w:r>
          </w:p>
          <w:p w14:paraId="59A22CB7" w14:textId="77777777" w:rsidR="009D0DB9" w:rsidRPr="00D56484" w:rsidRDefault="009D0DB9" w:rsidP="00DC64B5">
            <w:pPr>
              <w:pStyle w:val="Default"/>
              <w:jc w:val="both"/>
              <w:rPr>
                <w:sz w:val="23"/>
                <w:szCs w:val="23"/>
              </w:rPr>
            </w:pPr>
            <w:r w:rsidRPr="00D56484">
              <w:rPr>
                <w:sz w:val="23"/>
                <w:szCs w:val="23"/>
              </w:rPr>
              <w:t>No.</w:t>
            </w:r>
          </w:p>
          <w:p w14:paraId="3D9A4C10" w14:textId="77777777" w:rsidR="009D0DB9" w:rsidRDefault="009D0DB9" w:rsidP="00DC64B5">
            <w:pPr>
              <w:pStyle w:val="Default"/>
              <w:jc w:val="both"/>
            </w:pPr>
            <w:r w:rsidRPr="00D56484">
              <w:rPr>
                <w:sz w:val="23"/>
                <w:szCs w:val="23"/>
              </w:rPr>
              <w:t>Se reserva el derecho de recibir la solicitud por no cumplir</w:t>
            </w:r>
            <w:r>
              <w:t xml:space="preserve">.  </w:t>
            </w:r>
          </w:p>
          <w:p w14:paraId="6364C4A6" w14:textId="77777777" w:rsidR="009D0DB9" w:rsidRPr="00BC0538" w:rsidRDefault="009D0DB9" w:rsidP="00DC64B5">
            <w:pPr>
              <w:pStyle w:val="Default"/>
              <w:jc w:val="both"/>
              <w:rPr>
                <w:b/>
              </w:rPr>
            </w:pPr>
            <w:r w:rsidRPr="00BC0538">
              <w:rPr>
                <w:b/>
              </w:rPr>
              <w:t>¿El Oficio de Comisión es una solicitud de reembolso por concepto de viáticos</w:t>
            </w:r>
            <w:r>
              <w:rPr>
                <w:b/>
              </w:rPr>
              <w:t xml:space="preserve"> o gastos de representación</w:t>
            </w:r>
            <w:r w:rsidRPr="00BC0538">
              <w:rPr>
                <w:b/>
              </w:rPr>
              <w:t>?</w:t>
            </w:r>
          </w:p>
          <w:p w14:paraId="2BD8EF0B" w14:textId="77777777" w:rsidR="009D0DB9" w:rsidRDefault="009D0DB9" w:rsidP="00DC64B5">
            <w:pPr>
              <w:pStyle w:val="Default"/>
              <w:jc w:val="both"/>
            </w:pPr>
            <w:r>
              <w:t xml:space="preserve">Sí. </w:t>
            </w:r>
          </w:p>
          <w:p w14:paraId="3C575190" w14:textId="77777777" w:rsidR="009D0DB9" w:rsidRDefault="009D0DB9" w:rsidP="00DC64B5">
            <w:pPr>
              <w:pStyle w:val="Default"/>
              <w:jc w:val="both"/>
            </w:pPr>
          </w:p>
          <w:p w14:paraId="7CE0CF9C" w14:textId="77777777" w:rsidR="009D0DB9" w:rsidRDefault="009D0DB9" w:rsidP="00DC64B5">
            <w:pPr>
              <w:pStyle w:val="Default"/>
              <w:jc w:val="both"/>
            </w:pPr>
            <w:r>
              <w:t xml:space="preserve">Caso A: </w:t>
            </w:r>
          </w:p>
          <w:p w14:paraId="57898CC1" w14:textId="77777777" w:rsidR="009D0DB9" w:rsidRDefault="009D0DB9" w:rsidP="00DC64B5">
            <w:pPr>
              <w:pStyle w:val="Default"/>
              <w:jc w:val="both"/>
            </w:pPr>
            <w:r>
              <w:t xml:space="preserve">¿Cumple con los requerimientos y formato? </w:t>
            </w:r>
          </w:p>
          <w:p w14:paraId="52E9B655" w14:textId="77777777" w:rsidR="009D0DB9" w:rsidRDefault="009D0DB9" w:rsidP="00DC64B5">
            <w:pPr>
              <w:pStyle w:val="Default"/>
              <w:jc w:val="both"/>
            </w:pPr>
            <w:r>
              <w:t xml:space="preserve">Sí. </w:t>
            </w:r>
          </w:p>
          <w:p w14:paraId="6B04BC22" w14:textId="77777777" w:rsidR="009D0DB9" w:rsidRDefault="009D0DB9" w:rsidP="00DC64B5">
            <w:pPr>
              <w:pStyle w:val="Default"/>
              <w:jc w:val="both"/>
            </w:pPr>
            <w:r>
              <w:t>¿Viene adjunto el Informe de Comisión en el Formato Establecido, Firmado y Sellado?</w:t>
            </w:r>
          </w:p>
          <w:p w14:paraId="2FB25BB7" w14:textId="77777777" w:rsidR="009D0DB9" w:rsidRDefault="009D0DB9" w:rsidP="00DC64B5">
            <w:pPr>
              <w:pStyle w:val="Default"/>
              <w:jc w:val="both"/>
            </w:pPr>
            <w:r>
              <w:t xml:space="preserve">Sí. </w:t>
            </w:r>
          </w:p>
          <w:p w14:paraId="68753C97" w14:textId="77777777" w:rsidR="009D0DB9" w:rsidRDefault="009D0DB9" w:rsidP="00DC64B5">
            <w:pPr>
              <w:pStyle w:val="Default"/>
              <w:jc w:val="both"/>
            </w:pPr>
            <w:r>
              <w:t>¿La documentación comprobatoria y justificativa del gasto está bajo los términos establecidos?</w:t>
            </w:r>
          </w:p>
          <w:p w14:paraId="74A26723" w14:textId="77777777" w:rsidR="009D0DB9" w:rsidRDefault="009D0DB9" w:rsidP="00DC64B5">
            <w:pPr>
              <w:pStyle w:val="Default"/>
              <w:jc w:val="both"/>
            </w:pPr>
            <w:r>
              <w:t xml:space="preserve">Sí. (El Área remite la documentación justificativa y comprobatoria en original y copia de facturas con su verificación de CFDI en términos de la normatividad aplicable; y los tickets, boletos, y recibos vienen pegados en hojas blancas. </w:t>
            </w:r>
          </w:p>
          <w:p w14:paraId="155B9457" w14:textId="77777777" w:rsidR="009D0DB9" w:rsidRDefault="009D0DB9" w:rsidP="00DC64B5">
            <w:pPr>
              <w:pStyle w:val="Default"/>
              <w:jc w:val="both"/>
            </w:pPr>
          </w:p>
          <w:p w14:paraId="7556935C" w14:textId="77777777" w:rsidR="009D0DB9" w:rsidRDefault="009D0DB9" w:rsidP="00DC64B5">
            <w:pPr>
              <w:pStyle w:val="Default"/>
              <w:jc w:val="both"/>
            </w:pPr>
            <w:r>
              <w:t xml:space="preserve">Sella de recibido. </w:t>
            </w:r>
          </w:p>
          <w:p w14:paraId="156034C0" w14:textId="77777777" w:rsidR="009D0DB9" w:rsidRDefault="009D0DB9" w:rsidP="00DC64B5">
            <w:pPr>
              <w:pStyle w:val="Default"/>
              <w:jc w:val="both"/>
            </w:pPr>
          </w:p>
          <w:p w14:paraId="26D454D6" w14:textId="77777777" w:rsidR="009D0DB9" w:rsidRPr="00657967" w:rsidRDefault="009D0DB9" w:rsidP="00DC64B5">
            <w:pPr>
              <w:pStyle w:val="Default"/>
              <w:jc w:val="both"/>
              <w:rPr>
                <w:b/>
              </w:rPr>
            </w:pPr>
            <w:r w:rsidRPr="00657967">
              <w:rPr>
                <w:b/>
              </w:rPr>
              <w:t>¿El monto es menor a $500.00 (quinientos pesos 00/100 M.N.)?</w:t>
            </w:r>
          </w:p>
          <w:p w14:paraId="3AC75A3A" w14:textId="77777777" w:rsidR="009D0DB9" w:rsidRDefault="009D0DB9" w:rsidP="00DC64B5">
            <w:pPr>
              <w:pStyle w:val="Default"/>
              <w:jc w:val="both"/>
            </w:pPr>
            <w:r>
              <w:t>No. Pasa al proceso número 4 de éste procedimiento.</w:t>
            </w:r>
          </w:p>
          <w:p w14:paraId="0CDD3DA9" w14:textId="77777777" w:rsidR="009D0DB9" w:rsidRDefault="009D0DB9" w:rsidP="00DC64B5">
            <w:pPr>
              <w:pStyle w:val="Default"/>
              <w:jc w:val="both"/>
            </w:pPr>
            <w:r>
              <w:t xml:space="preserve">Sí. Pasa al proceso número 3 de éste procedimiento. </w:t>
            </w:r>
          </w:p>
          <w:p w14:paraId="1E934707" w14:textId="77777777" w:rsidR="009D0DB9" w:rsidRDefault="009D0DB9" w:rsidP="00DC64B5">
            <w:pPr>
              <w:pStyle w:val="Default"/>
              <w:jc w:val="both"/>
            </w:pPr>
          </w:p>
          <w:p w14:paraId="131887BA" w14:textId="77777777" w:rsidR="009D0DB9" w:rsidRDefault="009D0DB9" w:rsidP="00DC64B5">
            <w:pPr>
              <w:pStyle w:val="Default"/>
              <w:jc w:val="both"/>
            </w:pPr>
          </w:p>
          <w:p w14:paraId="2F1B962E" w14:textId="77777777" w:rsidR="009D0DB9" w:rsidRDefault="009D0DB9" w:rsidP="00DC64B5">
            <w:pPr>
              <w:pStyle w:val="Default"/>
              <w:jc w:val="both"/>
            </w:pPr>
            <w:r>
              <w:t xml:space="preserve">Caso B: </w:t>
            </w:r>
          </w:p>
          <w:p w14:paraId="505D319C" w14:textId="77777777" w:rsidR="009D0DB9" w:rsidRDefault="009D0DB9" w:rsidP="00DC64B5">
            <w:pPr>
              <w:pStyle w:val="Default"/>
              <w:jc w:val="both"/>
            </w:pPr>
            <w:r>
              <w:t>¿Cumple con los requerimientos y formato?</w:t>
            </w:r>
          </w:p>
          <w:p w14:paraId="224511C7" w14:textId="77777777" w:rsidR="009D0DB9" w:rsidRDefault="009D0DB9" w:rsidP="00DC64B5">
            <w:pPr>
              <w:pStyle w:val="Default"/>
              <w:jc w:val="both"/>
            </w:pPr>
            <w:r>
              <w:t xml:space="preserve">No. </w:t>
            </w:r>
          </w:p>
          <w:p w14:paraId="4EC7CC8B" w14:textId="77777777" w:rsidR="009D0DB9" w:rsidRDefault="009D0DB9" w:rsidP="00DC64B5">
            <w:pPr>
              <w:pStyle w:val="Default"/>
              <w:jc w:val="both"/>
            </w:pPr>
            <w:r>
              <w:t>¿Viene adjunto el Informe de Comisión en el Formato Establecido, Firmado y Sellado?</w:t>
            </w:r>
          </w:p>
          <w:p w14:paraId="61FED4C0" w14:textId="77777777" w:rsidR="009D0DB9" w:rsidRDefault="009D0DB9" w:rsidP="00DC64B5">
            <w:pPr>
              <w:pStyle w:val="Default"/>
              <w:jc w:val="both"/>
            </w:pPr>
            <w:r>
              <w:t>No.</w:t>
            </w:r>
          </w:p>
          <w:p w14:paraId="0834A4F1" w14:textId="77777777" w:rsidR="009D0DB9" w:rsidRDefault="009D0DB9" w:rsidP="00DC64B5">
            <w:pPr>
              <w:pStyle w:val="Default"/>
              <w:jc w:val="both"/>
            </w:pPr>
            <w:r>
              <w:t>¿La documentación comprobatoria y justificativa del gasto está bajo los términos establecidos?</w:t>
            </w:r>
          </w:p>
          <w:p w14:paraId="66A86733" w14:textId="404D72D6" w:rsidR="009D0DB9" w:rsidRDefault="003B0351" w:rsidP="00DC64B5">
            <w:pPr>
              <w:pStyle w:val="Default"/>
              <w:jc w:val="both"/>
            </w:pPr>
            <w:r>
              <w:rPr>
                <w:noProof/>
                <w:lang w:eastAsia="es-MX"/>
              </w:rPr>
              <mc:AlternateContent>
                <mc:Choice Requires="wps">
                  <w:drawing>
                    <wp:anchor distT="0" distB="0" distL="114300" distR="114300" simplePos="0" relativeHeight="251848192" behindDoc="0" locked="0" layoutInCell="1" allowOverlap="1" wp14:anchorId="3515BEE2" wp14:editId="2F7BAFBA">
                      <wp:simplePos x="0" y="0"/>
                      <wp:positionH relativeFrom="column">
                        <wp:posOffset>1699260</wp:posOffset>
                      </wp:positionH>
                      <wp:positionV relativeFrom="paragraph">
                        <wp:posOffset>312420</wp:posOffset>
                      </wp:positionV>
                      <wp:extent cx="2352675" cy="533400"/>
                      <wp:effectExtent l="0" t="0" r="9525" b="0"/>
                      <wp:wrapNone/>
                      <wp:docPr id="62" name="Cuadro de texto 62"/>
                      <wp:cNvGraphicFramePr/>
                      <a:graphic xmlns:a="http://schemas.openxmlformats.org/drawingml/2006/main">
                        <a:graphicData uri="http://schemas.microsoft.com/office/word/2010/wordprocessingShape">
                          <wps:wsp>
                            <wps:cNvSpPr txBox="1"/>
                            <wps:spPr>
                              <a:xfrm>
                                <a:off x="0" y="0"/>
                                <a:ext cx="2352675" cy="533400"/>
                              </a:xfrm>
                              <a:prstGeom prst="rect">
                                <a:avLst/>
                              </a:prstGeom>
                              <a:solidFill>
                                <a:schemeClr val="lt1"/>
                              </a:solidFill>
                              <a:ln w="6350">
                                <a:noFill/>
                              </a:ln>
                            </wps:spPr>
                            <wps:txbx>
                              <w:txbxContent>
                                <w:p w14:paraId="3DA435AA"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5FABA202" w14:textId="77777777" w:rsidR="003B0351" w:rsidRDefault="003B0351" w:rsidP="003B0351">
                                  <w:r>
                                    <w:rPr>
                                      <w:rFonts w:cs="Arial"/>
                                      <w:szCs w:val="24"/>
                                    </w:rPr>
                                    <w:t xml:space="preserve">            Tesorera Municipal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5BEE2" id="Cuadro de texto 62" o:spid="_x0000_s1060" type="#_x0000_t202" style="position:absolute;left:0;text-align:left;margin-left:133.8pt;margin-top:24.6pt;width:185.25pt;height:42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" fillcolor="white [3201]" stroked="f" strokeweight=".5pt">
                      <v:textbox>
                        <w:txbxContent>
                          <w:p w14:paraId="3DA435AA"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5FABA202" w14:textId="77777777" w:rsidR="003B0351" w:rsidRDefault="003B0351" w:rsidP="003B0351">
                            <w:r>
                              <w:rPr>
                                <w:rFonts w:cs="Arial"/>
                                <w:szCs w:val="24"/>
                              </w:rPr>
                              <w:t xml:space="preserve">            Tesorera Municipal                                               </w:t>
                            </w:r>
                          </w:p>
                        </w:txbxContent>
                      </v:textbox>
                    </v:shape>
                  </w:pict>
                </mc:Fallback>
              </mc:AlternateContent>
            </w:r>
            <w:r w:rsidR="009D0DB9">
              <w:t xml:space="preserve">No. </w:t>
            </w:r>
          </w:p>
          <w:p w14:paraId="658BEB76" w14:textId="77777777" w:rsidR="009D0DB9" w:rsidRDefault="009D0DB9" w:rsidP="00DC64B5">
            <w:pPr>
              <w:pStyle w:val="Default"/>
              <w:jc w:val="both"/>
            </w:pPr>
            <w:r>
              <w:t xml:space="preserve">Se reserva el derecho de recibir la solicitud por no cumplir con las especificaciones o formato establecidos.  </w:t>
            </w:r>
          </w:p>
        </w:tc>
        <w:tc>
          <w:tcPr>
            <w:tcW w:w="863" w:type="pct"/>
          </w:tcPr>
          <w:p w14:paraId="43D50933" w14:textId="77777777" w:rsidR="009D0DB9" w:rsidRDefault="009D0DB9" w:rsidP="00DC64B5">
            <w:pPr>
              <w:spacing w:line="240" w:lineRule="auto"/>
              <w:rPr>
                <w:rFonts w:cs="Arial"/>
                <w:szCs w:val="24"/>
              </w:rPr>
            </w:pPr>
          </w:p>
          <w:p w14:paraId="5ECEC29E" w14:textId="77777777" w:rsidR="009D0DB9" w:rsidRDefault="009D0DB9" w:rsidP="00DC64B5">
            <w:pPr>
              <w:spacing w:line="240" w:lineRule="auto"/>
              <w:rPr>
                <w:rFonts w:cs="Arial"/>
                <w:szCs w:val="24"/>
              </w:rPr>
            </w:pPr>
            <w:r>
              <w:rPr>
                <w:rFonts w:cs="Arial"/>
                <w:szCs w:val="24"/>
              </w:rPr>
              <w:t xml:space="preserve"> </w:t>
            </w:r>
          </w:p>
          <w:p w14:paraId="3D0D001D" w14:textId="77777777" w:rsidR="009D0DB9" w:rsidRDefault="009D0DB9" w:rsidP="00DC64B5">
            <w:pPr>
              <w:spacing w:line="240" w:lineRule="auto"/>
              <w:rPr>
                <w:rFonts w:cs="Arial"/>
                <w:szCs w:val="24"/>
              </w:rPr>
            </w:pPr>
          </w:p>
          <w:p w14:paraId="36CA34C6" w14:textId="77777777" w:rsidR="009D0DB9" w:rsidRDefault="009D0DB9" w:rsidP="00DC64B5">
            <w:pPr>
              <w:spacing w:line="240" w:lineRule="auto"/>
              <w:rPr>
                <w:rFonts w:cs="Arial"/>
                <w:szCs w:val="24"/>
              </w:rPr>
            </w:pPr>
          </w:p>
          <w:p w14:paraId="06575A6A" w14:textId="77777777" w:rsidR="009D0DB9" w:rsidRDefault="009D0DB9" w:rsidP="00DC64B5">
            <w:pPr>
              <w:spacing w:line="240" w:lineRule="auto"/>
              <w:rPr>
                <w:rFonts w:cs="Arial"/>
                <w:szCs w:val="24"/>
              </w:rPr>
            </w:pPr>
          </w:p>
          <w:p w14:paraId="603436C0" w14:textId="77777777" w:rsidR="009D0DB9" w:rsidRDefault="009D0DB9" w:rsidP="00DC64B5">
            <w:pPr>
              <w:spacing w:line="240" w:lineRule="auto"/>
              <w:rPr>
                <w:rFonts w:cs="Arial"/>
                <w:sz w:val="22"/>
                <w:szCs w:val="24"/>
              </w:rPr>
            </w:pPr>
          </w:p>
          <w:p w14:paraId="4E253DF7" w14:textId="77777777" w:rsidR="009D0DB9" w:rsidRDefault="009D0DB9" w:rsidP="00DC64B5">
            <w:pPr>
              <w:spacing w:line="240" w:lineRule="auto"/>
              <w:rPr>
                <w:rFonts w:cs="Arial"/>
                <w:sz w:val="22"/>
                <w:szCs w:val="24"/>
              </w:rPr>
            </w:pPr>
          </w:p>
          <w:p w14:paraId="05C6FAE2" w14:textId="77777777" w:rsidR="009D0DB9" w:rsidRDefault="009D0DB9" w:rsidP="00DC64B5">
            <w:pPr>
              <w:spacing w:line="240" w:lineRule="auto"/>
              <w:rPr>
                <w:rFonts w:cs="Arial"/>
                <w:sz w:val="22"/>
                <w:szCs w:val="24"/>
              </w:rPr>
            </w:pPr>
            <w:r w:rsidRPr="00173957">
              <w:rPr>
                <w:rFonts w:cs="Arial"/>
                <w:sz w:val="22"/>
                <w:szCs w:val="24"/>
              </w:rPr>
              <w:t>Formato de Oficio de Comisión y documentación justificativa</w:t>
            </w:r>
          </w:p>
          <w:p w14:paraId="3D9374E3" w14:textId="77777777" w:rsidR="009D0DB9" w:rsidRDefault="009D0DB9" w:rsidP="00DC64B5">
            <w:pPr>
              <w:spacing w:line="240" w:lineRule="auto"/>
              <w:rPr>
                <w:rFonts w:cs="Arial"/>
                <w:sz w:val="22"/>
                <w:szCs w:val="24"/>
              </w:rPr>
            </w:pPr>
          </w:p>
          <w:p w14:paraId="5CF7F890" w14:textId="77777777" w:rsidR="009D0DB9" w:rsidRDefault="009D0DB9" w:rsidP="00DC64B5">
            <w:pPr>
              <w:spacing w:line="240" w:lineRule="auto"/>
              <w:rPr>
                <w:rFonts w:cs="Arial"/>
                <w:sz w:val="22"/>
                <w:szCs w:val="24"/>
              </w:rPr>
            </w:pPr>
          </w:p>
          <w:p w14:paraId="30078CD2" w14:textId="77777777" w:rsidR="009D0DB9" w:rsidRDefault="009D0DB9" w:rsidP="00DC64B5">
            <w:pPr>
              <w:spacing w:line="240" w:lineRule="auto"/>
              <w:rPr>
                <w:rFonts w:cs="Arial"/>
                <w:sz w:val="22"/>
                <w:szCs w:val="24"/>
              </w:rPr>
            </w:pPr>
          </w:p>
          <w:p w14:paraId="2CB22C55" w14:textId="77777777" w:rsidR="009D0DB9" w:rsidRDefault="009D0DB9" w:rsidP="00DC64B5">
            <w:pPr>
              <w:spacing w:line="240" w:lineRule="auto"/>
              <w:rPr>
                <w:rFonts w:cs="Arial"/>
                <w:sz w:val="22"/>
                <w:szCs w:val="24"/>
              </w:rPr>
            </w:pPr>
          </w:p>
          <w:p w14:paraId="4A5B7CC3" w14:textId="77777777" w:rsidR="009D0DB9" w:rsidRDefault="009D0DB9" w:rsidP="00DC64B5">
            <w:pPr>
              <w:spacing w:line="240" w:lineRule="auto"/>
              <w:rPr>
                <w:rFonts w:cs="Arial"/>
                <w:sz w:val="22"/>
                <w:szCs w:val="24"/>
              </w:rPr>
            </w:pPr>
          </w:p>
          <w:p w14:paraId="32CE3469" w14:textId="77777777" w:rsidR="009D0DB9" w:rsidRDefault="009D0DB9" w:rsidP="00DC64B5">
            <w:pPr>
              <w:spacing w:line="240" w:lineRule="auto"/>
              <w:rPr>
                <w:rFonts w:cs="Arial"/>
                <w:sz w:val="22"/>
                <w:szCs w:val="24"/>
              </w:rPr>
            </w:pPr>
          </w:p>
          <w:p w14:paraId="2BBD6561" w14:textId="77777777" w:rsidR="009D0DB9" w:rsidRDefault="009D0DB9" w:rsidP="00DC64B5">
            <w:pPr>
              <w:spacing w:line="240" w:lineRule="auto"/>
              <w:rPr>
                <w:rFonts w:cs="Arial"/>
                <w:sz w:val="22"/>
                <w:szCs w:val="24"/>
              </w:rPr>
            </w:pPr>
          </w:p>
          <w:p w14:paraId="1BE70DC9" w14:textId="77777777" w:rsidR="009D0DB9" w:rsidRDefault="009D0DB9" w:rsidP="00DC64B5">
            <w:pPr>
              <w:spacing w:line="240" w:lineRule="auto"/>
              <w:rPr>
                <w:rFonts w:cs="Arial"/>
                <w:sz w:val="22"/>
                <w:szCs w:val="24"/>
              </w:rPr>
            </w:pPr>
          </w:p>
          <w:p w14:paraId="0A089FCE" w14:textId="77777777" w:rsidR="009D0DB9" w:rsidRDefault="009D0DB9" w:rsidP="00DC64B5">
            <w:pPr>
              <w:spacing w:line="240" w:lineRule="auto"/>
              <w:rPr>
                <w:rFonts w:cs="Arial"/>
                <w:szCs w:val="24"/>
              </w:rPr>
            </w:pPr>
            <w:r w:rsidRPr="00173957">
              <w:rPr>
                <w:rFonts w:cs="Arial"/>
                <w:sz w:val="22"/>
                <w:szCs w:val="24"/>
              </w:rPr>
              <w:t>Formato de Oficio de Comisión</w:t>
            </w:r>
            <w:r>
              <w:rPr>
                <w:rFonts w:cs="Arial"/>
                <w:sz w:val="22"/>
                <w:szCs w:val="24"/>
              </w:rPr>
              <w:t>, Formato de Informe de Comisión</w:t>
            </w:r>
            <w:r w:rsidRPr="00173957">
              <w:rPr>
                <w:rFonts w:cs="Arial"/>
                <w:sz w:val="22"/>
                <w:szCs w:val="24"/>
              </w:rPr>
              <w:t xml:space="preserve"> y documentación</w:t>
            </w:r>
            <w:r>
              <w:rPr>
                <w:rFonts w:cs="Arial"/>
                <w:sz w:val="22"/>
                <w:szCs w:val="24"/>
              </w:rPr>
              <w:t xml:space="preserve"> comprobatoria y</w:t>
            </w:r>
            <w:r w:rsidRPr="00173957">
              <w:rPr>
                <w:rFonts w:cs="Arial"/>
                <w:sz w:val="22"/>
                <w:szCs w:val="24"/>
              </w:rPr>
              <w:t xml:space="preserve"> justificativa</w:t>
            </w:r>
          </w:p>
        </w:tc>
      </w:tr>
      <w:tr w:rsidR="009D0DB9" w14:paraId="0FF24182" w14:textId="77777777" w:rsidTr="00DC64B5">
        <w:trPr>
          <w:trHeight w:val="889"/>
        </w:trPr>
        <w:tc>
          <w:tcPr>
            <w:tcW w:w="909" w:type="pct"/>
          </w:tcPr>
          <w:p w14:paraId="50D1EEF5" w14:textId="77777777" w:rsidR="009D0DB9" w:rsidRDefault="009D0DB9" w:rsidP="00DC64B5">
            <w:pPr>
              <w:spacing w:line="240" w:lineRule="auto"/>
              <w:rPr>
                <w:rFonts w:eastAsia="Calibri" w:cs="Arial"/>
                <w:b/>
                <w:szCs w:val="24"/>
              </w:rPr>
            </w:pPr>
            <w:r>
              <w:rPr>
                <w:rFonts w:eastAsia="Calibri" w:cs="Arial"/>
                <w:b/>
                <w:szCs w:val="24"/>
              </w:rPr>
              <w:t xml:space="preserve">Auxiliar </w:t>
            </w:r>
          </w:p>
        </w:tc>
        <w:tc>
          <w:tcPr>
            <w:tcW w:w="264" w:type="pct"/>
          </w:tcPr>
          <w:p w14:paraId="20C91408" w14:textId="77777777" w:rsidR="009D0DB9" w:rsidRDefault="009D0DB9" w:rsidP="00DC64B5">
            <w:pPr>
              <w:spacing w:line="240" w:lineRule="auto"/>
              <w:ind w:right="57"/>
              <w:jc w:val="center"/>
              <w:rPr>
                <w:rFonts w:eastAsia="Calibri" w:cs="Arial"/>
                <w:szCs w:val="24"/>
              </w:rPr>
            </w:pPr>
            <w:r>
              <w:rPr>
                <w:rFonts w:eastAsia="Calibri" w:cs="Arial"/>
                <w:szCs w:val="24"/>
              </w:rPr>
              <w:t>3</w:t>
            </w:r>
          </w:p>
        </w:tc>
        <w:tc>
          <w:tcPr>
            <w:tcW w:w="2964" w:type="pct"/>
          </w:tcPr>
          <w:p w14:paraId="5D124761" w14:textId="77777777" w:rsidR="009D0DB9" w:rsidRDefault="009D0DB9" w:rsidP="00DC64B5">
            <w:pPr>
              <w:autoSpaceDE w:val="0"/>
              <w:autoSpaceDN w:val="0"/>
              <w:adjustRightInd w:val="0"/>
              <w:spacing w:before="0" w:line="240" w:lineRule="auto"/>
            </w:pPr>
            <w:r>
              <w:t xml:space="preserve">Reembolsa el importe comprobado, con los Recursos del Fondo Fijo de la Tesorería Municipal, ateniéndose a lo dispuesto en los </w:t>
            </w:r>
            <w:r w:rsidRPr="00A55996">
              <w:t xml:space="preserve">Lineamientos </w:t>
            </w:r>
            <w:r>
              <w:t>p</w:t>
            </w:r>
            <w:r w:rsidRPr="00A55996">
              <w:t xml:space="preserve">ara Manejo </w:t>
            </w:r>
            <w:r>
              <w:t>del Fondo Fijo de Caja, Gastos a Comprobar y</w:t>
            </w:r>
            <w:r w:rsidRPr="00A55996">
              <w:t xml:space="preserve"> Reembolso </w:t>
            </w:r>
            <w:r>
              <w:t>d</w:t>
            </w:r>
            <w:r w:rsidRPr="00A55996">
              <w:t>e Gastos</w:t>
            </w:r>
            <w:r>
              <w:t>. Y sella con la Leyenda “PAGADO”.</w:t>
            </w:r>
          </w:p>
        </w:tc>
        <w:tc>
          <w:tcPr>
            <w:tcW w:w="863" w:type="pct"/>
          </w:tcPr>
          <w:p w14:paraId="2149313A" w14:textId="77777777" w:rsidR="009D0DB9" w:rsidRDefault="009D0DB9" w:rsidP="00DC64B5">
            <w:pPr>
              <w:spacing w:line="240" w:lineRule="auto"/>
              <w:rPr>
                <w:rFonts w:cs="Arial"/>
                <w:szCs w:val="24"/>
              </w:rPr>
            </w:pPr>
            <w:r>
              <w:rPr>
                <w:rFonts w:cs="Arial"/>
                <w:szCs w:val="24"/>
              </w:rPr>
              <w:t>Formato de reembolso de gastos y gastos a comprobar</w:t>
            </w:r>
          </w:p>
        </w:tc>
      </w:tr>
      <w:tr w:rsidR="009D0DB9" w14:paraId="106412FE" w14:textId="77777777" w:rsidTr="00DC64B5">
        <w:trPr>
          <w:trHeight w:val="889"/>
        </w:trPr>
        <w:tc>
          <w:tcPr>
            <w:tcW w:w="909" w:type="pct"/>
          </w:tcPr>
          <w:p w14:paraId="5BC7DDFC" w14:textId="77777777" w:rsidR="009D0DB9" w:rsidRDefault="009D0DB9" w:rsidP="00DC64B5">
            <w:pPr>
              <w:spacing w:line="240" w:lineRule="auto"/>
              <w:rPr>
                <w:rFonts w:eastAsia="Calibri" w:cs="Arial"/>
                <w:b/>
                <w:szCs w:val="24"/>
              </w:rPr>
            </w:pPr>
            <w:r>
              <w:rPr>
                <w:rFonts w:eastAsia="Calibri" w:cs="Arial"/>
                <w:b/>
                <w:szCs w:val="24"/>
              </w:rPr>
              <w:t>Tesorera</w:t>
            </w:r>
          </w:p>
        </w:tc>
        <w:tc>
          <w:tcPr>
            <w:tcW w:w="264" w:type="pct"/>
          </w:tcPr>
          <w:p w14:paraId="1D9BEA82" w14:textId="77777777" w:rsidR="009D0DB9" w:rsidRDefault="009D0DB9" w:rsidP="00DC64B5">
            <w:pPr>
              <w:spacing w:line="240" w:lineRule="auto"/>
              <w:ind w:right="57"/>
              <w:jc w:val="center"/>
              <w:rPr>
                <w:rFonts w:eastAsia="Calibri" w:cs="Arial"/>
                <w:szCs w:val="24"/>
              </w:rPr>
            </w:pPr>
            <w:r>
              <w:rPr>
                <w:rFonts w:eastAsia="Calibri" w:cs="Arial"/>
                <w:szCs w:val="24"/>
              </w:rPr>
              <w:t>4</w:t>
            </w:r>
          </w:p>
        </w:tc>
        <w:tc>
          <w:tcPr>
            <w:tcW w:w="2964" w:type="pct"/>
          </w:tcPr>
          <w:p w14:paraId="01804E87" w14:textId="77777777" w:rsidR="009D0DB9" w:rsidRDefault="009D0DB9" w:rsidP="00DC64B5">
            <w:pPr>
              <w:pStyle w:val="Default"/>
              <w:jc w:val="both"/>
            </w:pPr>
            <w:r>
              <w:t xml:space="preserve">Recibe de parte del Auxiliar aquellas solicitudes por concepto de viáticos o gastos de representación: </w:t>
            </w:r>
          </w:p>
          <w:p w14:paraId="32514798" w14:textId="77777777" w:rsidR="009D0DB9" w:rsidRDefault="009D0DB9" w:rsidP="00DC64B5">
            <w:pPr>
              <w:pStyle w:val="Default"/>
              <w:jc w:val="both"/>
            </w:pPr>
          </w:p>
          <w:p w14:paraId="73344EAF" w14:textId="77777777" w:rsidR="009D0DB9" w:rsidRDefault="009D0DB9" w:rsidP="00DC64B5">
            <w:pPr>
              <w:pStyle w:val="Default"/>
              <w:jc w:val="both"/>
            </w:pPr>
            <w:r>
              <w:t xml:space="preserve">-Cuando se trata de una solicitud de cheque de gastos a comprobar. </w:t>
            </w:r>
          </w:p>
          <w:p w14:paraId="38BB8B52" w14:textId="77777777" w:rsidR="009D0DB9" w:rsidRDefault="009D0DB9" w:rsidP="00DC64B5">
            <w:pPr>
              <w:pStyle w:val="Default"/>
              <w:jc w:val="both"/>
            </w:pPr>
          </w:p>
          <w:p w14:paraId="0DDC8EB3" w14:textId="77777777" w:rsidR="009D0DB9" w:rsidRDefault="009D0DB9" w:rsidP="00DC64B5">
            <w:pPr>
              <w:pStyle w:val="Default"/>
              <w:jc w:val="both"/>
            </w:pPr>
            <w:r>
              <w:t xml:space="preserve">-Cuando se trata de una solicitud de reembolso cuyo monto solicitado y comprobado es mayor a $500.00 (quinientos pesos 00/100). </w:t>
            </w:r>
          </w:p>
          <w:p w14:paraId="615B2E8F" w14:textId="77777777" w:rsidR="009D0DB9" w:rsidRDefault="009D0DB9" w:rsidP="00DC64B5">
            <w:pPr>
              <w:pStyle w:val="Default"/>
              <w:jc w:val="both"/>
            </w:pPr>
          </w:p>
          <w:p w14:paraId="0216135F" w14:textId="77777777" w:rsidR="009D0DB9" w:rsidRDefault="009D0DB9" w:rsidP="00DC64B5">
            <w:pPr>
              <w:pStyle w:val="Default"/>
              <w:jc w:val="both"/>
            </w:pPr>
            <w:r>
              <w:t xml:space="preserve">La Tesorera determina la procedencia o improcedencia del gasto, y Autorizará el reembolso o el cheque de gastos a comprobar mediante firma autógrafa en el Oficio de Comisión, para devolver los documentos al Auxiliar.  </w:t>
            </w:r>
          </w:p>
        </w:tc>
        <w:tc>
          <w:tcPr>
            <w:tcW w:w="863" w:type="pct"/>
          </w:tcPr>
          <w:p w14:paraId="23F1DAD0" w14:textId="77777777" w:rsidR="009D0DB9" w:rsidRDefault="009D0DB9" w:rsidP="00DC64B5">
            <w:pPr>
              <w:spacing w:line="240" w:lineRule="auto"/>
              <w:rPr>
                <w:rFonts w:cs="Arial"/>
                <w:szCs w:val="24"/>
              </w:rPr>
            </w:pPr>
            <w:r>
              <w:rPr>
                <w:rFonts w:cs="Arial"/>
                <w:szCs w:val="24"/>
              </w:rPr>
              <w:t>Firma</w:t>
            </w:r>
          </w:p>
        </w:tc>
      </w:tr>
      <w:tr w:rsidR="009D0DB9" w14:paraId="38609297" w14:textId="77777777" w:rsidTr="00DC64B5">
        <w:trPr>
          <w:trHeight w:val="1220"/>
        </w:trPr>
        <w:tc>
          <w:tcPr>
            <w:tcW w:w="909" w:type="pct"/>
            <w:hideMark/>
          </w:tcPr>
          <w:p w14:paraId="6A3951F1" w14:textId="77777777" w:rsidR="009D0DB9" w:rsidRPr="00A4122D" w:rsidRDefault="009D0DB9" w:rsidP="00DC64B5">
            <w:pPr>
              <w:spacing w:line="240" w:lineRule="auto"/>
              <w:rPr>
                <w:rFonts w:cs="Arial"/>
                <w:b/>
                <w:szCs w:val="24"/>
              </w:rPr>
            </w:pPr>
            <w:r w:rsidRPr="00A4122D">
              <w:rPr>
                <w:rFonts w:cs="Arial"/>
                <w:b/>
                <w:szCs w:val="24"/>
              </w:rPr>
              <w:t xml:space="preserve">Auxiliar </w:t>
            </w:r>
          </w:p>
        </w:tc>
        <w:tc>
          <w:tcPr>
            <w:tcW w:w="264" w:type="pct"/>
            <w:hideMark/>
          </w:tcPr>
          <w:p w14:paraId="3409892E" w14:textId="77777777" w:rsidR="009D0DB9" w:rsidRDefault="009D0DB9" w:rsidP="00DC64B5">
            <w:pPr>
              <w:spacing w:line="240" w:lineRule="auto"/>
              <w:ind w:right="57"/>
              <w:jc w:val="center"/>
              <w:rPr>
                <w:rFonts w:cs="Arial"/>
                <w:szCs w:val="24"/>
              </w:rPr>
            </w:pPr>
            <w:r>
              <w:rPr>
                <w:rFonts w:eastAsia="Calibri" w:cs="Arial"/>
                <w:szCs w:val="24"/>
              </w:rPr>
              <w:t>5</w:t>
            </w:r>
          </w:p>
        </w:tc>
        <w:tc>
          <w:tcPr>
            <w:tcW w:w="2964" w:type="pct"/>
            <w:hideMark/>
          </w:tcPr>
          <w:p w14:paraId="6CE08280" w14:textId="77777777" w:rsidR="009D0DB9" w:rsidRDefault="009D0DB9" w:rsidP="00DC64B5">
            <w:pPr>
              <w:pStyle w:val="Default"/>
              <w:jc w:val="both"/>
            </w:pPr>
            <w:r>
              <w:t xml:space="preserve">Turna los oficios Autorizados a la Dirección de Egresos para trámite de elaboración de cheque de gastos a comprobar o de rembolso. </w:t>
            </w:r>
          </w:p>
          <w:p w14:paraId="7BFB4BB4" w14:textId="77777777" w:rsidR="009D0DB9" w:rsidRDefault="009D0DB9" w:rsidP="00DC64B5">
            <w:pPr>
              <w:pStyle w:val="Default"/>
              <w:jc w:val="both"/>
            </w:pPr>
            <w:r>
              <w:t>Adjunta original y copia de documentación comprobatoria y justificativa del gasto.</w:t>
            </w:r>
          </w:p>
        </w:tc>
        <w:tc>
          <w:tcPr>
            <w:tcW w:w="863" w:type="pct"/>
            <w:hideMark/>
          </w:tcPr>
          <w:p w14:paraId="7294251C" w14:textId="77777777" w:rsidR="009D0DB9" w:rsidRPr="00F134F9" w:rsidRDefault="009D0DB9" w:rsidP="00DC64B5">
            <w:pPr>
              <w:spacing w:line="240" w:lineRule="auto"/>
              <w:jc w:val="left"/>
              <w:rPr>
                <w:rFonts w:cs="Arial"/>
                <w:sz w:val="22"/>
                <w:szCs w:val="24"/>
              </w:rPr>
            </w:pPr>
            <w:r w:rsidRPr="00F134F9">
              <w:rPr>
                <w:rFonts w:cs="Arial"/>
                <w:sz w:val="22"/>
                <w:szCs w:val="24"/>
              </w:rPr>
              <w:t>Oficio Autorizado firmado y documentos adjuntos</w:t>
            </w:r>
          </w:p>
        </w:tc>
      </w:tr>
      <w:tr w:rsidR="009D0DB9" w14:paraId="7BC0D4FC" w14:textId="77777777" w:rsidTr="00DC64B5">
        <w:trPr>
          <w:trHeight w:val="1565"/>
        </w:trPr>
        <w:tc>
          <w:tcPr>
            <w:tcW w:w="909" w:type="pct"/>
            <w:hideMark/>
          </w:tcPr>
          <w:p w14:paraId="6BE48897" w14:textId="77777777" w:rsidR="009D0DB9" w:rsidRDefault="009D0DB9" w:rsidP="00DC64B5">
            <w:pPr>
              <w:spacing w:line="240" w:lineRule="auto"/>
              <w:rPr>
                <w:rFonts w:eastAsia="Calibri" w:cs="Arial"/>
                <w:b/>
                <w:szCs w:val="24"/>
              </w:rPr>
            </w:pPr>
            <w:r>
              <w:rPr>
                <w:rFonts w:eastAsia="Calibri" w:cs="Arial"/>
                <w:b/>
                <w:szCs w:val="24"/>
              </w:rPr>
              <w:t>Dirección de Egresos</w:t>
            </w:r>
          </w:p>
        </w:tc>
        <w:tc>
          <w:tcPr>
            <w:tcW w:w="264" w:type="pct"/>
            <w:hideMark/>
          </w:tcPr>
          <w:p w14:paraId="3958EB9D" w14:textId="77777777" w:rsidR="009D0DB9" w:rsidRDefault="009D0DB9" w:rsidP="00DC64B5">
            <w:pPr>
              <w:spacing w:line="240" w:lineRule="auto"/>
              <w:ind w:right="57"/>
              <w:jc w:val="center"/>
              <w:rPr>
                <w:rFonts w:eastAsia="Calibri" w:cs="Arial"/>
                <w:szCs w:val="24"/>
              </w:rPr>
            </w:pPr>
            <w:r>
              <w:rPr>
                <w:rFonts w:eastAsia="Calibri" w:cs="Arial"/>
                <w:szCs w:val="24"/>
              </w:rPr>
              <w:t>6</w:t>
            </w:r>
          </w:p>
        </w:tc>
        <w:tc>
          <w:tcPr>
            <w:tcW w:w="2964" w:type="pct"/>
            <w:hideMark/>
          </w:tcPr>
          <w:p w14:paraId="2353A919" w14:textId="77777777" w:rsidR="009D0DB9" w:rsidRDefault="009D0DB9" w:rsidP="00DC64B5">
            <w:pPr>
              <w:pStyle w:val="Default"/>
              <w:jc w:val="both"/>
            </w:pPr>
            <w:r>
              <w:t xml:space="preserve">Recibe y valida la documentación comprobatoria del gasto, elabora el cheque de gastos a comprobar o reembolso, y lo libera a favor del servidor público comisionado o quien efectuó los gastos de representación. </w:t>
            </w:r>
          </w:p>
        </w:tc>
        <w:tc>
          <w:tcPr>
            <w:tcW w:w="863" w:type="pct"/>
            <w:hideMark/>
          </w:tcPr>
          <w:p w14:paraId="5B8AED5C" w14:textId="77777777" w:rsidR="009D0DB9" w:rsidRPr="00F134F9" w:rsidRDefault="009D0DB9" w:rsidP="00DC64B5">
            <w:pPr>
              <w:spacing w:line="240" w:lineRule="auto"/>
              <w:jc w:val="left"/>
              <w:rPr>
                <w:rFonts w:cs="Arial"/>
                <w:sz w:val="22"/>
                <w:szCs w:val="24"/>
              </w:rPr>
            </w:pPr>
            <w:r w:rsidRPr="00F134F9">
              <w:rPr>
                <w:rFonts w:cs="Arial"/>
                <w:sz w:val="22"/>
                <w:szCs w:val="24"/>
              </w:rPr>
              <w:t>Oficio Autorizado firmado y documentos adjuntos</w:t>
            </w:r>
          </w:p>
        </w:tc>
      </w:tr>
      <w:tr w:rsidR="009D0DB9" w14:paraId="4567B228" w14:textId="77777777" w:rsidTr="00DC64B5">
        <w:trPr>
          <w:trHeight w:val="596"/>
        </w:trPr>
        <w:tc>
          <w:tcPr>
            <w:tcW w:w="909" w:type="pct"/>
          </w:tcPr>
          <w:p w14:paraId="2FB7BD56" w14:textId="22FB3C3F" w:rsidR="009D0DB9" w:rsidRDefault="00FE2D77" w:rsidP="00DC64B5">
            <w:pPr>
              <w:spacing w:line="240" w:lineRule="auto"/>
              <w:rPr>
                <w:rFonts w:eastAsia="Calibri" w:cs="Arial"/>
                <w:b/>
                <w:szCs w:val="24"/>
              </w:rPr>
            </w:pPr>
            <w:r>
              <w:rPr>
                <w:rFonts w:eastAsia="Calibri" w:cs="Arial"/>
                <w:b/>
                <w:szCs w:val="24"/>
              </w:rPr>
              <w:t xml:space="preserve">Titulares y/o </w:t>
            </w:r>
            <w:r w:rsidR="009D0DB9">
              <w:rPr>
                <w:rFonts w:eastAsia="Calibri" w:cs="Arial"/>
                <w:b/>
                <w:szCs w:val="24"/>
              </w:rPr>
              <w:t>Enlace</w:t>
            </w:r>
            <w:r>
              <w:rPr>
                <w:rFonts w:eastAsia="Calibri" w:cs="Arial"/>
                <w:b/>
                <w:szCs w:val="24"/>
              </w:rPr>
              <w:t xml:space="preserve"> Administrativo</w:t>
            </w:r>
          </w:p>
        </w:tc>
        <w:tc>
          <w:tcPr>
            <w:tcW w:w="264" w:type="pct"/>
          </w:tcPr>
          <w:p w14:paraId="36E75466" w14:textId="77777777" w:rsidR="009D0DB9" w:rsidRDefault="009D0DB9" w:rsidP="00DC64B5">
            <w:pPr>
              <w:spacing w:line="240" w:lineRule="auto"/>
              <w:ind w:right="57"/>
              <w:jc w:val="center"/>
              <w:rPr>
                <w:rFonts w:eastAsia="Calibri" w:cs="Arial"/>
                <w:szCs w:val="24"/>
              </w:rPr>
            </w:pPr>
            <w:r>
              <w:rPr>
                <w:rFonts w:eastAsia="Calibri" w:cs="Arial"/>
                <w:szCs w:val="24"/>
              </w:rPr>
              <w:t>7</w:t>
            </w:r>
          </w:p>
        </w:tc>
        <w:tc>
          <w:tcPr>
            <w:tcW w:w="2964" w:type="pct"/>
          </w:tcPr>
          <w:p w14:paraId="639DA3D2" w14:textId="77777777" w:rsidR="009D0DB9" w:rsidRDefault="009D0DB9" w:rsidP="00DC64B5">
            <w:pPr>
              <w:pStyle w:val="Default"/>
              <w:jc w:val="both"/>
            </w:pPr>
            <w:r>
              <w:t xml:space="preserve">Da seguimiento al reembolso o cheque de gastos a comprobar solicitado, en la Dirección de Egresos. </w:t>
            </w:r>
          </w:p>
        </w:tc>
        <w:tc>
          <w:tcPr>
            <w:tcW w:w="863" w:type="pct"/>
          </w:tcPr>
          <w:p w14:paraId="31A2962B" w14:textId="77777777" w:rsidR="009D0DB9" w:rsidRDefault="009D0DB9" w:rsidP="00DC64B5">
            <w:pPr>
              <w:spacing w:line="240" w:lineRule="auto"/>
              <w:rPr>
                <w:rFonts w:cs="Arial"/>
                <w:szCs w:val="24"/>
              </w:rPr>
            </w:pPr>
            <w:r>
              <w:rPr>
                <w:rFonts w:cs="Arial"/>
                <w:szCs w:val="24"/>
              </w:rPr>
              <w:t>Teléfono</w:t>
            </w:r>
          </w:p>
        </w:tc>
      </w:tr>
      <w:tr w:rsidR="009D0DB9" w14:paraId="0396EAE0" w14:textId="77777777" w:rsidTr="00DC64B5">
        <w:trPr>
          <w:trHeight w:val="721"/>
        </w:trPr>
        <w:tc>
          <w:tcPr>
            <w:tcW w:w="909" w:type="pct"/>
          </w:tcPr>
          <w:p w14:paraId="362A8DC3" w14:textId="77777777" w:rsidR="009D0DB9" w:rsidRDefault="009D0DB9" w:rsidP="00DC64B5">
            <w:pPr>
              <w:spacing w:line="240" w:lineRule="auto"/>
              <w:rPr>
                <w:rFonts w:eastAsia="Calibri" w:cs="Arial"/>
                <w:b/>
                <w:szCs w:val="24"/>
              </w:rPr>
            </w:pPr>
            <w:r w:rsidRPr="00454741">
              <w:rPr>
                <w:rFonts w:eastAsia="Calibri" w:cs="Arial"/>
                <w:b/>
                <w:sz w:val="22"/>
                <w:szCs w:val="24"/>
              </w:rPr>
              <w:t>Titular, Comisionados, o servidor público que efectu</w:t>
            </w:r>
            <w:r>
              <w:rPr>
                <w:rFonts w:eastAsia="Calibri" w:cs="Arial"/>
                <w:b/>
                <w:sz w:val="22"/>
                <w:szCs w:val="24"/>
              </w:rPr>
              <w:t>ó gastos de r</w:t>
            </w:r>
            <w:r w:rsidRPr="00454741">
              <w:rPr>
                <w:rFonts w:eastAsia="Calibri" w:cs="Arial"/>
                <w:b/>
                <w:sz w:val="22"/>
                <w:szCs w:val="24"/>
              </w:rPr>
              <w:t>epresentación</w:t>
            </w:r>
          </w:p>
        </w:tc>
        <w:tc>
          <w:tcPr>
            <w:tcW w:w="264" w:type="pct"/>
          </w:tcPr>
          <w:p w14:paraId="198D3487" w14:textId="77777777" w:rsidR="009D0DB9" w:rsidRDefault="009D0DB9" w:rsidP="00DC64B5">
            <w:pPr>
              <w:spacing w:line="240" w:lineRule="auto"/>
              <w:ind w:right="57"/>
              <w:jc w:val="center"/>
              <w:rPr>
                <w:rFonts w:eastAsia="Calibri" w:cs="Arial"/>
                <w:szCs w:val="24"/>
              </w:rPr>
            </w:pPr>
            <w:r>
              <w:rPr>
                <w:rFonts w:eastAsia="Calibri" w:cs="Arial"/>
                <w:szCs w:val="24"/>
              </w:rPr>
              <w:t>8</w:t>
            </w:r>
          </w:p>
        </w:tc>
        <w:tc>
          <w:tcPr>
            <w:tcW w:w="2964" w:type="pct"/>
          </w:tcPr>
          <w:p w14:paraId="5924EBD8" w14:textId="77777777" w:rsidR="009D0DB9" w:rsidRDefault="009D0DB9" w:rsidP="00DC64B5">
            <w:pPr>
              <w:pStyle w:val="Default"/>
              <w:jc w:val="both"/>
            </w:pPr>
          </w:p>
          <w:p w14:paraId="78789E46" w14:textId="77777777" w:rsidR="009D0DB9" w:rsidRPr="00454741" w:rsidRDefault="009D0DB9" w:rsidP="00DC64B5">
            <w:pPr>
              <w:pStyle w:val="Default"/>
              <w:jc w:val="both"/>
            </w:pPr>
            <w:r w:rsidRPr="00FA5250">
              <w:t>Se presentan en la Dirección de Egresos a Recoger el cheque de</w:t>
            </w:r>
            <w:r>
              <w:t xml:space="preserve"> gastos a comprobar o </w:t>
            </w:r>
            <w:r w:rsidRPr="00FA5250">
              <w:t>reembolso</w:t>
            </w:r>
            <w:r>
              <w:t xml:space="preserve"> por concepto de viáticos o gastos de representación</w:t>
            </w:r>
            <w:r w:rsidRPr="00FA5250">
              <w:t xml:space="preserve">. </w:t>
            </w:r>
          </w:p>
          <w:p w14:paraId="465CD758" w14:textId="7C24FDCD" w:rsidR="009D0DB9" w:rsidRPr="00FA5250" w:rsidRDefault="003B0351" w:rsidP="00DC64B5">
            <w:pPr>
              <w:pStyle w:val="Default"/>
              <w:jc w:val="both"/>
            </w:pPr>
            <w:r>
              <w:rPr>
                <w:noProof/>
                <w:lang w:eastAsia="es-MX"/>
              </w:rPr>
              <mc:AlternateContent>
                <mc:Choice Requires="wps">
                  <w:drawing>
                    <wp:anchor distT="0" distB="0" distL="114300" distR="114300" simplePos="0" relativeHeight="251850240" behindDoc="0" locked="0" layoutInCell="1" allowOverlap="1" wp14:anchorId="3229989C" wp14:editId="7B3203F5">
                      <wp:simplePos x="0" y="0"/>
                      <wp:positionH relativeFrom="column">
                        <wp:posOffset>1680210</wp:posOffset>
                      </wp:positionH>
                      <wp:positionV relativeFrom="paragraph">
                        <wp:posOffset>277495</wp:posOffset>
                      </wp:positionV>
                      <wp:extent cx="2352675" cy="533400"/>
                      <wp:effectExtent l="0" t="0" r="9525" b="0"/>
                      <wp:wrapNone/>
                      <wp:docPr id="63" name="Cuadro de texto 63"/>
                      <wp:cNvGraphicFramePr/>
                      <a:graphic xmlns:a="http://schemas.openxmlformats.org/drawingml/2006/main">
                        <a:graphicData uri="http://schemas.microsoft.com/office/word/2010/wordprocessingShape">
                          <wps:wsp>
                            <wps:cNvSpPr txBox="1"/>
                            <wps:spPr>
                              <a:xfrm>
                                <a:off x="0" y="0"/>
                                <a:ext cx="2352675" cy="533400"/>
                              </a:xfrm>
                              <a:prstGeom prst="rect">
                                <a:avLst/>
                              </a:prstGeom>
                              <a:solidFill>
                                <a:schemeClr val="lt1"/>
                              </a:solidFill>
                              <a:ln w="6350">
                                <a:noFill/>
                              </a:ln>
                            </wps:spPr>
                            <wps:txbx>
                              <w:txbxContent>
                                <w:p w14:paraId="0C9CEEE6"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7B859231" w14:textId="77777777" w:rsidR="003B0351" w:rsidRDefault="003B0351" w:rsidP="003B0351">
                                  <w:r>
                                    <w:rPr>
                                      <w:rFonts w:cs="Arial"/>
                                      <w:szCs w:val="24"/>
                                    </w:rPr>
                                    <w:t xml:space="preserve">            Tesorera Municipal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9989C" id="Cuadro de texto 63" o:spid="_x0000_s1061" type="#_x0000_t202" style="position:absolute;left:0;text-align:left;margin-left:132.3pt;margin-top:21.85pt;width:185.25pt;height:42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" fillcolor="white [3201]" stroked="f" strokeweight=".5pt">
                      <v:textbox>
                        <w:txbxContent>
                          <w:p w14:paraId="0C9CEEE6"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7B859231" w14:textId="77777777" w:rsidR="003B0351" w:rsidRDefault="003B0351" w:rsidP="003B0351">
                            <w:r>
                              <w:rPr>
                                <w:rFonts w:cs="Arial"/>
                                <w:szCs w:val="24"/>
                              </w:rPr>
                              <w:t xml:space="preserve">            Tesorera Municipal                                               </w:t>
                            </w:r>
                          </w:p>
                        </w:txbxContent>
                      </v:textbox>
                    </v:shape>
                  </w:pict>
                </mc:Fallback>
              </mc:AlternateContent>
            </w:r>
          </w:p>
        </w:tc>
        <w:tc>
          <w:tcPr>
            <w:tcW w:w="863" w:type="pct"/>
          </w:tcPr>
          <w:p w14:paraId="72BE24CE" w14:textId="77777777" w:rsidR="009D0DB9" w:rsidRDefault="009D0DB9" w:rsidP="00DC64B5">
            <w:pPr>
              <w:spacing w:line="240" w:lineRule="auto"/>
              <w:rPr>
                <w:rFonts w:cs="Arial"/>
                <w:szCs w:val="24"/>
              </w:rPr>
            </w:pPr>
            <w:r>
              <w:rPr>
                <w:rFonts w:cs="Arial"/>
                <w:szCs w:val="24"/>
              </w:rPr>
              <w:t>Copia de Identificación Oficial</w:t>
            </w:r>
          </w:p>
        </w:tc>
      </w:tr>
      <w:tr w:rsidR="009D0DB9" w14:paraId="2FA2CBB4" w14:textId="77777777" w:rsidTr="00DC64B5">
        <w:trPr>
          <w:trHeight w:val="456"/>
        </w:trPr>
        <w:tc>
          <w:tcPr>
            <w:tcW w:w="909" w:type="pct"/>
            <w:hideMark/>
          </w:tcPr>
          <w:p w14:paraId="4FBD468D" w14:textId="77777777" w:rsidR="009D0DB9" w:rsidRDefault="009D0DB9" w:rsidP="00DC64B5">
            <w:pPr>
              <w:spacing w:line="240" w:lineRule="auto"/>
              <w:ind w:right="-108"/>
              <w:rPr>
                <w:rFonts w:eastAsia="Calibri" w:cs="Arial"/>
                <w:b/>
                <w:sz w:val="22"/>
                <w:szCs w:val="24"/>
              </w:rPr>
            </w:pPr>
            <w:r w:rsidRPr="00454741">
              <w:rPr>
                <w:rFonts w:eastAsia="Calibri" w:cs="Arial"/>
                <w:b/>
                <w:sz w:val="22"/>
                <w:szCs w:val="24"/>
              </w:rPr>
              <w:t>Titular, Comisionados, o servidor público que efectu</w:t>
            </w:r>
            <w:r>
              <w:rPr>
                <w:rFonts w:eastAsia="Calibri" w:cs="Arial"/>
                <w:b/>
                <w:sz w:val="22"/>
                <w:szCs w:val="24"/>
              </w:rPr>
              <w:t>ó gastos de r</w:t>
            </w:r>
            <w:r w:rsidRPr="00454741">
              <w:rPr>
                <w:rFonts w:eastAsia="Calibri" w:cs="Arial"/>
                <w:b/>
                <w:sz w:val="22"/>
                <w:szCs w:val="24"/>
              </w:rPr>
              <w:t>epresentación</w:t>
            </w:r>
          </w:p>
        </w:tc>
        <w:tc>
          <w:tcPr>
            <w:tcW w:w="264" w:type="pct"/>
            <w:hideMark/>
          </w:tcPr>
          <w:p w14:paraId="2B486B63" w14:textId="77777777" w:rsidR="009D0DB9" w:rsidRDefault="009D0DB9" w:rsidP="00DC64B5">
            <w:pPr>
              <w:spacing w:line="240" w:lineRule="auto"/>
              <w:ind w:right="57"/>
              <w:jc w:val="center"/>
              <w:rPr>
                <w:rFonts w:eastAsia="Calibri" w:cs="Arial"/>
                <w:sz w:val="22"/>
                <w:szCs w:val="24"/>
              </w:rPr>
            </w:pPr>
            <w:r>
              <w:rPr>
                <w:rFonts w:eastAsia="Calibri" w:cs="Arial"/>
                <w:szCs w:val="24"/>
              </w:rPr>
              <w:t>9</w:t>
            </w:r>
          </w:p>
        </w:tc>
        <w:tc>
          <w:tcPr>
            <w:tcW w:w="2964" w:type="pct"/>
          </w:tcPr>
          <w:p w14:paraId="144C787A" w14:textId="77777777" w:rsidR="009D0DB9" w:rsidRPr="00FA5250" w:rsidRDefault="009D0DB9" w:rsidP="00DC64B5">
            <w:pPr>
              <w:pStyle w:val="Default"/>
              <w:jc w:val="both"/>
            </w:pPr>
            <w:r w:rsidRPr="00FA5250">
              <w:t>En el caso de los cheques de gastos a comprobar, cuenta con 5 días hábiles</w:t>
            </w:r>
            <w:r>
              <w:t xml:space="preserve"> posteriores a la fecha de ejecución de gasto establecida en su oficio de solicitud,</w:t>
            </w:r>
            <w:r w:rsidRPr="00FA5250">
              <w:t xml:space="preserve"> para comprobar el recurso recibido</w:t>
            </w:r>
            <w:r>
              <w:t xml:space="preserve">, </w:t>
            </w:r>
            <w:r w:rsidRPr="00FA5250">
              <w:t>o en su defecto,</w:t>
            </w:r>
            <w:r>
              <w:t xml:space="preserve"> para</w:t>
            </w:r>
            <w:r w:rsidRPr="00FA5250">
              <w:t xml:space="preserve"> reintegrar los recursos no comprobados, o no ejercidos.</w:t>
            </w:r>
          </w:p>
          <w:p w14:paraId="54B6AD0C" w14:textId="77777777" w:rsidR="009D0DB9" w:rsidRPr="00FA5250" w:rsidRDefault="009D0DB9" w:rsidP="00DC64B5">
            <w:pPr>
              <w:pStyle w:val="Default"/>
              <w:jc w:val="both"/>
              <w:rPr>
                <w:sz w:val="14"/>
              </w:rPr>
            </w:pPr>
          </w:p>
          <w:p w14:paraId="7F197F32" w14:textId="77777777" w:rsidR="009D0DB9" w:rsidRDefault="009D0DB9" w:rsidP="00DC64B5">
            <w:pPr>
              <w:pStyle w:val="Default"/>
              <w:jc w:val="both"/>
            </w:pPr>
            <w:r w:rsidRPr="00FA5250">
              <w:t>Dicha documentación comprobatoria</w:t>
            </w:r>
            <w:r>
              <w:t xml:space="preserve"> será remitida por Oficio a la Tesorería Municipal, referenciando el Número de Oficio de Solicitud de Cheque de Gastos a Comprobar, el importe recibido y el Número de Cheque que le fue conferido. </w:t>
            </w:r>
          </w:p>
          <w:p w14:paraId="10319934" w14:textId="77777777" w:rsidR="009D0DB9" w:rsidRDefault="009D0DB9" w:rsidP="00DC64B5">
            <w:pPr>
              <w:pStyle w:val="Default"/>
              <w:jc w:val="both"/>
            </w:pPr>
          </w:p>
          <w:p w14:paraId="59CF1311" w14:textId="77777777" w:rsidR="009D0DB9" w:rsidRPr="0048275F" w:rsidRDefault="009D0DB9" w:rsidP="00DC64B5">
            <w:pPr>
              <w:pStyle w:val="Default"/>
              <w:jc w:val="both"/>
            </w:pPr>
            <w:r>
              <w:t xml:space="preserve">Adjunta al Oficio su Informe de Comisión y </w:t>
            </w:r>
            <w:r w:rsidRPr="00FA5250">
              <w:t>las facturas de gastos con su respectiva verificación de CFDI, los tickets, boletos y recibos pega</w:t>
            </w:r>
            <w:r>
              <w:t>dos en hojas blancas, que ampara</w:t>
            </w:r>
            <w:r w:rsidRPr="00FA5250">
              <w:t>n que los pagos realizados</w:t>
            </w:r>
            <w:r>
              <w:t xml:space="preserve">, estos son sólo por concepto de viáticos, y que deben ser </w:t>
            </w:r>
            <w:r w:rsidRPr="00FA5250">
              <w:t>acorde con la fecha de ejecución y objetivo</w:t>
            </w:r>
            <w:r>
              <w:t xml:space="preserve"> de la comisión o representación, en original y copia.</w:t>
            </w:r>
          </w:p>
        </w:tc>
        <w:tc>
          <w:tcPr>
            <w:tcW w:w="863" w:type="pct"/>
            <w:hideMark/>
          </w:tcPr>
          <w:p w14:paraId="781B4F56" w14:textId="77777777" w:rsidR="009D0DB9" w:rsidRPr="00454741" w:rsidRDefault="009D0DB9" w:rsidP="00DC64B5">
            <w:pPr>
              <w:spacing w:line="240" w:lineRule="auto"/>
              <w:rPr>
                <w:rFonts w:cs="Arial"/>
                <w:sz w:val="22"/>
                <w:szCs w:val="24"/>
              </w:rPr>
            </w:pPr>
            <w:r>
              <w:rPr>
                <w:rFonts w:cs="Arial"/>
                <w:sz w:val="22"/>
                <w:szCs w:val="24"/>
              </w:rPr>
              <w:t xml:space="preserve">Oficio de </w:t>
            </w:r>
            <w:r w:rsidRPr="00454741">
              <w:rPr>
                <w:rFonts w:cs="Arial"/>
                <w:sz w:val="22"/>
                <w:szCs w:val="24"/>
              </w:rPr>
              <w:t xml:space="preserve">Comprobación </w:t>
            </w:r>
            <w:r>
              <w:rPr>
                <w:rFonts w:cs="Arial"/>
                <w:sz w:val="22"/>
                <w:szCs w:val="24"/>
              </w:rPr>
              <w:t>de gastos, informe de comisión, documentación comprobatoria y/</w:t>
            </w:r>
            <w:r w:rsidRPr="00454741">
              <w:rPr>
                <w:rFonts w:cs="Arial"/>
                <w:sz w:val="22"/>
                <w:szCs w:val="24"/>
              </w:rPr>
              <w:t xml:space="preserve">o </w:t>
            </w:r>
          </w:p>
          <w:p w14:paraId="4ABF801E" w14:textId="77777777" w:rsidR="009D0DB9" w:rsidRDefault="009D0DB9" w:rsidP="00DC64B5">
            <w:pPr>
              <w:spacing w:line="240" w:lineRule="auto"/>
              <w:rPr>
                <w:rFonts w:cs="Arial"/>
                <w:sz w:val="22"/>
                <w:szCs w:val="24"/>
              </w:rPr>
            </w:pPr>
            <w:r w:rsidRPr="00454741">
              <w:rPr>
                <w:rFonts w:cs="Arial"/>
                <w:sz w:val="22"/>
                <w:szCs w:val="24"/>
              </w:rPr>
              <w:t xml:space="preserve">Ficha de Depósito </w:t>
            </w:r>
            <w:r>
              <w:rPr>
                <w:rFonts w:cs="Arial"/>
                <w:sz w:val="22"/>
                <w:szCs w:val="24"/>
              </w:rPr>
              <w:t>de reintegro de recurso, en original y copia.</w:t>
            </w:r>
          </w:p>
        </w:tc>
      </w:tr>
      <w:tr w:rsidR="009D0DB9" w14:paraId="263DEE42" w14:textId="77777777" w:rsidTr="00DC64B5">
        <w:trPr>
          <w:trHeight w:val="456"/>
        </w:trPr>
        <w:tc>
          <w:tcPr>
            <w:tcW w:w="909" w:type="pct"/>
          </w:tcPr>
          <w:p w14:paraId="136D72D6" w14:textId="77777777" w:rsidR="009D0DB9" w:rsidRPr="00454741" w:rsidRDefault="009D0DB9" w:rsidP="00DC64B5">
            <w:pPr>
              <w:spacing w:line="240" w:lineRule="auto"/>
              <w:ind w:right="-108"/>
              <w:rPr>
                <w:rFonts w:eastAsia="Calibri" w:cs="Arial"/>
                <w:b/>
                <w:sz w:val="22"/>
                <w:szCs w:val="24"/>
              </w:rPr>
            </w:pPr>
            <w:r>
              <w:rPr>
                <w:rFonts w:eastAsia="Calibri" w:cs="Arial"/>
                <w:b/>
                <w:sz w:val="22"/>
                <w:szCs w:val="24"/>
              </w:rPr>
              <w:t>Auxiliar</w:t>
            </w:r>
          </w:p>
        </w:tc>
        <w:tc>
          <w:tcPr>
            <w:tcW w:w="264" w:type="pct"/>
          </w:tcPr>
          <w:p w14:paraId="68DB494A" w14:textId="77777777" w:rsidR="009D0DB9" w:rsidRDefault="009D0DB9" w:rsidP="00DC64B5">
            <w:pPr>
              <w:spacing w:line="240" w:lineRule="auto"/>
              <w:ind w:right="57"/>
              <w:jc w:val="center"/>
              <w:rPr>
                <w:rFonts w:eastAsia="Calibri" w:cs="Arial"/>
                <w:szCs w:val="24"/>
              </w:rPr>
            </w:pPr>
            <w:r>
              <w:rPr>
                <w:rFonts w:eastAsia="Calibri" w:cs="Arial"/>
                <w:szCs w:val="24"/>
              </w:rPr>
              <w:t>10</w:t>
            </w:r>
          </w:p>
        </w:tc>
        <w:tc>
          <w:tcPr>
            <w:tcW w:w="2964" w:type="pct"/>
          </w:tcPr>
          <w:p w14:paraId="3F979C03" w14:textId="77777777" w:rsidR="009D0DB9" w:rsidRPr="00FA5250" w:rsidRDefault="009D0DB9" w:rsidP="00DC64B5">
            <w:pPr>
              <w:pStyle w:val="Default"/>
              <w:jc w:val="both"/>
            </w:pPr>
            <w:r>
              <w:t>Recibe Oficio de comprobación de gasto, con Informe de Comisión y la documentación comprobatoria del gasto, y/o la Ficha de Depósito que ampara el reintegro de los recursos no comprobados o no ejercidos y Turna a la Dirección de Egresos en original y copia.</w:t>
            </w:r>
          </w:p>
        </w:tc>
        <w:tc>
          <w:tcPr>
            <w:tcW w:w="863" w:type="pct"/>
          </w:tcPr>
          <w:p w14:paraId="3648E9CB" w14:textId="77777777" w:rsidR="009D0DB9" w:rsidRDefault="009D0DB9" w:rsidP="00DC64B5">
            <w:pPr>
              <w:spacing w:line="240" w:lineRule="auto"/>
              <w:rPr>
                <w:rFonts w:cs="Arial"/>
                <w:sz w:val="22"/>
                <w:szCs w:val="24"/>
              </w:rPr>
            </w:pPr>
            <w:r>
              <w:rPr>
                <w:rFonts w:cs="Arial"/>
                <w:sz w:val="22"/>
                <w:szCs w:val="24"/>
              </w:rPr>
              <w:t xml:space="preserve">Oficio, Informe de Comisión </w:t>
            </w:r>
            <w:r w:rsidRPr="00E77597">
              <w:rPr>
                <w:rFonts w:cs="Arial"/>
                <w:sz w:val="22"/>
                <w:szCs w:val="24"/>
              </w:rPr>
              <w:t>y Documentación comprobatoria del gasto</w:t>
            </w:r>
          </w:p>
        </w:tc>
      </w:tr>
      <w:tr w:rsidR="009D0DB9" w14:paraId="207B184A" w14:textId="77777777" w:rsidTr="00DC64B5">
        <w:trPr>
          <w:trHeight w:val="456"/>
        </w:trPr>
        <w:tc>
          <w:tcPr>
            <w:tcW w:w="909" w:type="pct"/>
          </w:tcPr>
          <w:p w14:paraId="30EA27D4" w14:textId="77777777" w:rsidR="009D0DB9" w:rsidRPr="00454741" w:rsidRDefault="009D0DB9" w:rsidP="00DC64B5">
            <w:pPr>
              <w:spacing w:line="240" w:lineRule="auto"/>
              <w:ind w:right="-108"/>
              <w:rPr>
                <w:rFonts w:eastAsia="Calibri" w:cs="Arial"/>
                <w:b/>
                <w:sz w:val="22"/>
                <w:szCs w:val="24"/>
              </w:rPr>
            </w:pPr>
            <w:r>
              <w:rPr>
                <w:rFonts w:eastAsia="Calibri" w:cs="Arial"/>
                <w:b/>
                <w:sz w:val="22"/>
                <w:szCs w:val="24"/>
              </w:rPr>
              <w:t>Dirección de Egresos</w:t>
            </w:r>
          </w:p>
        </w:tc>
        <w:tc>
          <w:tcPr>
            <w:tcW w:w="264" w:type="pct"/>
          </w:tcPr>
          <w:p w14:paraId="2206BF4B" w14:textId="77777777" w:rsidR="009D0DB9" w:rsidRDefault="009D0DB9" w:rsidP="00DC64B5">
            <w:pPr>
              <w:spacing w:line="240" w:lineRule="auto"/>
              <w:ind w:right="57"/>
              <w:jc w:val="center"/>
              <w:rPr>
                <w:rFonts w:eastAsia="Calibri" w:cs="Arial"/>
                <w:szCs w:val="24"/>
              </w:rPr>
            </w:pPr>
            <w:r>
              <w:rPr>
                <w:rFonts w:eastAsia="Calibri" w:cs="Arial"/>
                <w:szCs w:val="24"/>
              </w:rPr>
              <w:t>11</w:t>
            </w:r>
          </w:p>
        </w:tc>
        <w:tc>
          <w:tcPr>
            <w:tcW w:w="2964" w:type="pct"/>
          </w:tcPr>
          <w:p w14:paraId="77E55A76" w14:textId="77777777" w:rsidR="009D0DB9" w:rsidRPr="00337C8D" w:rsidRDefault="009D0DB9" w:rsidP="00DC64B5">
            <w:pPr>
              <w:pStyle w:val="Default"/>
              <w:jc w:val="both"/>
            </w:pPr>
            <w:r>
              <w:t>Recibe, revisa y valida la documentación comprobatoria del gasto, y se integra a la póliza cheque para entregarse a la Dirección de Contabilidad.</w:t>
            </w:r>
          </w:p>
        </w:tc>
        <w:tc>
          <w:tcPr>
            <w:tcW w:w="863" w:type="pct"/>
          </w:tcPr>
          <w:p w14:paraId="34CC663E" w14:textId="77777777" w:rsidR="009D0DB9" w:rsidRDefault="009D0DB9" w:rsidP="00DC64B5">
            <w:pPr>
              <w:spacing w:line="240" w:lineRule="auto"/>
              <w:rPr>
                <w:rFonts w:cs="Arial"/>
                <w:sz w:val="22"/>
                <w:szCs w:val="24"/>
              </w:rPr>
            </w:pPr>
            <w:r>
              <w:rPr>
                <w:rFonts w:cs="Arial"/>
                <w:sz w:val="22"/>
                <w:szCs w:val="24"/>
              </w:rPr>
              <w:t xml:space="preserve">Oficio, Informe de Comisión </w:t>
            </w:r>
            <w:r w:rsidRPr="00E77597">
              <w:rPr>
                <w:rFonts w:cs="Arial"/>
                <w:sz w:val="22"/>
                <w:szCs w:val="24"/>
              </w:rPr>
              <w:t>y Documentación comprobatoria del gasto</w:t>
            </w:r>
          </w:p>
        </w:tc>
      </w:tr>
    </w:tbl>
    <w:p w14:paraId="2D5F9877" w14:textId="60224D82" w:rsidR="009D0DB9" w:rsidRDefault="003B0351" w:rsidP="009D0DB9">
      <w:r>
        <w:rPr>
          <w:noProof/>
          <w:lang w:eastAsia="es-MX"/>
        </w:rPr>
        <mc:AlternateContent>
          <mc:Choice Requires="wps">
            <w:drawing>
              <wp:anchor distT="0" distB="0" distL="114300" distR="114300" simplePos="0" relativeHeight="251852288" behindDoc="0" locked="0" layoutInCell="1" allowOverlap="1" wp14:anchorId="1F045722" wp14:editId="512F4D8A">
                <wp:simplePos x="0" y="0"/>
                <wp:positionH relativeFrom="column">
                  <wp:posOffset>3000375</wp:posOffset>
                </wp:positionH>
                <wp:positionV relativeFrom="paragraph">
                  <wp:posOffset>1952625</wp:posOffset>
                </wp:positionV>
                <wp:extent cx="2352675" cy="533400"/>
                <wp:effectExtent l="0" t="0" r="9525" b="0"/>
                <wp:wrapNone/>
                <wp:docPr id="192" name="Cuadro de texto 192"/>
                <wp:cNvGraphicFramePr/>
                <a:graphic xmlns:a="http://schemas.openxmlformats.org/drawingml/2006/main">
                  <a:graphicData uri="http://schemas.microsoft.com/office/word/2010/wordprocessingShape">
                    <wps:wsp>
                      <wps:cNvSpPr txBox="1"/>
                      <wps:spPr>
                        <a:xfrm>
                          <a:off x="0" y="0"/>
                          <a:ext cx="2352675" cy="533400"/>
                        </a:xfrm>
                        <a:prstGeom prst="rect">
                          <a:avLst/>
                        </a:prstGeom>
                        <a:solidFill>
                          <a:schemeClr val="lt1"/>
                        </a:solidFill>
                        <a:ln w="6350">
                          <a:noFill/>
                        </a:ln>
                      </wps:spPr>
                      <wps:txbx>
                        <w:txbxContent>
                          <w:p w14:paraId="074AA80E"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561DE80B" w14:textId="77777777" w:rsidR="003B0351" w:rsidRDefault="003B0351" w:rsidP="003B0351">
                            <w:r>
                              <w:rPr>
                                <w:rFonts w:cs="Arial"/>
                                <w:szCs w:val="24"/>
                              </w:rPr>
                              <w:t xml:space="preserve">            Tesorera Municipal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45722" id="Cuadro de texto 192" o:spid="_x0000_s1062" type="#_x0000_t202" style="position:absolute;left:0;text-align:left;margin-left:236.25pt;margin-top:153.75pt;width:185.25pt;height:42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" fillcolor="white [3201]" stroked="f" strokeweight=".5pt">
                <v:textbox>
                  <w:txbxContent>
                    <w:p w14:paraId="074AA80E"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561DE80B" w14:textId="77777777" w:rsidR="003B0351" w:rsidRDefault="003B0351" w:rsidP="003B0351">
                      <w:r>
                        <w:rPr>
                          <w:rFonts w:cs="Arial"/>
                          <w:szCs w:val="24"/>
                        </w:rPr>
                        <w:t xml:space="preserve">            Tesorera Municipal                                               </w:t>
                      </w:r>
                    </w:p>
                  </w:txbxContent>
                </v:textbox>
              </v:shape>
            </w:pict>
          </mc:Fallback>
        </mc:AlternateContent>
      </w:r>
    </w:p>
    <w:p w14:paraId="43585085" w14:textId="21B24F62" w:rsidR="00BA700C" w:rsidRDefault="00BA700C" w:rsidP="00BA700C">
      <w:pPr>
        <w:pStyle w:val="Ttulo3"/>
        <w:spacing w:line="240" w:lineRule="auto"/>
      </w:pPr>
      <w:bookmarkStart w:id="64" w:name="_Toc492456449"/>
      <w:r>
        <w:t xml:space="preserve">Flujograma del Procedimiento </w:t>
      </w:r>
      <w:r w:rsidR="000D71BB">
        <w:t>para la atención de solicitud o reembolso de viáticos o gastos de representación.</w:t>
      </w:r>
      <w:bookmarkEnd w:id="64"/>
    </w:p>
    <w:p w14:paraId="426A2116" w14:textId="0946452E" w:rsidR="00BA700C" w:rsidRDefault="005E6D03" w:rsidP="00BA700C">
      <w:r w:rsidRPr="005E6D03">
        <w:rPr>
          <w:noProof/>
          <w:lang w:eastAsia="es-MX"/>
        </w:rPr>
        <w:drawing>
          <wp:inline distT="0" distB="0" distL="0" distR="0" wp14:anchorId="13DACD0F" wp14:editId="00BF4702">
            <wp:extent cx="5991225" cy="6447926"/>
            <wp:effectExtent l="0" t="0" r="0" b="0"/>
            <wp:docPr id="13" name="Imagen 13" descr="C:\Users\EUNICE\Documents\Manuales\atención de solicitud o reembol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UNICE\Documents\Manuales\atención de solicitud o reembols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0082" cy="6457458"/>
                    </a:xfrm>
                    <a:prstGeom prst="rect">
                      <a:avLst/>
                    </a:prstGeom>
                    <a:noFill/>
                    <a:ln>
                      <a:noFill/>
                    </a:ln>
                  </pic:spPr>
                </pic:pic>
              </a:graphicData>
            </a:graphic>
          </wp:inline>
        </w:drawing>
      </w:r>
    </w:p>
    <w:p w14:paraId="43F61F4F" w14:textId="67D8BC5E" w:rsidR="00F64BCA" w:rsidRDefault="003B0351" w:rsidP="00BA700C">
      <w:r>
        <w:rPr>
          <w:noProof/>
          <w:lang w:eastAsia="es-MX"/>
        </w:rPr>
        <mc:AlternateContent>
          <mc:Choice Requires="wps">
            <w:drawing>
              <wp:anchor distT="0" distB="0" distL="114300" distR="114300" simplePos="0" relativeHeight="251854336" behindDoc="0" locked="0" layoutInCell="1" allowOverlap="1" wp14:anchorId="016515AF" wp14:editId="2C90086E">
                <wp:simplePos x="0" y="0"/>
                <wp:positionH relativeFrom="column">
                  <wp:posOffset>2990850</wp:posOffset>
                </wp:positionH>
                <wp:positionV relativeFrom="paragraph">
                  <wp:posOffset>380365</wp:posOffset>
                </wp:positionV>
                <wp:extent cx="2352675" cy="533400"/>
                <wp:effectExtent l="0" t="0" r="9525" b="0"/>
                <wp:wrapNone/>
                <wp:docPr id="193" name="Cuadro de texto 193"/>
                <wp:cNvGraphicFramePr/>
                <a:graphic xmlns:a="http://schemas.openxmlformats.org/drawingml/2006/main">
                  <a:graphicData uri="http://schemas.microsoft.com/office/word/2010/wordprocessingShape">
                    <wps:wsp>
                      <wps:cNvSpPr txBox="1"/>
                      <wps:spPr>
                        <a:xfrm>
                          <a:off x="0" y="0"/>
                          <a:ext cx="2352675" cy="533400"/>
                        </a:xfrm>
                        <a:prstGeom prst="rect">
                          <a:avLst/>
                        </a:prstGeom>
                        <a:solidFill>
                          <a:schemeClr val="lt1"/>
                        </a:solidFill>
                        <a:ln w="6350">
                          <a:noFill/>
                        </a:ln>
                      </wps:spPr>
                      <wps:txbx>
                        <w:txbxContent>
                          <w:p w14:paraId="19739E52"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038D6CC9" w14:textId="77777777" w:rsidR="003B0351" w:rsidRDefault="003B0351" w:rsidP="003B0351">
                            <w:r>
                              <w:rPr>
                                <w:rFonts w:cs="Arial"/>
                                <w:szCs w:val="24"/>
                              </w:rPr>
                              <w:t xml:space="preserve">            Tesorera Municipal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515AF" id="Cuadro de texto 193" o:spid="_x0000_s1063" type="#_x0000_t202" style="position:absolute;left:0;text-align:left;margin-left:235.5pt;margin-top:29.95pt;width:185.25pt;height:42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" fillcolor="white [3201]" stroked="f" strokeweight=".5pt">
                <v:textbox>
                  <w:txbxContent>
                    <w:p w14:paraId="19739E52"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038D6CC9" w14:textId="77777777" w:rsidR="003B0351" w:rsidRDefault="003B0351" w:rsidP="003B0351">
                      <w:r>
                        <w:rPr>
                          <w:rFonts w:cs="Arial"/>
                          <w:szCs w:val="24"/>
                        </w:rPr>
                        <w:t xml:space="preserve">            Tesorera Municipal                                               </w:t>
                      </w:r>
                    </w:p>
                  </w:txbxContent>
                </v:textbox>
              </v:shape>
            </w:pict>
          </mc:Fallback>
        </mc:AlternateContent>
      </w:r>
    </w:p>
    <w:p w14:paraId="5ADE4C5D" w14:textId="00754B06" w:rsidR="000F05FA" w:rsidRDefault="00F24D60" w:rsidP="009D0DB9">
      <w:pPr>
        <w:pStyle w:val="Ttulo2"/>
        <w:numPr>
          <w:ilvl w:val="0"/>
          <w:numId w:val="21"/>
        </w:numPr>
        <w:ind w:left="708" w:hanging="708"/>
      </w:pPr>
      <w:bookmarkStart w:id="65" w:name="_Toc492456450"/>
      <w:r>
        <w:t xml:space="preserve">Procedimiento para </w:t>
      </w:r>
      <w:r w:rsidRPr="00F24D60">
        <w:t>para cumplir con las obligaciones de la Ley de Transparencia y Acceso a la Información Pública d</w:t>
      </w:r>
      <w:r w:rsidR="003848FA">
        <w:t>el Estado de Puebla de la carga de</w:t>
      </w:r>
      <w:r w:rsidRPr="00F24D60">
        <w:t xml:space="preserve"> información en el PWI y en la PNT</w:t>
      </w:r>
      <w:bookmarkEnd w:id="65"/>
    </w:p>
    <w:tbl>
      <w:tblPr>
        <w:tblStyle w:val="Tablaconcuadrcula"/>
        <w:tblW w:w="9351"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firstRow="1" w:lastRow="0" w:firstColumn="1" w:lastColumn="0" w:noHBand="0" w:noVBand="1"/>
      </w:tblPr>
      <w:tblGrid>
        <w:gridCol w:w="1980"/>
        <w:gridCol w:w="7371"/>
      </w:tblGrid>
      <w:tr w:rsidR="009D0DB9" w14:paraId="32334CB1" w14:textId="77777777" w:rsidTr="00B0534E">
        <w:tc>
          <w:tcPr>
            <w:tcW w:w="1980" w:type="dxa"/>
          </w:tcPr>
          <w:p w14:paraId="3C025DFA" w14:textId="3124D090" w:rsidR="009D0DB9" w:rsidRPr="009D0DB9" w:rsidRDefault="009D0DB9" w:rsidP="009D0DB9">
            <w:pPr>
              <w:autoSpaceDE w:val="0"/>
              <w:autoSpaceDN w:val="0"/>
              <w:adjustRightInd w:val="0"/>
              <w:spacing w:before="0"/>
              <w:rPr>
                <w:rFonts w:cs="Arial"/>
                <w:b/>
                <w:bCs/>
                <w:color w:val="000000"/>
                <w:szCs w:val="24"/>
              </w:rPr>
            </w:pPr>
            <w:r>
              <w:rPr>
                <w:rFonts w:cs="Arial"/>
                <w:b/>
                <w:bCs/>
                <w:color w:val="000000"/>
                <w:szCs w:val="24"/>
              </w:rPr>
              <w:t xml:space="preserve">Nombre del Procedimiento </w:t>
            </w:r>
          </w:p>
        </w:tc>
        <w:tc>
          <w:tcPr>
            <w:tcW w:w="7371" w:type="dxa"/>
          </w:tcPr>
          <w:p w14:paraId="205C9A63" w14:textId="77777777" w:rsidR="009D0DB9" w:rsidRDefault="009D0DB9" w:rsidP="00F24D60">
            <w:pPr>
              <w:autoSpaceDE w:val="0"/>
              <w:autoSpaceDN w:val="0"/>
              <w:adjustRightInd w:val="0"/>
              <w:spacing w:before="0" w:line="240" w:lineRule="auto"/>
              <w:rPr>
                <w:rFonts w:cs="Arial"/>
                <w:color w:val="000000"/>
                <w:szCs w:val="24"/>
              </w:rPr>
            </w:pPr>
            <w:r w:rsidRPr="009D0DB9">
              <w:rPr>
                <w:rFonts w:cs="Arial"/>
                <w:color w:val="000000"/>
                <w:szCs w:val="24"/>
              </w:rPr>
              <w:t>Procedimiento para para cumplir con las obligaciones de la Ley de Transparencia y Acceso a la Información Pública del Estado de Puebla de la carga de información en el PWI y en la PNT</w:t>
            </w:r>
          </w:p>
          <w:p w14:paraId="41DC0EDF" w14:textId="75A39A1F" w:rsidR="009D0DB9" w:rsidRPr="004E525B" w:rsidRDefault="009D0DB9" w:rsidP="00F24D60">
            <w:pPr>
              <w:autoSpaceDE w:val="0"/>
              <w:autoSpaceDN w:val="0"/>
              <w:adjustRightInd w:val="0"/>
              <w:spacing w:before="0" w:line="240" w:lineRule="auto"/>
              <w:rPr>
                <w:rFonts w:cs="Arial"/>
                <w:color w:val="000000"/>
                <w:szCs w:val="24"/>
              </w:rPr>
            </w:pPr>
          </w:p>
        </w:tc>
      </w:tr>
      <w:tr w:rsidR="00F24D60" w14:paraId="14E62CDE" w14:textId="77777777" w:rsidTr="00B0534E">
        <w:tc>
          <w:tcPr>
            <w:tcW w:w="1980" w:type="dxa"/>
          </w:tcPr>
          <w:p w14:paraId="0776BA4A" w14:textId="77777777" w:rsidR="00F24D60" w:rsidRPr="004E525B" w:rsidRDefault="00F24D60" w:rsidP="00F24D60">
            <w:pPr>
              <w:autoSpaceDE w:val="0"/>
              <w:autoSpaceDN w:val="0"/>
              <w:adjustRightInd w:val="0"/>
              <w:spacing w:before="0"/>
              <w:rPr>
                <w:rFonts w:cs="Arial"/>
                <w:b/>
                <w:bCs/>
                <w:color w:val="000000"/>
                <w:szCs w:val="24"/>
              </w:rPr>
            </w:pPr>
            <w:r w:rsidRPr="004E525B">
              <w:rPr>
                <w:rFonts w:cs="Arial"/>
                <w:b/>
                <w:bCs/>
                <w:color w:val="000000"/>
                <w:szCs w:val="24"/>
              </w:rPr>
              <w:t>Objetivo:</w:t>
            </w:r>
          </w:p>
          <w:p w14:paraId="70D56BA4" w14:textId="77777777" w:rsidR="00F24D60" w:rsidRPr="004E525B" w:rsidRDefault="00F24D60" w:rsidP="00F24D60">
            <w:pPr>
              <w:spacing w:before="0"/>
              <w:rPr>
                <w:rFonts w:cs="Arial"/>
                <w:szCs w:val="24"/>
              </w:rPr>
            </w:pPr>
          </w:p>
        </w:tc>
        <w:tc>
          <w:tcPr>
            <w:tcW w:w="7371" w:type="dxa"/>
          </w:tcPr>
          <w:p w14:paraId="074A5EF5" w14:textId="62BD7CCD" w:rsidR="00F24D60" w:rsidRPr="004E525B" w:rsidRDefault="00F24D60" w:rsidP="00F24D60">
            <w:pPr>
              <w:autoSpaceDE w:val="0"/>
              <w:autoSpaceDN w:val="0"/>
              <w:adjustRightInd w:val="0"/>
              <w:spacing w:before="0" w:line="240" w:lineRule="auto"/>
              <w:rPr>
                <w:rFonts w:cs="Arial"/>
                <w:szCs w:val="24"/>
              </w:rPr>
            </w:pPr>
            <w:r w:rsidRPr="004E525B">
              <w:rPr>
                <w:rFonts w:cs="Arial"/>
                <w:color w:val="000000"/>
                <w:szCs w:val="24"/>
              </w:rPr>
              <w:t xml:space="preserve">Cumplir con las obligaciones en materia de transparencia </w:t>
            </w:r>
            <w:r w:rsidR="00B0534E">
              <w:rPr>
                <w:rFonts w:cs="Arial"/>
                <w:color w:val="000000"/>
                <w:szCs w:val="24"/>
              </w:rPr>
              <w:t xml:space="preserve">y acceso a la información pública </w:t>
            </w:r>
            <w:r w:rsidRPr="004E525B">
              <w:rPr>
                <w:rFonts w:cs="Arial"/>
                <w:color w:val="000000"/>
                <w:szCs w:val="24"/>
              </w:rPr>
              <w:t>de la Tesorería</w:t>
            </w:r>
            <w:r w:rsidR="00B0534E">
              <w:rPr>
                <w:rFonts w:cs="Arial"/>
                <w:color w:val="000000"/>
                <w:szCs w:val="24"/>
              </w:rPr>
              <w:t xml:space="preserve"> </w:t>
            </w:r>
            <w:r w:rsidRPr="004E525B">
              <w:rPr>
                <w:rFonts w:cs="Arial"/>
                <w:color w:val="000000"/>
                <w:szCs w:val="24"/>
              </w:rPr>
              <w:t xml:space="preserve">Municipal. </w:t>
            </w:r>
          </w:p>
          <w:p w14:paraId="4B299281" w14:textId="77777777" w:rsidR="00F24D60" w:rsidRPr="004E525B" w:rsidRDefault="00F24D60" w:rsidP="00F24D60">
            <w:pPr>
              <w:spacing w:before="0" w:line="240" w:lineRule="auto"/>
              <w:rPr>
                <w:rFonts w:cs="Arial"/>
                <w:szCs w:val="24"/>
              </w:rPr>
            </w:pPr>
          </w:p>
        </w:tc>
      </w:tr>
      <w:tr w:rsidR="00F24D60" w14:paraId="103934FA" w14:textId="77777777" w:rsidTr="00B0534E">
        <w:trPr>
          <w:trHeight w:val="1378"/>
        </w:trPr>
        <w:tc>
          <w:tcPr>
            <w:tcW w:w="1980" w:type="dxa"/>
          </w:tcPr>
          <w:p w14:paraId="5763182B" w14:textId="39FED1CE" w:rsidR="00F24D60" w:rsidRPr="00B0534E" w:rsidRDefault="00F24D60" w:rsidP="00B0534E">
            <w:pPr>
              <w:autoSpaceDE w:val="0"/>
              <w:autoSpaceDN w:val="0"/>
              <w:adjustRightInd w:val="0"/>
              <w:spacing w:before="0"/>
              <w:rPr>
                <w:rFonts w:cs="Arial"/>
                <w:color w:val="000000"/>
                <w:szCs w:val="24"/>
              </w:rPr>
            </w:pPr>
            <w:r w:rsidRPr="004E525B">
              <w:rPr>
                <w:rFonts w:cs="Arial"/>
                <w:b/>
                <w:bCs/>
                <w:color w:val="000000"/>
                <w:szCs w:val="24"/>
              </w:rPr>
              <w:t>Fundamento Legal:</w:t>
            </w:r>
          </w:p>
        </w:tc>
        <w:tc>
          <w:tcPr>
            <w:tcW w:w="7371" w:type="dxa"/>
          </w:tcPr>
          <w:p w14:paraId="581E351A" w14:textId="77777777" w:rsidR="00F24D60" w:rsidRDefault="00F24D60" w:rsidP="00B0534E">
            <w:pPr>
              <w:pStyle w:val="Prrafodelista"/>
              <w:numPr>
                <w:ilvl w:val="0"/>
                <w:numId w:val="23"/>
              </w:numPr>
              <w:autoSpaceDE w:val="0"/>
              <w:autoSpaceDN w:val="0"/>
              <w:adjustRightInd w:val="0"/>
              <w:spacing w:before="0" w:line="240" w:lineRule="auto"/>
              <w:rPr>
                <w:rFonts w:cs="Arial"/>
                <w:color w:val="000000"/>
                <w:szCs w:val="24"/>
              </w:rPr>
            </w:pPr>
            <w:r w:rsidRPr="00F24D60">
              <w:rPr>
                <w:rFonts w:cs="Arial"/>
                <w:color w:val="000000"/>
                <w:szCs w:val="24"/>
              </w:rPr>
              <w:t>Ley de Transparencia y Acceso a la Información Pública del Estado de Puebla,</w:t>
            </w:r>
            <w:r>
              <w:rPr>
                <w:rFonts w:cs="Arial"/>
                <w:color w:val="000000"/>
                <w:szCs w:val="24"/>
              </w:rPr>
              <w:t xml:space="preserve"> </w:t>
            </w:r>
            <w:r w:rsidRPr="00F24D60">
              <w:rPr>
                <w:rFonts w:cs="Arial"/>
                <w:color w:val="000000"/>
                <w:szCs w:val="24"/>
              </w:rPr>
              <w:t>Artículos 77 fracción XXIV</w:t>
            </w:r>
            <w:r>
              <w:rPr>
                <w:rFonts w:cs="Arial"/>
                <w:color w:val="000000"/>
                <w:szCs w:val="24"/>
              </w:rPr>
              <w:t xml:space="preserve">. </w:t>
            </w:r>
          </w:p>
          <w:p w14:paraId="123ED9E1" w14:textId="6574807C" w:rsidR="00F24D60" w:rsidRPr="004E525B" w:rsidRDefault="00F24D60" w:rsidP="00B0534E">
            <w:pPr>
              <w:pStyle w:val="Prrafodelista"/>
              <w:numPr>
                <w:ilvl w:val="0"/>
                <w:numId w:val="23"/>
              </w:numPr>
              <w:autoSpaceDE w:val="0"/>
              <w:autoSpaceDN w:val="0"/>
              <w:adjustRightInd w:val="0"/>
              <w:spacing w:before="0" w:line="240" w:lineRule="auto"/>
              <w:rPr>
                <w:rFonts w:cs="Arial"/>
                <w:szCs w:val="24"/>
              </w:rPr>
            </w:pPr>
            <w:r w:rsidRPr="00F24D60">
              <w:rPr>
                <w:rFonts w:cs="Arial"/>
                <w:color w:val="000000"/>
                <w:szCs w:val="24"/>
              </w:rPr>
              <w:t>Ley General de Transparencia y Acceso a la Información Pública art 70</w:t>
            </w:r>
            <w:r w:rsidR="00B0534E">
              <w:rPr>
                <w:rFonts w:cs="Arial"/>
                <w:color w:val="000000"/>
                <w:szCs w:val="24"/>
              </w:rPr>
              <w:t xml:space="preserve"> fracción</w:t>
            </w:r>
            <w:r w:rsidRPr="00F24D60">
              <w:rPr>
                <w:rFonts w:cs="Arial"/>
                <w:color w:val="000000"/>
                <w:szCs w:val="24"/>
              </w:rPr>
              <w:t xml:space="preserve"> XXIV</w:t>
            </w:r>
          </w:p>
        </w:tc>
      </w:tr>
      <w:tr w:rsidR="00F24D60" w14:paraId="3C2B88BA" w14:textId="77777777" w:rsidTr="00B0534E">
        <w:tc>
          <w:tcPr>
            <w:tcW w:w="1980" w:type="dxa"/>
          </w:tcPr>
          <w:p w14:paraId="7DB2230C" w14:textId="77777777" w:rsidR="00F24D60" w:rsidRPr="004E525B" w:rsidRDefault="00F24D60" w:rsidP="006401B9">
            <w:pPr>
              <w:autoSpaceDE w:val="0"/>
              <w:autoSpaceDN w:val="0"/>
              <w:adjustRightInd w:val="0"/>
              <w:rPr>
                <w:rFonts w:cs="Arial"/>
                <w:b/>
                <w:bCs/>
                <w:color w:val="000000"/>
                <w:szCs w:val="24"/>
              </w:rPr>
            </w:pPr>
            <w:r w:rsidRPr="004E525B">
              <w:rPr>
                <w:rFonts w:cs="Arial"/>
                <w:b/>
                <w:bCs/>
                <w:color w:val="000000"/>
                <w:szCs w:val="24"/>
              </w:rPr>
              <w:t>Políticas de</w:t>
            </w:r>
          </w:p>
          <w:p w14:paraId="35F78775" w14:textId="77777777" w:rsidR="00F24D60" w:rsidRPr="004E525B" w:rsidRDefault="00F24D60" w:rsidP="006401B9">
            <w:pPr>
              <w:autoSpaceDE w:val="0"/>
              <w:autoSpaceDN w:val="0"/>
              <w:adjustRightInd w:val="0"/>
              <w:rPr>
                <w:rFonts w:cs="Arial"/>
                <w:b/>
                <w:bCs/>
                <w:color w:val="000000"/>
                <w:szCs w:val="24"/>
              </w:rPr>
            </w:pPr>
            <w:r w:rsidRPr="004E525B">
              <w:rPr>
                <w:rFonts w:cs="Arial"/>
                <w:b/>
                <w:bCs/>
                <w:color w:val="000000"/>
                <w:szCs w:val="24"/>
              </w:rPr>
              <w:t>Operación:</w:t>
            </w:r>
          </w:p>
          <w:p w14:paraId="74147655" w14:textId="77777777" w:rsidR="00F24D60" w:rsidRPr="004E525B" w:rsidRDefault="00F24D60" w:rsidP="006401B9">
            <w:pPr>
              <w:autoSpaceDE w:val="0"/>
              <w:autoSpaceDN w:val="0"/>
              <w:adjustRightInd w:val="0"/>
              <w:rPr>
                <w:rFonts w:cs="Arial"/>
                <w:szCs w:val="24"/>
              </w:rPr>
            </w:pPr>
            <w:r w:rsidRPr="004E525B">
              <w:rPr>
                <w:rFonts w:cs="Arial"/>
                <w:b/>
                <w:bCs/>
                <w:color w:val="000000"/>
                <w:szCs w:val="24"/>
              </w:rPr>
              <w:t xml:space="preserve"> </w:t>
            </w:r>
          </w:p>
          <w:p w14:paraId="500C8B1F" w14:textId="77777777" w:rsidR="00F24D60" w:rsidRPr="004E525B" w:rsidRDefault="00F24D60" w:rsidP="006401B9">
            <w:pPr>
              <w:autoSpaceDE w:val="0"/>
              <w:autoSpaceDN w:val="0"/>
              <w:adjustRightInd w:val="0"/>
              <w:rPr>
                <w:rFonts w:cs="Arial"/>
                <w:szCs w:val="24"/>
              </w:rPr>
            </w:pPr>
          </w:p>
          <w:p w14:paraId="0C420200" w14:textId="77777777" w:rsidR="00F24D60" w:rsidRPr="004E525B" w:rsidRDefault="00F24D60" w:rsidP="006401B9">
            <w:pPr>
              <w:autoSpaceDE w:val="0"/>
              <w:autoSpaceDN w:val="0"/>
              <w:adjustRightInd w:val="0"/>
              <w:rPr>
                <w:rFonts w:cs="Arial"/>
                <w:szCs w:val="24"/>
              </w:rPr>
            </w:pPr>
          </w:p>
        </w:tc>
        <w:tc>
          <w:tcPr>
            <w:tcW w:w="7371" w:type="dxa"/>
          </w:tcPr>
          <w:p w14:paraId="5B537664" w14:textId="77777777" w:rsidR="00F24D60" w:rsidRPr="004E525B" w:rsidRDefault="00F24D60" w:rsidP="000A657F">
            <w:pPr>
              <w:pStyle w:val="Prrafodelista"/>
              <w:numPr>
                <w:ilvl w:val="0"/>
                <w:numId w:val="22"/>
              </w:numPr>
              <w:autoSpaceDE w:val="0"/>
              <w:autoSpaceDN w:val="0"/>
              <w:adjustRightInd w:val="0"/>
              <w:spacing w:before="0" w:line="240" w:lineRule="auto"/>
              <w:rPr>
                <w:rFonts w:cs="Arial"/>
                <w:color w:val="000000"/>
                <w:szCs w:val="24"/>
              </w:rPr>
            </w:pPr>
            <w:r w:rsidRPr="004E525B">
              <w:rPr>
                <w:rFonts w:cs="Arial"/>
                <w:color w:val="000000"/>
                <w:szCs w:val="24"/>
              </w:rPr>
              <w:t xml:space="preserve">Acceder en el PWI en </w:t>
            </w:r>
            <w:hyperlink r:id="rId23" w:history="1">
              <w:r w:rsidRPr="004E525B">
                <w:rPr>
                  <w:rStyle w:val="Hipervnculo"/>
                  <w:rFonts w:cs="Arial"/>
                  <w:szCs w:val="24"/>
                </w:rPr>
                <w:t>http://transparencia.atlixco.gob.mx</w:t>
              </w:r>
            </w:hyperlink>
            <w:r w:rsidRPr="004E525B">
              <w:rPr>
                <w:rFonts w:cs="Arial"/>
                <w:color w:val="000000"/>
                <w:szCs w:val="24"/>
              </w:rPr>
              <w:t xml:space="preserve"> y en la PNT en </w:t>
            </w:r>
            <w:hyperlink r:id="rId24" w:history="1">
              <w:r w:rsidRPr="004E525B">
                <w:rPr>
                  <w:rStyle w:val="Hipervnculo"/>
                  <w:rFonts w:cs="Arial"/>
                  <w:szCs w:val="24"/>
                </w:rPr>
                <w:t>http://www.plataformadetransparencia.org.mx</w:t>
              </w:r>
            </w:hyperlink>
            <w:r w:rsidRPr="004E525B">
              <w:rPr>
                <w:rFonts w:cs="Arial"/>
                <w:color w:val="000000"/>
                <w:szCs w:val="24"/>
              </w:rPr>
              <w:t xml:space="preserve"> </w:t>
            </w:r>
          </w:p>
          <w:p w14:paraId="2BF1C39B" w14:textId="1BFF9CF2" w:rsidR="00F24D60" w:rsidRPr="004E525B" w:rsidRDefault="00F24D60" w:rsidP="000A657F">
            <w:pPr>
              <w:pStyle w:val="Prrafodelista"/>
              <w:numPr>
                <w:ilvl w:val="0"/>
                <w:numId w:val="22"/>
              </w:numPr>
              <w:autoSpaceDE w:val="0"/>
              <w:autoSpaceDN w:val="0"/>
              <w:adjustRightInd w:val="0"/>
              <w:spacing w:before="0" w:line="240" w:lineRule="auto"/>
              <w:rPr>
                <w:rFonts w:cs="Arial"/>
                <w:color w:val="000000"/>
                <w:szCs w:val="24"/>
              </w:rPr>
            </w:pPr>
            <w:r w:rsidRPr="004E525B">
              <w:rPr>
                <w:rFonts w:cs="Arial"/>
                <w:color w:val="000000"/>
                <w:szCs w:val="24"/>
              </w:rPr>
              <w:t>Descargar los formatos-LTAIPPUEA77FXXIV-2017 del Artículos 77 fracción XXIV</w:t>
            </w:r>
            <w:r w:rsidR="004543C6">
              <w:rPr>
                <w:rFonts w:cs="Arial"/>
                <w:color w:val="000000"/>
                <w:szCs w:val="24"/>
              </w:rPr>
              <w:t xml:space="preserve"> </w:t>
            </w:r>
          </w:p>
          <w:p w14:paraId="711B3775" w14:textId="72EF0567" w:rsidR="00F24D60" w:rsidRPr="004E525B" w:rsidRDefault="00F24D60" w:rsidP="005F6695">
            <w:pPr>
              <w:pStyle w:val="Prrafodelista"/>
              <w:numPr>
                <w:ilvl w:val="0"/>
                <w:numId w:val="22"/>
              </w:numPr>
              <w:autoSpaceDE w:val="0"/>
              <w:autoSpaceDN w:val="0"/>
              <w:adjustRightInd w:val="0"/>
              <w:spacing w:before="0" w:line="240" w:lineRule="auto"/>
              <w:rPr>
                <w:rFonts w:cs="Arial"/>
                <w:szCs w:val="24"/>
              </w:rPr>
            </w:pPr>
            <w:r w:rsidRPr="004E525B">
              <w:rPr>
                <w:rFonts w:cs="Arial"/>
                <w:color w:val="000000"/>
                <w:szCs w:val="24"/>
              </w:rPr>
              <w:t xml:space="preserve">Llenar debidamente el formato el Formato con las Auditorias Concluidas </w:t>
            </w:r>
            <w:r w:rsidR="005F6695">
              <w:rPr>
                <w:rFonts w:cs="Arial"/>
                <w:color w:val="000000"/>
                <w:szCs w:val="24"/>
              </w:rPr>
              <w:t>y cumplir con la obligación de transparentar y publicar tal información.</w:t>
            </w:r>
          </w:p>
        </w:tc>
      </w:tr>
    </w:tbl>
    <w:p w14:paraId="46254430" w14:textId="77777777" w:rsidR="00F24D60" w:rsidRDefault="00F24D60" w:rsidP="00F24D60"/>
    <w:p w14:paraId="6AA2F115" w14:textId="77777777" w:rsidR="003105D2" w:rsidRDefault="003105D2" w:rsidP="00F24D60"/>
    <w:p w14:paraId="0807A8B8" w14:textId="77777777" w:rsidR="003105D2" w:rsidRDefault="003105D2" w:rsidP="00F24D60"/>
    <w:p w14:paraId="28E05883" w14:textId="35A2302E" w:rsidR="003105D2" w:rsidRDefault="003105D2" w:rsidP="00F24D60"/>
    <w:p w14:paraId="2A1F34FF" w14:textId="08E9254F" w:rsidR="00796489" w:rsidRDefault="00796489" w:rsidP="00F24D60"/>
    <w:p w14:paraId="23EC711A" w14:textId="73490690" w:rsidR="00CC2EF4" w:rsidRDefault="003B0351" w:rsidP="00F24D60">
      <w:r>
        <w:rPr>
          <w:noProof/>
          <w:lang w:eastAsia="es-MX"/>
        </w:rPr>
        <mc:AlternateContent>
          <mc:Choice Requires="wps">
            <w:drawing>
              <wp:anchor distT="0" distB="0" distL="114300" distR="114300" simplePos="0" relativeHeight="251856384" behindDoc="0" locked="0" layoutInCell="1" allowOverlap="1" wp14:anchorId="38555CC9" wp14:editId="5B41CCE3">
                <wp:simplePos x="0" y="0"/>
                <wp:positionH relativeFrom="column">
                  <wp:posOffset>2990850</wp:posOffset>
                </wp:positionH>
                <wp:positionV relativeFrom="paragraph">
                  <wp:posOffset>390525</wp:posOffset>
                </wp:positionV>
                <wp:extent cx="2352675" cy="533400"/>
                <wp:effectExtent l="0" t="0" r="9525" b="0"/>
                <wp:wrapNone/>
                <wp:docPr id="194" name="Cuadro de texto 194"/>
                <wp:cNvGraphicFramePr/>
                <a:graphic xmlns:a="http://schemas.openxmlformats.org/drawingml/2006/main">
                  <a:graphicData uri="http://schemas.microsoft.com/office/word/2010/wordprocessingShape">
                    <wps:wsp>
                      <wps:cNvSpPr txBox="1"/>
                      <wps:spPr>
                        <a:xfrm>
                          <a:off x="0" y="0"/>
                          <a:ext cx="2352675" cy="533400"/>
                        </a:xfrm>
                        <a:prstGeom prst="rect">
                          <a:avLst/>
                        </a:prstGeom>
                        <a:solidFill>
                          <a:schemeClr val="lt1"/>
                        </a:solidFill>
                        <a:ln w="6350">
                          <a:noFill/>
                        </a:ln>
                      </wps:spPr>
                      <wps:txbx>
                        <w:txbxContent>
                          <w:p w14:paraId="5A7C8D93"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77502B52" w14:textId="77777777" w:rsidR="003B0351" w:rsidRDefault="003B0351" w:rsidP="003B0351">
                            <w:r>
                              <w:rPr>
                                <w:rFonts w:cs="Arial"/>
                                <w:szCs w:val="24"/>
                              </w:rPr>
                              <w:t xml:space="preserve">            Tesorera Municipal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55CC9" id="Cuadro de texto 194" o:spid="_x0000_s1064" type="#_x0000_t202" style="position:absolute;left:0;text-align:left;margin-left:235.5pt;margin-top:30.75pt;width:185.25pt;height:42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" fillcolor="white [3201]" stroked="f" strokeweight=".5pt">
                <v:textbox>
                  <w:txbxContent>
                    <w:p w14:paraId="5A7C8D93"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77502B52" w14:textId="77777777" w:rsidR="003B0351" w:rsidRDefault="003B0351" w:rsidP="003B0351">
                      <w:r>
                        <w:rPr>
                          <w:rFonts w:cs="Arial"/>
                          <w:szCs w:val="24"/>
                        </w:rPr>
                        <w:t xml:space="preserve">            Tesorera Municipal                                               </w:t>
                      </w:r>
                    </w:p>
                  </w:txbxContent>
                </v:textbox>
              </v:shape>
            </w:pict>
          </mc:Fallback>
        </mc:AlternateContent>
      </w:r>
    </w:p>
    <w:p w14:paraId="0390DBEB" w14:textId="21E79C6C" w:rsidR="00CC2EF4" w:rsidRDefault="00CC2EF4" w:rsidP="00F24D60"/>
    <w:p w14:paraId="106A1C87" w14:textId="77777777" w:rsidR="00CC2EF4" w:rsidRDefault="00CC2EF4" w:rsidP="00CC2EF4">
      <w:pPr>
        <w:pStyle w:val="Ttulo3"/>
        <w:spacing w:before="0" w:line="240" w:lineRule="auto"/>
      </w:pPr>
      <w:bookmarkStart w:id="66" w:name="_Toc492456451"/>
      <w:r>
        <w:t xml:space="preserve">Descripción del Procedimiento </w:t>
      </w:r>
      <w:r w:rsidRPr="003105D2">
        <w:t>para para cumplir con las obligaciones de la Ley de Transparencia y Acceso a la Información Pública del Estado de Puebla de la carga</w:t>
      </w:r>
      <w:r>
        <w:t xml:space="preserve"> de</w:t>
      </w:r>
      <w:r w:rsidRPr="003105D2">
        <w:t xml:space="preserve"> información en el PWI y en la PNT</w:t>
      </w:r>
      <w:bookmarkEnd w:id="66"/>
    </w:p>
    <w:tbl>
      <w:tblPr>
        <w:tblStyle w:val="Tablaconcuadrcula"/>
        <w:tblW w:w="9363" w:type="dxa"/>
        <w:tblInd w:w="-5"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firstRow="1" w:lastRow="0" w:firstColumn="1" w:lastColumn="0" w:noHBand="0" w:noVBand="1"/>
      </w:tblPr>
      <w:tblGrid>
        <w:gridCol w:w="1876"/>
        <w:gridCol w:w="446"/>
        <w:gridCol w:w="5059"/>
        <w:gridCol w:w="1982"/>
      </w:tblGrid>
      <w:tr w:rsidR="00CC2EF4" w:rsidRPr="005F6695" w14:paraId="5888A579" w14:textId="77777777" w:rsidTr="00DC64B5">
        <w:trPr>
          <w:trHeight w:val="267"/>
        </w:trPr>
        <w:tc>
          <w:tcPr>
            <w:tcW w:w="1876" w:type="dxa"/>
          </w:tcPr>
          <w:p w14:paraId="51D518A5" w14:textId="77777777" w:rsidR="00CC2EF4" w:rsidRPr="005F6695" w:rsidRDefault="00CC2EF4" w:rsidP="00DC64B5">
            <w:pPr>
              <w:spacing w:before="0" w:line="240" w:lineRule="auto"/>
              <w:jc w:val="center"/>
              <w:rPr>
                <w:rFonts w:cs="Arial"/>
              </w:rPr>
            </w:pPr>
            <w:r w:rsidRPr="005F6695">
              <w:rPr>
                <w:rFonts w:cs="Arial"/>
                <w:b/>
                <w:bCs/>
                <w:color w:val="000000"/>
                <w:szCs w:val="24"/>
              </w:rPr>
              <w:t>Responsable</w:t>
            </w:r>
          </w:p>
        </w:tc>
        <w:tc>
          <w:tcPr>
            <w:tcW w:w="446" w:type="dxa"/>
          </w:tcPr>
          <w:p w14:paraId="771F5538" w14:textId="77777777" w:rsidR="00CC2EF4" w:rsidRPr="005F6695" w:rsidRDefault="00CC2EF4" w:rsidP="00DC64B5">
            <w:pPr>
              <w:spacing w:before="0" w:line="240" w:lineRule="auto"/>
              <w:jc w:val="center"/>
              <w:rPr>
                <w:rFonts w:cs="Arial"/>
              </w:rPr>
            </w:pPr>
          </w:p>
        </w:tc>
        <w:tc>
          <w:tcPr>
            <w:tcW w:w="5059" w:type="dxa"/>
          </w:tcPr>
          <w:p w14:paraId="08153909" w14:textId="77777777" w:rsidR="00CC2EF4" w:rsidRPr="005F6695" w:rsidRDefault="00CC2EF4" w:rsidP="00DC64B5">
            <w:pPr>
              <w:spacing w:before="0" w:line="240" w:lineRule="auto"/>
              <w:jc w:val="center"/>
              <w:rPr>
                <w:rFonts w:cs="Arial"/>
              </w:rPr>
            </w:pPr>
            <w:r w:rsidRPr="005F6695">
              <w:rPr>
                <w:rFonts w:cs="Arial"/>
                <w:b/>
                <w:bCs/>
                <w:color w:val="000000"/>
                <w:szCs w:val="24"/>
              </w:rPr>
              <w:t>Actividad</w:t>
            </w:r>
          </w:p>
        </w:tc>
        <w:tc>
          <w:tcPr>
            <w:tcW w:w="1982" w:type="dxa"/>
          </w:tcPr>
          <w:p w14:paraId="3139D321" w14:textId="77777777" w:rsidR="00CC2EF4" w:rsidRPr="005F6695" w:rsidRDefault="00CC2EF4" w:rsidP="00DC64B5">
            <w:pPr>
              <w:autoSpaceDE w:val="0"/>
              <w:autoSpaceDN w:val="0"/>
              <w:adjustRightInd w:val="0"/>
              <w:spacing w:before="0" w:line="240" w:lineRule="auto"/>
              <w:jc w:val="center"/>
              <w:rPr>
                <w:rFonts w:cs="Arial"/>
                <w:b/>
                <w:bCs/>
                <w:color w:val="000000"/>
                <w:szCs w:val="24"/>
              </w:rPr>
            </w:pPr>
            <w:r w:rsidRPr="005F6695">
              <w:rPr>
                <w:rFonts w:cs="Arial"/>
                <w:b/>
                <w:bCs/>
                <w:color w:val="000000"/>
                <w:szCs w:val="24"/>
              </w:rPr>
              <w:t>Formato o</w:t>
            </w:r>
          </w:p>
          <w:p w14:paraId="1265700F" w14:textId="77777777" w:rsidR="00CC2EF4" w:rsidRPr="005F6695" w:rsidRDefault="00CC2EF4" w:rsidP="00DC64B5">
            <w:pPr>
              <w:spacing w:before="0" w:line="240" w:lineRule="auto"/>
              <w:jc w:val="center"/>
              <w:rPr>
                <w:rFonts w:cs="Arial"/>
                <w:b/>
                <w:bCs/>
                <w:color w:val="000000"/>
                <w:szCs w:val="24"/>
              </w:rPr>
            </w:pPr>
            <w:r w:rsidRPr="005F6695">
              <w:rPr>
                <w:rFonts w:cs="Arial"/>
                <w:b/>
                <w:bCs/>
                <w:color w:val="000000"/>
                <w:szCs w:val="24"/>
              </w:rPr>
              <w:t>Documento</w:t>
            </w:r>
          </w:p>
        </w:tc>
      </w:tr>
      <w:tr w:rsidR="00CC2EF4" w:rsidRPr="005F6695" w14:paraId="332BB93C" w14:textId="77777777" w:rsidTr="00DC64B5">
        <w:trPr>
          <w:trHeight w:val="267"/>
        </w:trPr>
        <w:tc>
          <w:tcPr>
            <w:tcW w:w="1876" w:type="dxa"/>
          </w:tcPr>
          <w:p w14:paraId="0D40EB60" w14:textId="77777777" w:rsidR="00CC2EF4" w:rsidRPr="005F6695" w:rsidRDefault="00CC2EF4" w:rsidP="00DC64B5">
            <w:pPr>
              <w:spacing w:before="0" w:line="240" w:lineRule="auto"/>
              <w:rPr>
                <w:rFonts w:cs="Arial"/>
              </w:rPr>
            </w:pPr>
            <w:r w:rsidRPr="005F6695">
              <w:rPr>
                <w:rFonts w:eastAsia="Calibri" w:cs="Arial"/>
                <w:b/>
              </w:rPr>
              <w:t>Tesorera y/o Enlace de Trasparencia</w:t>
            </w:r>
          </w:p>
        </w:tc>
        <w:tc>
          <w:tcPr>
            <w:tcW w:w="446" w:type="dxa"/>
          </w:tcPr>
          <w:p w14:paraId="0E92823E" w14:textId="77777777" w:rsidR="00CC2EF4" w:rsidRPr="005F6695" w:rsidRDefault="00CC2EF4" w:rsidP="00DC64B5">
            <w:pPr>
              <w:spacing w:before="0" w:line="240" w:lineRule="auto"/>
              <w:jc w:val="center"/>
              <w:rPr>
                <w:rFonts w:cs="Arial"/>
              </w:rPr>
            </w:pPr>
            <w:r w:rsidRPr="005F6695">
              <w:rPr>
                <w:rFonts w:cs="Arial"/>
              </w:rPr>
              <w:t>1</w:t>
            </w:r>
          </w:p>
        </w:tc>
        <w:tc>
          <w:tcPr>
            <w:tcW w:w="5059" w:type="dxa"/>
          </w:tcPr>
          <w:p w14:paraId="259B3920" w14:textId="77777777" w:rsidR="00CC2EF4" w:rsidRPr="005F6695" w:rsidRDefault="00CC2EF4" w:rsidP="00DC64B5">
            <w:pPr>
              <w:spacing w:before="0" w:line="240" w:lineRule="auto"/>
              <w:rPr>
                <w:rFonts w:cs="Arial"/>
              </w:rPr>
            </w:pPr>
            <w:r w:rsidRPr="005F6695">
              <w:rPr>
                <w:rFonts w:cs="Arial"/>
                <w:color w:val="000000"/>
                <w:szCs w:val="24"/>
              </w:rPr>
              <w:t xml:space="preserve">Acceder en el PWI en </w:t>
            </w:r>
            <w:hyperlink r:id="rId25" w:history="1">
              <w:r w:rsidRPr="005F6695">
                <w:rPr>
                  <w:rStyle w:val="Hipervnculo"/>
                  <w:rFonts w:cs="Arial"/>
                  <w:szCs w:val="24"/>
                </w:rPr>
                <w:t>http://transparencia.atlixco.gob.mx</w:t>
              </w:r>
            </w:hyperlink>
            <w:r w:rsidRPr="005F6695">
              <w:rPr>
                <w:rFonts w:cs="Arial"/>
                <w:color w:val="000000"/>
                <w:szCs w:val="24"/>
              </w:rPr>
              <w:t xml:space="preserve"> y en la PNT en </w:t>
            </w:r>
            <w:hyperlink r:id="rId26" w:history="1">
              <w:r w:rsidRPr="005F6695">
                <w:rPr>
                  <w:rStyle w:val="Hipervnculo"/>
                  <w:rFonts w:cs="Arial"/>
                  <w:szCs w:val="24"/>
                </w:rPr>
                <w:t>http://www.plataformadetransparencia.org.mx</w:t>
              </w:r>
            </w:hyperlink>
          </w:p>
        </w:tc>
        <w:tc>
          <w:tcPr>
            <w:tcW w:w="1982" w:type="dxa"/>
          </w:tcPr>
          <w:p w14:paraId="4EEB47BB" w14:textId="77777777" w:rsidR="00CC2EF4" w:rsidRPr="005F6695" w:rsidRDefault="00CC2EF4" w:rsidP="00DC64B5">
            <w:pPr>
              <w:spacing w:before="0" w:line="240" w:lineRule="auto"/>
              <w:jc w:val="center"/>
              <w:rPr>
                <w:rFonts w:cs="Arial"/>
              </w:rPr>
            </w:pPr>
            <w:r w:rsidRPr="005F6695">
              <w:rPr>
                <w:rFonts w:cs="Arial"/>
              </w:rPr>
              <w:t>N/A</w:t>
            </w:r>
          </w:p>
        </w:tc>
      </w:tr>
      <w:tr w:rsidR="00CC2EF4" w:rsidRPr="005F6695" w14:paraId="715A7364" w14:textId="77777777" w:rsidTr="00DC64B5">
        <w:trPr>
          <w:trHeight w:val="252"/>
        </w:trPr>
        <w:tc>
          <w:tcPr>
            <w:tcW w:w="1876" w:type="dxa"/>
          </w:tcPr>
          <w:p w14:paraId="2F6E06A5" w14:textId="77777777" w:rsidR="00CC2EF4" w:rsidRPr="005F6695" w:rsidRDefault="00CC2EF4" w:rsidP="00DC64B5">
            <w:pPr>
              <w:autoSpaceDE w:val="0"/>
              <w:autoSpaceDN w:val="0"/>
              <w:adjustRightInd w:val="0"/>
              <w:spacing w:before="0" w:line="240" w:lineRule="auto"/>
              <w:rPr>
                <w:rFonts w:cs="Arial"/>
              </w:rPr>
            </w:pPr>
            <w:r w:rsidRPr="005F6695">
              <w:rPr>
                <w:rFonts w:eastAsia="Calibri" w:cs="Arial"/>
                <w:b/>
              </w:rPr>
              <w:t>Tesorera y/o Enlace de Trasparencia</w:t>
            </w:r>
          </w:p>
        </w:tc>
        <w:tc>
          <w:tcPr>
            <w:tcW w:w="446" w:type="dxa"/>
          </w:tcPr>
          <w:p w14:paraId="2B01A53C" w14:textId="77777777" w:rsidR="00CC2EF4" w:rsidRPr="005F6695" w:rsidRDefault="00CC2EF4" w:rsidP="00DC64B5">
            <w:pPr>
              <w:autoSpaceDE w:val="0"/>
              <w:autoSpaceDN w:val="0"/>
              <w:adjustRightInd w:val="0"/>
              <w:spacing w:before="0" w:line="240" w:lineRule="auto"/>
              <w:jc w:val="center"/>
              <w:rPr>
                <w:rFonts w:cs="Arial"/>
              </w:rPr>
            </w:pPr>
            <w:r w:rsidRPr="005F6695">
              <w:rPr>
                <w:rFonts w:cs="Arial"/>
              </w:rPr>
              <w:t>2</w:t>
            </w:r>
          </w:p>
        </w:tc>
        <w:tc>
          <w:tcPr>
            <w:tcW w:w="5059" w:type="dxa"/>
          </w:tcPr>
          <w:p w14:paraId="792CB899" w14:textId="77777777" w:rsidR="00CC2EF4" w:rsidRPr="005F6695" w:rsidRDefault="00CC2EF4" w:rsidP="00DC64B5">
            <w:pPr>
              <w:autoSpaceDE w:val="0"/>
              <w:autoSpaceDN w:val="0"/>
              <w:adjustRightInd w:val="0"/>
              <w:spacing w:before="0" w:line="240" w:lineRule="auto"/>
              <w:rPr>
                <w:rFonts w:cs="Arial"/>
                <w:color w:val="000000"/>
                <w:szCs w:val="24"/>
              </w:rPr>
            </w:pPr>
            <w:r w:rsidRPr="005F6695">
              <w:rPr>
                <w:rFonts w:cs="Arial"/>
                <w:color w:val="000000"/>
                <w:szCs w:val="24"/>
              </w:rPr>
              <w:t>Descargar los formatos-LTAIPPUEA77FXXIV-2017 del Artículos 77 fracción XXIV</w:t>
            </w:r>
          </w:p>
          <w:p w14:paraId="43B2C290" w14:textId="77777777" w:rsidR="00CC2EF4" w:rsidRPr="005F6695" w:rsidRDefault="00CC2EF4" w:rsidP="00DC64B5">
            <w:pPr>
              <w:autoSpaceDE w:val="0"/>
              <w:autoSpaceDN w:val="0"/>
              <w:adjustRightInd w:val="0"/>
              <w:spacing w:before="0" w:line="240" w:lineRule="auto"/>
              <w:rPr>
                <w:rFonts w:cs="Arial"/>
              </w:rPr>
            </w:pPr>
          </w:p>
        </w:tc>
        <w:tc>
          <w:tcPr>
            <w:tcW w:w="1982" w:type="dxa"/>
          </w:tcPr>
          <w:p w14:paraId="3BDEE741" w14:textId="77777777" w:rsidR="00CC2EF4" w:rsidRPr="005F6695" w:rsidRDefault="00CC2EF4" w:rsidP="00DC64B5">
            <w:pPr>
              <w:autoSpaceDE w:val="0"/>
              <w:autoSpaceDN w:val="0"/>
              <w:adjustRightInd w:val="0"/>
              <w:spacing w:before="0" w:line="240" w:lineRule="auto"/>
              <w:jc w:val="center"/>
              <w:rPr>
                <w:rFonts w:cs="Arial"/>
              </w:rPr>
            </w:pPr>
            <w:r w:rsidRPr="005F6695">
              <w:rPr>
                <w:rFonts w:cs="Arial"/>
              </w:rPr>
              <w:t>Formato Digital XLSX</w:t>
            </w:r>
          </w:p>
        </w:tc>
      </w:tr>
      <w:tr w:rsidR="00CC2EF4" w:rsidRPr="005F6695" w14:paraId="7682EBFA" w14:textId="77777777" w:rsidTr="00DC64B5">
        <w:trPr>
          <w:trHeight w:val="252"/>
        </w:trPr>
        <w:tc>
          <w:tcPr>
            <w:tcW w:w="1876" w:type="dxa"/>
          </w:tcPr>
          <w:p w14:paraId="3609A7CF" w14:textId="77777777" w:rsidR="00CC2EF4" w:rsidRPr="005F6695" w:rsidRDefault="00CC2EF4" w:rsidP="00DC64B5">
            <w:pPr>
              <w:autoSpaceDE w:val="0"/>
              <w:autoSpaceDN w:val="0"/>
              <w:adjustRightInd w:val="0"/>
              <w:spacing w:before="0" w:line="240" w:lineRule="auto"/>
              <w:rPr>
                <w:rFonts w:eastAsia="Calibri" w:cs="Arial"/>
                <w:b/>
              </w:rPr>
            </w:pPr>
            <w:r w:rsidRPr="005F6695">
              <w:rPr>
                <w:rFonts w:eastAsia="Calibri" w:cs="Arial"/>
                <w:b/>
              </w:rPr>
              <w:t>Tesorera y/o Enlace de Trasparencia</w:t>
            </w:r>
          </w:p>
        </w:tc>
        <w:tc>
          <w:tcPr>
            <w:tcW w:w="446" w:type="dxa"/>
          </w:tcPr>
          <w:p w14:paraId="2B777A01" w14:textId="77777777" w:rsidR="00CC2EF4" w:rsidRPr="005F6695" w:rsidRDefault="00CC2EF4" w:rsidP="00DC64B5">
            <w:pPr>
              <w:autoSpaceDE w:val="0"/>
              <w:autoSpaceDN w:val="0"/>
              <w:adjustRightInd w:val="0"/>
              <w:spacing w:before="0" w:line="240" w:lineRule="auto"/>
              <w:jc w:val="center"/>
              <w:rPr>
                <w:rFonts w:cs="Arial"/>
              </w:rPr>
            </w:pPr>
            <w:r w:rsidRPr="005F6695">
              <w:rPr>
                <w:rFonts w:cs="Arial"/>
              </w:rPr>
              <w:t>3</w:t>
            </w:r>
          </w:p>
        </w:tc>
        <w:tc>
          <w:tcPr>
            <w:tcW w:w="5059" w:type="dxa"/>
          </w:tcPr>
          <w:p w14:paraId="21904EFC" w14:textId="77777777" w:rsidR="00CC2EF4" w:rsidRPr="005F6695" w:rsidRDefault="00CC2EF4" w:rsidP="00DC64B5">
            <w:pPr>
              <w:autoSpaceDE w:val="0"/>
              <w:autoSpaceDN w:val="0"/>
              <w:adjustRightInd w:val="0"/>
              <w:spacing w:before="0" w:line="240" w:lineRule="auto"/>
              <w:rPr>
                <w:rFonts w:cs="Arial"/>
                <w:color w:val="000000"/>
                <w:szCs w:val="24"/>
              </w:rPr>
            </w:pPr>
            <w:r w:rsidRPr="005F6695">
              <w:rPr>
                <w:rFonts w:cs="Arial"/>
                <w:color w:val="000000"/>
                <w:szCs w:val="24"/>
              </w:rPr>
              <w:t>Llenar debidamente el formato el Formato</w:t>
            </w:r>
            <w:r>
              <w:rPr>
                <w:rFonts w:cs="Arial"/>
                <w:color w:val="000000"/>
                <w:szCs w:val="24"/>
              </w:rPr>
              <w:t xml:space="preserve"> de</w:t>
            </w:r>
            <w:r w:rsidRPr="005F6695">
              <w:rPr>
                <w:rFonts w:cs="Arial"/>
                <w:color w:val="000000"/>
                <w:szCs w:val="24"/>
              </w:rPr>
              <w:t xml:space="preserve"> Auditorias Concluidas</w:t>
            </w:r>
            <w:r>
              <w:rPr>
                <w:rFonts w:cs="Arial"/>
                <w:color w:val="000000"/>
                <w:szCs w:val="24"/>
              </w:rPr>
              <w:t>, para su actualización y publicación de manera</w:t>
            </w:r>
            <w:r w:rsidRPr="005F6695">
              <w:rPr>
                <w:rFonts w:cs="Arial"/>
                <w:color w:val="000000"/>
                <w:szCs w:val="24"/>
              </w:rPr>
              <w:t xml:space="preserve"> trimestral</w:t>
            </w:r>
            <w:r>
              <w:rPr>
                <w:rFonts w:cs="Arial"/>
                <w:color w:val="000000"/>
                <w:szCs w:val="24"/>
              </w:rPr>
              <w:t>.</w:t>
            </w:r>
          </w:p>
          <w:p w14:paraId="3832CC20" w14:textId="77777777" w:rsidR="00CC2EF4" w:rsidRPr="005F6695" w:rsidRDefault="00CC2EF4" w:rsidP="00DC64B5">
            <w:pPr>
              <w:autoSpaceDE w:val="0"/>
              <w:autoSpaceDN w:val="0"/>
              <w:adjustRightInd w:val="0"/>
              <w:spacing w:before="0" w:line="240" w:lineRule="auto"/>
              <w:rPr>
                <w:rFonts w:cs="Arial"/>
                <w:color w:val="000000"/>
                <w:szCs w:val="24"/>
              </w:rPr>
            </w:pPr>
          </w:p>
          <w:p w14:paraId="0FCDB268" w14:textId="77777777" w:rsidR="00CC2EF4" w:rsidRDefault="00CC2EF4" w:rsidP="00DC64B5">
            <w:pPr>
              <w:autoSpaceDE w:val="0"/>
              <w:autoSpaceDN w:val="0"/>
              <w:adjustRightInd w:val="0"/>
              <w:spacing w:before="0" w:line="240" w:lineRule="auto"/>
              <w:rPr>
                <w:rFonts w:cs="Arial"/>
                <w:color w:val="000000"/>
                <w:szCs w:val="24"/>
              </w:rPr>
            </w:pPr>
            <w:r>
              <w:rPr>
                <w:rFonts w:cs="Arial"/>
                <w:color w:val="000000"/>
                <w:szCs w:val="24"/>
              </w:rPr>
              <w:t>Se deberá observar el debido cuidado de registrar en el formato, únicamente las auditorías que re</w:t>
            </w:r>
            <w:r w:rsidRPr="005F6695">
              <w:rPr>
                <w:rFonts w:cs="Arial"/>
                <w:color w:val="000000"/>
                <w:szCs w:val="24"/>
              </w:rPr>
              <w:t xml:space="preserve">alizado en el Trimestre correspondiente. </w:t>
            </w:r>
          </w:p>
          <w:p w14:paraId="6141FDE5" w14:textId="77777777" w:rsidR="00CC2EF4" w:rsidRDefault="00CC2EF4" w:rsidP="00DC64B5">
            <w:pPr>
              <w:autoSpaceDE w:val="0"/>
              <w:autoSpaceDN w:val="0"/>
              <w:adjustRightInd w:val="0"/>
              <w:spacing w:before="0" w:line="240" w:lineRule="auto"/>
              <w:rPr>
                <w:rFonts w:cs="Arial"/>
                <w:color w:val="000000"/>
                <w:szCs w:val="24"/>
              </w:rPr>
            </w:pPr>
          </w:p>
          <w:p w14:paraId="3BB62A49" w14:textId="77777777" w:rsidR="00CC2EF4" w:rsidRDefault="00CC2EF4" w:rsidP="00DC64B5">
            <w:pPr>
              <w:autoSpaceDE w:val="0"/>
              <w:autoSpaceDN w:val="0"/>
              <w:adjustRightInd w:val="0"/>
              <w:spacing w:before="0" w:line="240" w:lineRule="auto"/>
              <w:rPr>
                <w:rFonts w:cs="Arial"/>
                <w:color w:val="000000"/>
                <w:szCs w:val="24"/>
              </w:rPr>
            </w:pPr>
            <w:r>
              <w:rPr>
                <w:rFonts w:cs="Arial"/>
                <w:color w:val="000000"/>
                <w:szCs w:val="24"/>
              </w:rPr>
              <w:t xml:space="preserve">La actualización se hace al término de cada trimestre, en </w:t>
            </w:r>
            <w:r w:rsidRPr="005F6695">
              <w:rPr>
                <w:rFonts w:cs="Arial"/>
                <w:color w:val="000000"/>
                <w:szCs w:val="24"/>
              </w:rPr>
              <w:t>abril</w:t>
            </w:r>
            <w:r>
              <w:rPr>
                <w:rFonts w:cs="Arial"/>
                <w:color w:val="000000"/>
                <w:szCs w:val="24"/>
              </w:rPr>
              <w:t>, julio, octubre y enero deberá</w:t>
            </w:r>
            <w:r w:rsidRPr="005F6695">
              <w:rPr>
                <w:rFonts w:cs="Arial"/>
                <w:color w:val="000000"/>
                <w:szCs w:val="24"/>
              </w:rPr>
              <w:t xml:space="preserve"> reportarse el trimestre inmediato anterior. </w:t>
            </w:r>
          </w:p>
          <w:p w14:paraId="5681022B" w14:textId="77777777" w:rsidR="00CC2EF4" w:rsidRPr="005F6695" w:rsidRDefault="00CC2EF4" w:rsidP="00DC64B5">
            <w:pPr>
              <w:autoSpaceDE w:val="0"/>
              <w:autoSpaceDN w:val="0"/>
              <w:adjustRightInd w:val="0"/>
              <w:spacing w:before="0" w:line="240" w:lineRule="auto"/>
              <w:rPr>
                <w:rFonts w:cs="Arial"/>
                <w:color w:val="000000"/>
                <w:szCs w:val="24"/>
              </w:rPr>
            </w:pPr>
            <w:r w:rsidRPr="005F6695">
              <w:rPr>
                <w:rFonts w:cs="Arial"/>
                <w:color w:val="000000"/>
                <w:szCs w:val="24"/>
              </w:rPr>
              <w:t xml:space="preserve"> </w:t>
            </w:r>
          </w:p>
        </w:tc>
        <w:tc>
          <w:tcPr>
            <w:tcW w:w="1982" w:type="dxa"/>
          </w:tcPr>
          <w:p w14:paraId="2E3D08AF" w14:textId="77777777" w:rsidR="00CC2EF4" w:rsidRPr="005F6695" w:rsidRDefault="00CC2EF4" w:rsidP="00DC64B5">
            <w:pPr>
              <w:autoSpaceDE w:val="0"/>
              <w:autoSpaceDN w:val="0"/>
              <w:adjustRightInd w:val="0"/>
              <w:spacing w:before="0" w:line="240" w:lineRule="auto"/>
              <w:jc w:val="center"/>
              <w:rPr>
                <w:rFonts w:cs="Arial"/>
              </w:rPr>
            </w:pPr>
            <w:r w:rsidRPr="005F6695">
              <w:rPr>
                <w:rFonts w:cs="Arial"/>
              </w:rPr>
              <w:t>Formato Digital XLSX</w:t>
            </w:r>
          </w:p>
        </w:tc>
      </w:tr>
      <w:tr w:rsidR="00CC2EF4" w:rsidRPr="005F6695" w14:paraId="2AE7167A" w14:textId="77777777" w:rsidTr="00DC64B5">
        <w:trPr>
          <w:trHeight w:val="252"/>
        </w:trPr>
        <w:tc>
          <w:tcPr>
            <w:tcW w:w="1876" w:type="dxa"/>
          </w:tcPr>
          <w:p w14:paraId="17A3BDD3" w14:textId="77777777" w:rsidR="00CC2EF4" w:rsidRPr="005F6695" w:rsidRDefault="00CC2EF4" w:rsidP="00DC64B5">
            <w:pPr>
              <w:autoSpaceDE w:val="0"/>
              <w:autoSpaceDN w:val="0"/>
              <w:adjustRightInd w:val="0"/>
              <w:spacing w:before="0" w:line="240" w:lineRule="auto"/>
              <w:rPr>
                <w:rFonts w:eastAsia="Calibri" w:cs="Arial"/>
                <w:b/>
              </w:rPr>
            </w:pPr>
            <w:r w:rsidRPr="005F6695">
              <w:rPr>
                <w:rFonts w:eastAsia="Calibri" w:cs="Arial"/>
                <w:b/>
              </w:rPr>
              <w:t>Tesorera y/o Enlace de Trasparencia</w:t>
            </w:r>
          </w:p>
        </w:tc>
        <w:tc>
          <w:tcPr>
            <w:tcW w:w="446" w:type="dxa"/>
          </w:tcPr>
          <w:p w14:paraId="7FB5FF9F" w14:textId="77777777" w:rsidR="00CC2EF4" w:rsidRPr="005F6695" w:rsidRDefault="00CC2EF4" w:rsidP="00DC64B5">
            <w:pPr>
              <w:autoSpaceDE w:val="0"/>
              <w:autoSpaceDN w:val="0"/>
              <w:adjustRightInd w:val="0"/>
              <w:spacing w:before="0" w:line="240" w:lineRule="auto"/>
              <w:jc w:val="center"/>
              <w:rPr>
                <w:rFonts w:cs="Arial"/>
              </w:rPr>
            </w:pPr>
            <w:r w:rsidRPr="005F6695">
              <w:rPr>
                <w:rFonts w:cs="Arial"/>
              </w:rPr>
              <w:t>4</w:t>
            </w:r>
          </w:p>
        </w:tc>
        <w:tc>
          <w:tcPr>
            <w:tcW w:w="5059" w:type="dxa"/>
          </w:tcPr>
          <w:p w14:paraId="041C6AE8" w14:textId="77777777" w:rsidR="00CC2EF4" w:rsidRDefault="00CC2EF4" w:rsidP="00DC64B5">
            <w:pPr>
              <w:autoSpaceDE w:val="0"/>
              <w:autoSpaceDN w:val="0"/>
              <w:adjustRightInd w:val="0"/>
              <w:spacing w:before="0" w:line="240" w:lineRule="auto"/>
              <w:rPr>
                <w:rFonts w:cs="Arial"/>
                <w:color w:val="000000"/>
                <w:szCs w:val="24"/>
              </w:rPr>
            </w:pPr>
            <w:r>
              <w:rPr>
                <w:rFonts w:cs="Arial"/>
                <w:color w:val="000000"/>
                <w:szCs w:val="24"/>
              </w:rPr>
              <w:t>Carga el</w:t>
            </w:r>
            <w:r w:rsidRPr="005F6695">
              <w:rPr>
                <w:rFonts w:cs="Arial"/>
                <w:color w:val="000000"/>
                <w:szCs w:val="24"/>
              </w:rPr>
              <w:t xml:space="preserve"> archivo a la plataforma para validación</w:t>
            </w:r>
            <w:r>
              <w:rPr>
                <w:rFonts w:cs="Arial"/>
                <w:color w:val="000000"/>
                <w:szCs w:val="24"/>
              </w:rPr>
              <w:t xml:space="preserve">: </w:t>
            </w:r>
          </w:p>
          <w:p w14:paraId="513DE85F" w14:textId="77777777" w:rsidR="00CC2EF4" w:rsidRDefault="00CC2EF4" w:rsidP="00DC64B5">
            <w:pPr>
              <w:autoSpaceDE w:val="0"/>
              <w:autoSpaceDN w:val="0"/>
              <w:adjustRightInd w:val="0"/>
              <w:spacing w:before="0" w:line="240" w:lineRule="auto"/>
              <w:rPr>
                <w:rFonts w:cs="Arial"/>
                <w:color w:val="000000"/>
                <w:szCs w:val="24"/>
              </w:rPr>
            </w:pPr>
          </w:p>
          <w:p w14:paraId="4F087727" w14:textId="77777777" w:rsidR="00CC2EF4" w:rsidRPr="005F6695" w:rsidRDefault="00CC2EF4" w:rsidP="00DC64B5">
            <w:pPr>
              <w:autoSpaceDE w:val="0"/>
              <w:autoSpaceDN w:val="0"/>
              <w:adjustRightInd w:val="0"/>
              <w:spacing w:before="0" w:line="240" w:lineRule="auto"/>
              <w:rPr>
                <w:rFonts w:cs="Arial"/>
                <w:color w:val="000000"/>
                <w:szCs w:val="24"/>
              </w:rPr>
            </w:pPr>
            <w:r>
              <w:rPr>
                <w:rFonts w:cs="Arial"/>
                <w:color w:val="000000"/>
                <w:szCs w:val="24"/>
              </w:rPr>
              <w:t>No- Con errores. Ir al proceso 5</w:t>
            </w:r>
          </w:p>
          <w:p w14:paraId="12CFE990" w14:textId="77777777" w:rsidR="00CC2EF4" w:rsidRPr="005F6695" w:rsidRDefault="00CC2EF4" w:rsidP="00DC64B5">
            <w:pPr>
              <w:autoSpaceDE w:val="0"/>
              <w:autoSpaceDN w:val="0"/>
              <w:adjustRightInd w:val="0"/>
              <w:spacing w:before="0" w:line="240" w:lineRule="auto"/>
              <w:rPr>
                <w:rFonts w:cs="Arial"/>
                <w:color w:val="000000"/>
                <w:szCs w:val="24"/>
              </w:rPr>
            </w:pPr>
            <w:r w:rsidRPr="005F6695">
              <w:rPr>
                <w:rFonts w:cs="Arial"/>
                <w:color w:val="000000"/>
                <w:szCs w:val="24"/>
              </w:rPr>
              <w:t>Si – Finalizado</w:t>
            </w:r>
            <w:r>
              <w:rPr>
                <w:rFonts w:cs="Arial"/>
                <w:color w:val="000000"/>
                <w:szCs w:val="24"/>
              </w:rPr>
              <w:t>. Ir al proceso 6</w:t>
            </w:r>
          </w:p>
        </w:tc>
        <w:tc>
          <w:tcPr>
            <w:tcW w:w="1982" w:type="dxa"/>
          </w:tcPr>
          <w:p w14:paraId="4D3FFD59" w14:textId="77777777" w:rsidR="00CC2EF4" w:rsidRPr="005F6695" w:rsidRDefault="00CC2EF4" w:rsidP="00DC64B5">
            <w:pPr>
              <w:autoSpaceDE w:val="0"/>
              <w:autoSpaceDN w:val="0"/>
              <w:adjustRightInd w:val="0"/>
              <w:spacing w:before="0" w:line="240" w:lineRule="auto"/>
              <w:jc w:val="center"/>
              <w:rPr>
                <w:rFonts w:cs="Arial"/>
              </w:rPr>
            </w:pPr>
            <w:r w:rsidRPr="005F6695">
              <w:rPr>
                <w:rFonts w:cs="Arial"/>
              </w:rPr>
              <w:t>Formato Digital XLSX</w:t>
            </w:r>
          </w:p>
        </w:tc>
      </w:tr>
      <w:tr w:rsidR="00CC2EF4" w:rsidRPr="005F6695" w14:paraId="7915882E" w14:textId="77777777" w:rsidTr="00DC64B5">
        <w:trPr>
          <w:trHeight w:val="252"/>
        </w:trPr>
        <w:tc>
          <w:tcPr>
            <w:tcW w:w="1876" w:type="dxa"/>
          </w:tcPr>
          <w:p w14:paraId="7E56034F" w14:textId="77777777" w:rsidR="00CC2EF4" w:rsidRPr="005F6695" w:rsidRDefault="00CC2EF4" w:rsidP="00DC64B5">
            <w:pPr>
              <w:autoSpaceDE w:val="0"/>
              <w:autoSpaceDN w:val="0"/>
              <w:adjustRightInd w:val="0"/>
              <w:spacing w:before="0" w:line="240" w:lineRule="auto"/>
              <w:rPr>
                <w:rFonts w:eastAsia="Calibri" w:cs="Arial"/>
                <w:b/>
              </w:rPr>
            </w:pPr>
            <w:r w:rsidRPr="005F6695">
              <w:rPr>
                <w:rFonts w:eastAsia="Calibri" w:cs="Arial"/>
                <w:b/>
              </w:rPr>
              <w:t>Tesorera y/o Enlace de Trasparencia</w:t>
            </w:r>
          </w:p>
        </w:tc>
        <w:tc>
          <w:tcPr>
            <w:tcW w:w="446" w:type="dxa"/>
          </w:tcPr>
          <w:p w14:paraId="44C9E85B" w14:textId="77777777" w:rsidR="00CC2EF4" w:rsidRPr="005F6695" w:rsidRDefault="00CC2EF4" w:rsidP="00DC64B5">
            <w:pPr>
              <w:autoSpaceDE w:val="0"/>
              <w:autoSpaceDN w:val="0"/>
              <w:adjustRightInd w:val="0"/>
              <w:spacing w:before="0" w:line="240" w:lineRule="auto"/>
              <w:jc w:val="center"/>
              <w:rPr>
                <w:rFonts w:cs="Arial"/>
              </w:rPr>
            </w:pPr>
            <w:r>
              <w:rPr>
                <w:rFonts w:cs="Arial"/>
              </w:rPr>
              <w:t>5</w:t>
            </w:r>
          </w:p>
        </w:tc>
        <w:tc>
          <w:tcPr>
            <w:tcW w:w="5059" w:type="dxa"/>
          </w:tcPr>
          <w:p w14:paraId="10E3D23D" w14:textId="77777777" w:rsidR="00CC2EF4" w:rsidRDefault="00CC2EF4" w:rsidP="00DC64B5">
            <w:pPr>
              <w:autoSpaceDE w:val="0"/>
              <w:autoSpaceDN w:val="0"/>
              <w:adjustRightInd w:val="0"/>
              <w:spacing w:before="0" w:line="240" w:lineRule="auto"/>
              <w:rPr>
                <w:rFonts w:cs="Arial"/>
                <w:color w:val="000000"/>
                <w:szCs w:val="24"/>
              </w:rPr>
            </w:pPr>
            <w:r w:rsidRPr="005F6695">
              <w:rPr>
                <w:rFonts w:cs="Arial"/>
                <w:color w:val="000000"/>
                <w:szCs w:val="24"/>
              </w:rPr>
              <w:t>Descargar archivo donde indica los errores para modificar la información para que el sistema pueda aceptar la información</w:t>
            </w:r>
            <w:r>
              <w:rPr>
                <w:rFonts w:cs="Arial"/>
                <w:color w:val="000000"/>
                <w:szCs w:val="24"/>
              </w:rPr>
              <w:t xml:space="preserve">. </w:t>
            </w:r>
          </w:p>
          <w:p w14:paraId="0F052636" w14:textId="77777777" w:rsidR="00CC2EF4" w:rsidRDefault="00CC2EF4" w:rsidP="00DC64B5">
            <w:pPr>
              <w:autoSpaceDE w:val="0"/>
              <w:autoSpaceDN w:val="0"/>
              <w:adjustRightInd w:val="0"/>
              <w:spacing w:before="0" w:line="240" w:lineRule="auto"/>
              <w:rPr>
                <w:rFonts w:cs="Arial"/>
                <w:color w:val="000000"/>
                <w:szCs w:val="24"/>
              </w:rPr>
            </w:pPr>
            <w:r>
              <w:rPr>
                <w:rFonts w:cs="Arial"/>
                <w:color w:val="000000"/>
                <w:szCs w:val="24"/>
              </w:rPr>
              <w:t>Una vez Finalizado sin errores</w:t>
            </w:r>
            <w:r w:rsidRPr="005F6695">
              <w:rPr>
                <w:rFonts w:cs="Arial"/>
                <w:color w:val="000000"/>
                <w:szCs w:val="24"/>
              </w:rPr>
              <w:t xml:space="preserve"> pasa al p</w:t>
            </w:r>
            <w:r>
              <w:rPr>
                <w:rFonts w:cs="Arial"/>
                <w:color w:val="000000"/>
                <w:szCs w:val="24"/>
              </w:rPr>
              <w:t>roces</w:t>
            </w:r>
            <w:r w:rsidRPr="005F6695">
              <w:rPr>
                <w:rFonts w:cs="Arial"/>
                <w:color w:val="000000"/>
                <w:szCs w:val="24"/>
              </w:rPr>
              <w:t>o 6</w:t>
            </w:r>
          </w:p>
        </w:tc>
        <w:tc>
          <w:tcPr>
            <w:tcW w:w="1982" w:type="dxa"/>
          </w:tcPr>
          <w:p w14:paraId="539793FF" w14:textId="77777777" w:rsidR="00CC2EF4" w:rsidRPr="005F6695" w:rsidRDefault="00CC2EF4" w:rsidP="00DC64B5">
            <w:pPr>
              <w:autoSpaceDE w:val="0"/>
              <w:autoSpaceDN w:val="0"/>
              <w:adjustRightInd w:val="0"/>
              <w:spacing w:before="0" w:line="240" w:lineRule="auto"/>
              <w:jc w:val="center"/>
              <w:rPr>
                <w:rFonts w:cs="Arial"/>
              </w:rPr>
            </w:pPr>
            <w:r w:rsidRPr="005F6695">
              <w:rPr>
                <w:rFonts w:cs="Arial"/>
              </w:rPr>
              <w:t>Formato Digital XLSX</w:t>
            </w:r>
          </w:p>
        </w:tc>
      </w:tr>
      <w:tr w:rsidR="00CC2EF4" w:rsidRPr="005F6695" w14:paraId="7D45C149" w14:textId="77777777" w:rsidTr="00DC64B5">
        <w:trPr>
          <w:trHeight w:val="252"/>
        </w:trPr>
        <w:tc>
          <w:tcPr>
            <w:tcW w:w="1876" w:type="dxa"/>
          </w:tcPr>
          <w:p w14:paraId="4A165827" w14:textId="77777777" w:rsidR="00CC2EF4" w:rsidRPr="005F6695" w:rsidRDefault="00CC2EF4" w:rsidP="00DC64B5">
            <w:pPr>
              <w:autoSpaceDE w:val="0"/>
              <w:autoSpaceDN w:val="0"/>
              <w:adjustRightInd w:val="0"/>
              <w:spacing w:before="0" w:line="240" w:lineRule="auto"/>
              <w:rPr>
                <w:rFonts w:eastAsia="Calibri" w:cs="Arial"/>
                <w:b/>
              </w:rPr>
            </w:pPr>
            <w:r w:rsidRPr="005F6695">
              <w:rPr>
                <w:rFonts w:eastAsia="Calibri" w:cs="Arial"/>
                <w:b/>
              </w:rPr>
              <w:t xml:space="preserve">Contraloría Municipal </w:t>
            </w:r>
          </w:p>
        </w:tc>
        <w:tc>
          <w:tcPr>
            <w:tcW w:w="446" w:type="dxa"/>
          </w:tcPr>
          <w:p w14:paraId="5640AB5B" w14:textId="77777777" w:rsidR="00CC2EF4" w:rsidRPr="005F6695" w:rsidRDefault="00CC2EF4" w:rsidP="00DC64B5">
            <w:pPr>
              <w:autoSpaceDE w:val="0"/>
              <w:autoSpaceDN w:val="0"/>
              <w:adjustRightInd w:val="0"/>
              <w:spacing w:before="0" w:line="240" w:lineRule="auto"/>
              <w:jc w:val="center"/>
              <w:rPr>
                <w:rFonts w:cs="Arial"/>
              </w:rPr>
            </w:pPr>
            <w:r>
              <w:rPr>
                <w:rFonts w:cs="Arial"/>
              </w:rPr>
              <w:t>6</w:t>
            </w:r>
          </w:p>
        </w:tc>
        <w:tc>
          <w:tcPr>
            <w:tcW w:w="5059" w:type="dxa"/>
          </w:tcPr>
          <w:p w14:paraId="09FA9E13" w14:textId="77777777" w:rsidR="00CC2EF4" w:rsidRPr="005F6695" w:rsidRDefault="00CC2EF4" w:rsidP="00DC64B5">
            <w:pPr>
              <w:autoSpaceDE w:val="0"/>
              <w:autoSpaceDN w:val="0"/>
              <w:adjustRightInd w:val="0"/>
              <w:spacing w:before="0" w:line="240" w:lineRule="auto"/>
              <w:rPr>
                <w:rFonts w:cs="Arial"/>
                <w:color w:val="000000"/>
                <w:szCs w:val="24"/>
              </w:rPr>
            </w:pPr>
            <w:r>
              <w:rPr>
                <w:rFonts w:cs="Arial"/>
                <w:color w:val="000000"/>
                <w:szCs w:val="24"/>
              </w:rPr>
              <w:t>Se r</w:t>
            </w:r>
            <w:r w:rsidRPr="005F6695">
              <w:rPr>
                <w:rFonts w:cs="Arial"/>
                <w:color w:val="000000"/>
                <w:szCs w:val="24"/>
              </w:rPr>
              <w:t xml:space="preserve">eporta a </w:t>
            </w:r>
            <w:r>
              <w:rPr>
                <w:rFonts w:cs="Arial"/>
                <w:color w:val="000000"/>
                <w:szCs w:val="24"/>
              </w:rPr>
              <w:t xml:space="preserve">la Contraloría Municipal </w:t>
            </w:r>
            <w:r w:rsidRPr="005F6695">
              <w:rPr>
                <w:rFonts w:cs="Arial"/>
                <w:color w:val="000000"/>
                <w:szCs w:val="24"/>
              </w:rPr>
              <w:t xml:space="preserve">que se ha subido con éxito la información </w:t>
            </w:r>
          </w:p>
        </w:tc>
        <w:tc>
          <w:tcPr>
            <w:tcW w:w="1982" w:type="dxa"/>
          </w:tcPr>
          <w:p w14:paraId="6E8EF479" w14:textId="77777777" w:rsidR="00CC2EF4" w:rsidRPr="005F6695" w:rsidRDefault="00CC2EF4" w:rsidP="00DC64B5">
            <w:pPr>
              <w:autoSpaceDE w:val="0"/>
              <w:autoSpaceDN w:val="0"/>
              <w:adjustRightInd w:val="0"/>
              <w:spacing w:before="0" w:line="240" w:lineRule="auto"/>
              <w:jc w:val="center"/>
              <w:rPr>
                <w:rFonts w:cs="Arial"/>
              </w:rPr>
            </w:pPr>
            <w:r w:rsidRPr="005F6695">
              <w:rPr>
                <w:rFonts w:cs="Arial"/>
              </w:rPr>
              <w:t>Oficio</w:t>
            </w:r>
          </w:p>
        </w:tc>
      </w:tr>
    </w:tbl>
    <w:p w14:paraId="78150D1F" w14:textId="0350464E" w:rsidR="00CC2EF4" w:rsidRDefault="003B0351" w:rsidP="00CC2EF4">
      <w:r>
        <w:rPr>
          <w:noProof/>
          <w:lang w:eastAsia="es-MX"/>
        </w:rPr>
        <mc:AlternateContent>
          <mc:Choice Requires="wps">
            <w:drawing>
              <wp:anchor distT="0" distB="0" distL="114300" distR="114300" simplePos="0" relativeHeight="251858432" behindDoc="0" locked="0" layoutInCell="1" allowOverlap="1" wp14:anchorId="39A5D3C3" wp14:editId="11C698A6">
                <wp:simplePos x="0" y="0"/>
                <wp:positionH relativeFrom="column">
                  <wp:posOffset>2990850</wp:posOffset>
                </wp:positionH>
                <wp:positionV relativeFrom="paragraph">
                  <wp:posOffset>580390</wp:posOffset>
                </wp:positionV>
                <wp:extent cx="2352675" cy="533400"/>
                <wp:effectExtent l="0" t="0" r="9525" b="0"/>
                <wp:wrapNone/>
                <wp:docPr id="195" name="Cuadro de texto 195"/>
                <wp:cNvGraphicFramePr/>
                <a:graphic xmlns:a="http://schemas.openxmlformats.org/drawingml/2006/main">
                  <a:graphicData uri="http://schemas.microsoft.com/office/word/2010/wordprocessingShape">
                    <wps:wsp>
                      <wps:cNvSpPr txBox="1"/>
                      <wps:spPr>
                        <a:xfrm>
                          <a:off x="0" y="0"/>
                          <a:ext cx="2352675" cy="533400"/>
                        </a:xfrm>
                        <a:prstGeom prst="rect">
                          <a:avLst/>
                        </a:prstGeom>
                        <a:solidFill>
                          <a:schemeClr val="lt1"/>
                        </a:solidFill>
                        <a:ln w="6350">
                          <a:noFill/>
                        </a:ln>
                      </wps:spPr>
                      <wps:txbx>
                        <w:txbxContent>
                          <w:p w14:paraId="49C31A98"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5CE0251D" w14:textId="77777777" w:rsidR="003B0351" w:rsidRDefault="003B0351" w:rsidP="003B0351">
                            <w:r>
                              <w:rPr>
                                <w:rFonts w:cs="Arial"/>
                                <w:szCs w:val="24"/>
                              </w:rPr>
                              <w:t xml:space="preserve">            Tesorera Municipal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5D3C3" id="Cuadro de texto 195" o:spid="_x0000_s1065" type="#_x0000_t202" style="position:absolute;left:0;text-align:left;margin-left:235.5pt;margin-top:45.7pt;width:185.25pt;height:42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" fillcolor="white [3201]" stroked="f" strokeweight=".5pt">
                <v:textbox>
                  <w:txbxContent>
                    <w:p w14:paraId="49C31A98"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5CE0251D" w14:textId="77777777" w:rsidR="003B0351" w:rsidRDefault="003B0351" w:rsidP="003B0351">
                      <w:r>
                        <w:rPr>
                          <w:rFonts w:cs="Arial"/>
                          <w:szCs w:val="24"/>
                        </w:rPr>
                        <w:t xml:space="preserve">            Tesorera Municipal                                               </w:t>
                      </w:r>
                    </w:p>
                  </w:txbxContent>
                </v:textbox>
              </v:shape>
            </w:pict>
          </mc:Fallback>
        </mc:AlternateContent>
      </w:r>
    </w:p>
    <w:p w14:paraId="265AD664" w14:textId="74273B0E" w:rsidR="003105D2" w:rsidRDefault="003105D2" w:rsidP="003105D2">
      <w:pPr>
        <w:pStyle w:val="Ttulo3"/>
        <w:spacing w:before="0" w:line="240" w:lineRule="auto"/>
      </w:pPr>
      <w:bookmarkStart w:id="67" w:name="_Toc492456452"/>
      <w:r>
        <w:t xml:space="preserve">Flujograma del Procedimiento </w:t>
      </w:r>
      <w:r w:rsidRPr="003105D2">
        <w:t>para para cumplir con las obligaciones de la Ley de Transparencia y Acceso a la Información Pública d</w:t>
      </w:r>
      <w:r w:rsidR="000F41E3">
        <w:t>el Estado de Puebla de la carga de</w:t>
      </w:r>
      <w:r w:rsidRPr="003105D2">
        <w:t xml:space="preserve"> información en el PWI y en la PNT</w:t>
      </w:r>
      <w:bookmarkEnd w:id="67"/>
    </w:p>
    <w:p w14:paraId="463A7803" w14:textId="3036732B" w:rsidR="00796489" w:rsidRDefault="005E6D03" w:rsidP="003105D2">
      <w:r w:rsidRPr="005E6D03">
        <w:rPr>
          <w:noProof/>
          <w:lang w:eastAsia="es-MX"/>
        </w:rPr>
        <w:drawing>
          <wp:inline distT="0" distB="0" distL="0" distR="0" wp14:anchorId="40D6E611" wp14:editId="611EE2F3">
            <wp:extent cx="4924425" cy="6553200"/>
            <wp:effectExtent l="0" t="0" r="9525" b="0"/>
            <wp:docPr id="10" name="Imagen 10" descr="C:\Users\EUNICE\Documents\Manuales\enlace trasnpar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UNICE\Documents\Manuales\enlace trasnparenci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24425" cy="6553200"/>
                    </a:xfrm>
                    <a:prstGeom prst="rect">
                      <a:avLst/>
                    </a:prstGeom>
                    <a:noFill/>
                    <a:ln>
                      <a:noFill/>
                    </a:ln>
                  </pic:spPr>
                </pic:pic>
              </a:graphicData>
            </a:graphic>
          </wp:inline>
        </w:drawing>
      </w:r>
    </w:p>
    <w:p w14:paraId="5C8349AD" w14:textId="23CBB030" w:rsidR="00796489" w:rsidRDefault="003B0351" w:rsidP="003105D2">
      <w:r>
        <w:rPr>
          <w:noProof/>
          <w:lang w:eastAsia="es-MX"/>
        </w:rPr>
        <mc:AlternateContent>
          <mc:Choice Requires="wps">
            <w:drawing>
              <wp:anchor distT="0" distB="0" distL="114300" distR="114300" simplePos="0" relativeHeight="251860480" behindDoc="0" locked="0" layoutInCell="1" allowOverlap="1" wp14:anchorId="5832F5BB" wp14:editId="50474CF3">
                <wp:simplePos x="0" y="0"/>
                <wp:positionH relativeFrom="column">
                  <wp:posOffset>2990850</wp:posOffset>
                </wp:positionH>
                <wp:positionV relativeFrom="paragraph">
                  <wp:posOffset>94615</wp:posOffset>
                </wp:positionV>
                <wp:extent cx="2352675" cy="533400"/>
                <wp:effectExtent l="0" t="0" r="9525" b="0"/>
                <wp:wrapNone/>
                <wp:docPr id="196" name="Cuadro de texto 196"/>
                <wp:cNvGraphicFramePr/>
                <a:graphic xmlns:a="http://schemas.openxmlformats.org/drawingml/2006/main">
                  <a:graphicData uri="http://schemas.microsoft.com/office/word/2010/wordprocessingShape">
                    <wps:wsp>
                      <wps:cNvSpPr txBox="1"/>
                      <wps:spPr>
                        <a:xfrm>
                          <a:off x="0" y="0"/>
                          <a:ext cx="2352675" cy="533400"/>
                        </a:xfrm>
                        <a:prstGeom prst="rect">
                          <a:avLst/>
                        </a:prstGeom>
                        <a:solidFill>
                          <a:schemeClr val="lt1"/>
                        </a:solidFill>
                        <a:ln w="6350">
                          <a:noFill/>
                        </a:ln>
                      </wps:spPr>
                      <wps:txbx>
                        <w:txbxContent>
                          <w:p w14:paraId="0F46D8F0"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2BFD3339" w14:textId="77777777" w:rsidR="003B0351" w:rsidRDefault="003B0351" w:rsidP="003B0351">
                            <w:r>
                              <w:rPr>
                                <w:rFonts w:cs="Arial"/>
                                <w:szCs w:val="24"/>
                              </w:rPr>
                              <w:t xml:space="preserve">            Tesorera Municipal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2F5BB" id="Cuadro de texto 196" o:spid="_x0000_s1066" type="#_x0000_t202" style="position:absolute;left:0;text-align:left;margin-left:235.5pt;margin-top:7.45pt;width:185.25pt;height:42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" fillcolor="white [3201]" stroked="f" strokeweight=".5pt">
                <v:textbox>
                  <w:txbxContent>
                    <w:p w14:paraId="0F46D8F0"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2BFD3339" w14:textId="77777777" w:rsidR="003B0351" w:rsidRDefault="003B0351" w:rsidP="003B0351">
                      <w:r>
                        <w:rPr>
                          <w:rFonts w:cs="Arial"/>
                          <w:szCs w:val="24"/>
                        </w:rPr>
                        <w:t xml:space="preserve">            Tesorera Municipal                                               </w:t>
                      </w:r>
                    </w:p>
                  </w:txbxContent>
                </v:textbox>
              </v:shape>
            </w:pict>
          </mc:Fallback>
        </mc:AlternateContent>
      </w:r>
    </w:p>
    <w:p w14:paraId="1D246939" w14:textId="133B4FED" w:rsidR="000F05FA" w:rsidRDefault="0038152E" w:rsidP="00ED5147">
      <w:pPr>
        <w:pStyle w:val="Ttulo2"/>
        <w:numPr>
          <w:ilvl w:val="0"/>
          <w:numId w:val="21"/>
        </w:numPr>
      </w:pPr>
      <w:bookmarkStart w:id="68" w:name="_Toc492456453"/>
      <w:r>
        <w:t xml:space="preserve">Procedimiento para </w:t>
      </w:r>
      <w:r w:rsidRPr="0038152E">
        <w:t>atender solicitudes de Liberación de Fianzas y/o Cheque de Garantía de Obras Públicas o Adquisiciones</w:t>
      </w:r>
      <w:bookmarkEnd w:id="68"/>
    </w:p>
    <w:tbl>
      <w:tblPr>
        <w:tblStyle w:val="Tablaconcuadrcula"/>
        <w:tblW w:w="5000" w:type="pct"/>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firstRow="1" w:lastRow="0" w:firstColumn="1" w:lastColumn="0" w:noHBand="0" w:noVBand="1"/>
      </w:tblPr>
      <w:tblGrid>
        <w:gridCol w:w="2124"/>
        <w:gridCol w:w="6704"/>
      </w:tblGrid>
      <w:tr w:rsidR="00CC2EF4" w:rsidRPr="00747FEE" w14:paraId="197A7759" w14:textId="77777777" w:rsidTr="002F2920">
        <w:trPr>
          <w:trHeight w:val="558"/>
        </w:trPr>
        <w:tc>
          <w:tcPr>
            <w:tcW w:w="1203" w:type="pct"/>
          </w:tcPr>
          <w:p w14:paraId="31FAC13E" w14:textId="02141359" w:rsidR="00CC2EF4" w:rsidRPr="00747FEE" w:rsidRDefault="00CC2EF4" w:rsidP="00747FEE">
            <w:pPr>
              <w:spacing w:before="0" w:line="240" w:lineRule="auto"/>
              <w:rPr>
                <w:rFonts w:eastAsia="Calibri" w:cs="Arial"/>
                <w:b/>
              </w:rPr>
            </w:pPr>
            <w:r>
              <w:rPr>
                <w:rFonts w:eastAsia="Calibri" w:cs="Arial"/>
                <w:b/>
              </w:rPr>
              <w:t>Nombre del Procedimiento</w:t>
            </w:r>
          </w:p>
        </w:tc>
        <w:tc>
          <w:tcPr>
            <w:tcW w:w="3797" w:type="pct"/>
          </w:tcPr>
          <w:p w14:paraId="7BD4457B" w14:textId="51559ECD" w:rsidR="00CC2EF4" w:rsidRPr="00747FEE" w:rsidRDefault="00CC2EF4" w:rsidP="00742A08">
            <w:pPr>
              <w:spacing w:before="0" w:line="240" w:lineRule="auto"/>
              <w:rPr>
                <w:rFonts w:eastAsia="Calibri" w:cs="Arial"/>
              </w:rPr>
            </w:pPr>
            <w:r w:rsidRPr="00CC2EF4">
              <w:rPr>
                <w:rFonts w:eastAsia="Calibri" w:cs="Arial"/>
              </w:rPr>
              <w:t>Procedimiento para atender solicitudes de Liberación de Fianzas y/o Cheque de Garantía de Obras Públicas o Adquisiciones</w:t>
            </w:r>
            <w:r>
              <w:rPr>
                <w:rFonts w:eastAsia="Calibri" w:cs="Arial"/>
              </w:rPr>
              <w:t>.</w:t>
            </w:r>
          </w:p>
        </w:tc>
      </w:tr>
      <w:tr w:rsidR="006408BC" w:rsidRPr="00747FEE" w14:paraId="580DFC4D" w14:textId="77777777" w:rsidTr="002F2920">
        <w:trPr>
          <w:trHeight w:val="558"/>
        </w:trPr>
        <w:tc>
          <w:tcPr>
            <w:tcW w:w="1203" w:type="pct"/>
          </w:tcPr>
          <w:p w14:paraId="7EC4D1BC" w14:textId="77777777" w:rsidR="006408BC" w:rsidRPr="00747FEE" w:rsidRDefault="006408BC" w:rsidP="00747FEE">
            <w:pPr>
              <w:spacing w:before="0" w:line="240" w:lineRule="auto"/>
              <w:rPr>
                <w:rFonts w:cs="Arial"/>
              </w:rPr>
            </w:pPr>
            <w:r w:rsidRPr="00747FEE">
              <w:rPr>
                <w:rFonts w:eastAsia="Calibri" w:cs="Arial"/>
                <w:b/>
              </w:rPr>
              <w:t xml:space="preserve">Objetivo: </w:t>
            </w:r>
          </w:p>
        </w:tc>
        <w:tc>
          <w:tcPr>
            <w:tcW w:w="3797" w:type="pct"/>
          </w:tcPr>
          <w:p w14:paraId="5FAF02DF" w14:textId="667B8CB3" w:rsidR="006408BC" w:rsidRPr="00747FEE" w:rsidRDefault="006408BC" w:rsidP="00742A08">
            <w:pPr>
              <w:spacing w:before="0" w:line="240" w:lineRule="auto"/>
              <w:rPr>
                <w:rFonts w:eastAsia="Calibri" w:cs="Arial"/>
              </w:rPr>
            </w:pPr>
            <w:r w:rsidRPr="00747FEE">
              <w:rPr>
                <w:rFonts w:eastAsia="Calibri" w:cs="Arial"/>
              </w:rPr>
              <w:t xml:space="preserve">Dar atención a las solicitudes de Liberación de Fianzas o Cheque </w:t>
            </w:r>
            <w:r w:rsidR="00577FC2">
              <w:rPr>
                <w:rFonts w:eastAsia="Calibri" w:cs="Arial"/>
              </w:rPr>
              <w:t>de garantía de cumplimiento</w:t>
            </w:r>
            <w:r w:rsidRPr="00747FEE">
              <w:rPr>
                <w:rFonts w:eastAsia="Calibri" w:cs="Arial"/>
              </w:rPr>
              <w:t xml:space="preserve"> </w:t>
            </w:r>
            <w:r w:rsidR="00742A08">
              <w:rPr>
                <w:rFonts w:eastAsia="Calibri" w:cs="Arial"/>
              </w:rPr>
              <w:t>de</w:t>
            </w:r>
            <w:r w:rsidR="00A53443">
              <w:rPr>
                <w:rFonts w:eastAsia="Calibri" w:cs="Arial"/>
              </w:rPr>
              <w:t xml:space="preserve"> los Proveedores o C</w:t>
            </w:r>
            <w:r w:rsidRPr="00747FEE">
              <w:rPr>
                <w:rFonts w:eastAsia="Calibri" w:cs="Arial"/>
              </w:rPr>
              <w:t>ontratistas</w:t>
            </w:r>
            <w:r w:rsidR="005F6695">
              <w:rPr>
                <w:rFonts w:eastAsia="Calibri" w:cs="Arial"/>
              </w:rPr>
              <w:t xml:space="preserve">. </w:t>
            </w:r>
          </w:p>
        </w:tc>
      </w:tr>
      <w:tr w:rsidR="006408BC" w:rsidRPr="00747FEE" w14:paraId="1E101A02" w14:textId="77777777" w:rsidTr="002F2920">
        <w:trPr>
          <w:trHeight w:val="859"/>
        </w:trPr>
        <w:tc>
          <w:tcPr>
            <w:tcW w:w="1203" w:type="pct"/>
          </w:tcPr>
          <w:p w14:paraId="2B950744" w14:textId="77777777" w:rsidR="006408BC" w:rsidRPr="00747FEE" w:rsidRDefault="006408BC" w:rsidP="00747FEE">
            <w:pPr>
              <w:spacing w:before="0" w:line="240" w:lineRule="auto"/>
              <w:rPr>
                <w:rFonts w:cs="Arial"/>
              </w:rPr>
            </w:pPr>
            <w:r w:rsidRPr="00747FEE">
              <w:rPr>
                <w:rFonts w:eastAsia="Calibri" w:cs="Arial"/>
                <w:b/>
              </w:rPr>
              <w:t xml:space="preserve">Fundamento </w:t>
            </w:r>
          </w:p>
          <w:p w14:paraId="0F4487C2" w14:textId="77777777" w:rsidR="006408BC" w:rsidRPr="00747FEE" w:rsidRDefault="006408BC" w:rsidP="00747FEE">
            <w:pPr>
              <w:spacing w:before="0" w:line="240" w:lineRule="auto"/>
              <w:rPr>
                <w:rFonts w:cs="Arial"/>
              </w:rPr>
            </w:pPr>
            <w:r w:rsidRPr="00747FEE">
              <w:rPr>
                <w:rFonts w:eastAsia="Calibri" w:cs="Arial"/>
                <w:b/>
              </w:rPr>
              <w:t xml:space="preserve">Legal: </w:t>
            </w:r>
          </w:p>
        </w:tc>
        <w:tc>
          <w:tcPr>
            <w:tcW w:w="3797" w:type="pct"/>
          </w:tcPr>
          <w:p w14:paraId="5318DEF7" w14:textId="77777777" w:rsidR="006408BC" w:rsidRPr="00747FEE" w:rsidRDefault="006408BC" w:rsidP="00747FEE">
            <w:pPr>
              <w:spacing w:before="0" w:line="240" w:lineRule="auto"/>
              <w:rPr>
                <w:rFonts w:cs="Arial"/>
              </w:rPr>
            </w:pPr>
            <w:r w:rsidRPr="00747FEE">
              <w:rPr>
                <w:rFonts w:cs="Arial"/>
              </w:rPr>
              <w:t>Ley de obras Públicas y servicios relacionados con las mismas Art. 52 y 62</w:t>
            </w:r>
          </w:p>
          <w:p w14:paraId="7C2E7A20" w14:textId="77777777" w:rsidR="006408BC" w:rsidRPr="00747FEE" w:rsidRDefault="006408BC" w:rsidP="00747FEE">
            <w:pPr>
              <w:spacing w:before="0" w:line="240" w:lineRule="auto"/>
              <w:rPr>
                <w:rFonts w:cs="Arial"/>
              </w:rPr>
            </w:pPr>
          </w:p>
        </w:tc>
      </w:tr>
      <w:tr w:rsidR="006408BC" w:rsidRPr="00747FEE" w14:paraId="1F8A9F11" w14:textId="77777777" w:rsidTr="002F2920">
        <w:trPr>
          <w:trHeight w:val="1551"/>
        </w:trPr>
        <w:tc>
          <w:tcPr>
            <w:tcW w:w="1203" w:type="pct"/>
          </w:tcPr>
          <w:p w14:paraId="6AC28648" w14:textId="77777777" w:rsidR="006408BC" w:rsidRPr="00747FEE" w:rsidRDefault="006408BC" w:rsidP="00747FEE">
            <w:pPr>
              <w:spacing w:before="0" w:line="240" w:lineRule="auto"/>
              <w:rPr>
                <w:rFonts w:cs="Arial"/>
              </w:rPr>
            </w:pPr>
            <w:r w:rsidRPr="00747FEE">
              <w:rPr>
                <w:rFonts w:eastAsia="Calibri" w:cs="Arial"/>
                <w:b/>
              </w:rPr>
              <w:t xml:space="preserve">Normas y Políticas de Operación: </w:t>
            </w:r>
          </w:p>
        </w:tc>
        <w:tc>
          <w:tcPr>
            <w:tcW w:w="3797" w:type="pct"/>
          </w:tcPr>
          <w:p w14:paraId="43A663E7" w14:textId="0DF419DA" w:rsidR="001B2A41" w:rsidRPr="00747FEE" w:rsidRDefault="006408BC" w:rsidP="001B2A41">
            <w:pPr>
              <w:pStyle w:val="Prrafodelista"/>
              <w:numPr>
                <w:ilvl w:val="0"/>
                <w:numId w:val="24"/>
              </w:numPr>
              <w:spacing w:before="0" w:line="240" w:lineRule="auto"/>
              <w:ind w:right="112"/>
              <w:rPr>
                <w:rFonts w:cs="Arial"/>
              </w:rPr>
            </w:pPr>
            <w:r w:rsidRPr="00747FEE">
              <w:rPr>
                <w:rFonts w:cs="Arial"/>
              </w:rPr>
              <w:t>El Proveedor o Contratista</w:t>
            </w:r>
            <w:r w:rsidR="005C62AA">
              <w:rPr>
                <w:rFonts w:cs="Arial"/>
              </w:rPr>
              <w:t xml:space="preserve"> una vez entregados los bienes y/o servicios contratados por éste H. Ayuntamiento a entera satisfacción del Área </w:t>
            </w:r>
            <w:r w:rsidR="001B2A41">
              <w:rPr>
                <w:rFonts w:cs="Arial"/>
              </w:rPr>
              <w:t>Requirente y transcurrido el tiempo que marca la normativa aplicable</w:t>
            </w:r>
            <w:r w:rsidR="005C62AA">
              <w:rPr>
                <w:rFonts w:cs="Arial"/>
              </w:rPr>
              <w:t>, podrá i</w:t>
            </w:r>
            <w:r w:rsidRPr="00747FEE">
              <w:rPr>
                <w:rFonts w:cs="Arial"/>
              </w:rPr>
              <w:t>ngresa</w:t>
            </w:r>
            <w:r w:rsidR="002F1AC2">
              <w:rPr>
                <w:rFonts w:cs="Arial"/>
              </w:rPr>
              <w:t>r</w:t>
            </w:r>
            <w:r w:rsidRPr="00747FEE">
              <w:rPr>
                <w:rFonts w:cs="Arial"/>
              </w:rPr>
              <w:t xml:space="preserve"> su oficio de solicitud de liberación de Fianza o Cheque de</w:t>
            </w:r>
            <w:r w:rsidR="001B2A41">
              <w:rPr>
                <w:rFonts w:cs="Arial"/>
              </w:rPr>
              <w:t xml:space="preserve"> garantía de c</w:t>
            </w:r>
            <w:r w:rsidRPr="00747FEE">
              <w:rPr>
                <w:rFonts w:cs="Arial"/>
              </w:rPr>
              <w:t>umplimiento en Tesorería Municipal</w:t>
            </w:r>
            <w:r w:rsidR="001B2A41">
              <w:rPr>
                <w:rFonts w:cs="Arial"/>
              </w:rPr>
              <w:t>, dirigido a la Tesorera Municipal.</w:t>
            </w:r>
          </w:p>
          <w:p w14:paraId="045E4218" w14:textId="77777777" w:rsidR="006408BC" w:rsidRDefault="001B2A41" w:rsidP="00747FEE">
            <w:pPr>
              <w:pStyle w:val="Prrafodelista"/>
              <w:numPr>
                <w:ilvl w:val="0"/>
                <w:numId w:val="24"/>
              </w:numPr>
              <w:spacing w:before="0" w:line="240" w:lineRule="auto"/>
              <w:ind w:right="112"/>
              <w:rPr>
                <w:rFonts w:cs="Arial"/>
              </w:rPr>
            </w:pPr>
            <w:r>
              <w:rPr>
                <w:rFonts w:cs="Arial"/>
              </w:rPr>
              <w:t xml:space="preserve">Para tener la certeza de liberación, la Tesorera se apoyará de las siguientes Áreas: </w:t>
            </w:r>
          </w:p>
          <w:p w14:paraId="1FF22798" w14:textId="77777777" w:rsidR="001B2A41" w:rsidRDefault="001B2A41" w:rsidP="001B2A41">
            <w:pPr>
              <w:pStyle w:val="Prrafodelista"/>
              <w:spacing w:before="0" w:line="240" w:lineRule="auto"/>
              <w:ind w:left="360" w:right="112"/>
              <w:rPr>
                <w:rFonts w:cs="Arial"/>
              </w:rPr>
            </w:pPr>
            <w:r>
              <w:rPr>
                <w:rFonts w:cs="Arial"/>
              </w:rPr>
              <w:t>-Jefatura del Departamento de Compras y Adquisiciones.</w:t>
            </w:r>
          </w:p>
          <w:p w14:paraId="345798B8" w14:textId="50EC9D33" w:rsidR="001B2A41" w:rsidRPr="00747FEE" w:rsidRDefault="001B2A41" w:rsidP="001B2A41">
            <w:pPr>
              <w:pStyle w:val="Prrafodelista"/>
              <w:spacing w:before="0" w:line="240" w:lineRule="auto"/>
              <w:ind w:left="360" w:right="112"/>
              <w:rPr>
                <w:rFonts w:cs="Arial"/>
              </w:rPr>
            </w:pPr>
            <w:r>
              <w:rPr>
                <w:rFonts w:cs="Arial"/>
              </w:rPr>
              <w:t xml:space="preserve">-Dirección General de Desarrollo Urbano, Obras y Servicios Públicos de Calidad. </w:t>
            </w:r>
          </w:p>
        </w:tc>
      </w:tr>
    </w:tbl>
    <w:p w14:paraId="2291DE46" w14:textId="27E5B954" w:rsidR="00D239DD" w:rsidRDefault="00D239DD" w:rsidP="00D239DD"/>
    <w:p w14:paraId="2D595316" w14:textId="77777777" w:rsidR="00057CD1" w:rsidRDefault="00057CD1" w:rsidP="00D239DD"/>
    <w:p w14:paraId="56D54257" w14:textId="77777777" w:rsidR="00057CD1" w:rsidRDefault="00057CD1" w:rsidP="00D239DD"/>
    <w:p w14:paraId="4E5EEB28" w14:textId="77777777" w:rsidR="00057CD1" w:rsidRDefault="00057CD1" w:rsidP="00D239DD"/>
    <w:p w14:paraId="2A70386C" w14:textId="77777777" w:rsidR="00057CD1" w:rsidRDefault="00057CD1" w:rsidP="00D239DD"/>
    <w:p w14:paraId="2E314760" w14:textId="537899C9" w:rsidR="00057CD1" w:rsidRDefault="00057CD1" w:rsidP="00D239DD"/>
    <w:p w14:paraId="338BF3EF" w14:textId="2D45F10A" w:rsidR="00057CD1" w:rsidRDefault="00057CD1" w:rsidP="00D239DD"/>
    <w:p w14:paraId="1DB9C4EA" w14:textId="6F3CEA24" w:rsidR="00B04521" w:rsidRDefault="003B0351" w:rsidP="00D239DD">
      <w:r>
        <w:rPr>
          <w:noProof/>
          <w:lang w:eastAsia="es-MX"/>
        </w:rPr>
        <mc:AlternateContent>
          <mc:Choice Requires="wps">
            <w:drawing>
              <wp:anchor distT="0" distB="0" distL="114300" distR="114300" simplePos="0" relativeHeight="251862528" behindDoc="0" locked="0" layoutInCell="1" allowOverlap="1" wp14:anchorId="7A079E5A" wp14:editId="0F05A61F">
                <wp:simplePos x="0" y="0"/>
                <wp:positionH relativeFrom="column">
                  <wp:posOffset>3019425</wp:posOffset>
                </wp:positionH>
                <wp:positionV relativeFrom="paragraph">
                  <wp:posOffset>38735</wp:posOffset>
                </wp:positionV>
                <wp:extent cx="2352675" cy="533400"/>
                <wp:effectExtent l="0" t="0" r="9525" b="0"/>
                <wp:wrapNone/>
                <wp:docPr id="197" name="Cuadro de texto 197"/>
                <wp:cNvGraphicFramePr/>
                <a:graphic xmlns:a="http://schemas.openxmlformats.org/drawingml/2006/main">
                  <a:graphicData uri="http://schemas.microsoft.com/office/word/2010/wordprocessingShape">
                    <wps:wsp>
                      <wps:cNvSpPr txBox="1"/>
                      <wps:spPr>
                        <a:xfrm>
                          <a:off x="0" y="0"/>
                          <a:ext cx="2352675" cy="533400"/>
                        </a:xfrm>
                        <a:prstGeom prst="rect">
                          <a:avLst/>
                        </a:prstGeom>
                        <a:solidFill>
                          <a:schemeClr val="lt1"/>
                        </a:solidFill>
                        <a:ln w="6350">
                          <a:noFill/>
                        </a:ln>
                      </wps:spPr>
                      <wps:txbx>
                        <w:txbxContent>
                          <w:p w14:paraId="57B2F007"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06AF176F" w14:textId="77777777" w:rsidR="003B0351" w:rsidRDefault="003B0351" w:rsidP="003B0351">
                            <w:r>
                              <w:rPr>
                                <w:rFonts w:cs="Arial"/>
                                <w:szCs w:val="24"/>
                              </w:rPr>
                              <w:t xml:space="preserve">            Tesorera Municipal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79E5A" id="Cuadro de texto 197" o:spid="_x0000_s1067" type="#_x0000_t202" style="position:absolute;left:0;text-align:left;margin-left:237.75pt;margin-top:3.05pt;width:185.25pt;height:42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" fillcolor="white [3201]" stroked="f" strokeweight=".5pt">
                <v:textbox>
                  <w:txbxContent>
                    <w:p w14:paraId="57B2F007"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06AF176F" w14:textId="77777777" w:rsidR="003B0351" w:rsidRDefault="003B0351" w:rsidP="003B0351">
                      <w:r>
                        <w:rPr>
                          <w:rFonts w:cs="Arial"/>
                          <w:szCs w:val="24"/>
                        </w:rPr>
                        <w:t xml:space="preserve">            Tesorera Municipal                                               </w:t>
                      </w:r>
                    </w:p>
                  </w:txbxContent>
                </v:textbox>
              </v:shape>
            </w:pict>
          </mc:Fallback>
        </mc:AlternateContent>
      </w:r>
    </w:p>
    <w:p w14:paraId="38A4D527" w14:textId="546A80B9" w:rsidR="00CB5FEB" w:rsidRPr="00C02F75" w:rsidRDefault="003B0351" w:rsidP="00CB5FEB">
      <w:pPr>
        <w:pStyle w:val="Ttulo3"/>
        <w:spacing w:before="0" w:line="240" w:lineRule="auto"/>
      </w:pPr>
      <w:bookmarkStart w:id="69" w:name="_Toc492456454"/>
      <w:r>
        <w:rPr>
          <w:noProof/>
          <w:lang w:eastAsia="es-MX"/>
        </w:rPr>
        <mc:AlternateContent>
          <mc:Choice Requires="wps">
            <w:drawing>
              <wp:anchor distT="0" distB="0" distL="114300" distR="114300" simplePos="0" relativeHeight="251864576" behindDoc="0" locked="0" layoutInCell="1" allowOverlap="1" wp14:anchorId="74E818E9" wp14:editId="72C208C4">
                <wp:simplePos x="0" y="0"/>
                <wp:positionH relativeFrom="column">
                  <wp:posOffset>2856230</wp:posOffset>
                </wp:positionH>
                <wp:positionV relativeFrom="paragraph">
                  <wp:posOffset>7679690</wp:posOffset>
                </wp:positionV>
                <wp:extent cx="2352675" cy="533400"/>
                <wp:effectExtent l="0" t="0" r="9525" b="0"/>
                <wp:wrapNone/>
                <wp:docPr id="198" name="Cuadro de texto 198"/>
                <wp:cNvGraphicFramePr/>
                <a:graphic xmlns:a="http://schemas.openxmlformats.org/drawingml/2006/main">
                  <a:graphicData uri="http://schemas.microsoft.com/office/word/2010/wordprocessingShape">
                    <wps:wsp>
                      <wps:cNvSpPr txBox="1"/>
                      <wps:spPr>
                        <a:xfrm>
                          <a:off x="0" y="0"/>
                          <a:ext cx="2352675" cy="533400"/>
                        </a:xfrm>
                        <a:prstGeom prst="rect">
                          <a:avLst/>
                        </a:prstGeom>
                        <a:solidFill>
                          <a:schemeClr val="lt1"/>
                        </a:solidFill>
                        <a:ln w="6350">
                          <a:noFill/>
                        </a:ln>
                      </wps:spPr>
                      <wps:txbx>
                        <w:txbxContent>
                          <w:p w14:paraId="2A26BEF0"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2B77C618" w14:textId="77777777" w:rsidR="003B0351" w:rsidRDefault="003B0351" w:rsidP="003B0351">
                            <w:r>
                              <w:rPr>
                                <w:rFonts w:cs="Arial"/>
                                <w:szCs w:val="24"/>
                              </w:rPr>
                              <w:t xml:space="preserve">            Tesorera Municipal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818E9" id="Cuadro de texto 198" o:spid="_x0000_s1068" type="#_x0000_t202" style="position:absolute;left:0;text-align:left;margin-left:224.9pt;margin-top:604.7pt;width:185.25pt;height:42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" fillcolor="white [3201]" stroked="f" strokeweight=".5pt">
                <v:textbox>
                  <w:txbxContent>
                    <w:p w14:paraId="2A26BEF0"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2B77C618" w14:textId="77777777" w:rsidR="003B0351" w:rsidRDefault="003B0351" w:rsidP="003B0351">
                      <w:r>
                        <w:rPr>
                          <w:rFonts w:cs="Arial"/>
                          <w:szCs w:val="24"/>
                        </w:rPr>
                        <w:t xml:space="preserve">            Tesorera Municipal                                               </w:t>
                      </w:r>
                    </w:p>
                  </w:txbxContent>
                </v:textbox>
              </v:shape>
            </w:pict>
          </mc:Fallback>
        </mc:AlternateContent>
      </w:r>
      <w:r w:rsidR="00CB5FEB" w:rsidRPr="00C02F75">
        <w:t>Descripción del Procedimiento para atender solicitudes de Liberación de Fianzas y/o Cheque de Garantía de Obras Públicas o Adquisiciones</w:t>
      </w:r>
      <w:bookmarkEnd w:id="69"/>
    </w:p>
    <w:tbl>
      <w:tblPr>
        <w:tblStyle w:val="Tablaconcuadrcula"/>
        <w:tblW w:w="5872" w:type="pct"/>
        <w:tblInd w:w="-601"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Look w:val="04A0" w:firstRow="1" w:lastRow="0" w:firstColumn="1" w:lastColumn="0" w:noHBand="0" w:noVBand="1"/>
      </w:tblPr>
      <w:tblGrid>
        <w:gridCol w:w="1659"/>
        <w:gridCol w:w="829"/>
        <w:gridCol w:w="5945"/>
        <w:gridCol w:w="1935"/>
      </w:tblGrid>
      <w:tr w:rsidR="00CB5FEB" w:rsidRPr="00A47015" w14:paraId="3361A4D4" w14:textId="77777777" w:rsidTr="00DC64B5">
        <w:trPr>
          <w:trHeight w:val="702"/>
        </w:trPr>
        <w:tc>
          <w:tcPr>
            <w:tcW w:w="800" w:type="pct"/>
          </w:tcPr>
          <w:p w14:paraId="26920825" w14:textId="77777777" w:rsidR="00CB5FEB" w:rsidRPr="00A47015" w:rsidRDefault="00CB5FEB" w:rsidP="00DC64B5">
            <w:pPr>
              <w:spacing w:before="0" w:line="240" w:lineRule="auto"/>
              <w:ind w:right="59"/>
              <w:jc w:val="center"/>
              <w:rPr>
                <w:rFonts w:cs="Arial"/>
                <w:szCs w:val="24"/>
              </w:rPr>
            </w:pPr>
            <w:r w:rsidRPr="00A47015">
              <w:rPr>
                <w:rFonts w:eastAsia="Calibri" w:cs="Arial"/>
                <w:b/>
                <w:szCs w:val="24"/>
              </w:rPr>
              <w:t xml:space="preserve">Responsable </w:t>
            </w:r>
          </w:p>
        </w:tc>
        <w:tc>
          <w:tcPr>
            <w:tcW w:w="400" w:type="pct"/>
          </w:tcPr>
          <w:p w14:paraId="4B4F3826" w14:textId="77777777" w:rsidR="00CB5FEB" w:rsidRPr="00A47015" w:rsidRDefault="00CB5FEB" w:rsidP="00DC64B5">
            <w:pPr>
              <w:spacing w:before="0" w:line="240" w:lineRule="auto"/>
              <w:rPr>
                <w:rFonts w:cs="Arial"/>
                <w:szCs w:val="24"/>
              </w:rPr>
            </w:pPr>
          </w:p>
        </w:tc>
        <w:tc>
          <w:tcPr>
            <w:tcW w:w="2867" w:type="pct"/>
          </w:tcPr>
          <w:p w14:paraId="3929F94C" w14:textId="77777777" w:rsidR="00CB5FEB" w:rsidRPr="00A47015" w:rsidRDefault="00CB5FEB" w:rsidP="00DC64B5">
            <w:pPr>
              <w:spacing w:before="0" w:line="240" w:lineRule="auto"/>
              <w:ind w:left="612"/>
              <w:rPr>
                <w:rFonts w:cs="Arial"/>
                <w:szCs w:val="24"/>
              </w:rPr>
            </w:pPr>
            <w:r w:rsidRPr="00A47015">
              <w:rPr>
                <w:rFonts w:eastAsia="Calibri" w:cs="Arial"/>
                <w:b/>
                <w:szCs w:val="24"/>
              </w:rPr>
              <w:t xml:space="preserve">Descripción de Actividades </w:t>
            </w:r>
          </w:p>
        </w:tc>
        <w:tc>
          <w:tcPr>
            <w:tcW w:w="933" w:type="pct"/>
          </w:tcPr>
          <w:p w14:paraId="1A4DBD3E" w14:textId="77777777" w:rsidR="00CB5FEB" w:rsidRPr="00A47015" w:rsidRDefault="00CB5FEB" w:rsidP="00DC64B5">
            <w:pPr>
              <w:spacing w:before="0" w:line="240" w:lineRule="auto"/>
              <w:jc w:val="center"/>
              <w:rPr>
                <w:rFonts w:cs="Arial"/>
                <w:szCs w:val="24"/>
              </w:rPr>
            </w:pPr>
            <w:r w:rsidRPr="00A47015">
              <w:rPr>
                <w:rFonts w:eastAsia="Calibri" w:cs="Arial"/>
                <w:b/>
                <w:szCs w:val="24"/>
              </w:rPr>
              <w:t xml:space="preserve">Formato o Documento </w:t>
            </w:r>
          </w:p>
        </w:tc>
      </w:tr>
      <w:tr w:rsidR="00CB5FEB" w:rsidRPr="00A47015" w14:paraId="797A9A6C" w14:textId="77777777" w:rsidTr="00DC64B5">
        <w:trPr>
          <w:trHeight w:val="987"/>
        </w:trPr>
        <w:tc>
          <w:tcPr>
            <w:tcW w:w="800" w:type="pct"/>
          </w:tcPr>
          <w:p w14:paraId="43FD206C" w14:textId="77777777" w:rsidR="00CB5FEB" w:rsidRPr="00A47015" w:rsidRDefault="00CB5FEB" w:rsidP="00DC64B5">
            <w:pPr>
              <w:spacing w:before="0" w:line="240" w:lineRule="auto"/>
              <w:rPr>
                <w:rFonts w:cs="Arial"/>
                <w:szCs w:val="24"/>
              </w:rPr>
            </w:pPr>
            <w:r>
              <w:rPr>
                <w:rFonts w:eastAsia="Calibri" w:cs="Arial"/>
                <w:b/>
                <w:szCs w:val="24"/>
              </w:rPr>
              <w:t>Proveedor o contratista</w:t>
            </w:r>
          </w:p>
        </w:tc>
        <w:tc>
          <w:tcPr>
            <w:tcW w:w="400" w:type="pct"/>
          </w:tcPr>
          <w:p w14:paraId="60D1AD0B" w14:textId="77777777" w:rsidR="00CB5FEB" w:rsidRPr="00A47015" w:rsidRDefault="00CB5FEB" w:rsidP="00DC64B5">
            <w:pPr>
              <w:spacing w:before="0" w:line="240" w:lineRule="auto"/>
              <w:ind w:right="57"/>
              <w:jc w:val="center"/>
              <w:rPr>
                <w:rFonts w:eastAsia="Calibri" w:cs="Arial"/>
                <w:szCs w:val="24"/>
              </w:rPr>
            </w:pPr>
            <w:r w:rsidRPr="00A47015">
              <w:rPr>
                <w:rFonts w:eastAsia="Calibri" w:cs="Arial"/>
                <w:szCs w:val="24"/>
              </w:rPr>
              <w:t>1</w:t>
            </w:r>
          </w:p>
        </w:tc>
        <w:tc>
          <w:tcPr>
            <w:tcW w:w="2867" w:type="pct"/>
          </w:tcPr>
          <w:p w14:paraId="66E868B8" w14:textId="77777777" w:rsidR="00CB5FEB" w:rsidRDefault="00CB5FEB" w:rsidP="00DC64B5">
            <w:pPr>
              <w:spacing w:before="0" w:line="240" w:lineRule="auto"/>
              <w:ind w:right="56"/>
              <w:rPr>
                <w:rFonts w:eastAsia="Calibri" w:cs="Arial"/>
                <w:szCs w:val="24"/>
              </w:rPr>
            </w:pPr>
            <w:r w:rsidRPr="00A47015">
              <w:rPr>
                <w:rFonts w:cs="Arial"/>
                <w:szCs w:val="24"/>
              </w:rPr>
              <w:t>Ingresa su oficio de solicitud de liberación de Fianza o Cheque de</w:t>
            </w:r>
            <w:r>
              <w:rPr>
                <w:rFonts w:cs="Arial"/>
                <w:szCs w:val="24"/>
              </w:rPr>
              <w:t xml:space="preserve"> garantía de c</w:t>
            </w:r>
            <w:r w:rsidRPr="00A47015">
              <w:rPr>
                <w:rFonts w:cs="Arial"/>
                <w:szCs w:val="24"/>
              </w:rPr>
              <w:t xml:space="preserve">umplimiento </w:t>
            </w:r>
            <w:r w:rsidRPr="00A47015">
              <w:rPr>
                <w:rFonts w:eastAsia="Calibri" w:cs="Arial"/>
                <w:szCs w:val="24"/>
              </w:rPr>
              <w:t>p</w:t>
            </w:r>
            <w:r>
              <w:rPr>
                <w:rFonts w:eastAsia="Calibri" w:cs="Arial"/>
                <w:szCs w:val="24"/>
              </w:rPr>
              <w:t>or</w:t>
            </w:r>
            <w:r w:rsidRPr="00A47015">
              <w:rPr>
                <w:rFonts w:eastAsia="Calibri" w:cs="Arial"/>
                <w:szCs w:val="24"/>
              </w:rPr>
              <w:t xml:space="preserve"> </w:t>
            </w:r>
            <w:r>
              <w:rPr>
                <w:rFonts w:eastAsia="Calibri" w:cs="Arial"/>
                <w:szCs w:val="24"/>
              </w:rPr>
              <w:t>entrega a entera satisfacción del bien o servicio</w:t>
            </w:r>
            <w:r w:rsidRPr="00A47015">
              <w:rPr>
                <w:rFonts w:eastAsia="Calibri" w:cs="Arial"/>
                <w:szCs w:val="24"/>
              </w:rPr>
              <w:t xml:space="preserve"> del bien y/o servicio </w:t>
            </w:r>
            <w:r>
              <w:rPr>
                <w:rFonts w:eastAsia="Calibri" w:cs="Arial"/>
                <w:szCs w:val="24"/>
              </w:rPr>
              <w:t>entregado</w:t>
            </w:r>
            <w:r w:rsidRPr="00A47015">
              <w:rPr>
                <w:rFonts w:eastAsia="Calibri" w:cs="Arial"/>
                <w:szCs w:val="24"/>
              </w:rPr>
              <w:t>.</w:t>
            </w:r>
          </w:p>
          <w:p w14:paraId="7D063FFE" w14:textId="77777777" w:rsidR="00CB5FEB" w:rsidRPr="000B182B" w:rsidRDefault="00CB5FEB" w:rsidP="00DC64B5">
            <w:pPr>
              <w:spacing w:before="0" w:line="240" w:lineRule="auto"/>
              <w:ind w:right="56"/>
              <w:rPr>
                <w:rFonts w:eastAsia="Calibri" w:cs="Arial"/>
                <w:sz w:val="12"/>
                <w:szCs w:val="24"/>
              </w:rPr>
            </w:pPr>
          </w:p>
          <w:p w14:paraId="73D1FBB7" w14:textId="77777777" w:rsidR="00CB5FEB" w:rsidRDefault="00CB5FEB" w:rsidP="00DC64B5">
            <w:pPr>
              <w:spacing w:before="0" w:line="240" w:lineRule="auto"/>
              <w:ind w:right="56"/>
              <w:rPr>
                <w:rFonts w:eastAsia="Calibri" w:cs="Arial"/>
                <w:szCs w:val="24"/>
              </w:rPr>
            </w:pPr>
            <w:r>
              <w:rPr>
                <w:rFonts w:eastAsia="Calibri" w:cs="Arial"/>
                <w:szCs w:val="24"/>
              </w:rPr>
              <w:t xml:space="preserve">Debiendo especificar: </w:t>
            </w:r>
          </w:p>
          <w:p w14:paraId="59B292D7" w14:textId="77777777" w:rsidR="00CB5FEB" w:rsidRDefault="00CB5FEB" w:rsidP="00DC64B5">
            <w:pPr>
              <w:spacing w:before="0" w:line="240" w:lineRule="auto"/>
              <w:ind w:right="56"/>
              <w:rPr>
                <w:rFonts w:eastAsia="Calibri" w:cs="Arial"/>
                <w:szCs w:val="24"/>
              </w:rPr>
            </w:pPr>
            <w:r>
              <w:rPr>
                <w:rFonts w:eastAsia="Calibri" w:cs="Arial"/>
                <w:szCs w:val="24"/>
              </w:rPr>
              <w:t xml:space="preserve">-Nombre o denominación social del proveedor o contratista. </w:t>
            </w:r>
          </w:p>
          <w:p w14:paraId="32B82995" w14:textId="77777777" w:rsidR="00CB5FEB" w:rsidRDefault="00CB5FEB" w:rsidP="00DC64B5">
            <w:pPr>
              <w:spacing w:before="0" w:line="240" w:lineRule="auto"/>
              <w:ind w:right="56"/>
              <w:rPr>
                <w:rFonts w:eastAsia="Calibri" w:cs="Arial"/>
                <w:szCs w:val="24"/>
              </w:rPr>
            </w:pPr>
            <w:r>
              <w:rPr>
                <w:rFonts w:eastAsia="Calibri" w:cs="Arial"/>
                <w:szCs w:val="24"/>
              </w:rPr>
              <w:t>-Número de Contrato, Concepto y Monto contratados.</w:t>
            </w:r>
          </w:p>
          <w:p w14:paraId="5E200D0C" w14:textId="77777777" w:rsidR="00CB5FEB" w:rsidRDefault="00CB5FEB" w:rsidP="00DC64B5">
            <w:pPr>
              <w:spacing w:before="0" w:line="240" w:lineRule="auto"/>
              <w:ind w:right="56"/>
              <w:rPr>
                <w:rFonts w:eastAsia="Calibri" w:cs="Arial"/>
                <w:szCs w:val="24"/>
              </w:rPr>
            </w:pPr>
            <w:r>
              <w:rPr>
                <w:rFonts w:eastAsia="Calibri" w:cs="Arial"/>
                <w:szCs w:val="24"/>
              </w:rPr>
              <w:t>-Si la liberación solicitada corresponde a una póliza o a un cheque.</w:t>
            </w:r>
          </w:p>
          <w:p w14:paraId="0EA16FFC" w14:textId="77777777" w:rsidR="00CB5FEB" w:rsidRPr="00A47015" w:rsidRDefault="00CB5FEB" w:rsidP="00DC64B5">
            <w:pPr>
              <w:spacing w:before="0" w:line="240" w:lineRule="auto"/>
              <w:ind w:right="56"/>
              <w:rPr>
                <w:rFonts w:cs="Arial"/>
                <w:szCs w:val="24"/>
              </w:rPr>
            </w:pPr>
            <w:r>
              <w:rPr>
                <w:rFonts w:eastAsia="Calibri" w:cs="Arial"/>
                <w:szCs w:val="24"/>
              </w:rPr>
              <w:t>-Monto de la Fianza de garantía.</w:t>
            </w:r>
          </w:p>
        </w:tc>
        <w:tc>
          <w:tcPr>
            <w:tcW w:w="933" w:type="pct"/>
          </w:tcPr>
          <w:p w14:paraId="6251DC3A" w14:textId="77777777" w:rsidR="00CB5FEB" w:rsidRPr="00A47015" w:rsidRDefault="00CB5FEB" w:rsidP="00DC64B5">
            <w:pPr>
              <w:spacing w:before="0" w:line="240" w:lineRule="auto"/>
              <w:rPr>
                <w:rFonts w:cs="Arial"/>
                <w:szCs w:val="24"/>
              </w:rPr>
            </w:pPr>
            <w:r w:rsidRPr="00A47015">
              <w:rPr>
                <w:rFonts w:eastAsia="Calibri" w:cs="Arial"/>
                <w:szCs w:val="24"/>
              </w:rPr>
              <w:t xml:space="preserve">Oficio </w:t>
            </w:r>
          </w:p>
        </w:tc>
      </w:tr>
      <w:tr w:rsidR="00CB5FEB" w:rsidRPr="00A47015" w14:paraId="0D07C11F" w14:textId="77777777" w:rsidTr="00DC64B5">
        <w:trPr>
          <w:trHeight w:val="987"/>
        </w:trPr>
        <w:tc>
          <w:tcPr>
            <w:tcW w:w="800" w:type="pct"/>
          </w:tcPr>
          <w:p w14:paraId="6F831D03" w14:textId="77777777" w:rsidR="00CB5FEB" w:rsidRPr="00A47015" w:rsidRDefault="00CB5FEB" w:rsidP="00DC64B5">
            <w:pPr>
              <w:spacing w:before="0" w:line="240" w:lineRule="auto"/>
              <w:rPr>
                <w:rFonts w:eastAsia="Calibri" w:cs="Arial"/>
                <w:b/>
                <w:szCs w:val="24"/>
              </w:rPr>
            </w:pPr>
            <w:r>
              <w:rPr>
                <w:rFonts w:eastAsia="Calibri" w:cs="Arial"/>
                <w:b/>
                <w:szCs w:val="24"/>
              </w:rPr>
              <w:t xml:space="preserve">Auxiliar </w:t>
            </w:r>
          </w:p>
        </w:tc>
        <w:tc>
          <w:tcPr>
            <w:tcW w:w="400" w:type="pct"/>
          </w:tcPr>
          <w:p w14:paraId="13FCFEFE" w14:textId="77777777" w:rsidR="00CB5FEB" w:rsidRPr="00A47015" w:rsidRDefault="00CB5FEB" w:rsidP="00DC64B5">
            <w:pPr>
              <w:spacing w:before="0" w:line="240" w:lineRule="auto"/>
              <w:ind w:right="57"/>
              <w:jc w:val="center"/>
              <w:rPr>
                <w:rFonts w:eastAsia="Calibri" w:cs="Arial"/>
                <w:szCs w:val="24"/>
              </w:rPr>
            </w:pPr>
            <w:r>
              <w:rPr>
                <w:rFonts w:eastAsia="Calibri" w:cs="Arial"/>
                <w:szCs w:val="24"/>
              </w:rPr>
              <w:t>2</w:t>
            </w:r>
          </w:p>
        </w:tc>
        <w:tc>
          <w:tcPr>
            <w:tcW w:w="2867" w:type="pct"/>
          </w:tcPr>
          <w:p w14:paraId="6BCF1656" w14:textId="77777777" w:rsidR="00CB5FEB" w:rsidRDefault="00CB5FEB" w:rsidP="00DC64B5">
            <w:pPr>
              <w:spacing w:before="0" w:line="240" w:lineRule="auto"/>
              <w:ind w:right="56"/>
              <w:rPr>
                <w:rFonts w:cs="Arial"/>
                <w:szCs w:val="24"/>
              </w:rPr>
            </w:pPr>
            <w:r>
              <w:rPr>
                <w:rFonts w:cs="Arial"/>
                <w:szCs w:val="24"/>
              </w:rPr>
              <w:t xml:space="preserve">Recibe Oficio de solicitud bajo los términos anteriormente descritos. </w:t>
            </w:r>
          </w:p>
          <w:p w14:paraId="0298C6B3" w14:textId="77777777" w:rsidR="00CB5FEB" w:rsidRPr="000B182B" w:rsidRDefault="00CB5FEB" w:rsidP="00DC64B5">
            <w:pPr>
              <w:spacing w:before="0" w:line="240" w:lineRule="auto"/>
              <w:ind w:right="56"/>
              <w:rPr>
                <w:rFonts w:cs="Arial"/>
                <w:sz w:val="14"/>
                <w:szCs w:val="24"/>
              </w:rPr>
            </w:pPr>
          </w:p>
          <w:p w14:paraId="3A0B7268" w14:textId="77777777" w:rsidR="00CB5FEB" w:rsidRDefault="00CB5FEB" w:rsidP="00DC64B5">
            <w:pPr>
              <w:spacing w:before="0" w:line="240" w:lineRule="auto"/>
              <w:ind w:right="56"/>
              <w:rPr>
                <w:rFonts w:cs="Arial"/>
                <w:szCs w:val="24"/>
              </w:rPr>
            </w:pPr>
            <w:r>
              <w:rPr>
                <w:rFonts w:cs="Arial"/>
                <w:szCs w:val="24"/>
              </w:rPr>
              <w:t>Sí. Pasa a proceso número 3</w:t>
            </w:r>
          </w:p>
          <w:p w14:paraId="6430CE28" w14:textId="77777777" w:rsidR="00CB5FEB" w:rsidRPr="000B182B" w:rsidRDefault="00CB5FEB" w:rsidP="00DC64B5">
            <w:pPr>
              <w:spacing w:before="0" w:line="240" w:lineRule="auto"/>
              <w:ind w:right="56"/>
              <w:rPr>
                <w:rFonts w:cs="Arial"/>
                <w:sz w:val="14"/>
                <w:szCs w:val="24"/>
              </w:rPr>
            </w:pPr>
          </w:p>
          <w:p w14:paraId="3F61C539" w14:textId="77777777" w:rsidR="00CB5FEB" w:rsidRPr="00A47015" w:rsidRDefault="00CB5FEB" w:rsidP="00DC64B5">
            <w:pPr>
              <w:spacing w:before="0" w:line="240" w:lineRule="auto"/>
              <w:ind w:right="56"/>
              <w:rPr>
                <w:rFonts w:cs="Arial"/>
                <w:szCs w:val="24"/>
              </w:rPr>
            </w:pPr>
            <w:r>
              <w:rPr>
                <w:rFonts w:cs="Arial"/>
                <w:szCs w:val="24"/>
              </w:rPr>
              <w:t xml:space="preserve">No. Se reserva el derecho de recibir el oficio por no cumplir con las especificaciones necesarias para realizar el trámite. </w:t>
            </w:r>
          </w:p>
        </w:tc>
        <w:tc>
          <w:tcPr>
            <w:tcW w:w="933" w:type="pct"/>
          </w:tcPr>
          <w:p w14:paraId="24D7FCBE" w14:textId="77777777" w:rsidR="00CB5FEB" w:rsidRPr="00A47015" w:rsidRDefault="00CB5FEB" w:rsidP="00DC64B5">
            <w:pPr>
              <w:spacing w:before="0" w:line="240" w:lineRule="auto"/>
              <w:rPr>
                <w:rFonts w:eastAsia="Calibri" w:cs="Arial"/>
                <w:szCs w:val="24"/>
              </w:rPr>
            </w:pPr>
            <w:r>
              <w:rPr>
                <w:rFonts w:eastAsia="Calibri" w:cs="Arial"/>
                <w:szCs w:val="24"/>
              </w:rPr>
              <w:t>N/A</w:t>
            </w:r>
          </w:p>
        </w:tc>
      </w:tr>
      <w:tr w:rsidR="00CB5FEB" w:rsidRPr="00A47015" w14:paraId="49AFB9CC" w14:textId="77777777" w:rsidTr="00DC64B5">
        <w:trPr>
          <w:trHeight w:val="1180"/>
        </w:trPr>
        <w:tc>
          <w:tcPr>
            <w:tcW w:w="800" w:type="pct"/>
          </w:tcPr>
          <w:p w14:paraId="7D88694C" w14:textId="77777777" w:rsidR="00CB5FEB" w:rsidRPr="00A47015" w:rsidRDefault="00CB5FEB" w:rsidP="00DC64B5">
            <w:pPr>
              <w:spacing w:before="0" w:line="240" w:lineRule="auto"/>
              <w:rPr>
                <w:rFonts w:cs="Arial"/>
                <w:szCs w:val="24"/>
              </w:rPr>
            </w:pPr>
            <w:r>
              <w:rPr>
                <w:rFonts w:eastAsia="Calibri" w:cs="Arial"/>
                <w:b/>
                <w:szCs w:val="24"/>
              </w:rPr>
              <w:t>Auxiliar</w:t>
            </w:r>
          </w:p>
        </w:tc>
        <w:tc>
          <w:tcPr>
            <w:tcW w:w="400" w:type="pct"/>
          </w:tcPr>
          <w:p w14:paraId="753C7ACC" w14:textId="77777777" w:rsidR="00CB5FEB" w:rsidRPr="00A47015" w:rsidRDefault="00CB5FEB" w:rsidP="00DC64B5">
            <w:pPr>
              <w:spacing w:before="0" w:line="240" w:lineRule="auto"/>
              <w:ind w:right="57"/>
              <w:jc w:val="center"/>
              <w:rPr>
                <w:rFonts w:cs="Arial"/>
                <w:szCs w:val="24"/>
              </w:rPr>
            </w:pPr>
            <w:r>
              <w:rPr>
                <w:rFonts w:eastAsia="Calibri" w:cs="Arial"/>
                <w:szCs w:val="24"/>
              </w:rPr>
              <w:t>3</w:t>
            </w:r>
            <w:r w:rsidRPr="00A47015">
              <w:rPr>
                <w:rFonts w:eastAsia="Calibri" w:cs="Arial"/>
                <w:szCs w:val="24"/>
              </w:rPr>
              <w:t xml:space="preserve"> </w:t>
            </w:r>
          </w:p>
        </w:tc>
        <w:tc>
          <w:tcPr>
            <w:tcW w:w="2867" w:type="pct"/>
          </w:tcPr>
          <w:p w14:paraId="2C3FDD6B" w14:textId="77777777" w:rsidR="00CB5FEB" w:rsidRDefault="00CB5FEB" w:rsidP="00DC64B5">
            <w:pPr>
              <w:spacing w:before="0" w:line="240" w:lineRule="auto"/>
              <w:ind w:right="112"/>
              <w:rPr>
                <w:rFonts w:eastAsia="Calibri" w:cs="Arial"/>
                <w:szCs w:val="24"/>
              </w:rPr>
            </w:pPr>
            <w:r>
              <w:rPr>
                <w:rFonts w:eastAsia="Calibri" w:cs="Arial"/>
                <w:szCs w:val="24"/>
              </w:rPr>
              <w:t>T</w:t>
            </w:r>
            <w:r w:rsidRPr="00A47015">
              <w:rPr>
                <w:rFonts w:eastAsia="Calibri" w:cs="Arial"/>
                <w:szCs w:val="24"/>
              </w:rPr>
              <w:t xml:space="preserve">urna </w:t>
            </w:r>
            <w:r>
              <w:rPr>
                <w:rFonts w:eastAsia="Calibri" w:cs="Arial"/>
                <w:szCs w:val="24"/>
              </w:rPr>
              <w:t xml:space="preserve">copia de la </w:t>
            </w:r>
            <w:r w:rsidRPr="00A47015">
              <w:rPr>
                <w:rFonts w:eastAsia="Calibri" w:cs="Arial"/>
                <w:szCs w:val="24"/>
              </w:rPr>
              <w:t>solicitud</w:t>
            </w:r>
            <w:r>
              <w:rPr>
                <w:rFonts w:eastAsia="Calibri" w:cs="Arial"/>
                <w:szCs w:val="24"/>
              </w:rPr>
              <w:t xml:space="preserve"> de liberación de fianza o cheque de garantía</w:t>
            </w:r>
            <w:r w:rsidRPr="00A47015">
              <w:rPr>
                <w:rFonts w:eastAsia="Calibri" w:cs="Arial"/>
                <w:szCs w:val="24"/>
              </w:rPr>
              <w:t xml:space="preserve"> a</w:t>
            </w:r>
            <w:r>
              <w:rPr>
                <w:rFonts w:eastAsia="Calibri" w:cs="Arial"/>
                <w:szCs w:val="24"/>
              </w:rPr>
              <w:t xml:space="preserve">: </w:t>
            </w:r>
          </w:p>
          <w:p w14:paraId="291E2EB5" w14:textId="77777777" w:rsidR="00CB5FEB" w:rsidRDefault="00CB5FEB" w:rsidP="00DC64B5">
            <w:pPr>
              <w:spacing w:before="0" w:line="240" w:lineRule="auto"/>
              <w:ind w:right="112"/>
              <w:rPr>
                <w:rFonts w:eastAsia="Calibri" w:cs="Arial"/>
                <w:szCs w:val="24"/>
              </w:rPr>
            </w:pPr>
          </w:p>
          <w:p w14:paraId="05F2B19F" w14:textId="77777777" w:rsidR="00CB5FEB" w:rsidRDefault="00CB5FEB" w:rsidP="00DC64B5">
            <w:pPr>
              <w:spacing w:before="0" w:line="240" w:lineRule="auto"/>
              <w:ind w:right="112"/>
              <w:rPr>
                <w:rFonts w:cs="Arial"/>
                <w:szCs w:val="24"/>
              </w:rPr>
            </w:pPr>
            <w:r>
              <w:rPr>
                <w:rFonts w:cs="Arial"/>
                <w:szCs w:val="24"/>
              </w:rPr>
              <w:t xml:space="preserve">-Dirección General de Desarrollo Urbano, </w:t>
            </w:r>
            <w:r w:rsidRPr="00A47015">
              <w:rPr>
                <w:rFonts w:cs="Arial"/>
                <w:szCs w:val="24"/>
              </w:rPr>
              <w:t>Obras</w:t>
            </w:r>
            <w:r>
              <w:rPr>
                <w:rFonts w:cs="Arial"/>
                <w:szCs w:val="24"/>
              </w:rPr>
              <w:t xml:space="preserve"> y Servicios </w:t>
            </w:r>
            <w:r w:rsidRPr="00A47015">
              <w:rPr>
                <w:rFonts w:cs="Arial"/>
                <w:szCs w:val="24"/>
              </w:rPr>
              <w:t>P</w:t>
            </w:r>
            <w:r>
              <w:rPr>
                <w:rFonts w:cs="Arial"/>
                <w:szCs w:val="24"/>
              </w:rPr>
              <w:t xml:space="preserve">úblicos de Calidad: en caso de tratarse de solicitud de contratista. </w:t>
            </w:r>
          </w:p>
          <w:p w14:paraId="4A94C866" w14:textId="77777777" w:rsidR="00CB5FEB" w:rsidRDefault="00CB5FEB" w:rsidP="00DC64B5">
            <w:pPr>
              <w:spacing w:before="0" w:line="240" w:lineRule="auto"/>
              <w:ind w:right="112"/>
              <w:rPr>
                <w:rFonts w:cs="Arial"/>
                <w:szCs w:val="24"/>
              </w:rPr>
            </w:pPr>
          </w:p>
          <w:p w14:paraId="48D8CE44" w14:textId="77777777" w:rsidR="00CB5FEB" w:rsidRDefault="00CB5FEB" w:rsidP="00DC64B5">
            <w:pPr>
              <w:spacing w:before="0" w:line="240" w:lineRule="auto"/>
              <w:ind w:right="112"/>
              <w:rPr>
                <w:rFonts w:cs="Arial"/>
                <w:szCs w:val="24"/>
              </w:rPr>
            </w:pPr>
            <w:r>
              <w:rPr>
                <w:rFonts w:cs="Arial"/>
                <w:szCs w:val="24"/>
              </w:rPr>
              <w:t xml:space="preserve">-Jefatura del Departamento de compras y </w:t>
            </w:r>
            <w:r w:rsidRPr="00A47015">
              <w:rPr>
                <w:rFonts w:cs="Arial"/>
                <w:szCs w:val="24"/>
              </w:rPr>
              <w:t>Adquisiciones</w:t>
            </w:r>
            <w:r>
              <w:rPr>
                <w:rFonts w:cs="Arial"/>
                <w:szCs w:val="24"/>
              </w:rPr>
              <w:t xml:space="preserve">: en caso de tratarse de solicitud de proveedor. </w:t>
            </w:r>
          </w:p>
          <w:p w14:paraId="406DDF0B" w14:textId="77777777" w:rsidR="00CB5FEB" w:rsidRDefault="00CB5FEB" w:rsidP="00DC64B5">
            <w:pPr>
              <w:spacing w:before="0" w:line="240" w:lineRule="auto"/>
              <w:ind w:right="112"/>
              <w:rPr>
                <w:rFonts w:cs="Arial"/>
                <w:szCs w:val="24"/>
              </w:rPr>
            </w:pPr>
          </w:p>
          <w:p w14:paraId="521288C1" w14:textId="77777777" w:rsidR="00CB5FEB" w:rsidRPr="00A47015" w:rsidRDefault="00CB5FEB" w:rsidP="00DC64B5">
            <w:pPr>
              <w:spacing w:before="0" w:line="240" w:lineRule="auto"/>
              <w:ind w:right="112"/>
              <w:rPr>
                <w:rFonts w:cs="Arial"/>
                <w:szCs w:val="24"/>
              </w:rPr>
            </w:pPr>
            <w:r>
              <w:rPr>
                <w:rFonts w:cs="Arial"/>
                <w:szCs w:val="24"/>
              </w:rPr>
              <w:t>P</w:t>
            </w:r>
            <w:r w:rsidRPr="00A47015">
              <w:rPr>
                <w:rFonts w:cs="Arial"/>
                <w:szCs w:val="24"/>
              </w:rPr>
              <w:t xml:space="preserve">ara saber si </w:t>
            </w:r>
            <w:r>
              <w:rPr>
                <w:rFonts w:cs="Arial"/>
                <w:szCs w:val="24"/>
              </w:rPr>
              <w:t xml:space="preserve">el solicitante </w:t>
            </w:r>
            <w:r w:rsidRPr="00A47015">
              <w:rPr>
                <w:rFonts w:cs="Arial"/>
                <w:szCs w:val="24"/>
              </w:rPr>
              <w:t>cumplió con todos y cada uno de los puntos acordados.</w:t>
            </w:r>
          </w:p>
          <w:p w14:paraId="2C153333" w14:textId="77777777" w:rsidR="00CB5FEB" w:rsidRPr="00A47015" w:rsidRDefault="00CB5FEB" w:rsidP="00DC64B5">
            <w:pPr>
              <w:spacing w:before="0" w:line="240" w:lineRule="auto"/>
              <w:rPr>
                <w:rFonts w:eastAsia="Calibri" w:cs="Arial"/>
                <w:szCs w:val="24"/>
              </w:rPr>
            </w:pPr>
            <w:r w:rsidRPr="00A47015">
              <w:rPr>
                <w:rFonts w:eastAsia="Calibri" w:cs="Arial"/>
                <w:szCs w:val="24"/>
              </w:rPr>
              <w:t>.</w:t>
            </w:r>
          </w:p>
        </w:tc>
        <w:tc>
          <w:tcPr>
            <w:tcW w:w="933" w:type="pct"/>
          </w:tcPr>
          <w:p w14:paraId="4459F242" w14:textId="77777777" w:rsidR="00CB5FEB" w:rsidRPr="00A47015" w:rsidRDefault="00CB5FEB" w:rsidP="00DC64B5">
            <w:pPr>
              <w:spacing w:before="0" w:line="240" w:lineRule="auto"/>
              <w:rPr>
                <w:rFonts w:cs="Arial"/>
                <w:szCs w:val="24"/>
              </w:rPr>
            </w:pPr>
            <w:r w:rsidRPr="00A47015">
              <w:rPr>
                <w:rFonts w:eastAsia="Calibri" w:cs="Arial"/>
                <w:szCs w:val="24"/>
              </w:rPr>
              <w:t>Oficio</w:t>
            </w:r>
          </w:p>
        </w:tc>
      </w:tr>
      <w:tr w:rsidR="00CB5FEB" w:rsidRPr="00A47015" w14:paraId="036AF0EF" w14:textId="77777777" w:rsidTr="00DC64B5">
        <w:trPr>
          <w:trHeight w:val="892"/>
        </w:trPr>
        <w:tc>
          <w:tcPr>
            <w:tcW w:w="800" w:type="pct"/>
          </w:tcPr>
          <w:p w14:paraId="7577AF8E" w14:textId="77777777" w:rsidR="00CB5FEB" w:rsidRPr="00A47015" w:rsidRDefault="00CB5FEB" w:rsidP="00DC64B5">
            <w:pPr>
              <w:spacing w:before="0" w:line="240" w:lineRule="auto"/>
              <w:rPr>
                <w:rFonts w:cs="Arial"/>
                <w:szCs w:val="24"/>
              </w:rPr>
            </w:pPr>
            <w:r>
              <w:rPr>
                <w:rFonts w:eastAsia="Calibri" w:cs="Arial"/>
                <w:b/>
                <w:szCs w:val="24"/>
              </w:rPr>
              <w:t xml:space="preserve">DGDUOSPC </w:t>
            </w:r>
            <w:r w:rsidRPr="00A47015">
              <w:rPr>
                <w:rFonts w:eastAsia="Calibri" w:cs="Arial"/>
                <w:b/>
                <w:szCs w:val="24"/>
              </w:rPr>
              <w:t xml:space="preserve">o </w:t>
            </w:r>
            <w:r>
              <w:rPr>
                <w:rFonts w:eastAsia="Calibri" w:cs="Arial"/>
                <w:b/>
                <w:szCs w:val="24"/>
              </w:rPr>
              <w:t xml:space="preserve">Jefatura de Compras y </w:t>
            </w:r>
            <w:r w:rsidRPr="00A47015">
              <w:rPr>
                <w:rFonts w:eastAsia="Calibri" w:cs="Arial"/>
                <w:b/>
                <w:szCs w:val="24"/>
              </w:rPr>
              <w:t>Adquisiciones</w:t>
            </w:r>
          </w:p>
        </w:tc>
        <w:tc>
          <w:tcPr>
            <w:tcW w:w="400" w:type="pct"/>
          </w:tcPr>
          <w:p w14:paraId="0B96E2BC" w14:textId="77777777" w:rsidR="00CB5FEB" w:rsidRPr="00A47015" w:rsidRDefault="00CB5FEB" w:rsidP="00DC64B5">
            <w:pPr>
              <w:spacing w:before="0" w:line="240" w:lineRule="auto"/>
              <w:ind w:right="57"/>
              <w:jc w:val="center"/>
              <w:rPr>
                <w:rFonts w:cs="Arial"/>
                <w:szCs w:val="24"/>
              </w:rPr>
            </w:pPr>
            <w:r>
              <w:rPr>
                <w:rFonts w:eastAsia="Calibri" w:cs="Arial"/>
                <w:szCs w:val="24"/>
              </w:rPr>
              <w:t>4</w:t>
            </w:r>
          </w:p>
        </w:tc>
        <w:tc>
          <w:tcPr>
            <w:tcW w:w="2867" w:type="pct"/>
          </w:tcPr>
          <w:p w14:paraId="3684FB6C" w14:textId="5C5C1A51" w:rsidR="00CB5FEB" w:rsidRPr="00A47015" w:rsidRDefault="00CB5FEB" w:rsidP="00DC64B5">
            <w:pPr>
              <w:spacing w:before="0" w:line="240" w:lineRule="auto"/>
              <w:ind w:right="112"/>
              <w:rPr>
                <w:rFonts w:cs="Arial"/>
                <w:szCs w:val="24"/>
              </w:rPr>
            </w:pPr>
            <w:r>
              <w:rPr>
                <w:rFonts w:cs="Arial"/>
                <w:szCs w:val="24"/>
              </w:rPr>
              <w:t xml:space="preserve">La Dirección General de Desarrollo Urbano, </w:t>
            </w:r>
            <w:r w:rsidRPr="00A47015">
              <w:rPr>
                <w:rFonts w:cs="Arial"/>
                <w:szCs w:val="24"/>
              </w:rPr>
              <w:t>Obras</w:t>
            </w:r>
            <w:r>
              <w:rPr>
                <w:rFonts w:cs="Arial"/>
                <w:szCs w:val="24"/>
              </w:rPr>
              <w:t xml:space="preserve"> y Servicios </w:t>
            </w:r>
            <w:r w:rsidRPr="00A47015">
              <w:rPr>
                <w:rFonts w:cs="Arial"/>
                <w:szCs w:val="24"/>
              </w:rPr>
              <w:t>P</w:t>
            </w:r>
            <w:r>
              <w:rPr>
                <w:rFonts w:cs="Arial"/>
                <w:szCs w:val="24"/>
              </w:rPr>
              <w:t>úblicos de Calidad,</w:t>
            </w:r>
            <w:r w:rsidRPr="00A47015">
              <w:rPr>
                <w:rFonts w:cs="Arial"/>
                <w:szCs w:val="24"/>
              </w:rPr>
              <w:t xml:space="preserve"> o </w:t>
            </w:r>
            <w:r>
              <w:rPr>
                <w:rFonts w:cs="Arial"/>
                <w:szCs w:val="24"/>
              </w:rPr>
              <w:t xml:space="preserve">la Jefatura del Departamento de Compras y </w:t>
            </w:r>
            <w:r w:rsidRPr="00A47015">
              <w:rPr>
                <w:rFonts w:cs="Arial"/>
                <w:szCs w:val="24"/>
              </w:rPr>
              <w:t>Adquisiciones emite</w:t>
            </w:r>
            <w:r>
              <w:rPr>
                <w:rFonts w:cs="Arial"/>
                <w:szCs w:val="24"/>
              </w:rPr>
              <w:t>n</w:t>
            </w:r>
            <w:r w:rsidRPr="00A47015">
              <w:rPr>
                <w:rFonts w:cs="Arial"/>
                <w:szCs w:val="24"/>
              </w:rPr>
              <w:t xml:space="preserve"> un oficio</w:t>
            </w:r>
            <w:r>
              <w:rPr>
                <w:rFonts w:cs="Arial"/>
                <w:szCs w:val="24"/>
              </w:rPr>
              <w:t xml:space="preserve"> dirigido a la Tesorera Municipal</w:t>
            </w:r>
            <w:r w:rsidRPr="00A47015">
              <w:rPr>
                <w:rFonts w:cs="Arial"/>
                <w:szCs w:val="24"/>
              </w:rPr>
              <w:t xml:space="preserve"> en el cual indican que </w:t>
            </w:r>
            <w:r>
              <w:rPr>
                <w:rFonts w:cs="Arial"/>
                <w:szCs w:val="24"/>
              </w:rPr>
              <w:t xml:space="preserve">si </w:t>
            </w:r>
            <w:r w:rsidRPr="00A47015">
              <w:rPr>
                <w:rFonts w:cs="Arial"/>
                <w:szCs w:val="24"/>
              </w:rPr>
              <w:t>existe</w:t>
            </w:r>
            <w:r>
              <w:rPr>
                <w:rFonts w:cs="Arial"/>
                <w:szCs w:val="24"/>
              </w:rPr>
              <w:t xml:space="preserve"> o no</w:t>
            </w:r>
            <w:r w:rsidRPr="00A47015">
              <w:rPr>
                <w:rFonts w:cs="Arial"/>
                <w:szCs w:val="24"/>
              </w:rPr>
              <w:t xml:space="preserve"> </w:t>
            </w:r>
            <w:r>
              <w:rPr>
                <w:rFonts w:cs="Arial"/>
                <w:szCs w:val="24"/>
              </w:rPr>
              <w:t>alguna</w:t>
            </w:r>
            <w:r w:rsidRPr="00A47015">
              <w:rPr>
                <w:rFonts w:cs="Arial"/>
                <w:szCs w:val="24"/>
              </w:rPr>
              <w:t xml:space="preserve"> objeción</w:t>
            </w:r>
            <w:r>
              <w:rPr>
                <w:rFonts w:cs="Arial"/>
                <w:szCs w:val="24"/>
              </w:rPr>
              <w:t xml:space="preserve"> para la liberación de fianza de garantía,</w:t>
            </w:r>
            <w:r w:rsidR="003B0351">
              <w:rPr>
                <w:noProof/>
                <w:lang w:eastAsia="es-MX"/>
              </w:rPr>
              <w:t xml:space="preserve"> </w:t>
            </w:r>
            <w:r>
              <w:rPr>
                <w:rFonts w:cs="Arial"/>
                <w:szCs w:val="24"/>
              </w:rPr>
              <w:t xml:space="preserve"> o si hay in</w:t>
            </w:r>
            <w:r w:rsidRPr="00A47015">
              <w:rPr>
                <w:rFonts w:cs="Arial"/>
                <w:szCs w:val="24"/>
              </w:rPr>
              <w:t>cumpli</w:t>
            </w:r>
            <w:r>
              <w:rPr>
                <w:rFonts w:cs="Arial"/>
                <w:szCs w:val="24"/>
              </w:rPr>
              <w:t>miento</w:t>
            </w:r>
            <w:r w:rsidRPr="00A47015">
              <w:rPr>
                <w:rFonts w:cs="Arial"/>
                <w:szCs w:val="24"/>
              </w:rPr>
              <w:t xml:space="preserve"> </w:t>
            </w:r>
            <w:r>
              <w:rPr>
                <w:rFonts w:cs="Arial"/>
                <w:szCs w:val="24"/>
              </w:rPr>
              <w:t>d</w:t>
            </w:r>
            <w:r w:rsidRPr="00A47015">
              <w:rPr>
                <w:rFonts w:cs="Arial"/>
                <w:szCs w:val="24"/>
              </w:rPr>
              <w:t>el contrato</w:t>
            </w:r>
            <w:r>
              <w:rPr>
                <w:rFonts w:cs="Arial"/>
                <w:szCs w:val="24"/>
              </w:rPr>
              <w:t xml:space="preserve"> por parte del contratista o proveedor.</w:t>
            </w:r>
          </w:p>
        </w:tc>
        <w:tc>
          <w:tcPr>
            <w:tcW w:w="933" w:type="pct"/>
          </w:tcPr>
          <w:p w14:paraId="26AE2FC2" w14:textId="77777777" w:rsidR="00CB5FEB" w:rsidRPr="00A47015" w:rsidRDefault="00CB5FEB" w:rsidP="00DC64B5">
            <w:pPr>
              <w:spacing w:before="0" w:line="240" w:lineRule="auto"/>
              <w:rPr>
                <w:rFonts w:cs="Arial"/>
                <w:szCs w:val="24"/>
              </w:rPr>
            </w:pPr>
            <w:r w:rsidRPr="00A47015">
              <w:rPr>
                <w:rFonts w:eastAsia="Calibri" w:cs="Arial"/>
                <w:szCs w:val="24"/>
              </w:rPr>
              <w:t xml:space="preserve">Oficio </w:t>
            </w:r>
          </w:p>
        </w:tc>
      </w:tr>
      <w:tr w:rsidR="00CB5FEB" w:rsidRPr="00A47015" w14:paraId="6C7804C0" w14:textId="77777777" w:rsidTr="00DC64B5">
        <w:trPr>
          <w:trHeight w:val="892"/>
        </w:trPr>
        <w:tc>
          <w:tcPr>
            <w:tcW w:w="800" w:type="pct"/>
          </w:tcPr>
          <w:p w14:paraId="38A9B0EE" w14:textId="77777777" w:rsidR="00CB5FEB" w:rsidRDefault="00CB5FEB" w:rsidP="00DC64B5">
            <w:pPr>
              <w:spacing w:before="0" w:line="240" w:lineRule="auto"/>
              <w:rPr>
                <w:rFonts w:eastAsia="Calibri" w:cs="Arial"/>
                <w:b/>
                <w:szCs w:val="24"/>
              </w:rPr>
            </w:pPr>
            <w:r>
              <w:rPr>
                <w:rFonts w:eastAsia="Calibri" w:cs="Arial"/>
                <w:b/>
                <w:szCs w:val="24"/>
              </w:rPr>
              <w:t>Auxiliar</w:t>
            </w:r>
          </w:p>
        </w:tc>
        <w:tc>
          <w:tcPr>
            <w:tcW w:w="400" w:type="pct"/>
          </w:tcPr>
          <w:p w14:paraId="60F56576" w14:textId="77777777" w:rsidR="00CB5FEB" w:rsidRPr="00A47015" w:rsidRDefault="00CB5FEB" w:rsidP="00DC64B5">
            <w:pPr>
              <w:spacing w:before="0" w:line="240" w:lineRule="auto"/>
              <w:ind w:right="57"/>
              <w:jc w:val="center"/>
              <w:rPr>
                <w:rFonts w:eastAsia="Calibri" w:cs="Arial"/>
                <w:szCs w:val="24"/>
              </w:rPr>
            </w:pPr>
            <w:r>
              <w:rPr>
                <w:rFonts w:eastAsia="Calibri" w:cs="Arial"/>
                <w:szCs w:val="24"/>
              </w:rPr>
              <w:t>5</w:t>
            </w:r>
          </w:p>
        </w:tc>
        <w:tc>
          <w:tcPr>
            <w:tcW w:w="2867" w:type="pct"/>
          </w:tcPr>
          <w:p w14:paraId="41425940" w14:textId="77777777" w:rsidR="00CB5FEB" w:rsidRDefault="00CB5FEB" w:rsidP="00DC64B5">
            <w:pPr>
              <w:spacing w:before="0" w:line="240" w:lineRule="auto"/>
              <w:ind w:right="112"/>
              <w:rPr>
                <w:rFonts w:cs="Arial"/>
                <w:szCs w:val="24"/>
              </w:rPr>
            </w:pPr>
            <w:r>
              <w:rPr>
                <w:rFonts w:cs="Arial"/>
                <w:szCs w:val="24"/>
              </w:rPr>
              <w:t xml:space="preserve">Recibe respuesta por parte del La Dirección General de Desarrollo Urbano, </w:t>
            </w:r>
            <w:r w:rsidRPr="00A47015">
              <w:rPr>
                <w:rFonts w:cs="Arial"/>
                <w:szCs w:val="24"/>
              </w:rPr>
              <w:t>Obras</w:t>
            </w:r>
            <w:r>
              <w:rPr>
                <w:rFonts w:cs="Arial"/>
                <w:szCs w:val="24"/>
              </w:rPr>
              <w:t xml:space="preserve"> y Servicios </w:t>
            </w:r>
            <w:r w:rsidRPr="00A47015">
              <w:rPr>
                <w:rFonts w:cs="Arial"/>
                <w:szCs w:val="24"/>
              </w:rPr>
              <w:t>P</w:t>
            </w:r>
            <w:r>
              <w:rPr>
                <w:rFonts w:cs="Arial"/>
                <w:szCs w:val="24"/>
              </w:rPr>
              <w:t>úblicos de Calidad,</w:t>
            </w:r>
            <w:r w:rsidRPr="00A47015">
              <w:rPr>
                <w:rFonts w:cs="Arial"/>
                <w:szCs w:val="24"/>
              </w:rPr>
              <w:t xml:space="preserve"> o </w:t>
            </w:r>
            <w:r>
              <w:rPr>
                <w:rFonts w:cs="Arial"/>
                <w:szCs w:val="24"/>
              </w:rPr>
              <w:t xml:space="preserve">la Jefatura del Departamento de Compras y </w:t>
            </w:r>
            <w:r w:rsidRPr="00A47015">
              <w:rPr>
                <w:rFonts w:cs="Arial"/>
                <w:szCs w:val="24"/>
              </w:rPr>
              <w:t>Adquisiciones</w:t>
            </w:r>
            <w:r>
              <w:rPr>
                <w:rFonts w:cs="Arial"/>
                <w:szCs w:val="24"/>
              </w:rPr>
              <w:t xml:space="preserve">. </w:t>
            </w:r>
          </w:p>
          <w:p w14:paraId="2966CFFB" w14:textId="77777777" w:rsidR="00CB5FEB" w:rsidRDefault="00CB5FEB" w:rsidP="00DC64B5">
            <w:pPr>
              <w:spacing w:before="0" w:line="240" w:lineRule="auto"/>
              <w:ind w:right="112"/>
              <w:rPr>
                <w:rFonts w:cs="Arial"/>
                <w:szCs w:val="24"/>
              </w:rPr>
            </w:pPr>
          </w:p>
          <w:p w14:paraId="6845A0F4" w14:textId="77777777" w:rsidR="00CB5FEB" w:rsidRDefault="00CB5FEB" w:rsidP="00DC64B5">
            <w:pPr>
              <w:spacing w:before="0" w:line="240" w:lineRule="auto"/>
              <w:ind w:right="112"/>
              <w:rPr>
                <w:rFonts w:cs="Arial"/>
                <w:szCs w:val="24"/>
              </w:rPr>
            </w:pPr>
            <w:r>
              <w:rPr>
                <w:rFonts w:cs="Arial"/>
                <w:szCs w:val="24"/>
              </w:rPr>
              <w:t>¿El Área manifiesta objeción, inconveniente o incumplimiento?</w:t>
            </w:r>
          </w:p>
          <w:p w14:paraId="523CA980" w14:textId="77777777" w:rsidR="00CB5FEB" w:rsidRDefault="00CB5FEB" w:rsidP="00DC64B5">
            <w:pPr>
              <w:spacing w:before="0" w:line="240" w:lineRule="auto"/>
              <w:ind w:right="112"/>
              <w:rPr>
                <w:rFonts w:cs="Arial"/>
                <w:szCs w:val="24"/>
              </w:rPr>
            </w:pPr>
          </w:p>
          <w:p w14:paraId="7C3F6CD0" w14:textId="77777777" w:rsidR="00CB5FEB" w:rsidRDefault="00CB5FEB" w:rsidP="00DC64B5">
            <w:pPr>
              <w:spacing w:before="0" w:line="240" w:lineRule="auto"/>
              <w:ind w:right="112"/>
              <w:rPr>
                <w:rFonts w:cs="Arial"/>
                <w:szCs w:val="24"/>
              </w:rPr>
            </w:pPr>
            <w:r>
              <w:rPr>
                <w:rFonts w:cs="Arial"/>
                <w:szCs w:val="24"/>
              </w:rPr>
              <w:t>Si. Pasa al proceso 6</w:t>
            </w:r>
          </w:p>
          <w:p w14:paraId="283E552F" w14:textId="77777777" w:rsidR="00CB5FEB" w:rsidRDefault="00CB5FEB" w:rsidP="00DC64B5">
            <w:pPr>
              <w:spacing w:before="0" w:line="240" w:lineRule="auto"/>
              <w:ind w:right="112"/>
              <w:rPr>
                <w:rFonts w:cs="Arial"/>
                <w:szCs w:val="24"/>
              </w:rPr>
            </w:pPr>
            <w:r>
              <w:rPr>
                <w:rFonts w:cs="Arial"/>
                <w:szCs w:val="24"/>
              </w:rPr>
              <w:t>No. Pasa al proceso 7</w:t>
            </w:r>
          </w:p>
        </w:tc>
        <w:tc>
          <w:tcPr>
            <w:tcW w:w="933" w:type="pct"/>
          </w:tcPr>
          <w:p w14:paraId="7A56BC05" w14:textId="77777777" w:rsidR="00CB5FEB" w:rsidRPr="00A47015" w:rsidRDefault="00CB5FEB" w:rsidP="00DC64B5">
            <w:pPr>
              <w:spacing w:before="0" w:line="240" w:lineRule="auto"/>
              <w:rPr>
                <w:rFonts w:eastAsia="Calibri" w:cs="Arial"/>
                <w:szCs w:val="24"/>
              </w:rPr>
            </w:pPr>
            <w:r>
              <w:rPr>
                <w:rFonts w:eastAsia="Calibri" w:cs="Arial"/>
                <w:szCs w:val="24"/>
              </w:rPr>
              <w:t>Oficio</w:t>
            </w:r>
          </w:p>
        </w:tc>
      </w:tr>
      <w:tr w:rsidR="00CB5FEB" w:rsidRPr="00A47015" w14:paraId="11B8E376" w14:textId="77777777" w:rsidTr="00DC64B5">
        <w:trPr>
          <w:trHeight w:val="892"/>
        </w:trPr>
        <w:tc>
          <w:tcPr>
            <w:tcW w:w="800" w:type="pct"/>
          </w:tcPr>
          <w:p w14:paraId="535B1A2F" w14:textId="77777777" w:rsidR="00CB5FEB" w:rsidRDefault="00CB5FEB" w:rsidP="00DC64B5">
            <w:pPr>
              <w:spacing w:before="0" w:line="240" w:lineRule="auto"/>
              <w:rPr>
                <w:rFonts w:eastAsia="Calibri" w:cs="Arial"/>
                <w:b/>
                <w:szCs w:val="24"/>
              </w:rPr>
            </w:pPr>
            <w:r>
              <w:rPr>
                <w:rFonts w:eastAsia="Calibri" w:cs="Arial"/>
                <w:b/>
                <w:szCs w:val="24"/>
              </w:rPr>
              <w:t>Auxiliar</w:t>
            </w:r>
          </w:p>
        </w:tc>
        <w:tc>
          <w:tcPr>
            <w:tcW w:w="400" w:type="pct"/>
          </w:tcPr>
          <w:p w14:paraId="69084E38" w14:textId="77777777" w:rsidR="00CB5FEB" w:rsidRDefault="00CB5FEB" w:rsidP="00DC64B5">
            <w:pPr>
              <w:spacing w:before="0" w:line="240" w:lineRule="auto"/>
              <w:ind w:right="57"/>
              <w:jc w:val="center"/>
              <w:rPr>
                <w:rFonts w:eastAsia="Calibri" w:cs="Arial"/>
                <w:szCs w:val="24"/>
              </w:rPr>
            </w:pPr>
            <w:r>
              <w:rPr>
                <w:rFonts w:eastAsia="Calibri" w:cs="Arial"/>
                <w:szCs w:val="24"/>
              </w:rPr>
              <w:t>6</w:t>
            </w:r>
          </w:p>
        </w:tc>
        <w:tc>
          <w:tcPr>
            <w:tcW w:w="2867" w:type="pct"/>
          </w:tcPr>
          <w:p w14:paraId="7EADAFAE" w14:textId="77777777" w:rsidR="00CB5FEB" w:rsidRDefault="00CB5FEB" w:rsidP="00DC64B5">
            <w:pPr>
              <w:spacing w:before="0" w:line="240" w:lineRule="auto"/>
              <w:ind w:right="112"/>
              <w:rPr>
                <w:rFonts w:cs="Arial"/>
                <w:szCs w:val="24"/>
              </w:rPr>
            </w:pPr>
            <w:r>
              <w:rPr>
                <w:rFonts w:cs="Arial"/>
                <w:szCs w:val="24"/>
              </w:rPr>
              <w:t xml:space="preserve">Elaborar el oficio de negativa de liberación de fianza o cheque de garantía, explicando los motivos, e invitando al proveedor o contratista a regularizar el procedimiento, subsanar el daño, o cumplir con el contrato. </w:t>
            </w:r>
          </w:p>
          <w:p w14:paraId="68399148" w14:textId="77777777" w:rsidR="00CB5FEB" w:rsidRDefault="00CB5FEB" w:rsidP="00DC64B5">
            <w:pPr>
              <w:spacing w:before="0" w:line="240" w:lineRule="auto"/>
              <w:ind w:right="112"/>
              <w:rPr>
                <w:rFonts w:cs="Arial"/>
                <w:szCs w:val="24"/>
              </w:rPr>
            </w:pPr>
            <w:r>
              <w:rPr>
                <w:rFonts w:cs="Arial"/>
                <w:szCs w:val="24"/>
              </w:rPr>
              <w:t>Adjunta el Oficio recibido por parte de la</w:t>
            </w:r>
            <w:r w:rsidRPr="005875DF">
              <w:rPr>
                <w:rFonts w:cs="Arial"/>
                <w:szCs w:val="24"/>
              </w:rPr>
              <w:t xml:space="preserve"> Dirección General de Desarrollo Urbano, Obras y Servicios Públicos de Calidad, o la Jefatura del Departamento de Compras y Adquisiciones</w:t>
            </w:r>
            <w:r>
              <w:rPr>
                <w:rFonts w:cs="Arial"/>
                <w:szCs w:val="24"/>
              </w:rPr>
              <w:t xml:space="preserve"> como evidencia</w:t>
            </w:r>
            <w:r w:rsidRPr="005875DF">
              <w:rPr>
                <w:rFonts w:cs="Arial"/>
                <w:szCs w:val="24"/>
              </w:rPr>
              <w:t>.</w:t>
            </w:r>
          </w:p>
          <w:p w14:paraId="038766BA" w14:textId="77777777" w:rsidR="00CB5FEB" w:rsidRDefault="00CB5FEB" w:rsidP="00DC64B5">
            <w:pPr>
              <w:spacing w:before="0" w:line="240" w:lineRule="auto"/>
              <w:ind w:right="112"/>
              <w:rPr>
                <w:rFonts w:cs="Arial"/>
                <w:szCs w:val="24"/>
              </w:rPr>
            </w:pPr>
          </w:p>
          <w:p w14:paraId="7C7CB2CD" w14:textId="77777777" w:rsidR="00CB5FEB" w:rsidRDefault="00CB5FEB" w:rsidP="00DC64B5">
            <w:pPr>
              <w:spacing w:before="0" w:line="240" w:lineRule="auto"/>
              <w:ind w:right="112"/>
              <w:rPr>
                <w:rFonts w:cs="Arial"/>
                <w:szCs w:val="24"/>
              </w:rPr>
            </w:pPr>
            <w:r>
              <w:rPr>
                <w:rFonts w:cs="Arial"/>
                <w:szCs w:val="24"/>
              </w:rPr>
              <w:t>Pasa al Procedimiento 8.</w:t>
            </w:r>
          </w:p>
        </w:tc>
        <w:tc>
          <w:tcPr>
            <w:tcW w:w="933" w:type="pct"/>
          </w:tcPr>
          <w:p w14:paraId="56E45C61" w14:textId="77777777" w:rsidR="00CB5FEB" w:rsidRPr="00A47015" w:rsidRDefault="00CB5FEB" w:rsidP="00DC64B5">
            <w:pPr>
              <w:spacing w:before="0" w:line="240" w:lineRule="auto"/>
              <w:rPr>
                <w:rFonts w:eastAsia="Calibri" w:cs="Arial"/>
                <w:szCs w:val="24"/>
              </w:rPr>
            </w:pPr>
            <w:r>
              <w:rPr>
                <w:rFonts w:eastAsia="Calibri" w:cs="Arial"/>
                <w:szCs w:val="24"/>
              </w:rPr>
              <w:t>Oficio</w:t>
            </w:r>
          </w:p>
        </w:tc>
      </w:tr>
      <w:tr w:rsidR="00CB5FEB" w:rsidRPr="00A47015" w14:paraId="5CC55028" w14:textId="77777777" w:rsidTr="00DC64B5">
        <w:trPr>
          <w:trHeight w:val="892"/>
        </w:trPr>
        <w:tc>
          <w:tcPr>
            <w:tcW w:w="800" w:type="pct"/>
          </w:tcPr>
          <w:p w14:paraId="7CFAE0C2" w14:textId="77777777" w:rsidR="00CB5FEB" w:rsidRPr="00A47015" w:rsidRDefault="00CB5FEB" w:rsidP="00DC64B5">
            <w:pPr>
              <w:spacing w:before="0" w:line="240" w:lineRule="auto"/>
              <w:rPr>
                <w:rFonts w:cs="Arial"/>
                <w:szCs w:val="24"/>
              </w:rPr>
            </w:pPr>
            <w:r>
              <w:rPr>
                <w:rFonts w:eastAsia="Calibri" w:cs="Arial"/>
                <w:b/>
                <w:szCs w:val="24"/>
              </w:rPr>
              <w:t>Auxiliar</w:t>
            </w:r>
            <w:r w:rsidRPr="00A47015">
              <w:rPr>
                <w:rFonts w:eastAsia="Calibri" w:cs="Arial"/>
                <w:b/>
                <w:szCs w:val="24"/>
              </w:rPr>
              <w:t xml:space="preserve"> </w:t>
            </w:r>
          </w:p>
        </w:tc>
        <w:tc>
          <w:tcPr>
            <w:tcW w:w="400" w:type="pct"/>
          </w:tcPr>
          <w:p w14:paraId="3F8D69D6" w14:textId="77777777" w:rsidR="00CB5FEB" w:rsidRPr="00A47015" w:rsidRDefault="00CB5FEB" w:rsidP="00DC64B5">
            <w:pPr>
              <w:spacing w:before="0" w:line="240" w:lineRule="auto"/>
              <w:ind w:right="57"/>
              <w:jc w:val="center"/>
              <w:rPr>
                <w:rFonts w:eastAsia="Calibri" w:cs="Arial"/>
                <w:szCs w:val="24"/>
              </w:rPr>
            </w:pPr>
            <w:r>
              <w:rPr>
                <w:rFonts w:eastAsia="Calibri" w:cs="Arial"/>
                <w:szCs w:val="24"/>
              </w:rPr>
              <w:t>7</w:t>
            </w:r>
          </w:p>
        </w:tc>
        <w:tc>
          <w:tcPr>
            <w:tcW w:w="2867" w:type="pct"/>
          </w:tcPr>
          <w:p w14:paraId="2F221E38" w14:textId="77777777" w:rsidR="00CB5FEB" w:rsidRDefault="00CB5FEB" w:rsidP="00DC64B5">
            <w:pPr>
              <w:spacing w:before="0" w:line="240" w:lineRule="auto"/>
              <w:ind w:right="112"/>
              <w:rPr>
                <w:rFonts w:cs="Arial"/>
                <w:szCs w:val="24"/>
              </w:rPr>
            </w:pPr>
            <w:r>
              <w:rPr>
                <w:rFonts w:cs="Arial"/>
                <w:szCs w:val="24"/>
              </w:rPr>
              <w:t xml:space="preserve">Elabora el </w:t>
            </w:r>
            <w:r w:rsidRPr="00A47015">
              <w:rPr>
                <w:rFonts w:cs="Arial"/>
                <w:szCs w:val="24"/>
              </w:rPr>
              <w:t>oficio de liberación de Fianza o Cheque</w:t>
            </w:r>
            <w:r>
              <w:rPr>
                <w:rFonts w:cs="Arial"/>
                <w:szCs w:val="24"/>
              </w:rPr>
              <w:t xml:space="preserve"> de garantía, adjunta la respuesta por parte de la</w:t>
            </w:r>
            <w:r w:rsidRPr="005875DF">
              <w:rPr>
                <w:rFonts w:cs="Arial"/>
                <w:szCs w:val="24"/>
              </w:rPr>
              <w:t xml:space="preserve"> Dirección General de Desarrollo Urbano, Obras y Servicios Públicos de Calidad, o la Jefatura del Departamento de Compras y Adquisiciones</w:t>
            </w:r>
            <w:r>
              <w:rPr>
                <w:rFonts w:cs="Arial"/>
                <w:szCs w:val="24"/>
              </w:rPr>
              <w:t xml:space="preserve"> como evidencia: </w:t>
            </w:r>
          </w:p>
          <w:p w14:paraId="4AEE1E43" w14:textId="77777777" w:rsidR="00CB5FEB" w:rsidRDefault="00CB5FEB" w:rsidP="00DC64B5">
            <w:pPr>
              <w:spacing w:before="0" w:line="240" w:lineRule="auto"/>
              <w:ind w:right="112"/>
              <w:rPr>
                <w:rFonts w:cs="Arial"/>
                <w:szCs w:val="24"/>
              </w:rPr>
            </w:pPr>
            <w:r>
              <w:rPr>
                <w:rFonts w:cs="Arial"/>
                <w:szCs w:val="24"/>
              </w:rPr>
              <w:t xml:space="preserve"> </w:t>
            </w:r>
          </w:p>
          <w:p w14:paraId="2C0BDAF7" w14:textId="77777777" w:rsidR="00CB5FEB" w:rsidRDefault="00CB5FEB" w:rsidP="00DC64B5">
            <w:pPr>
              <w:spacing w:before="0" w:line="240" w:lineRule="auto"/>
              <w:ind w:right="112"/>
              <w:rPr>
                <w:rFonts w:cs="Arial"/>
                <w:szCs w:val="24"/>
              </w:rPr>
            </w:pPr>
            <w:r>
              <w:rPr>
                <w:rFonts w:cs="Arial"/>
                <w:szCs w:val="24"/>
              </w:rPr>
              <w:t xml:space="preserve">-En caso de ser póliza: </w:t>
            </w:r>
            <w:r w:rsidRPr="00A47015">
              <w:rPr>
                <w:rFonts w:cs="Arial"/>
                <w:szCs w:val="24"/>
              </w:rPr>
              <w:t>se informa a la Afianzado</w:t>
            </w:r>
            <w:r>
              <w:rPr>
                <w:rFonts w:cs="Arial"/>
                <w:szCs w:val="24"/>
              </w:rPr>
              <w:t xml:space="preserve">ra que el </w:t>
            </w:r>
            <w:r w:rsidRPr="00A47015">
              <w:rPr>
                <w:rFonts w:cs="Arial"/>
                <w:szCs w:val="24"/>
              </w:rPr>
              <w:t xml:space="preserve">proveedor </w:t>
            </w:r>
            <w:r>
              <w:rPr>
                <w:rFonts w:cs="Arial"/>
                <w:szCs w:val="24"/>
              </w:rPr>
              <w:t xml:space="preserve">o contratista </w:t>
            </w:r>
            <w:r w:rsidRPr="00A47015">
              <w:rPr>
                <w:rFonts w:cs="Arial"/>
                <w:szCs w:val="24"/>
              </w:rPr>
              <w:t>ya cumplió con el contrato y</w:t>
            </w:r>
            <w:r>
              <w:rPr>
                <w:rFonts w:cs="Arial"/>
                <w:szCs w:val="24"/>
              </w:rPr>
              <w:t xml:space="preserve"> que</w:t>
            </w:r>
            <w:r w:rsidRPr="00A47015">
              <w:rPr>
                <w:rFonts w:cs="Arial"/>
                <w:szCs w:val="24"/>
              </w:rPr>
              <w:t xml:space="preserve"> queda liberada su Fianza de Cumplimiento</w:t>
            </w:r>
            <w:r>
              <w:rPr>
                <w:rFonts w:cs="Arial"/>
                <w:szCs w:val="24"/>
              </w:rPr>
              <w:t xml:space="preserve">. </w:t>
            </w:r>
          </w:p>
          <w:p w14:paraId="5DDBFB6A" w14:textId="77777777" w:rsidR="00CB5FEB" w:rsidRDefault="00CB5FEB" w:rsidP="00DC64B5">
            <w:pPr>
              <w:spacing w:before="0" w:line="240" w:lineRule="auto"/>
              <w:ind w:right="112"/>
              <w:rPr>
                <w:rFonts w:cs="Arial"/>
                <w:szCs w:val="24"/>
              </w:rPr>
            </w:pPr>
          </w:p>
          <w:p w14:paraId="5B48E880" w14:textId="77777777" w:rsidR="00CB5FEB" w:rsidRPr="00A47015" w:rsidRDefault="00CB5FEB" w:rsidP="00DC64B5">
            <w:pPr>
              <w:spacing w:before="0" w:line="240" w:lineRule="auto"/>
              <w:ind w:right="112"/>
              <w:rPr>
                <w:rFonts w:cs="Arial"/>
                <w:szCs w:val="24"/>
              </w:rPr>
            </w:pPr>
            <w:r>
              <w:rPr>
                <w:rFonts w:cs="Arial"/>
                <w:szCs w:val="24"/>
              </w:rPr>
              <w:t xml:space="preserve">-En caso de ser cheque: se informa al proveedor o contratista que </w:t>
            </w:r>
            <w:r w:rsidRPr="00A47015">
              <w:rPr>
                <w:rFonts w:cs="Arial"/>
                <w:szCs w:val="24"/>
              </w:rPr>
              <w:t xml:space="preserve">ya cumplió </w:t>
            </w:r>
            <w:r>
              <w:rPr>
                <w:rFonts w:cs="Arial"/>
                <w:szCs w:val="24"/>
              </w:rPr>
              <w:t>con el contrato y queda liberada</w:t>
            </w:r>
            <w:r w:rsidRPr="00A47015">
              <w:rPr>
                <w:rFonts w:cs="Arial"/>
                <w:szCs w:val="24"/>
              </w:rPr>
              <w:t xml:space="preserve"> su Fianza de Cumplimiento</w:t>
            </w:r>
            <w:r>
              <w:rPr>
                <w:rFonts w:cs="Arial"/>
                <w:szCs w:val="24"/>
              </w:rPr>
              <w:t xml:space="preserve">. </w:t>
            </w:r>
          </w:p>
        </w:tc>
        <w:tc>
          <w:tcPr>
            <w:tcW w:w="933" w:type="pct"/>
          </w:tcPr>
          <w:p w14:paraId="170C4BEC" w14:textId="77777777" w:rsidR="00CB5FEB" w:rsidRDefault="00CB5FEB" w:rsidP="00DC64B5">
            <w:pPr>
              <w:spacing w:before="0" w:line="240" w:lineRule="auto"/>
              <w:rPr>
                <w:rFonts w:eastAsia="Calibri" w:cs="Arial"/>
                <w:szCs w:val="24"/>
              </w:rPr>
            </w:pPr>
            <w:r w:rsidRPr="00A47015">
              <w:rPr>
                <w:rFonts w:eastAsia="Calibri" w:cs="Arial"/>
                <w:szCs w:val="24"/>
              </w:rPr>
              <w:t>Oficio</w:t>
            </w:r>
          </w:p>
          <w:p w14:paraId="4DC952E8" w14:textId="77777777" w:rsidR="00CB5FEB" w:rsidRDefault="00CB5FEB" w:rsidP="00DC64B5">
            <w:pPr>
              <w:spacing w:before="0" w:line="240" w:lineRule="auto"/>
              <w:rPr>
                <w:rFonts w:eastAsia="Calibri" w:cs="Arial"/>
                <w:szCs w:val="24"/>
              </w:rPr>
            </w:pPr>
          </w:p>
          <w:p w14:paraId="3F7E74A2" w14:textId="77777777" w:rsidR="00CB5FEB" w:rsidRDefault="00CB5FEB" w:rsidP="00DC64B5">
            <w:pPr>
              <w:spacing w:before="0" w:line="240" w:lineRule="auto"/>
              <w:rPr>
                <w:rFonts w:eastAsia="Calibri" w:cs="Arial"/>
                <w:szCs w:val="24"/>
              </w:rPr>
            </w:pPr>
          </w:p>
          <w:p w14:paraId="714D4955" w14:textId="77777777" w:rsidR="00CB5FEB" w:rsidRDefault="00CB5FEB" w:rsidP="00DC64B5">
            <w:pPr>
              <w:spacing w:before="0" w:line="240" w:lineRule="auto"/>
              <w:rPr>
                <w:rFonts w:eastAsia="Calibri" w:cs="Arial"/>
                <w:szCs w:val="24"/>
              </w:rPr>
            </w:pPr>
          </w:p>
          <w:p w14:paraId="3D0343F4" w14:textId="77777777" w:rsidR="00CB5FEB" w:rsidRDefault="00CB5FEB" w:rsidP="00DC64B5">
            <w:pPr>
              <w:spacing w:before="0" w:line="240" w:lineRule="auto"/>
              <w:rPr>
                <w:rFonts w:eastAsia="Calibri" w:cs="Arial"/>
                <w:szCs w:val="24"/>
              </w:rPr>
            </w:pPr>
          </w:p>
          <w:p w14:paraId="4152CE11" w14:textId="77777777" w:rsidR="00CB5FEB" w:rsidRDefault="00CB5FEB" w:rsidP="00DC64B5">
            <w:pPr>
              <w:spacing w:before="0" w:line="240" w:lineRule="auto"/>
              <w:rPr>
                <w:rFonts w:eastAsia="Calibri" w:cs="Arial"/>
                <w:szCs w:val="24"/>
              </w:rPr>
            </w:pPr>
          </w:p>
          <w:p w14:paraId="20B847A2" w14:textId="77777777" w:rsidR="00CB5FEB" w:rsidRDefault="00CB5FEB" w:rsidP="00DC64B5">
            <w:pPr>
              <w:spacing w:before="0" w:line="240" w:lineRule="auto"/>
              <w:rPr>
                <w:rFonts w:eastAsia="Calibri" w:cs="Arial"/>
                <w:szCs w:val="24"/>
              </w:rPr>
            </w:pPr>
          </w:p>
          <w:p w14:paraId="58A0C314" w14:textId="77777777" w:rsidR="00CB5FEB" w:rsidRDefault="00CB5FEB" w:rsidP="00DC64B5">
            <w:pPr>
              <w:spacing w:before="0" w:line="240" w:lineRule="auto"/>
              <w:rPr>
                <w:rFonts w:eastAsia="Calibri" w:cs="Arial"/>
                <w:szCs w:val="24"/>
              </w:rPr>
            </w:pPr>
          </w:p>
          <w:p w14:paraId="2A68BD12" w14:textId="77777777" w:rsidR="00CB5FEB" w:rsidRDefault="00CB5FEB" w:rsidP="00DC64B5">
            <w:pPr>
              <w:spacing w:before="0" w:line="240" w:lineRule="auto"/>
              <w:rPr>
                <w:rFonts w:eastAsia="Calibri" w:cs="Arial"/>
                <w:szCs w:val="24"/>
              </w:rPr>
            </w:pPr>
          </w:p>
          <w:p w14:paraId="0F2A171C" w14:textId="77777777" w:rsidR="00CB5FEB" w:rsidRPr="00A47015" w:rsidRDefault="00CB5FEB" w:rsidP="00DC64B5">
            <w:pPr>
              <w:spacing w:before="0" w:line="240" w:lineRule="auto"/>
              <w:rPr>
                <w:rFonts w:eastAsia="Calibri" w:cs="Arial"/>
                <w:szCs w:val="24"/>
              </w:rPr>
            </w:pPr>
            <w:r>
              <w:rPr>
                <w:rFonts w:eastAsia="Calibri" w:cs="Arial"/>
                <w:szCs w:val="24"/>
              </w:rPr>
              <w:t>Cheque</w:t>
            </w:r>
          </w:p>
        </w:tc>
      </w:tr>
      <w:tr w:rsidR="00CB5FEB" w:rsidRPr="00A47015" w14:paraId="3CF9B043" w14:textId="77777777" w:rsidTr="00DC64B5">
        <w:trPr>
          <w:trHeight w:val="892"/>
        </w:trPr>
        <w:tc>
          <w:tcPr>
            <w:tcW w:w="800" w:type="pct"/>
          </w:tcPr>
          <w:p w14:paraId="18A0F735" w14:textId="77777777" w:rsidR="00CB5FEB" w:rsidRDefault="00CB5FEB" w:rsidP="00DC64B5">
            <w:pPr>
              <w:spacing w:before="0" w:line="240" w:lineRule="auto"/>
              <w:rPr>
                <w:rFonts w:eastAsia="Calibri" w:cs="Arial"/>
                <w:b/>
                <w:szCs w:val="24"/>
              </w:rPr>
            </w:pPr>
            <w:r>
              <w:rPr>
                <w:rFonts w:eastAsia="Calibri" w:cs="Arial"/>
                <w:b/>
                <w:szCs w:val="24"/>
              </w:rPr>
              <w:t>Tesorera</w:t>
            </w:r>
          </w:p>
        </w:tc>
        <w:tc>
          <w:tcPr>
            <w:tcW w:w="400" w:type="pct"/>
          </w:tcPr>
          <w:p w14:paraId="72387C93" w14:textId="77777777" w:rsidR="00CB5FEB" w:rsidRDefault="00CB5FEB" w:rsidP="00DC64B5">
            <w:pPr>
              <w:spacing w:before="0" w:line="240" w:lineRule="auto"/>
              <w:ind w:right="57"/>
              <w:jc w:val="center"/>
              <w:rPr>
                <w:rFonts w:eastAsia="Calibri" w:cs="Arial"/>
                <w:szCs w:val="24"/>
              </w:rPr>
            </w:pPr>
            <w:r>
              <w:rPr>
                <w:rFonts w:eastAsia="Calibri" w:cs="Arial"/>
                <w:szCs w:val="24"/>
              </w:rPr>
              <w:t>8</w:t>
            </w:r>
          </w:p>
        </w:tc>
        <w:tc>
          <w:tcPr>
            <w:tcW w:w="2867" w:type="pct"/>
          </w:tcPr>
          <w:p w14:paraId="7C1008D0" w14:textId="1954A0CD" w:rsidR="00CB5FEB" w:rsidRPr="00A47015" w:rsidRDefault="003B0351" w:rsidP="00DC64B5">
            <w:pPr>
              <w:spacing w:before="0" w:line="240" w:lineRule="auto"/>
              <w:ind w:right="112"/>
              <w:rPr>
                <w:rFonts w:cs="Arial"/>
                <w:szCs w:val="24"/>
              </w:rPr>
            </w:pPr>
            <w:r>
              <w:rPr>
                <w:noProof/>
                <w:lang w:eastAsia="es-MX"/>
              </w:rPr>
              <mc:AlternateContent>
                <mc:Choice Requires="wps">
                  <w:drawing>
                    <wp:anchor distT="0" distB="0" distL="114300" distR="114300" simplePos="0" relativeHeight="251866624" behindDoc="0" locked="0" layoutInCell="1" allowOverlap="1" wp14:anchorId="49DB5114" wp14:editId="27C83038">
                      <wp:simplePos x="0" y="0"/>
                      <wp:positionH relativeFrom="column">
                        <wp:posOffset>1691005</wp:posOffset>
                      </wp:positionH>
                      <wp:positionV relativeFrom="paragraph">
                        <wp:posOffset>591820</wp:posOffset>
                      </wp:positionV>
                      <wp:extent cx="2352675" cy="533400"/>
                      <wp:effectExtent l="0" t="0" r="9525" b="0"/>
                      <wp:wrapNone/>
                      <wp:docPr id="199" name="Cuadro de texto 199"/>
                      <wp:cNvGraphicFramePr/>
                      <a:graphic xmlns:a="http://schemas.openxmlformats.org/drawingml/2006/main">
                        <a:graphicData uri="http://schemas.microsoft.com/office/word/2010/wordprocessingShape">
                          <wps:wsp>
                            <wps:cNvSpPr txBox="1"/>
                            <wps:spPr>
                              <a:xfrm>
                                <a:off x="0" y="0"/>
                                <a:ext cx="2352675" cy="533400"/>
                              </a:xfrm>
                              <a:prstGeom prst="rect">
                                <a:avLst/>
                              </a:prstGeom>
                              <a:solidFill>
                                <a:schemeClr val="lt1"/>
                              </a:solidFill>
                              <a:ln w="6350">
                                <a:noFill/>
                              </a:ln>
                            </wps:spPr>
                            <wps:txbx>
                              <w:txbxContent>
                                <w:p w14:paraId="53E4AD91"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06E385DF" w14:textId="77777777" w:rsidR="003B0351" w:rsidRDefault="003B0351" w:rsidP="003B0351">
                                  <w:r>
                                    <w:rPr>
                                      <w:rFonts w:cs="Arial"/>
                                      <w:szCs w:val="24"/>
                                    </w:rPr>
                                    <w:t xml:space="preserve">            Tesorera Municipal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B5114" id="Cuadro de texto 199" o:spid="_x0000_s1069" type="#_x0000_t202" style="position:absolute;left:0;text-align:left;margin-left:133.15pt;margin-top:46.6pt;width:185.25pt;height:42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" fillcolor="white [3201]" stroked="f" strokeweight=".5pt">
                      <v:textbox>
                        <w:txbxContent>
                          <w:p w14:paraId="53E4AD91"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06E385DF" w14:textId="77777777" w:rsidR="003B0351" w:rsidRDefault="003B0351" w:rsidP="003B0351">
                            <w:r>
                              <w:rPr>
                                <w:rFonts w:cs="Arial"/>
                                <w:szCs w:val="24"/>
                              </w:rPr>
                              <w:t xml:space="preserve">            Tesorera Municipal                                               </w:t>
                            </w:r>
                          </w:p>
                        </w:txbxContent>
                      </v:textbox>
                    </v:shape>
                  </w:pict>
                </mc:Fallback>
              </mc:AlternateContent>
            </w:r>
            <w:r w:rsidR="00CB5FEB">
              <w:rPr>
                <w:rFonts w:cs="Arial"/>
                <w:szCs w:val="24"/>
              </w:rPr>
              <w:t>Firma oficio de respuesta al proveedor o contratista en atención a su solicitud de liberación de fianza o cheque de garantía y se notifica.</w:t>
            </w:r>
            <w:r>
              <w:rPr>
                <w:noProof/>
                <w:lang w:eastAsia="es-MX"/>
              </w:rPr>
              <w:t xml:space="preserve"> </w:t>
            </w:r>
          </w:p>
        </w:tc>
        <w:tc>
          <w:tcPr>
            <w:tcW w:w="933" w:type="pct"/>
          </w:tcPr>
          <w:p w14:paraId="0E2F05AF" w14:textId="77777777" w:rsidR="00CB5FEB" w:rsidRPr="00A47015" w:rsidRDefault="00CB5FEB" w:rsidP="00DC64B5">
            <w:pPr>
              <w:spacing w:before="0" w:line="240" w:lineRule="auto"/>
              <w:rPr>
                <w:rFonts w:eastAsia="Calibri" w:cs="Arial"/>
                <w:szCs w:val="24"/>
              </w:rPr>
            </w:pPr>
            <w:r>
              <w:rPr>
                <w:rFonts w:eastAsia="Calibri" w:cs="Arial"/>
                <w:szCs w:val="24"/>
              </w:rPr>
              <w:t>Firma</w:t>
            </w:r>
          </w:p>
        </w:tc>
      </w:tr>
      <w:tr w:rsidR="00CB5FEB" w:rsidRPr="00A47015" w14:paraId="64489C09" w14:textId="77777777" w:rsidTr="00DC64B5">
        <w:trPr>
          <w:trHeight w:val="892"/>
        </w:trPr>
        <w:tc>
          <w:tcPr>
            <w:tcW w:w="800" w:type="pct"/>
          </w:tcPr>
          <w:p w14:paraId="51EBE231" w14:textId="77777777" w:rsidR="00CB5FEB" w:rsidRDefault="00CB5FEB" w:rsidP="00DC64B5">
            <w:pPr>
              <w:spacing w:before="0" w:line="240" w:lineRule="auto"/>
              <w:rPr>
                <w:rFonts w:eastAsia="Calibri" w:cs="Arial"/>
                <w:b/>
                <w:szCs w:val="24"/>
              </w:rPr>
            </w:pPr>
            <w:r>
              <w:rPr>
                <w:rFonts w:eastAsia="Calibri" w:cs="Arial"/>
                <w:b/>
                <w:szCs w:val="24"/>
              </w:rPr>
              <w:t>Proveedor o Contratista</w:t>
            </w:r>
          </w:p>
        </w:tc>
        <w:tc>
          <w:tcPr>
            <w:tcW w:w="400" w:type="pct"/>
          </w:tcPr>
          <w:p w14:paraId="61514232" w14:textId="77777777" w:rsidR="00CB5FEB" w:rsidRDefault="00CB5FEB" w:rsidP="00DC64B5">
            <w:pPr>
              <w:spacing w:before="0" w:line="240" w:lineRule="auto"/>
              <w:ind w:right="57"/>
              <w:jc w:val="center"/>
              <w:rPr>
                <w:rFonts w:eastAsia="Calibri" w:cs="Arial"/>
                <w:szCs w:val="24"/>
              </w:rPr>
            </w:pPr>
            <w:r>
              <w:rPr>
                <w:rFonts w:eastAsia="Calibri" w:cs="Arial"/>
                <w:szCs w:val="24"/>
              </w:rPr>
              <w:t>9</w:t>
            </w:r>
          </w:p>
        </w:tc>
        <w:tc>
          <w:tcPr>
            <w:tcW w:w="2867" w:type="pct"/>
          </w:tcPr>
          <w:p w14:paraId="0565748D" w14:textId="77777777" w:rsidR="00CB5FEB" w:rsidRDefault="00CB5FEB" w:rsidP="00DC64B5">
            <w:pPr>
              <w:spacing w:before="0" w:line="240" w:lineRule="auto"/>
              <w:ind w:right="112"/>
              <w:rPr>
                <w:rFonts w:cs="Arial"/>
                <w:szCs w:val="24"/>
              </w:rPr>
            </w:pPr>
            <w:r>
              <w:rPr>
                <w:rFonts w:cs="Arial"/>
                <w:szCs w:val="24"/>
              </w:rPr>
              <w:t xml:space="preserve">Se presenta personalmente la persona física o moral que representa legalmente al proveedor o contratista cuya solicitud de la liberación de fianza fue respondida favorablemente, acompañado de identificación oficial para el caso de personas físicas; y para personas morales, copia de su identificación oficial y copia de Acta Constitutiva donde se le nombra como representante o apoderado legal: </w:t>
            </w:r>
          </w:p>
          <w:p w14:paraId="2034E66B" w14:textId="77777777" w:rsidR="00CB5FEB" w:rsidRPr="00D84471" w:rsidRDefault="00CB5FEB" w:rsidP="00DC64B5">
            <w:pPr>
              <w:spacing w:before="0" w:line="240" w:lineRule="auto"/>
              <w:ind w:right="112"/>
              <w:rPr>
                <w:rFonts w:cs="Arial"/>
                <w:sz w:val="14"/>
                <w:szCs w:val="24"/>
              </w:rPr>
            </w:pPr>
          </w:p>
          <w:p w14:paraId="28785C42" w14:textId="77777777" w:rsidR="00CB5FEB" w:rsidRDefault="00CB5FEB" w:rsidP="00DC64B5">
            <w:pPr>
              <w:spacing w:before="0" w:line="240" w:lineRule="auto"/>
              <w:ind w:right="112"/>
              <w:rPr>
                <w:rFonts w:cs="Arial"/>
                <w:szCs w:val="24"/>
              </w:rPr>
            </w:pPr>
            <w:r>
              <w:rPr>
                <w:rFonts w:cs="Arial"/>
                <w:szCs w:val="24"/>
              </w:rPr>
              <w:t xml:space="preserve">El Proveedor o Contratista recoge en la Tesorería Municipal: </w:t>
            </w:r>
          </w:p>
          <w:p w14:paraId="2C780B19" w14:textId="77777777" w:rsidR="00CB5FEB" w:rsidRDefault="00CB5FEB" w:rsidP="00DC64B5">
            <w:pPr>
              <w:spacing w:before="0" w:line="240" w:lineRule="auto"/>
              <w:ind w:right="112"/>
              <w:rPr>
                <w:rFonts w:cs="Arial"/>
                <w:szCs w:val="24"/>
              </w:rPr>
            </w:pPr>
            <w:r>
              <w:rPr>
                <w:rFonts w:cs="Arial"/>
                <w:szCs w:val="24"/>
              </w:rPr>
              <w:t xml:space="preserve">-El oficio de Liberación de Fianza de Garantía. </w:t>
            </w:r>
          </w:p>
          <w:p w14:paraId="144E7DA0" w14:textId="77777777" w:rsidR="00CB5FEB" w:rsidRDefault="00CB5FEB" w:rsidP="00DC64B5">
            <w:pPr>
              <w:spacing w:before="0" w:line="240" w:lineRule="auto"/>
              <w:ind w:right="112"/>
              <w:rPr>
                <w:rFonts w:cs="Arial"/>
                <w:szCs w:val="24"/>
              </w:rPr>
            </w:pPr>
            <w:r>
              <w:rPr>
                <w:rFonts w:cs="Arial"/>
                <w:szCs w:val="24"/>
              </w:rPr>
              <w:t xml:space="preserve">-La Póliza o Cheque de garantía originales.  </w:t>
            </w:r>
          </w:p>
          <w:p w14:paraId="223617CD" w14:textId="77777777" w:rsidR="00CB5FEB" w:rsidRDefault="00CB5FEB" w:rsidP="00DC64B5">
            <w:pPr>
              <w:spacing w:before="0" w:line="240" w:lineRule="auto"/>
              <w:ind w:right="112"/>
              <w:rPr>
                <w:rFonts w:cs="Arial"/>
                <w:szCs w:val="24"/>
              </w:rPr>
            </w:pPr>
            <w:r>
              <w:rPr>
                <w:rFonts w:cs="Arial"/>
                <w:szCs w:val="24"/>
              </w:rPr>
              <w:t xml:space="preserve">-Copia del Oficio de respuesta favorable por parte de la </w:t>
            </w:r>
            <w:r w:rsidRPr="005875DF">
              <w:rPr>
                <w:rFonts w:cs="Arial"/>
                <w:szCs w:val="24"/>
              </w:rPr>
              <w:t>Dirección General de Desarrollo Urbano, Obras y Servicios Públicos de Calidad, o la Jefatura del Departamento de Compras y Adquisiciones</w:t>
            </w:r>
            <w:r>
              <w:rPr>
                <w:rFonts w:cs="Arial"/>
                <w:szCs w:val="24"/>
              </w:rPr>
              <w:t xml:space="preserve">. </w:t>
            </w:r>
          </w:p>
        </w:tc>
        <w:tc>
          <w:tcPr>
            <w:tcW w:w="933" w:type="pct"/>
          </w:tcPr>
          <w:p w14:paraId="103BE18D" w14:textId="77777777" w:rsidR="00CB5FEB" w:rsidRDefault="00CB5FEB" w:rsidP="00DC64B5">
            <w:pPr>
              <w:spacing w:before="0" w:line="240" w:lineRule="auto"/>
              <w:rPr>
                <w:rFonts w:eastAsia="Calibri" w:cs="Arial"/>
                <w:szCs w:val="24"/>
              </w:rPr>
            </w:pPr>
            <w:r>
              <w:rPr>
                <w:rFonts w:eastAsia="Calibri" w:cs="Arial"/>
                <w:szCs w:val="24"/>
              </w:rPr>
              <w:t xml:space="preserve">Copia de Identificación Oficial, Copia de Acta Constitutiva. </w:t>
            </w:r>
          </w:p>
        </w:tc>
      </w:tr>
      <w:tr w:rsidR="00CB5FEB" w:rsidRPr="00A47015" w14:paraId="1C79480B" w14:textId="77777777" w:rsidTr="00DC64B5">
        <w:trPr>
          <w:trHeight w:val="892"/>
        </w:trPr>
        <w:tc>
          <w:tcPr>
            <w:tcW w:w="800" w:type="pct"/>
          </w:tcPr>
          <w:p w14:paraId="5096FFDA" w14:textId="77777777" w:rsidR="00CB5FEB" w:rsidRDefault="00CB5FEB" w:rsidP="00DC64B5">
            <w:pPr>
              <w:spacing w:before="0" w:line="240" w:lineRule="auto"/>
              <w:rPr>
                <w:rFonts w:eastAsia="Calibri" w:cs="Arial"/>
                <w:b/>
                <w:szCs w:val="24"/>
              </w:rPr>
            </w:pPr>
            <w:r>
              <w:rPr>
                <w:rFonts w:eastAsia="Calibri" w:cs="Arial"/>
                <w:b/>
                <w:szCs w:val="24"/>
              </w:rPr>
              <w:t>Auxiliar</w:t>
            </w:r>
          </w:p>
        </w:tc>
        <w:tc>
          <w:tcPr>
            <w:tcW w:w="400" w:type="pct"/>
          </w:tcPr>
          <w:p w14:paraId="4BE22E54" w14:textId="77777777" w:rsidR="00CB5FEB" w:rsidRDefault="00CB5FEB" w:rsidP="00DC64B5">
            <w:pPr>
              <w:spacing w:before="0" w:line="240" w:lineRule="auto"/>
              <w:ind w:right="57"/>
              <w:jc w:val="center"/>
              <w:rPr>
                <w:rFonts w:eastAsia="Calibri" w:cs="Arial"/>
                <w:szCs w:val="24"/>
              </w:rPr>
            </w:pPr>
            <w:r>
              <w:rPr>
                <w:rFonts w:eastAsia="Calibri" w:cs="Arial"/>
                <w:szCs w:val="24"/>
              </w:rPr>
              <w:t>10</w:t>
            </w:r>
          </w:p>
        </w:tc>
        <w:tc>
          <w:tcPr>
            <w:tcW w:w="2867" w:type="pct"/>
          </w:tcPr>
          <w:p w14:paraId="3F182814" w14:textId="77777777" w:rsidR="00CB5FEB" w:rsidRDefault="00CB5FEB" w:rsidP="00DC64B5">
            <w:pPr>
              <w:spacing w:before="0" w:line="240" w:lineRule="auto"/>
              <w:ind w:right="112"/>
              <w:rPr>
                <w:rFonts w:cs="Arial"/>
                <w:szCs w:val="24"/>
              </w:rPr>
            </w:pPr>
            <w:r>
              <w:rPr>
                <w:rFonts w:cs="Arial"/>
                <w:szCs w:val="24"/>
              </w:rPr>
              <w:t xml:space="preserve">Se queda con un respaldo del juego de documentos arriba citados, y en la copia de la Póliza o Cheque de Garantía que fue devuelta en original, recaba firma autógrafa del proveedor o contratista, donde deberá escribir: “recibí original”, nombre completo, fecha, y firma. </w:t>
            </w:r>
          </w:p>
          <w:p w14:paraId="1CC65FC2" w14:textId="77777777" w:rsidR="00CB5FEB" w:rsidRDefault="00CB5FEB" w:rsidP="00DC64B5">
            <w:pPr>
              <w:spacing w:before="0" w:line="240" w:lineRule="auto"/>
              <w:ind w:right="112"/>
              <w:rPr>
                <w:rFonts w:cs="Arial"/>
                <w:szCs w:val="24"/>
              </w:rPr>
            </w:pPr>
            <w:r>
              <w:rPr>
                <w:rFonts w:cs="Arial"/>
                <w:szCs w:val="24"/>
              </w:rPr>
              <w:t xml:space="preserve">Archiva en Expediente. </w:t>
            </w:r>
          </w:p>
        </w:tc>
        <w:tc>
          <w:tcPr>
            <w:tcW w:w="933" w:type="pct"/>
          </w:tcPr>
          <w:p w14:paraId="01545CD0" w14:textId="77777777" w:rsidR="00CB5FEB" w:rsidRDefault="00CB5FEB" w:rsidP="00DC64B5">
            <w:pPr>
              <w:spacing w:before="0" w:line="240" w:lineRule="auto"/>
              <w:rPr>
                <w:rFonts w:eastAsia="Calibri" w:cs="Arial"/>
                <w:szCs w:val="24"/>
              </w:rPr>
            </w:pPr>
            <w:r w:rsidRPr="00886A81">
              <w:rPr>
                <w:rFonts w:eastAsia="Calibri" w:cs="Arial"/>
                <w:sz w:val="20"/>
                <w:szCs w:val="24"/>
              </w:rPr>
              <w:t>Acuse de recibido de Oficio de Liberación de Fianz</w:t>
            </w:r>
            <w:r>
              <w:rPr>
                <w:rFonts w:eastAsia="Calibri" w:cs="Arial"/>
                <w:sz w:val="20"/>
                <w:szCs w:val="24"/>
              </w:rPr>
              <w:t xml:space="preserve">a de Garantía; Oficio original </w:t>
            </w:r>
            <w:r w:rsidRPr="00886A81">
              <w:rPr>
                <w:rFonts w:eastAsia="Calibri" w:cs="Arial"/>
                <w:sz w:val="20"/>
                <w:szCs w:val="24"/>
              </w:rPr>
              <w:t xml:space="preserve">de respuesta de DGDUOSPC o JDCA; </w:t>
            </w:r>
            <w:r>
              <w:rPr>
                <w:rFonts w:eastAsia="Calibri" w:cs="Arial"/>
                <w:sz w:val="20"/>
                <w:szCs w:val="24"/>
              </w:rPr>
              <w:t xml:space="preserve">Copia de la Póliza o Cheque devueltos con firma, nombre y fecha de recibidos; </w:t>
            </w:r>
            <w:r w:rsidRPr="00886A81">
              <w:rPr>
                <w:rFonts w:eastAsia="Calibri" w:cs="Arial"/>
                <w:sz w:val="20"/>
                <w:szCs w:val="24"/>
              </w:rPr>
              <w:t>Copia de</w:t>
            </w:r>
            <w:r>
              <w:rPr>
                <w:rFonts w:eastAsia="Calibri" w:cs="Arial"/>
                <w:sz w:val="20"/>
                <w:szCs w:val="24"/>
              </w:rPr>
              <w:t xml:space="preserve"> </w:t>
            </w:r>
            <w:r w:rsidRPr="00886A81">
              <w:rPr>
                <w:rFonts w:eastAsia="Calibri" w:cs="Arial"/>
                <w:sz w:val="20"/>
                <w:szCs w:val="24"/>
              </w:rPr>
              <w:t>Identificación</w:t>
            </w:r>
            <w:r>
              <w:rPr>
                <w:rFonts w:eastAsia="Calibri" w:cs="Arial"/>
                <w:sz w:val="20"/>
                <w:szCs w:val="24"/>
              </w:rPr>
              <w:t xml:space="preserve"> </w:t>
            </w:r>
            <w:r w:rsidRPr="00886A81">
              <w:rPr>
                <w:rFonts w:eastAsia="Calibri" w:cs="Arial"/>
                <w:sz w:val="20"/>
                <w:szCs w:val="24"/>
              </w:rPr>
              <w:t>Oficial,</w:t>
            </w:r>
            <w:r>
              <w:rPr>
                <w:rFonts w:eastAsia="Calibri" w:cs="Arial"/>
                <w:sz w:val="20"/>
                <w:szCs w:val="24"/>
              </w:rPr>
              <w:t xml:space="preserve"> y</w:t>
            </w:r>
            <w:r w:rsidRPr="00886A81">
              <w:rPr>
                <w:rFonts w:eastAsia="Calibri" w:cs="Arial"/>
                <w:sz w:val="20"/>
                <w:szCs w:val="24"/>
              </w:rPr>
              <w:t xml:space="preserve"> Copia de Acta Constitutiva</w:t>
            </w:r>
            <w:r>
              <w:rPr>
                <w:rFonts w:eastAsia="Calibri" w:cs="Arial"/>
                <w:sz w:val="20"/>
                <w:szCs w:val="24"/>
              </w:rPr>
              <w:t xml:space="preserve">. </w:t>
            </w:r>
          </w:p>
        </w:tc>
      </w:tr>
    </w:tbl>
    <w:p w14:paraId="73CD957A" w14:textId="1BA9A02B" w:rsidR="00CB5FEB" w:rsidRDefault="00CB5FEB" w:rsidP="00CB5FEB"/>
    <w:p w14:paraId="5B4F14A4" w14:textId="557243D2" w:rsidR="00B04521" w:rsidRDefault="003B0351" w:rsidP="00D239DD">
      <w:r>
        <w:rPr>
          <w:noProof/>
          <w:lang w:eastAsia="es-MX"/>
        </w:rPr>
        <mc:AlternateContent>
          <mc:Choice Requires="wps">
            <w:drawing>
              <wp:anchor distT="0" distB="0" distL="114300" distR="114300" simplePos="0" relativeHeight="251868672" behindDoc="0" locked="0" layoutInCell="1" allowOverlap="1" wp14:anchorId="27AB2AE6" wp14:editId="267AB6D1">
                <wp:simplePos x="0" y="0"/>
                <wp:positionH relativeFrom="column">
                  <wp:posOffset>2990850</wp:posOffset>
                </wp:positionH>
                <wp:positionV relativeFrom="paragraph">
                  <wp:posOffset>1619250</wp:posOffset>
                </wp:positionV>
                <wp:extent cx="2352675" cy="533400"/>
                <wp:effectExtent l="0" t="0" r="9525" b="0"/>
                <wp:wrapNone/>
                <wp:docPr id="200" name="Cuadro de texto 200"/>
                <wp:cNvGraphicFramePr/>
                <a:graphic xmlns:a="http://schemas.openxmlformats.org/drawingml/2006/main">
                  <a:graphicData uri="http://schemas.microsoft.com/office/word/2010/wordprocessingShape">
                    <wps:wsp>
                      <wps:cNvSpPr txBox="1"/>
                      <wps:spPr>
                        <a:xfrm>
                          <a:off x="0" y="0"/>
                          <a:ext cx="2352675" cy="533400"/>
                        </a:xfrm>
                        <a:prstGeom prst="rect">
                          <a:avLst/>
                        </a:prstGeom>
                        <a:solidFill>
                          <a:schemeClr val="lt1"/>
                        </a:solidFill>
                        <a:ln w="6350">
                          <a:noFill/>
                        </a:ln>
                      </wps:spPr>
                      <wps:txbx>
                        <w:txbxContent>
                          <w:p w14:paraId="775BB715"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148B94C5" w14:textId="77777777" w:rsidR="003B0351" w:rsidRDefault="003B0351" w:rsidP="003B0351">
                            <w:r>
                              <w:rPr>
                                <w:rFonts w:cs="Arial"/>
                                <w:szCs w:val="24"/>
                              </w:rPr>
                              <w:t xml:space="preserve">            Tesorera Municipal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B2AE6" id="Cuadro de texto 200" o:spid="_x0000_s1070" type="#_x0000_t202" style="position:absolute;left:0;text-align:left;margin-left:235.5pt;margin-top:127.5pt;width:185.25pt;height:42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" fillcolor="white [3201]" stroked="f" strokeweight=".5pt">
                <v:textbox>
                  <w:txbxContent>
                    <w:p w14:paraId="775BB715"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148B94C5" w14:textId="77777777" w:rsidR="003B0351" w:rsidRDefault="003B0351" w:rsidP="003B0351">
                      <w:r>
                        <w:rPr>
                          <w:rFonts w:cs="Arial"/>
                          <w:szCs w:val="24"/>
                        </w:rPr>
                        <w:t xml:space="preserve">            Tesorera Municipal                                               </w:t>
                      </w:r>
                    </w:p>
                  </w:txbxContent>
                </v:textbox>
              </v:shape>
            </w:pict>
          </mc:Fallback>
        </mc:AlternateContent>
      </w:r>
    </w:p>
    <w:p w14:paraId="1B19EB4C" w14:textId="1EC2A200" w:rsidR="00057CD1" w:rsidRDefault="00C672FF" w:rsidP="00C672FF">
      <w:pPr>
        <w:pStyle w:val="Ttulo3"/>
        <w:spacing w:line="240" w:lineRule="auto"/>
      </w:pPr>
      <w:bookmarkStart w:id="70" w:name="_Toc492456455"/>
      <w:r>
        <w:t xml:space="preserve">Flujograma del Procedimiento para </w:t>
      </w:r>
      <w:r w:rsidRPr="0038152E">
        <w:t>atender solicitudes de Liberación de Fianzas y/o Cheque de Garantía de Obras Públicas o Adquisiciones</w:t>
      </w:r>
      <w:bookmarkEnd w:id="70"/>
    </w:p>
    <w:p w14:paraId="4C64836C" w14:textId="6C49925F" w:rsidR="00057CD1" w:rsidRDefault="00B04521" w:rsidP="00D239DD">
      <w:r w:rsidRPr="00B04521">
        <w:rPr>
          <w:noProof/>
          <w:lang w:eastAsia="es-MX"/>
        </w:rPr>
        <w:drawing>
          <wp:inline distT="0" distB="0" distL="0" distR="0" wp14:anchorId="759E95B9" wp14:editId="491D4859">
            <wp:extent cx="5972175" cy="6391226"/>
            <wp:effectExtent l="0" t="0" r="0" b="0"/>
            <wp:docPr id="7" name="Imagen 7" descr="C:\Users\EUNICE\Documents\Manuales\liberacion de fia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UNICE\Documents\Manuales\liberacion de fianza.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82537" cy="6402315"/>
                    </a:xfrm>
                    <a:prstGeom prst="rect">
                      <a:avLst/>
                    </a:prstGeom>
                    <a:noFill/>
                    <a:ln>
                      <a:noFill/>
                    </a:ln>
                  </pic:spPr>
                </pic:pic>
              </a:graphicData>
            </a:graphic>
          </wp:inline>
        </w:drawing>
      </w:r>
    </w:p>
    <w:p w14:paraId="2CDB4993" w14:textId="2ECD4180" w:rsidR="00C672FF" w:rsidRDefault="00C672FF" w:rsidP="00D239DD"/>
    <w:p w14:paraId="44EDECB7" w14:textId="135689FE" w:rsidR="00DC64B5" w:rsidRDefault="003B0351" w:rsidP="00D239DD">
      <w:r>
        <w:rPr>
          <w:noProof/>
          <w:lang w:eastAsia="es-MX"/>
        </w:rPr>
        <mc:AlternateContent>
          <mc:Choice Requires="wps">
            <w:drawing>
              <wp:anchor distT="0" distB="0" distL="114300" distR="114300" simplePos="0" relativeHeight="251870720" behindDoc="0" locked="0" layoutInCell="1" allowOverlap="1" wp14:anchorId="610AD5C0" wp14:editId="37C20D81">
                <wp:simplePos x="0" y="0"/>
                <wp:positionH relativeFrom="column">
                  <wp:posOffset>2943225</wp:posOffset>
                </wp:positionH>
                <wp:positionV relativeFrom="paragraph">
                  <wp:posOffset>19050</wp:posOffset>
                </wp:positionV>
                <wp:extent cx="2352675" cy="533400"/>
                <wp:effectExtent l="0" t="0" r="9525" b="0"/>
                <wp:wrapNone/>
                <wp:docPr id="201" name="Cuadro de texto 201"/>
                <wp:cNvGraphicFramePr/>
                <a:graphic xmlns:a="http://schemas.openxmlformats.org/drawingml/2006/main">
                  <a:graphicData uri="http://schemas.microsoft.com/office/word/2010/wordprocessingShape">
                    <wps:wsp>
                      <wps:cNvSpPr txBox="1"/>
                      <wps:spPr>
                        <a:xfrm>
                          <a:off x="0" y="0"/>
                          <a:ext cx="2352675" cy="533400"/>
                        </a:xfrm>
                        <a:prstGeom prst="rect">
                          <a:avLst/>
                        </a:prstGeom>
                        <a:solidFill>
                          <a:schemeClr val="lt1"/>
                        </a:solidFill>
                        <a:ln w="6350">
                          <a:noFill/>
                        </a:ln>
                      </wps:spPr>
                      <wps:txbx>
                        <w:txbxContent>
                          <w:p w14:paraId="442C33AD"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6EC755C7" w14:textId="77777777" w:rsidR="003B0351" w:rsidRDefault="003B0351" w:rsidP="003B0351">
                            <w:r>
                              <w:rPr>
                                <w:rFonts w:cs="Arial"/>
                                <w:szCs w:val="24"/>
                              </w:rPr>
                              <w:t xml:space="preserve">            Tesorera Municipal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AD5C0" id="Cuadro de texto 201" o:spid="_x0000_s1071" type="#_x0000_t202" style="position:absolute;left:0;text-align:left;margin-left:231.75pt;margin-top:1.5pt;width:185.25pt;height:42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" fillcolor="white [3201]" stroked="f" strokeweight=".5pt">
                <v:textbox>
                  <w:txbxContent>
                    <w:p w14:paraId="442C33AD"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6EC755C7" w14:textId="77777777" w:rsidR="003B0351" w:rsidRDefault="003B0351" w:rsidP="003B0351">
                      <w:r>
                        <w:rPr>
                          <w:rFonts w:cs="Arial"/>
                          <w:szCs w:val="24"/>
                        </w:rPr>
                        <w:t xml:space="preserve">            Tesorera Municipal                                               </w:t>
                      </w:r>
                    </w:p>
                  </w:txbxContent>
                </v:textbox>
              </v:shape>
            </w:pict>
          </mc:Fallback>
        </mc:AlternateContent>
      </w:r>
    </w:p>
    <w:p w14:paraId="4F4947D2" w14:textId="462520D9" w:rsidR="00DC64B5" w:rsidRDefault="00DC64B5" w:rsidP="00DC64B5">
      <w:pPr>
        <w:pStyle w:val="Ttulo3"/>
        <w:spacing w:before="0" w:line="240" w:lineRule="auto"/>
      </w:pPr>
      <w:bookmarkStart w:id="71" w:name="_Toc492456456"/>
      <w:r w:rsidRPr="00C02F75">
        <w:t xml:space="preserve">Descripción del Procedimiento para </w:t>
      </w:r>
      <w:r>
        <w:t>atención</w:t>
      </w:r>
      <w:bookmarkEnd w:id="71"/>
      <w:r>
        <w:t xml:space="preserve"> </w:t>
      </w:r>
    </w:p>
    <w:tbl>
      <w:tblPr>
        <w:tblStyle w:val="Tablaconcuadrcula"/>
        <w:tblW w:w="5000" w:type="pct"/>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firstRow="1" w:lastRow="0" w:firstColumn="1" w:lastColumn="0" w:noHBand="0" w:noVBand="1"/>
      </w:tblPr>
      <w:tblGrid>
        <w:gridCol w:w="2124"/>
        <w:gridCol w:w="6704"/>
      </w:tblGrid>
      <w:tr w:rsidR="00DC64B5" w:rsidRPr="00747FEE" w14:paraId="55339ED8" w14:textId="77777777" w:rsidTr="00DC64B5">
        <w:trPr>
          <w:trHeight w:val="558"/>
        </w:trPr>
        <w:tc>
          <w:tcPr>
            <w:tcW w:w="1203" w:type="pct"/>
          </w:tcPr>
          <w:p w14:paraId="7178483D" w14:textId="77777777" w:rsidR="00DC64B5" w:rsidRPr="00747FEE" w:rsidRDefault="00DC64B5" w:rsidP="00DC64B5">
            <w:pPr>
              <w:spacing w:before="0" w:line="240" w:lineRule="auto"/>
              <w:rPr>
                <w:rFonts w:eastAsia="Calibri" w:cs="Arial"/>
                <w:b/>
              </w:rPr>
            </w:pPr>
            <w:r>
              <w:rPr>
                <w:rFonts w:eastAsia="Calibri" w:cs="Arial"/>
                <w:b/>
              </w:rPr>
              <w:t>Nombre del Procedimiento</w:t>
            </w:r>
          </w:p>
        </w:tc>
        <w:tc>
          <w:tcPr>
            <w:tcW w:w="3797" w:type="pct"/>
          </w:tcPr>
          <w:p w14:paraId="2E78391B" w14:textId="53F3B650" w:rsidR="00DC64B5" w:rsidRPr="00747FEE" w:rsidRDefault="009C2E78" w:rsidP="00DC64B5">
            <w:pPr>
              <w:spacing w:before="0" w:line="240" w:lineRule="auto"/>
              <w:rPr>
                <w:rFonts w:eastAsia="Calibri" w:cs="Arial"/>
              </w:rPr>
            </w:pPr>
            <w:r w:rsidRPr="0054630C">
              <w:rPr>
                <w:rFonts w:cs="Arial"/>
              </w:rPr>
              <w:t>Procedimiento para la atención del Programa Agenda para el Desarrollo Municipal.</w:t>
            </w:r>
          </w:p>
        </w:tc>
      </w:tr>
      <w:tr w:rsidR="00DC64B5" w:rsidRPr="00747FEE" w14:paraId="48847C32" w14:textId="77777777" w:rsidTr="00DC64B5">
        <w:trPr>
          <w:trHeight w:val="558"/>
        </w:trPr>
        <w:tc>
          <w:tcPr>
            <w:tcW w:w="1203" w:type="pct"/>
          </w:tcPr>
          <w:p w14:paraId="38619CBC" w14:textId="77777777" w:rsidR="00DC64B5" w:rsidRPr="00747FEE" w:rsidRDefault="00DC64B5" w:rsidP="00DC64B5">
            <w:pPr>
              <w:spacing w:before="0" w:line="240" w:lineRule="auto"/>
              <w:rPr>
                <w:rFonts w:cs="Arial"/>
              </w:rPr>
            </w:pPr>
            <w:r w:rsidRPr="00747FEE">
              <w:rPr>
                <w:rFonts w:eastAsia="Calibri" w:cs="Arial"/>
                <w:b/>
              </w:rPr>
              <w:t xml:space="preserve">Objetivo: </w:t>
            </w:r>
          </w:p>
        </w:tc>
        <w:tc>
          <w:tcPr>
            <w:tcW w:w="3797" w:type="pct"/>
          </w:tcPr>
          <w:p w14:paraId="13C6B117" w14:textId="58141518" w:rsidR="00DC64B5" w:rsidRPr="00747FEE" w:rsidRDefault="00007F14" w:rsidP="00125E53">
            <w:pPr>
              <w:autoSpaceDE w:val="0"/>
              <w:autoSpaceDN w:val="0"/>
              <w:adjustRightInd w:val="0"/>
              <w:spacing w:before="0" w:line="240" w:lineRule="auto"/>
              <w:jc w:val="left"/>
              <w:rPr>
                <w:rFonts w:eastAsia="Calibri" w:cs="Arial"/>
              </w:rPr>
            </w:pPr>
            <w:r w:rsidRPr="00007F14">
              <w:rPr>
                <w:rFonts w:cs="Arial"/>
              </w:rPr>
              <w:t xml:space="preserve">Integrar la Agenda para el Desarrollo Municipal, a través </w:t>
            </w:r>
            <w:r w:rsidR="001E2C08">
              <w:rPr>
                <w:rFonts w:cs="Arial"/>
              </w:rPr>
              <w:t xml:space="preserve">de la </w:t>
            </w:r>
            <w:r w:rsidR="00125E53">
              <w:rPr>
                <w:rFonts w:cs="Arial"/>
              </w:rPr>
              <w:t>Contraloría</w:t>
            </w:r>
            <w:r w:rsidR="001E2C08">
              <w:rPr>
                <w:rFonts w:cs="Arial"/>
              </w:rPr>
              <w:t xml:space="preserve"> municipal</w:t>
            </w:r>
            <w:r w:rsidRPr="00007F14">
              <w:rPr>
                <w:rFonts w:cs="Arial"/>
              </w:rPr>
              <w:t xml:space="preserve">, </w:t>
            </w:r>
            <w:r w:rsidR="00125E53">
              <w:rPr>
                <w:rFonts w:cs="Arial"/>
              </w:rPr>
              <w:t xml:space="preserve">para lograr </w:t>
            </w:r>
          </w:p>
        </w:tc>
      </w:tr>
      <w:tr w:rsidR="00DC64B5" w:rsidRPr="00747FEE" w14:paraId="40035B80" w14:textId="77777777" w:rsidTr="00DC64B5">
        <w:trPr>
          <w:trHeight w:val="859"/>
        </w:trPr>
        <w:tc>
          <w:tcPr>
            <w:tcW w:w="1203" w:type="pct"/>
          </w:tcPr>
          <w:p w14:paraId="1D9D76E3" w14:textId="77777777" w:rsidR="00DC64B5" w:rsidRPr="00747FEE" w:rsidRDefault="00DC64B5" w:rsidP="00DC64B5">
            <w:pPr>
              <w:spacing w:before="0" w:line="240" w:lineRule="auto"/>
              <w:rPr>
                <w:rFonts w:cs="Arial"/>
              </w:rPr>
            </w:pPr>
            <w:r w:rsidRPr="00747FEE">
              <w:rPr>
                <w:rFonts w:eastAsia="Calibri" w:cs="Arial"/>
                <w:b/>
              </w:rPr>
              <w:t xml:space="preserve">Fundamento </w:t>
            </w:r>
          </w:p>
          <w:p w14:paraId="3CE6AB72" w14:textId="77777777" w:rsidR="00DC64B5" w:rsidRPr="00747FEE" w:rsidRDefault="00DC64B5" w:rsidP="00DC64B5">
            <w:pPr>
              <w:spacing w:before="0" w:line="240" w:lineRule="auto"/>
              <w:rPr>
                <w:rFonts w:cs="Arial"/>
              </w:rPr>
            </w:pPr>
            <w:r w:rsidRPr="00747FEE">
              <w:rPr>
                <w:rFonts w:eastAsia="Calibri" w:cs="Arial"/>
                <w:b/>
              </w:rPr>
              <w:t xml:space="preserve">Legal: </w:t>
            </w:r>
          </w:p>
        </w:tc>
        <w:tc>
          <w:tcPr>
            <w:tcW w:w="3797" w:type="pct"/>
          </w:tcPr>
          <w:p w14:paraId="1852EAB8" w14:textId="3C089D16" w:rsidR="00DC64B5" w:rsidRPr="00747FEE" w:rsidRDefault="001F3FDA" w:rsidP="00DC64B5">
            <w:pPr>
              <w:spacing w:before="0" w:line="240" w:lineRule="auto"/>
              <w:rPr>
                <w:rFonts w:cs="Arial"/>
              </w:rPr>
            </w:pPr>
            <w:r>
              <w:rPr>
                <w:rFonts w:cs="Arial"/>
              </w:rPr>
              <w:t>Art. 169 fracciones I y VII de la Ley Organic</w:t>
            </w:r>
          </w:p>
        </w:tc>
      </w:tr>
      <w:tr w:rsidR="00DC64B5" w:rsidRPr="00747FEE" w14:paraId="1641DFCC" w14:textId="77777777" w:rsidTr="00DC64B5">
        <w:trPr>
          <w:trHeight w:val="1551"/>
        </w:trPr>
        <w:tc>
          <w:tcPr>
            <w:tcW w:w="1203" w:type="pct"/>
          </w:tcPr>
          <w:p w14:paraId="5BDA225A" w14:textId="77777777" w:rsidR="00DC64B5" w:rsidRPr="00747FEE" w:rsidRDefault="00DC64B5" w:rsidP="00DC64B5">
            <w:pPr>
              <w:spacing w:before="0" w:line="240" w:lineRule="auto"/>
              <w:rPr>
                <w:rFonts w:cs="Arial"/>
              </w:rPr>
            </w:pPr>
            <w:r w:rsidRPr="00747FEE">
              <w:rPr>
                <w:rFonts w:eastAsia="Calibri" w:cs="Arial"/>
                <w:b/>
              </w:rPr>
              <w:t xml:space="preserve">Normas y Políticas de Operación: </w:t>
            </w:r>
          </w:p>
        </w:tc>
        <w:tc>
          <w:tcPr>
            <w:tcW w:w="3797" w:type="pct"/>
          </w:tcPr>
          <w:p w14:paraId="112D33BA" w14:textId="01316F31" w:rsidR="001F3FDA" w:rsidRDefault="001F3FDA" w:rsidP="001F3FDA">
            <w:pPr>
              <w:autoSpaceDE w:val="0"/>
              <w:autoSpaceDN w:val="0"/>
              <w:adjustRightInd w:val="0"/>
              <w:spacing w:before="0" w:line="240" w:lineRule="auto"/>
              <w:jc w:val="left"/>
              <w:rPr>
                <w:rFonts w:ascii="Arial Narrow" w:hAnsi="Arial Narrow" w:cs="Arial Narrow"/>
                <w:color w:val="000000"/>
                <w:szCs w:val="24"/>
              </w:rPr>
            </w:pPr>
            <w:r>
              <w:rPr>
                <w:rFonts w:ascii="Arial Narrow" w:hAnsi="Arial Narrow" w:cs="Arial Narrow"/>
                <w:color w:val="000000"/>
                <w:szCs w:val="24"/>
              </w:rPr>
              <w:t>1.</w:t>
            </w:r>
            <w:r>
              <w:rPr>
                <w:rFonts w:cs="Arial"/>
                <w:color w:val="000000"/>
                <w:szCs w:val="24"/>
              </w:rPr>
              <w:t xml:space="preserve"> </w:t>
            </w:r>
            <w:r>
              <w:rPr>
                <w:rFonts w:ascii="Arial Narrow" w:hAnsi="Arial Narrow" w:cs="Arial Narrow"/>
                <w:color w:val="000000"/>
                <w:szCs w:val="24"/>
              </w:rPr>
              <w:t>El Enlace del Programa comunicará a las diferentes Unidades Administrativas de la Tesorería los lineamientos para la contestación de los parámetros de Agenda Desde lo Local en base a las políticas establecidas por el INAFED.</w:t>
            </w:r>
          </w:p>
          <w:p w14:paraId="0E261C72" w14:textId="77777777" w:rsidR="001F3FDA" w:rsidRDefault="001F3FDA" w:rsidP="001F3FDA">
            <w:pPr>
              <w:autoSpaceDE w:val="0"/>
              <w:autoSpaceDN w:val="0"/>
              <w:adjustRightInd w:val="0"/>
              <w:spacing w:before="0" w:line="240" w:lineRule="auto"/>
              <w:jc w:val="left"/>
              <w:rPr>
                <w:rFonts w:ascii="Times New Roman" w:hAnsi="Times New Roman" w:cs="Times New Roman"/>
                <w:szCs w:val="24"/>
              </w:rPr>
            </w:pPr>
            <w:r>
              <w:rPr>
                <w:rFonts w:ascii="Arial Narrow" w:hAnsi="Arial Narrow" w:cs="Arial Narrow"/>
                <w:color w:val="000000"/>
                <w:szCs w:val="24"/>
              </w:rPr>
              <w:t xml:space="preserve"> </w:t>
            </w:r>
          </w:p>
          <w:p w14:paraId="52B32452" w14:textId="284988E2" w:rsidR="001F3FDA" w:rsidRDefault="001F3FDA" w:rsidP="001F3FDA">
            <w:pPr>
              <w:autoSpaceDE w:val="0"/>
              <w:autoSpaceDN w:val="0"/>
              <w:adjustRightInd w:val="0"/>
              <w:spacing w:before="0" w:line="240" w:lineRule="auto"/>
              <w:jc w:val="left"/>
              <w:rPr>
                <w:rFonts w:ascii="Times New Roman" w:hAnsi="Times New Roman" w:cs="Times New Roman"/>
                <w:szCs w:val="24"/>
              </w:rPr>
            </w:pPr>
            <w:r>
              <w:rPr>
                <w:rFonts w:ascii="Arial Narrow" w:hAnsi="Arial Narrow" w:cs="Arial Narrow"/>
                <w:color w:val="000000"/>
                <w:szCs w:val="24"/>
              </w:rPr>
              <w:t>2.</w:t>
            </w:r>
            <w:r>
              <w:rPr>
                <w:rFonts w:cs="Arial"/>
                <w:color w:val="000000"/>
                <w:szCs w:val="24"/>
              </w:rPr>
              <w:t xml:space="preserve"> </w:t>
            </w:r>
            <w:r>
              <w:rPr>
                <w:rFonts w:ascii="Arial Narrow" w:hAnsi="Arial Narrow" w:cs="Arial Narrow"/>
                <w:color w:val="000000"/>
                <w:szCs w:val="24"/>
              </w:rPr>
              <w:t xml:space="preserve">El programa Agenda para el Desarrollo Municipal se responderá una vez al año y las fechas serán establecidas por el Instituto Municipal de Planeación (IMPLAN) a través de la Dirección de Diseño y Banco de Proyectos. </w:t>
            </w:r>
          </w:p>
          <w:p w14:paraId="3D85524E" w14:textId="77777777" w:rsidR="001F3FDA" w:rsidRDefault="001F3FDA" w:rsidP="001F3FDA">
            <w:pPr>
              <w:autoSpaceDE w:val="0"/>
              <w:autoSpaceDN w:val="0"/>
              <w:adjustRightInd w:val="0"/>
              <w:spacing w:before="0" w:line="240" w:lineRule="auto"/>
              <w:jc w:val="left"/>
              <w:rPr>
                <w:rFonts w:ascii="Arial Narrow" w:hAnsi="Arial Narrow" w:cs="Arial Narrow"/>
                <w:color w:val="000000"/>
                <w:szCs w:val="24"/>
              </w:rPr>
            </w:pPr>
          </w:p>
          <w:p w14:paraId="7D89585B" w14:textId="6E965EC2" w:rsidR="001F3FDA" w:rsidRDefault="001F3FDA" w:rsidP="001F3FDA">
            <w:pPr>
              <w:autoSpaceDE w:val="0"/>
              <w:autoSpaceDN w:val="0"/>
              <w:adjustRightInd w:val="0"/>
              <w:spacing w:before="0" w:line="240" w:lineRule="auto"/>
              <w:jc w:val="left"/>
              <w:rPr>
                <w:rFonts w:ascii="Arial Narrow" w:hAnsi="Arial Narrow" w:cs="Arial Narrow"/>
                <w:color w:val="000000"/>
                <w:szCs w:val="24"/>
              </w:rPr>
            </w:pPr>
            <w:r>
              <w:rPr>
                <w:rFonts w:ascii="Arial Narrow" w:hAnsi="Arial Narrow" w:cs="Arial Narrow"/>
                <w:color w:val="000000"/>
                <w:szCs w:val="24"/>
              </w:rPr>
              <w:t>3.</w:t>
            </w:r>
            <w:r>
              <w:rPr>
                <w:rFonts w:cs="Arial"/>
                <w:color w:val="000000"/>
                <w:szCs w:val="24"/>
              </w:rPr>
              <w:t xml:space="preserve"> </w:t>
            </w:r>
            <w:r>
              <w:rPr>
                <w:rFonts w:ascii="Arial Narrow" w:hAnsi="Arial Narrow" w:cs="Arial Narrow"/>
                <w:color w:val="000000"/>
                <w:szCs w:val="24"/>
              </w:rPr>
              <w:t>Los Titulares de las Unidades Administrativas, serán los responsables de las respuestas de cada uno de los parámetros correspondientes a su área.</w:t>
            </w:r>
          </w:p>
          <w:p w14:paraId="190FA1EF" w14:textId="77777777" w:rsidR="001F3FDA" w:rsidRDefault="001F3FDA" w:rsidP="001F3FDA">
            <w:pPr>
              <w:autoSpaceDE w:val="0"/>
              <w:autoSpaceDN w:val="0"/>
              <w:adjustRightInd w:val="0"/>
              <w:spacing w:before="0" w:line="240" w:lineRule="auto"/>
              <w:jc w:val="left"/>
              <w:rPr>
                <w:rFonts w:ascii="Times New Roman" w:hAnsi="Times New Roman" w:cs="Times New Roman"/>
                <w:szCs w:val="24"/>
              </w:rPr>
            </w:pPr>
            <w:r>
              <w:rPr>
                <w:rFonts w:ascii="Arial Narrow" w:hAnsi="Arial Narrow" w:cs="Arial Narrow"/>
                <w:color w:val="000000"/>
                <w:szCs w:val="24"/>
              </w:rPr>
              <w:t xml:space="preserve"> </w:t>
            </w:r>
          </w:p>
          <w:p w14:paraId="698108F7" w14:textId="1ECB6553" w:rsidR="00DC64B5" w:rsidRPr="00747FEE" w:rsidRDefault="001F3FDA" w:rsidP="001F3FDA">
            <w:pPr>
              <w:autoSpaceDE w:val="0"/>
              <w:autoSpaceDN w:val="0"/>
              <w:adjustRightInd w:val="0"/>
              <w:spacing w:before="0" w:line="240" w:lineRule="auto"/>
              <w:jc w:val="left"/>
              <w:rPr>
                <w:rFonts w:cs="Arial"/>
              </w:rPr>
            </w:pPr>
            <w:r>
              <w:rPr>
                <w:rFonts w:ascii="Arial Narrow" w:hAnsi="Arial Narrow" w:cs="Arial Narrow"/>
                <w:color w:val="000000"/>
                <w:szCs w:val="24"/>
              </w:rPr>
              <w:t>4.</w:t>
            </w:r>
            <w:r>
              <w:rPr>
                <w:rFonts w:cs="Arial"/>
                <w:color w:val="000000"/>
                <w:szCs w:val="24"/>
              </w:rPr>
              <w:t xml:space="preserve"> </w:t>
            </w:r>
            <w:r>
              <w:rPr>
                <w:rFonts w:ascii="Arial Narrow" w:hAnsi="Arial Narrow" w:cs="Arial Narrow"/>
                <w:color w:val="000000"/>
                <w:szCs w:val="24"/>
              </w:rPr>
              <w:t>Una vez que el municipio logra alcanzar la ubicación de “verde”, la instancia verificadora corrobora la nueva ubicación y envía una propuesta para que el Consejo  Nacional correspondiente emita un Certificado de calidad mínima aceptable al municipio.</w:t>
            </w:r>
          </w:p>
        </w:tc>
      </w:tr>
    </w:tbl>
    <w:p w14:paraId="3298C2D8" w14:textId="77777777" w:rsidR="00DC64B5" w:rsidRDefault="00DC64B5" w:rsidP="00D239DD"/>
    <w:p w14:paraId="4712A4A5" w14:textId="0B391291" w:rsidR="00057CD1" w:rsidRDefault="003B0351" w:rsidP="00D239DD">
      <w:r>
        <w:rPr>
          <w:noProof/>
          <w:lang w:eastAsia="es-MX"/>
        </w:rPr>
        <mc:AlternateContent>
          <mc:Choice Requires="wps">
            <w:drawing>
              <wp:anchor distT="0" distB="0" distL="114300" distR="114300" simplePos="0" relativeHeight="251872768" behindDoc="0" locked="0" layoutInCell="1" allowOverlap="1" wp14:anchorId="278A0531" wp14:editId="31773B39">
                <wp:simplePos x="0" y="0"/>
                <wp:positionH relativeFrom="column">
                  <wp:posOffset>2933700</wp:posOffset>
                </wp:positionH>
                <wp:positionV relativeFrom="paragraph">
                  <wp:posOffset>2381250</wp:posOffset>
                </wp:positionV>
                <wp:extent cx="2352675" cy="533400"/>
                <wp:effectExtent l="0" t="0" r="9525" b="0"/>
                <wp:wrapNone/>
                <wp:docPr id="202" name="Cuadro de texto 202"/>
                <wp:cNvGraphicFramePr/>
                <a:graphic xmlns:a="http://schemas.openxmlformats.org/drawingml/2006/main">
                  <a:graphicData uri="http://schemas.microsoft.com/office/word/2010/wordprocessingShape">
                    <wps:wsp>
                      <wps:cNvSpPr txBox="1"/>
                      <wps:spPr>
                        <a:xfrm>
                          <a:off x="0" y="0"/>
                          <a:ext cx="2352675" cy="533400"/>
                        </a:xfrm>
                        <a:prstGeom prst="rect">
                          <a:avLst/>
                        </a:prstGeom>
                        <a:solidFill>
                          <a:schemeClr val="lt1"/>
                        </a:solidFill>
                        <a:ln w="6350">
                          <a:noFill/>
                        </a:ln>
                      </wps:spPr>
                      <wps:txbx>
                        <w:txbxContent>
                          <w:p w14:paraId="77160A33"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23923D24" w14:textId="77777777" w:rsidR="003B0351" w:rsidRDefault="003B0351" w:rsidP="003B0351">
                            <w:r>
                              <w:rPr>
                                <w:rFonts w:cs="Arial"/>
                                <w:szCs w:val="24"/>
                              </w:rPr>
                              <w:t xml:space="preserve">            Tesorera Municipal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A0531" id="Cuadro de texto 202" o:spid="_x0000_s1072" type="#_x0000_t202" style="position:absolute;left:0;text-align:left;margin-left:231pt;margin-top:187.5pt;width:185.25pt;height:42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" fillcolor="white [3201]" stroked="f" strokeweight=".5pt">
                <v:textbox>
                  <w:txbxContent>
                    <w:p w14:paraId="77160A33"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23923D24" w14:textId="77777777" w:rsidR="003B0351" w:rsidRDefault="003B0351" w:rsidP="003B0351">
                      <w:r>
                        <w:rPr>
                          <w:rFonts w:cs="Arial"/>
                          <w:szCs w:val="24"/>
                        </w:rPr>
                        <w:t xml:space="preserve">            Tesorera Municipal                                               </w:t>
                      </w:r>
                    </w:p>
                  </w:txbxContent>
                </v:textbox>
              </v:shape>
            </w:pict>
          </mc:Fallback>
        </mc:AlternateContent>
      </w:r>
    </w:p>
    <w:p w14:paraId="0956570A" w14:textId="248F4187" w:rsidR="00011F96" w:rsidRDefault="00011F96" w:rsidP="00B0534E">
      <w:pPr>
        <w:pStyle w:val="Ttulo1"/>
        <w:numPr>
          <w:ilvl w:val="0"/>
          <w:numId w:val="14"/>
        </w:numPr>
        <w:rPr>
          <w:rFonts w:cs="Arial"/>
        </w:rPr>
      </w:pPr>
      <w:bookmarkStart w:id="72" w:name="_Toc492456457"/>
      <w:r w:rsidRPr="00734A0C">
        <w:rPr>
          <w:rFonts w:cs="Arial"/>
          <w:u w:val="single"/>
        </w:rPr>
        <w:t>FORMATOS</w:t>
      </w:r>
      <w:bookmarkEnd w:id="72"/>
    </w:p>
    <w:p w14:paraId="6653718E" w14:textId="6B40C9C4" w:rsidR="00AF089B" w:rsidRDefault="00F129DE" w:rsidP="000F7573">
      <w:pPr>
        <w:pStyle w:val="Ttulo2"/>
        <w:jc w:val="left"/>
        <w:rPr>
          <w:sz w:val="24"/>
          <w:szCs w:val="24"/>
          <w:u w:val="single"/>
        </w:rPr>
      </w:pPr>
      <w:bookmarkStart w:id="73" w:name="_Toc492456458"/>
      <w:r>
        <w:rPr>
          <w:noProof/>
          <w:u w:val="single"/>
          <w:lang w:eastAsia="es-MX"/>
        </w:rPr>
        <w:drawing>
          <wp:anchor distT="0" distB="0" distL="114300" distR="114300" simplePos="0" relativeHeight="251771392" behindDoc="1" locked="0" layoutInCell="1" allowOverlap="1" wp14:anchorId="6C662BA6" wp14:editId="1D12F47F">
            <wp:simplePos x="0" y="0"/>
            <wp:positionH relativeFrom="column">
              <wp:posOffset>-146685</wp:posOffset>
            </wp:positionH>
            <wp:positionV relativeFrom="paragraph">
              <wp:posOffset>483235</wp:posOffset>
            </wp:positionV>
            <wp:extent cx="5612130" cy="3067050"/>
            <wp:effectExtent l="0" t="0" r="762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lante.jpg"/>
                    <pic:cNvPicPr/>
                  </pic:nvPicPr>
                  <pic:blipFill>
                    <a:blip r:embed="rId29">
                      <a:extLst>
                        <a:ext uri="{28A0092B-C50C-407E-A947-70E740481C1C}">
                          <a14:useLocalDpi xmlns:a14="http://schemas.microsoft.com/office/drawing/2010/main" val="0"/>
                        </a:ext>
                      </a:extLst>
                    </a:blip>
                    <a:stretch>
                      <a:fillRect/>
                    </a:stretch>
                  </pic:blipFill>
                  <pic:spPr>
                    <a:xfrm>
                      <a:off x="0" y="0"/>
                      <a:ext cx="5612130" cy="3067050"/>
                    </a:xfrm>
                    <a:prstGeom prst="rect">
                      <a:avLst/>
                    </a:prstGeom>
                  </pic:spPr>
                </pic:pic>
              </a:graphicData>
            </a:graphic>
            <wp14:sizeRelV relativeFrom="margin">
              <wp14:pctHeight>0</wp14:pctHeight>
            </wp14:sizeRelV>
          </wp:anchor>
        </w:drawing>
      </w:r>
      <w:r w:rsidR="008D516B" w:rsidRPr="006C4837">
        <w:rPr>
          <w:sz w:val="24"/>
          <w:szCs w:val="24"/>
          <w:u w:val="single"/>
        </w:rPr>
        <w:t>Formato De Volante De Correspondencia</w:t>
      </w:r>
      <w:r w:rsidR="008D516B" w:rsidRPr="006C4837">
        <w:rPr>
          <w:u w:val="single"/>
        </w:rPr>
        <w:t xml:space="preserve"> </w:t>
      </w:r>
      <w:r w:rsidR="008D516B" w:rsidRPr="006C4837">
        <w:rPr>
          <w:sz w:val="24"/>
          <w:szCs w:val="24"/>
          <w:u w:val="single"/>
        </w:rPr>
        <w:t>Del Día</w:t>
      </w:r>
      <w:bookmarkEnd w:id="73"/>
    </w:p>
    <w:p w14:paraId="20B28815" w14:textId="579E3414" w:rsidR="00BA19D1" w:rsidRDefault="00BA19D1" w:rsidP="00BA19D1">
      <w:pPr>
        <w:rPr>
          <w:rFonts w:eastAsiaTheme="majorEastAsia" w:cstheme="majorBidi"/>
          <w:b/>
          <w:bCs/>
          <w:szCs w:val="24"/>
          <w:u w:val="single"/>
        </w:rPr>
      </w:pPr>
    </w:p>
    <w:p w14:paraId="2242F219" w14:textId="77777777" w:rsidR="000C7AC9" w:rsidRDefault="000C7AC9" w:rsidP="00BA19D1">
      <w:pPr>
        <w:rPr>
          <w:rFonts w:eastAsiaTheme="majorEastAsia" w:cstheme="majorBidi"/>
          <w:b/>
          <w:bCs/>
          <w:szCs w:val="24"/>
          <w:u w:val="single"/>
        </w:rPr>
      </w:pPr>
    </w:p>
    <w:p w14:paraId="7D4E5BE1" w14:textId="77777777" w:rsidR="000C7AC9" w:rsidRDefault="000C7AC9" w:rsidP="00BA19D1">
      <w:pPr>
        <w:rPr>
          <w:rFonts w:eastAsiaTheme="majorEastAsia" w:cstheme="majorBidi"/>
          <w:b/>
          <w:bCs/>
          <w:szCs w:val="24"/>
          <w:u w:val="single"/>
        </w:rPr>
      </w:pPr>
    </w:p>
    <w:p w14:paraId="4227CCC9" w14:textId="77777777" w:rsidR="000C7AC9" w:rsidRDefault="000C7AC9" w:rsidP="00BA19D1">
      <w:pPr>
        <w:rPr>
          <w:rFonts w:eastAsiaTheme="majorEastAsia" w:cstheme="majorBidi"/>
          <w:b/>
          <w:bCs/>
          <w:szCs w:val="24"/>
          <w:u w:val="single"/>
        </w:rPr>
      </w:pPr>
    </w:p>
    <w:p w14:paraId="0BE81337" w14:textId="77777777" w:rsidR="000C7AC9" w:rsidRDefault="000C7AC9" w:rsidP="00BA19D1">
      <w:pPr>
        <w:rPr>
          <w:rFonts w:eastAsiaTheme="majorEastAsia" w:cstheme="majorBidi"/>
          <w:b/>
          <w:bCs/>
          <w:szCs w:val="24"/>
          <w:u w:val="single"/>
        </w:rPr>
      </w:pPr>
    </w:p>
    <w:p w14:paraId="6135D070" w14:textId="77777777" w:rsidR="000C7AC9" w:rsidRDefault="000C7AC9" w:rsidP="00BA19D1">
      <w:pPr>
        <w:rPr>
          <w:rFonts w:eastAsiaTheme="majorEastAsia" w:cstheme="majorBidi"/>
          <w:b/>
          <w:bCs/>
          <w:szCs w:val="24"/>
          <w:u w:val="single"/>
        </w:rPr>
      </w:pPr>
    </w:p>
    <w:p w14:paraId="688A4003" w14:textId="77777777" w:rsidR="000C7AC9" w:rsidRDefault="000C7AC9" w:rsidP="00BA19D1">
      <w:pPr>
        <w:rPr>
          <w:rFonts w:eastAsiaTheme="majorEastAsia" w:cstheme="majorBidi"/>
          <w:b/>
          <w:bCs/>
          <w:szCs w:val="24"/>
          <w:u w:val="single"/>
        </w:rPr>
      </w:pPr>
    </w:p>
    <w:p w14:paraId="1AC69F70" w14:textId="50EF1350" w:rsidR="000C7AC9" w:rsidRDefault="000C7AC9" w:rsidP="00BA19D1">
      <w:pPr>
        <w:rPr>
          <w:rFonts w:eastAsiaTheme="majorEastAsia" w:cstheme="majorBidi"/>
          <w:b/>
          <w:bCs/>
          <w:szCs w:val="24"/>
          <w:u w:val="single"/>
        </w:rPr>
      </w:pPr>
    </w:p>
    <w:p w14:paraId="50DF5830" w14:textId="7EC4C444" w:rsidR="000C7AC9" w:rsidRPr="00F129DE" w:rsidRDefault="003B0351" w:rsidP="00BA19D1">
      <w:pPr>
        <w:rPr>
          <w:rFonts w:eastAsiaTheme="majorEastAsia" w:cstheme="majorBidi"/>
          <w:b/>
          <w:bCs/>
          <w:szCs w:val="24"/>
          <w:u w:val="single"/>
        </w:rPr>
      </w:pPr>
      <w:r>
        <w:rPr>
          <w:noProof/>
          <w:lang w:eastAsia="es-MX"/>
        </w:rPr>
        <mc:AlternateContent>
          <mc:Choice Requires="wps">
            <w:drawing>
              <wp:anchor distT="0" distB="0" distL="114300" distR="114300" simplePos="0" relativeHeight="251874816" behindDoc="0" locked="0" layoutInCell="1" allowOverlap="1" wp14:anchorId="49CB8C30" wp14:editId="0F8A05B2">
                <wp:simplePos x="0" y="0"/>
                <wp:positionH relativeFrom="column">
                  <wp:posOffset>2952750</wp:posOffset>
                </wp:positionH>
                <wp:positionV relativeFrom="paragraph">
                  <wp:posOffset>370840</wp:posOffset>
                </wp:positionV>
                <wp:extent cx="2352675" cy="533400"/>
                <wp:effectExtent l="0" t="0" r="9525" b="0"/>
                <wp:wrapNone/>
                <wp:docPr id="203" name="Cuadro de texto 203"/>
                <wp:cNvGraphicFramePr/>
                <a:graphic xmlns:a="http://schemas.openxmlformats.org/drawingml/2006/main">
                  <a:graphicData uri="http://schemas.microsoft.com/office/word/2010/wordprocessingShape">
                    <wps:wsp>
                      <wps:cNvSpPr txBox="1"/>
                      <wps:spPr>
                        <a:xfrm>
                          <a:off x="0" y="0"/>
                          <a:ext cx="2352675" cy="533400"/>
                        </a:xfrm>
                        <a:prstGeom prst="rect">
                          <a:avLst/>
                        </a:prstGeom>
                        <a:solidFill>
                          <a:schemeClr val="lt1"/>
                        </a:solidFill>
                        <a:ln w="6350">
                          <a:noFill/>
                        </a:ln>
                      </wps:spPr>
                      <wps:txbx>
                        <w:txbxContent>
                          <w:p w14:paraId="52B65B02"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38CE345E" w14:textId="77777777" w:rsidR="003B0351" w:rsidRDefault="003B0351" w:rsidP="003B0351">
                            <w:r>
                              <w:rPr>
                                <w:rFonts w:cs="Arial"/>
                                <w:szCs w:val="24"/>
                              </w:rPr>
                              <w:t xml:space="preserve">            Tesorera Municipal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B8C30" id="Cuadro de texto 203" o:spid="_x0000_s1073" type="#_x0000_t202" style="position:absolute;left:0;text-align:left;margin-left:232.5pt;margin-top:29.2pt;width:185.25pt;height:42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" fillcolor="white [3201]" stroked="f" strokeweight=".5pt">
                <v:textbox>
                  <w:txbxContent>
                    <w:p w14:paraId="52B65B02"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38CE345E" w14:textId="77777777" w:rsidR="003B0351" w:rsidRDefault="003B0351" w:rsidP="003B0351">
                      <w:r>
                        <w:rPr>
                          <w:rFonts w:cs="Arial"/>
                          <w:szCs w:val="24"/>
                        </w:rPr>
                        <w:t xml:space="preserve">            Tesorera Municipal                                               </w:t>
                      </w:r>
                    </w:p>
                  </w:txbxContent>
                </v:textbox>
              </v:shape>
            </w:pict>
          </mc:Fallback>
        </mc:AlternateContent>
      </w:r>
    </w:p>
    <w:p w14:paraId="7B3A75DD" w14:textId="6A051E44" w:rsidR="00F129DE" w:rsidRPr="00F129DE" w:rsidRDefault="00F129DE" w:rsidP="00F129DE">
      <w:pPr>
        <w:pStyle w:val="Ttulo2"/>
        <w:jc w:val="left"/>
        <w:rPr>
          <w:sz w:val="24"/>
          <w:u w:val="single"/>
        </w:rPr>
      </w:pPr>
      <w:bookmarkStart w:id="74" w:name="_Toc492456459"/>
      <w:r w:rsidRPr="00F129DE">
        <w:rPr>
          <w:sz w:val="24"/>
          <w:u w:val="single"/>
        </w:rPr>
        <w:t xml:space="preserve">Formato </w:t>
      </w:r>
      <w:r w:rsidR="00CB5FEB" w:rsidRPr="00F129DE">
        <w:rPr>
          <w:sz w:val="24"/>
          <w:u w:val="single"/>
        </w:rPr>
        <w:t>de Minuta</w:t>
      </w:r>
      <w:r w:rsidRPr="00F129DE">
        <w:rPr>
          <w:sz w:val="24"/>
          <w:u w:val="single"/>
        </w:rPr>
        <w:t xml:space="preserve"> de Trabajo</w:t>
      </w:r>
      <w:bookmarkEnd w:id="74"/>
    </w:p>
    <w:p w14:paraId="0CC8954D" w14:textId="286CB5D8" w:rsidR="00F129DE" w:rsidRDefault="003B0351" w:rsidP="00BA19D1">
      <w:r>
        <w:rPr>
          <w:noProof/>
          <w:lang w:eastAsia="es-MX"/>
        </w:rPr>
        <mc:AlternateContent>
          <mc:Choice Requires="wps">
            <w:drawing>
              <wp:anchor distT="0" distB="0" distL="114300" distR="114300" simplePos="0" relativeHeight="251876864" behindDoc="0" locked="0" layoutInCell="1" allowOverlap="1" wp14:anchorId="52E5AE51" wp14:editId="63C2BA1B">
                <wp:simplePos x="0" y="0"/>
                <wp:positionH relativeFrom="column">
                  <wp:posOffset>2933700</wp:posOffset>
                </wp:positionH>
                <wp:positionV relativeFrom="paragraph">
                  <wp:posOffset>7219315</wp:posOffset>
                </wp:positionV>
                <wp:extent cx="2352675" cy="533400"/>
                <wp:effectExtent l="0" t="0" r="9525" b="0"/>
                <wp:wrapNone/>
                <wp:docPr id="204" name="Cuadro de texto 204"/>
                <wp:cNvGraphicFramePr/>
                <a:graphic xmlns:a="http://schemas.openxmlformats.org/drawingml/2006/main">
                  <a:graphicData uri="http://schemas.microsoft.com/office/word/2010/wordprocessingShape">
                    <wps:wsp>
                      <wps:cNvSpPr txBox="1"/>
                      <wps:spPr>
                        <a:xfrm>
                          <a:off x="0" y="0"/>
                          <a:ext cx="2352675" cy="533400"/>
                        </a:xfrm>
                        <a:prstGeom prst="rect">
                          <a:avLst/>
                        </a:prstGeom>
                        <a:solidFill>
                          <a:schemeClr val="lt1"/>
                        </a:solidFill>
                        <a:ln w="6350">
                          <a:noFill/>
                        </a:ln>
                      </wps:spPr>
                      <wps:txbx>
                        <w:txbxContent>
                          <w:p w14:paraId="1CF3A312"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49C3A389" w14:textId="77777777" w:rsidR="003B0351" w:rsidRDefault="003B0351" w:rsidP="003B0351">
                            <w:r>
                              <w:rPr>
                                <w:rFonts w:cs="Arial"/>
                                <w:szCs w:val="24"/>
                              </w:rPr>
                              <w:t xml:space="preserve">            Tesorera Municipal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5AE51" id="Cuadro de texto 204" o:spid="_x0000_s1074" type="#_x0000_t202" style="position:absolute;left:0;text-align:left;margin-left:231pt;margin-top:568.45pt;width:185.25pt;height:42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" fillcolor="white [3201]" stroked="f" strokeweight=".5pt">
                <v:textbox>
                  <w:txbxContent>
                    <w:p w14:paraId="1CF3A312"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49C3A389" w14:textId="77777777" w:rsidR="003B0351" w:rsidRDefault="003B0351" w:rsidP="003B0351">
                      <w:r>
                        <w:rPr>
                          <w:rFonts w:cs="Arial"/>
                          <w:szCs w:val="24"/>
                        </w:rPr>
                        <w:t xml:space="preserve">            Tesorera Municipal                                               </w:t>
                      </w:r>
                    </w:p>
                  </w:txbxContent>
                </v:textbox>
              </v:shape>
            </w:pict>
          </mc:Fallback>
        </mc:AlternateContent>
      </w:r>
      <w:r w:rsidR="008A67F1">
        <w:rPr>
          <w:noProof/>
          <w:lang w:eastAsia="es-MX"/>
        </w:rPr>
        <w:drawing>
          <wp:inline distT="0" distB="0" distL="0" distR="0" wp14:anchorId="70F04BD6" wp14:editId="3E61B308">
            <wp:extent cx="5610225" cy="71342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0225" cy="7134225"/>
                    </a:xfrm>
                    <a:prstGeom prst="rect">
                      <a:avLst/>
                    </a:prstGeom>
                    <a:noFill/>
                    <a:ln>
                      <a:noFill/>
                    </a:ln>
                  </pic:spPr>
                </pic:pic>
              </a:graphicData>
            </a:graphic>
          </wp:inline>
        </w:drawing>
      </w:r>
    </w:p>
    <w:p w14:paraId="09CC6D0E" w14:textId="77777777" w:rsidR="000C7AC9" w:rsidRDefault="000C7AC9" w:rsidP="00BA19D1"/>
    <w:p w14:paraId="028068CA" w14:textId="2D1D7A83" w:rsidR="000C7AC9" w:rsidRDefault="003B0351" w:rsidP="00BA19D1">
      <w:r>
        <w:rPr>
          <w:noProof/>
          <w:lang w:eastAsia="es-MX"/>
        </w:rPr>
        <mc:AlternateContent>
          <mc:Choice Requires="wps">
            <w:drawing>
              <wp:anchor distT="0" distB="0" distL="114300" distR="114300" simplePos="0" relativeHeight="251878912" behindDoc="0" locked="0" layoutInCell="1" allowOverlap="1" wp14:anchorId="7FD76431" wp14:editId="12812C3E">
                <wp:simplePos x="0" y="0"/>
                <wp:positionH relativeFrom="column">
                  <wp:posOffset>2962275</wp:posOffset>
                </wp:positionH>
                <wp:positionV relativeFrom="paragraph">
                  <wp:posOffset>7066915</wp:posOffset>
                </wp:positionV>
                <wp:extent cx="2352675" cy="533400"/>
                <wp:effectExtent l="0" t="0" r="9525" b="0"/>
                <wp:wrapNone/>
                <wp:docPr id="205" name="Cuadro de texto 205"/>
                <wp:cNvGraphicFramePr/>
                <a:graphic xmlns:a="http://schemas.openxmlformats.org/drawingml/2006/main">
                  <a:graphicData uri="http://schemas.microsoft.com/office/word/2010/wordprocessingShape">
                    <wps:wsp>
                      <wps:cNvSpPr txBox="1"/>
                      <wps:spPr>
                        <a:xfrm>
                          <a:off x="0" y="0"/>
                          <a:ext cx="2352675" cy="533400"/>
                        </a:xfrm>
                        <a:prstGeom prst="rect">
                          <a:avLst/>
                        </a:prstGeom>
                        <a:solidFill>
                          <a:schemeClr val="lt1"/>
                        </a:solidFill>
                        <a:ln w="6350">
                          <a:noFill/>
                        </a:ln>
                      </wps:spPr>
                      <wps:txbx>
                        <w:txbxContent>
                          <w:p w14:paraId="7EEC2D85"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459B4473" w14:textId="77777777" w:rsidR="003B0351" w:rsidRDefault="003B0351" w:rsidP="003B0351">
                            <w:r>
                              <w:rPr>
                                <w:rFonts w:cs="Arial"/>
                                <w:szCs w:val="24"/>
                              </w:rPr>
                              <w:t xml:space="preserve">            Tesorera Municipal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76431" id="Cuadro de texto 205" o:spid="_x0000_s1075" type="#_x0000_t202" style="position:absolute;left:0;text-align:left;margin-left:233.25pt;margin-top:556.45pt;width:185.25pt;height:42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" fillcolor="white [3201]" stroked="f" strokeweight=".5pt">
                <v:textbox>
                  <w:txbxContent>
                    <w:p w14:paraId="7EEC2D85"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459B4473" w14:textId="77777777" w:rsidR="003B0351" w:rsidRDefault="003B0351" w:rsidP="003B0351">
                      <w:r>
                        <w:rPr>
                          <w:rFonts w:cs="Arial"/>
                          <w:szCs w:val="24"/>
                        </w:rPr>
                        <w:t xml:space="preserve">            Tesorera Municipal                                               </w:t>
                      </w:r>
                    </w:p>
                  </w:txbxContent>
                </v:textbox>
              </v:shape>
            </w:pict>
          </mc:Fallback>
        </mc:AlternateContent>
      </w:r>
      <w:r w:rsidR="008A67F1">
        <w:rPr>
          <w:noProof/>
          <w:lang w:eastAsia="es-MX"/>
        </w:rPr>
        <w:drawing>
          <wp:inline distT="0" distB="0" distL="0" distR="0" wp14:anchorId="42419D5A" wp14:editId="69A23CDE">
            <wp:extent cx="5610225" cy="71342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0225" cy="7134225"/>
                    </a:xfrm>
                    <a:prstGeom prst="rect">
                      <a:avLst/>
                    </a:prstGeom>
                    <a:noFill/>
                    <a:ln>
                      <a:noFill/>
                    </a:ln>
                  </pic:spPr>
                </pic:pic>
              </a:graphicData>
            </a:graphic>
          </wp:inline>
        </w:drawing>
      </w:r>
    </w:p>
    <w:p w14:paraId="5055CD35" w14:textId="3F14901C" w:rsidR="008A1588" w:rsidRPr="006C4837" w:rsidRDefault="00E02999" w:rsidP="000F7573">
      <w:pPr>
        <w:pStyle w:val="Ttulo2"/>
        <w:jc w:val="left"/>
        <w:rPr>
          <w:sz w:val="24"/>
          <w:szCs w:val="24"/>
          <w:u w:val="single"/>
        </w:rPr>
      </w:pPr>
      <w:bookmarkStart w:id="75" w:name="_Toc492456460"/>
      <w:r w:rsidRPr="006C4837">
        <w:rPr>
          <w:sz w:val="24"/>
          <w:szCs w:val="24"/>
          <w:u w:val="single"/>
        </w:rPr>
        <w:t>Formato</w:t>
      </w:r>
      <w:r>
        <w:rPr>
          <w:sz w:val="24"/>
          <w:szCs w:val="24"/>
          <w:u w:val="single"/>
        </w:rPr>
        <w:t>s</w:t>
      </w:r>
      <w:r w:rsidRPr="006C4837">
        <w:rPr>
          <w:sz w:val="24"/>
          <w:szCs w:val="24"/>
          <w:u w:val="single"/>
        </w:rPr>
        <w:t xml:space="preserve"> De Fondo Fijo</w:t>
      </w:r>
      <w:bookmarkEnd w:id="75"/>
      <w:r w:rsidRPr="006C4837">
        <w:rPr>
          <w:sz w:val="24"/>
          <w:szCs w:val="24"/>
          <w:u w:val="single"/>
        </w:rPr>
        <w:t xml:space="preserve"> </w:t>
      </w:r>
    </w:p>
    <w:p w14:paraId="06AE5B66" w14:textId="77777777" w:rsidR="00452FE9" w:rsidRPr="00D00528" w:rsidRDefault="00E03582" w:rsidP="00B0534E">
      <w:pPr>
        <w:numPr>
          <w:ilvl w:val="0"/>
          <w:numId w:val="6"/>
        </w:numPr>
        <w:tabs>
          <w:tab w:val="left" w:pos="1860"/>
          <w:tab w:val="center" w:pos="4252"/>
        </w:tabs>
        <w:spacing w:before="0" w:after="160" w:line="240" w:lineRule="auto"/>
        <w:contextualSpacing/>
        <w:jc w:val="left"/>
        <w:rPr>
          <w:rFonts w:eastAsia="Calibri" w:cs="Arial"/>
          <w:b/>
          <w:sz w:val="20"/>
          <w:szCs w:val="24"/>
          <w:lang w:val="es-ES"/>
        </w:rPr>
      </w:pPr>
      <w:r w:rsidRPr="00D00528">
        <w:rPr>
          <w:rFonts w:eastAsia="Calibri" w:cs="Arial"/>
          <w:b/>
          <w:sz w:val="20"/>
          <w:szCs w:val="24"/>
          <w:lang w:val="es-ES"/>
        </w:rPr>
        <w:t>APERTURA; FORMATO</w:t>
      </w:r>
      <w:r w:rsidR="00452FE9" w:rsidRPr="00D00528">
        <w:rPr>
          <w:rFonts w:eastAsia="Calibri" w:cs="Arial"/>
          <w:b/>
          <w:bCs/>
          <w:sz w:val="20"/>
          <w:szCs w:val="24"/>
          <w:lang w:val="es-ES"/>
        </w:rPr>
        <w:t xml:space="preserve"> 1. </w:t>
      </w:r>
    </w:p>
    <w:p w14:paraId="69F5162B" w14:textId="77777777" w:rsidR="00452FE9" w:rsidRPr="00452FE9" w:rsidRDefault="00452FE9" w:rsidP="00452FE9">
      <w:pPr>
        <w:pBdr>
          <w:top w:val="single" w:sz="18" w:space="1" w:color="auto"/>
          <w:left w:val="single" w:sz="18" w:space="4" w:color="auto"/>
          <w:bottom w:val="single" w:sz="18" w:space="1" w:color="auto"/>
          <w:right w:val="single" w:sz="18" w:space="4" w:color="auto"/>
        </w:pBdr>
        <w:shd w:val="clear" w:color="auto" w:fill="DEEAF6"/>
        <w:autoSpaceDE w:val="0"/>
        <w:autoSpaceDN w:val="0"/>
        <w:adjustRightInd w:val="0"/>
        <w:spacing w:before="0" w:after="0" w:line="240" w:lineRule="auto"/>
        <w:jc w:val="center"/>
        <w:rPr>
          <w:rFonts w:eastAsia="Calibri" w:cs="Arial"/>
          <w:b/>
          <w:bCs/>
          <w:szCs w:val="24"/>
          <w:lang w:val="es-ES"/>
        </w:rPr>
      </w:pPr>
      <w:r w:rsidRPr="00452FE9">
        <w:rPr>
          <w:rFonts w:eastAsia="Calibri" w:cs="Arial"/>
          <w:b/>
          <w:bCs/>
          <w:szCs w:val="24"/>
          <w:lang w:val="es-ES"/>
        </w:rPr>
        <w:t>RECIBO PARA CREACIÓN DE FONDO FIJO DE CAJA</w:t>
      </w:r>
    </w:p>
    <w:p w14:paraId="7A605FB6" w14:textId="77777777" w:rsidR="00452FE9" w:rsidRPr="00452FE9" w:rsidRDefault="00452FE9" w:rsidP="00452FE9">
      <w:pPr>
        <w:pBdr>
          <w:top w:val="single" w:sz="18" w:space="1" w:color="auto"/>
          <w:left w:val="single" w:sz="18" w:space="4" w:color="auto"/>
          <w:bottom w:val="single" w:sz="18" w:space="1" w:color="auto"/>
          <w:right w:val="single" w:sz="18" w:space="4" w:color="auto"/>
        </w:pBdr>
        <w:shd w:val="clear" w:color="auto" w:fill="DEEAF6"/>
        <w:autoSpaceDE w:val="0"/>
        <w:autoSpaceDN w:val="0"/>
        <w:adjustRightInd w:val="0"/>
        <w:spacing w:before="0" w:after="0" w:line="240" w:lineRule="auto"/>
        <w:jc w:val="left"/>
        <w:rPr>
          <w:rFonts w:eastAsia="Calibri" w:cs="Arial"/>
          <w:szCs w:val="24"/>
          <w:lang w:val="es-ES"/>
        </w:rPr>
      </w:pPr>
      <w:r w:rsidRPr="00452FE9">
        <w:rPr>
          <w:rFonts w:eastAsia="Calibri" w:cs="Arial"/>
          <w:noProof/>
          <w:szCs w:val="24"/>
          <w:lang w:eastAsia="es-MX"/>
        </w:rPr>
        <w:drawing>
          <wp:anchor distT="0" distB="0" distL="114300" distR="114300" simplePos="0" relativeHeight="251758080" behindDoc="0" locked="0" layoutInCell="1" allowOverlap="1" wp14:anchorId="630944F1" wp14:editId="75A6ACE3">
            <wp:simplePos x="0" y="0"/>
            <wp:positionH relativeFrom="column">
              <wp:posOffset>4563745</wp:posOffset>
            </wp:positionH>
            <wp:positionV relativeFrom="paragraph">
              <wp:posOffset>87630</wp:posOffset>
            </wp:positionV>
            <wp:extent cx="1080259" cy="352425"/>
            <wp:effectExtent l="0" t="0" r="571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80259" cy="352425"/>
                    </a:xfrm>
                    <a:prstGeom prst="rect">
                      <a:avLst/>
                    </a:prstGeom>
                    <a:noFill/>
                  </pic:spPr>
                </pic:pic>
              </a:graphicData>
            </a:graphic>
          </wp:anchor>
        </w:drawing>
      </w:r>
      <w:r w:rsidRPr="00452FE9">
        <w:rPr>
          <w:rFonts w:eastAsia="Calibri" w:cs="Arial"/>
          <w:b/>
          <w:bCs/>
          <w:szCs w:val="24"/>
          <w:lang w:val="es-ES"/>
        </w:rPr>
        <w:t xml:space="preserve">FONDO DE CAJA NO.: </w:t>
      </w:r>
    </w:p>
    <w:p w14:paraId="5E44BF21" w14:textId="77777777" w:rsidR="00452FE9" w:rsidRPr="00452FE9" w:rsidRDefault="00452FE9" w:rsidP="00452FE9">
      <w:pPr>
        <w:pBdr>
          <w:top w:val="single" w:sz="18" w:space="1" w:color="auto"/>
          <w:left w:val="single" w:sz="18" w:space="4" w:color="auto"/>
          <w:bottom w:val="single" w:sz="18" w:space="1" w:color="auto"/>
          <w:right w:val="single" w:sz="18" w:space="4" w:color="auto"/>
        </w:pBdr>
        <w:shd w:val="clear" w:color="auto" w:fill="DEEAF6"/>
        <w:autoSpaceDE w:val="0"/>
        <w:autoSpaceDN w:val="0"/>
        <w:adjustRightInd w:val="0"/>
        <w:spacing w:before="0" w:after="0" w:line="240" w:lineRule="auto"/>
        <w:jc w:val="left"/>
        <w:rPr>
          <w:rFonts w:eastAsia="Calibri" w:cs="Arial"/>
          <w:szCs w:val="24"/>
          <w:lang w:val="es-ES"/>
        </w:rPr>
      </w:pPr>
    </w:p>
    <w:p w14:paraId="0E653221" w14:textId="77777777" w:rsidR="00452FE9" w:rsidRPr="00452FE9" w:rsidRDefault="00452FE9" w:rsidP="00452FE9">
      <w:pPr>
        <w:pBdr>
          <w:top w:val="single" w:sz="18" w:space="1" w:color="auto"/>
          <w:left w:val="single" w:sz="18" w:space="4" w:color="auto"/>
          <w:bottom w:val="single" w:sz="18" w:space="1" w:color="auto"/>
          <w:right w:val="single" w:sz="18" w:space="4" w:color="auto"/>
        </w:pBdr>
        <w:shd w:val="clear" w:color="auto" w:fill="DEEAF6"/>
        <w:tabs>
          <w:tab w:val="left" w:pos="6780"/>
        </w:tabs>
        <w:autoSpaceDE w:val="0"/>
        <w:autoSpaceDN w:val="0"/>
        <w:adjustRightInd w:val="0"/>
        <w:spacing w:before="0" w:after="0" w:line="240" w:lineRule="auto"/>
        <w:jc w:val="left"/>
        <w:rPr>
          <w:rFonts w:eastAsia="Calibri" w:cs="Arial"/>
          <w:szCs w:val="24"/>
          <w:lang w:val="es-ES"/>
        </w:rPr>
      </w:pPr>
      <w:r w:rsidRPr="00452FE9">
        <w:rPr>
          <w:rFonts w:eastAsia="Calibri" w:cs="Arial"/>
          <w:szCs w:val="24"/>
          <w:lang w:val="es-ES"/>
        </w:rPr>
        <w:t>DEPENDENCIA: ________________________</w:t>
      </w:r>
      <w:r w:rsidRPr="00452FE9">
        <w:rPr>
          <w:rFonts w:eastAsia="Calibri" w:cs="Arial"/>
          <w:szCs w:val="24"/>
          <w:lang w:val="es-ES"/>
        </w:rPr>
        <w:tab/>
      </w:r>
    </w:p>
    <w:p w14:paraId="5B40C6FF" w14:textId="77777777" w:rsidR="00452FE9" w:rsidRPr="00452FE9" w:rsidRDefault="00452FE9" w:rsidP="00452FE9">
      <w:pPr>
        <w:pBdr>
          <w:top w:val="single" w:sz="18" w:space="1" w:color="auto"/>
          <w:left w:val="single" w:sz="18" w:space="4" w:color="auto"/>
          <w:bottom w:val="single" w:sz="18" w:space="1" w:color="auto"/>
          <w:right w:val="single" w:sz="18" w:space="4" w:color="auto"/>
        </w:pBdr>
        <w:shd w:val="clear" w:color="auto" w:fill="DEEAF6"/>
        <w:autoSpaceDE w:val="0"/>
        <w:autoSpaceDN w:val="0"/>
        <w:adjustRightInd w:val="0"/>
        <w:spacing w:before="0" w:after="0" w:line="240" w:lineRule="auto"/>
        <w:jc w:val="left"/>
        <w:rPr>
          <w:rFonts w:eastAsia="Calibri" w:cs="Arial"/>
          <w:szCs w:val="24"/>
          <w:lang w:val="es-ES"/>
        </w:rPr>
      </w:pPr>
    </w:p>
    <w:p w14:paraId="5F1F0884" w14:textId="77777777" w:rsidR="00452FE9" w:rsidRPr="00452FE9" w:rsidRDefault="00452FE9" w:rsidP="00452FE9">
      <w:pPr>
        <w:pBdr>
          <w:top w:val="single" w:sz="18" w:space="1" w:color="auto"/>
          <w:left w:val="single" w:sz="18" w:space="4" w:color="auto"/>
          <w:bottom w:val="single" w:sz="18" w:space="1" w:color="auto"/>
          <w:right w:val="single" w:sz="18" w:space="4" w:color="auto"/>
        </w:pBdr>
        <w:shd w:val="clear" w:color="auto" w:fill="DEEAF6"/>
        <w:autoSpaceDE w:val="0"/>
        <w:autoSpaceDN w:val="0"/>
        <w:adjustRightInd w:val="0"/>
        <w:spacing w:before="0" w:after="0" w:line="240" w:lineRule="auto"/>
        <w:jc w:val="left"/>
        <w:rPr>
          <w:rFonts w:eastAsia="Calibri" w:cs="Arial"/>
          <w:szCs w:val="24"/>
          <w:lang w:val="es-ES"/>
        </w:rPr>
      </w:pPr>
      <w:r w:rsidRPr="00452FE9">
        <w:rPr>
          <w:rFonts w:eastAsia="Calibri" w:cs="Arial"/>
          <w:szCs w:val="24"/>
          <w:lang w:val="es-ES"/>
        </w:rPr>
        <w:t>OFICINA: _______________</w:t>
      </w:r>
    </w:p>
    <w:p w14:paraId="44968EAA" w14:textId="77777777" w:rsidR="00452FE9" w:rsidRPr="00452FE9" w:rsidRDefault="00452FE9" w:rsidP="00452FE9">
      <w:pPr>
        <w:pBdr>
          <w:top w:val="single" w:sz="18" w:space="1" w:color="auto"/>
          <w:left w:val="single" w:sz="18" w:space="4" w:color="auto"/>
          <w:bottom w:val="single" w:sz="18" w:space="1" w:color="auto"/>
          <w:right w:val="single" w:sz="18" w:space="4" w:color="auto"/>
        </w:pBdr>
        <w:shd w:val="clear" w:color="auto" w:fill="DEEAF6"/>
        <w:autoSpaceDE w:val="0"/>
        <w:autoSpaceDN w:val="0"/>
        <w:adjustRightInd w:val="0"/>
        <w:spacing w:before="0" w:after="0" w:line="240" w:lineRule="auto"/>
        <w:jc w:val="left"/>
        <w:rPr>
          <w:rFonts w:eastAsia="Calibri" w:cs="Arial"/>
          <w:szCs w:val="24"/>
          <w:lang w:val="es-ES"/>
        </w:rPr>
      </w:pPr>
    </w:p>
    <w:p w14:paraId="5EEBDA03" w14:textId="77777777" w:rsidR="00452FE9" w:rsidRPr="00452FE9" w:rsidRDefault="00452FE9" w:rsidP="00452FE9">
      <w:pPr>
        <w:pBdr>
          <w:top w:val="single" w:sz="18" w:space="1" w:color="auto"/>
          <w:left w:val="single" w:sz="18" w:space="4" w:color="auto"/>
          <w:bottom w:val="single" w:sz="18" w:space="1" w:color="auto"/>
          <w:right w:val="single" w:sz="18" w:space="4" w:color="auto"/>
        </w:pBdr>
        <w:shd w:val="clear" w:color="auto" w:fill="DEEAF6"/>
        <w:autoSpaceDE w:val="0"/>
        <w:autoSpaceDN w:val="0"/>
        <w:adjustRightInd w:val="0"/>
        <w:spacing w:before="0" w:after="0" w:line="240" w:lineRule="auto"/>
        <w:jc w:val="left"/>
        <w:rPr>
          <w:rFonts w:eastAsia="Calibri" w:cs="Arial"/>
          <w:szCs w:val="24"/>
          <w:lang w:val="es-ES"/>
        </w:rPr>
      </w:pPr>
      <w:r w:rsidRPr="00452FE9">
        <w:rPr>
          <w:rFonts w:eastAsia="Calibri" w:cs="Arial"/>
          <w:szCs w:val="24"/>
          <w:lang w:val="es-ES"/>
        </w:rPr>
        <w:t>PERSONA RESPONSABLE DEL FONDO: C._________________________________</w:t>
      </w:r>
    </w:p>
    <w:p w14:paraId="19177F28" w14:textId="77777777" w:rsidR="00452FE9" w:rsidRPr="00452FE9" w:rsidRDefault="00452FE9" w:rsidP="00452FE9">
      <w:pPr>
        <w:pBdr>
          <w:top w:val="single" w:sz="18" w:space="1" w:color="auto"/>
          <w:left w:val="single" w:sz="18" w:space="4" w:color="auto"/>
          <w:bottom w:val="single" w:sz="18" w:space="1" w:color="auto"/>
          <w:right w:val="single" w:sz="18" w:space="4" w:color="auto"/>
        </w:pBdr>
        <w:shd w:val="clear" w:color="auto" w:fill="DEEAF6"/>
        <w:autoSpaceDE w:val="0"/>
        <w:autoSpaceDN w:val="0"/>
        <w:adjustRightInd w:val="0"/>
        <w:spacing w:before="0" w:after="0" w:line="240" w:lineRule="auto"/>
        <w:jc w:val="left"/>
        <w:rPr>
          <w:rFonts w:eastAsia="Calibri" w:cs="Arial"/>
          <w:szCs w:val="24"/>
          <w:lang w:val="es-ES"/>
        </w:rPr>
      </w:pPr>
      <w:r w:rsidRPr="00452FE9">
        <w:rPr>
          <w:rFonts w:eastAsia="Calibri" w:cs="Arial"/>
          <w:szCs w:val="24"/>
          <w:lang w:val="es-ES"/>
        </w:rPr>
        <w:t xml:space="preserve">CARGO: __________________________________ </w:t>
      </w:r>
    </w:p>
    <w:p w14:paraId="3575E1BF" w14:textId="77777777" w:rsidR="00452FE9" w:rsidRPr="00452FE9" w:rsidRDefault="00452FE9" w:rsidP="00452FE9">
      <w:pPr>
        <w:pBdr>
          <w:top w:val="single" w:sz="18" w:space="1" w:color="auto"/>
          <w:left w:val="single" w:sz="18" w:space="4" w:color="auto"/>
          <w:bottom w:val="single" w:sz="18" w:space="1" w:color="auto"/>
          <w:right w:val="single" w:sz="18" w:space="4" w:color="auto"/>
        </w:pBdr>
        <w:shd w:val="clear" w:color="auto" w:fill="DEEAF6"/>
        <w:autoSpaceDE w:val="0"/>
        <w:autoSpaceDN w:val="0"/>
        <w:adjustRightInd w:val="0"/>
        <w:spacing w:before="0" w:after="0" w:line="240" w:lineRule="auto"/>
        <w:jc w:val="left"/>
        <w:rPr>
          <w:rFonts w:eastAsia="Calibri" w:cs="Arial"/>
          <w:szCs w:val="24"/>
          <w:lang w:val="es-ES"/>
        </w:rPr>
      </w:pPr>
    </w:p>
    <w:p w14:paraId="0662296B" w14:textId="77777777" w:rsidR="00452FE9" w:rsidRPr="00452FE9" w:rsidRDefault="00452FE9" w:rsidP="00452FE9">
      <w:pPr>
        <w:pBdr>
          <w:top w:val="single" w:sz="18" w:space="1" w:color="auto"/>
          <w:left w:val="single" w:sz="18" w:space="4" w:color="auto"/>
          <w:bottom w:val="single" w:sz="18" w:space="1" w:color="auto"/>
          <w:right w:val="single" w:sz="18" w:space="4" w:color="auto"/>
        </w:pBdr>
        <w:shd w:val="clear" w:color="auto" w:fill="DEEAF6"/>
        <w:autoSpaceDE w:val="0"/>
        <w:autoSpaceDN w:val="0"/>
        <w:adjustRightInd w:val="0"/>
        <w:spacing w:before="0" w:after="0" w:line="240" w:lineRule="auto"/>
        <w:jc w:val="left"/>
        <w:rPr>
          <w:rFonts w:eastAsia="Calibri" w:cs="Arial"/>
          <w:szCs w:val="24"/>
          <w:lang w:val="es-ES"/>
        </w:rPr>
      </w:pPr>
      <w:r w:rsidRPr="00452FE9">
        <w:rPr>
          <w:rFonts w:eastAsia="Calibri" w:cs="Arial"/>
          <w:szCs w:val="24"/>
          <w:lang w:val="es-ES"/>
        </w:rPr>
        <w:t>MONTO DEL FONDO: $                      LETRA: ______________________</w:t>
      </w:r>
    </w:p>
    <w:p w14:paraId="7EDB96DA" w14:textId="77777777" w:rsidR="00452FE9" w:rsidRPr="00452FE9" w:rsidRDefault="00452FE9" w:rsidP="00452FE9">
      <w:pPr>
        <w:pBdr>
          <w:top w:val="single" w:sz="18" w:space="1" w:color="auto"/>
          <w:left w:val="single" w:sz="18" w:space="4" w:color="auto"/>
          <w:bottom w:val="single" w:sz="18" w:space="1" w:color="auto"/>
          <w:right w:val="single" w:sz="18" w:space="4" w:color="auto"/>
        </w:pBdr>
        <w:shd w:val="clear" w:color="auto" w:fill="DEEAF6"/>
        <w:autoSpaceDE w:val="0"/>
        <w:autoSpaceDN w:val="0"/>
        <w:adjustRightInd w:val="0"/>
        <w:spacing w:before="0" w:after="0" w:line="240" w:lineRule="auto"/>
        <w:jc w:val="left"/>
        <w:rPr>
          <w:rFonts w:eastAsia="Calibri" w:cs="Arial"/>
          <w:szCs w:val="24"/>
          <w:lang w:val="es-ES"/>
        </w:rPr>
      </w:pPr>
    </w:p>
    <w:p w14:paraId="4937371C" w14:textId="77777777" w:rsidR="00452FE9" w:rsidRPr="00452FE9" w:rsidRDefault="00452FE9" w:rsidP="00452FE9">
      <w:pPr>
        <w:pBdr>
          <w:top w:val="single" w:sz="18" w:space="1" w:color="auto"/>
          <w:left w:val="single" w:sz="18" w:space="4" w:color="auto"/>
          <w:bottom w:val="single" w:sz="18" w:space="1" w:color="auto"/>
          <w:right w:val="single" w:sz="18" w:space="4" w:color="auto"/>
        </w:pBdr>
        <w:shd w:val="clear" w:color="auto" w:fill="DEEAF6"/>
        <w:autoSpaceDE w:val="0"/>
        <w:autoSpaceDN w:val="0"/>
        <w:adjustRightInd w:val="0"/>
        <w:spacing w:before="0" w:after="0" w:line="240" w:lineRule="auto"/>
        <w:jc w:val="left"/>
        <w:rPr>
          <w:rFonts w:eastAsia="Calibri" w:cs="Arial"/>
          <w:szCs w:val="24"/>
          <w:lang w:val="es-ES"/>
        </w:rPr>
      </w:pPr>
      <w:r w:rsidRPr="00452FE9">
        <w:rPr>
          <w:rFonts w:eastAsia="Calibri" w:cs="Arial"/>
          <w:szCs w:val="24"/>
          <w:lang w:val="es-ES"/>
        </w:rPr>
        <w:t>OBJETO DEL FONDO:</w:t>
      </w:r>
    </w:p>
    <w:p w14:paraId="664A0835" w14:textId="77777777" w:rsidR="00452FE9" w:rsidRPr="00452FE9" w:rsidRDefault="00452FE9" w:rsidP="00452FE9">
      <w:pPr>
        <w:pBdr>
          <w:top w:val="single" w:sz="18" w:space="1" w:color="auto"/>
          <w:left w:val="single" w:sz="18" w:space="4" w:color="auto"/>
          <w:bottom w:val="single" w:sz="18" w:space="1" w:color="auto"/>
          <w:right w:val="single" w:sz="18" w:space="4" w:color="auto"/>
        </w:pBdr>
        <w:shd w:val="clear" w:color="auto" w:fill="DEEAF6"/>
        <w:autoSpaceDE w:val="0"/>
        <w:autoSpaceDN w:val="0"/>
        <w:adjustRightInd w:val="0"/>
        <w:spacing w:before="0" w:after="0" w:line="240" w:lineRule="auto"/>
        <w:jc w:val="left"/>
        <w:rPr>
          <w:rFonts w:eastAsia="Calibri" w:cs="Arial"/>
          <w:szCs w:val="24"/>
          <w:lang w:val="es-ES"/>
        </w:rPr>
      </w:pPr>
      <w:r w:rsidRPr="00452FE9">
        <w:rPr>
          <w:rFonts w:eastAsia="Calibri" w:cs="Arial"/>
          <w:szCs w:val="24"/>
          <w:lang w:val="es-ES"/>
        </w:rPr>
        <w:t>____________________________________</w:t>
      </w:r>
      <w:r>
        <w:rPr>
          <w:rFonts w:eastAsia="Calibri" w:cs="Arial"/>
          <w:szCs w:val="24"/>
          <w:lang w:val="es-ES"/>
        </w:rPr>
        <w:t>_____________________________</w:t>
      </w:r>
    </w:p>
    <w:p w14:paraId="4129CDB1" w14:textId="77777777" w:rsidR="00452FE9" w:rsidRPr="00452FE9" w:rsidRDefault="00452FE9" w:rsidP="00452FE9">
      <w:pPr>
        <w:pBdr>
          <w:top w:val="single" w:sz="18" w:space="1" w:color="auto"/>
          <w:left w:val="single" w:sz="18" w:space="4" w:color="auto"/>
          <w:bottom w:val="single" w:sz="18" w:space="1" w:color="auto"/>
          <w:right w:val="single" w:sz="18" w:space="4" w:color="auto"/>
        </w:pBdr>
        <w:shd w:val="clear" w:color="auto" w:fill="DEEAF6"/>
        <w:autoSpaceDE w:val="0"/>
        <w:autoSpaceDN w:val="0"/>
        <w:adjustRightInd w:val="0"/>
        <w:spacing w:before="0" w:after="0" w:line="240" w:lineRule="auto"/>
        <w:jc w:val="left"/>
        <w:rPr>
          <w:rFonts w:eastAsia="Calibri" w:cs="Arial"/>
          <w:szCs w:val="24"/>
          <w:lang w:val="es-ES"/>
        </w:rPr>
      </w:pPr>
      <w:r w:rsidRPr="00452FE9">
        <w:rPr>
          <w:rFonts w:eastAsia="Calibri" w:cs="Arial"/>
          <w:szCs w:val="24"/>
          <w:lang w:val="es-ES"/>
        </w:rPr>
        <w:t xml:space="preserve">MONTO AUTORIZADO:  </w:t>
      </w:r>
    </w:p>
    <w:p w14:paraId="23E67B9D" w14:textId="77777777" w:rsidR="004F281E" w:rsidRPr="004F281E" w:rsidRDefault="004F281E" w:rsidP="004F281E">
      <w:pPr>
        <w:pStyle w:val="Prrafodelista"/>
        <w:spacing w:before="0" w:after="160" w:line="259" w:lineRule="auto"/>
        <w:jc w:val="left"/>
        <w:rPr>
          <w:rFonts w:eastAsia="Calibri" w:cs="Arial"/>
          <w:sz w:val="20"/>
          <w:szCs w:val="24"/>
        </w:rPr>
      </w:pPr>
    </w:p>
    <w:p w14:paraId="77C6F7F6" w14:textId="77777777" w:rsidR="004F281E" w:rsidRPr="004F281E" w:rsidRDefault="004F281E" w:rsidP="004F281E">
      <w:pPr>
        <w:pStyle w:val="Prrafodelista"/>
        <w:spacing w:before="0" w:after="160" w:line="259" w:lineRule="auto"/>
        <w:jc w:val="left"/>
        <w:rPr>
          <w:rFonts w:eastAsia="Calibri" w:cs="Arial"/>
          <w:sz w:val="20"/>
          <w:szCs w:val="24"/>
        </w:rPr>
      </w:pPr>
    </w:p>
    <w:p w14:paraId="4B57B9E7" w14:textId="00B9ED08" w:rsidR="00452FE9" w:rsidRPr="00D00528" w:rsidRDefault="00E03582" w:rsidP="00B0534E">
      <w:pPr>
        <w:pStyle w:val="Prrafodelista"/>
        <w:numPr>
          <w:ilvl w:val="0"/>
          <w:numId w:val="6"/>
        </w:numPr>
        <w:spacing w:before="0" w:after="160" w:line="259" w:lineRule="auto"/>
        <w:jc w:val="left"/>
        <w:rPr>
          <w:rFonts w:eastAsia="Calibri" w:cs="Arial"/>
          <w:sz w:val="20"/>
          <w:szCs w:val="24"/>
        </w:rPr>
      </w:pPr>
      <w:r w:rsidRPr="00D00528">
        <w:rPr>
          <w:rFonts w:eastAsia="Calibri" w:cs="Arial"/>
          <w:b/>
          <w:sz w:val="20"/>
          <w:szCs w:val="24"/>
        </w:rPr>
        <w:t>REPOSICIONES</w:t>
      </w:r>
      <w:r w:rsidRPr="00D00528">
        <w:rPr>
          <w:rFonts w:eastAsia="Calibri" w:cs="Arial"/>
          <w:sz w:val="20"/>
          <w:szCs w:val="24"/>
        </w:rPr>
        <w:t>;</w:t>
      </w:r>
      <w:r w:rsidRPr="00D00528">
        <w:rPr>
          <w:rFonts w:eastAsia="Calibri" w:cs="Arial"/>
          <w:b/>
          <w:bCs/>
          <w:sz w:val="20"/>
          <w:szCs w:val="24"/>
          <w:lang w:val="es-ES"/>
        </w:rPr>
        <w:t xml:space="preserve"> FORMATO</w:t>
      </w:r>
      <w:r w:rsidR="00452FE9" w:rsidRPr="00D00528">
        <w:rPr>
          <w:rFonts w:eastAsia="Calibri" w:cs="Arial"/>
          <w:b/>
          <w:bCs/>
          <w:sz w:val="20"/>
          <w:szCs w:val="24"/>
          <w:lang w:val="es-ES"/>
        </w:rPr>
        <w:t xml:space="preserve">  2. </w:t>
      </w:r>
    </w:p>
    <w:p w14:paraId="7F83B30C" w14:textId="77777777" w:rsidR="00452FE9" w:rsidRPr="00452FE9" w:rsidRDefault="00452FE9" w:rsidP="00452FE9">
      <w:pPr>
        <w:pBdr>
          <w:top w:val="single" w:sz="18" w:space="1" w:color="auto"/>
          <w:left w:val="single" w:sz="18" w:space="4" w:color="auto"/>
          <w:bottom w:val="single" w:sz="18" w:space="1" w:color="auto"/>
          <w:right w:val="single" w:sz="18" w:space="4" w:color="auto"/>
        </w:pBdr>
        <w:shd w:val="clear" w:color="auto" w:fill="DEEAF6"/>
        <w:autoSpaceDE w:val="0"/>
        <w:autoSpaceDN w:val="0"/>
        <w:adjustRightInd w:val="0"/>
        <w:spacing w:before="0" w:after="0" w:line="240" w:lineRule="auto"/>
        <w:jc w:val="left"/>
        <w:rPr>
          <w:rFonts w:eastAsia="Calibri" w:cs="Arial"/>
          <w:b/>
          <w:bCs/>
          <w:szCs w:val="24"/>
          <w:lang w:val="es-ES"/>
        </w:rPr>
      </w:pPr>
      <w:r w:rsidRPr="00452FE9">
        <w:rPr>
          <w:rFonts w:eastAsia="Calibri" w:cs="Arial"/>
          <w:noProof/>
          <w:szCs w:val="24"/>
          <w:lang w:eastAsia="es-MX"/>
        </w:rPr>
        <w:drawing>
          <wp:anchor distT="0" distB="0" distL="114300" distR="114300" simplePos="0" relativeHeight="251759104" behindDoc="0" locked="0" layoutInCell="1" allowOverlap="1" wp14:anchorId="16436A6B" wp14:editId="3356385B">
            <wp:simplePos x="0" y="0"/>
            <wp:positionH relativeFrom="column">
              <wp:posOffset>4482465</wp:posOffset>
            </wp:positionH>
            <wp:positionV relativeFrom="paragraph">
              <wp:posOffset>72390</wp:posOffset>
            </wp:positionV>
            <wp:extent cx="992505" cy="32385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92505" cy="323850"/>
                    </a:xfrm>
                    <a:prstGeom prst="rect">
                      <a:avLst/>
                    </a:prstGeom>
                    <a:noFill/>
                  </pic:spPr>
                </pic:pic>
              </a:graphicData>
            </a:graphic>
          </wp:anchor>
        </w:drawing>
      </w:r>
    </w:p>
    <w:p w14:paraId="7A78D548" w14:textId="77777777" w:rsidR="00452FE9" w:rsidRPr="00452FE9" w:rsidRDefault="00452FE9" w:rsidP="00452FE9">
      <w:pPr>
        <w:pBdr>
          <w:top w:val="single" w:sz="18" w:space="1" w:color="auto"/>
          <w:left w:val="single" w:sz="18" w:space="4" w:color="auto"/>
          <w:bottom w:val="single" w:sz="18" w:space="1" w:color="auto"/>
          <w:right w:val="single" w:sz="18" w:space="4" w:color="auto"/>
        </w:pBdr>
        <w:shd w:val="clear" w:color="auto" w:fill="DEEAF6"/>
        <w:autoSpaceDE w:val="0"/>
        <w:autoSpaceDN w:val="0"/>
        <w:adjustRightInd w:val="0"/>
        <w:spacing w:before="0" w:after="0" w:line="240" w:lineRule="auto"/>
        <w:jc w:val="left"/>
        <w:rPr>
          <w:rFonts w:eastAsia="Calibri" w:cs="Arial"/>
          <w:b/>
          <w:bCs/>
          <w:szCs w:val="24"/>
          <w:lang w:val="es-ES"/>
        </w:rPr>
      </w:pPr>
      <w:r w:rsidRPr="00452FE9">
        <w:rPr>
          <w:rFonts w:eastAsia="Calibri" w:cs="Arial"/>
          <w:b/>
          <w:bCs/>
          <w:szCs w:val="24"/>
          <w:lang w:val="es-ES"/>
        </w:rPr>
        <w:t xml:space="preserve">REPOSICIÓN DEL FONDO FIJO - VALE DE CAJA CHICA  </w:t>
      </w:r>
    </w:p>
    <w:p w14:paraId="089B2A2A" w14:textId="77777777" w:rsidR="00452FE9" w:rsidRPr="00452FE9" w:rsidRDefault="00452FE9" w:rsidP="00452FE9">
      <w:pPr>
        <w:pBdr>
          <w:top w:val="single" w:sz="18" w:space="1" w:color="auto"/>
          <w:left w:val="single" w:sz="18" w:space="4" w:color="auto"/>
          <w:bottom w:val="single" w:sz="18" w:space="1" w:color="auto"/>
          <w:right w:val="single" w:sz="18" w:space="4" w:color="auto"/>
        </w:pBdr>
        <w:shd w:val="clear" w:color="auto" w:fill="DEEAF6"/>
        <w:autoSpaceDE w:val="0"/>
        <w:autoSpaceDN w:val="0"/>
        <w:adjustRightInd w:val="0"/>
        <w:spacing w:before="0" w:after="0" w:line="240" w:lineRule="auto"/>
        <w:jc w:val="left"/>
        <w:rPr>
          <w:rFonts w:eastAsia="Calibri" w:cs="Arial"/>
          <w:szCs w:val="24"/>
          <w:lang w:val="es-ES"/>
        </w:rPr>
      </w:pPr>
    </w:p>
    <w:p w14:paraId="43AD3C3D" w14:textId="77777777" w:rsidR="00452FE9" w:rsidRPr="00452FE9" w:rsidRDefault="00452FE9" w:rsidP="00452FE9">
      <w:pPr>
        <w:pBdr>
          <w:top w:val="single" w:sz="18" w:space="1" w:color="auto"/>
          <w:left w:val="single" w:sz="18" w:space="4" w:color="auto"/>
          <w:bottom w:val="single" w:sz="18" w:space="1" w:color="auto"/>
          <w:right w:val="single" w:sz="18" w:space="4" w:color="auto"/>
        </w:pBdr>
        <w:shd w:val="clear" w:color="auto" w:fill="DEEAF6"/>
        <w:autoSpaceDE w:val="0"/>
        <w:autoSpaceDN w:val="0"/>
        <w:adjustRightInd w:val="0"/>
        <w:spacing w:before="0" w:after="0" w:line="240" w:lineRule="auto"/>
        <w:jc w:val="left"/>
        <w:rPr>
          <w:rFonts w:eastAsia="Calibri" w:cs="Arial"/>
          <w:szCs w:val="24"/>
          <w:lang w:val="es-ES"/>
        </w:rPr>
      </w:pPr>
      <w:r w:rsidRPr="00452FE9">
        <w:rPr>
          <w:rFonts w:eastAsia="Calibri" w:cs="Arial"/>
          <w:szCs w:val="24"/>
          <w:lang w:val="es-ES"/>
        </w:rPr>
        <w:t>No. _______________                                   IMPORTE $ ________________</w:t>
      </w:r>
    </w:p>
    <w:p w14:paraId="393186D1" w14:textId="77777777" w:rsidR="000B5901" w:rsidRDefault="00452FE9" w:rsidP="00452FE9">
      <w:pPr>
        <w:pBdr>
          <w:top w:val="single" w:sz="18" w:space="1" w:color="auto"/>
          <w:left w:val="single" w:sz="18" w:space="4" w:color="auto"/>
          <w:bottom w:val="single" w:sz="18" w:space="1" w:color="auto"/>
          <w:right w:val="single" w:sz="18" w:space="4" w:color="auto"/>
        </w:pBdr>
        <w:shd w:val="clear" w:color="auto" w:fill="DEEAF6"/>
        <w:autoSpaceDE w:val="0"/>
        <w:autoSpaceDN w:val="0"/>
        <w:adjustRightInd w:val="0"/>
        <w:spacing w:before="0" w:after="0" w:line="240" w:lineRule="auto"/>
        <w:jc w:val="left"/>
        <w:rPr>
          <w:rFonts w:eastAsia="Calibri" w:cs="Arial"/>
          <w:szCs w:val="24"/>
          <w:lang w:val="es-ES"/>
        </w:rPr>
      </w:pPr>
      <w:r w:rsidRPr="00452FE9">
        <w:rPr>
          <w:rFonts w:eastAsia="Calibri" w:cs="Arial"/>
          <w:szCs w:val="24"/>
          <w:lang w:val="es-ES"/>
        </w:rPr>
        <w:t>FECHA______________________________</w:t>
      </w:r>
    </w:p>
    <w:p w14:paraId="67ECC5BA" w14:textId="5049C5AE" w:rsidR="00452FE9" w:rsidRPr="00452FE9" w:rsidRDefault="00452FE9" w:rsidP="00452FE9">
      <w:pPr>
        <w:pBdr>
          <w:top w:val="single" w:sz="18" w:space="1" w:color="auto"/>
          <w:left w:val="single" w:sz="18" w:space="4" w:color="auto"/>
          <w:bottom w:val="single" w:sz="18" w:space="1" w:color="auto"/>
          <w:right w:val="single" w:sz="18" w:space="4" w:color="auto"/>
        </w:pBdr>
        <w:shd w:val="clear" w:color="auto" w:fill="DEEAF6"/>
        <w:autoSpaceDE w:val="0"/>
        <w:autoSpaceDN w:val="0"/>
        <w:adjustRightInd w:val="0"/>
        <w:spacing w:before="0" w:after="0" w:line="240" w:lineRule="auto"/>
        <w:jc w:val="left"/>
        <w:rPr>
          <w:rFonts w:eastAsia="Calibri" w:cs="Arial"/>
          <w:szCs w:val="24"/>
          <w:lang w:val="es-ES"/>
        </w:rPr>
      </w:pPr>
      <w:r w:rsidRPr="00452FE9">
        <w:rPr>
          <w:rFonts w:eastAsia="Calibri" w:cs="Arial"/>
          <w:szCs w:val="24"/>
          <w:lang w:val="es-ES"/>
        </w:rPr>
        <w:t xml:space="preserve"> </w:t>
      </w:r>
    </w:p>
    <w:p w14:paraId="016A5B0C" w14:textId="77777777" w:rsidR="00452FE9" w:rsidRPr="00452FE9" w:rsidRDefault="00452FE9" w:rsidP="00452FE9">
      <w:pPr>
        <w:pBdr>
          <w:top w:val="single" w:sz="18" w:space="1" w:color="auto"/>
          <w:left w:val="single" w:sz="18" w:space="4" w:color="auto"/>
          <w:bottom w:val="single" w:sz="18" w:space="1" w:color="auto"/>
          <w:right w:val="single" w:sz="18" w:space="4" w:color="auto"/>
        </w:pBdr>
        <w:shd w:val="clear" w:color="auto" w:fill="DEEAF6"/>
        <w:autoSpaceDE w:val="0"/>
        <w:autoSpaceDN w:val="0"/>
        <w:adjustRightInd w:val="0"/>
        <w:spacing w:before="0" w:after="0" w:line="240" w:lineRule="auto"/>
        <w:jc w:val="left"/>
        <w:rPr>
          <w:rFonts w:eastAsia="Calibri" w:cs="Arial"/>
          <w:szCs w:val="24"/>
          <w:lang w:val="es-ES"/>
        </w:rPr>
      </w:pPr>
      <w:r w:rsidRPr="00452FE9">
        <w:rPr>
          <w:rFonts w:eastAsia="Calibri" w:cs="Arial"/>
          <w:szCs w:val="24"/>
          <w:lang w:val="es-ES"/>
        </w:rPr>
        <w:t>CONCEPTO___________________________</w:t>
      </w:r>
      <w:r>
        <w:rPr>
          <w:rFonts w:eastAsia="Calibri" w:cs="Arial"/>
          <w:szCs w:val="24"/>
          <w:lang w:val="es-ES"/>
        </w:rPr>
        <w:t>_____________________________</w:t>
      </w:r>
      <w:r w:rsidRPr="00452FE9">
        <w:rPr>
          <w:rFonts w:eastAsia="Calibri" w:cs="Arial"/>
          <w:szCs w:val="24"/>
          <w:lang w:val="es-ES"/>
        </w:rPr>
        <w:t>______________________________________________________________</w:t>
      </w:r>
    </w:p>
    <w:p w14:paraId="6833931B" w14:textId="77777777" w:rsidR="00452FE9" w:rsidRPr="00452FE9" w:rsidRDefault="00452FE9" w:rsidP="00452FE9">
      <w:pPr>
        <w:pBdr>
          <w:top w:val="single" w:sz="18" w:space="1" w:color="auto"/>
          <w:left w:val="single" w:sz="18" w:space="4" w:color="auto"/>
          <w:bottom w:val="single" w:sz="18" w:space="1" w:color="auto"/>
          <w:right w:val="single" w:sz="18" w:space="4" w:color="auto"/>
        </w:pBdr>
        <w:shd w:val="clear" w:color="auto" w:fill="DEEAF6"/>
        <w:autoSpaceDE w:val="0"/>
        <w:autoSpaceDN w:val="0"/>
        <w:adjustRightInd w:val="0"/>
        <w:spacing w:before="0" w:after="0" w:line="240" w:lineRule="auto"/>
        <w:jc w:val="left"/>
        <w:rPr>
          <w:rFonts w:eastAsia="Calibri" w:cs="Arial"/>
          <w:szCs w:val="24"/>
          <w:lang w:val="es-ES"/>
        </w:rPr>
      </w:pPr>
      <w:r w:rsidRPr="00452FE9">
        <w:rPr>
          <w:rFonts w:eastAsia="Calibri" w:cs="Arial"/>
          <w:szCs w:val="24"/>
          <w:lang w:val="es-ES"/>
        </w:rPr>
        <w:t xml:space="preserve">NOMBRE DEL SOLICITANTE _________________________________________________ </w:t>
      </w:r>
    </w:p>
    <w:p w14:paraId="1D9F520C" w14:textId="77777777" w:rsidR="00452FE9" w:rsidRPr="00452FE9" w:rsidRDefault="00452FE9" w:rsidP="00452FE9">
      <w:pPr>
        <w:pBdr>
          <w:top w:val="single" w:sz="18" w:space="1" w:color="auto"/>
          <w:left w:val="single" w:sz="18" w:space="4" w:color="auto"/>
          <w:bottom w:val="single" w:sz="18" w:space="1" w:color="auto"/>
          <w:right w:val="single" w:sz="18" w:space="4" w:color="auto"/>
        </w:pBdr>
        <w:shd w:val="clear" w:color="auto" w:fill="DEEAF6"/>
        <w:autoSpaceDE w:val="0"/>
        <w:autoSpaceDN w:val="0"/>
        <w:adjustRightInd w:val="0"/>
        <w:spacing w:before="0" w:after="0" w:line="240" w:lineRule="auto"/>
        <w:jc w:val="left"/>
        <w:rPr>
          <w:rFonts w:eastAsia="Calibri" w:cs="Arial"/>
          <w:szCs w:val="24"/>
          <w:lang w:val="es-ES"/>
        </w:rPr>
      </w:pPr>
      <w:r w:rsidRPr="00452FE9">
        <w:rPr>
          <w:rFonts w:eastAsia="Calibri" w:cs="Arial"/>
          <w:szCs w:val="24"/>
          <w:lang w:val="es-ES"/>
        </w:rPr>
        <w:t>PARTIDA A CARGO</w:t>
      </w:r>
    </w:p>
    <w:p w14:paraId="041B5022" w14:textId="77777777" w:rsidR="00452FE9" w:rsidRPr="00452FE9" w:rsidRDefault="00452FE9" w:rsidP="00452FE9">
      <w:pPr>
        <w:pBdr>
          <w:top w:val="single" w:sz="18" w:space="1" w:color="auto"/>
          <w:left w:val="single" w:sz="18" w:space="4" w:color="auto"/>
          <w:bottom w:val="single" w:sz="18" w:space="1" w:color="auto"/>
          <w:right w:val="single" w:sz="18" w:space="4" w:color="auto"/>
        </w:pBdr>
        <w:shd w:val="clear" w:color="auto" w:fill="DEEAF6"/>
        <w:autoSpaceDE w:val="0"/>
        <w:autoSpaceDN w:val="0"/>
        <w:adjustRightInd w:val="0"/>
        <w:spacing w:before="0" w:after="0" w:line="240" w:lineRule="auto"/>
        <w:jc w:val="left"/>
        <w:rPr>
          <w:rFonts w:eastAsia="Calibri" w:cs="Arial"/>
          <w:szCs w:val="24"/>
          <w:lang w:val="es-ES"/>
        </w:rPr>
      </w:pPr>
      <w:r w:rsidRPr="00452FE9">
        <w:rPr>
          <w:rFonts w:eastAsia="Calibri" w:cs="Arial"/>
          <w:szCs w:val="24"/>
          <w:lang w:val="es-ES"/>
        </w:rPr>
        <w:t xml:space="preserve"> _________________________________________________________ </w:t>
      </w:r>
    </w:p>
    <w:p w14:paraId="26DDDD8D" w14:textId="77777777" w:rsidR="00452FE9" w:rsidRPr="00452FE9" w:rsidRDefault="00452FE9" w:rsidP="00452FE9">
      <w:pPr>
        <w:pBdr>
          <w:top w:val="single" w:sz="18" w:space="1" w:color="auto"/>
          <w:left w:val="single" w:sz="18" w:space="4" w:color="auto"/>
          <w:bottom w:val="single" w:sz="18" w:space="1" w:color="auto"/>
          <w:right w:val="single" w:sz="18" w:space="4" w:color="auto"/>
        </w:pBdr>
        <w:shd w:val="clear" w:color="auto" w:fill="DEEAF6"/>
        <w:autoSpaceDE w:val="0"/>
        <w:autoSpaceDN w:val="0"/>
        <w:adjustRightInd w:val="0"/>
        <w:spacing w:before="0" w:after="0" w:line="240" w:lineRule="auto"/>
        <w:jc w:val="left"/>
        <w:rPr>
          <w:rFonts w:eastAsia="Calibri" w:cs="Arial"/>
          <w:szCs w:val="24"/>
          <w:lang w:val="es-ES"/>
        </w:rPr>
      </w:pPr>
    </w:p>
    <w:p w14:paraId="288942B7" w14:textId="77777777" w:rsidR="00452FE9" w:rsidRPr="00452FE9" w:rsidRDefault="00452FE9" w:rsidP="00452FE9">
      <w:pPr>
        <w:pBdr>
          <w:top w:val="single" w:sz="18" w:space="1" w:color="auto"/>
          <w:left w:val="single" w:sz="18" w:space="4" w:color="auto"/>
          <w:bottom w:val="single" w:sz="18" w:space="1" w:color="auto"/>
          <w:right w:val="single" w:sz="18" w:space="4" w:color="auto"/>
        </w:pBdr>
        <w:shd w:val="clear" w:color="auto" w:fill="DEEAF6"/>
        <w:autoSpaceDE w:val="0"/>
        <w:autoSpaceDN w:val="0"/>
        <w:adjustRightInd w:val="0"/>
        <w:spacing w:before="0" w:after="0" w:line="240" w:lineRule="auto"/>
        <w:jc w:val="left"/>
        <w:rPr>
          <w:rFonts w:eastAsia="Calibri" w:cs="Arial"/>
          <w:szCs w:val="24"/>
          <w:lang w:val="es-ES"/>
        </w:rPr>
      </w:pPr>
      <w:r>
        <w:rPr>
          <w:rFonts w:eastAsia="Calibri" w:cs="Arial"/>
          <w:szCs w:val="24"/>
          <w:lang w:val="es-ES"/>
        </w:rPr>
        <w:t xml:space="preserve">APROBADO </w:t>
      </w:r>
      <w:r w:rsidR="00E03582">
        <w:rPr>
          <w:rFonts w:eastAsia="Calibri" w:cs="Arial"/>
          <w:szCs w:val="24"/>
          <w:lang w:val="es-ES"/>
        </w:rPr>
        <w:t>POR:</w:t>
      </w:r>
      <w:r w:rsidR="00E03582" w:rsidRPr="00452FE9">
        <w:rPr>
          <w:rFonts w:eastAsia="Calibri" w:cs="Arial"/>
          <w:szCs w:val="24"/>
          <w:lang w:val="es-ES"/>
        </w:rPr>
        <w:t xml:space="preserve"> _</w:t>
      </w:r>
      <w:r w:rsidRPr="00452FE9">
        <w:rPr>
          <w:rFonts w:eastAsia="Calibri" w:cs="Arial"/>
          <w:szCs w:val="24"/>
          <w:lang w:val="es-ES"/>
        </w:rPr>
        <w:t xml:space="preserve">_______________________________________ </w:t>
      </w:r>
    </w:p>
    <w:p w14:paraId="34D12DD0" w14:textId="77777777" w:rsidR="00452FE9" w:rsidRPr="00452FE9" w:rsidRDefault="00452FE9" w:rsidP="00452FE9">
      <w:pPr>
        <w:pBdr>
          <w:top w:val="single" w:sz="18" w:space="1" w:color="auto"/>
          <w:left w:val="single" w:sz="18" w:space="4" w:color="auto"/>
          <w:bottom w:val="single" w:sz="18" w:space="1" w:color="auto"/>
          <w:right w:val="single" w:sz="18" w:space="4" w:color="auto"/>
        </w:pBdr>
        <w:shd w:val="clear" w:color="auto" w:fill="DEEAF6"/>
        <w:autoSpaceDE w:val="0"/>
        <w:autoSpaceDN w:val="0"/>
        <w:adjustRightInd w:val="0"/>
        <w:spacing w:before="0" w:after="0" w:line="240" w:lineRule="auto"/>
        <w:jc w:val="left"/>
        <w:rPr>
          <w:rFonts w:eastAsia="Calibri" w:cs="Arial"/>
          <w:szCs w:val="24"/>
          <w:lang w:val="es-ES"/>
        </w:rPr>
      </w:pPr>
      <w:r w:rsidRPr="00452FE9">
        <w:rPr>
          <w:rFonts w:eastAsia="Calibri" w:cs="Arial"/>
          <w:szCs w:val="24"/>
          <w:lang w:val="es-ES"/>
        </w:rPr>
        <w:t>RECIBIDO POR:</w:t>
      </w:r>
    </w:p>
    <w:p w14:paraId="57D75B67" w14:textId="77777777" w:rsidR="00452FE9" w:rsidRDefault="00452FE9" w:rsidP="00452FE9">
      <w:pPr>
        <w:spacing w:before="0" w:after="0" w:line="240" w:lineRule="auto"/>
        <w:rPr>
          <w:rFonts w:eastAsia="Calibri" w:cs="Arial"/>
          <w:szCs w:val="24"/>
        </w:rPr>
      </w:pPr>
    </w:p>
    <w:p w14:paraId="05782B1F" w14:textId="5894218E" w:rsidR="00452FE9" w:rsidRDefault="00452FE9" w:rsidP="00452FE9">
      <w:pPr>
        <w:spacing w:before="0" w:after="0" w:line="240" w:lineRule="auto"/>
        <w:rPr>
          <w:rFonts w:eastAsia="Calibri" w:cs="Arial"/>
          <w:szCs w:val="24"/>
        </w:rPr>
      </w:pPr>
    </w:p>
    <w:p w14:paraId="45D8361A" w14:textId="77777777" w:rsidR="00D00528" w:rsidRDefault="00D00528" w:rsidP="00452FE9">
      <w:pPr>
        <w:spacing w:before="0" w:after="0" w:line="240" w:lineRule="auto"/>
        <w:rPr>
          <w:rFonts w:eastAsia="Calibri" w:cs="Arial"/>
          <w:szCs w:val="24"/>
        </w:rPr>
      </w:pPr>
    </w:p>
    <w:p w14:paraId="74702816" w14:textId="088F55DF" w:rsidR="00E359AC" w:rsidRDefault="00E359AC" w:rsidP="00452FE9">
      <w:pPr>
        <w:spacing w:before="0" w:after="0" w:line="240" w:lineRule="auto"/>
        <w:rPr>
          <w:rFonts w:eastAsia="Calibri" w:cs="Arial"/>
          <w:szCs w:val="24"/>
        </w:rPr>
      </w:pPr>
    </w:p>
    <w:p w14:paraId="485FF3FE" w14:textId="556649BF" w:rsidR="00452FE9" w:rsidRDefault="00452FE9" w:rsidP="00452FE9">
      <w:pPr>
        <w:spacing w:before="0" w:after="0" w:line="240" w:lineRule="auto"/>
        <w:rPr>
          <w:rFonts w:eastAsia="Calibri" w:cs="Arial"/>
          <w:sz w:val="22"/>
          <w:szCs w:val="24"/>
        </w:rPr>
      </w:pPr>
    </w:p>
    <w:p w14:paraId="1F794B55" w14:textId="50280A83" w:rsidR="007D2EBA" w:rsidRPr="00D00528" w:rsidRDefault="003B0351" w:rsidP="00452FE9">
      <w:pPr>
        <w:spacing w:before="0" w:after="0" w:line="240" w:lineRule="auto"/>
        <w:rPr>
          <w:rFonts w:eastAsia="Calibri" w:cs="Arial"/>
          <w:sz w:val="20"/>
          <w:szCs w:val="20"/>
        </w:rPr>
      </w:pPr>
      <w:r>
        <w:rPr>
          <w:noProof/>
          <w:lang w:eastAsia="es-MX"/>
        </w:rPr>
        <mc:AlternateContent>
          <mc:Choice Requires="wps">
            <w:drawing>
              <wp:anchor distT="0" distB="0" distL="114300" distR="114300" simplePos="0" relativeHeight="251880960" behindDoc="0" locked="0" layoutInCell="1" allowOverlap="1" wp14:anchorId="1DF72569" wp14:editId="57BE87AA">
                <wp:simplePos x="0" y="0"/>
                <wp:positionH relativeFrom="column">
                  <wp:posOffset>2962275</wp:posOffset>
                </wp:positionH>
                <wp:positionV relativeFrom="paragraph">
                  <wp:posOffset>10160</wp:posOffset>
                </wp:positionV>
                <wp:extent cx="2352675" cy="533400"/>
                <wp:effectExtent l="0" t="0" r="9525" b="0"/>
                <wp:wrapNone/>
                <wp:docPr id="206" name="Cuadro de texto 206"/>
                <wp:cNvGraphicFramePr/>
                <a:graphic xmlns:a="http://schemas.openxmlformats.org/drawingml/2006/main">
                  <a:graphicData uri="http://schemas.microsoft.com/office/word/2010/wordprocessingShape">
                    <wps:wsp>
                      <wps:cNvSpPr txBox="1"/>
                      <wps:spPr>
                        <a:xfrm>
                          <a:off x="0" y="0"/>
                          <a:ext cx="2352675" cy="533400"/>
                        </a:xfrm>
                        <a:prstGeom prst="rect">
                          <a:avLst/>
                        </a:prstGeom>
                        <a:solidFill>
                          <a:schemeClr val="lt1"/>
                        </a:solidFill>
                        <a:ln w="6350">
                          <a:noFill/>
                        </a:ln>
                      </wps:spPr>
                      <wps:txbx>
                        <w:txbxContent>
                          <w:p w14:paraId="47630944"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3D675CE1" w14:textId="77777777" w:rsidR="003B0351" w:rsidRDefault="003B0351" w:rsidP="003B0351">
                            <w:r>
                              <w:rPr>
                                <w:rFonts w:cs="Arial"/>
                                <w:szCs w:val="24"/>
                              </w:rPr>
                              <w:t xml:space="preserve">            Tesorera Municipal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72569" id="Cuadro de texto 206" o:spid="_x0000_s1076" type="#_x0000_t202" style="position:absolute;left:0;text-align:left;margin-left:233.25pt;margin-top:.8pt;width:185.25pt;height:42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" fillcolor="white [3201]" stroked="f" strokeweight=".5pt">
                <v:textbox>
                  <w:txbxContent>
                    <w:p w14:paraId="47630944"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3D675CE1" w14:textId="77777777" w:rsidR="003B0351" w:rsidRDefault="003B0351" w:rsidP="003B0351">
                      <w:r>
                        <w:rPr>
                          <w:rFonts w:cs="Arial"/>
                          <w:szCs w:val="24"/>
                        </w:rPr>
                        <w:t xml:space="preserve">            Tesorera Municipal                                               </w:t>
                      </w:r>
                    </w:p>
                  </w:txbxContent>
                </v:textbox>
              </v:shape>
            </w:pict>
          </mc:Fallback>
        </mc:AlternateContent>
      </w:r>
    </w:p>
    <w:p w14:paraId="24203A55" w14:textId="77777777" w:rsidR="00452FE9" w:rsidRPr="00D00528" w:rsidRDefault="00452FE9" w:rsidP="00B0534E">
      <w:pPr>
        <w:numPr>
          <w:ilvl w:val="0"/>
          <w:numId w:val="6"/>
        </w:numPr>
        <w:autoSpaceDE w:val="0"/>
        <w:autoSpaceDN w:val="0"/>
        <w:adjustRightInd w:val="0"/>
        <w:spacing w:before="0" w:after="0" w:line="240" w:lineRule="auto"/>
        <w:contextualSpacing/>
        <w:jc w:val="left"/>
        <w:rPr>
          <w:rFonts w:eastAsia="Calibri" w:cs="Arial"/>
          <w:bCs/>
          <w:sz w:val="20"/>
          <w:szCs w:val="20"/>
          <w:lang w:val="es-ES"/>
        </w:rPr>
      </w:pPr>
      <w:r w:rsidRPr="00D00528">
        <w:rPr>
          <w:rFonts w:eastAsia="Calibri" w:cs="Arial"/>
          <w:b/>
          <w:bCs/>
          <w:sz w:val="20"/>
          <w:szCs w:val="20"/>
          <w:lang w:val="es-ES"/>
        </w:rPr>
        <w:t xml:space="preserve">DEL </w:t>
      </w:r>
      <w:r w:rsidR="00E03582" w:rsidRPr="00D00528">
        <w:rPr>
          <w:rFonts w:eastAsia="Calibri" w:cs="Arial"/>
          <w:b/>
          <w:bCs/>
          <w:sz w:val="20"/>
          <w:szCs w:val="20"/>
          <w:lang w:val="es-ES"/>
        </w:rPr>
        <w:t>REINTEGRO</w:t>
      </w:r>
      <w:r w:rsidR="00E03582" w:rsidRPr="00D00528">
        <w:rPr>
          <w:rFonts w:eastAsia="Calibri" w:cs="Arial"/>
          <w:bCs/>
          <w:sz w:val="20"/>
          <w:szCs w:val="20"/>
          <w:lang w:val="es-ES"/>
        </w:rPr>
        <w:t>;</w:t>
      </w:r>
      <w:r w:rsidR="00E03582" w:rsidRPr="00D00528">
        <w:rPr>
          <w:rFonts w:eastAsia="Calibri" w:cs="Arial"/>
          <w:b/>
          <w:bCs/>
          <w:sz w:val="20"/>
          <w:szCs w:val="20"/>
          <w:lang w:val="es-ES"/>
        </w:rPr>
        <w:t xml:space="preserve"> FORMATO</w:t>
      </w:r>
      <w:r w:rsidRPr="00D00528">
        <w:rPr>
          <w:rFonts w:eastAsia="Calibri" w:cs="Arial"/>
          <w:b/>
          <w:bCs/>
          <w:sz w:val="20"/>
          <w:szCs w:val="20"/>
          <w:lang w:val="es-ES"/>
        </w:rPr>
        <w:t xml:space="preserve">  3. </w:t>
      </w:r>
    </w:p>
    <w:p w14:paraId="036A874E" w14:textId="77777777" w:rsidR="00452FE9" w:rsidRPr="00452FE9" w:rsidRDefault="00452FE9" w:rsidP="00452FE9">
      <w:pPr>
        <w:autoSpaceDE w:val="0"/>
        <w:autoSpaceDN w:val="0"/>
        <w:adjustRightInd w:val="0"/>
        <w:spacing w:before="0" w:after="0" w:line="240" w:lineRule="auto"/>
        <w:ind w:left="720"/>
        <w:contextualSpacing/>
        <w:jc w:val="left"/>
        <w:rPr>
          <w:rFonts w:eastAsia="Calibri" w:cs="Arial"/>
          <w:bCs/>
          <w:szCs w:val="24"/>
          <w:lang w:val="es-ES"/>
        </w:rPr>
      </w:pPr>
    </w:p>
    <w:p w14:paraId="28D56632" w14:textId="77777777" w:rsidR="00452FE9" w:rsidRPr="00452FE9" w:rsidRDefault="00452FE9" w:rsidP="000B5901">
      <w:pPr>
        <w:pBdr>
          <w:top w:val="single" w:sz="18" w:space="1" w:color="auto"/>
          <w:left w:val="single" w:sz="18" w:space="4" w:color="auto"/>
          <w:bottom w:val="single" w:sz="18" w:space="11" w:color="auto"/>
          <w:right w:val="single" w:sz="18" w:space="4" w:color="auto"/>
        </w:pBdr>
        <w:shd w:val="clear" w:color="auto" w:fill="DEEAF6"/>
        <w:spacing w:before="0" w:after="160" w:line="240" w:lineRule="auto"/>
        <w:ind w:right="-427"/>
        <w:jc w:val="center"/>
        <w:rPr>
          <w:rFonts w:eastAsia="Calibri" w:cs="Arial"/>
          <w:b/>
          <w:szCs w:val="24"/>
        </w:rPr>
      </w:pPr>
      <w:r w:rsidRPr="00452FE9">
        <w:rPr>
          <w:rFonts w:eastAsia="Calibri" w:cs="Arial"/>
          <w:noProof/>
          <w:szCs w:val="24"/>
          <w:lang w:eastAsia="es-MX"/>
        </w:rPr>
        <w:drawing>
          <wp:anchor distT="0" distB="0" distL="114300" distR="114300" simplePos="0" relativeHeight="251760128" behindDoc="0" locked="0" layoutInCell="1" allowOverlap="1" wp14:anchorId="0DBCB85A" wp14:editId="1BF91E81">
            <wp:simplePos x="0" y="0"/>
            <wp:positionH relativeFrom="column">
              <wp:posOffset>4565015</wp:posOffset>
            </wp:positionH>
            <wp:positionV relativeFrom="paragraph">
              <wp:posOffset>75565</wp:posOffset>
            </wp:positionV>
            <wp:extent cx="1167848" cy="38100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67848" cy="381000"/>
                    </a:xfrm>
                    <a:prstGeom prst="rect">
                      <a:avLst/>
                    </a:prstGeom>
                    <a:noFill/>
                  </pic:spPr>
                </pic:pic>
              </a:graphicData>
            </a:graphic>
          </wp:anchor>
        </w:drawing>
      </w:r>
      <w:r w:rsidRPr="00452FE9">
        <w:rPr>
          <w:rFonts w:eastAsia="Calibri" w:cs="Arial"/>
          <w:b/>
          <w:szCs w:val="24"/>
        </w:rPr>
        <w:t xml:space="preserve"> REINTEGRO DE FONDO FIJO DE CAJA</w:t>
      </w:r>
    </w:p>
    <w:p w14:paraId="1DBE621C" w14:textId="77777777" w:rsidR="00452FE9" w:rsidRPr="00452FE9" w:rsidRDefault="00452FE9" w:rsidP="000B5901">
      <w:pPr>
        <w:pBdr>
          <w:top w:val="single" w:sz="18" w:space="1" w:color="auto"/>
          <w:left w:val="single" w:sz="18" w:space="4" w:color="auto"/>
          <w:bottom w:val="single" w:sz="18" w:space="11" w:color="auto"/>
          <w:right w:val="single" w:sz="18" w:space="4" w:color="auto"/>
        </w:pBdr>
        <w:shd w:val="clear" w:color="auto" w:fill="DEEAF6"/>
        <w:spacing w:before="0" w:after="160" w:line="240" w:lineRule="auto"/>
        <w:ind w:right="-427"/>
        <w:jc w:val="left"/>
        <w:rPr>
          <w:rFonts w:eastAsia="Calibri" w:cs="Arial"/>
          <w:szCs w:val="24"/>
        </w:rPr>
      </w:pPr>
      <w:r w:rsidRPr="00452FE9">
        <w:rPr>
          <w:rFonts w:eastAsia="Calibri" w:cs="Arial"/>
          <w:szCs w:val="24"/>
        </w:rPr>
        <w:t>No. FOLIO______________________________</w:t>
      </w:r>
    </w:p>
    <w:p w14:paraId="2BC68CC3" w14:textId="77777777" w:rsidR="00452FE9" w:rsidRPr="00452FE9" w:rsidRDefault="00452FE9" w:rsidP="000B5901">
      <w:pPr>
        <w:pBdr>
          <w:top w:val="single" w:sz="18" w:space="1" w:color="auto"/>
          <w:left w:val="single" w:sz="18" w:space="4" w:color="auto"/>
          <w:bottom w:val="single" w:sz="18" w:space="11" w:color="auto"/>
          <w:right w:val="single" w:sz="18" w:space="4" w:color="auto"/>
        </w:pBdr>
        <w:shd w:val="clear" w:color="auto" w:fill="DEEAF6"/>
        <w:spacing w:before="0" w:after="160" w:line="240" w:lineRule="auto"/>
        <w:ind w:right="-427"/>
        <w:jc w:val="right"/>
        <w:rPr>
          <w:rFonts w:eastAsia="Calibri" w:cs="Arial"/>
          <w:szCs w:val="24"/>
        </w:rPr>
      </w:pPr>
      <w:r w:rsidRPr="00452FE9">
        <w:rPr>
          <w:rFonts w:eastAsia="Calibri" w:cs="Arial"/>
          <w:szCs w:val="24"/>
        </w:rPr>
        <w:t>LUGAR Y FECHA_________________________</w:t>
      </w:r>
    </w:p>
    <w:p w14:paraId="7B12DE57" w14:textId="77777777" w:rsidR="00452FE9" w:rsidRPr="00452FE9" w:rsidRDefault="00452FE9" w:rsidP="000B5901">
      <w:pPr>
        <w:pBdr>
          <w:top w:val="single" w:sz="18" w:space="1" w:color="auto"/>
          <w:left w:val="single" w:sz="18" w:space="4" w:color="auto"/>
          <w:bottom w:val="single" w:sz="18" w:space="11" w:color="auto"/>
          <w:right w:val="single" w:sz="18" w:space="4" w:color="auto"/>
        </w:pBdr>
        <w:shd w:val="clear" w:color="auto" w:fill="DEEAF6"/>
        <w:spacing w:before="0" w:after="160" w:line="240" w:lineRule="auto"/>
        <w:ind w:right="-427"/>
        <w:rPr>
          <w:rFonts w:eastAsia="Calibri" w:cs="Arial"/>
          <w:szCs w:val="24"/>
        </w:rPr>
      </w:pPr>
      <w:r w:rsidRPr="00452FE9">
        <w:rPr>
          <w:rFonts w:eastAsia="Calibri" w:cs="Arial"/>
          <w:szCs w:val="24"/>
        </w:rPr>
        <w:t>RECIBÍ DE__________________________________________________________________</w:t>
      </w:r>
    </w:p>
    <w:p w14:paraId="1DE8B714" w14:textId="77777777" w:rsidR="00452FE9" w:rsidRPr="00452FE9" w:rsidRDefault="00452FE9" w:rsidP="000B5901">
      <w:pPr>
        <w:pBdr>
          <w:top w:val="single" w:sz="18" w:space="1" w:color="auto"/>
          <w:left w:val="single" w:sz="18" w:space="4" w:color="auto"/>
          <w:bottom w:val="single" w:sz="18" w:space="11" w:color="auto"/>
          <w:right w:val="single" w:sz="18" w:space="4" w:color="auto"/>
        </w:pBdr>
        <w:shd w:val="clear" w:color="auto" w:fill="DEEAF6"/>
        <w:spacing w:before="0" w:after="160" w:line="240" w:lineRule="auto"/>
        <w:ind w:right="-427"/>
        <w:rPr>
          <w:rFonts w:eastAsia="Calibri" w:cs="Arial"/>
          <w:szCs w:val="24"/>
        </w:rPr>
      </w:pPr>
      <w:r w:rsidRPr="00452FE9">
        <w:rPr>
          <w:rFonts w:eastAsia="Calibri" w:cs="Arial"/>
          <w:szCs w:val="24"/>
        </w:rPr>
        <w:t>LA CANTIDAD $</w:t>
      </w:r>
    </w:p>
    <w:p w14:paraId="03C43D55" w14:textId="77777777" w:rsidR="00452FE9" w:rsidRPr="00452FE9" w:rsidRDefault="00452FE9" w:rsidP="000B5901">
      <w:pPr>
        <w:pBdr>
          <w:top w:val="single" w:sz="18" w:space="1" w:color="auto"/>
          <w:left w:val="single" w:sz="18" w:space="4" w:color="auto"/>
          <w:bottom w:val="single" w:sz="18" w:space="11" w:color="auto"/>
          <w:right w:val="single" w:sz="18" w:space="4" w:color="auto"/>
        </w:pBdr>
        <w:shd w:val="clear" w:color="auto" w:fill="DEEAF6"/>
        <w:spacing w:before="0" w:after="160" w:line="240" w:lineRule="auto"/>
        <w:ind w:right="-427"/>
        <w:rPr>
          <w:rFonts w:eastAsia="Calibri" w:cs="Arial"/>
          <w:szCs w:val="24"/>
        </w:rPr>
      </w:pPr>
      <w:r w:rsidRPr="00452FE9">
        <w:rPr>
          <w:rFonts w:eastAsia="Calibri" w:cs="Arial"/>
          <w:szCs w:val="24"/>
        </w:rPr>
        <w:t>CON LETRA_______________________________</w:t>
      </w:r>
      <w:r>
        <w:rPr>
          <w:rFonts w:eastAsia="Calibri" w:cs="Arial"/>
          <w:szCs w:val="24"/>
        </w:rPr>
        <w:t>_______________________________</w:t>
      </w:r>
    </w:p>
    <w:p w14:paraId="1A7188CC" w14:textId="77777777" w:rsidR="00452FE9" w:rsidRPr="00452FE9" w:rsidRDefault="00452FE9" w:rsidP="000B5901">
      <w:pPr>
        <w:pBdr>
          <w:top w:val="single" w:sz="18" w:space="1" w:color="auto"/>
          <w:left w:val="single" w:sz="18" w:space="4" w:color="auto"/>
          <w:bottom w:val="single" w:sz="18" w:space="11" w:color="auto"/>
          <w:right w:val="single" w:sz="18" w:space="4" w:color="auto"/>
        </w:pBdr>
        <w:shd w:val="clear" w:color="auto" w:fill="DEEAF6"/>
        <w:spacing w:before="0" w:after="160" w:line="240" w:lineRule="auto"/>
        <w:ind w:right="-427"/>
        <w:rPr>
          <w:rFonts w:eastAsia="Calibri" w:cs="Arial"/>
          <w:szCs w:val="24"/>
        </w:rPr>
      </w:pPr>
      <w:r w:rsidRPr="00452FE9">
        <w:rPr>
          <w:rFonts w:eastAsia="Calibri" w:cs="Arial"/>
          <w:szCs w:val="24"/>
        </w:rPr>
        <w:t>CONCEPTO____________________________________________________</w:t>
      </w:r>
      <w:r>
        <w:rPr>
          <w:rFonts w:eastAsia="Calibri" w:cs="Arial"/>
          <w:szCs w:val="24"/>
        </w:rPr>
        <w:t>_______</w:t>
      </w:r>
    </w:p>
    <w:p w14:paraId="1099C651" w14:textId="77777777" w:rsidR="00452FE9" w:rsidRPr="00452FE9" w:rsidRDefault="00452FE9" w:rsidP="000B5901">
      <w:pPr>
        <w:pBdr>
          <w:top w:val="single" w:sz="18" w:space="1" w:color="auto"/>
          <w:left w:val="single" w:sz="18" w:space="4" w:color="auto"/>
          <w:bottom w:val="single" w:sz="18" w:space="11" w:color="auto"/>
          <w:right w:val="single" w:sz="18" w:space="4" w:color="auto"/>
        </w:pBdr>
        <w:shd w:val="clear" w:color="auto" w:fill="DEEAF6"/>
        <w:spacing w:before="0" w:after="160" w:line="240" w:lineRule="auto"/>
        <w:ind w:right="-427"/>
        <w:rPr>
          <w:rFonts w:eastAsia="Calibri" w:cs="Arial"/>
          <w:szCs w:val="24"/>
        </w:rPr>
      </w:pPr>
      <w:r w:rsidRPr="00452FE9">
        <w:rPr>
          <w:rFonts w:eastAsia="Calibri" w:cs="Arial"/>
          <w:szCs w:val="24"/>
        </w:rPr>
        <w:t>NOMBRE___________________________________</w:t>
      </w:r>
      <w:r>
        <w:rPr>
          <w:rFonts w:eastAsia="Calibri" w:cs="Arial"/>
          <w:szCs w:val="24"/>
        </w:rPr>
        <w:t>_________________________</w:t>
      </w:r>
    </w:p>
    <w:p w14:paraId="7659BA7C" w14:textId="77777777" w:rsidR="00452FE9" w:rsidRPr="00452FE9" w:rsidRDefault="00452FE9" w:rsidP="000B5901">
      <w:pPr>
        <w:pBdr>
          <w:top w:val="single" w:sz="18" w:space="1" w:color="auto"/>
          <w:left w:val="single" w:sz="18" w:space="4" w:color="auto"/>
          <w:bottom w:val="single" w:sz="18" w:space="11" w:color="auto"/>
          <w:right w:val="single" w:sz="18" w:space="4" w:color="auto"/>
        </w:pBdr>
        <w:shd w:val="clear" w:color="auto" w:fill="DEEAF6"/>
        <w:spacing w:before="0" w:after="160" w:line="240" w:lineRule="auto"/>
        <w:ind w:right="-427"/>
        <w:rPr>
          <w:rFonts w:eastAsia="Calibri" w:cs="Arial"/>
          <w:szCs w:val="24"/>
        </w:rPr>
      </w:pPr>
      <w:r w:rsidRPr="00452FE9">
        <w:rPr>
          <w:rFonts w:eastAsia="Calibri" w:cs="Arial"/>
          <w:szCs w:val="24"/>
        </w:rPr>
        <w:t>DOMICILIO_________________________________</w:t>
      </w:r>
      <w:r>
        <w:rPr>
          <w:rFonts w:eastAsia="Calibri" w:cs="Arial"/>
          <w:szCs w:val="24"/>
        </w:rPr>
        <w:t>___________________________</w:t>
      </w:r>
    </w:p>
    <w:p w14:paraId="6B541590" w14:textId="77777777" w:rsidR="00452FE9" w:rsidRPr="00452FE9" w:rsidRDefault="00452FE9" w:rsidP="000B5901">
      <w:pPr>
        <w:pBdr>
          <w:top w:val="single" w:sz="18" w:space="1" w:color="auto"/>
          <w:left w:val="single" w:sz="18" w:space="4" w:color="auto"/>
          <w:bottom w:val="single" w:sz="18" w:space="11" w:color="auto"/>
          <w:right w:val="single" w:sz="18" w:space="4" w:color="auto"/>
        </w:pBdr>
        <w:shd w:val="clear" w:color="auto" w:fill="DEEAF6"/>
        <w:spacing w:before="0" w:after="160" w:line="240" w:lineRule="auto"/>
        <w:ind w:right="-427"/>
        <w:jc w:val="right"/>
        <w:rPr>
          <w:rFonts w:eastAsia="Calibri" w:cs="Arial"/>
          <w:szCs w:val="24"/>
        </w:rPr>
      </w:pPr>
      <w:r w:rsidRPr="00452FE9">
        <w:rPr>
          <w:rFonts w:eastAsia="Calibri" w:cs="Arial"/>
          <w:szCs w:val="24"/>
        </w:rPr>
        <w:t>RECIBÍ__________________</w:t>
      </w:r>
    </w:p>
    <w:p w14:paraId="740B8B4F" w14:textId="77777777" w:rsidR="00B513D1" w:rsidRPr="00B513D1" w:rsidRDefault="00B513D1" w:rsidP="00B513D1">
      <w:pPr>
        <w:autoSpaceDE w:val="0"/>
        <w:autoSpaceDN w:val="0"/>
        <w:adjustRightInd w:val="0"/>
        <w:spacing w:before="0" w:after="0" w:line="240" w:lineRule="auto"/>
        <w:ind w:left="720"/>
        <w:contextualSpacing/>
        <w:jc w:val="left"/>
        <w:rPr>
          <w:rFonts w:eastAsia="Calibri" w:cs="Arial"/>
          <w:b/>
          <w:bCs/>
          <w:sz w:val="22"/>
          <w:szCs w:val="24"/>
          <w:lang w:val="es-ES"/>
        </w:rPr>
      </w:pPr>
    </w:p>
    <w:p w14:paraId="13CC3285" w14:textId="54D46AA1" w:rsidR="00452FE9" w:rsidRPr="00D00528" w:rsidRDefault="00452FE9" w:rsidP="00B0534E">
      <w:pPr>
        <w:numPr>
          <w:ilvl w:val="0"/>
          <w:numId w:val="6"/>
        </w:numPr>
        <w:autoSpaceDE w:val="0"/>
        <w:autoSpaceDN w:val="0"/>
        <w:adjustRightInd w:val="0"/>
        <w:spacing w:before="0" w:after="0" w:line="240" w:lineRule="auto"/>
        <w:contextualSpacing/>
        <w:jc w:val="left"/>
        <w:rPr>
          <w:rFonts w:eastAsia="Calibri" w:cs="Arial"/>
          <w:b/>
          <w:bCs/>
          <w:sz w:val="22"/>
          <w:szCs w:val="24"/>
          <w:lang w:val="es-ES"/>
        </w:rPr>
      </w:pPr>
      <w:r w:rsidRPr="00D00528">
        <w:rPr>
          <w:rFonts w:eastAsia="Calibri" w:cs="Arial"/>
          <w:b/>
          <w:bCs/>
          <w:sz w:val="20"/>
          <w:szCs w:val="24"/>
          <w:lang w:val="es-ES"/>
        </w:rPr>
        <w:t xml:space="preserve">DEL REEMBOLSO Y LOS GASTOS A </w:t>
      </w:r>
      <w:r w:rsidR="00E03582" w:rsidRPr="00D00528">
        <w:rPr>
          <w:rFonts w:eastAsia="Calibri" w:cs="Arial"/>
          <w:b/>
          <w:bCs/>
          <w:sz w:val="20"/>
          <w:szCs w:val="24"/>
          <w:lang w:val="es-ES"/>
        </w:rPr>
        <w:t>COMPROBAR; FORMATO</w:t>
      </w:r>
      <w:r w:rsidRPr="00D00528">
        <w:rPr>
          <w:rFonts w:eastAsia="Calibri" w:cs="Arial"/>
          <w:b/>
          <w:bCs/>
          <w:sz w:val="20"/>
          <w:szCs w:val="24"/>
          <w:lang w:val="es-ES"/>
        </w:rPr>
        <w:t xml:space="preserve">  4.</w:t>
      </w:r>
    </w:p>
    <w:p w14:paraId="1BBADFE0" w14:textId="77777777" w:rsidR="00452FE9" w:rsidRPr="00452FE9" w:rsidRDefault="00452FE9" w:rsidP="00452FE9">
      <w:pPr>
        <w:autoSpaceDE w:val="0"/>
        <w:autoSpaceDN w:val="0"/>
        <w:adjustRightInd w:val="0"/>
        <w:spacing w:before="0" w:after="0" w:line="240" w:lineRule="auto"/>
        <w:ind w:left="720"/>
        <w:contextualSpacing/>
        <w:jc w:val="left"/>
        <w:rPr>
          <w:rFonts w:eastAsia="Calibri" w:cs="Arial"/>
          <w:b/>
          <w:bCs/>
          <w:szCs w:val="24"/>
          <w:lang w:val="es-ES"/>
        </w:rPr>
      </w:pPr>
    </w:p>
    <w:p w14:paraId="6B2B59C2" w14:textId="77777777" w:rsidR="00452FE9" w:rsidRPr="00452FE9" w:rsidRDefault="00E03582" w:rsidP="00452FE9">
      <w:pPr>
        <w:pBdr>
          <w:top w:val="single" w:sz="4" w:space="1" w:color="auto"/>
          <w:left w:val="single" w:sz="4" w:space="4" w:color="auto"/>
          <w:bottom w:val="single" w:sz="4" w:space="1" w:color="auto"/>
          <w:right w:val="single" w:sz="4" w:space="4" w:color="auto"/>
        </w:pBdr>
        <w:shd w:val="clear" w:color="auto" w:fill="DEEAF6"/>
        <w:autoSpaceDE w:val="0"/>
        <w:autoSpaceDN w:val="0"/>
        <w:adjustRightInd w:val="0"/>
        <w:spacing w:before="0" w:after="0" w:line="240" w:lineRule="auto"/>
        <w:jc w:val="center"/>
        <w:rPr>
          <w:rFonts w:eastAsia="Calibri" w:cs="Arial"/>
          <w:szCs w:val="24"/>
          <w:lang w:val="es-ES"/>
        </w:rPr>
      </w:pPr>
      <w:r w:rsidRPr="00452FE9">
        <w:rPr>
          <w:rFonts w:eastAsia="Calibri" w:cs="Arial"/>
          <w:b/>
          <w:bCs/>
          <w:szCs w:val="24"/>
          <w:lang w:val="es-ES"/>
        </w:rPr>
        <w:t>REEMBOLSO DE</w:t>
      </w:r>
      <w:r w:rsidR="00452FE9" w:rsidRPr="00452FE9">
        <w:rPr>
          <w:rFonts w:eastAsia="Calibri" w:cs="Arial"/>
          <w:b/>
          <w:bCs/>
          <w:szCs w:val="24"/>
          <w:lang w:val="es-ES"/>
        </w:rPr>
        <w:t xml:space="preserve"> </w:t>
      </w:r>
      <w:r w:rsidRPr="00452FE9">
        <w:rPr>
          <w:rFonts w:eastAsia="Calibri" w:cs="Arial"/>
          <w:b/>
          <w:bCs/>
          <w:szCs w:val="24"/>
          <w:lang w:val="es-ES"/>
        </w:rPr>
        <w:t>GASTOS Y</w:t>
      </w:r>
      <w:r w:rsidR="00452FE9" w:rsidRPr="00452FE9">
        <w:rPr>
          <w:rFonts w:eastAsia="Calibri" w:cs="Arial"/>
          <w:b/>
          <w:bCs/>
          <w:szCs w:val="24"/>
          <w:lang w:val="es-ES"/>
        </w:rPr>
        <w:t xml:space="preserve"> GASTOS A COMPROBAR</w:t>
      </w:r>
    </w:p>
    <w:p w14:paraId="791F48F5" w14:textId="77777777" w:rsidR="00452FE9" w:rsidRPr="00452FE9" w:rsidRDefault="00452FE9" w:rsidP="00452FE9">
      <w:pPr>
        <w:pBdr>
          <w:top w:val="single" w:sz="4" w:space="1" w:color="auto"/>
          <w:left w:val="single" w:sz="4" w:space="4" w:color="auto"/>
          <w:bottom w:val="single" w:sz="4" w:space="1" w:color="auto"/>
          <w:right w:val="single" w:sz="4" w:space="4" w:color="auto"/>
        </w:pBdr>
        <w:shd w:val="clear" w:color="auto" w:fill="DEEAF6"/>
        <w:autoSpaceDE w:val="0"/>
        <w:autoSpaceDN w:val="0"/>
        <w:adjustRightInd w:val="0"/>
        <w:spacing w:before="0" w:after="0" w:line="240" w:lineRule="auto"/>
        <w:jc w:val="left"/>
        <w:rPr>
          <w:rFonts w:eastAsia="Calibri" w:cs="Arial"/>
          <w:szCs w:val="24"/>
          <w:lang w:val="es-ES"/>
        </w:rPr>
      </w:pPr>
    </w:p>
    <w:p w14:paraId="403EC4FB" w14:textId="77777777" w:rsidR="00452FE9" w:rsidRPr="00452FE9" w:rsidRDefault="00452FE9" w:rsidP="00452FE9">
      <w:pPr>
        <w:pBdr>
          <w:top w:val="single" w:sz="4" w:space="1" w:color="auto"/>
          <w:left w:val="single" w:sz="4" w:space="4" w:color="auto"/>
          <w:bottom w:val="single" w:sz="4" w:space="1" w:color="auto"/>
          <w:right w:val="single" w:sz="4" w:space="4" w:color="auto"/>
        </w:pBdr>
        <w:shd w:val="clear" w:color="auto" w:fill="DEEAF6"/>
        <w:autoSpaceDE w:val="0"/>
        <w:autoSpaceDN w:val="0"/>
        <w:adjustRightInd w:val="0"/>
        <w:spacing w:before="0" w:after="0" w:line="240" w:lineRule="auto"/>
        <w:jc w:val="left"/>
        <w:rPr>
          <w:rFonts w:eastAsia="Calibri" w:cs="Arial"/>
          <w:szCs w:val="24"/>
          <w:lang w:val="es-ES"/>
        </w:rPr>
      </w:pPr>
      <w:r w:rsidRPr="00452FE9">
        <w:rPr>
          <w:rFonts w:eastAsia="Calibri" w:cs="Arial"/>
          <w:noProof/>
          <w:szCs w:val="24"/>
          <w:lang w:eastAsia="es-MX"/>
        </w:rPr>
        <w:drawing>
          <wp:anchor distT="0" distB="0" distL="114300" distR="114300" simplePos="0" relativeHeight="251761152" behindDoc="0" locked="0" layoutInCell="1" allowOverlap="1" wp14:anchorId="3F13EB1E" wp14:editId="7A2FB6D6">
            <wp:simplePos x="0" y="0"/>
            <wp:positionH relativeFrom="column">
              <wp:posOffset>4301490</wp:posOffset>
            </wp:positionH>
            <wp:positionV relativeFrom="paragraph">
              <wp:posOffset>31750</wp:posOffset>
            </wp:positionV>
            <wp:extent cx="1228725" cy="400861"/>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8725" cy="400861"/>
                    </a:xfrm>
                    <a:prstGeom prst="rect">
                      <a:avLst/>
                    </a:prstGeom>
                    <a:noFill/>
                  </pic:spPr>
                </pic:pic>
              </a:graphicData>
            </a:graphic>
          </wp:anchor>
        </w:drawing>
      </w:r>
      <w:r w:rsidRPr="00452FE9">
        <w:rPr>
          <w:rFonts w:eastAsia="Calibri" w:cs="Arial"/>
          <w:szCs w:val="24"/>
          <w:lang w:val="es-ES"/>
        </w:rPr>
        <w:t xml:space="preserve">COMPROBANTE NO.    </w:t>
      </w:r>
    </w:p>
    <w:p w14:paraId="4317B344" w14:textId="77777777" w:rsidR="00452FE9" w:rsidRPr="00452FE9" w:rsidRDefault="00452FE9" w:rsidP="00452FE9">
      <w:pPr>
        <w:pBdr>
          <w:top w:val="single" w:sz="4" w:space="1" w:color="auto"/>
          <w:left w:val="single" w:sz="4" w:space="4" w:color="auto"/>
          <w:bottom w:val="single" w:sz="4" w:space="1" w:color="auto"/>
          <w:right w:val="single" w:sz="4" w:space="4" w:color="auto"/>
        </w:pBdr>
        <w:shd w:val="clear" w:color="auto" w:fill="DEEAF6"/>
        <w:autoSpaceDE w:val="0"/>
        <w:autoSpaceDN w:val="0"/>
        <w:adjustRightInd w:val="0"/>
        <w:spacing w:before="0" w:after="0" w:line="240" w:lineRule="auto"/>
        <w:jc w:val="left"/>
        <w:rPr>
          <w:rFonts w:eastAsia="Calibri" w:cs="Arial"/>
          <w:szCs w:val="24"/>
          <w:lang w:val="es-ES"/>
        </w:rPr>
      </w:pPr>
    </w:p>
    <w:p w14:paraId="7F45089F" w14:textId="77777777" w:rsidR="00452FE9" w:rsidRPr="00452FE9" w:rsidRDefault="00452FE9" w:rsidP="00452FE9">
      <w:pPr>
        <w:pBdr>
          <w:top w:val="single" w:sz="4" w:space="1" w:color="auto"/>
          <w:left w:val="single" w:sz="4" w:space="4" w:color="auto"/>
          <w:bottom w:val="single" w:sz="4" w:space="1" w:color="auto"/>
          <w:right w:val="single" w:sz="4" w:space="4" w:color="auto"/>
        </w:pBdr>
        <w:shd w:val="clear" w:color="auto" w:fill="DEEAF6"/>
        <w:autoSpaceDE w:val="0"/>
        <w:autoSpaceDN w:val="0"/>
        <w:adjustRightInd w:val="0"/>
        <w:spacing w:before="0" w:after="0" w:line="240" w:lineRule="auto"/>
        <w:jc w:val="left"/>
        <w:rPr>
          <w:rFonts w:eastAsia="Calibri" w:cs="Arial"/>
          <w:szCs w:val="24"/>
          <w:lang w:val="es-ES"/>
        </w:rPr>
      </w:pPr>
      <w:r w:rsidRPr="00452FE9">
        <w:rPr>
          <w:rFonts w:eastAsia="Calibri" w:cs="Arial"/>
          <w:szCs w:val="24"/>
          <w:lang w:val="es-ES"/>
        </w:rPr>
        <w:t>PARTIDA NO._____________</w:t>
      </w:r>
    </w:p>
    <w:p w14:paraId="1668C290" w14:textId="77777777" w:rsidR="00452FE9" w:rsidRPr="00452FE9" w:rsidRDefault="00452FE9" w:rsidP="00452FE9">
      <w:pPr>
        <w:pBdr>
          <w:top w:val="single" w:sz="4" w:space="1" w:color="auto"/>
          <w:left w:val="single" w:sz="4" w:space="4" w:color="auto"/>
          <w:bottom w:val="single" w:sz="4" w:space="1" w:color="auto"/>
          <w:right w:val="single" w:sz="4" w:space="4" w:color="auto"/>
        </w:pBdr>
        <w:shd w:val="clear" w:color="auto" w:fill="DEEAF6"/>
        <w:autoSpaceDE w:val="0"/>
        <w:autoSpaceDN w:val="0"/>
        <w:adjustRightInd w:val="0"/>
        <w:spacing w:before="0" w:after="0" w:line="240" w:lineRule="auto"/>
        <w:jc w:val="left"/>
        <w:rPr>
          <w:rFonts w:eastAsia="Calibri" w:cs="Arial"/>
          <w:szCs w:val="24"/>
          <w:lang w:val="es-ES"/>
        </w:rPr>
      </w:pPr>
      <w:r w:rsidRPr="00452FE9">
        <w:rPr>
          <w:rFonts w:eastAsia="Calibri" w:cs="Arial"/>
          <w:szCs w:val="24"/>
          <w:lang w:val="es-ES"/>
        </w:rPr>
        <w:t xml:space="preserve">POR </w:t>
      </w:r>
      <w:r w:rsidR="00E03582" w:rsidRPr="00452FE9">
        <w:rPr>
          <w:rFonts w:eastAsia="Calibri" w:cs="Arial"/>
          <w:szCs w:val="24"/>
          <w:lang w:val="es-ES"/>
        </w:rPr>
        <w:t>$ _</w:t>
      </w:r>
      <w:r w:rsidRPr="00452FE9">
        <w:rPr>
          <w:rFonts w:eastAsia="Calibri" w:cs="Arial"/>
          <w:szCs w:val="24"/>
          <w:lang w:val="es-ES"/>
        </w:rPr>
        <w:t>__________</w:t>
      </w:r>
    </w:p>
    <w:p w14:paraId="4BFCB919" w14:textId="77777777" w:rsidR="00452FE9" w:rsidRPr="00452FE9" w:rsidRDefault="00452FE9" w:rsidP="00452FE9">
      <w:pPr>
        <w:pBdr>
          <w:top w:val="single" w:sz="4" w:space="1" w:color="auto"/>
          <w:left w:val="single" w:sz="4" w:space="4" w:color="auto"/>
          <w:bottom w:val="single" w:sz="4" w:space="1" w:color="auto"/>
          <w:right w:val="single" w:sz="4" w:space="4" w:color="auto"/>
        </w:pBdr>
        <w:shd w:val="clear" w:color="auto" w:fill="DEEAF6"/>
        <w:autoSpaceDE w:val="0"/>
        <w:autoSpaceDN w:val="0"/>
        <w:adjustRightInd w:val="0"/>
        <w:spacing w:before="0" w:after="0" w:line="240" w:lineRule="auto"/>
        <w:jc w:val="left"/>
        <w:rPr>
          <w:rFonts w:eastAsia="Calibri" w:cs="Arial"/>
          <w:szCs w:val="24"/>
          <w:lang w:val="es-ES"/>
        </w:rPr>
      </w:pPr>
      <w:r w:rsidRPr="00452FE9">
        <w:rPr>
          <w:rFonts w:eastAsia="Calibri" w:cs="Arial"/>
          <w:szCs w:val="24"/>
          <w:lang w:val="es-ES"/>
        </w:rPr>
        <w:t>RECIBÍ DE LA TESORERÍA MU</w:t>
      </w:r>
      <w:r>
        <w:rPr>
          <w:rFonts w:eastAsia="Calibri" w:cs="Arial"/>
          <w:szCs w:val="24"/>
          <w:lang w:val="es-ES"/>
        </w:rPr>
        <w:t>NICIPAL LA CANTIDAD DE $</w:t>
      </w:r>
      <w:r w:rsidRPr="00452FE9">
        <w:rPr>
          <w:rFonts w:eastAsia="Calibri" w:cs="Arial"/>
          <w:szCs w:val="24"/>
          <w:lang w:val="es-ES"/>
        </w:rPr>
        <w:t>________________ (IMPORTE CON LETRA)</w:t>
      </w:r>
    </w:p>
    <w:p w14:paraId="3955C30F" w14:textId="77777777" w:rsidR="00452FE9" w:rsidRPr="00452FE9" w:rsidRDefault="00452FE9" w:rsidP="00452FE9">
      <w:pPr>
        <w:pBdr>
          <w:top w:val="single" w:sz="4" w:space="1" w:color="auto"/>
          <w:left w:val="single" w:sz="4" w:space="4" w:color="auto"/>
          <w:bottom w:val="single" w:sz="4" w:space="1" w:color="auto"/>
          <w:right w:val="single" w:sz="4" w:space="4" w:color="auto"/>
        </w:pBdr>
        <w:shd w:val="clear" w:color="auto" w:fill="DEEAF6"/>
        <w:autoSpaceDE w:val="0"/>
        <w:autoSpaceDN w:val="0"/>
        <w:adjustRightInd w:val="0"/>
        <w:spacing w:before="0" w:after="0" w:line="240" w:lineRule="auto"/>
        <w:jc w:val="left"/>
        <w:rPr>
          <w:rFonts w:eastAsia="Calibri" w:cs="Arial"/>
          <w:szCs w:val="24"/>
          <w:lang w:val="es-ES"/>
        </w:rPr>
      </w:pPr>
      <w:r w:rsidRPr="00452FE9">
        <w:rPr>
          <w:rFonts w:eastAsia="Calibri" w:cs="Arial"/>
          <w:szCs w:val="24"/>
          <w:lang w:val="es-ES"/>
        </w:rPr>
        <w:t>POR CONCEPTO DE: ____________________________________________________</w:t>
      </w:r>
    </w:p>
    <w:p w14:paraId="2A28DB29" w14:textId="77777777" w:rsidR="00452FE9" w:rsidRPr="00452FE9" w:rsidRDefault="00452FE9" w:rsidP="00452FE9">
      <w:pPr>
        <w:pBdr>
          <w:top w:val="single" w:sz="4" w:space="1" w:color="auto"/>
          <w:left w:val="single" w:sz="4" w:space="4" w:color="auto"/>
          <w:bottom w:val="single" w:sz="4" w:space="1" w:color="auto"/>
          <w:right w:val="single" w:sz="4" w:space="4" w:color="auto"/>
        </w:pBdr>
        <w:shd w:val="clear" w:color="auto" w:fill="DEEAF6"/>
        <w:autoSpaceDE w:val="0"/>
        <w:autoSpaceDN w:val="0"/>
        <w:adjustRightInd w:val="0"/>
        <w:spacing w:before="0" w:after="0" w:line="240" w:lineRule="auto"/>
        <w:jc w:val="left"/>
        <w:rPr>
          <w:rFonts w:eastAsia="Calibri" w:cs="Arial"/>
          <w:szCs w:val="24"/>
          <w:lang w:val="es-ES"/>
        </w:rPr>
      </w:pPr>
      <w:r w:rsidRPr="00452FE9">
        <w:rPr>
          <w:rFonts w:eastAsia="Calibri" w:cs="Arial"/>
          <w:szCs w:val="24"/>
          <w:lang w:val="es-ES"/>
        </w:rPr>
        <w:t>REPOSICIÓN DE GASTOS EFECTUADOS EN MI CARÁCTER DE: _____________________</w:t>
      </w:r>
      <w:r w:rsidR="00E03582" w:rsidRPr="00452FE9">
        <w:rPr>
          <w:rFonts w:eastAsia="Calibri" w:cs="Arial"/>
          <w:szCs w:val="24"/>
          <w:lang w:val="es-ES"/>
        </w:rPr>
        <w:t>_ (</w:t>
      </w:r>
      <w:r w:rsidRPr="00452FE9">
        <w:rPr>
          <w:rFonts w:eastAsia="Calibri" w:cs="Arial"/>
          <w:szCs w:val="24"/>
          <w:lang w:val="es-ES"/>
        </w:rPr>
        <w:t>DIRECTOR, JEFE DEL DEPARTAMENTO DE______________ ______________________________, DICHOS GASTOS SEUTILIZARON EN LAS ADQUISICIONES VARIAS DE ____________________.</w:t>
      </w:r>
    </w:p>
    <w:p w14:paraId="7C6C7D05" w14:textId="77777777" w:rsidR="00452FE9" w:rsidRPr="00452FE9" w:rsidRDefault="00452FE9" w:rsidP="00452FE9">
      <w:pPr>
        <w:pBdr>
          <w:top w:val="single" w:sz="4" w:space="1" w:color="auto"/>
          <w:left w:val="single" w:sz="4" w:space="4" w:color="auto"/>
          <w:bottom w:val="single" w:sz="4" w:space="1" w:color="auto"/>
          <w:right w:val="single" w:sz="4" w:space="4" w:color="auto"/>
        </w:pBdr>
        <w:shd w:val="clear" w:color="auto" w:fill="DEEAF6"/>
        <w:autoSpaceDE w:val="0"/>
        <w:autoSpaceDN w:val="0"/>
        <w:adjustRightInd w:val="0"/>
        <w:spacing w:before="0" w:after="0" w:line="240" w:lineRule="auto"/>
        <w:jc w:val="left"/>
        <w:rPr>
          <w:rFonts w:eastAsia="Calibri" w:cs="Arial"/>
          <w:szCs w:val="24"/>
          <w:lang w:val="es-ES"/>
        </w:rPr>
      </w:pPr>
    </w:p>
    <w:p w14:paraId="690533CE" w14:textId="77777777" w:rsidR="00452FE9" w:rsidRPr="00452FE9" w:rsidRDefault="00452FE9" w:rsidP="00452FE9">
      <w:pPr>
        <w:pBdr>
          <w:top w:val="single" w:sz="4" w:space="1" w:color="auto"/>
          <w:left w:val="single" w:sz="4" w:space="4" w:color="auto"/>
          <w:bottom w:val="single" w:sz="4" w:space="1" w:color="auto"/>
          <w:right w:val="single" w:sz="4" w:space="4" w:color="auto"/>
        </w:pBdr>
        <w:shd w:val="clear" w:color="auto" w:fill="DEEAF6"/>
        <w:autoSpaceDE w:val="0"/>
        <w:autoSpaceDN w:val="0"/>
        <w:adjustRightInd w:val="0"/>
        <w:spacing w:before="0" w:after="0" w:line="240" w:lineRule="auto"/>
        <w:jc w:val="left"/>
        <w:rPr>
          <w:rFonts w:eastAsia="Calibri" w:cs="Arial"/>
          <w:b/>
          <w:bCs/>
          <w:szCs w:val="24"/>
          <w:lang w:val="es-ES"/>
        </w:rPr>
      </w:pPr>
      <w:r w:rsidRPr="00452FE9">
        <w:rPr>
          <w:rFonts w:eastAsia="Calibri" w:cs="Arial"/>
          <w:b/>
          <w:bCs/>
          <w:szCs w:val="24"/>
          <w:lang w:val="es-ES"/>
        </w:rPr>
        <w:t>DESGLOSE DE PARTIDAS</w:t>
      </w:r>
    </w:p>
    <w:p w14:paraId="37978F8A" w14:textId="34E1DD41" w:rsidR="00A64E65" w:rsidRDefault="003B0351" w:rsidP="00654089">
      <w:pPr>
        <w:rPr>
          <w:rFonts w:cs="Arial"/>
        </w:rPr>
      </w:pPr>
      <w:r>
        <w:rPr>
          <w:noProof/>
          <w:lang w:eastAsia="es-MX"/>
        </w:rPr>
        <mc:AlternateContent>
          <mc:Choice Requires="wps">
            <w:drawing>
              <wp:anchor distT="0" distB="0" distL="114300" distR="114300" simplePos="0" relativeHeight="251883008" behindDoc="0" locked="0" layoutInCell="1" allowOverlap="1" wp14:anchorId="57F1CCF8" wp14:editId="6F3D9FA7">
                <wp:simplePos x="0" y="0"/>
                <wp:positionH relativeFrom="column">
                  <wp:posOffset>2990850</wp:posOffset>
                </wp:positionH>
                <wp:positionV relativeFrom="paragraph">
                  <wp:posOffset>513715</wp:posOffset>
                </wp:positionV>
                <wp:extent cx="2352675" cy="533400"/>
                <wp:effectExtent l="0" t="0" r="9525" b="0"/>
                <wp:wrapNone/>
                <wp:docPr id="207" name="Cuadro de texto 207"/>
                <wp:cNvGraphicFramePr/>
                <a:graphic xmlns:a="http://schemas.openxmlformats.org/drawingml/2006/main">
                  <a:graphicData uri="http://schemas.microsoft.com/office/word/2010/wordprocessingShape">
                    <wps:wsp>
                      <wps:cNvSpPr txBox="1"/>
                      <wps:spPr>
                        <a:xfrm>
                          <a:off x="0" y="0"/>
                          <a:ext cx="2352675" cy="533400"/>
                        </a:xfrm>
                        <a:prstGeom prst="rect">
                          <a:avLst/>
                        </a:prstGeom>
                        <a:solidFill>
                          <a:schemeClr val="lt1"/>
                        </a:solidFill>
                        <a:ln w="6350">
                          <a:noFill/>
                        </a:ln>
                      </wps:spPr>
                      <wps:txbx>
                        <w:txbxContent>
                          <w:p w14:paraId="4AFACD49"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12A2496E" w14:textId="77777777" w:rsidR="003B0351" w:rsidRDefault="003B0351" w:rsidP="003B0351">
                            <w:r>
                              <w:rPr>
                                <w:rFonts w:cs="Arial"/>
                                <w:szCs w:val="24"/>
                              </w:rPr>
                              <w:t xml:space="preserve">            Tesorera Municipal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1CCF8" id="Cuadro de texto 207" o:spid="_x0000_s1077" type="#_x0000_t202" style="position:absolute;left:0;text-align:left;margin-left:235.5pt;margin-top:40.45pt;width:185.25pt;height:42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" fillcolor="white [3201]" stroked="f" strokeweight=".5pt">
                <v:textbox>
                  <w:txbxContent>
                    <w:p w14:paraId="4AFACD49" w14:textId="77777777" w:rsidR="003B0351" w:rsidRPr="000204C0" w:rsidRDefault="003B0351" w:rsidP="003B0351">
                      <w:pPr>
                        <w:spacing w:after="100" w:afterAutospacing="1" w:line="240" w:lineRule="auto"/>
                        <w:contextualSpacing/>
                        <w:rPr>
                          <w:rFonts w:cs="Arial"/>
                          <w:szCs w:val="24"/>
                        </w:rPr>
                      </w:pPr>
                      <w:r w:rsidRPr="000204C0">
                        <w:rPr>
                          <w:rFonts w:cs="Arial"/>
                          <w:szCs w:val="24"/>
                        </w:rPr>
                        <w:t>_________________________</w:t>
                      </w:r>
                    </w:p>
                    <w:p w14:paraId="12A2496E" w14:textId="77777777" w:rsidR="003B0351" w:rsidRDefault="003B0351" w:rsidP="003B0351">
                      <w:r>
                        <w:rPr>
                          <w:rFonts w:cs="Arial"/>
                          <w:szCs w:val="24"/>
                        </w:rPr>
                        <w:t xml:space="preserve">            Tesorera Municipal                                               </w:t>
                      </w:r>
                    </w:p>
                  </w:txbxContent>
                </v:textbox>
              </v:shape>
            </w:pict>
          </mc:Fallback>
        </mc:AlternateContent>
      </w:r>
    </w:p>
    <w:p w14:paraId="2513A49B" w14:textId="7220C081" w:rsidR="0036009F" w:rsidRPr="0036009F" w:rsidRDefault="00D00528" w:rsidP="0036009F">
      <w:pPr>
        <w:pStyle w:val="Ttulo2"/>
        <w:jc w:val="left"/>
        <w:rPr>
          <w:sz w:val="24"/>
          <w:szCs w:val="24"/>
          <w:u w:val="single"/>
        </w:rPr>
      </w:pPr>
      <w:bookmarkStart w:id="76" w:name="_Toc492456461"/>
      <w:r w:rsidRPr="0036009F">
        <w:rPr>
          <w:sz w:val="24"/>
          <w:szCs w:val="24"/>
          <w:u w:val="single"/>
        </w:rPr>
        <w:t>Formato De Listado De Gastos Del Fondo Fijo</w:t>
      </w:r>
      <w:bookmarkEnd w:id="76"/>
    </w:p>
    <w:p w14:paraId="377237F9" w14:textId="7886220E" w:rsidR="0036009F" w:rsidRDefault="00F706F6" w:rsidP="00654089">
      <w:pPr>
        <w:rPr>
          <w:rFonts w:cs="Arial"/>
        </w:rPr>
      </w:pPr>
      <w:r>
        <w:rPr>
          <w:noProof/>
          <w:lang w:eastAsia="es-MX"/>
        </w:rPr>
        <mc:AlternateContent>
          <mc:Choice Requires="wps">
            <w:drawing>
              <wp:anchor distT="0" distB="0" distL="114300" distR="114300" simplePos="0" relativeHeight="251885056" behindDoc="0" locked="0" layoutInCell="1" allowOverlap="1" wp14:anchorId="4CD5661A" wp14:editId="7242AB2A">
                <wp:simplePos x="0" y="0"/>
                <wp:positionH relativeFrom="column">
                  <wp:posOffset>2977515</wp:posOffset>
                </wp:positionH>
                <wp:positionV relativeFrom="paragraph">
                  <wp:posOffset>7228205</wp:posOffset>
                </wp:positionV>
                <wp:extent cx="2352675" cy="533400"/>
                <wp:effectExtent l="0" t="0" r="9525" b="0"/>
                <wp:wrapNone/>
                <wp:docPr id="208" name="Cuadro de texto 208"/>
                <wp:cNvGraphicFramePr/>
                <a:graphic xmlns:a="http://schemas.openxmlformats.org/drawingml/2006/main">
                  <a:graphicData uri="http://schemas.microsoft.com/office/word/2010/wordprocessingShape">
                    <wps:wsp>
                      <wps:cNvSpPr txBox="1"/>
                      <wps:spPr>
                        <a:xfrm>
                          <a:off x="0" y="0"/>
                          <a:ext cx="2352675" cy="533400"/>
                        </a:xfrm>
                        <a:prstGeom prst="rect">
                          <a:avLst/>
                        </a:prstGeom>
                        <a:solidFill>
                          <a:schemeClr val="lt1"/>
                        </a:solidFill>
                        <a:ln w="6350">
                          <a:noFill/>
                        </a:ln>
                      </wps:spPr>
                      <wps:txbx>
                        <w:txbxContent>
                          <w:p w14:paraId="59CB6E7E" w14:textId="77777777" w:rsidR="00F706F6" w:rsidRPr="000204C0" w:rsidRDefault="00F706F6" w:rsidP="00F706F6">
                            <w:pPr>
                              <w:spacing w:after="100" w:afterAutospacing="1" w:line="240" w:lineRule="auto"/>
                              <w:contextualSpacing/>
                              <w:rPr>
                                <w:rFonts w:cs="Arial"/>
                                <w:szCs w:val="24"/>
                              </w:rPr>
                            </w:pPr>
                            <w:r w:rsidRPr="000204C0">
                              <w:rPr>
                                <w:rFonts w:cs="Arial"/>
                                <w:szCs w:val="24"/>
                              </w:rPr>
                              <w:t>_________________________</w:t>
                            </w:r>
                          </w:p>
                          <w:p w14:paraId="6C5ACD2F" w14:textId="77777777" w:rsidR="00F706F6" w:rsidRDefault="00F706F6" w:rsidP="00F706F6">
                            <w:r>
                              <w:rPr>
                                <w:rFonts w:cs="Arial"/>
                                <w:szCs w:val="24"/>
                              </w:rPr>
                              <w:t xml:space="preserve">            Tesorera Municipal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5661A" id="Cuadro de texto 208" o:spid="_x0000_s1078" type="#_x0000_t202" style="position:absolute;left:0;text-align:left;margin-left:234.45pt;margin-top:569.15pt;width:185.25pt;height:42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" fillcolor="white [3201]" stroked="f" strokeweight=".5pt">
                <v:textbox>
                  <w:txbxContent>
                    <w:p w14:paraId="59CB6E7E" w14:textId="77777777" w:rsidR="00F706F6" w:rsidRPr="000204C0" w:rsidRDefault="00F706F6" w:rsidP="00F706F6">
                      <w:pPr>
                        <w:spacing w:after="100" w:afterAutospacing="1" w:line="240" w:lineRule="auto"/>
                        <w:contextualSpacing/>
                        <w:rPr>
                          <w:rFonts w:cs="Arial"/>
                          <w:szCs w:val="24"/>
                        </w:rPr>
                      </w:pPr>
                      <w:r w:rsidRPr="000204C0">
                        <w:rPr>
                          <w:rFonts w:cs="Arial"/>
                          <w:szCs w:val="24"/>
                        </w:rPr>
                        <w:t>_________________________</w:t>
                      </w:r>
                    </w:p>
                    <w:p w14:paraId="6C5ACD2F" w14:textId="77777777" w:rsidR="00F706F6" w:rsidRDefault="00F706F6" w:rsidP="00F706F6">
                      <w:r>
                        <w:rPr>
                          <w:rFonts w:cs="Arial"/>
                          <w:szCs w:val="24"/>
                        </w:rPr>
                        <w:t xml:space="preserve">            Tesorera Municipal                                               </w:t>
                      </w:r>
                    </w:p>
                  </w:txbxContent>
                </v:textbox>
              </v:shape>
            </w:pict>
          </mc:Fallback>
        </mc:AlternateContent>
      </w:r>
      <w:r w:rsidR="00D67873">
        <w:rPr>
          <w:rFonts w:cs="Arial"/>
          <w:noProof/>
          <w:lang w:eastAsia="es-MX"/>
        </w:rPr>
        <w:drawing>
          <wp:inline distT="0" distB="0" distL="0" distR="0" wp14:anchorId="2DC6CF2F" wp14:editId="5AF701A7">
            <wp:extent cx="5612130" cy="3338111"/>
            <wp:effectExtent l="0" t="0" r="762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ondo.jpg"/>
                    <pic:cNvPicPr/>
                  </pic:nvPicPr>
                  <pic:blipFill>
                    <a:blip r:embed="rId36">
                      <a:extLst>
                        <a:ext uri="{28A0092B-C50C-407E-A947-70E740481C1C}">
                          <a14:useLocalDpi xmlns:a14="http://schemas.microsoft.com/office/drawing/2010/main" val="0"/>
                        </a:ext>
                      </a:extLst>
                    </a:blip>
                    <a:stretch>
                      <a:fillRect/>
                    </a:stretch>
                  </pic:blipFill>
                  <pic:spPr>
                    <a:xfrm>
                      <a:off x="0" y="0"/>
                      <a:ext cx="5624289" cy="3345343"/>
                    </a:xfrm>
                    <a:prstGeom prst="rect">
                      <a:avLst/>
                    </a:prstGeom>
                  </pic:spPr>
                </pic:pic>
              </a:graphicData>
            </a:graphic>
          </wp:inline>
        </w:drawing>
      </w:r>
    </w:p>
    <w:p w14:paraId="28EAFE43" w14:textId="11E3FFAC" w:rsidR="00315D21" w:rsidRPr="00315D21" w:rsidRDefault="00F706F6" w:rsidP="00315D21">
      <w:pPr>
        <w:pStyle w:val="Ttulo2"/>
        <w:jc w:val="left"/>
        <w:rPr>
          <w:noProof/>
          <w:sz w:val="24"/>
          <w:u w:val="single"/>
          <w:lang w:eastAsia="es-MX"/>
        </w:rPr>
      </w:pPr>
      <w:bookmarkStart w:id="77" w:name="_Toc492456462"/>
      <w:r>
        <w:rPr>
          <w:noProof/>
          <w:lang w:eastAsia="es-MX"/>
        </w:rPr>
        <mc:AlternateContent>
          <mc:Choice Requires="wps">
            <w:drawing>
              <wp:anchor distT="0" distB="0" distL="114300" distR="114300" simplePos="0" relativeHeight="251887104" behindDoc="0" locked="0" layoutInCell="1" allowOverlap="1" wp14:anchorId="64D187B4" wp14:editId="105326EE">
                <wp:simplePos x="0" y="0"/>
                <wp:positionH relativeFrom="column">
                  <wp:posOffset>2971800</wp:posOffset>
                </wp:positionH>
                <wp:positionV relativeFrom="paragraph">
                  <wp:posOffset>7419340</wp:posOffset>
                </wp:positionV>
                <wp:extent cx="2352675" cy="533400"/>
                <wp:effectExtent l="0" t="0" r="9525" b="0"/>
                <wp:wrapNone/>
                <wp:docPr id="209" name="Cuadro de texto 209"/>
                <wp:cNvGraphicFramePr/>
                <a:graphic xmlns:a="http://schemas.openxmlformats.org/drawingml/2006/main">
                  <a:graphicData uri="http://schemas.microsoft.com/office/word/2010/wordprocessingShape">
                    <wps:wsp>
                      <wps:cNvSpPr txBox="1"/>
                      <wps:spPr>
                        <a:xfrm>
                          <a:off x="0" y="0"/>
                          <a:ext cx="2352675" cy="533400"/>
                        </a:xfrm>
                        <a:prstGeom prst="rect">
                          <a:avLst/>
                        </a:prstGeom>
                        <a:solidFill>
                          <a:schemeClr val="lt1"/>
                        </a:solidFill>
                        <a:ln w="6350">
                          <a:noFill/>
                        </a:ln>
                      </wps:spPr>
                      <wps:txbx>
                        <w:txbxContent>
                          <w:p w14:paraId="2BB7A8F3" w14:textId="77777777" w:rsidR="00F706F6" w:rsidRPr="000204C0" w:rsidRDefault="00F706F6" w:rsidP="00F706F6">
                            <w:pPr>
                              <w:spacing w:after="100" w:afterAutospacing="1" w:line="240" w:lineRule="auto"/>
                              <w:contextualSpacing/>
                              <w:rPr>
                                <w:rFonts w:cs="Arial"/>
                                <w:szCs w:val="24"/>
                              </w:rPr>
                            </w:pPr>
                            <w:r w:rsidRPr="000204C0">
                              <w:rPr>
                                <w:rFonts w:cs="Arial"/>
                                <w:szCs w:val="24"/>
                              </w:rPr>
                              <w:t>_________________________</w:t>
                            </w:r>
                          </w:p>
                          <w:p w14:paraId="3FD9344A" w14:textId="77777777" w:rsidR="00F706F6" w:rsidRDefault="00F706F6" w:rsidP="00F706F6">
                            <w:r>
                              <w:rPr>
                                <w:rFonts w:cs="Arial"/>
                                <w:szCs w:val="24"/>
                              </w:rPr>
                              <w:t xml:space="preserve">            Tesorera Municipal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187B4" id="Cuadro de texto 209" o:spid="_x0000_s1079" type="#_x0000_t202" style="position:absolute;margin-left:234pt;margin-top:584.2pt;width:185.25pt;height:42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" fillcolor="white [3201]" stroked="f" strokeweight=".5pt">
                <v:textbox>
                  <w:txbxContent>
                    <w:p w14:paraId="2BB7A8F3" w14:textId="77777777" w:rsidR="00F706F6" w:rsidRPr="000204C0" w:rsidRDefault="00F706F6" w:rsidP="00F706F6">
                      <w:pPr>
                        <w:spacing w:after="100" w:afterAutospacing="1" w:line="240" w:lineRule="auto"/>
                        <w:contextualSpacing/>
                        <w:rPr>
                          <w:rFonts w:cs="Arial"/>
                          <w:szCs w:val="24"/>
                        </w:rPr>
                      </w:pPr>
                      <w:r w:rsidRPr="000204C0">
                        <w:rPr>
                          <w:rFonts w:cs="Arial"/>
                          <w:szCs w:val="24"/>
                        </w:rPr>
                        <w:t>_________________________</w:t>
                      </w:r>
                    </w:p>
                    <w:p w14:paraId="3FD9344A" w14:textId="77777777" w:rsidR="00F706F6" w:rsidRDefault="00F706F6" w:rsidP="00F706F6">
                      <w:r>
                        <w:rPr>
                          <w:rFonts w:cs="Arial"/>
                          <w:szCs w:val="24"/>
                        </w:rPr>
                        <w:t xml:space="preserve">            Tesorera Municipal                                               </w:t>
                      </w:r>
                    </w:p>
                  </w:txbxContent>
                </v:textbox>
              </v:shape>
            </w:pict>
          </mc:Fallback>
        </mc:AlternateContent>
      </w:r>
      <w:r w:rsidR="001D556F">
        <w:rPr>
          <w:noProof/>
          <w:lang w:eastAsia="es-MX"/>
        </w:rPr>
        <w:drawing>
          <wp:anchor distT="0" distB="0" distL="114300" distR="114300" simplePos="0" relativeHeight="251767296" behindDoc="1" locked="0" layoutInCell="1" allowOverlap="1" wp14:anchorId="48E9E492" wp14:editId="70A7CFDA">
            <wp:simplePos x="0" y="0"/>
            <wp:positionH relativeFrom="column">
              <wp:posOffset>320040</wp:posOffset>
            </wp:positionH>
            <wp:positionV relativeFrom="paragraph">
              <wp:posOffset>337820</wp:posOffset>
            </wp:positionV>
            <wp:extent cx="4953000" cy="7032625"/>
            <wp:effectExtent l="0" t="0" r="0" b="0"/>
            <wp:wrapTight wrapText="bothSides">
              <wp:wrapPolygon edited="0">
                <wp:start x="0" y="0"/>
                <wp:lineTo x="0" y="21532"/>
                <wp:lineTo x="21517" y="21532"/>
                <wp:lineTo x="21517" y="0"/>
                <wp:lineTo x="0" y="0"/>
              </wp:wrapPolygon>
            </wp:wrapTight>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37478" t="23558" r="36236" b="12044"/>
                    <a:stretch/>
                  </pic:blipFill>
                  <pic:spPr bwMode="auto">
                    <a:xfrm>
                      <a:off x="0" y="0"/>
                      <a:ext cx="4953000" cy="7032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3BAE">
        <w:rPr>
          <w:noProof/>
          <w:sz w:val="24"/>
          <w:u w:val="single"/>
          <w:lang w:eastAsia="es-MX"/>
        </w:rPr>
        <w:t>Formato De Oficio De Comisión Para Viáticos</w:t>
      </w:r>
      <w:r w:rsidR="00BC38F0">
        <w:rPr>
          <w:noProof/>
          <w:sz w:val="24"/>
          <w:u w:val="single"/>
          <w:lang w:eastAsia="es-MX"/>
        </w:rPr>
        <w:t xml:space="preserve"> y Gastos de Representación:</w:t>
      </w:r>
      <w:bookmarkEnd w:id="77"/>
      <w:r w:rsidRPr="00F706F6">
        <w:rPr>
          <w:noProof/>
          <w:lang w:eastAsia="es-MX"/>
        </w:rPr>
        <w:t xml:space="preserve"> </w:t>
      </w:r>
    </w:p>
    <w:p w14:paraId="22A6A1D5" w14:textId="6619AE46" w:rsidR="008F4F96" w:rsidRPr="001D0517" w:rsidRDefault="0032467E" w:rsidP="0032467E">
      <w:pPr>
        <w:pStyle w:val="Ttulo2"/>
        <w:jc w:val="both"/>
        <w:rPr>
          <w:sz w:val="24"/>
          <w:u w:val="single"/>
        </w:rPr>
      </w:pPr>
      <w:bookmarkStart w:id="78" w:name="_Toc492456463"/>
      <w:r>
        <w:rPr>
          <w:noProof/>
          <w:lang w:eastAsia="es-MX"/>
        </w:rPr>
        <w:drawing>
          <wp:anchor distT="0" distB="0" distL="114300" distR="114300" simplePos="0" relativeHeight="251768320" behindDoc="1" locked="0" layoutInCell="1" allowOverlap="1" wp14:anchorId="62E42D12" wp14:editId="4FDBF30F">
            <wp:simplePos x="0" y="0"/>
            <wp:positionH relativeFrom="column">
              <wp:posOffset>-375285</wp:posOffset>
            </wp:positionH>
            <wp:positionV relativeFrom="paragraph">
              <wp:posOffset>597535</wp:posOffset>
            </wp:positionV>
            <wp:extent cx="6180455" cy="3866515"/>
            <wp:effectExtent l="0" t="0" r="0" b="635"/>
            <wp:wrapTight wrapText="bothSides">
              <wp:wrapPolygon edited="0">
                <wp:start x="0" y="0"/>
                <wp:lineTo x="0" y="21497"/>
                <wp:lineTo x="21505" y="21497"/>
                <wp:lineTo x="21505" y="0"/>
                <wp:lineTo x="0" y="0"/>
              </wp:wrapPolygon>
            </wp:wrapTight>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1355" t="30368" r="51906" b="13794"/>
                    <a:stretch/>
                  </pic:blipFill>
                  <pic:spPr bwMode="auto">
                    <a:xfrm>
                      <a:off x="0" y="0"/>
                      <a:ext cx="6180455" cy="3866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38F0">
        <w:rPr>
          <w:sz w:val="24"/>
          <w:u w:val="single"/>
        </w:rPr>
        <w:t>Formato d</w:t>
      </w:r>
      <w:r w:rsidR="00572404">
        <w:rPr>
          <w:sz w:val="24"/>
          <w:u w:val="single"/>
        </w:rPr>
        <w:t xml:space="preserve">e Informe </w:t>
      </w:r>
      <w:r w:rsidR="00BC38F0">
        <w:rPr>
          <w:sz w:val="24"/>
          <w:u w:val="single"/>
        </w:rPr>
        <w:t>d</w:t>
      </w:r>
      <w:r w:rsidR="00572404">
        <w:rPr>
          <w:sz w:val="24"/>
          <w:u w:val="single"/>
        </w:rPr>
        <w:t>e Cumplimiento</w:t>
      </w:r>
      <w:r>
        <w:rPr>
          <w:sz w:val="24"/>
          <w:u w:val="single"/>
        </w:rPr>
        <w:t xml:space="preserve"> para Viáticos y Gastos de Representación</w:t>
      </w:r>
      <w:bookmarkEnd w:id="78"/>
      <w:r w:rsidR="00572404">
        <w:rPr>
          <w:sz w:val="24"/>
          <w:u w:val="single"/>
        </w:rPr>
        <w:t xml:space="preserve"> </w:t>
      </w:r>
    </w:p>
    <w:p w14:paraId="45D6B323" w14:textId="27539297" w:rsidR="000B6127" w:rsidRDefault="000B6127" w:rsidP="00E359AC"/>
    <w:p w14:paraId="0DBEBEB2" w14:textId="77777777" w:rsidR="00E359AC" w:rsidRDefault="00E359AC" w:rsidP="00E359AC"/>
    <w:p w14:paraId="69A658F3" w14:textId="77777777" w:rsidR="00E359AC" w:rsidRDefault="00E359AC" w:rsidP="00E359AC"/>
    <w:p w14:paraId="2DAF5B83" w14:textId="77777777" w:rsidR="00E359AC" w:rsidRPr="00CA7FC8" w:rsidRDefault="00E359AC" w:rsidP="00E359AC"/>
    <w:p w14:paraId="7048C042" w14:textId="37CB0F94" w:rsidR="001D556F" w:rsidRDefault="001D556F" w:rsidP="00654089">
      <w:pPr>
        <w:rPr>
          <w:rFonts w:cs="Arial"/>
        </w:rPr>
      </w:pPr>
    </w:p>
    <w:p w14:paraId="04217464" w14:textId="1255407B" w:rsidR="001D556F" w:rsidRDefault="00F706F6" w:rsidP="00654089">
      <w:pPr>
        <w:rPr>
          <w:rFonts w:cs="Arial"/>
        </w:rPr>
      </w:pPr>
      <w:r>
        <w:rPr>
          <w:noProof/>
          <w:lang w:eastAsia="es-MX"/>
        </w:rPr>
        <mc:AlternateContent>
          <mc:Choice Requires="wps">
            <w:drawing>
              <wp:anchor distT="0" distB="0" distL="114300" distR="114300" simplePos="0" relativeHeight="251889152" behindDoc="0" locked="0" layoutInCell="1" allowOverlap="1" wp14:anchorId="6B976B00" wp14:editId="67267CFC">
                <wp:simplePos x="0" y="0"/>
                <wp:positionH relativeFrom="column">
                  <wp:posOffset>2981325</wp:posOffset>
                </wp:positionH>
                <wp:positionV relativeFrom="paragraph">
                  <wp:posOffset>857250</wp:posOffset>
                </wp:positionV>
                <wp:extent cx="2352675" cy="533400"/>
                <wp:effectExtent l="0" t="0" r="9525" b="0"/>
                <wp:wrapNone/>
                <wp:docPr id="210" name="Cuadro de texto 210"/>
                <wp:cNvGraphicFramePr/>
                <a:graphic xmlns:a="http://schemas.openxmlformats.org/drawingml/2006/main">
                  <a:graphicData uri="http://schemas.microsoft.com/office/word/2010/wordprocessingShape">
                    <wps:wsp>
                      <wps:cNvSpPr txBox="1"/>
                      <wps:spPr>
                        <a:xfrm>
                          <a:off x="0" y="0"/>
                          <a:ext cx="2352675" cy="533400"/>
                        </a:xfrm>
                        <a:prstGeom prst="rect">
                          <a:avLst/>
                        </a:prstGeom>
                        <a:solidFill>
                          <a:schemeClr val="lt1"/>
                        </a:solidFill>
                        <a:ln w="6350">
                          <a:noFill/>
                        </a:ln>
                      </wps:spPr>
                      <wps:txbx>
                        <w:txbxContent>
                          <w:p w14:paraId="7020C50F" w14:textId="77777777" w:rsidR="00F706F6" w:rsidRPr="000204C0" w:rsidRDefault="00F706F6" w:rsidP="00F706F6">
                            <w:pPr>
                              <w:spacing w:after="100" w:afterAutospacing="1" w:line="240" w:lineRule="auto"/>
                              <w:contextualSpacing/>
                              <w:rPr>
                                <w:rFonts w:cs="Arial"/>
                                <w:szCs w:val="24"/>
                              </w:rPr>
                            </w:pPr>
                            <w:r w:rsidRPr="000204C0">
                              <w:rPr>
                                <w:rFonts w:cs="Arial"/>
                                <w:szCs w:val="24"/>
                              </w:rPr>
                              <w:t>_________________________</w:t>
                            </w:r>
                          </w:p>
                          <w:p w14:paraId="3434B6E1" w14:textId="77777777" w:rsidR="00F706F6" w:rsidRDefault="00F706F6" w:rsidP="00F706F6">
                            <w:r>
                              <w:rPr>
                                <w:rFonts w:cs="Arial"/>
                                <w:szCs w:val="24"/>
                              </w:rPr>
                              <w:t xml:space="preserve">            Tesorera Municipal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76B00" id="Cuadro de texto 210" o:spid="_x0000_s1080" type="#_x0000_t202" style="position:absolute;left:0;text-align:left;margin-left:234.75pt;margin-top:67.5pt;width:185.25pt;height:42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" fillcolor="white [3201]" stroked="f" strokeweight=".5pt">
                <v:textbox>
                  <w:txbxContent>
                    <w:p w14:paraId="7020C50F" w14:textId="77777777" w:rsidR="00F706F6" w:rsidRPr="000204C0" w:rsidRDefault="00F706F6" w:rsidP="00F706F6">
                      <w:pPr>
                        <w:spacing w:after="100" w:afterAutospacing="1" w:line="240" w:lineRule="auto"/>
                        <w:contextualSpacing/>
                        <w:rPr>
                          <w:rFonts w:cs="Arial"/>
                          <w:szCs w:val="24"/>
                        </w:rPr>
                      </w:pPr>
                      <w:r w:rsidRPr="000204C0">
                        <w:rPr>
                          <w:rFonts w:cs="Arial"/>
                          <w:szCs w:val="24"/>
                        </w:rPr>
                        <w:t>_________________________</w:t>
                      </w:r>
                    </w:p>
                    <w:p w14:paraId="3434B6E1" w14:textId="77777777" w:rsidR="00F706F6" w:rsidRDefault="00F706F6" w:rsidP="00F706F6">
                      <w:r>
                        <w:rPr>
                          <w:rFonts w:cs="Arial"/>
                          <w:szCs w:val="24"/>
                        </w:rPr>
                        <w:t xml:space="preserve">            Tesorera Municipal                                               </w:t>
                      </w:r>
                    </w:p>
                  </w:txbxContent>
                </v:textbox>
              </v:shape>
            </w:pict>
          </mc:Fallback>
        </mc:AlternateContent>
      </w:r>
    </w:p>
    <w:p w14:paraId="5583E2ED" w14:textId="3C6083BD" w:rsidR="00BA6C7B" w:rsidRPr="006E558D" w:rsidRDefault="00BA6C7B" w:rsidP="00B0534E">
      <w:pPr>
        <w:pStyle w:val="Ttulo1"/>
        <w:numPr>
          <w:ilvl w:val="0"/>
          <w:numId w:val="14"/>
        </w:numPr>
        <w:rPr>
          <w:rFonts w:cs="Arial"/>
          <w:szCs w:val="32"/>
          <w:u w:val="single"/>
        </w:rPr>
      </w:pPr>
      <w:bookmarkStart w:id="79" w:name="_Toc492456464"/>
      <w:r w:rsidRPr="006E558D">
        <w:rPr>
          <w:rFonts w:cs="Arial"/>
          <w:szCs w:val="32"/>
          <w:u w:val="single"/>
        </w:rPr>
        <w:t>GLOSARIO</w:t>
      </w:r>
      <w:bookmarkEnd w:id="79"/>
    </w:p>
    <w:p w14:paraId="29FB9B6C" w14:textId="54811305" w:rsidR="0013150C" w:rsidRDefault="0016702C" w:rsidP="00FD42DA">
      <w:pPr>
        <w:spacing w:line="276" w:lineRule="auto"/>
        <w:rPr>
          <w:rFonts w:cs="Arial"/>
          <w:szCs w:val="24"/>
        </w:rPr>
      </w:pPr>
      <w:r>
        <w:rPr>
          <w:rFonts w:cs="Arial"/>
          <w:color w:val="000000"/>
          <w:szCs w:val="24"/>
        </w:rPr>
        <w:t>LGCG. -</w:t>
      </w:r>
      <w:r w:rsidR="00FD42DA">
        <w:rPr>
          <w:rFonts w:cs="Arial"/>
          <w:color w:val="000000"/>
          <w:szCs w:val="24"/>
        </w:rPr>
        <w:t xml:space="preserve"> La</w:t>
      </w:r>
      <w:r w:rsidR="0013150C">
        <w:rPr>
          <w:rFonts w:cs="Arial"/>
          <w:color w:val="000000"/>
          <w:szCs w:val="24"/>
        </w:rPr>
        <w:t xml:space="preserve"> Ley General de Contabilidad Gubernamental, </w:t>
      </w:r>
      <w:r w:rsidR="00FD42DA">
        <w:rPr>
          <w:rFonts w:cs="Arial"/>
          <w:color w:val="000000"/>
          <w:szCs w:val="24"/>
        </w:rPr>
        <w:t>que e</w:t>
      </w:r>
      <w:r w:rsidR="00FD42DA" w:rsidRPr="00FD42DA">
        <w:rPr>
          <w:rFonts w:cs="Arial"/>
          <w:color w:val="000000"/>
          <w:szCs w:val="24"/>
        </w:rPr>
        <w:t>stablecer los criterios generales que</w:t>
      </w:r>
      <w:r w:rsidR="00FD42DA">
        <w:rPr>
          <w:rFonts w:cs="Arial"/>
          <w:color w:val="000000"/>
          <w:szCs w:val="24"/>
        </w:rPr>
        <w:t xml:space="preserve"> </w:t>
      </w:r>
      <w:r w:rsidR="00FD42DA" w:rsidRPr="00FD42DA">
        <w:rPr>
          <w:rFonts w:cs="Arial"/>
          <w:color w:val="000000"/>
          <w:szCs w:val="24"/>
        </w:rPr>
        <w:t>regirán la contabilidad gubernamental y la emisión de información financiera de los entes públicos, con el fin de lograr</w:t>
      </w:r>
      <w:r w:rsidR="00272896">
        <w:rPr>
          <w:rFonts w:cs="Arial"/>
          <w:color w:val="000000"/>
          <w:szCs w:val="24"/>
        </w:rPr>
        <w:t xml:space="preserve"> </w:t>
      </w:r>
      <w:r w:rsidR="00FD42DA" w:rsidRPr="00FD42DA">
        <w:rPr>
          <w:rFonts w:cs="Arial"/>
          <w:color w:val="000000"/>
          <w:szCs w:val="24"/>
        </w:rPr>
        <w:t>su adecuada armonización.</w:t>
      </w:r>
    </w:p>
    <w:p w14:paraId="3FA577CA" w14:textId="49AA6BEF" w:rsidR="002D1000" w:rsidRDefault="00BA6C7B" w:rsidP="00731473">
      <w:pPr>
        <w:spacing w:line="276" w:lineRule="auto"/>
        <w:rPr>
          <w:rFonts w:cs="Arial"/>
          <w:szCs w:val="24"/>
        </w:rPr>
      </w:pPr>
      <w:r>
        <w:rPr>
          <w:rFonts w:cs="Arial"/>
          <w:szCs w:val="24"/>
        </w:rPr>
        <w:t>ARMONIZACIÓN. -</w:t>
      </w:r>
      <w:r w:rsidRPr="001D4C12">
        <w:rPr>
          <w:rFonts w:cs="Arial"/>
          <w:szCs w:val="24"/>
        </w:rPr>
        <w:t xml:space="preserve"> la revisión, reestructuración y compatibilización de los modelos contables vigentes a nivel nacional, a partir de la adecuación y fortalecimiento de las disposiciones</w:t>
      </w:r>
      <w:r>
        <w:rPr>
          <w:rFonts w:cs="Arial"/>
          <w:szCs w:val="24"/>
        </w:rPr>
        <w:t xml:space="preserve"> </w:t>
      </w:r>
      <w:r w:rsidRPr="001D4C12">
        <w:rPr>
          <w:rFonts w:cs="Arial"/>
          <w:szCs w:val="24"/>
        </w:rPr>
        <w:t>jurídicas que las rigen, de los procedimientos para el registro de las operaciones, de la</w:t>
      </w:r>
      <w:r>
        <w:rPr>
          <w:rFonts w:cs="Arial"/>
          <w:szCs w:val="24"/>
        </w:rPr>
        <w:t xml:space="preserve"> </w:t>
      </w:r>
      <w:r w:rsidRPr="001D4C12">
        <w:rPr>
          <w:rFonts w:cs="Arial"/>
          <w:szCs w:val="24"/>
        </w:rPr>
        <w:t>información que deben generar los sistemas de contabilidad gubernamental, y de las</w:t>
      </w:r>
      <w:r>
        <w:rPr>
          <w:rFonts w:cs="Arial"/>
          <w:szCs w:val="24"/>
        </w:rPr>
        <w:t xml:space="preserve"> </w:t>
      </w:r>
      <w:r w:rsidRPr="001D4C12">
        <w:rPr>
          <w:rFonts w:cs="Arial"/>
          <w:szCs w:val="24"/>
        </w:rPr>
        <w:t>características y contenido de los principales informes de rendición de cuentas;</w:t>
      </w:r>
    </w:p>
    <w:p w14:paraId="49F1441E" w14:textId="77777777" w:rsidR="00BA6C7B" w:rsidRPr="00F860FE" w:rsidRDefault="00BA6C7B" w:rsidP="00731473">
      <w:pPr>
        <w:spacing w:line="276" w:lineRule="auto"/>
        <w:rPr>
          <w:rFonts w:cs="Arial"/>
          <w:szCs w:val="24"/>
        </w:rPr>
      </w:pPr>
      <w:r w:rsidRPr="00F860FE">
        <w:rPr>
          <w:rFonts w:cs="Arial"/>
          <w:szCs w:val="24"/>
        </w:rPr>
        <w:t>CONTABILIDAD GUBERNAMENTAL</w:t>
      </w:r>
      <w:r>
        <w:rPr>
          <w:rFonts w:cs="Arial"/>
          <w:szCs w:val="24"/>
        </w:rPr>
        <w:t>. -</w:t>
      </w:r>
      <w:r w:rsidRPr="00F860FE">
        <w:rPr>
          <w:rFonts w:cs="Arial"/>
          <w:szCs w:val="24"/>
        </w:rPr>
        <w:t xml:space="preserve"> la técnica que sustenta los sistemas de contabilidad</w:t>
      </w:r>
      <w:r>
        <w:rPr>
          <w:rFonts w:cs="Arial"/>
          <w:szCs w:val="24"/>
        </w:rPr>
        <w:t xml:space="preserve"> g</w:t>
      </w:r>
      <w:r w:rsidRPr="00F860FE">
        <w:rPr>
          <w:rFonts w:cs="Arial"/>
          <w:szCs w:val="24"/>
        </w:rPr>
        <w:t>ubernamental y que se utiliza para el registro de las transacciones que llevan a cabo los</w:t>
      </w:r>
      <w:r>
        <w:rPr>
          <w:rFonts w:cs="Arial"/>
          <w:szCs w:val="24"/>
        </w:rPr>
        <w:t xml:space="preserve"> </w:t>
      </w:r>
      <w:r w:rsidRPr="00F860FE">
        <w:rPr>
          <w:rFonts w:cs="Arial"/>
          <w:szCs w:val="24"/>
        </w:rPr>
        <w:t>entes públicos, expresados en términos monetarios, captando los diversos eventos</w:t>
      </w:r>
      <w:r>
        <w:rPr>
          <w:rFonts w:cs="Arial"/>
          <w:szCs w:val="24"/>
        </w:rPr>
        <w:t xml:space="preserve"> </w:t>
      </w:r>
      <w:r w:rsidRPr="00F860FE">
        <w:rPr>
          <w:rFonts w:cs="Arial"/>
          <w:szCs w:val="24"/>
        </w:rPr>
        <w:t>económicos identificables y cuantificables que afectan los bienes e inversiones, las</w:t>
      </w:r>
      <w:r>
        <w:rPr>
          <w:rFonts w:cs="Arial"/>
          <w:szCs w:val="24"/>
        </w:rPr>
        <w:t xml:space="preserve"> </w:t>
      </w:r>
      <w:r w:rsidRPr="00F860FE">
        <w:rPr>
          <w:rFonts w:cs="Arial"/>
          <w:szCs w:val="24"/>
        </w:rPr>
        <w:t>obligaciones y pasivos, así como el propio patrimonio, con el fin de generar información</w:t>
      </w:r>
      <w:r>
        <w:rPr>
          <w:rFonts w:cs="Arial"/>
          <w:szCs w:val="24"/>
        </w:rPr>
        <w:t xml:space="preserve"> </w:t>
      </w:r>
      <w:r w:rsidRPr="00F860FE">
        <w:rPr>
          <w:rFonts w:cs="Arial"/>
          <w:szCs w:val="24"/>
        </w:rPr>
        <w:t>financiera que facilite la toma de decisiones y un apoyo confiable en la administración de los</w:t>
      </w:r>
      <w:r>
        <w:rPr>
          <w:rFonts w:cs="Arial"/>
          <w:szCs w:val="24"/>
        </w:rPr>
        <w:t xml:space="preserve"> </w:t>
      </w:r>
      <w:r w:rsidRPr="00F860FE">
        <w:rPr>
          <w:rFonts w:cs="Arial"/>
          <w:szCs w:val="24"/>
        </w:rPr>
        <w:t>recursos públicos;</w:t>
      </w:r>
    </w:p>
    <w:p w14:paraId="47CF1488" w14:textId="0465284C" w:rsidR="00BA6C7B" w:rsidRPr="00F77BFE" w:rsidRDefault="00BA6C7B" w:rsidP="00731473">
      <w:pPr>
        <w:spacing w:line="276" w:lineRule="auto"/>
        <w:rPr>
          <w:rFonts w:cs="Arial"/>
          <w:szCs w:val="24"/>
        </w:rPr>
      </w:pPr>
      <w:r>
        <w:rPr>
          <w:rFonts w:cs="Arial"/>
          <w:szCs w:val="24"/>
        </w:rPr>
        <w:t>CON</w:t>
      </w:r>
      <w:r w:rsidR="007B2B28">
        <w:rPr>
          <w:rFonts w:cs="Arial"/>
          <w:szCs w:val="24"/>
        </w:rPr>
        <w:t>AC</w:t>
      </w:r>
      <w:r>
        <w:rPr>
          <w:rFonts w:cs="Arial"/>
          <w:szCs w:val="24"/>
        </w:rPr>
        <w:t xml:space="preserve">. - </w:t>
      </w:r>
      <w:r w:rsidRPr="00EB22D3">
        <w:rPr>
          <w:rFonts w:cs="Arial"/>
          <w:szCs w:val="24"/>
        </w:rPr>
        <w:t xml:space="preserve"> el </w:t>
      </w:r>
      <w:r>
        <w:rPr>
          <w:rFonts w:cs="Arial"/>
          <w:szCs w:val="24"/>
        </w:rPr>
        <w:t>Consejo Nacional d</w:t>
      </w:r>
      <w:r w:rsidRPr="00EB22D3">
        <w:rPr>
          <w:rFonts w:cs="Arial"/>
          <w:szCs w:val="24"/>
        </w:rPr>
        <w:t>e Armonización Contable</w:t>
      </w:r>
      <w:r>
        <w:rPr>
          <w:rFonts w:cs="Arial"/>
          <w:szCs w:val="24"/>
        </w:rPr>
        <w:t xml:space="preserve"> (CONAC), </w:t>
      </w:r>
      <w:r w:rsidRPr="00F77BFE">
        <w:rPr>
          <w:rFonts w:cs="Arial"/>
          <w:szCs w:val="24"/>
        </w:rPr>
        <w:t>es el órgano de coordinación para la armonización de la contabilidad gubernamental y tiene por objeto la emisión de las normas contables y lineamientos para la generación</w:t>
      </w:r>
      <w:r>
        <w:rPr>
          <w:rFonts w:cs="Arial"/>
          <w:szCs w:val="24"/>
        </w:rPr>
        <w:t xml:space="preserve"> </w:t>
      </w:r>
      <w:r w:rsidRPr="00F77BFE">
        <w:rPr>
          <w:rFonts w:cs="Arial"/>
          <w:szCs w:val="24"/>
        </w:rPr>
        <w:t>de información financiera que aplicarán los entes públicos</w:t>
      </w:r>
      <w:r>
        <w:rPr>
          <w:rFonts w:cs="Arial"/>
          <w:szCs w:val="24"/>
        </w:rPr>
        <w:t>;</w:t>
      </w:r>
    </w:p>
    <w:p w14:paraId="6E5372E1" w14:textId="292EDC54" w:rsidR="00BA6C7B" w:rsidRPr="00857BEF" w:rsidRDefault="00BA6C7B" w:rsidP="00731473">
      <w:pPr>
        <w:spacing w:line="276" w:lineRule="auto"/>
        <w:rPr>
          <w:rFonts w:cs="Arial"/>
          <w:szCs w:val="24"/>
        </w:rPr>
      </w:pPr>
      <w:r w:rsidRPr="00857BEF">
        <w:rPr>
          <w:rFonts w:cs="Arial"/>
          <w:szCs w:val="24"/>
        </w:rPr>
        <w:t>CUENTA PÚBLICA</w:t>
      </w:r>
      <w:r>
        <w:rPr>
          <w:rFonts w:cs="Arial"/>
          <w:szCs w:val="24"/>
        </w:rPr>
        <w:t>. -</w:t>
      </w:r>
      <w:r w:rsidRPr="00857BEF">
        <w:rPr>
          <w:rFonts w:cs="Arial"/>
          <w:szCs w:val="24"/>
        </w:rPr>
        <w:t xml:space="preserve"> el documento a que se refiere el artículo 74, fracción VI de la Constitución</w:t>
      </w:r>
      <w:r>
        <w:rPr>
          <w:rFonts w:cs="Arial"/>
          <w:szCs w:val="24"/>
        </w:rPr>
        <w:t xml:space="preserve"> </w:t>
      </w:r>
      <w:r w:rsidRPr="00857BEF">
        <w:rPr>
          <w:rFonts w:cs="Arial"/>
          <w:szCs w:val="24"/>
        </w:rPr>
        <w:t>Política de los Estados Unidos Mexicanos; así como el informe que en términos del artículo</w:t>
      </w:r>
      <w:r>
        <w:rPr>
          <w:rFonts w:cs="Arial"/>
          <w:szCs w:val="24"/>
        </w:rPr>
        <w:t xml:space="preserve"> </w:t>
      </w:r>
      <w:r w:rsidRPr="00857BEF">
        <w:rPr>
          <w:rFonts w:cs="Arial"/>
          <w:szCs w:val="24"/>
        </w:rPr>
        <w:t>122 de la Constitución Política de los Estados Unidos Mexicanos rinde el Distrito Federal y los</w:t>
      </w:r>
      <w:r>
        <w:rPr>
          <w:rFonts w:cs="Arial"/>
          <w:szCs w:val="24"/>
        </w:rPr>
        <w:t xml:space="preserve"> </w:t>
      </w:r>
      <w:r w:rsidRPr="00857BEF">
        <w:rPr>
          <w:rFonts w:cs="Arial"/>
          <w:szCs w:val="24"/>
        </w:rPr>
        <w:t>informes correlativos que, conforme a las constituciones locales, rinden los estados y los</w:t>
      </w:r>
      <w:r>
        <w:rPr>
          <w:rFonts w:cs="Arial"/>
          <w:szCs w:val="24"/>
        </w:rPr>
        <w:t xml:space="preserve"> </w:t>
      </w:r>
      <w:r w:rsidRPr="00857BEF">
        <w:rPr>
          <w:rFonts w:cs="Arial"/>
          <w:szCs w:val="24"/>
        </w:rPr>
        <w:t>municipios;</w:t>
      </w:r>
      <w:r w:rsidR="00DD006B">
        <w:rPr>
          <w:rFonts w:cs="Arial"/>
          <w:szCs w:val="24"/>
        </w:rPr>
        <w:t xml:space="preserve"> y que también </w:t>
      </w:r>
      <w:r w:rsidR="00DD006B" w:rsidRPr="00DD006B">
        <w:rPr>
          <w:rFonts w:cs="Arial"/>
          <w:szCs w:val="24"/>
        </w:rPr>
        <w:t>hace referencia en la Ley General de Contabilidad Gubernamental</w:t>
      </w:r>
      <w:r w:rsidR="005B040D">
        <w:rPr>
          <w:rFonts w:cs="Arial"/>
          <w:szCs w:val="24"/>
        </w:rPr>
        <w:t>;</w:t>
      </w:r>
    </w:p>
    <w:p w14:paraId="126B1AE7" w14:textId="77777777" w:rsidR="00BA6C7B" w:rsidRPr="00D254BE" w:rsidRDefault="00BA6C7B" w:rsidP="00731473">
      <w:pPr>
        <w:spacing w:line="276" w:lineRule="auto"/>
        <w:rPr>
          <w:rFonts w:cs="Arial"/>
          <w:szCs w:val="24"/>
        </w:rPr>
      </w:pPr>
      <w:r w:rsidRPr="00D254BE">
        <w:rPr>
          <w:rFonts w:cs="Arial"/>
          <w:szCs w:val="24"/>
        </w:rPr>
        <w:t>INFORMACIÓN FINANCIERA</w:t>
      </w:r>
      <w:r>
        <w:rPr>
          <w:rFonts w:cs="Arial"/>
          <w:szCs w:val="24"/>
        </w:rPr>
        <w:t>. -</w:t>
      </w:r>
      <w:r w:rsidRPr="00D254BE">
        <w:rPr>
          <w:rFonts w:cs="Arial"/>
          <w:szCs w:val="24"/>
        </w:rPr>
        <w:t xml:space="preserve"> la información presupuestaria y contable expresada en unidades monetarias, sobre las transacciones que realiza un ente público y los eventos económicos</w:t>
      </w:r>
      <w:r>
        <w:rPr>
          <w:rFonts w:cs="Arial"/>
          <w:szCs w:val="24"/>
        </w:rPr>
        <w:t xml:space="preserve"> </w:t>
      </w:r>
      <w:r w:rsidRPr="00D254BE">
        <w:rPr>
          <w:rFonts w:cs="Arial"/>
          <w:szCs w:val="24"/>
        </w:rPr>
        <w:t>identificables y cuantificables que lo afectan, la cual puede representarse por reportes,</w:t>
      </w:r>
      <w:r>
        <w:rPr>
          <w:rFonts w:cs="Arial"/>
          <w:szCs w:val="24"/>
        </w:rPr>
        <w:t xml:space="preserve"> </w:t>
      </w:r>
      <w:r w:rsidRPr="00D254BE">
        <w:rPr>
          <w:rFonts w:cs="Arial"/>
          <w:szCs w:val="24"/>
        </w:rPr>
        <w:t>informes, estados y notas que expresan su situación financiera, los resultados de su</w:t>
      </w:r>
      <w:r>
        <w:rPr>
          <w:rFonts w:cs="Arial"/>
          <w:szCs w:val="24"/>
        </w:rPr>
        <w:t xml:space="preserve"> </w:t>
      </w:r>
      <w:r w:rsidRPr="00D254BE">
        <w:rPr>
          <w:rFonts w:cs="Arial"/>
          <w:szCs w:val="24"/>
        </w:rPr>
        <w:t>operación y los cambios en su patrimonio;</w:t>
      </w:r>
    </w:p>
    <w:p w14:paraId="31F3B875" w14:textId="77777777" w:rsidR="00BA6C7B" w:rsidRPr="00F43C7F" w:rsidRDefault="00BA6C7B" w:rsidP="00731473">
      <w:pPr>
        <w:spacing w:line="276" w:lineRule="auto"/>
        <w:rPr>
          <w:rFonts w:cs="Arial"/>
          <w:szCs w:val="24"/>
        </w:rPr>
      </w:pPr>
      <w:r>
        <w:rPr>
          <w:rFonts w:cs="Arial"/>
          <w:szCs w:val="24"/>
        </w:rPr>
        <w:t>INVENTARIO. -</w:t>
      </w:r>
      <w:r w:rsidRPr="00F43C7F">
        <w:rPr>
          <w:rFonts w:cs="Arial"/>
          <w:szCs w:val="24"/>
        </w:rPr>
        <w:t xml:space="preserve"> la relación o lista de bienes muebles e inmuebles </w:t>
      </w:r>
      <w:r>
        <w:rPr>
          <w:rFonts w:cs="Arial"/>
          <w:szCs w:val="24"/>
        </w:rPr>
        <w:t xml:space="preserve">y mercancías comprendidas en el </w:t>
      </w:r>
      <w:r w:rsidRPr="00F43C7F">
        <w:rPr>
          <w:rFonts w:cs="Arial"/>
          <w:szCs w:val="24"/>
        </w:rPr>
        <w:t>activo, la cual debe mostrar la descripción de los mismos, códigos de identificación y sus</w:t>
      </w:r>
      <w:r>
        <w:rPr>
          <w:rFonts w:cs="Arial"/>
          <w:szCs w:val="24"/>
        </w:rPr>
        <w:t xml:space="preserve"> </w:t>
      </w:r>
      <w:r w:rsidRPr="00F43C7F">
        <w:rPr>
          <w:rFonts w:cs="Arial"/>
          <w:szCs w:val="24"/>
        </w:rPr>
        <w:t>montos por grupos y clasificaciones específicas;</w:t>
      </w:r>
    </w:p>
    <w:p w14:paraId="6DF81E3E" w14:textId="77777777" w:rsidR="00BA6C7B" w:rsidRDefault="00BA6C7B" w:rsidP="00731473">
      <w:pPr>
        <w:spacing w:line="276" w:lineRule="auto"/>
        <w:rPr>
          <w:rFonts w:cs="Arial"/>
          <w:szCs w:val="24"/>
        </w:rPr>
      </w:pPr>
      <w:r>
        <w:rPr>
          <w:rFonts w:cs="Arial"/>
          <w:szCs w:val="24"/>
        </w:rPr>
        <w:t>MANUAL</w:t>
      </w:r>
      <w:r w:rsidRPr="00EC32BC">
        <w:rPr>
          <w:rFonts w:cs="Arial"/>
          <w:szCs w:val="24"/>
        </w:rPr>
        <w:t xml:space="preserve"> DE CONTABILIDAD</w:t>
      </w:r>
      <w:r>
        <w:rPr>
          <w:rFonts w:cs="Arial"/>
          <w:szCs w:val="24"/>
        </w:rPr>
        <w:t>. -</w:t>
      </w:r>
      <w:r w:rsidRPr="00EC32BC">
        <w:rPr>
          <w:rFonts w:cs="Arial"/>
          <w:szCs w:val="24"/>
        </w:rPr>
        <w:t xml:space="preserve"> los documentos conceptuales, metodológicos y operativos que contienen, como mínimo, su finalidad, el marco jurídico, lineamientos técnicos y el catálogo de</w:t>
      </w:r>
      <w:r>
        <w:rPr>
          <w:rFonts w:cs="Arial"/>
          <w:szCs w:val="24"/>
        </w:rPr>
        <w:t xml:space="preserve"> </w:t>
      </w:r>
      <w:r w:rsidRPr="00EA4BD2">
        <w:rPr>
          <w:rFonts w:cs="Arial"/>
          <w:szCs w:val="24"/>
        </w:rPr>
        <w:t>cuentas, y la estructura básica de los principales estados financieros a generarse en el</w:t>
      </w:r>
      <w:r>
        <w:rPr>
          <w:rFonts w:cs="Arial"/>
          <w:szCs w:val="24"/>
        </w:rPr>
        <w:t xml:space="preserve"> </w:t>
      </w:r>
      <w:r w:rsidRPr="00EA4BD2">
        <w:rPr>
          <w:rFonts w:cs="Arial"/>
          <w:szCs w:val="24"/>
        </w:rPr>
        <w:t>sistema;</w:t>
      </w:r>
    </w:p>
    <w:p w14:paraId="62AD2423" w14:textId="77777777" w:rsidR="00BA6C7B" w:rsidRPr="005163C2" w:rsidRDefault="00BA6C7B" w:rsidP="00731473">
      <w:pPr>
        <w:spacing w:line="276" w:lineRule="auto"/>
        <w:rPr>
          <w:rFonts w:cs="Arial"/>
          <w:szCs w:val="24"/>
        </w:rPr>
      </w:pPr>
      <w:r>
        <w:rPr>
          <w:rFonts w:cs="Arial"/>
          <w:szCs w:val="24"/>
        </w:rPr>
        <w:t>NORMAS CONTABLES. -</w:t>
      </w:r>
      <w:r w:rsidRPr="005163C2">
        <w:rPr>
          <w:rFonts w:cs="Arial"/>
          <w:szCs w:val="24"/>
        </w:rPr>
        <w:t xml:space="preserve"> los lineamientos, metodologías y procedimientos técnicos, dirigidos a dotar a los entes públicos de las herramientas necesarias para registrar correctamente las</w:t>
      </w:r>
      <w:r>
        <w:rPr>
          <w:rFonts w:cs="Arial"/>
          <w:szCs w:val="24"/>
        </w:rPr>
        <w:t xml:space="preserve"> </w:t>
      </w:r>
      <w:r w:rsidRPr="005163C2">
        <w:rPr>
          <w:rFonts w:cs="Arial"/>
          <w:szCs w:val="24"/>
        </w:rPr>
        <w:t>operaciones que afecten su contabilidad, con el propósito de generar información veraz y</w:t>
      </w:r>
      <w:r>
        <w:rPr>
          <w:rFonts w:cs="Arial"/>
          <w:szCs w:val="24"/>
        </w:rPr>
        <w:t xml:space="preserve"> </w:t>
      </w:r>
      <w:r w:rsidRPr="005163C2">
        <w:rPr>
          <w:rFonts w:cs="Arial"/>
          <w:szCs w:val="24"/>
        </w:rPr>
        <w:t>oportuna para la toma de decisiones y la formulación de estados financieros institucionales y</w:t>
      </w:r>
      <w:r>
        <w:rPr>
          <w:rFonts w:cs="Arial"/>
          <w:szCs w:val="24"/>
        </w:rPr>
        <w:t xml:space="preserve"> </w:t>
      </w:r>
      <w:r w:rsidRPr="005163C2">
        <w:rPr>
          <w:rFonts w:cs="Arial"/>
          <w:szCs w:val="24"/>
        </w:rPr>
        <w:t>consolidados;</w:t>
      </w:r>
    </w:p>
    <w:p w14:paraId="63514522" w14:textId="0D0D4FE0" w:rsidR="009C4414" w:rsidRDefault="003F6D10" w:rsidP="00731473">
      <w:pPr>
        <w:spacing w:line="276" w:lineRule="auto"/>
        <w:rPr>
          <w:rFonts w:cs="Arial"/>
          <w:szCs w:val="24"/>
        </w:rPr>
      </w:pPr>
      <w:r>
        <w:rPr>
          <w:rFonts w:cs="Arial"/>
          <w:szCs w:val="24"/>
        </w:rPr>
        <w:t>LDFEFM. -</w:t>
      </w:r>
      <w:r w:rsidR="002B1AC8">
        <w:rPr>
          <w:rFonts w:cs="Arial"/>
          <w:szCs w:val="24"/>
        </w:rPr>
        <w:t xml:space="preserve"> </w:t>
      </w:r>
      <w:r w:rsidR="003F6301">
        <w:rPr>
          <w:rFonts w:cs="Arial"/>
          <w:szCs w:val="24"/>
        </w:rPr>
        <w:t>La Ley de Disciplina Financiera de las Entidades Federativas y</w:t>
      </w:r>
      <w:r w:rsidR="003F6301" w:rsidRPr="003F6301">
        <w:rPr>
          <w:rFonts w:cs="Arial"/>
          <w:szCs w:val="24"/>
        </w:rPr>
        <w:t xml:space="preserve"> Los Municipios</w:t>
      </w:r>
      <w:r w:rsidR="003F6301">
        <w:rPr>
          <w:rFonts w:cs="Arial"/>
          <w:szCs w:val="24"/>
        </w:rPr>
        <w:t xml:space="preserve">, </w:t>
      </w:r>
      <w:r>
        <w:rPr>
          <w:rFonts w:cs="Arial"/>
          <w:szCs w:val="24"/>
        </w:rPr>
        <w:t>y que establece</w:t>
      </w:r>
      <w:r w:rsidRPr="003F6D10">
        <w:rPr>
          <w:rFonts w:cs="Arial"/>
          <w:szCs w:val="24"/>
        </w:rPr>
        <w:t xml:space="preserve"> los criterios generales de responsabilidad hacendaria y financiera que regirán a las Entidades Federativas y los Municipios, así</w:t>
      </w:r>
      <w:r>
        <w:rPr>
          <w:rFonts w:cs="Arial"/>
          <w:szCs w:val="24"/>
        </w:rPr>
        <w:t xml:space="preserve"> </w:t>
      </w:r>
      <w:r w:rsidRPr="003F6D10">
        <w:rPr>
          <w:rFonts w:cs="Arial"/>
          <w:szCs w:val="24"/>
        </w:rPr>
        <w:t>como a sus respectivos Entes Públicos, para un manejo sostenible</w:t>
      </w:r>
      <w:r w:rsidR="001427A3">
        <w:rPr>
          <w:rFonts w:cs="Arial"/>
          <w:szCs w:val="24"/>
        </w:rPr>
        <w:t xml:space="preserve"> de sus finanzas públicas;</w:t>
      </w:r>
    </w:p>
    <w:p w14:paraId="772479F6" w14:textId="095B72F2" w:rsidR="00F02C9A" w:rsidRDefault="00AB0004" w:rsidP="00F02C9A">
      <w:pPr>
        <w:spacing w:line="276" w:lineRule="auto"/>
        <w:rPr>
          <w:rFonts w:cs="Arial"/>
          <w:szCs w:val="24"/>
        </w:rPr>
      </w:pPr>
      <w:r w:rsidRPr="00F02C9A">
        <w:rPr>
          <w:rFonts w:cs="Arial"/>
          <w:szCs w:val="24"/>
        </w:rPr>
        <w:t>DISCIPLINA FINANCIERA</w:t>
      </w:r>
      <w:r w:rsidR="00F02C9A" w:rsidRPr="00F02C9A">
        <w:rPr>
          <w:rFonts w:cs="Arial"/>
          <w:szCs w:val="24"/>
        </w:rPr>
        <w:t>: la observancia de los principios y las disposiciones en materia de responsabilidad hacendaria y financiera, la aplicación de reglas y criterios en el manejo de recursos y</w:t>
      </w:r>
      <w:r w:rsidR="00F02C9A">
        <w:rPr>
          <w:rFonts w:cs="Arial"/>
          <w:szCs w:val="24"/>
        </w:rPr>
        <w:t xml:space="preserve"> </w:t>
      </w:r>
      <w:r w:rsidR="00F02C9A" w:rsidRPr="00F02C9A">
        <w:rPr>
          <w:rFonts w:cs="Arial"/>
          <w:szCs w:val="24"/>
        </w:rPr>
        <w:t>contratación de Obligaciones por los Entes Públicos, que aseguren una gestión responsable y sostenible</w:t>
      </w:r>
      <w:r w:rsidR="00F02C9A">
        <w:rPr>
          <w:rFonts w:cs="Arial"/>
          <w:szCs w:val="24"/>
        </w:rPr>
        <w:t xml:space="preserve"> </w:t>
      </w:r>
      <w:r w:rsidR="00F02C9A" w:rsidRPr="00F02C9A">
        <w:rPr>
          <w:rFonts w:cs="Arial"/>
          <w:szCs w:val="24"/>
        </w:rPr>
        <w:t>de sus finanzas públicas, generando condiciones favorables para el crecimiento económico y el empleo y</w:t>
      </w:r>
      <w:r w:rsidR="00F02C9A">
        <w:rPr>
          <w:rFonts w:cs="Arial"/>
          <w:szCs w:val="24"/>
        </w:rPr>
        <w:t xml:space="preserve"> </w:t>
      </w:r>
      <w:r w:rsidR="00F02C9A" w:rsidRPr="00F02C9A">
        <w:rPr>
          <w:rFonts w:cs="Arial"/>
          <w:szCs w:val="24"/>
        </w:rPr>
        <w:t>la estabilidad del sistema financiero</w:t>
      </w:r>
      <w:r w:rsidR="001427A3">
        <w:rPr>
          <w:rFonts w:cs="Arial"/>
          <w:szCs w:val="24"/>
        </w:rPr>
        <w:t>;</w:t>
      </w:r>
    </w:p>
    <w:p w14:paraId="655AD219" w14:textId="380ADD23" w:rsidR="009C4414" w:rsidRDefault="009C4414" w:rsidP="00731473">
      <w:pPr>
        <w:spacing w:line="276" w:lineRule="auto"/>
        <w:rPr>
          <w:rFonts w:cs="Arial"/>
          <w:szCs w:val="24"/>
        </w:rPr>
      </w:pPr>
      <w:r w:rsidRPr="009C4414">
        <w:rPr>
          <w:rFonts w:cs="Arial"/>
          <w:szCs w:val="24"/>
        </w:rPr>
        <w:t>DEUDA PÚBLICA: cualquier Financiamiento c</w:t>
      </w:r>
      <w:r w:rsidR="001427A3">
        <w:rPr>
          <w:rFonts w:cs="Arial"/>
          <w:szCs w:val="24"/>
        </w:rPr>
        <w:t>ontratado por los Entes Público</w:t>
      </w:r>
      <w:r w:rsidR="00AB093E">
        <w:rPr>
          <w:rFonts w:cs="Arial"/>
          <w:szCs w:val="24"/>
        </w:rPr>
        <w:t>s</w:t>
      </w:r>
      <w:r w:rsidR="001427A3">
        <w:rPr>
          <w:rFonts w:cs="Arial"/>
          <w:szCs w:val="24"/>
        </w:rPr>
        <w:t>;</w:t>
      </w:r>
      <w:r w:rsidR="003376E6">
        <w:rPr>
          <w:rFonts w:cs="Arial"/>
          <w:szCs w:val="24"/>
        </w:rPr>
        <w:t xml:space="preserve"> </w:t>
      </w:r>
    </w:p>
    <w:p w14:paraId="5EF379E0" w14:textId="686DED88" w:rsidR="003376E6" w:rsidRDefault="003376E6" w:rsidP="00577401">
      <w:pPr>
        <w:spacing w:line="276" w:lineRule="auto"/>
        <w:rPr>
          <w:rFonts w:cs="Arial"/>
          <w:szCs w:val="24"/>
        </w:rPr>
      </w:pPr>
      <w:r w:rsidRPr="003376E6">
        <w:rPr>
          <w:rFonts w:cs="Arial"/>
          <w:szCs w:val="24"/>
        </w:rPr>
        <w:t>FINANCIAMIENTO: toda operación constitutiva de un pasivo, directo o contingente, de corto, mediano o largo plazo, a cargo de los Entes Públicos, derivada de un crédito, empréstito o préstamo,</w:t>
      </w:r>
      <w:r>
        <w:rPr>
          <w:rFonts w:cs="Arial"/>
          <w:szCs w:val="24"/>
        </w:rPr>
        <w:t xml:space="preserve"> </w:t>
      </w:r>
      <w:r w:rsidR="00577401" w:rsidRPr="00577401">
        <w:rPr>
          <w:rFonts w:cs="Arial"/>
          <w:szCs w:val="24"/>
        </w:rPr>
        <w:t>incluyendo arrendamientos y factorajes financieros o cadenas productivas, independientemente de la</w:t>
      </w:r>
      <w:r w:rsidR="00577401">
        <w:rPr>
          <w:rFonts w:cs="Arial"/>
          <w:szCs w:val="24"/>
        </w:rPr>
        <w:t xml:space="preserve"> </w:t>
      </w:r>
      <w:r w:rsidR="00577401" w:rsidRPr="00577401">
        <w:rPr>
          <w:rFonts w:cs="Arial"/>
          <w:szCs w:val="24"/>
        </w:rPr>
        <w:t>forma mediante la que se instrumente;</w:t>
      </w:r>
    </w:p>
    <w:p w14:paraId="4B5C8327" w14:textId="6900F8EF" w:rsidR="00BA6C7B" w:rsidRPr="007B43E0" w:rsidRDefault="00BA6C7B" w:rsidP="00731473">
      <w:pPr>
        <w:spacing w:line="276" w:lineRule="auto"/>
        <w:rPr>
          <w:rFonts w:cs="Arial"/>
          <w:szCs w:val="24"/>
        </w:rPr>
      </w:pPr>
      <w:r w:rsidRPr="007B43E0">
        <w:rPr>
          <w:rFonts w:cs="Arial"/>
          <w:szCs w:val="24"/>
        </w:rPr>
        <w:t xml:space="preserve">FISCALIZACIÓN SUPERIOR. - La función ejercida por la Auditoría Superior, para la revisión, control y evaluación de cuentas públicas, documentación comprobatoria y justificativa, así como cualquier información relacionada con la captación, recaudación, manejo, administración, resguardo, custodia, ejercicio y aplicación de recursos, fondos, bienes o valores públicos;  </w:t>
      </w:r>
    </w:p>
    <w:p w14:paraId="3720470F" w14:textId="77777777" w:rsidR="006320E1" w:rsidRDefault="00BA6C7B" w:rsidP="00731473">
      <w:pPr>
        <w:spacing w:line="276" w:lineRule="auto"/>
        <w:rPr>
          <w:rFonts w:cs="Arial"/>
          <w:szCs w:val="24"/>
        </w:rPr>
      </w:pPr>
      <w:r w:rsidRPr="007B43E0">
        <w:rPr>
          <w:rFonts w:cs="Arial"/>
          <w:szCs w:val="24"/>
        </w:rPr>
        <w:t>PLIEGO DE OBSERVACIONES. - El documento que emite la Auditoría Superior durante el proceso de la Fiscalización Superior, en el que se consignan las irregularidades, respecto de las cuales</w:t>
      </w:r>
      <w:r>
        <w:rPr>
          <w:rFonts w:cs="Arial"/>
          <w:szCs w:val="24"/>
        </w:rPr>
        <w:t xml:space="preserve"> formula observaciones;</w:t>
      </w:r>
    </w:p>
    <w:p w14:paraId="6C52E6C2" w14:textId="5DFA2366" w:rsidR="000A0061" w:rsidRDefault="00BA6C7B" w:rsidP="00731473">
      <w:pPr>
        <w:spacing w:line="276" w:lineRule="auto"/>
        <w:rPr>
          <w:rFonts w:cs="Arial"/>
          <w:szCs w:val="24"/>
        </w:rPr>
      </w:pPr>
      <w:r w:rsidRPr="005865A5">
        <w:rPr>
          <w:rFonts w:cs="Arial"/>
          <w:szCs w:val="24"/>
        </w:rPr>
        <w:t>SERVIDORES PÚBLICOS. - Aquellos a los que se refiere la Ley de Responsabilidades</w:t>
      </w:r>
      <w:r>
        <w:rPr>
          <w:rFonts w:cs="Arial"/>
          <w:szCs w:val="24"/>
        </w:rPr>
        <w:t xml:space="preserve"> </w:t>
      </w:r>
      <w:r w:rsidRPr="005865A5">
        <w:rPr>
          <w:rFonts w:cs="Arial"/>
          <w:szCs w:val="24"/>
        </w:rPr>
        <w:t>de los Servidores Públicos del Estado de Puebla;</w:t>
      </w:r>
    </w:p>
    <w:p w14:paraId="04248D15" w14:textId="53BEA0F5" w:rsidR="0026087C" w:rsidRDefault="00997DD9" w:rsidP="00731473">
      <w:pPr>
        <w:spacing w:line="276" w:lineRule="auto"/>
        <w:rPr>
          <w:rFonts w:cs="Arial"/>
          <w:szCs w:val="24"/>
        </w:rPr>
      </w:pPr>
      <w:r>
        <w:rPr>
          <w:rFonts w:cs="Arial"/>
          <w:szCs w:val="24"/>
        </w:rPr>
        <w:t>PWI. -</w:t>
      </w:r>
      <w:r w:rsidR="0026087C">
        <w:rPr>
          <w:rFonts w:cs="Arial"/>
          <w:szCs w:val="24"/>
        </w:rPr>
        <w:t xml:space="preserve"> Portal Web Institucional</w:t>
      </w:r>
      <w:r w:rsidR="001349CE">
        <w:rPr>
          <w:rFonts w:cs="Arial"/>
          <w:szCs w:val="24"/>
        </w:rPr>
        <w:t>;</w:t>
      </w:r>
      <w:r w:rsidR="007B1147">
        <w:rPr>
          <w:rFonts w:cs="Arial"/>
          <w:szCs w:val="24"/>
        </w:rPr>
        <w:t xml:space="preserve"> </w:t>
      </w:r>
    </w:p>
    <w:p w14:paraId="38A3FF5F" w14:textId="7B3927BA" w:rsidR="0026087C" w:rsidRDefault="00997DD9" w:rsidP="00731473">
      <w:pPr>
        <w:spacing w:line="276" w:lineRule="auto"/>
        <w:rPr>
          <w:rFonts w:cs="Arial"/>
          <w:szCs w:val="24"/>
        </w:rPr>
      </w:pPr>
      <w:r>
        <w:rPr>
          <w:rFonts w:cs="Arial"/>
          <w:szCs w:val="24"/>
        </w:rPr>
        <w:t>PNT.</w:t>
      </w:r>
      <w:r w:rsidR="007B1147">
        <w:rPr>
          <w:rFonts w:cs="Arial"/>
          <w:szCs w:val="24"/>
        </w:rPr>
        <w:t>- Plataforma Nacional de Transparencia</w:t>
      </w:r>
      <w:r w:rsidR="001349CE">
        <w:rPr>
          <w:rFonts w:cs="Arial"/>
          <w:szCs w:val="24"/>
        </w:rPr>
        <w:t>.</w:t>
      </w:r>
    </w:p>
    <w:p w14:paraId="5AB61317" w14:textId="5168AF9F" w:rsidR="001A7F61" w:rsidRPr="006320E1" w:rsidRDefault="001A7F61" w:rsidP="00731473">
      <w:pPr>
        <w:spacing w:line="276" w:lineRule="auto"/>
        <w:rPr>
          <w:rFonts w:cs="Arial"/>
          <w:szCs w:val="24"/>
        </w:rPr>
      </w:pPr>
      <w:r>
        <w:rPr>
          <w:rFonts w:cs="Arial"/>
          <w:szCs w:val="24"/>
        </w:rPr>
        <w:t xml:space="preserve">Titular. </w:t>
      </w:r>
      <w:r w:rsidR="00160467">
        <w:rPr>
          <w:rFonts w:cs="Arial"/>
          <w:szCs w:val="24"/>
        </w:rPr>
        <w:t>–</w:t>
      </w:r>
      <w:r>
        <w:rPr>
          <w:rFonts w:cs="Arial"/>
          <w:szCs w:val="24"/>
        </w:rPr>
        <w:t xml:space="preserve"> </w:t>
      </w:r>
      <w:r w:rsidR="00160467">
        <w:rPr>
          <w:rFonts w:cs="Arial"/>
          <w:szCs w:val="24"/>
        </w:rPr>
        <w:t>Son los Regidores, Síndico Municipal, Titulares de las Unidades Administrativas, Directores Generales y Jefes adscritos al H. Ayuntamiento de Atlixco.</w:t>
      </w:r>
    </w:p>
    <w:sectPr w:rsidR="001A7F61" w:rsidRPr="006320E1" w:rsidSect="002D1000">
      <w:footerReference w:type="default" r:id="rId39"/>
      <w:headerReference w:type="first" r:id="rId40"/>
      <w:pgSz w:w="12240" w:h="15840"/>
      <w:pgMar w:top="1276" w:right="1701" w:bottom="1418" w:left="1701" w:header="709" w:footer="5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A6C52F" w14:textId="77777777" w:rsidR="000E1006" w:rsidRDefault="000E1006">
      <w:pPr>
        <w:spacing w:before="0" w:after="0" w:line="240" w:lineRule="auto"/>
      </w:pPr>
      <w:r>
        <w:separator/>
      </w:r>
    </w:p>
  </w:endnote>
  <w:endnote w:type="continuationSeparator" w:id="0">
    <w:p w14:paraId="1D0AB384" w14:textId="77777777" w:rsidR="000E1006" w:rsidRDefault="000E100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0275210"/>
      <w:docPartObj>
        <w:docPartGallery w:val="Page Numbers (Bottom of Page)"/>
        <w:docPartUnique/>
      </w:docPartObj>
    </w:sdtPr>
    <w:sdtContent>
      <w:p w14:paraId="4D6FB8E8" w14:textId="07CD49AA" w:rsidR="000E1006" w:rsidRDefault="000E1006">
        <w:pPr>
          <w:pStyle w:val="Piedepgina"/>
          <w:jc w:val="right"/>
        </w:pPr>
        <w:r>
          <w:fldChar w:fldCharType="begin"/>
        </w:r>
        <w:r>
          <w:instrText>PAGE   \* MERGEFORMAT</w:instrText>
        </w:r>
        <w:r>
          <w:fldChar w:fldCharType="separate"/>
        </w:r>
        <w:r w:rsidR="002A5121" w:rsidRPr="002A5121">
          <w:rPr>
            <w:noProof/>
            <w:lang w:val="es-ES"/>
          </w:rPr>
          <w:t>9</w:t>
        </w:r>
        <w:r>
          <w:fldChar w:fldCharType="end"/>
        </w:r>
      </w:p>
    </w:sdtContent>
  </w:sdt>
  <w:p w14:paraId="52157B5D" w14:textId="77777777" w:rsidR="000E1006" w:rsidRPr="003B2A16" w:rsidRDefault="000E1006" w:rsidP="003B2A16">
    <w:pPr>
      <w:ind w:left="-142"/>
      <w:rPr>
        <w:sz w:val="16"/>
        <w:szCs w:val="16"/>
        <w:lang w:val="es-ES"/>
      </w:rPr>
    </w:pPr>
    <w:r w:rsidRPr="003B2A16">
      <w:rPr>
        <w:noProof/>
        <w:sz w:val="16"/>
        <w:szCs w:val="16"/>
        <w:lang w:eastAsia="es-MX"/>
      </w:rPr>
      <w:drawing>
        <wp:inline distT="0" distB="0" distL="0" distR="0" wp14:anchorId="21C50AC8" wp14:editId="1F3B674F">
          <wp:extent cx="2838450" cy="66675"/>
          <wp:effectExtent l="0" t="0" r="0" b="9525"/>
          <wp:docPr id="253" name="Imagen 253" desc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38450" cy="66675"/>
                  </a:xfrm>
                  <a:prstGeom prst="rect">
                    <a:avLst/>
                  </a:prstGeom>
                  <a:noFill/>
                  <a:ln>
                    <a:noFill/>
                  </a:ln>
                </pic:spPr>
              </pic:pic>
            </a:graphicData>
          </a:graphic>
        </wp:inline>
      </w:drawing>
    </w:r>
  </w:p>
  <w:p w14:paraId="1D2A8BE2" w14:textId="781A0568" w:rsidR="000E1006" w:rsidRPr="004F7A36" w:rsidRDefault="000E1006" w:rsidP="003B2A16">
    <w:pPr>
      <w:ind w:left="-142"/>
      <w:rPr>
        <w:rFonts w:eastAsia="Cambria" w:cs="Times New Roman"/>
        <w:color w:val="1F497D"/>
        <w:sz w:val="20"/>
        <w:szCs w:val="20"/>
      </w:rPr>
    </w:pPr>
    <w:r w:rsidRPr="004F7A36">
      <w:rPr>
        <w:rFonts w:eastAsia="Cambria" w:cs="Times New Roman"/>
        <w:color w:val="1F497D"/>
        <w:sz w:val="20"/>
        <w:szCs w:val="20"/>
      </w:rPr>
      <w:t>Plaza de Armas No. 1 / Col. Centro / C.P. 74200 / Tel. (244) 44 6 11 33</w:t>
    </w:r>
  </w:p>
  <w:p w14:paraId="04452290" w14:textId="77777777" w:rsidR="000E1006" w:rsidRDefault="000E1006" w:rsidP="003B2A16">
    <w:pPr>
      <w:ind w:left="-14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B1AD6" w14:textId="77777777" w:rsidR="000E1006" w:rsidRDefault="000E1006" w:rsidP="002A5878"/>
  <w:p w14:paraId="12015F3C" w14:textId="77777777" w:rsidR="000E1006" w:rsidRDefault="000E1006" w:rsidP="002A5878">
    <w:pPr>
      <w:tabs>
        <w:tab w:val="left" w:pos="5143"/>
      </w:tabs>
      <w:ind w:left="-142"/>
      <w:rPr>
        <w:color w:val="1F497D"/>
      </w:rPr>
    </w:pPr>
    <w:r>
      <w:rPr>
        <w:noProof/>
        <w:color w:val="1F497D"/>
        <w:lang w:eastAsia="es-MX"/>
      </w:rPr>
      <w:drawing>
        <wp:inline distT="0" distB="0" distL="0" distR="0" wp14:anchorId="44F71492" wp14:editId="55DCFAD5">
          <wp:extent cx="2838450" cy="66675"/>
          <wp:effectExtent l="0" t="0" r="0" b="9525"/>
          <wp:docPr id="254" name="Imagen 254" desc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38450" cy="66675"/>
                  </a:xfrm>
                  <a:prstGeom prst="rect">
                    <a:avLst/>
                  </a:prstGeom>
                  <a:noFill/>
                  <a:ln>
                    <a:noFill/>
                  </a:ln>
                </pic:spPr>
              </pic:pic>
            </a:graphicData>
          </a:graphic>
        </wp:inline>
      </w:drawing>
    </w:r>
    <w:r>
      <w:rPr>
        <w:color w:val="1F497D"/>
      </w:rPr>
      <w:tab/>
    </w:r>
  </w:p>
  <w:p w14:paraId="59AF2BF4" w14:textId="77777777" w:rsidR="000E1006" w:rsidRDefault="000E1006" w:rsidP="002A5878">
    <w:pPr>
      <w:ind w:left="-142"/>
    </w:pPr>
    <w:r>
      <w:rPr>
        <w:color w:val="1F497D"/>
      </w:rPr>
      <w:t>Plaza de Armas No. 1 / Col. Centro / C.P. 74200 / Tel. 01 (244) 44 6 11 33</w:t>
    </w:r>
    <w:r>
      <w:rPr>
        <w:color w:val="1F497D"/>
      </w:rPr>
      <w:tab/>
    </w:r>
    <w:r>
      <w:rPr>
        <w:color w:val="1F497D"/>
      </w:rPr>
      <w:tab/>
    </w:r>
    <w:r>
      <w:rPr>
        <w:color w:val="1F497D"/>
      </w:rPr>
      <w:tab/>
    </w:r>
    <w:r>
      <w:rPr>
        <w:color w:val="1F497D"/>
      </w:rPr>
      <w:tab/>
    </w:r>
    <w:r>
      <w:rPr>
        <w:color w:val="1F497D"/>
      </w:rPr>
      <w:tab/>
    </w:r>
    <w:r>
      <w:rPr>
        <w:color w:val="1F497D"/>
      </w:rPr>
      <w:tab/>
    </w:r>
  </w:p>
  <w:p w14:paraId="30362175" w14:textId="77777777" w:rsidR="000E1006" w:rsidRDefault="000E1006" w:rsidP="002A5878">
    <w:pPr>
      <w:pStyle w:val="Piedepgina"/>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595DD" w14:textId="77777777" w:rsidR="000E1006" w:rsidRPr="00757D9F" w:rsidRDefault="000E1006" w:rsidP="002A5878">
    <w:pPr>
      <w:tabs>
        <w:tab w:val="left" w:pos="5143"/>
      </w:tabs>
      <w:ind w:left="-142"/>
      <w:rPr>
        <w:color w:val="1F497D"/>
      </w:rPr>
    </w:pPr>
    <w:r>
      <w:rPr>
        <w:noProof/>
        <w:color w:val="1F497D"/>
        <w:lang w:eastAsia="es-MX"/>
      </w:rPr>
      <w:drawing>
        <wp:inline distT="0" distB="0" distL="0" distR="0" wp14:anchorId="776A3EDD" wp14:editId="41FAA1CA">
          <wp:extent cx="2835910" cy="69215"/>
          <wp:effectExtent l="0" t="0" r="8890" b="6985"/>
          <wp:docPr id="33" name="Picture 2" desc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35910" cy="69215"/>
                  </a:xfrm>
                  <a:prstGeom prst="rect">
                    <a:avLst/>
                  </a:prstGeom>
                  <a:noFill/>
                  <a:ln>
                    <a:noFill/>
                  </a:ln>
                </pic:spPr>
              </pic:pic>
            </a:graphicData>
          </a:graphic>
        </wp:inline>
      </w:drawing>
    </w:r>
    <w:r>
      <w:rPr>
        <w:color w:val="1F497D"/>
      </w:rPr>
      <w:tab/>
    </w:r>
  </w:p>
  <w:p w14:paraId="0F033646" w14:textId="77777777" w:rsidR="000E1006" w:rsidRDefault="000E1006" w:rsidP="002A5878">
    <w:pPr>
      <w:ind w:left="-142"/>
    </w:pPr>
    <w:r w:rsidRPr="00757D9F">
      <w:rPr>
        <w:color w:val="1F497D"/>
      </w:rPr>
      <w:t xml:space="preserve">Plaza de Armas No. 1 / Col. Centro / C.P. 74200 / Tel. </w:t>
    </w:r>
    <w:r>
      <w:rPr>
        <w:color w:val="1F497D"/>
      </w:rPr>
      <w:t>01 (244) 44 6 11 33</w:t>
    </w:r>
    <w:r>
      <w:rPr>
        <w:color w:val="1F497D"/>
      </w:rPr>
      <w:tab/>
    </w:r>
    <w:r>
      <w:rPr>
        <w:color w:val="1F497D"/>
      </w:rPr>
      <w:tab/>
    </w:r>
    <w:r>
      <w:rPr>
        <w:color w:val="1F497D"/>
      </w:rPr>
      <w:tab/>
    </w:r>
    <w:r>
      <w:rPr>
        <w:color w:val="1F497D"/>
      </w:rPr>
      <w:tab/>
    </w:r>
    <w:r>
      <w:rPr>
        <w:color w:val="1F497D"/>
      </w:rPr>
      <w:tab/>
    </w:r>
    <w:r>
      <w:rPr>
        <w:color w:val="1F497D"/>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704378"/>
      <w:docPartObj>
        <w:docPartGallery w:val="Page Numbers (Bottom of Page)"/>
        <w:docPartUnique/>
      </w:docPartObj>
    </w:sdtPr>
    <w:sdtContent>
      <w:p w14:paraId="58AECE77" w14:textId="5ACA7B03" w:rsidR="000E1006" w:rsidRDefault="000E1006">
        <w:pPr>
          <w:pStyle w:val="Piedepgina"/>
          <w:jc w:val="right"/>
        </w:pPr>
        <w:r>
          <w:rPr>
            <w:noProof/>
            <w:lang w:eastAsia="es-MX"/>
          </w:rPr>
          <w:drawing>
            <wp:anchor distT="0" distB="0" distL="114300" distR="114300" simplePos="0" relativeHeight="251675648" behindDoc="1" locked="0" layoutInCell="1" allowOverlap="1" wp14:anchorId="471DA5D0" wp14:editId="576EF7D3">
              <wp:simplePos x="0" y="0"/>
              <wp:positionH relativeFrom="column">
                <wp:posOffset>-461010</wp:posOffset>
              </wp:positionH>
              <wp:positionV relativeFrom="paragraph">
                <wp:posOffset>10160</wp:posOffset>
              </wp:positionV>
              <wp:extent cx="2835910" cy="69215"/>
              <wp:effectExtent l="0" t="0" r="2540" b="6985"/>
              <wp:wrapThrough wrapText="bothSides">
                <wp:wrapPolygon edited="0">
                  <wp:start x="0" y="0"/>
                  <wp:lineTo x="0" y="17835"/>
                  <wp:lineTo x="21474" y="17835"/>
                  <wp:lineTo x="21474" y="0"/>
                  <wp:lineTo x="0" y="0"/>
                </wp:wrapPolygon>
              </wp:wrapThrough>
              <wp:docPr id="48" name="Picture 2" descr="ra"/>
              <wp:cNvGraphicFramePr/>
              <a:graphic xmlns:a="http://schemas.openxmlformats.org/drawingml/2006/main">
                <a:graphicData uri="http://schemas.openxmlformats.org/drawingml/2006/picture">
                  <pic:pic xmlns:pic="http://schemas.openxmlformats.org/drawingml/2006/picture">
                    <pic:nvPicPr>
                      <pic:cNvPr id="34" name="Picture 2" descr="ra"/>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35910" cy="69215"/>
                      </a:xfrm>
                      <a:prstGeom prst="rect">
                        <a:avLst/>
                      </a:prstGeom>
                      <a:noFill/>
                      <a:ln>
                        <a:noFill/>
                      </a:ln>
                    </pic:spPr>
                  </pic:pic>
                </a:graphicData>
              </a:graphic>
            </wp:anchor>
          </w:drawing>
        </w:r>
        <w:r>
          <w:fldChar w:fldCharType="begin"/>
        </w:r>
        <w:r>
          <w:instrText>PAGE   \* MERGEFORMAT</w:instrText>
        </w:r>
        <w:r>
          <w:fldChar w:fldCharType="separate"/>
        </w:r>
        <w:r w:rsidR="002A5121" w:rsidRPr="002A5121">
          <w:rPr>
            <w:noProof/>
            <w:lang w:val="es-ES"/>
          </w:rPr>
          <w:t>76</w:t>
        </w:r>
        <w:r>
          <w:fldChar w:fldCharType="end"/>
        </w:r>
      </w:p>
    </w:sdtContent>
  </w:sdt>
  <w:p w14:paraId="4533981A" w14:textId="77777777" w:rsidR="000E1006" w:rsidRPr="00155AF3" w:rsidRDefault="000E1006" w:rsidP="00155AF3">
    <w:pPr>
      <w:pStyle w:val="Piedepgina"/>
      <w:jc w:val="left"/>
      <w:rPr>
        <w:sz w:val="20"/>
        <w:szCs w:val="20"/>
      </w:rPr>
    </w:pPr>
    <w:r w:rsidRPr="00155AF3">
      <w:rPr>
        <w:rFonts w:eastAsia="Cambria" w:cs="Times New Roman"/>
        <w:b w:val="0"/>
        <w:color w:val="1F497D"/>
        <w:sz w:val="20"/>
        <w:szCs w:val="20"/>
      </w:rPr>
      <w:t>Plaza de Armas No. 1 / Col. Centro / C.P. 74200 / Tel. 01 (244) 44 6 11 33</w:t>
    </w:r>
    <w:r w:rsidRPr="00155AF3">
      <w:rPr>
        <w:rFonts w:eastAsia="Cambria" w:cs="Times New Roman"/>
        <w:b w:val="0"/>
        <w:color w:val="1F497D"/>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68CB02" w14:textId="77777777" w:rsidR="000E1006" w:rsidRDefault="000E1006">
      <w:pPr>
        <w:spacing w:before="0" w:after="0" w:line="240" w:lineRule="auto"/>
      </w:pPr>
      <w:r>
        <w:separator/>
      </w:r>
    </w:p>
  </w:footnote>
  <w:footnote w:type="continuationSeparator" w:id="0">
    <w:p w14:paraId="7D0439B9" w14:textId="77777777" w:rsidR="000E1006" w:rsidRDefault="000E100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DE7AA" w14:textId="77777777" w:rsidR="000E1006" w:rsidRDefault="000E1006" w:rsidP="008D33CF">
    <w:pPr>
      <w:pStyle w:val="Encabezado"/>
      <w:tabs>
        <w:tab w:val="clear" w:pos="4419"/>
        <w:tab w:val="clear" w:pos="8838"/>
        <w:tab w:val="right" w:pos="8789"/>
      </w:tabs>
      <w:ind w:left="-709"/>
      <w:rPr>
        <w:noProof/>
        <w:lang w:eastAsia="es-MX"/>
      </w:rPr>
    </w:pPr>
    <w:r>
      <w:rPr>
        <w:noProof/>
        <w:lang w:eastAsia="es-MX"/>
      </w:rPr>
      <w:drawing>
        <wp:anchor distT="0" distB="0" distL="114300" distR="114300" simplePos="0" relativeHeight="251668480" behindDoc="1" locked="0" layoutInCell="1" allowOverlap="1" wp14:anchorId="7ACBB6CC" wp14:editId="7430B69A">
          <wp:simplePos x="0" y="0"/>
          <wp:positionH relativeFrom="column">
            <wp:posOffset>5389880</wp:posOffset>
          </wp:positionH>
          <wp:positionV relativeFrom="paragraph">
            <wp:posOffset>-106680</wp:posOffset>
          </wp:positionV>
          <wp:extent cx="603693" cy="514036"/>
          <wp:effectExtent l="0" t="0" r="6350" b="635"/>
          <wp:wrapNone/>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l-Pueblo Magico.png"/>
                  <pic:cNvPicPr/>
                </pic:nvPicPr>
                <pic:blipFill rotWithShape="1">
                  <a:blip r:embed="rId1">
                    <a:extLst>
                      <a:ext uri="{28A0092B-C50C-407E-A947-70E740481C1C}">
                        <a14:useLocalDpi xmlns:a14="http://schemas.microsoft.com/office/drawing/2010/main" val="0"/>
                      </a:ext>
                    </a:extLst>
                  </a:blip>
                  <a:srcRect b="14852"/>
                  <a:stretch/>
                </pic:blipFill>
                <pic:spPr bwMode="auto">
                  <a:xfrm>
                    <a:off x="0" y="0"/>
                    <a:ext cx="603693" cy="514036"/>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s-MX"/>
      </w:rPr>
      <w:tab/>
    </w:r>
  </w:p>
  <w:p w14:paraId="0C6D4199" w14:textId="77777777" w:rsidR="000E1006" w:rsidRDefault="000E1006" w:rsidP="009169E0">
    <w:pPr>
      <w:pStyle w:val="Encabezado"/>
      <w:tabs>
        <w:tab w:val="clear" w:pos="8838"/>
        <w:tab w:val="right" w:pos="9639"/>
      </w:tabs>
      <w:ind w:left="-709"/>
    </w:pPr>
    <w:r>
      <w:rPr>
        <w:noProof/>
        <w:lang w:eastAsia="es-MX"/>
      </w:rPr>
      <w:drawing>
        <wp:anchor distT="0" distB="0" distL="114300" distR="114300" simplePos="0" relativeHeight="251667456" behindDoc="1" locked="0" layoutInCell="1" allowOverlap="1" wp14:anchorId="0BDA33F3" wp14:editId="4D07AA72">
          <wp:simplePos x="0" y="0"/>
          <wp:positionH relativeFrom="column">
            <wp:posOffset>-375285</wp:posOffset>
          </wp:positionH>
          <wp:positionV relativeFrom="paragraph">
            <wp:posOffset>-130810</wp:posOffset>
          </wp:positionV>
          <wp:extent cx="1600200" cy="576277"/>
          <wp:effectExtent l="0" t="0" r="0" b="0"/>
          <wp:wrapNone/>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Ayuntamiento de Atlixco COLOR-oct 2015.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00200" cy="576277"/>
                  </a:xfrm>
                  <a:prstGeom prst="rect">
                    <a:avLst/>
                  </a:prstGeom>
                </pic:spPr>
              </pic:pic>
            </a:graphicData>
          </a:graphic>
        </wp:anchor>
      </w:drawing>
    </w:r>
  </w:p>
  <w:p w14:paraId="567A4014" w14:textId="77777777" w:rsidR="000E1006" w:rsidRPr="004D6D01" w:rsidRDefault="000E1006" w:rsidP="002B630C">
    <w:pPr>
      <w:tabs>
        <w:tab w:val="left" w:pos="5790"/>
      </w:tabs>
      <w:spacing w:line="240" w:lineRule="auto"/>
      <w:ind w:left="-709" w:right="-801"/>
      <w:contextualSpacing/>
      <w:jc w:val="right"/>
      <w:rPr>
        <w:b/>
        <w:szCs w:val="24"/>
      </w:rPr>
    </w:pPr>
    <w:r>
      <w:rPr>
        <w:noProof/>
        <w:szCs w:val="24"/>
        <w:lang w:eastAsia="es-MX"/>
      </w:rPr>
      <mc:AlternateContent>
        <mc:Choice Requires="wps">
          <w:drawing>
            <wp:anchor distT="4294967293" distB="4294967293" distL="114300" distR="114300" simplePos="0" relativeHeight="251669504" behindDoc="0" locked="0" layoutInCell="1" allowOverlap="1" wp14:anchorId="3A22C7F5" wp14:editId="635DD519">
              <wp:simplePos x="0" y="0"/>
              <wp:positionH relativeFrom="column">
                <wp:posOffset>1445895</wp:posOffset>
              </wp:positionH>
              <wp:positionV relativeFrom="paragraph">
                <wp:posOffset>492124</wp:posOffset>
              </wp:positionV>
              <wp:extent cx="4841875" cy="0"/>
              <wp:effectExtent l="57150" t="57150" r="53975" b="114300"/>
              <wp:wrapNone/>
              <wp:docPr id="20" name="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41875" cy="0"/>
                      </a:xfrm>
                      <a:prstGeom prst="line">
                        <a:avLst/>
                      </a:prstGeom>
                      <a:ln w="19050"/>
                      <a:scene3d>
                        <a:camera prst="orthographicFront"/>
                        <a:lightRig rig="threePt" dir="t"/>
                      </a:scene3d>
                      <a:sp3d>
                        <a:bevelT prst="relaxedInset"/>
                      </a:sp3d>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F139CA6" id="9 Conector recto" o:spid="_x0000_s1026" style="position:absolute;z-index:2516695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margin" from="113.85pt,38.75pt" to="495.1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" strokecolor="black [3200]" strokeweight="1.5pt">
              <v:shadow on="t" color="black" opacity="22937f" origin=",.5" offset="0,.63889mm"/>
              <o:lock v:ext="edit" shapetype="f"/>
            </v:line>
          </w:pict>
        </mc:Fallback>
      </mc:AlternateContent>
    </w:r>
    <w:r w:rsidRPr="004D6D01">
      <w:rPr>
        <w:b/>
        <w:szCs w:val="24"/>
      </w:rPr>
      <w:t xml:space="preserve">MANUAL DE ORGANIZACIÓN Y </w:t>
    </w:r>
    <w:r>
      <w:rPr>
        <w:b/>
        <w:szCs w:val="24"/>
      </w:rPr>
      <w:t xml:space="preserve">PROCEDIMIENTOS </w:t>
    </w:r>
  </w:p>
  <w:p w14:paraId="2AF933A2" w14:textId="2C7581E0" w:rsidR="000E1006" w:rsidRDefault="000E1006" w:rsidP="009169E0">
    <w:pPr>
      <w:tabs>
        <w:tab w:val="left" w:pos="5790"/>
      </w:tabs>
      <w:spacing w:line="240" w:lineRule="auto"/>
      <w:ind w:left="-709" w:right="-801"/>
      <w:contextualSpacing/>
      <w:jc w:val="right"/>
      <w:rPr>
        <w:b/>
        <w:szCs w:val="24"/>
      </w:rPr>
    </w:pPr>
    <w:r>
      <w:rPr>
        <w:b/>
        <w:szCs w:val="24"/>
      </w:rPr>
      <w:t>DE</w:t>
    </w:r>
    <w:r w:rsidRPr="004D6D01">
      <w:rPr>
        <w:b/>
        <w:szCs w:val="24"/>
      </w:rPr>
      <w:t xml:space="preserve"> TESORERIA MUNICIPAL</w:t>
    </w:r>
  </w:p>
  <w:p w14:paraId="353E84B3" w14:textId="77777777" w:rsidR="000E1006" w:rsidRPr="004D6D01" w:rsidRDefault="000E1006" w:rsidP="009169E0">
    <w:pPr>
      <w:tabs>
        <w:tab w:val="left" w:pos="5790"/>
      </w:tabs>
      <w:spacing w:line="240" w:lineRule="auto"/>
      <w:ind w:left="-709" w:right="-801"/>
      <w:contextualSpacing/>
      <w:jc w:val="right"/>
      <w:rPr>
        <w:b/>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B2A75" w14:textId="77777777" w:rsidR="000E1006" w:rsidRDefault="000E1006" w:rsidP="002A5878">
    <w:pPr>
      <w:pStyle w:val="Encabezado"/>
      <w:tabs>
        <w:tab w:val="clear" w:pos="8838"/>
        <w:tab w:val="right" w:pos="9639"/>
      </w:tabs>
      <w:ind w:left="-709"/>
      <w:rPr>
        <w:noProof/>
        <w:lang w:eastAsia="es-MX"/>
      </w:rPr>
    </w:pPr>
    <w:r>
      <w:rPr>
        <w:noProof/>
        <w:lang w:eastAsia="es-MX"/>
      </w:rPr>
      <w:drawing>
        <wp:anchor distT="0" distB="0" distL="114300" distR="114300" simplePos="0" relativeHeight="251672576" behindDoc="1" locked="0" layoutInCell="1" allowOverlap="1" wp14:anchorId="198F9665" wp14:editId="34897270">
          <wp:simplePos x="0" y="0"/>
          <wp:positionH relativeFrom="column">
            <wp:posOffset>-375285</wp:posOffset>
          </wp:positionH>
          <wp:positionV relativeFrom="paragraph">
            <wp:posOffset>45085</wp:posOffset>
          </wp:positionV>
          <wp:extent cx="1371600" cy="575945"/>
          <wp:effectExtent l="0" t="0" r="0" b="0"/>
          <wp:wrapNone/>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Ayuntamiento de Atlixco COLOR-oct 201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575945"/>
                  </a:xfrm>
                  <a:prstGeom prst="rect">
                    <a:avLst/>
                  </a:prstGeom>
                </pic:spPr>
              </pic:pic>
            </a:graphicData>
          </a:graphic>
        </wp:anchor>
      </w:drawing>
    </w:r>
    <w:r>
      <w:rPr>
        <w:noProof/>
        <w:lang w:eastAsia="es-MX"/>
      </w:rPr>
      <w:drawing>
        <wp:anchor distT="0" distB="0" distL="114300" distR="114300" simplePos="0" relativeHeight="251673600" behindDoc="1" locked="0" layoutInCell="1" allowOverlap="1" wp14:anchorId="17F8130C" wp14:editId="22FF7D77">
          <wp:simplePos x="0" y="0"/>
          <wp:positionH relativeFrom="column">
            <wp:posOffset>5561330</wp:posOffset>
          </wp:positionH>
          <wp:positionV relativeFrom="paragraph">
            <wp:posOffset>-193040</wp:posOffset>
          </wp:positionV>
          <wp:extent cx="603693" cy="514036"/>
          <wp:effectExtent l="0" t="0" r="6350" b="63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l-Pueblo Magico.png"/>
                  <pic:cNvPicPr/>
                </pic:nvPicPr>
                <pic:blipFill rotWithShape="1">
                  <a:blip r:embed="rId2">
                    <a:extLst>
                      <a:ext uri="{28A0092B-C50C-407E-A947-70E740481C1C}">
                        <a14:useLocalDpi xmlns:a14="http://schemas.microsoft.com/office/drawing/2010/main" val="0"/>
                      </a:ext>
                    </a:extLst>
                  </a:blip>
                  <a:srcRect b="14852"/>
                  <a:stretch/>
                </pic:blipFill>
                <pic:spPr bwMode="auto">
                  <a:xfrm>
                    <a:off x="0" y="0"/>
                    <a:ext cx="603693" cy="514036"/>
                  </a:xfrm>
                  <a:prstGeom prst="rect">
                    <a:avLst/>
                  </a:prstGeom>
                  <a:ln>
                    <a:noFill/>
                  </a:ln>
                  <a:extLst>
                    <a:ext uri="{53640926-AAD7-44D8-BBD7-CCE9431645EC}">
                      <a14:shadowObscured xmlns:a14="http://schemas.microsoft.com/office/drawing/2010/main"/>
                    </a:ext>
                  </a:extLst>
                </pic:spPr>
              </pic:pic>
            </a:graphicData>
          </a:graphic>
        </wp:anchor>
      </w:drawing>
    </w:r>
  </w:p>
  <w:p w14:paraId="3268C3E4" w14:textId="77777777" w:rsidR="000E1006" w:rsidRDefault="000E1006" w:rsidP="002D1000">
    <w:pPr>
      <w:pStyle w:val="Encabezado"/>
      <w:tabs>
        <w:tab w:val="clear" w:pos="4419"/>
        <w:tab w:val="clear" w:pos="8838"/>
        <w:tab w:val="left" w:pos="1095"/>
      </w:tabs>
      <w:ind w:left="-709"/>
    </w:pPr>
    <w:r>
      <w:tab/>
    </w:r>
  </w:p>
  <w:p w14:paraId="782FBF31" w14:textId="77777777" w:rsidR="000E1006" w:rsidRPr="004D6D01" w:rsidRDefault="000E1006" w:rsidP="002A5878">
    <w:pPr>
      <w:tabs>
        <w:tab w:val="left" w:pos="5790"/>
      </w:tabs>
      <w:spacing w:line="240" w:lineRule="auto"/>
      <w:ind w:left="-709" w:right="-801"/>
      <w:contextualSpacing/>
      <w:jc w:val="right"/>
      <w:rPr>
        <w:b/>
        <w:szCs w:val="24"/>
      </w:rPr>
    </w:pPr>
    <w:r>
      <w:rPr>
        <w:noProof/>
        <w:szCs w:val="24"/>
        <w:lang w:eastAsia="es-MX"/>
      </w:rPr>
      <mc:AlternateContent>
        <mc:Choice Requires="wps">
          <w:drawing>
            <wp:anchor distT="4294967293" distB="4294967293" distL="114300" distR="114300" simplePos="0" relativeHeight="251674624" behindDoc="0" locked="0" layoutInCell="1" allowOverlap="1" wp14:anchorId="3E7D0A5C" wp14:editId="5E0333E0">
              <wp:simplePos x="0" y="0"/>
              <wp:positionH relativeFrom="column">
                <wp:posOffset>1445895</wp:posOffset>
              </wp:positionH>
              <wp:positionV relativeFrom="paragraph">
                <wp:posOffset>492124</wp:posOffset>
              </wp:positionV>
              <wp:extent cx="4841875" cy="0"/>
              <wp:effectExtent l="57150" t="57150" r="53975" b="114300"/>
              <wp:wrapNone/>
              <wp:docPr id="9" name="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41875" cy="0"/>
                      </a:xfrm>
                      <a:prstGeom prst="line">
                        <a:avLst/>
                      </a:prstGeom>
                      <a:ln w="19050"/>
                      <a:scene3d>
                        <a:camera prst="orthographicFront"/>
                        <a:lightRig rig="threePt" dir="t"/>
                      </a:scene3d>
                      <a:sp3d>
                        <a:bevelT prst="relaxedInset"/>
                      </a:sp3d>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D451BBA" id="9 Conector recto" o:spid="_x0000_s1026" style="position:absolute;z-index:251674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margin" from="113.85pt,38.75pt" to="495.1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" strokecolor="black [3200]" strokeweight="1.5pt">
              <v:shadow on="t" color="black" opacity="22937f" origin=",.5" offset="0,.63889mm"/>
              <o:lock v:ext="edit" shapetype="f"/>
            </v:line>
          </w:pict>
        </mc:Fallback>
      </mc:AlternateContent>
    </w:r>
    <w:r w:rsidRPr="004D6D01">
      <w:rPr>
        <w:b/>
        <w:szCs w:val="24"/>
      </w:rPr>
      <w:t>MANUAL DE ORGANIZACIÓN Y PROCEDIMIENTOS</w:t>
    </w:r>
  </w:p>
  <w:p w14:paraId="5AC6B1EF" w14:textId="77777777" w:rsidR="000E1006" w:rsidRDefault="000E1006" w:rsidP="002A5878">
    <w:pPr>
      <w:tabs>
        <w:tab w:val="left" w:pos="5790"/>
      </w:tabs>
      <w:spacing w:line="240" w:lineRule="auto"/>
      <w:ind w:left="-709" w:right="-801"/>
      <w:contextualSpacing/>
      <w:jc w:val="right"/>
      <w:rPr>
        <w:b/>
        <w:szCs w:val="24"/>
      </w:rPr>
    </w:pPr>
    <w:r>
      <w:rPr>
        <w:noProof/>
        <w:szCs w:val="24"/>
        <w:lang w:eastAsia="es-MX"/>
      </w:rPr>
      <mc:AlternateContent>
        <mc:Choice Requires="wps">
          <w:drawing>
            <wp:anchor distT="4294967293" distB="4294967293" distL="114300" distR="114300" simplePos="0" relativeHeight="251671552" behindDoc="0" locked="0" layoutInCell="1" allowOverlap="1" wp14:anchorId="3BEA0B04" wp14:editId="1CB56ED9">
              <wp:simplePos x="0" y="0"/>
              <wp:positionH relativeFrom="column">
                <wp:posOffset>1439545</wp:posOffset>
              </wp:positionH>
              <wp:positionV relativeFrom="paragraph">
                <wp:posOffset>208914</wp:posOffset>
              </wp:positionV>
              <wp:extent cx="4841875" cy="0"/>
              <wp:effectExtent l="57150" t="57150" r="53975" b="114300"/>
              <wp:wrapNone/>
              <wp:docPr id="228" name="8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41875" cy="0"/>
                      </a:xfrm>
                      <a:prstGeom prst="line">
                        <a:avLst/>
                      </a:prstGeom>
                      <a:ln w="19050"/>
                      <a:scene3d>
                        <a:camera prst="orthographicFront"/>
                        <a:lightRig rig="threePt" dir="t"/>
                      </a:scene3d>
                      <a:sp3d>
                        <a:bevelT prst="relaxedInset"/>
                      </a:sp3d>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73C67E1" id="8 Conector recto" o:spid="_x0000_s1026" style="position:absolute;z-index:251671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margin" from="113.35pt,16.45pt" to="494.6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" strokecolor="black [3200]" strokeweight="1.5pt">
              <v:shadow on="t" color="black" opacity="22937f" origin=",.5" offset="0,.63889mm"/>
              <o:lock v:ext="edit" shapetype="f"/>
            </v:line>
          </w:pict>
        </mc:Fallback>
      </mc:AlternateContent>
    </w:r>
    <w:r>
      <w:rPr>
        <w:b/>
        <w:szCs w:val="24"/>
      </w:rPr>
      <w:t xml:space="preserve"> </w:t>
    </w:r>
    <w:r w:rsidRPr="004D6D01">
      <w:rPr>
        <w:b/>
        <w:szCs w:val="24"/>
      </w:rPr>
      <w:t xml:space="preserve"> DE LA TESORERIA MUNICIPAL</w:t>
    </w:r>
  </w:p>
  <w:p w14:paraId="13A516D6" w14:textId="77777777" w:rsidR="000E1006" w:rsidRPr="004C42FA" w:rsidRDefault="000E1006" w:rsidP="002A5878">
    <w:pPr>
      <w:tabs>
        <w:tab w:val="left" w:pos="5790"/>
      </w:tabs>
      <w:spacing w:line="240" w:lineRule="auto"/>
      <w:ind w:left="-709" w:right="-801"/>
      <w:contextualSpacing/>
      <w:jc w:val="right"/>
      <w:rPr>
        <w:b/>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1623C" w14:textId="77777777" w:rsidR="000E1006" w:rsidRDefault="000E1006" w:rsidP="009169E0">
    <w:pPr>
      <w:pStyle w:val="Encabezado"/>
      <w:tabs>
        <w:tab w:val="clear" w:pos="8838"/>
        <w:tab w:val="right" w:pos="9639"/>
      </w:tabs>
      <w:ind w:left="-709"/>
      <w:rPr>
        <w:noProof/>
        <w:lang w:eastAsia="es-MX"/>
      </w:rPr>
    </w:pPr>
    <w:r>
      <w:rPr>
        <w:noProof/>
        <w:lang w:eastAsia="es-MX"/>
      </w:rPr>
      <w:drawing>
        <wp:anchor distT="0" distB="0" distL="114300" distR="114300" simplePos="0" relativeHeight="251660288" behindDoc="1" locked="0" layoutInCell="1" allowOverlap="1" wp14:anchorId="57263CA2" wp14:editId="70F0EAAA">
          <wp:simplePos x="0" y="0"/>
          <wp:positionH relativeFrom="column">
            <wp:posOffset>5561330</wp:posOffset>
          </wp:positionH>
          <wp:positionV relativeFrom="paragraph">
            <wp:posOffset>-193040</wp:posOffset>
          </wp:positionV>
          <wp:extent cx="603693" cy="514036"/>
          <wp:effectExtent l="0" t="0" r="6350" b="635"/>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l-Pueblo Magico.png"/>
                  <pic:cNvPicPr/>
                </pic:nvPicPr>
                <pic:blipFill rotWithShape="1">
                  <a:blip r:embed="rId1">
                    <a:extLst>
                      <a:ext uri="{28A0092B-C50C-407E-A947-70E740481C1C}">
                        <a14:useLocalDpi xmlns:a14="http://schemas.microsoft.com/office/drawing/2010/main" val="0"/>
                      </a:ext>
                    </a:extLst>
                  </a:blip>
                  <a:srcRect b="14852"/>
                  <a:stretch/>
                </pic:blipFill>
                <pic:spPr bwMode="auto">
                  <a:xfrm>
                    <a:off x="0" y="0"/>
                    <a:ext cx="603693" cy="514036"/>
                  </a:xfrm>
                  <a:prstGeom prst="rect">
                    <a:avLst/>
                  </a:prstGeom>
                  <a:ln>
                    <a:noFill/>
                  </a:ln>
                  <a:extLst>
                    <a:ext uri="{53640926-AAD7-44D8-BBD7-CCE9431645EC}">
                      <a14:shadowObscured xmlns:a14="http://schemas.microsoft.com/office/drawing/2010/main"/>
                    </a:ext>
                  </a:extLst>
                </pic:spPr>
              </pic:pic>
            </a:graphicData>
          </a:graphic>
        </wp:anchor>
      </w:drawing>
    </w:r>
  </w:p>
  <w:p w14:paraId="3BB27874" w14:textId="77777777" w:rsidR="000E1006" w:rsidRDefault="000E1006" w:rsidP="009169E0">
    <w:pPr>
      <w:pStyle w:val="Encabezado"/>
      <w:tabs>
        <w:tab w:val="clear" w:pos="8838"/>
        <w:tab w:val="right" w:pos="9639"/>
      </w:tabs>
      <w:ind w:left="-709"/>
    </w:pPr>
    <w:r>
      <w:rPr>
        <w:noProof/>
        <w:lang w:eastAsia="es-MX"/>
      </w:rPr>
      <w:drawing>
        <wp:anchor distT="0" distB="0" distL="114300" distR="114300" simplePos="0" relativeHeight="251655168" behindDoc="1" locked="0" layoutInCell="1" allowOverlap="1" wp14:anchorId="65677776" wp14:editId="4D5EE5DF">
          <wp:simplePos x="0" y="0"/>
          <wp:positionH relativeFrom="column">
            <wp:posOffset>-375285</wp:posOffset>
          </wp:positionH>
          <wp:positionV relativeFrom="paragraph">
            <wp:posOffset>-130810</wp:posOffset>
          </wp:positionV>
          <wp:extent cx="1600200" cy="576277"/>
          <wp:effectExtent l="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Ayuntamiento de Atlixco COLOR-oct 2015.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00200" cy="576277"/>
                  </a:xfrm>
                  <a:prstGeom prst="rect">
                    <a:avLst/>
                  </a:prstGeom>
                </pic:spPr>
              </pic:pic>
            </a:graphicData>
          </a:graphic>
        </wp:anchor>
      </w:drawing>
    </w:r>
  </w:p>
  <w:p w14:paraId="48C3E01E" w14:textId="77777777" w:rsidR="000E1006" w:rsidRPr="004D6D01" w:rsidRDefault="000E1006" w:rsidP="009169E0">
    <w:pPr>
      <w:tabs>
        <w:tab w:val="left" w:pos="5790"/>
      </w:tabs>
      <w:spacing w:line="240" w:lineRule="auto"/>
      <w:ind w:left="-709" w:right="-801"/>
      <w:contextualSpacing/>
      <w:jc w:val="right"/>
      <w:rPr>
        <w:b/>
        <w:szCs w:val="24"/>
      </w:rPr>
    </w:pPr>
    <w:r>
      <w:rPr>
        <w:noProof/>
        <w:szCs w:val="24"/>
        <w:lang w:eastAsia="es-MX"/>
      </w:rPr>
      <mc:AlternateContent>
        <mc:Choice Requires="wps">
          <w:drawing>
            <wp:anchor distT="4294967293" distB="4294967293" distL="114300" distR="114300" simplePos="0" relativeHeight="251665408" behindDoc="0" locked="0" layoutInCell="1" allowOverlap="1" wp14:anchorId="4CA58D74" wp14:editId="06307522">
              <wp:simplePos x="0" y="0"/>
              <wp:positionH relativeFrom="column">
                <wp:posOffset>1445895</wp:posOffset>
              </wp:positionH>
              <wp:positionV relativeFrom="paragraph">
                <wp:posOffset>492124</wp:posOffset>
              </wp:positionV>
              <wp:extent cx="4841875" cy="0"/>
              <wp:effectExtent l="57150" t="57150" r="53975" b="114300"/>
              <wp:wrapNone/>
              <wp:docPr id="2" name="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41875" cy="0"/>
                      </a:xfrm>
                      <a:prstGeom prst="line">
                        <a:avLst/>
                      </a:prstGeom>
                      <a:ln w="19050"/>
                      <a:scene3d>
                        <a:camera prst="orthographicFront"/>
                        <a:lightRig rig="threePt" dir="t"/>
                      </a:scene3d>
                      <a:sp3d>
                        <a:bevelT prst="relaxedInset"/>
                      </a:sp3d>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442D5FD5" id="9 Conector recto" o:spid="_x0000_s1026" style="position:absolute;z-index:251665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margin" from="113.85pt,38.75pt" to="495.1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" strokecolor="black [3200]" strokeweight="1.5pt">
              <v:shadow on="t" color="black" opacity="22937f" origin=",.5" offset="0,.63889mm"/>
              <o:lock v:ext="edit" shapetype="f"/>
            </v:line>
          </w:pict>
        </mc:Fallback>
      </mc:AlternateContent>
    </w:r>
    <w:r w:rsidRPr="004D6D01">
      <w:rPr>
        <w:b/>
        <w:szCs w:val="24"/>
      </w:rPr>
      <w:t>MANUAL DE ORGANIZACIÓN Y PROCEDIMIENTOS</w:t>
    </w:r>
  </w:p>
  <w:p w14:paraId="1D79C0E8" w14:textId="77777777" w:rsidR="000E1006" w:rsidRDefault="000E1006" w:rsidP="009169E0">
    <w:pPr>
      <w:tabs>
        <w:tab w:val="left" w:pos="5790"/>
      </w:tabs>
      <w:spacing w:line="240" w:lineRule="auto"/>
      <w:ind w:left="-709" w:right="-801"/>
      <w:contextualSpacing/>
      <w:jc w:val="right"/>
      <w:rPr>
        <w:b/>
        <w:szCs w:val="24"/>
      </w:rPr>
    </w:pPr>
    <w:r>
      <w:rPr>
        <w:noProof/>
        <w:szCs w:val="24"/>
        <w:lang w:eastAsia="es-MX"/>
      </w:rPr>
      <mc:AlternateContent>
        <mc:Choice Requires="wps">
          <w:drawing>
            <wp:anchor distT="4294967293" distB="4294967293" distL="114300" distR="114300" simplePos="0" relativeHeight="251650048" behindDoc="0" locked="0" layoutInCell="1" allowOverlap="1" wp14:anchorId="0C0A529A" wp14:editId="030F88BC">
              <wp:simplePos x="0" y="0"/>
              <wp:positionH relativeFrom="column">
                <wp:posOffset>1439545</wp:posOffset>
              </wp:positionH>
              <wp:positionV relativeFrom="paragraph">
                <wp:posOffset>208914</wp:posOffset>
              </wp:positionV>
              <wp:extent cx="4841875" cy="0"/>
              <wp:effectExtent l="57150" t="57150" r="53975" b="114300"/>
              <wp:wrapNone/>
              <wp:docPr id="8" name="8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41875" cy="0"/>
                      </a:xfrm>
                      <a:prstGeom prst="line">
                        <a:avLst/>
                      </a:prstGeom>
                      <a:ln w="19050"/>
                      <a:scene3d>
                        <a:camera prst="orthographicFront"/>
                        <a:lightRig rig="threePt" dir="t"/>
                      </a:scene3d>
                      <a:sp3d>
                        <a:bevelT prst="relaxedInset"/>
                      </a:sp3d>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D6AC900" id="8 Conector recto" o:spid="_x0000_s1026" style="position:absolute;z-index:251650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margin" from="113.35pt,16.45pt" to="494.6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" strokecolor="black [3200]" strokeweight="1.5pt">
              <v:shadow on="t" color="black" opacity="22937f" origin=",.5" offset="0,.63889mm"/>
              <o:lock v:ext="edit" shapetype="f"/>
            </v:line>
          </w:pict>
        </mc:Fallback>
      </mc:AlternateContent>
    </w:r>
    <w:r w:rsidRPr="004D6D01">
      <w:rPr>
        <w:b/>
        <w:szCs w:val="24"/>
      </w:rPr>
      <w:t xml:space="preserve"> Y PROCEDIMIENTOS DE LA TESORERIA MUNICIPAL</w:t>
    </w:r>
  </w:p>
  <w:p w14:paraId="62EA4E3C" w14:textId="77777777" w:rsidR="000E1006" w:rsidRDefault="000E100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7725E"/>
    <w:multiLevelType w:val="hybridMultilevel"/>
    <w:tmpl w:val="69BE2F9E"/>
    <w:lvl w:ilvl="0" w:tplc="080A0001">
      <w:start w:val="1"/>
      <w:numFmt w:val="bullet"/>
      <w:lvlText w:val=""/>
      <w:lvlJc w:val="left"/>
      <w:pPr>
        <w:ind w:left="720" w:hanging="360"/>
      </w:pPr>
      <w:rPr>
        <w:rFonts w:ascii="Symbol" w:hAnsi="Symbol" w:hint="default"/>
      </w:rPr>
    </w:lvl>
    <w:lvl w:ilvl="1" w:tplc="080A0005">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C93060"/>
    <w:multiLevelType w:val="hybridMultilevel"/>
    <w:tmpl w:val="2DC69276"/>
    <w:lvl w:ilvl="0" w:tplc="C50E2942">
      <w:start w:val="10"/>
      <w:numFmt w:val="upperRoman"/>
      <w:lvlText w:val="%1."/>
      <w:lvlJc w:val="right"/>
      <w:pPr>
        <w:ind w:left="2204"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E00307"/>
    <w:multiLevelType w:val="hybridMultilevel"/>
    <w:tmpl w:val="7F22A758"/>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3" w15:restartNumberingAfterBreak="0">
    <w:nsid w:val="0C605F56"/>
    <w:multiLevelType w:val="hybridMultilevel"/>
    <w:tmpl w:val="40462AE4"/>
    <w:lvl w:ilvl="0" w:tplc="080A0001">
      <w:start w:val="1"/>
      <w:numFmt w:val="bullet"/>
      <w:lvlText w:val=""/>
      <w:lvlJc w:val="left"/>
      <w:pPr>
        <w:ind w:left="1068" w:hanging="360"/>
      </w:pPr>
      <w:rPr>
        <w:rFonts w:ascii="Symbol" w:hAnsi="Symbol" w:hint="default"/>
      </w:rPr>
    </w:lvl>
    <w:lvl w:ilvl="1" w:tplc="080A0003">
      <w:start w:val="1"/>
      <w:numFmt w:val="bullet"/>
      <w:lvlText w:val="o"/>
      <w:lvlJc w:val="left"/>
      <w:pPr>
        <w:ind w:left="1788" w:hanging="360"/>
      </w:pPr>
      <w:rPr>
        <w:rFonts w:ascii="Courier New" w:hAnsi="Courier New" w:cs="Courier New" w:hint="default"/>
      </w:rPr>
    </w:lvl>
    <w:lvl w:ilvl="2" w:tplc="080A0005">
      <w:start w:val="1"/>
      <w:numFmt w:val="bullet"/>
      <w:lvlText w:val=""/>
      <w:lvlJc w:val="left"/>
      <w:pPr>
        <w:ind w:left="2508" w:hanging="360"/>
      </w:pPr>
      <w:rPr>
        <w:rFonts w:ascii="Wingdings" w:hAnsi="Wingdings" w:hint="default"/>
      </w:rPr>
    </w:lvl>
    <w:lvl w:ilvl="3" w:tplc="080A0001">
      <w:start w:val="1"/>
      <w:numFmt w:val="bullet"/>
      <w:lvlText w:val=""/>
      <w:lvlJc w:val="left"/>
      <w:pPr>
        <w:ind w:left="3228" w:hanging="360"/>
      </w:pPr>
      <w:rPr>
        <w:rFonts w:ascii="Symbol" w:hAnsi="Symbol" w:hint="default"/>
      </w:rPr>
    </w:lvl>
    <w:lvl w:ilvl="4" w:tplc="080A0003">
      <w:start w:val="1"/>
      <w:numFmt w:val="bullet"/>
      <w:lvlText w:val="o"/>
      <w:lvlJc w:val="left"/>
      <w:pPr>
        <w:ind w:left="3948" w:hanging="360"/>
      </w:pPr>
      <w:rPr>
        <w:rFonts w:ascii="Courier New" w:hAnsi="Courier New" w:cs="Courier New" w:hint="default"/>
      </w:rPr>
    </w:lvl>
    <w:lvl w:ilvl="5" w:tplc="080A0005">
      <w:start w:val="1"/>
      <w:numFmt w:val="bullet"/>
      <w:lvlText w:val=""/>
      <w:lvlJc w:val="left"/>
      <w:pPr>
        <w:ind w:left="4668" w:hanging="360"/>
      </w:pPr>
      <w:rPr>
        <w:rFonts w:ascii="Wingdings" w:hAnsi="Wingdings" w:hint="default"/>
      </w:rPr>
    </w:lvl>
    <w:lvl w:ilvl="6" w:tplc="080A0001">
      <w:start w:val="1"/>
      <w:numFmt w:val="bullet"/>
      <w:lvlText w:val=""/>
      <w:lvlJc w:val="left"/>
      <w:pPr>
        <w:ind w:left="5388" w:hanging="360"/>
      </w:pPr>
      <w:rPr>
        <w:rFonts w:ascii="Symbol" w:hAnsi="Symbol" w:hint="default"/>
      </w:rPr>
    </w:lvl>
    <w:lvl w:ilvl="7" w:tplc="080A0003">
      <w:start w:val="1"/>
      <w:numFmt w:val="bullet"/>
      <w:lvlText w:val="o"/>
      <w:lvlJc w:val="left"/>
      <w:pPr>
        <w:ind w:left="6108" w:hanging="360"/>
      </w:pPr>
      <w:rPr>
        <w:rFonts w:ascii="Courier New" w:hAnsi="Courier New" w:cs="Courier New" w:hint="default"/>
      </w:rPr>
    </w:lvl>
    <w:lvl w:ilvl="8" w:tplc="080A0005">
      <w:start w:val="1"/>
      <w:numFmt w:val="bullet"/>
      <w:lvlText w:val=""/>
      <w:lvlJc w:val="left"/>
      <w:pPr>
        <w:ind w:left="6828" w:hanging="360"/>
      </w:pPr>
      <w:rPr>
        <w:rFonts w:ascii="Wingdings" w:hAnsi="Wingdings" w:hint="default"/>
      </w:rPr>
    </w:lvl>
  </w:abstractNum>
  <w:abstractNum w:abstractNumId="4" w15:restartNumberingAfterBreak="0">
    <w:nsid w:val="0C9C7AC5"/>
    <w:multiLevelType w:val="hybridMultilevel"/>
    <w:tmpl w:val="51467ADC"/>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0DDF51C6"/>
    <w:multiLevelType w:val="hybridMultilevel"/>
    <w:tmpl w:val="9EDCE93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EC13917"/>
    <w:multiLevelType w:val="hybridMultilevel"/>
    <w:tmpl w:val="E774D036"/>
    <w:lvl w:ilvl="0" w:tplc="397E1FD2">
      <w:start w:val="6"/>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FEA3427"/>
    <w:multiLevelType w:val="hybridMultilevel"/>
    <w:tmpl w:val="CA80323A"/>
    <w:lvl w:ilvl="0" w:tplc="55FACB70">
      <w:start w:val="1"/>
      <w:numFmt w:val="decimal"/>
      <w:lvlText w:val="%1."/>
      <w:lvlJc w:val="left"/>
      <w:pPr>
        <w:ind w:left="720" w:hanging="360"/>
      </w:pPr>
      <w:rPr>
        <w:rFonts w:eastAsiaTheme="majorEastAsia" w:cstheme="majorBidi"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BD535B"/>
    <w:multiLevelType w:val="hybridMultilevel"/>
    <w:tmpl w:val="A410787A"/>
    <w:lvl w:ilvl="0" w:tplc="181EA64A">
      <w:start w:val="1"/>
      <w:numFmt w:val="decimal"/>
      <w:lvlText w:val="%1."/>
      <w:lvlJc w:val="left"/>
      <w:pPr>
        <w:ind w:left="76" w:hanging="360"/>
      </w:pPr>
      <w:rPr>
        <w:rFonts w:hint="default"/>
      </w:rPr>
    </w:lvl>
    <w:lvl w:ilvl="1" w:tplc="080A0019" w:tentative="1">
      <w:start w:val="1"/>
      <w:numFmt w:val="lowerLetter"/>
      <w:lvlText w:val="%2."/>
      <w:lvlJc w:val="left"/>
      <w:pPr>
        <w:ind w:left="796" w:hanging="360"/>
      </w:pPr>
    </w:lvl>
    <w:lvl w:ilvl="2" w:tplc="080A001B" w:tentative="1">
      <w:start w:val="1"/>
      <w:numFmt w:val="lowerRoman"/>
      <w:lvlText w:val="%3."/>
      <w:lvlJc w:val="right"/>
      <w:pPr>
        <w:ind w:left="1516" w:hanging="180"/>
      </w:pPr>
    </w:lvl>
    <w:lvl w:ilvl="3" w:tplc="080A000F" w:tentative="1">
      <w:start w:val="1"/>
      <w:numFmt w:val="decimal"/>
      <w:lvlText w:val="%4."/>
      <w:lvlJc w:val="left"/>
      <w:pPr>
        <w:ind w:left="2236" w:hanging="360"/>
      </w:pPr>
    </w:lvl>
    <w:lvl w:ilvl="4" w:tplc="080A0019" w:tentative="1">
      <w:start w:val="1"/>
      <w:numFmt w:val="lowerLetter"/>
      <w:lvlText w:val="%5."/>
      <w:lvlJc w:val="left"/>
      <w:pPr>
        <w:ind w:left="2956" w:hanging="360"/>
      </w:pPr>
    </w:lvl>
    <w:lvl w:ilvl="5" w:tplc="080A001B" w:tentative="1">
      <w:start w:val="1"/>
      <w:numFmt w:val="lowerRoman"/>
      <w:lvlText w:val="%6."/>
      <w:lvlJc w:val="right"/>
      <w:pPr>
        <w:ind w:left="3676" w:hanging="180"/>
      </w:pPr>
    </w:lvl>
    <w:lvl w:ilvl="6" w:tplc="080A000F" w:tentative="1">
      <w:start w:val="1"/>
      <w:numFmt w:val="decimal"/>
      <w:lvlText w:val="%7."/>
      <w:lvlJc w:val="left"/>
      <w:pPr>
        <w:ind w:left="4396" w:hanging="360"/>
      </w:pPr>
    </w:lvl>
    <w:lvl w:ilvl="7" w:tplc="080A0019" w:tentative="1">
      <w:start w:val="1"/>
      <w:numFmt w:val="lowerLetter"/>
      <w:lvlText w:val="%8."/>
      <w:lvlJc w:val="left"/>
      <w:pPr>
        <w:ind w:left="5116" w:hanging="360"/>
      </w:pPr>
    </w:lvl>
    <w:lvl w:ilvl="8" w:tplc="080A001B" w:tentative="1">
      <w:start w:val="1"/>
      <w:numFmt w:val="lowerRoman"/>
      <w:lvlText w:val="%9."/>
      <w:lvlJc w:val="right"/>
      <w:pPr>
        <w:ind w:left="5836" w:hanging="180"/>
      </w:pPr>
    </w:lvl>
  </w:abstractNum>
  <w:abstractNum w:abstractNumId="9" w15:restartNumberingAfterBreak="0">
    <w:nsid w:val="278F4B39"/>
    <w:multiLevelType w:val="hybridMultilevel"/>
    <w:tmpl w:val="0F02132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CFE4441"/>
    <w:multiLevelType w:val="hybridMultilevel"/>
    <w:tmpl w:val="4C2210B4"/>
    <w:lvl w:ilvl="0" w:tplc="FF48F1FE">
      <w:start w:val="9"/>
      <w:numFmt w:val="upperRoman"/>
      <w:lvlText w:val="%1."/>
      <w:lvlJc w:val="right"/>
      <w:pPr>
        <w:ind w:left="2204"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9EE0E29"/>
    <w:multiLevelType w:val="hybridMultilevel"/>
    <w:tmpl w:val="DEAC2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CCA5BB4"/>
    <w:multiLevelType w:val="hybridMultilevel"/>
    <w:tmpl w:val="7214E172"/>
    <w:lvl w:ilvl="0" w:tplc="9BE635E4">
      <w:start w:val="1"/>
      <w:numFmt w:val="upperRoman"/>
      <w:lvlText w:val="%1."/>
      <w:lvlJc w:val="right"/>
      <w:pPr>
        <w:ind w:left="2204"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F223210"/>
    <w:multiLevelType w:val="hybridMultilevel"/>
    <w:tmpl w:val="1CAEBEE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2B3164F"/>
    <w:multiLevelType w:val="hybridMultilevel"/>
    <w:tmpl w:val="75DA950E"/>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5" w15:restartNumberingAfterBreak="0">
    <w:nsid w:val="47706506"/>
    <w:multiLevelType w:val="hybridMultilevel"/>
    <w:tmpl w:val="BA52607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C035623"/>
    <w:multiLevelType w:val="hybridMultilevel"/>
    <w:tmpl w:val="ADD2D4FE"/>
    <w:lvl w:ilvl="0" w:tplc="B5FE4154">
      <w:start w:val="1"/>
      <w:numFmt w:val="bullet"/>
      <w:lvlText w:val=""/>
      <w:lvlJc w:val="left"/>
      <w:pPr>
        <w:ind w:left="721"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A120F614">
      <w:start w:val="1"/>
      <w:numFmt w:val="bullet"/>
      <w:lvlText w:val="o"/>
      <w:lvlJc w:val="left"/>
      <w:pPr>
        <w:ind w:left="1549"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050025E0">
      <w:start w:val="1"/>
      <w:numFmt w:val="bullet"/>
      <w:lvlText w:val="▪"/>
      <w:lvlJc w:val="left"/>
      <w:pPr>
        <w:ind w:left="2269"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774E4818">
      <w:start w:val="1"/>
      <w:numFmt w:val="bullet"/>
      <w:lvlText w:val="•"/>
      <w:lvlJc w:val="left"/>
      <w:pPr>
        <w:ind w:left="2989"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43D25478">
      <w:start w:val="1"/>
      <w:numFmt w:val="bullet"/>
      <w:lvlText w:val="o"/>
      <w:lvlJc w:val="left"/>
      <w:pPr>
        <w:ind w:left="3709"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FC946C0A">
      <w:start w:val="1"/>
      <w:numFmt w:val="bullet"/>
      <w:lvlText w:val="▪"/>
      <w:lvlJc w:val="left"/>
      <w:pPr>
        <w:ind w:left="4429"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4732ACF8">
      <w:start w:val="1"/>
      <w:numFmt w:val="bullet"/>
      <w:lvlText w:val="•"/>
      <w:lvlJc w:val="left"/>
      <w:pPr>
        <w:ind w:left="5149"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22EC19E2">
      <w:start w:val="1"/>
      <w:numFmt w:val="bullet"/>
      <w:lvlText w:val="o"/>
      <w:lvlJc w:val="left"/>
      <w:pPr>
        <w:ind w:left="5869"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7108D2DC">
      <w:start w:val="1"/>
      <w:numFmt w:val="bullet"/>
      <w:lvlText w:val="▪"/>
      <w:lvlJc w:val="left"/>
      <w:pPr>
        <w:ind w:left="6589"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17" w15:restartNumberingAfterBreak="0">
    <w:nsid w:val="4E8B5FAE"/>
    <w:multiLevelType w:val="hybridMultilevel"/>
    <w:tmpl w:val="A9D2849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63591F0B"/>
    <w:multiLevelType w:val="hybridMultilevel"/>
    <w:tmpl w:val="48CE8810"/>
    <w:lvl w:ilvl="0" w:tplc="3C9EFD22">
      <w:start w:val="8"/>
      <w:numFmt w:val="upperRoman"/>
      <w:lvlText w:val="%1."/>
      <w:lvlJc w:val="right"/>
      <w:pPr>
        <w:ind w:left="2204" w:hanging="360"/>
      </w:pPr>
      <w:rPr>
        <w:rFonts w:hint="default"/>
        <w:b/>
      </w:rPr>
    </w:lvl>
    <w:lvl w:ilvl="1" w:tplc="4E5EF04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A5748CF"/>
    <w:multiLevelType w:val="hybridMultilevel"/>
    <w:tmpl w:val="C0E82910"/>
    <w:lvl w:ilvl="0" w:tplc="93107A6C">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11335F0"/>
    <w:multiLevelType w:val="hybridMultilevel"/>
    <w:tmpl w:val="71320B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45772A3"/>
    <w:multiLevelType w:val="hybridMultilevel"/>
    <w:tmpl w:val="0A3E3E8C"/>
    <w:lvl w:ilvl="0" w:tplc="080A0005">
      <w:start w:val="1"/>
      <w:numFmt w:val="bullet"/>
      <w:lvlText w:val=""/>
      <w:lvlJc w:val="left"/>
      <w:pPr>
        <w:ind w:left="1184" w:hanging="360"/>
      </w:pPr>
      <w:rPr>
        <w:rFonts w:ascii="Wingdings" w:hAnsi="Wingdings" w:hint="default"/>
      </w:rPr>
    </w:lvl>
    <w:lvl w:ilvl="1" w:tplc="080A0003" w:tentative="1">
      <w:start w:val="1"/>
      <w:numFmt w:val="bullet"/>
      <w:lvlText w:val="o"/>
      <w:lvlJc w:val="left"/>
      <w:pPr>
        <w:ind w:left="1904" w:hanging="360"/>
      </w:pPr>
      <w:rPr>
        <w:rFonts w:ascii="Courier New" w:hAnsi="Courier New" w:cs="Courier New" w:hint="default"/>
      </w:rPr>
    </w:lvl>
    <w:lvl w:ilvl="2" w:tplc="080A0005" w:tentative="1">
      <w:start w:val="1"/>
      <w:numFmt w:val="bullet"/>
      <w:lvlText w:val=""/>
      <w:lvlJc w:val="left"/>
      <w:pPr>
        <w:ind w:left="2624" w:hanging="360"/>
      </w:pPr>
      <w:rPr>
        <w:rFonts w:ascii="Wingdings" w:hAnsi="Wingdings" w:hint="default"/>
      </w:rPr>
    </w:lvl>
    <w:lvl w:ilvl="3" w:tplc="080A0001" w:tentative="1">
      <w:start w:val="1"/>
      <w:numFmt w:val="bullet"/>
      <w:lvlText w:val=""/>
      <w:lvlJc w:val="left"/>
      <w:pPr>
        <w:ind w:left="3344" w:hanging="360"/>
      </w:pPr>
      <w:rPr>
        <w:rFonts w:ascii="Symbol" w:hAnsi="Symbol" w:hint="default"/>
      </w:rPr>
    </w:lvl>
    <w:lvl w:ilvl="4" w:tplc="080A0003" w:tentative="1">
      <w:start w:val="1"/>
      <w:numFmt w:val="bullet"/>
      <w:lvlText w:val="o"/>
      <w:lvlJc w:val="left"/>
      <w:pPr>
        <w:ind w:left="4064" w:hanging="360"/>
      </w:pPr>
      <w:rPr>
        <w:rFonts w:ascii="Courier New" w:hAnsi="Courier New" w:cs="Courier New" w:hint="default"/>
      </w:rPr>
    </w:lvl>
    <w:lvl w:ilvl="5" w:tplc="080A0005" w:tentative="1">
      <w:start w:val="1"/>
      <w:numFmt w:val="bullet"/>
      <w:lvlText w:val=""/>
      <w:lvlJc w:val="left"/>
      <w:pPr>
        <w:ind w:left="4784" w:hanging="360"/>
      </w:pPr>
      <w:rPr>
        <w:rFonts w:ascii="Wingdings" w:hAnsi="Wingdings" w:hint="default"/>
      </w:rPr>
    </w:lvl>
    <w:lvl w:ilvl="6" w:tplc="080A0001" w:tentative="1">
      <w:start w:val="1"/>
      <w:numFmt w:val="bullet"/>
      <w:lvlText w:val=""/>
      <w:lvlJc w:val="left"/>
      <w:pPr>
        <w:ind w:left="5504" w:hanging="360"/>
      </w:pPr>
      <w:rPr>
        <w:rFonts w:ascii="Symbol" w:hAnsi="Symbol" w:hint="default"/>
      </w:rPr>
    </w:lvl>
    <w:lvl w:ilvl="7" w:tplc="080A0003" w:tentative="1">
      <w:start w:val="1"/>
      <w:numFmt w:val="bullet"/>
      <w:lvlText w:val="o"/>
      <w:lvlJc w:val="left"/>
      <w:pPr>
        <w:ind w:left="6224" w:hanging="360"/>
      </w:pPr>
      <w:rPr>
        <w:rFonts w:ascii="Courier New" w:hAnsi="Courier New" w:cs="Courier New" w:hint="default"/>
      </w:rPr>
    </w:lvl>
    <w:lvl w:ilvl="8" w:tplc="080A0005" w:tentative="1">
      <w:start w:val="1"/>
      <w:numFmt w:val="bullet"/>
      <w:lvlText w:val=""/>
      <w:lvlJc w:val="left"/>
      <w:pPr>
        <w:ind w:left="6944" w:hanging="360"/>
      </w:pPr>
      <w:rPr>
        <w:rFonts w:ascii="Wingdings" w:hAnsi="Wingdings" w:hint="default"/>
      </w:rPr>
    </w:lvl>
  </w:abstractNum>
  <w:abstractNum w:abstractNumId="22" w15:restartNumberingAfterBreak="0">
    <w:nsid w:val="7CDA1B69"/>
    <w:multiLevelType w:val="hybridMultilevel"/>
    <w:tmpl w:val="D152DAB4"/>
    <w:lvl w:ilvl="0" w:tplc="080A0005">
      <w:start w:val="1"/>
      <w:numFmt w:val="bullet"/>
      <w:lvlText w:val=""/>
      <w:lvlJc w:val="left"/>
      <w:pPr>
        <w:ind w:left="1485" w:hanging="360"/>
      </w:pPr>
      <w:rPr>
        <w:rFonts w:ascii="Wingdings" w:hAnsi="Wingdings" w:hint="default"/>
      </w:rPr>
    </w:lvl>
    <w:lvl w:ilvl="1" w:tplc="080A0003" w:tentative="1">
      <w:start w:val="1"/>
      <w:numFmt w:val="bullet"/>
      <w:lvlText w:val="o"/>
      <w:lvlJc w:val="left"/>
      <w:pPr>
        <w:ind w:left="2205" w:hanging="360"/>
      </w:pPr>
      <w:rPr>
        <w:rFonts w:ascii="Courier New" w:hAnsi="Courier New" w:cs="Courier New" w:hint="default"/>
      </w:rPr>
    </w:lvl>
    <w:lvl w:ilvl="2" w:tplc="080A0005" w:tentative="1">
      <w:start w:val="1"/>
      <w:numFmt w:val="bullet"/>
      <w:lvlText w:val=""/>
      <w:lvlJc w:val="left"/>
      <w:pPr>
        <w:ind w:left="2925" w:hanging="360"/>
      </w:pPr>
      <w:rPr>
        <w:rFonts w:ascii="Wingdings" w:hAnsi="Wingdings" w:hint="default"/>
      </w:rPr>
    </w:lvl>
    <w:lvl w:ilvl="3" w:tplc="080A0001" w:tentative="1">
      <w:start w:val="1"/>
      <w:numFmt w:val="bullet"/>
      <w:lvlText w:val=""/>
      <w:lvlJc w:val="left"/>
      <w:pPr>
        <w:ind w:left="3645" w:hanging="360"/>
      </w:pPr>
      <w:rPr>
        <w:rFonts w:ascii="Symbol" w:hAnsi="Symbol" w:hint="default"/>
      </w:rPr>
    </w:lvl>
    <w:lvl w:ilvl="4" w:tplc="080A0003" w:tentative="1">
      <w:start w:val="1"/>
      <w:numFmt w:val="bullet"/>
      <w:lvlText w:val="o"/>
      <w:lvlJc w:val="left"/>
      <w:pPr>
        <w:ind w:left="4365" w:hanging="360"/>
      </w:pPr>
      <w:rPr>
        <w:rFonts w:ascii="Courier New" w:hAnsi="Courier New" w:cs="Courier New" w:hint="default"/>
      </w:rPr>
    </w:lvl>
    <w:lvl w:ilvl="5" w:tplc="080A0005" w:tentative="1">
      <w:start w:val="1"/>
      <w:numFmt w:val="bullet"/>
      <w:lvlText w:val=""/>
      <w:lvlJc w:val="left"/>
      <w:pPr>
        <w:ind w:left="5085" w:hanging="360"/>
      </w:pPr>
      <w:rPr>
        <w:rFonts w:ascii="Wingdings" w:hAnsi="Wingdings" w:hint="default"/>
      </w:rPr>
    </w:lvl>
    <w:lvl w:ilvl="6" w:tplc="080A0001" w:tentative="1">
      <w:start w:val="1"/>
      <w:numFmt w:val="bullet"/>
      <w:lvlText w:val=""/>
      <w:lvlJc w:val="left"/>
      <w:pPr>
        <w:ind w:left="5805" w:hanging="360"/>
      </w:pPr>
      <w:rPr>
        <w:rFonts w:ascii="Symbol" w:hAnsi="Symbol" w:hint="default"/>
      </w:rPr>
    </w:lvl>
    <w:lvl w:ilvl="7" w:tplc="080A0003" w:tentative="1">
      <w:start w:val="1"/>
      <w:numFmt w:val="bullet"/>
      <w:lvlText w:val="o"/>
      <w:lvlJc w:val="left"/>
      <w:pPr>
        <w:ind w:left="6525" w:hanging="360"/>
      </w:pPr>
      <w:rPr>
        <w:rFonts w:ascii="Courier New" w:hAnsi="Courier New" w:cs="Courier New" w:hint="default"/>
      </w:rPr>
    </w:lvl>
    <w:lvl w:ilvl="8" w:tplc="080A0005" w:tentative="1">
      <w:start w:val="1"/>
      <w:numFmt w:val="bullet"/>
      <w:lvlText w:val=""/>
      <w:lvlJc w:val="left"/>
      <w:pPr>
        <w:ind w:left="7245" w:hanging="360"/>
      </w:pPr>
      <w:rPr>
        <w:rFonts w:ascii="Wingdings" w:hAnsi="Wingdings" w:hint="default"/>
      </w:rPr>
    </w:lvl>
  </w:abstractNum>
  <w:abstractNum w:abstractNumId="23" w15:restartNumberingAfterBreak="0">
    <w:nsid w:val="7DCB22F7"/>
    <w:multiLevelType w:val="hybridMultilevel"/>
    <w:tmpl w:val="BFBE647A"/>
    <w:lvl w:ilvl="0" w:tplc="EF40EFB0">
      <w:start w:val="7"/>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11"/>
  </w:num>
  <w:num w:numId="3">
    <w:abstractNumId w:val="9"/>
  </w:num>
  <w:num w:numId="4">
    <w:abstractNumId w:val="20"/>
  </w:num>
  <w:num w:numId="5">
    <w:abstractNumId w:val="15"/>
  </w:num>
  <w:num w:numId="6">
    <w:abstractNumId w:val="19"/>
  </w:num>
  <w:num w:numId="7">
    <w:abstractNumId w:val="8"/>
  </w:num>
  <w:num w:numId="8">
    <w:abstractNumId w:val="21"/>
  </w:num>
  <w:num w:numId="9">
    <w:abstractNumId w:val="7"/>
  </w:num>
  <w:num w:numId="10">
    <w:abstractNumId w:val="22"/>
  </w:num>
  <w:num w:numId="11">
    <w:abstractNumId w:val="13"/>
  </w:num>
  <w:num w:numId="12">
    <w:abstractNumId w:val="18"/>
  </w:num>
  <w:num w:numId="13">
    <w:abstractNumId w:val="10"/>
  </w:num>
  <w:num w:numId="14">
    <w:abstractNumId w:val="1"/>
  </w:num>
  <w:num w:numId="15">
    <w:abstractNumId w:val="0"/>
  </w:num>
  <w:num w:numId="16">
    <w:abstractNumId w:val="16"/>
  </w:num>
  <w:num w:numId="17">
    <w:abstractNumId w:val="2"/>
  </w:num>
  <w:num w:numId="18">
    <w:abstractNumId w:val="3"/>
  </w:num>
  <w:num w:numId="19">
    <w:abstractNumId w:val="6"/>
  </w:num>
  <w:num w:numId="20">
    <w:abstractNumId w:val="14"/>
  </w:num>
  <w:num w:numId="21">
    <w:abstractNumId w:val="23"/>
  </w:num>
  <w:num w:numId="22">
    <w:abstractNumId w:val="17"/>
  </w:num>
  <w:num w:numId="23">
    <w:abstractNumId w:val="5"/>
  </w:num>
  <w:num w:numId="24">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61F"/>
    <w:rsid w:val="00001D61"/>
    <w:rsid w:val="00003598"/>
    <w:rsid w:val="000037EF"/>
    <w:rsid w:val="00003AE5"/>
    <w:rsid w:val="00003C86"/>
    <w:rsid w:val="00003F3B"/>
    <w:rsid w:val="00004100"/>
    <w:rsid w:val="000041B2"/>
    <w:rsid w:val="00004FE1"/>
    <w:rsid w:val="00006DDA"/>
    <w:rsid w:val="00007AC0"/>
    <w:rsid w:val="00007F14"/>
    <w:rsid w:val="000102DC"/>
    <w:rsid w:val="00010E11"/>
    <w:rsid w:val="00011D35"/>
    <w:rsid w:val="00011DB3"/>
    <w:rsid w:val="00011F96"/>
    <w:rsid w:val="00012A56"/>
    <w:rsid w:val="00013DBA"/>
    <w:rsid w:val="0001591C"/>
    <w:rsid w:val="00015FF1"/>
    <w:rsid w:val="00017010"/>
    <w:rsid w:val="000212F2"/>
    <w:rsid w:val="000243A6"/>
    <w:rsid w:val="00024DFC"/>
    <w:rsid w:val="000275E1"/>
    <w:rsid w:val="000276B6"/>
    <w:rsid w:val="00031CC0"/>
    <w:rsid w:val="00032277"/>
    <w:rsid w:val="00035ECC"/>
    <w:rsid w:val="00035EF1"/>
    <w:rsid w:val="00035F31"/>
    <w:rsid w:val="00036658"/>
    <w:rsid w:val="00040541"/>
    <w:rsid w:val="00040716"/>
    <w:rsid w:val="00040B4F"/>
    <w:rsid w:val="000410E9"/>
    <w:rsid w:val="0004364D"/>
    <w:rsid w:val="0004744B"/>
    <w:rsid w:val="00051965"/>
    <w:rsid w:val="00052B66"/>
    <w:rsid w:val="00053A73"/>
    <w:rsid w:val="00053CA0"/>
    <w:rsid w:val="00055273"/>
    <w:rsid w:val="00055763"/>
    <w:rsid w:val="00056CAA"/>
    <w:rsid w:val="0005743B"/>
    <w:rsid w:val="00057CD1"/>
    <w:rsid w:val="0006172F"/>
    <w:rsid w:val="00061E0C"/>
    <w:rsid w:val="000629DD"/>
    <w:rsid w:val="00063AB2"/>
    <w:rsid w:val="00063F30"/>
    <w:rsid w:val="00064ABF"/>
    <w:rsid w:val="00064BB1"/>
    <w:rsid w:val="00065015"/>
    <w:rsid w:val="00065216"/>
    <w:rsid w:val="00065648"/>
    <w:rsid w:val="000712B7"/>
    <w:rsid w:val="0007263E"/>
    <w:rsid w:val="00072E17"/>
    <w:rsid w:val="00074674"/>
    <w:rsid w:val="00074F29"/>
    <w:rsid w:val="000755B5"/>
    <w:rsid w:val="00080814"/>
    <w:rsid w:val="00080A1D"/>
    <w:rsid w:val="00080B1E"/>
    <w:rsid w:val="0008270F"/>
    <w:rsid w:val="00082EA2"/>
    <w:rsid w:val="000836CA"/>
    <w:rsid w:val="0008465D"/>
    <w:rsid w:val="000871AB"/>
    <w:rsid w:val="000875B1"/>
    <w:rsid w:val="00090223"/>
    <w:rsid w:val="00090ADC"/>
    <w:rsid w:val="00091479"/>
    <w:rsid w:val="00091D39"/>
    <w:rsid w:val="00095337"/>
    <w:rsid w:val="000963A2"/>
    <w:rsid w:val="0009691A"/>
    <w:rsid w:val="000A0061"/>
    <w:rsid w:val="000A024A"/>
    <w:rsid w:val="000A21BB"/>
    <w:rsid w:val="000A46DA"/>
    <w:rsid w:val="000A49D6"/>
    <w:rsid w:val="000A4E52"/>
    <w:rsid w:val="000A657F"/>
    <w:rsid w:val="000A670E"/>
    <w:rsid w:val="000A72C5"/>
    <w:rsid w:val="000B1499"/>
    <w:rsid w:val="000B182B"/>
    <w:rsid w:val="000B2E9B"/>
    <w:rsid w:val="000B37AF"/>
    <w:rsid w:val="000B3C7F"/>
    <w:rsid w:val="000B4C35"/>
    <w:rsid w:val="000B5901"/>
    <w:rsid w:val="000B5C5B"/>
    <w:rsid w:val="000B5CD3"/>
    <w:rsid w:val="000B6127"/>
    <w:rsid w:val="000C03A5"/>
    <w:rsid w:val="000C09F1"/>
    <w:rsid w:val="000C0CDF"/>
    <w:rsid w:val="000C1813"/>
    <w:rsid w:val="000C2189"/>
    <w:rsid w:val="000C3C16"/>
    <w:rsid w:val="000C5410"/>
    <w:rsid w:val="000C649F"/>
    <w:rsid w:val="000C6C7A"/>
    <w:rsid w:val="000C7AC9"/>
    <w:rsid w:val="000D21CE"/>
    <w:rsid w:val="000D3603"/>
    <w:rsid w:val="000D3A75"/>
    <w:rsid w:val="000D3B5B"/>
    <w:rsid w:val="000D4217"/>
    <w:rsid w:val="000D6764"/>
    <w:rsid w:val="000D71BB"/>
    <w:rsid w:val="000E1006"/>
    <w:rsid w:val="000E13BB"/>
    <w:rsid w:val="000E1F20"/>
    <w:rsid w:val="000E2D68"/>
    <w:rsid w:val="000E4307"/>
    <w:rsid w:val="000E4582"/>
    <w:rsid w:val="000E46DF"/>
    <w:rsid w:val="000E6289"/>
    <w:rsid w:val="000E6F49"/>
    <w:rsid w:val="000E765C"/>
    <w:rsid w:val="000E7965"/>
    <w:rsid w:val="000E7D87"/>
    <w:rsid w:val="000F05FA"/>
    <w:rsid w:val="000F18B5"/>
    <w:rsid w:val="000F18C5"/>
    <w:rsid w:val="000F2929"/>
    <w:rsid w:val="000F2DDD"/>
    <w:rsid w:val="000F3E2C"/>
    <w:rsid w:val="000F41E3"/>
    <w:rsid w:val="000F5623"/>
    <w:rsid w:val="000F6166"/>
    <w:rsid w:val="000F7573"/>
    <w:rsid w:val="0010033E"/>
    <w:rsid w:val="00101392"/>
    <w:rsid w:val="001016AC"/>
    <w:rsid w:val="00101FE4"/>
    <w:rsid w:val="001026CD"/>
    <w:rsid w:val="00102A02"/>
    <w:rsid w:val="00103245"/>
    <w:rsid w:val="00104F17"/>
    <w:rsid w:val="00106769"/>
    <w:rsid w:val="00107B9C"/>
    <w:rsid w:val="0011142F"/>
    <w:rsid w:val="001114B0"/>
    <w:rsid w:val="00113401"/>
    <w:rsid w:val="001137F1"/>
    <w:rsid w:val="00113D17"/>
    <w:rsid w:val="00115B8B"/>
    <w:rsid w:val="001172C9"/>
    <w:rsid w:val="0011746D"/>
    <w:rsid w:val="001174EB"/>
    <w:rsid w:val="0011791D"/>
    <w:rsid w:val="00117DD6"/>
    <w:rsid w:val="00117E9D"/>
    <w:rsid w:val="0012135C"/>
    <w:rsid w:val="00122FC0"/>
    <w:rsid w:val="001236C4"/>
    <w:rsid w:val="00123792"/>
    <w:rsid w:val="00123C98"/>
    <w:rsid w:val="00124570"/>
    <w:rsid w:val="00124F5C"/>
    <w:rsid w:val="001253ED"/>
    <w:rsid w:val="00125E53"/>
    <w:rsid w:val="001261C9"/>
    <w:rsid w:val="00127176"/>
    <w:rsid w:val="00127AC7"/>
    <w:rsid w:val="0013150C"/>
    <w:rsid w:val="00131913"/>
    <w:rsid w:val="00131D62"/>
    <w:rsid w:val="00132238"/>
    <w:rsid w:val="00133ADF"/>
    <w:rsid w:val="00133DBE"/>
    <w:rsid w:val="001349CE"/>
    <w:rsid w:val="00134B0B"/>
    <w:rsid w:val="00137E29"/>
    <w:rsid w:val="00140ADD"/>
    <w:rsid w:val="001427A3"/>
    <w:rsid w:val="00143D11"/>
    <w:rsid w:val="001455F3"/>
    <w:rsid w:val="001473E2"/>
    <w:rsid w:val="0015067D"/>
    <w:rsid w:val="00151299"/>
    <w:rsid w:val="001540FD"/>
    <w:rsid w:val="00154413"/>
    <w:rsid w:val="0015594B"/>
    <w:rsid w:val="00155AF3"/>
    <w:rsid w:val="00157E89"/>
    <w:rsid w:val="00160467"/>
    <w:rsid w:val="00161220"/>
    <w:rsid w:val="001612DC"/>
    <w:rsid w:val="0016133E"/>
    <w:rsid w:val="001646D8"/>
    <w:rsid w:val="00165A60"/>
    <w:rsid w:val="0016702C"/>
    <w:rsid w:val="00172061"/>
    <w:rsid w:val="00173957"/>
    <w:rsid w:val="00173A03"/>
    <w:rsid w:val="00174342"/>
    <w:rsid w:val="00177299"/>
    <w:rsid w:val="00177DE5"/>
    <w:rsid w:val="001810FC"/>
    <w:rsid w:val="001842AA"/>
    <w:rsid w:val="00185632"/>
    <w:rsid w:val="001857A9"/>
    <w:rsid w:val="00186EFC"/>
    <w:rsid w:val="0019044D"/>
    <w:rsid w:val="001904A7"/>
    <w:rsid w:val="00191E21"/>
    <w:rsid w:val="00192697"/>
    <w:rsid w:val="001977B1"/>
    <w:rsid w:val="001A02EC"/>
    <w:rsid w:val="001A0A0F"/>
    <w:rsid w:val="001A0B70"/>
    <w:rsid w:val="001A14FC"/>
    <w:rsid w:val="001A1801"/>
    <w:rsid w:val="001A1988"/>
    <w:rsid w:val="001A3851"/>
    <w:rsid w:val="001A61BA"/>
    <w:rsid w:val="001A7F61"/>
    <w:rsid w:val="001B0D8D"/>
    <w:rsid w:val="001B1567"/>
    <w:rsid w:val="001B1ABB"/>
    <w:rsid w:val="001B2389"/>
    <w:rsid w:val="001B2A41"/>
    <w:rsid w:val="001B2F0A"/>
    <w:rsid w:val="001B4BF7"/>
    <w:rsid w:val="001B5642"/>
    <w:rsid w:val="001B7645"/>
    <w:rsid w:val="001C0B0B"/>
    <w:rsid w:val="001C1675"/>
    <w:rsid w:val="001C1943"/>
    <w:rsid w:val="001C1A88"/>
    <w:rsid w:val="001C422E"/>
    <w:rsid w:val="001C4916"/>
    <w:rsid w:val="001C4980"/>
    <w:rsid w:val="001C5D05"/>
    <w:rsid w:val="001C6F47"/>
    <w:rsid w:val="001D0517"/>
    <w:rsid w:val="001D1C5A"/>
    <w:rsid w:val="001D205D"/>
    <w:rsid w:val="001D3F41"/>
    <w:rsid w:val="001D43C7"/>
    <w:rsid w:val="001D47CD"/>
    <w:rsid w:val="001D4A42"/>
    <w:rsid w:val="001D556F"/>
    <w:rsid w:val="001D7068"/>
    <w:rsid w:val="001E1F13"/>
    <w:rsid w:val="001E255B"/>
    <w:rsid w:val="001E2C08"/>
    <w:rsid w:val="001E7505"/>
    <w:rsid w:val="001F3767"/>
    <w:rsid w:val="001F3FDA"/>
    <w:rsid w:val="001F460D"/>
    <w:rsid w:val="001F4D0B"/>
    <w:rsid w:val="001F4DE5"/>
    <w:rsid w:val="001F5B99"/>
    <w:rsid w:val="001F5D60"/>
    <w:rsid w:val="001F6494"/>
    <w:rsid w:val="001F67C6"/>
    <w:rsid w:val="001F7294"/>
    <w:rsid w:val="002014A6"/>
    <w:rsid w:val="0020214F"/>
    <w:rsid w:val="00205AC8"/>
    <w:rsid w:val="0020669D"/>
    <w:rsid w:val="002072BC"/>
    <w:rsid w:val="00207B3E"/>
    <w:rsid w:val="00213DBB"/>
    <w:rsid w:val="002163BA"/>
    <w:rsid w:val="00217E73"/>
    <w:rsid w:val="00220E3D"/>
    <w:rsid w:val="00220EAA"/>
    <w:rsid w:val="002212EB"/>
    <w:rsid w:val="00221EBB"/>
    <w:rsid w:val="002244BB"/>
    <w:rsid w:val="002252CD"/>
    <w:rsid w:val="00226815"/>
    <w:rsid w:val="002303F8"/>
    <w:rsid w:val="002318CD"/>
    <w:rsid w:val="00233F98"/>
    <w:rsid w:val="00234A47"/>
    <w:rsid w:val="00234C4C"/>
    <w:rsid w:val="00235FC7"/>
    <w:rsid w:val="002401E1"/>
    <w:rsid w:val="00243E46"/>
    <w:rsid w:val="00245E45"/>
    <w:rsid w:val="002479B5"/>
    <w:rsid w:val="00250CBA"/>
    <w:rsid w:val="00251594"/>
    <w:rsid w:val="00252993"/>
    <w:rsid w:val="00253F16"/>
    <w:rsid w:val="00254176"/>
    <w:rsid w:val="00257298"/>
    <w:rsid w:val="0026087C"/>
    <w:rsid w:val="002614AD"/>
    <w:rsid w:val="00263350"/>
    <w:rsid w:val="0026598D"/>
    <w:rsid w:val="00266C34"/>
    <w:rsid w:val="00270A3C"/>
    <w:rsid w:val="00270BFE"/>
    <w:rsid w:val="002714A0"/>
    <w:rsid w:val="002715E0"/>
    <w:rsid w:val="00272896"/>
    <w:rsid w:val="002731FF"/>
    <w:rsid w:val="00276589"/>
    <w:rsid w:val="00280C89"/>
    <w:rsid w:val="002821BD"/>
    <w:rsid w:val="002826B5"/>
    <w:rsid w:val="00283987"/>
    <w:rsid w:val="00283B3A"/>
    <w:rsid w:val="00287AEB"/>
    <w:rsid w:val="00290EBD"/>
    <w:rsid w:val="00292B36"/>
    <w:rsid w:val="002950CF"/>
    <w:rsid w:val="002973FC"/>
    <w:rsid w:val="00297448"/>
    <w:rsid w:val="002A0243"/>
    <w:rsid w:val="002A09F7"/>
    <w:rsid w:val="002A0EFB"/>
    <w:rsid w:val="002A13D8"/>
    <w:rsid w:val="002A177E"/>
    <w:rsid w:val="002A19F4"/>
    <w:rsid w:val="002A1DB7"/>
    <w:rsid w:val="002A2846"/>
    <w:rsid w:val="002A31E8"/>
    <w:rsid w:val="002A44D3"/>
    <w:rsid w:val="002A5121"/>
    <w:rsid w:val="002A5878"/>
    <w:rsid w:val="002A6C4F"/>
    <w:rsid w:val="002A7766"/>
    <w:rsid w:val="002A7FBF"/>
    <w:rsid w:val="002B0F82"/>
    <w:rsid w:val="002B1AC8"/>
    <w:rsid w:val="002B2DD4"/>
    <w:rsid w:val="002B424E"/>
    <w:rsid w:val="002B5A65"/>
    <w:rsid w:val="002B630C"/>
    <w:rsid w:val="002B671A"/>
    <w:rsid w:val="002C04B1"/>
    <w:rsid w:val="002C1392"/>
    <w:rsid w:val="002D04D4"/>
    <w:rsid w:val="002D09A4"/>
    <w:rsid w:val="002D1000"/>
    <w:rsid w:val="002D5634"/>
    <w:rsid w:val="002D5E3D"/>
    <w:rsid w:val="002D7865"/>
    <w:rsid w:val="002E0DC9"/>
    <w:rsid w:val="002E1109"/>
    <w:rsid w:val="002E25E5"/>
    <w:rsid w:val="002E4197"/>
    <w:rsid w:val="002E46FF"/>
    <w:rsid w:val="002E5918"/>
    <w:rsid w:val="002E6DBE"/>
    <w:rsid w:val="002E72ED"/>
    <w:rsid w:val="002F0AD6"/>
    <w:rsid w:val="002F1AC2"/>
    <w:rsid w:val="002F1D88"/>
    <w:rsid w:val="002F248F"/>
    <w:rsid w:val="002F2920"/>
    <w:rsid w:val="00301AE0"/>
    <w:rsid w:val="003033B8"/>
    <w:rsid w:val="00304CD1"/>
    <w:rsid w:val="00305064"/>
    <w:rsid w:val="00306047"/>
    <w:rsid w:val="00306516"/>
    <w:rsid w:val="00307156"/>
    <w:rsid w:val="003105D2"/>
    <w:rsid w:val="0031102D"/>
    <w:rsid w:val="00315D21"/>
    <w:rsid w:val="00316DB9"/>
    <w:rsid w:val="003170DE"/>
    <w:rsid w:val="0032083B"/>
    <w:rsid w:val="0032186C"/>
    <w:rsid w:val="0032413D"/>
    <w:rsid w:val="0032467E"/>
    <w:rsid w:val="003258D3"/>
    <w:rsid w:val="00325915"/>
    <w:rsid w:val="00330AF2"/>
    <w:rsid w:val="00330E65"/>
    <w:rsid w:val="0033112B"/>
    <w:rsid w:val="00333F9A"/>
    <w:rsid w:val="00335B3A"/>
    <w:rsid w:val="00336CFE"/>
    <w:rsid w:val="003371E1"/>
    <w:rsid w:val="003376E6"/>
    <w:rsid w:val="00337BE5"/>
    <w:rsid w:val="00337C8D"/>
    <w:rsid w:val="003408BD"/>
    <w:rsid w:val="00343202"/>
    <w:rsid w:val="00343E3B"/>
    <w:rsid w:val="00344739"/>
    <w:rsid w:val="00345D32"/>
    <w:rsid w:val="00345E52"/>
    <w:rsid w:val="003502D7"/>
    <w:rsid w:val="00350E28"/>
    <w:rsid w:val="003514A2"/>
    <w:rsid w:val="00352B91"/>
    <w:rsid w:val="00352FDC"/>
    <w:rsid w:val="00355C9A"/>
    <w:rsid w:val="00356012"/>
    <w:rsid w:val="0036009F"/>
    <w:rsid w:val="00360EA2"/>
    <w:rsid w:val="00361F9D"/>
    <w:rsid w:val="00362373"/>
    <w:rsid w:val="00363975"/>
    <w:rsid w:val="0036428B"/>
    <w:rsid w:val="00364816"/>
    <w:rsid w:val="003656CA"/>
    <w:rsid w:val="00371D21"/>
    <w:rsid w:val="00374CBC"/>
    <w:rsid w:val="00377413"/>
    <w:rsid w:val="00380330"/>
    <w:rsid w:val="00380896"/>
    <w:rsid w:val="0038152E"/>
    <w:rsid w:val="00381FCF"/>
    <w:rsid w:val="00382511"/>
    <w:rsid w:val="0038291F"/>
    <w:rsid w:val="0038404E"/>
    <w:rsid w:val="00384242"/>
    <w:rsid w:val="003848FA"/>
    <w:rsid w:val="003859F3"/>
    <w:rsid w:val="00387799"/>
    <w:rsid w:val="00390110"/>
    <w:rsid w:val="0039156B"/>
    <w:rsid w:val="003915B3"/>
    <w:rsid w:val="00391C58"/>
    <w:rsid w:val="0039345E"/>
    <w:rsid w:val="003934EC"/>
    <w:rsid w:val="00395725"/>
    <w:rsid w:val="003958DC"/>
    <w:rsid w:val="00396F0D"/>
    <w:rsid w:val="003A21B6"/>
    <w:rsid w:val="003B0351"/>
    <w:rsid w:val="003B0403"/>
    <w:rsid w:val="003B274D"/>
    <w:rsid w:val="003B2A16"/>
    <w:rsid w:val="003B3306"/>
    <w:rsid w:val="003B39E2"/>
    <w:rsid w:val="003B44D1"/>
    <w:rsid w:val="003B5AE8"/>
    <w:rsid w:val="003B762F"/>
    <w:rsid w:val="003C0855"/>
    <w:rsid w:val="003C0D31"/>
    <w:rsid w:val="003C211F"/>
    <w:rsid w:val="003C378D"/>
    <w:rsid w:val="003C4032"/>
    <w:rsid w:val="003C45E5"/>
    <w:rsid w:val="003D0583"/>
    <w:rsid w:val="003D11B2"/>
    <w:rsid w:val="003D21BD"/>
    <w:rsid w:val="003D2361"/>
    <w:rsid w:val="003D29B6"/>
    <w:rsid w:val="003D3017"/>
    <w:rsid w:val="003D509E"/>
    <w:rsid w:val="003D60C5"/>
    <w:rsid w:val="003D6280"/>
    <w:rsid w:val="003D6360"/>
    <w:rsid w:val="003E120A"/>
    <w:rsid w:val="003E1684"/>
    <w:rsid w:val="003E28E7"/>
    <w:rsid w:val="003E2EC5"/>
    <w:rsid w:val="003E490F"/>
    <w:rsid w:val="003E4AA1"/>
    <w:rsid w:val="003E6A59"/>
    <w:rsid w:val="003E6B61"/>
    <w:rsid w:val="003E7BF0"/>
    <w:rsid w:val="003F1347"/>
    <w:rsid w:val="003F18F4"/>
    <w:rsid w:val="003F1D99"/>
    <w:rsid w:val="003F29D2"/>
    <w:rsid w:val="003F2EFB"/>
    <w:rsid w:val="003F42DF"/>
    <w:rsid w:val="003F4326"/>
    <w:rsid w:val="003F6301"/>
    <w:rsid w:val="003F6D10"/>
    <w:rsid w:val="003F710E"/>
    <w:rsid w:val="00402729"/>
    <w:rsid w:val="00402A6C"/>
    <w:rsid w:val="00403CFE"/>
    <w:rsid w:val="00405DC9"/>
    <w:rsid w:val="00405EBC"/>
    <w:rsid w:val="00405F15"/>
    <w:rsid w:val="00411233"/>
    <w:rsid w:val="00411B13"/>
    <w:rsid w:val="00412811"/>
    <w:rsid w:val="0041361C"/>
    <w:rsid w:val="00415128"/>
    <w:rsid w:val="004167A2"/>
    <w:rsid w:val="00417588"/>
    <w:rsid w:val="00420068"/>
    <w:rsid w:val="00421B41"/>
    <w:rsid w:val="00422888"/>
    <w:rsid w:val="00422B92"/>
    <w:rsid w:val="00422E54"/>
    <w:rsid w:val="0042359D"/>
    <w:rsid w:val="00423C4C"/>
    <w:rsid w:val="0042416A"/>
    <w:rsid w:val="00424CD3"/>
    <w:rsid w:val="00424CE9"/>
    <w:rsid w:val="00424EE4"/>
    <w:rsid w:val="00425F8D"/>
    <w:rsid w:val="00426AC6"/>
    <w:rsid w:val="0043304F"/>
    <w:rsid w:val="0043362D"/>
    <w:rsid w:val="00435177"/>
    <w:rsid w:val="0043626B"/>
    <w:rsid w:val="00440470"/>
    <w:rsid w:val="004409EA"/>
    <w:rsid w:val="004424CB"/>
    <w:rsid w:val="00442FD6"/>
    <w:rsid w:val="00444FED"/>
    <w:rsid w:val="004456F4"/>
    <w:rsid w:val="004468A4"/>
    <w:rsid w:val="004479EF"/>
    <w:rsid w:val="00452FE9"/>
    <w:rsid w:val="004530BB"/>
    <w:rsid w:val="004543C6"/>
    <w:rsid w:val="0045441F"/>
    <w:rsid w:val="00454741"/>
    <w:rsid w:val="00455191"/>
    <w:rsid w:val="00455356"/>
    <w:rsid w:val="00455D4D"/>
    <w:rsid w:val="00460059"/>
    <w:rsid w:val="00460825"/>
    <w:rsid w:val="004610A9"/>
    <w:rsid w:val="0046186E"/>
    <w:rsid w:val="00462AFA"/>
    <w:rsid w:val="00462BBB"/>
    <w:rsid w:val="0046339F"/>
    <w:rsid w:val="00463602"/>
    <w:rsid w:val="004639B2"/>
    <w:rsid w:val="004652F0"/>
    <w:rsid w:val="0046657E"/>
    <w:rsid w:val="00466AD4"/>
    <w:rsid w:val="0046702C"/>
    <w:rsid w:val="00467A8D"/>
    <w:rsid w:val="00470FDE"/>
    <w:rsid w:val="00471349"/>
    <w:rsid w:val="0047189C"/>
    <w:rsid w:val="0047370F"/>
    <w:rsid w:val="00474251"/>
    <w:rsid w:val="00474DCA"/>
    <w:rsid w:val="004754E4"/>
    <w:rsid w:val="0047619C"/>
    <w:rsid w:val="004767C5"/>
    <w:rsid w:val="00477645"/>
    <w:rsid w:val="00477E69"/>
    <w:rsid w:val="0048008A"/>
    <w:rsid w:val="0048136A"/>
    <w:rsid w:val="00481B92"/>
    <w:rsid w:val="0048275F"/>
    <w:rsid w:val="00483CB7"/>
    <w:rsid w:val="004846C9"/>
    <w:rsid w:val="004866F9"/>
    <w:rsid w:val="00490142"/>
    <w:rsid w:val="00491B23"/>
    <w:rsid w:val="0049332B"/>
    <w:rsid w:val="004936C0"/>
    <w:rsid w:val="00495503"/>
    <w:rsid w:val="004969A5"/>
    <w:rsid w:val="00496CA9"/>
    <w:rsid w:val="00497FC3"/>
    <w:rsid w:val="004A0EE7"/>
    <w:rsid w:val="004A1711"/>
    <w:rsid w:val="004A19FF"/>
    <w:rsid w:val="004A3B03"/>
    <w:rsid w:val="004A4568"/>
    <w:rsid w:val="004A47D9"/>
    <w:rsid w:val="004A51E7"/>
    <w:rsid w:val="004A568E"/>
    <w:rsid w:val="004A63ED"/>
    <w:rsid w:val="004A6446"/>
    <w:rsid w:val="004A70E1"/>
    <w:rsid w:val="004A7936"/>
    <w:rsid w:val="004B11D6"/>
    <w:rsid w:val="004B3827"/>
    <w:rsid w:val="004B4302"/>
    <w:rsid w:val="004B50A1"/>
    <w:rsid w:val="004B526A"/>
    <w:rsid w:val="004B6307"/>
    <w:rsid w:val="004B7DE7"/>
    <w:rsid w:val="004C1006"/>
    <w:rsid w:val="004C16E6"/>
    <w:rsid w:val="004C269A"/>
    <w:rsid w:val="004C3900"/>
    <w:rsid w:val="004C42FA"/>
    <w:rsid w:val="004C4987"/>
    <w:rsid w:val="004D0252"/>
    <w:rsid w:val="004D07B3"/>
    <w:rsid w:val="004D0B64"/>
    <w:rsid w:val="004D10C0"/>
    <w:rsid w:val="004D1501"/>
    <w:rsid w:val="004D2CE3"/>
    <w:rsid w:val="004D2E67"/>
    <w:rsid w:val="004D458F"/>
    <w:rsid w:val="004D78CC"/>
    <w:rsid w:val="004E04F4"/>
    <w:rsid w:val="004E0BD4"/>
    <w:rsid w:val="004E10F5"/>
    <w:rsid w:val="004E25A1"/>
    <w:rsid w:val="004E3760"/>
    <w:rsid w:val="004E4102"/>
    <w:rsid w:val="004E48AA"/>
    <w:rsid w:val="004E7658"/>
    <w:rsid w:val="004E767B"/>
    <w:rsid w:val="004E7AA2"/>
    <w:rsid w:val="004F1459"/>
    <w:rsid w:val="004F281E"/>
    <w:rsid w:val="004F2970"/>
    <w:rsid w:val="004F3307"/>
    <w:rsid w:val="004F33BA"/>
    <w:rsid w:val="004F6434"/>
    <w:rsid w:val="004F6BDE"/>
    <w:rsid w:val="004F6E61"/>
    <w:rsid w:val="004F7A36"/>
    <w:rsid w:val="004F7DC8"/>
    <w:rsid w:val="005000B3"/>
    <w:rsid w:val="005007F3"/>
    <w:rsid w:val="00501E9F"/>
    <w:rsid w:val="00502893"/>
    <w:rsid w:val="00502947"/>
    <w:rsid w:val="0050333A"/>
    <w:rsid w:val="00504175"/>
    <w:rsid w:val="00504D32"/>
    <w:rsid w:val="005059EE"/>
    <w:rsid w:val="005068F9"/>
    <w:rsid w:val="00506C42"/>
    <w:rsid w:val="00507C05"/>
    <w:rsid w:val="0051005C"/>
    <w:rsid w:val="00510846"/>
    <w:rsid w:val="005111A1"/>
    <w:rsid w:val="00511879"/>
    <w:rsid w:val="00512407"/>
    <w:rsid w:val="0051263D"/>
    <w:rsid w:val="00512716"/>
    <w:rsid w:val="00513786"/>
    <w:rsid w:val="00514EF2"/>
    <w:rsid w:val="00514FB6"/>
    <w:rsid w:val="005170D5"/>
    <w:rsid w:val="0052073F"/>
    <w:rsid w:val="00521F63"/>
    <w:rsid w:val="005257BF"/>
    <w:rsid w:val="00526D52"/>
    <w:rsid w:val="00530172"/>
    <w:rsid w:val="00530836"/>
    <w:rsid w:val="00533380"/>
    <w:rsid w:val="00533407"/>
    <w:rsid w:val="00533EE4"/>
    <w:rsid w:val="00543105"/>
    <w:rsid w:val="005449A1"/>
    <w:rsid w:val="0054630C"/>
    <w:rsid w:val="00547AC5"/>
    <w:rsid w:val="005501E3"/>
    <w:rsid w:val="005534DE"/>
    <w:rsid w:val="00553B89"/>
    <w:rsid w:val="00556EF1"/>
    <w:rsid w:val="005633BC"/>
    <w:rsid w:val="0056363C"/>
    <w:rsid w:val="00563D0E"/>
    <w:rsid w:val="005655F4"/>
    <w:rsid w:val="0056631E"/>
    <w:rsid w:val="00566D1D"/>
    <w:rsid w:val="00567335"/>
    <w:rsid w:val="0056749C"/>
    <w:rsid w:val="005708F7"/>
    <w:rsid w:val="00570930"/>
    <w:rsid w:val="0057167F"/>
    <w:rsid w:val="00571DD0"/>
    <w:rsid w:val="00571E57"/>
    <w:rsid w:val="0057225C"/>
    <w:rsid w:val="00572404"/>
    <w:rsid w:val="005756F0"/>
    <w:rsid w:val="00575A46"/>
    <w:rsid w:val="005763E9"/>
    <w:rsid w:val="00577401"/>
    <w:rsid w:val="00577FC2"/>
    <w:rsid w:val="00580052"/>
    <w:rsid w:val="005830C7"/>
    <w:rsid w:val="00583A23"/>
    <w:rsid w:val="00583A29"/>
    <w:rsid w:val="00584804"/>
    <w:rsid w:val="00584FC6"/>
    <w:rsid w:val="00585186"/>
    <w:rsid w:val="005853B3"/>
    <w:rsid w:val="00586430"/>
    <w:rsid w:val="00586529"/>
    <w:rsid w:val="005869E2"/>
    <w:rsid w:val="0058738D"/>
    <w:rsid w:val="005875DF"/>
    <w:rsid w:val="00590893"/>
    <w:rsid w:val="00592BF6"/>
    <w:rsid w:val="0059643E"/>
    <w:rsid w:val="00596AB6"/>
    <w:rsid w:val="005A016C"/>
    <w:rsid w:val="005A0250"/>
    <w:rsid w:val="005A10E0"/>
    <w:rsid w:val="005A69F7"/>
    <w:rsid w:val="005B040D"/>
    <w:rsid w:val="005B0DF8"/>
    <w:rsid w:val="005B55C5"/>
    <w:rsid w:val="005B58F4"/>
    <w:rsid w:val="005B5A9B"/>
    <w:rsid w:val="005C0452"/>
    <w:rsid w:val="005C1080"/>
    <w:rsid w:val="005C188C"/>
    <w:rsid w:val="005C262A"/>
    <w:rsid w:val="005C49FA"/>
    <w:rsid w:val="005C5750"/>
    <w:rsid w:val="005C5AB2"/>
    <w:rsid w:val="005C5CA7"/>
    <w:rsid w:val="005C62AA"/>
    <w:rsid w:val="005C654C"/>
    <w:rsid w:val="005D0216"/>
    <w:rsid w:val="005D2128"/>
    <w:rsid w:val="005D2BFD"/>
    <w:rsid w:val="005D3057"/>
    <w:rsid w:val="005D7135"/>
    <w:rsid w:val="005D78FC"/>
    <w:rsid w:val="005E0423"/>
    <w:rsid w:val="005E1D2F"/>
    <w:rsid w:val="005E1FAF"/>
    <w:rsid w:val="005E2417"/>
    <w:rsid w:val="005E2547"/>
    <w:rsid w:val="005E2A12"/>
    <w:rsid w:val="005E2C4E"/>
    <w:rsid w:val="005E362A"/>
    <w:rsid w:val="005E4F0C"/>
    <w:rsid w:val="005E5AF2"/>
    <w:rsid w:val="005E68BC"/>
    <w:rsid w:val="005E6D03"/>
    <w:rsid w:val="005F1A91"/>
    <w:rsid w:val="005F1B16"/>
    <w:rsid w:val="005F272E"/>
    <w:rsid w:val="005F3088"/>
    <w:rsid w:val="005F61B8"/>
    <w:rsid w:val="005F6695"/>
    <w:rsid w:val="005F672D"/>
    <w:rsid w:val="005F7927"/>
    <w:rsid w:val="00601E51"/>
    <w:rsid w:val="006038E0"/>
    <w:rsid w:val="00604E13"/>
    <w:rsid w:val="00606232"/>
    <w:rsid w:val="006062EA"/>
    <w:rsid w:val="00610522"/>
    <w:rsid w:val="00621A7C"/>
    <w:rsid w:val="00622DCF"/>
    <w:rsid w:val="0062407B"/>
    <w:rsid w:val="00624293"/>
    <w:rsid w:val="006267F8"/>
    <w:rsid w:val="006320E1"/>
    <w:rsid w:val="006340A6"/>
    <w:rsid w:val="00635641"/>
    <w:rsid w:val="006368D7"/>
    <w:rsid w:val="00636E77"/>
    <w:rsid w:val="00637999"/>
    <w:rsid w:val="006401B9"/>
    <w:rsid w:val="00640798"/>
    <w:rsid w:val="006408BC"/>
    <w:rsid w:val="0064155C"/>
    <w:rsid w:val="006426E9"/>
    <w:rsid w:val="00643EBB"/>
    <w:rsid w:val="00644605"/>
    <w:rsid w:val="006452F7"/>
    <w:rsid w:val="00645BD2"/>
    <w:rsid w:val="00647876"/>
    <w:rsid w:val="006506F8"/>
    <w:rsid w:val="00650BA2"/>
    <w:rsid w:val="00651DC4"/>
    <w:rsid w:val="0065238D"/>
    <w:rsid w:val="006527DC"/>
    <w:rsid w:val="00654089"/>
    <w:rsid w:val="00657967"/>
    <w:rsid w:val="00657B6C"/>
    <w:rsid w:val="006631B3"/>
    <w:rsid w:val="00663281"/>
    <w:rsid w:val="00663D77"/>
    <w:rsid w:val="006673C9"/>
    <w:rsid w:val="00667C8D"/>
    <w:rsid w:val="006701C8"/>
    <w:rsid w:val="006708F4"/>
    <w:rsid w:val="00671F21"/>
    <w:rsid w:val="0067262F"/>
    <w:rsid w:val="00673155"/>
    <w:rsid w:val="00674B7A"/>
    <w:rsid w:val="00675127"/>
    <w:rsid w:val="0067686E"/>
    <w:rsid w:val="00677679"/>
    <w:rsid w:val="00677ADD"/>
    <w:rsid w:val="00677F16"/>
    <w:rsid w:val="00680182"/>
    <w:rsid w:val="00683E6D"/>
    <w:rsid w:val="00684D10"/>
    <w:rsid w:val="00687582"/>
    <w:rsid w:val="0069157D"/>
    <w:rsid w:val="00692BF5"/>
    <w:rsid w:val="00692F52"/>
    <w:rsid w:val="0069503A"/>
    <w:rsid w:val="00695BD3"/>
    <w:rsid w:val="00696C47"/>
    <w:rsid w:val="00697C57"/>
    <w:rsid w:val="006A00C4"/>
    <w:rsid w:val="006A098A"/>
    <w:rsid w:val="006A0B9F"/>
    <w:rsid w:val="006A21AE"/>
    <w:rsid w:val="006A224D"/>
    <w:rsid w:val="006A33AD"/>
    <w:rsid w:val="006A4B57"/>
    <w:rsid w:val="006A56B8"/>
    <w:rsid w:val="006B0285"/>
    <w:rsid w:val="006B0E15"/>
    <w:rsid w:val="006B14EF"/>
    <w:rsid w:val="006B1AB3"/>
    <w:rsid w:val="006B2852"/>
    <w:rsid w:val="006B2E97"/>
    <w:rsid w:val="006B359B"/>
    <w:rsid w:val="006B39A3"/>
    <w:rsid w:val="006B4286"/>
    <w:rsid w:val="006B5106"/>
    <w:rsid w:val="006B6CB1"/>
    <w:rsid w:val="006B7BB2"/>
    <w:rsid w:val="006C0663"/>
    <w:rsid w:val="006C0CCE"/>
    <w:rsid w:val="006C0E30"/>
    <w:rsid w:val="006C10E5"/>
    <w:rsid w:val="006C1386"/>
    <w:rsid w:val="006C1DA1"/>
    <w:rsid w:val="006C25CC"/>
    <w:rsid w:val="006C4837"/>
    <w:rsid w:val="006C77D0"/>
    <w:rsid w:val="006C7E3C"/>
    <w:rsid w:val="006D00C9"/>
    <w:rsid w:val="006D481A"/>
    <w:rsid w:val="006D4AAF"/>
    <w:rsid w:val="006D4C98"/>
    <w:rsid w:val="006D528F"/>
    <w:rsid w:val="006D6EF0"/>
    <w:rsid w:val="006E163E"/>
    <w:rsid w:val="006E34AE"/>
    <w:rsid w:val="006E439F"/>
    <w:rsid w:val="006E558D"/>
    <w:rsid w:val="006E5638"/>
    <w:rsid w:val="006E63E9"/>
    <w:rsid w:val="006E6863"/>
    <w:rsid w:val="006F0968"/>
    <w:rsid w:val="006F1749"/>
    <w:rsid w:val="006F1A82"/>
    <w:rsid w:val="006F1CE4"/>
    <w:rsid w:val="006F2525"/>
    <w:rsid w:val="006F2638"/>
    <w:rsid w:val="006F2CB0"/>
    <w:rsid w:val="006F4D50"/>
    <w:rsid w:val="006F564E"/>
    <w:rsid w:val="00700AD0"/>
    <w:rsid w:val="00701861"/>
    <w:rsid w:val="00703DC0"/>
    <w:rsid w:val="00703F5D"/>
    <w:rsid w:val="007071A7"/>
    <w:rsid w:val="00711459"/>
    <w:rsid w:val="00712A6A"/>
    <w:rsid w:val="00712B35"/>
    <w:rsid w:val="00712EC8"/>
    <w:rsid w:val="007130AB"/>
    <w:rsid w:val="00713639"/>
    <w:rsid w:val="00714864"/>
    <w:rsid w:val="007152AA"/>
    <w:rsid w:val="00715449"/>
    <w:rsid w:val="00715C97"/>
    <w:rsid w:val="007160BD"/>
    <w:rsid w:val="00717B3F"/>
    <w:rsid w:val="00721123"/>
    <w:rsid w:val="0072202A"/>
    <w:rsid w:val="00722508"/>
    <w:rsid w:val="00723747"/>
    <w:rsid w:val="0072452A"/>
    <w:rsid w:val="00724B47"/>
    <w:rsid w:val="00727DB2"/>
    <w:rsid w:val="00727E47"/>
    <w:rsid w:val="007305DF"/>
    <w:rsid w:val="007310EE"/>
    <w:rsid w:val="00731473"/>
    <w:rsid w:val="00732EAD"/>
    <w:rsid w:val="00733774"/>
    <w:rsid w:val="00734A0C"/>
    <w:rsid w:val="00734DF1"/>
    <w:rsid w:val="00734E27"/>
    <w:rsid w:val="00734FB7"/>
    <w:rsid w:val="007355F7"/>
    <w:rsid w:val="007358DC"/>
    <w:rsid w:val="007369B8"/>
    <w:rsid w:val="007377DF"/>
    <w:rsid w:val="00741466"/>
    <w:rsid w:val="00741DD8"/>
    <w:rsid w:val="00742A08"/>
    <w:rsid w:val="00742B53"/>
    <w:rsid w:val="00742CFB"/>
    <w:rsid w:val="00743243"/>
    <w:rsid w:val="00743734"/>
    <w:rsid w:val="007437C7"/>
    <w:rsid w:val="00744061"/>
    <w:rsid w:val="00744B22"/>
    <w:rsid w:val="00745163"/>
    <w:rsid w:val="00745DDC"/>
    <w:rsid w:val="00746F00"/>
    <w:rsid w:val="00747268"/>
    <w:rsid w:val="00747FEE"/>
    <w:rsid w:val="00751946"/>
    <w:rsid w:val="007567D1"/>
    <w:rsid w:val="00757CA0"/>
    <w:rsid w:val="007601A1"/>
    <w:rsid w:val="00761D8C"/>
    <w:rsid w:val="00761FFB"/>
    <w:rsid w:val="0076241D"/>
    <w:rsid w:val="0076269E"/>
    <w:rsid w:val="007637E6"/>
    <w:rsid w:val="007638EE"/>
    <w:rsid w:val="00767E10"/>
    <w:rsid w:val="00770467"/>
    <w:rsid w:val="0077066D"/>
    <w:rsid w:val="00771B91"/>
    <w:rsid w:val="00772669"/>
    <w:rsid w:val="00772F8B"/>
    <w:rsid w:val="00775164"/>
    <w:rsid w:val="00775182"/>
    <w:rsid w:val="00775BB1"/>
    <w:rsid w:val="00776F60"/>
    <w:rsid w:val="0077714D"/>
    <w:rsid w:val="00777644"/>
    <w:rsid w:val="00777E76"/>
    <w:rsid w:val="0078172F"/>
    <w:rsid w:val="00783150"/>
    <w:rsid w:val="0078496A"/>
    <w:rsid w:val="00784B52"/>
    <w:rsid w:val="00785311"/>
    <w:rsid w:val="00785615"/>
    <w:rsid w:val="00785C5E"/>
    <w:rsid w:val="00785C77"/>
    <w:rsid w:val="007868C4"/>
    <w:rsid w:val="007876CD"/>
    <w:rsid w:val="00791ED6"/>
    <w:rsid w:val="007921D2"/>
    <w:rsid w:val="00793F26"/>
    <w:rsid w:val="00796489"/>
    <w:rsid w:val="0079735D"/>
    <w:rsid w:val="007A01EE"/>
    <w:rsid w:val="007A14EE"/>
    <w:rsid w:val="007A263F"/>
    <w:rsid w:val="007A4A15"/>
    <w:rsid w:val="007A794E"/>
    <w:rsid w:val="007B1016"/>
    <w:rsid w:val="007B1147"/>
    <w:rsid w:val="007B1C7A"/>
    <w:rsid w:val="007B2B28"/>
    <w:rsid w:val="007B522E"/>
    <w:rsid w:val="007B590F"/>
    <w:rsid w:val="007B6430"/>
    <w:rsid w:val="007B6A48"/>
    <w:rsid w:val="007C0C67"/>
    <w:rsid w:val="007C0EF8"/>
    <w:rsid w:val="007C1886"/>
    <w:rsid w:val="007C19CA"/>
    <w:rsid w:val="007C1ECE"/>
    <w:rsid w:val="007C233F"/>
    <w:rsid w:val="007C4D85"/>
    <w:rsid w:val="007C56D2"/>
    <w:rsid w:val="007C62F9"/>
    <w:rsid w:val="007C6E9D"/>
    <w:rsid w:val="007C7437"/>
    <w:rsid w:val="007D0B28"/>
    <w:rsid w:val="007D2EBA"/>
    <w:rsid w:val="007D317A"/>
    <w:rsid w:val="007D401F"/>
    <w:rsid w:val="007D4070"/>
    <w:rsid w:val="007D60B9"/>
    <w:rsid w:val="007D6312"/>
    <w:rsid w:val="007E1550"/>
    <w:rsid w:val="007E336C"/>
    <w:rsid w:val="007E3B49"/>
    <w:rsid w:val="007E5477"/>
    <w:rsid w:val="007E5727"/>
    <w:rsid w:val="007E5FDF"/>
    <w:rsid w:val="007E63C0"/>
    <w:rsid w:val="007E70CB"/>
    <w:rsid w:val="007E75A1"/>
    <w:rsid w:val="007F01F2"/>
    <w:rsid w:val="007F3C3E"/>
    <w:rsid w:val="007F4327"/>
    <w:rsid w:val="007F5695"/>
    <w:rsid w:val="0080007C"/>
    <w:rsid w:val="00800C14"/>
    <w:rsid w:val="0080105D"/>
    <w:rsid w:val="008026E0"/>
    <w:rsid w:val="00805CED"/>
    <w:rsid w:val="00806586"/>
    <w:rsid w:val="00807571"/>
    <w:rsid w:val="0081196B"/>
    <w:rsid w:val="00812170"/>
    <w:rsid w:val="00812B15"/>
    <w:rsid w:val="00813531"/>
    <w:rsid w:val="0081400F"/>
    <w:rsid w:val="00814C7F"/>
    <w:rsid w:val="00816425"/>
    <w:rsid w:val="00816747"/>
    <w:rsid w:val="008177DA"/>
    <w:rsid w:val="00817CE7"/>
    <w:rsid w:val="00820495"/>
    <w:rsid w:val="00821EFC"/>
    <w:rsid w:val="00824217"/>
    <w:rsid w:val="0082720B"/>
    <w:rsid w:val="0082744F"/>
    <w:rsid w:val="0083119B"/>
    <w:rsid w:val="0083150F"/>
    <w:rsid w:val="00831AE4"/>
    <w:rsid w:val="00832500"/>
    <w:rsid w:val="00832F1E"/>
    <w:rsid w:val="0083388A"/>
    <w:rsid w:val="00835B60"/>
    <w:rsid w:val="00836E78"/>
    <w:rsid w:val="00837EAF"/>
    <w:rsid w:val="00841018"/>
    <w:rsid w:val="0084174A"/>
    <w:rsid w:val="0084426E"/>
    <w:rsid w:val="00844E52"/>
    <w:rsid w:val="00847556"/>
    <w:rsid w:val="0085222F"/>
    <w:rsid w:val="00854044"/>
    <w:rsid w:val="00854A7D"/>
    <w:rsid w:val="00855900"/>
    <w:rsid w:val="0085638E"/>
    <w:rsid w:val="00856535"/>
    <w:rsid w:val="00856FA1"/>
    <w:rsid w:val="00857ACC"/>
    <w:rsid w:val="00861EAF"/>
    <w:rsid w:val="00863797"/>
    <w:rsid w:val="008646C3"/>
    <w:rsid w:val="00865050"/>
    <w:rsid w:val="00865D72"/>
    <w:rsid w:val="00865E7E"/>
    <w:rsid w:val="00866372"/>
    <w:rsid w:val="0087215F"/>
    <w:rsid w:val="008735E5"/>
    <w:rsid w:val="0087387E"/>
    <w:rsid w:val="00873BB0"/>
    <w:rsid w:val="00876DD0"/>
    <w:rsid w:val="008807F9"/>
    <w:rsid w:val="00880EEB"/>
    <w:rsid w:val="008811DD"/>
    <w:rsid w:val="008824EB"/>
    <w:rsid w:val="00883462"/>
    <w:rsid w:val="0088396C"/>
    <w:rsid w:val="0088408A"/>
    <w:rsid w:val="00884896"/>
    <w:rsid w:val="008851F6"/>
    <w:rsid w:val="008868CC"/>
    <w:rsid w:val="00886A81"/>
    <w:rsid w:val="00886ABD"/>
    <w:rsid w:val="00887819"/>
    <w:rsid w:val="0089038F"/>
    <w:rsid w:val="00890D48"/>
    <w:rsid w:val="008936CD"/>
    <w:rsid w:val="008940C4"/>
    <w:rsid w:val="0089593C"/>
    <w:rsid w:val="008965F2"/>
    <w:rsid w:val="008A01FA"/>
    <w:rsid w:val="008A0FFC"/>
    <w:rsid w:val="008A1588"/>
    <w:rsid w:val="008A23F9"/>
    <w:rsid w:val="008A376B"/>
    <w:rsid w:val="008A3B77"/>
    <w:rsid w:val="008A5105"/>
    <w:rsid w:val="008A5757"/>
    <w:rsid w:val="008A67F1"/>
    <w:rsid w:val="008A6DDE"/>
    <w:rsid w:val="008B0994"/>
    <w:rsid w:val="008B14EE"/>
    <w:rsid w:val="008B451E"/>
    <w:rsid w:val="008B475A"/>
    <w:rsid w:val="008B475C"/>
    <w:rsid w:val="008B59B1"/>
    <w:rsid w:val="008B5E3C"/>
    <w:rsid w:val="008B72E3"/>
    <w:rsid w:val="008C042C"/>
    <w:rsid w:val="008C1B03"/>
    <w:rsid w:val="008C235A"/>
    <w:rsid w:val="008C2506"/>
    <w:rsid w:val="008C36F9"/>
    <w:rsid w:val="008C431C"/>
    <w:rsid w:val="008C68F5"/>
    <w:rsid w:val="008C6A02"/>
    <w:rsid w:val="008D319B"/>
    <w:rsid w:val="008D31DB"/>
    <w:rsid w:val="008D33CF"/>
    <w:rsid w:val="008D39DF"/>
    <w:rsid w:val="008D516B"/>
    <w:rsid w:val="008D7A03"/>
    <w:rsid w:val="008E008E"/>
    <w:rsid w:val="008E0C29"/>
    <w:rsid w:val="008E12C0"/>
    <w:rsid w:val="008E1583"/>
    <w:rsid w:val="008E2BCD"/>
    <w:rsid w:val="008E3269"/>
    <w:rsid w:val="008E3679"/>
    <w:rsid w:val="008E58B7"/>
    <w:rsid w:val="008E6B15"/>
    <w:rsid w:val="008E75B2"/>
    <w:rsid w:val="008F06AA"/>
    <w:rsid w:val="008F0B4C"/>
    <w:rsid w:val="008F2437"/>
    <w:rsid w:val="008F339C"/>
    <w:rsid w:val="008F3D97"/>
    <w:rsid w:val="008F4F96"/>
    <w:rsid w:val="008F79C6"/>
    <w:rsid w:val="009005BB"/>
    <w:rsid w:val="00900A72"/>
    <w:rsid w:val="00900C95"/>
    <w:rsid w:val="00904042"/>
    <w:rsid w:val="00905817"/>
    <w:rsid w:val="00905C97"/>
    <w:rsid w:val="00907755"/>
    <w:rsid w:val="00907771"/>
    <w:rsid w:val="009103E8"/>
    <w:rsid w:val="00912FE8"/>
    <w:rsid w:val="0091304E"/>
    <w:rsid w:val="00913618"/>
    <w:rsid w:val="00914AB5"/>
    <w:rsid w:val="009156B9"/>
    <w:rsid w:val="0091597D"/>
    <w:rsid w:val="00916945"/>
    <w:rsid w:val="009169E0"/>
    <w:rsid w:val="00916D59"/>
    <w:rsid w:val="009206F6"/>
    <w:rsid w:val="009220B5"/>
    <w:rsid w:val="00922696"/>
    <w:rsid w:val="00922F3C"/>
    <w:rsid w:val="0092301D"/>
    <w:rsid w:val="00923ADD"/>
    <w:rsid w:val="00930AE0"/>
    <w:rsid w:val="0093213A"/>
    <w:rsid w:val="00934591"/>
    <w:rsid w:val="00934A19"/>
    <w:rsid w:val="009356E9"/>
    <w:rsid w:val="009429AB"/>
    <w:rsid w:val="00943A26"/>
    <w:rsid w:val="00951F6B"/>
    <w:rsid w:val="009553D9"/>
    <w:rsid w:val="00955D70"/>
    <w:rsid w:val="00957E3C"/>
    <w:rsid w:val="0096087B"/>
    <w:rsid w:val="009616AC"/>
    <w:rsid w:val="00961F47"/>
    <w:rsid w:val="00962C07"/>
    <w:rsid w:val="0096414C"/>
    <w:rsid w:val="00964DFB"/>
    <w:rsid w:val="00964F48"/>
    <w:rsid w:val="009655BF"/>
    <w:rsid w:val="00965763"/>
    <w:rsid w:val="00966D68"/>
    <w:rsid w:val="00966DA6"/>
    <w:rsid w:val="009701BA"/>
    <w:rsid w:val="009711E7"/>
    <w:rsid w:val="00971BBD"/>
    <w:rsid w:val="0097361F"/>
    <w:rsid w:val="009740CB"/>
    <w:rsid w:val="00974175"/>
    <w:rsid w:val="00974C5D"/>
    <w:rsid w:val="009758B4"/>
    <w:rsid w:val="00975C68"/>
    <w:rsid w:val="00975E8E"/>
    <w:rsid w:val="009765C3"/>
    <w:rsid w:val="0097667F"/>
    <w:rsid w:val="00976E33"/>
    <w:rsid w:val="00977264"/>
    <w:rsid w:val="00977C9E"/>
    <w:rsid w:val="00982446"/>
    <w:rsid w:val="009848DC"/>
    <w:rsid w:val="00985646"/>
    <w:rsid w:val="00987345"/>
    <w:rsid w:val="00987E99"/>
    <w:rsid w:val="00991304"/>
    <w:rsid w:val="00991687"/>
    <w:rsid w:val="009948F3"/>
    <w:rsid w:val="00996F7D"/>
    <w:rsid w:val="009970A1"/>
    <w:rsid w:val="00997DD9"/>
    <w:rsid w:val="009A25BF"/>
    <w:rsid w:val="009A2EB8"/>
    <w:rsid w:val="009A3BF9"/>
    <w:rsid w:val="009A43DC"/>
    <w:rsid w:val="009A55D4"/>
    <w:rsid w:val="009A699A"/>
    <w:rsid w:val="009A6FE8"/>
    <w:rsid w:val="009A7467"/>
    <w:rsid w:val="009A7C3A"/>
    <w:rsid w:val="009A7C53"/>
    <w:rsid w:val="009B1BFC"/>
    <w:rsid w:val="009B1C5C"/>
    <w:rsid w:val="009B2D4D"/>
    <w:rsid w:val="009B2E9A"/>
    <w:rsid w:val="009B45BD"/>
    <w:rsid w:val="009B543E"/>
    <w:rsid w:val="009B5A11"/>
    <w:rsid w:val="009B6A23"/>
    <w:rsid w:val="009B6B4D"/>
    <w:rsid w:val="009B75B9"/>
    <w:rsid w:val="009C1F36"/>
    <w:rsid w:val="009C20DC"/>
    <w:rsid w:val="009C2E78"/>
    <w:rsid w:val="009C39A2"/>
    <w:rsid w:val="009C4323"/>
    <w:rsid w:val="009C4414"/>
    <w:rsid w:val="009C4808"/>
    <w:rsid w:val="009C48C6"/>
    <w:rsid w:val="009C4E6B"/>
    <w:rsid w:val="009C5456"/>
    <w:rsid w:val="009C5C5D"/>
    <w:rsid w:val="009C6D9D"/>
    <w:rsid w:val="009D09D4"/>
    <w:rsid w:val="009D0DB9"/>
    <w:rsid w:val="009D0DE9"/>
    <w:rsid w:val="009D15C9"/>
    <w:rsid w:val="009D1628"/>
    <w:rsid w:val="009D23AF"/>
    <w:rsid w:val="009D6F47"/>
    <w:rsid w:val="009E03DE"/>
    <w:rsid w:val="009E04F4"/>
    <w:rsid w:val="009E66AD"/>
    <w:rsid w:val="009F1537"/>
    <w:rsid w:val="009F1D2A"/>
    <w:rsid w:val="009F3474"/>
    <w:rsid w:val="009F6D91"/>
    <w:rsid w:val="009F71B9"/>
    <w:rsid w:val="00A0018E"/>
    <w:rsid w:val="00A01CC1"/>
    <w:rsid w:val="00A058EF"/>
    <w:rsid w:val="00A05B0A"/>
    <w:rsid w:val="00A06522"/>
    <w:rsid w:val="00A102DA"/>
    <w:rsid w:val="00A103FB"/>
    <w:rsid w:val="00A111F9"/>
    <w:rsid w:val="00A121E4"/>
    <w:rsid w:val="00A139A2"/>
    <w:rsid w:val="00A14507"/>
    <w:rsid w:val="00A1575A"/>
    <w:rsid w:val="00A20050"/>
    <w:rsid w:val="00A21D0B"/>
    <w:rsid w:val="00A244C1"/>
    <w:rsid w:val="00A24B9C"/>
    <w:rsid w:val="00A24CDE"/>
    <w:rsid w:val="00A263F6"/>
    <w:rsid w:val="00A2663F"/>
    <w:rsid w:val="00A26BE4"/>
    <w:rsid w:val="00A30752"/>
    <w:rsid w:val="00A323D6"/>
    <w:rsid w:val="00A33B54"/>
    <w:rsid w:val="00A345E0"/>
    <w:rsid w:val="00A35A20"/>
    <w:rsid w:val="00A36E00"/>
    <w:rsid w:val="00A40116"/>
    <w:rsid w:val="00A4122D"/>
    <w:rsid w:val="00A460F9"/>
    <w:rsid w:val="00A462E6"/>
    <w:rsid w:val="00A46953"/>
    <w:rsid w:val="00A47015"/>
    <w:rsid w:val="00A53443"/>
    <w:rsid w:val="00A55996"/>
    <w:rsid w:val="00A60BDF"/>
    <w:rsid w:val="00A610D5"/>
    <w:rsid w:val="00A61672"/>
    <w:rsid w:val="00A6179C"/>
    <w:rsid w:val="00A61BAB"/>
    <w:rsid w:val="00A61DEB"/>
    <w:rsid w:val="00A636D0"/>
    <w:rsid w:val="00A646F4"/>
    <w:rsid w:val="00A64E65"/>
    <w:rsid w:val="00A67621"/>
    <w:rsid w:val="00A70DC7"/>
    <w:rsid w:val="00A72478"/>
    <w:rsid w:val="00A73438"/>
    <w:rsid w:val="00A74959"/>
    <w:rsid w:val="00A80DE0"/>
    <w:rsid w:val="00A82019"/>
    <w:rsid w:val="00A82106"/>
    <w:rsid w:val="00A86FF2"/>
    <w:rsid w:val="00A90C89"/>
    <w:rsid w:val="00A91B03"/>
    <w:rsid w:val="00A92590"/>
    <w:rsid w:val="00A92754"/>
    <w:rsid w:val="00A938E1"/>
    <w:rsid w:val="00A94271"/>
    <w:rsid w:val="00A95C76"/>
    <w:rsid w:val="00A97E8B"/>
    <w:rsid w:val="00AA1B0D"/>
    <w:rsid w:val="00AA22DC"/>
    <w:rsid w:val="00AA432E"/>
    <w:rsid w:val="00AA4DE5"/>
    <w:rsid w:val="00AA6817"/>
    <w:rsid w:val="00AB0004"/>
    <w:rsid w:val="00AB093E"/>
    <w:rsid w:val="00AB1355"/>
    <w:rsid w:val="00AB1A47"/>
    <w:rsid w:val="00AB2127"/>
    <w:rsid w:val="00AB2847"/>
    <w:rsid w:val="00AB4D99"/>
    <w:rsid w:val="00AB6F7D"/>
    <w:rsid w:val="00AB7B73"/>
    <w:rsid w:val="00AC0CB8"/>
    <w:rsid w:val="00AC3DD5"/>
    <w:rsid w:val="00AC51FB"/>
    <w:rsid w:val="00AC5476"/>
    <w:rsid w:val="00AC59B5"/>
    <w:rsid w:val="00AC6244"/>
    <w:rsid w:val="00AC6604"/>
    <w:rsid w:val="00AC6B75"/>
    <w:rsid w:val="00AC7F56"/>
    <w:rsid w:val="00AD2476"/>
    <w:rsid w:val="00AD35F9"/>
    <w:rsid w:val="00AD6F35"/>
    <w:rsid w:val="00AD7172"/>
    <w:rsid w:val="00AD7C39"/>
    <w:rsid w:val="00AD7C7A"/>
    <w:rsid w:val="00AE0281"/>
    <w:rsid w:val="00AE08B3"/>
    <w:rsid w:val="00AE0AD5"/>
    <w:rsid w:val="00AE2CD2"/>
    <w:rsid w:val="00AE6767"/>
    <w:rsid w:val="00AE77F2"/>
    <w:rsid w:val="00AE7A29"/>
    <w:rsid w:val="00AF089B"/>
    <w:rsid w:val="00AF2499"/>
    <w:rsid w:val="00AF2DA9"/>
    <w:rsid w:val="00AF3389"/>
    <w:rsid w:val="00AF33FF"/>
    <w:rsid w:val="00AF3B3A"/>
    <w:rsid w:val="00AF4E6F"/>
    <w:rsid w:val="00AF5BFF"/>
    <w:rsid w:val="00AF68E0"/>
    <w:rsid w:val="00B01B03"/>
    <w:rsid w:val="00B0213E"/>
    <w:rsid w:val="00B02ECC"/>
    <w:rsid w:val="00B02F8E"/>
    <w:rsid w:val="00B03BB0"/>
    <w:rsid w:val="00B04521"/>
    <w:rsid w:val="00B0534E"/>
    <w:rsid w:val="00B05AEF"/>
    <w:rsid w:val="00B07CF8"/>
    <w:rsid w:val="00B11819"/>
    <w:rsid w:val="00B11E72"/>
    <w:rsid w:val="00B12397"/>
    <w:rsid w:val="00B16A71"/>
    <w:rsid w:val="00B209CA"/>
    <w:rsid w:val="00B2104D"/>
    <w:rsid w:val="00B23CD9"/>
    <w:rsid w:val="00B256DD"/>
    <w:rsid w:val="00B25972"/>
    <w:rsid w:val="00B261BD"/>
    <w:rsid w:val="00B26521"/>
    <w:rsid w:val="00B26887"/>
    <w:rsid w:val="00B27398"/>
    <w:rsid w:val="00B30C82"/>
    <w:rsid w:val="00B30D56"/>
    <w:rsid w:val="00B3268B"/>
    <w:rsid w:val="00B32F0C"/>
    <w:rsid w:val="00B3367F"/>
    <w:rsid w:val="00B336A4"/>
    <w:rsid w:val="00B34A06"/>
    <w:rsid w:val="00B34DE5"/>
    <w:rsid w:val="00B3642C"/>
    <w:rsid w:val="00B36A28"/>
    <w:rsid w:val="00B3727B"/>
    <w:rsid w:val="00B411E1"/>
    <w:rsid w:val="00B4188F"/>
    <w:rsid w:val="00B41AE0"/>
    <w:rsid w:val="00B42CDD"/>
    <w:rsid w:val="00B43241"/>
    <w:rsid w:val="00B4376C"/>
    <w:rsid w:val="00B44325"/>
    <w:rsid w:val="00B44FF2"/>
    <w:rsid w:val="00B45732"/>
    <w:rsid w:val="00B45BB0"/>
    <w:rsid w:val="00B47FF1"/>
    <w:rsid w:val="00B50092"/>
    <w:rsid w:val="00B50D71"/>
    <w:rsid w:val="00B513D1"/>
    <w:rsid w:val="00B531CD"/>
    <w:rsid w:val="00B54FC8"/>
    <w:rsid w:val="00B550F9"/>
    <w:rsid w:val="00B552C5"/>
    <w:rsid w:val="00B554EF"/>
    <w:rsid w:val="00B56CE2"/>
    <w:rsid w:val="00B56D57"/>
    <w:rsid w:val="00B5768A"/>
    <w:rsid w:val="00B6114B"/>
    <w:rsid w:val="00B63404"/>
    <w:rsid w:val="00B63C7D"/>
    <w:rsid w:val="00B63E5B"/>
    <w:rsid w:val="00B63F9E"/>
    <w:rsid w:val="00B67061"/>
    <w:rsid w:val="00B67B48"/>
    <w:rsid w:val="00B7182C"/>
    <w:rsid w:val="00B726CF"/>
    <w:rsid w:val="00B734E8"/>
    <w:rsid w:val="00B74680"/>
    <w:rsid w:val="00B746E7"/>
    <w:rsid w:val="00B76A82"/>
    <w:rsid w:val="00B76CC5"/>
    <w:rsid w:val="00B777CF"/>
    <w:rsid w:val="00B827B8"/>
    <w:rsid w:val="00B90711"/>
    <w:rsid w:val="00B91341"/>
    <w:rsid w:val="00B9286C"/>
    <w:rsid w:val="00B95B8E"/>
    <w:rsid w:val="00B97622"/>
    <w:rsid w:val="00B97CF7"/>
    <w:rsid w:val="00BA1341"/>
    <w:rsid w:val="00BA19D1"/>
    <w:rsid w:val="00BA2283"/>
    <w:rsid w:val="00BA353B"/>
    <w:rsid w:val="00BA4560"/>
    <w:rsid w:val="00BA459B"/>
    <w:rsid w:val="00BA67E3"/>
    <w:rsid w:val="00BA6C7B"/>
    <w:rsid w:val="00BA700C"/>
    <w:rsid w:val="00BA736D"/>
    <w:rsid w:val="00BB02E9"/>
    <w:rsid w:val="00BB0D5C"/>
    <w:rsid w:val="00BB1BE2"/>
    <w:rsid w:val="00BB1E07"/>
    <w:rsid w:val="00BB2230"/>
    <w:rsid w:val="00BB3F93"/>
    <w:rsid w:val="00BB47CC"/>
    <w:rsid w:val="00BB50EA"/>
    <w:rsid w:val="00BC0538"/>
    <w:rsid w:val="00BC0BD3"/>
    <w:rsid w:val="00BC1764"/>
    <w:rsid w:val="00BC284D"/>
    <w:rsid w:val="00BC38F0"/>
    <w:rsid w:val="00BC3E40"/>
    <w:rsid w:val="00BC4287"/>
    <w:rsid w:val="00BC5F43"/>
    <w:rsid w:val="00BC7416"/>
    <w:rsid w:val="00BD0317"/>
    <w:rsid w:val="00BD0974"/>
    <w:rsid w:val="00BD2392"/>
    <w:rsid w:val="00BD54A0"/>
    <w:rsid w:val="00BD54EB"/>
    <w:rsid w:val="00BD5747"/>
    <w:rsid w:val="00BD5DD0"/>
    <w:rsid w:val="00BD69F8"/>
    <w:rsid w:val="00BD7136"/>
    <w:rsid w:val="00BD72F7"/>
    <w:rsid w:val="00BE3C1C"/>
    <w:rsid w:val="00BE6A84"/>
    <w:rsid w:val="00BE716E"/>
    <w:rsid w:val="00BE7B5C"/>
    <w:rsid w:val="00BE7DC6"/>
    <w:rsid w:val="00BF20C6"/>
    <w:rsid w:val="00BF4D2D"/>
    <w:rsid w:val="00BF4FFA"/>
    <w:rsid w:val="00BF5E52"/>
    <w:rsid w:val="00C00221"/>
    <w:rsid w:val="00C01E72"/>
    <w:rsid w:val="00C01FD8"/>
    <w:rsid w:val="00C02F75"/>
    <w:rsid w:val="00C032E4"/>
    <w:rsid w:val="00C077BE"/>
    <w:rsid w:val="00C078C3"/>
    <w:rsid w:val="00C11FF0"/>
    <w:rsid w:val="00C12D47"/>
    <w:rsid w:val="00C13385"/>
    <w:rsid w:val="00C1357D"/>
    <w:rsid w:val="00C1413C"/>
    <w:rsid w:val="00C1436F"/>
    <w:rsid w:val="00C15309"/>
    <w:rsid w:val="00C15323"/>
    <w:rsid w:val="00C15504"/>
    <w:rsid w:val="00C15E42"/>
    <w:rsid w:val="00C173EE"/>
    <w:rsid w:val="00C17E85"/>
    <w:rsid w:val="00C204A4"/>
    <w:rsid w:val="00C23DC6"/>
    <w:rsid w:val="00C27DCD"/>
    <w:rsid w:val="00C30889"/>
    <w:rsid w:val="00C32B79"/>
    <w:rsid w:val="00C3390B"/>
    <w:rsid w:val="00C35BF7"/>
    <w:rsid w:val="00C37514"/>
    <w:rsid w:val="00C3781C"/>
    <w:rsid w:val="00C37983"/>
    <w:rsid w:val="00C4122D"/>
    <w:rsid w:val="00C422BE"/>
    <w:rsid w:val="00C4279F"/>
    <w:rsid w:val="00C443E8"/>
    <w:rsid w:val="00C45B1A"/>
    <w:rsid w:val="00C462A8"/>
    <w:rsid w:val="00C4790E"/>
    <w:rsid w:val="00C47D11"/>
    <w:rsid w:val="00C5027D"/>
    <w:rsid w:val="00C50F9F"/>
    <w:rsid w:val="00C525DD"/>
    <w:rsid w:val="00C54D40"/>
    <w:rsid w:val="00C55717"/>
    <w:rsid w:val="00C622B0"/>
    <w:rsid w:val="00C62426"/>
    <w:rsid w:val="00C62E4C"/>
    <w:rsid w:val="00C658A9"/>
    <w:rsid w:val="00C65E45"/>
    <w:rsid w:val="00C672FF"/>
    <w:rsid w:val="00C67937"/>
    <w:rsid w:val="00C70386"/>
    <w:rsid w:val="00C7058B"/>
    <w:rsid w:val="00C7077B"/>
    <w:rsid w:val="00C70D87"/>
    <w:rsid w:val="00C73B24"/>
    <w:rsid w:val="00C73CB5"/>
    <w:rsid w:val="00C73D3B"/>
    <w:rsid w:val="00C7421D"/>
    <w:rsid w:val="00C75834"/>
    <w:rsid w:val="00C77B77"/>
    <w:rsid w:val="00C81ECB"/>
    <w:rsid w:val="00C826D4"/>
    <w:rsid w:val="00C832EB"/>
    <w:rsid w:val="00C86A4D"/>
    <w:rsid w:val="00C878C0"/>
    <w:rsid w:val="00C90848"/>
    <w:rsid w:val="00C90B38"/>
    <w:rsid w:val="00C928A1"/>
    <w:rsid w:val="00C93B87"/>
    <w:rsid w:val="00C94FBB"/>
    <w:rsid w:val="00C95FCB"/>
    <w:rsid w:val="00C96D95"/>
    <w:rsid w:val="00C97691"/>
    <w:rsid w:val="00CA0760"/>
    <w:rsid w:val="00CA0AB6"/>
    <w:rsid w:val="00CA1E08"/>
    <w:rsid w:val="00CA23E2"/>
    <w:rsid w:val="00CA47B4"/>
    <w:rsid w:val="00CA4D67"/>
    <w:rsid w:val="00CA5D92"/>
    <w:rsid w:val="00CA60B9"/>
    <w:rsid w:val="00CA663F"/>
    <w:rsid w:val="00CA7D0E"/>
    <w:rsid w:val="00CA7FC8"/>
    <w:rsid w:val="00CB07AA"/>
    <w:rsid w:val="00CB0D38"/>
    <w:rsid w:val="00CB3D2F"/>
    <w:rsid w:val="00CB467E"/>
    <w:rsid w:val="00CB4B4C"/>
    <w:rsid w:val="00CB5869"/>
    <w:rsid w:val="00CB5FEB"/>
    <w:rsid w:val="00CB6F1B"/>
    <w:rsid w:val="00CC027D"/>
    <w:rsid w:val="00CC2096"/>
    <w:rsid w:val="00CC2EF4"/>
    <w:rsid w:val="00CC3500"/>
    <w:rsid w:val="00CC42D7"/>
    <w:rsid w:val="00CC51AB"/>
    <w:rsid w:val="00CC749B"/>
    <w:rsid w:val="00CD129C"/>
    <w:rsid w:val="00CD21FC"/>
    <w:rsid w:val="00CD604C"/>
    <w:rsid w:val="00CD714C"/>
    <w:rsid w:val="00CD76DA"/>
    <w:rsid w:val="00CD7985"/>
    <w:rsid w:val="00CE15BD"/>
    <w:rsid w:val="00CE1D3B"/>
    <w:rsid w:val="00CE1E93"/>
    <w:rsid w:val="00CE4D20"/>
    <w:rsid w:val="00CE6989"/>
    <w:rsid w:val="00CF18E1"/>
    <w:rsid w:val="00CF2894"/>
    <w:rsid w:val="00CF39A9"/>
    <w:rsid w:val="00CF521B"/>
    <w:rsid w:val="00CF7DE0"/>
    <w:rsid w:val="00D00528"/>
    <w:rsid w:val="00D0165A"/>
    <w:rsid w:val="00D019FE"/>
    <w:rsid w:val="00D01AB6"/>
    <w:rsid w:val="00D01F48"/>
    <w:rsid w:val="00D02768"/>
    <w:rsid w:val="00D02961"/>
    <w:rsid w:val="00D02F80"/>
    <w:rsid w:val="00D04576"/>
    <w:rsid w:val="00D04EB7"/>
    <w:rsid w:val="00D06CEB"/>
    <w:rsid w:val="00D12AD8"/>
    <w:rsid w:val="00D12F0B"/>
    <w:rsid w:val="00D132F8"/>
    <w:rsid w:val="00D135F8"/>
    <w:rsid w:val="00D16E48"/>
    <w:rsid w:val="00D17198"/>
    <w:rsid w:val="00D17933"/>
    <w:rsid w:val="00D20BD2"/>
    <w:rsid w:val="00D227AD"/>
    <w:rsid w:val="00D238BA"/>
    <w:rsid w:val="00D239DD"/>
    <w:rsid w:val="00D24100"/>
    <w:rsid w:val="00D2427A"/>
    <w:rsid w:val="00D265DE"/>
    <w:rsid w:val="00D27074"/>
    <w:rsid w:val="00D27310"/>
    <w:rsid w:val="00D30168"/>
    <w:rsid w:val="00D33A68"/>
    <w:rsid w:val="00D34988"/>
    <w:rsid w:val="00D34E0D"/>
    <w:rsid w:val="00D35DDD"/>
    <w:rsid w:val="00D37A9B"/>
    <w:rsid w:val="00D40307"/>
    <w:rsid w:val="00D4123E"/>
    <w:rsid w:val="00D42D19"/>
    <w:rsid w:val="00D43EBA"/>
    <w:rsid w:val="00D4418A"/>
    <w:rsid w:val="00D45549"/>
    <w:rsid w:val="00D4588A"/>
    <w:rsid w:val="00D4741B"/>
    <w:rsid w:val="00D51A5E"/>
    <w:rsid w:val="00D53D42"/>
    <w:rsid w:val="00D5526C"/>
    <w:rsid w:val="00D552C0"/>
    <w:rsid w:val="00D56484"/>
    <w:rsid w:val="00D56E8A"/>
    <w:rsid w:val="00D60A8F"/>
    <w:rsid w:val="00D62C18"/>
    <w:rsid w:val="00D63F50"/>
    <w:rsid w:val="00D67873"/>
    <w:rsid w:val="00D71334"/>
    <w:rsid w:val="00D73F54"/>
    <w:rsid w:val="00D7439A"/>
    <w:rsid w:val="00D74722"/>
    <w:rsid w:val="00D761B2"/>
    <w:rsid w:val="00D761CA"/>
    <w:rsid w:val="00D76877"/>
    <w:rsid w:val="00D83920"/>
    <w:rsid w:val="00D84471"/>
    <w:rsid w:val="00D86B46"/>
    <w:rsid w:val="00D91BD4"/>
    <w:rsid w:val="00D9299D"/>
    <w:rsid w:val="00D92B9E"/>
    <w:rsid w:val="00D92D35"/>
    <w:rsid w:val="00D96CCC"/>
    <w:rsid w:val="00D978D4"/>
    <w:rsid w:val="00DA0155"/>
    <w:rsid w:val="00DA057B"/>
    <w:rsid w:val="00DA1520"/>
    <w:rsid w:val="00DA221F"/>
    <w:rsid w:val="00DA2329"/>
    <w:rsid w:val="00DA28D5"/>
    <w:rsid w:val="00DA30CC"/>
    <w:rsid w:val="00DA3DC7"/>
    <w:rsid w:val="00DA4764"/>
    <w:rsid w:val="00DA4F7F"/>
    <w:rsid w:val="00DA52BA"/>
    <w:rsid w:val="00DA63E9"/>
    <w:rsid w:val="00DA7573"/>
    <w:rsid w:val="00DB01C0"/>
    <w:rsid w:val="00DB19B6"/>
    <w:rsid w:val="00DB28FC"/>
    <w:rsid w:val="00DB4F81"/>
    <w:rsid w:val="00DB6444"/>
    <w:rsid w:val="00DC1C60"/>
    <w:rsid w:val="00DC1ECC"/>
    <w:rsid w:val="00DC3286"/>
    <w:rsid w:val="00DC48CB"/>
    <w:rsid w:val="00DC4BA6"/>
    <w:rsid w:val="00DC4DA4"/>
    <w:rsid w:val="00DC64B5"/>
    <w:rsid w:val="00DC75C0"/>
    <w:rsid w:val="00DD006B"/>
    <w:rsid w:val="00DD118D"/>
    <w:rsid w:val="00DD1363"/>
    <w:rsid w:val="00DD2BF2"/>
    <w:rsid w:val="00DD3C79"/>
    <w:rsid w:val="00DD4E75"/>
    <w:rsid w:val="00DD5E96"/>
    <w:rsid w:val="00DD7833"/>
    <w:rsid w:val="00DE39CC"/>
    <w:rsid w:val="00DE3AAA"/>
    <w:rsid w:val="00DE4E0E"/>
    <w:rsid w:val="00DE60D0"/>
    <w:rsid w:val="00DF0054"/>
    <w:rsid w:val="00DF07F8"/>
    <w:rsid w:val="00DF2399"/>
    <w:rsid w:val="00DF35ED"/>
    <w:rsid w:val="00DF378A"/>
    <w:rsid w:val="00E00737"/>
    <w:rsid w:val="00E011D3"/>
    <w:rsid w:val="00E024C6"/>
    <w:rsid w:val="00E02999"/>
    <w:rsid w:val="00E03249"/>
    <w:rsid w:val="00E03582"/>
    <w:rsid w:val="00E04C72"/>
    <w:rsid w:val="00E05A44"/>
    <w:rsid w:val="00E0674D"/>
    <w:rsid w:val="00E067BF"/>
    <w:rsid w:val="00E072A2"/>
    <w:rsid w:val="00E101FB"/>
    <w:rsid w:val="00E11E80"/>
    <w:rsid w:val="00E144B0"/>
    <w:rsid w:val="00E15480"/>
    <w:rsid w:val="00E1559F"/>
    <w:rsid w:val="00E15C41"/>
    <w:rsid w:val="00E1735B"/>
    <w:rsid w:val="00E215C3"/>
    <w:rsid w:val="00E21729"/>
    <w:rsid w:val="00E22388"/>
    <w:rsid w:val="00E243EA"/>
    <w:rsid w:val="00E247CC"/>
    <w:rsid w:val="00E24F43"/>
    <w:rsid w:val="00E269AB"/>
    <w:rsid w:val="00E26A55"/>
    <w:rsid w:val="00E27CA7"/>
    <w:rsid w:val="00E27F3B"/>
    <w:rsid w:val="00E31FE7"/>
    <w:rsid w:val="00E33E7B"/>
    <w:rsid w:val="00E34208"/>
    <w:rsid w:val="00E3520C"/>
    <w:rsid w:val="00E359AC"/>
    <w:rsid w:val="00E35A19"/>
    <w:rsid w:val="00E37222"/>
    <w:rsid w:val="00E40058"/>
    <w:rsid w:val="00E40D89"/>
    <w:rsid w:val="00E420C3"/>
    <w:rsid w:val="00E4327A"/>
    <w:rsid w:val="00E44F74"/>
    <w:rsid w:val="00E4623E"/>
    <w:rsid w:val="00E46566"/>
    <w:rsid w:val="00E50993"/>
    <w:rsid w:val="00E509B3"/>
    <w:rsid w:val="00E513BE"/>
    <w:rsid w:val="00E51496"/>
    <w:rsid w:val="00E54363"/>
    <w:rsid w:val="00E54949"/>
    <w:rsid w:val="00E54B9D"/>
    <w:rsid w:val="00E54E85"/>
    <w:rsid w:val="00E55135"/>
    <w:rsid w:val="00E55CF2"/>
    <w:rsid w:val="00E5603E"/>
    <w:rsid w:val="00E606DB"/>
    <w:rsid w:val="00E64D54"/>
    <w:rsid w:val="00E65F20"/>
    <w:rsid w:val="00E675DB"/>
    <w:rsid w:val="00E67AAB"/>
    <w:rsid w:val="00E708B0"/>
    <w:rsid w:val="00E72A65"/>
    <w:rsid w:val="00E72AAA"/>
    <w:rsid w:val="00E735BC"/>
    <w:rsid w:val="00E7733C"/>
    <w:rsid w:val="00E77597"/>
    <w:rsid w:val="00E7774E"/>
    <w:rsid w:val="00E77E74"/>
    <w:rsid w:val="00E811B0"/>
    <w:rsid w:val="00E81BAE"/>
    <w:rsid w:val="00E8570C"/>
    <w:rsid w:val="00E8579F"/>
    <w:rsid w:val="00E85914"/>
    <w:rsid w:val="00E86AA6"/>
    <w:rsid w:val="00E86BF5"/>
    <w:rsid w:val="00E90A12"/>
    <w:rsid w:val="00E91040"/>
    <w:rsid w:val="00E9329D"/>
    <w:rsid w:val="00E94EEE"/>
    <w:rsid w:val="00E95D42"/>
    <w:rsid w:val="00E95D84"/>
    <w:rsid w:val="00EA0E27"/>
    <w:rsid w:val="00EA1CDE"/>
    <w:rsid w:val="00EA26A9"/>
    <w:rsid w:val="00EA322E"/>
    <w:rsid w:val="00EA4AB2"/>
    <w:rsid w:val="00EA6AA6"/>
    <w:rsid w:val="00EB0FA8"/>
    <w:rsid w:val="00EB313F"/>
    <w:rsid w:val="00EB364C"/>
    <w:rsid w:val="00EB64FF"/>
    <w:rsid w:val="00EB7B6E"/>
    <w:rsid w:val="00EB7B72"/>
    <w:rsid w:val="00EB7C06"/>
    <w:rsid w:val="00EC194B"/>
    <w:rsid w:val="00EC2FF3"/>
    <w:rsid w:val="00EC3735"/>
    <w:rsid w:val="00EC53CC"/>
    <w:rsid w:val="00EC750E"/>
    <w:rsid w:val="00EC7F87"/>
    <w:rsid w:val="00ED01EC"/>
    <w:rsid w:val="00ED07CF"/>
    <w:rsid w:val="00ED1931"/>
    <w:rsid w:val="00ED22B1"/>
    <w:rsid w:val="00ED2DF6"/>
    <w:rsid w:val="00ED32FC"/>
    <w:rsid w:val="00ED3466"/>
    <w:rsid w:val="00ED3D09"/>
    <w:rsid w:val="00ED4114"/>
    <w:rsid w:val="00ED5147"/>
    <w:rsid w:val="00ED5326"/>
    <w:rsid w:val="00ED54DC"/>
    <w:rsid w:val="00ED6C59"/>
    <w:rsid w:val="00ED7C77"/>
    <w:rsid w:val="00ED7C90"/>
    <w:rsid w:val="00EE05C3"/>
    <w:rsid w:val="00EE072B"/>
    <w:rsid w:val="00EE07D5"/>
    <w:rsid w:val="00EE0A1B"/>
    <w:rsid w:val="00EE0C42"/>
    <w:rsid w:val="00EE0D24"/>
    <w:rsid w:val="00EE1B4E"/>
    <w:rsid w:val="00EE2C66"/>
    <w:rsid w:val="00EE2E3A"/>
    <w:rsid w:val="00EE2E4A"/>
    <w:rsid w:val="00EE39A9"/>
    <w:rsid w:val="00EE3B64"/>
    <w:rsid w:val="00EE55B2"/>
    <w:rsid w:val="00EE6C05"/>
    <w:rsid w:val="00EF099C"/>
    <w:rsid w:val="00EF1F20"/>
    <w:rsid w:val="00EF2095"/>
    <w:rsid w:val="00EF285B"/>
    <w:rsid w:val="00EF2B8D"/>
    <w:rsid w:val="00EF3032"/>
    <w:rsid w:val="00EF35C5"/>
    <w:rsid w:val="00EF4C0A"/>
    <w:rsid w:val="00EF4EDC"/>
    <w:rsid w:val="00EF4EFA"/>
    <w:rsid w:val="00EF7A64"/>
    <w:rsid w:val="00EF7B89"/>
    <w:rsid w:val="00F021F2"/>
    <w:rsid w:val="00F0245A"/>
    <w:rsid w:val="00F02C9A"/>
    <w:rsid w:val="00F0571C"/>
    <w:rsid w:val="00F061C7"/>
    <w:rsid w:val="00F07B08"/>
    <w:rsid w:val="00F11088"/>
    <w:rsid w:val="00F11205"/>
    <w:rsid w:val="00F12881"/>
    <w:rsid w:val="00F129DE"/>
    <w:rsid w:val="00F12F7C"/>
    <w:rsid w:val="00F13393"/>
    <w:rsid w:val="00F134F9"/>
    <w:rsid w:val="00F151F2"/>
    <w:rsid w:val="00F15D68"/>
    <w:rsid w:val="00F1615D"/>
    <w:rsid w:val="00F16D01"/>
    <w:rsid w:val="00F17AA7"/>
    <w:rsid w:val="00F17C58"/>
    <w:rsid w:val="00F17CE2"/>
    <w:rsid w:val="00F200AE"/>
    <w:rsid w:val="00F21AD1"/>
    <w:rsid w:val="00F22E17"/>
    <w:rsid w:val="00F240C1"/>
    <w:rsid w:val="00F24D60"/>
    <w:rsid w:val="00F26D25"/>
    <w:rsid w:val="00F27668"/>
    <w:rsid w:val="00F27FB1"/>
    <w:rsid w:val="00F30AA9"/>
    <w:rsid w:val="00F329A2"/>
    <w:rsid w:val="00F32DE9"/>
    <w:rsid w:val="00F348DE"/>
    <w:rsid w:val="00F351DB"/>
    <w:rsid w:val="00F354B7"/>
    <w:rsid w:val="00F3658D"/>
    <w:rsid w:val="00F36F21"/>
    <w:rsid w:val="00F4067B"/>
    <w:rsid w:val="00F42086"/>
    <w:rsid w:val="00F422AE"/>
    <w:rsid w:val="00F423DE"/>
    <w:rsid w:val="00F436C7"/>
    <w:rsid w:val="00F4407E"/>
    <w:rsid w:val="00F44651"/>
    <w:rsid w:val="00F44FF0"/>
    <w:rsid w:val="00F45F9F"/>
    <w:rsid w:val="00F461CF"/>
    <w:rsid w:val="00F46717"/>
    <w:rsid w:val="00F47842"/>
    <w:rsid w:val="00F502B8"/>
    <w:rsid w:val="00F510E3"/>
    <w:rsid w:val="00F51B18"/>
    <w:rsid w:val="00F51EEA"/>
    <w:rsid w:val="00F54821"/>
    <w:rsid w:val="00F55191"/>
    <w:rsid w:val="00F55C53"/>
    <w:rsid w:val="00F60341"/>
    <w:rsid w:val="00F627ED"/>
    <w:rsid w:val="00F62AA8"/>
    <w:rsid w:val="00F62E01"/>
    <w:rsid w:val="00F62F63"/>
    <w:rsid w:val="00F62F8E"/>
    <w:rsid w:val="00F6416A"/>
    <w:rsid w:val="00F64216"/>
    <w:rsid w:val="00F64A6C"/>
    <w:rsid w:val="00F64BCA"/>
    <w:rsid w:val="00F65105"/>
    <w:rsid w:val="00F65250"/>
    <w:rsid w:val="00F6632B"/>
    <w:rsid w:val="00F706F6"/>
    <w:rsid w:val="00F70708"/>
    <w:rsid w:val="00F722C5"/>
    <w:rsid w:val="00F73A35"/>
    <w:rsid w:val="00F73DD7"/>
    <w:rsid w:val="00F745D6"/>
    <w:rsid w:val="00F749A4"/>
    <w:rsid w:val="00F77DA7"/>
    <w:rsid w:val="00F81BC9"/>
    <w:rsid w:val="00F826B8"/>
    <w:rsid w:val="00F83D98"/>
    <w:rsid w:val="00F83FCA"/>
    <w:rsid w:val="00F84873"/>
    <w:rsid w:val="00F84E97"/>
    <w:rsid w:val="00F8511D"/>
    <w:rsid w:val="00F86223"/>
    <w:rsid w:val="00F90D14"/>
    <w:rsid w:val="00F9165C"/>
    <w:rsid w:val="00F9326F"/>
    <w:rsid w:val="00F947DF"/>
    <w:rsid w:val="00F94AC5"/>
    <w:rsid w:val="00F954A3"/>
    <w:rsid w:val="00F955A8"/>
    <w:rsid w:val="00F9569D"/>
    <w:rsid w:val="00F97D73"/>
    <w:rsid w:val="00FA465B"/>
    <w:rsid w:val="00FA5250"/>
    <w:rsid w:val="00FA58AF"/>
    <w:rsid w:val="00FA58F6"/>
    <w:rsid w:val="00FA5AB1"/>
    <w:rsid w:val="00FA6962"/>
    <w:rsid w:val="00FA6AF8"/>
    <w:rsid w:val="00FA768F"/>
    <w:rsid w:val="00FB005A"/>
    <w:rsid w:val="00FB007C"/>
    <w:rsid w:val="00FB109E"/>
    <w:rsid w:val="00FB2352"/>
    <w:rsid w:val="00FB5C7F"/>
    <w:rsid w:val="00FB671E"/>
    <w:rsid w:val="00FC0710"/>
    <w:rsid w:val="00FC0C43"/>
    <w:rsid w:val="00FC2199"/>
    <w:rsid w:val="00FC2A93"/>
    <w:rsid w:val="00FC3687"/>
    <w:rsid w:val="00FC4AF5"/>
    <w:rsid w:val="00FC555F"/>
    <w:rsid w:val="00FC5883"/>
    <w:rsid w:val="00FC5F74"/>
    <w:rsid w:val="00FC6D42"/>
    <w:rsid w:val="00FC6FC4"/>
    <w:rsid w:val="00FD03F3"/>
    <w:rsid w:val="00FD07D5"/>
    <w:rsid w:val="00FD0AA0"/>
    <w:rsid w:val="00FD0F59"/>
    <w:rsid w:val="00FD12AE"/>
    <w:rsid w:val="00FD199C"/>
    <w:rsid w:val="00FD218F"/>
    <w:rsid w:val="00FD22AB"/>
    <w:rsid w:val="00FD271A"/>
    <w:rsid w:val="00FD3BAE"/>
    <w:rsid w:val="00FD3DA5"/>
    <w:rsid w:val="00FD42DA"/>
    <w:rsid w:val="00FD752D"/>
    <w:rsid w:val="00FD799E"/>
    <w:rsid w:val="00FE18E6"/>
    <w:rsid w:val="00FE2D77"/>
    <w:rsid w:val="00FE3FEF"/>
    <w:rsid w:val="00FE45B0"/>
    <w:rsid w:val="00FE47C2"/>
    <w:rsid w:val="00FE6D66"/>
    <w:rsid w:val="00FE6DD7"/>
    <w:rsid w:val="00FF1B7E"/>
    <w:rsid w:val="00FF436F"/>
    <w:rsid w:val="00FF5BBF"/>
    <w:rsid w:val="00FF69B3"/>
    <w:rsid w:val="00FF69C7"/>
    <w:rsid w:val="00FF6E4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31A7347"/>
  <w15:docId w15:val="{56F47F1F-E1F7-44D7-A888-2A65EABFC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83A29"/>
    <w:pPr>
      <w:spacing w:before="120" w:line="360" w:lineRule="auto"/>
      <w:jc w:val="both"/>
    </w:pPr>
    <w:rPr>
      <w:rFonts w:ascii="Arial" w:hAnsi="Arial"/>
      <w:sz w:val="24"/>
    </w:rPr>
  </w:style>
  <w:style w:type="paragraph" w:styleId="Ttulo1">
    <w:name w:val="heading 1"/>
    <w:basedOn w:val="Normal"/>
    <w:link w:val="Ttulo1Car"/>
    <w:uiPriority w:val="9"/>
    <w:qFormat/>
    <w:rsid w:val="0097361F"/>
    <w:pPr>
      <w:keepNext/>
      <w:keepLines/>
      <w:spacing w:before="480" w:after="0"/>
      <w:jc w:val="center"/>
      <w:outlineLvl w:val="0"/>
    </w:pPr>
    <w:rPr>
      <w:rFonts w:eastAsiaTheme="majorEastAsia" w:cstheme="majorBidi"/>
      <w:b/>
      <w:bCs/>
      <w:sz w:val="32"/>
      <w:szCs w:val="28"/>
    </w:rPr>
  </w:style>
  <w:style w:type="paragraph" w:styleId="Ttulo2">
    <w:name w:val="heading 2"/>
    <w:basedOn w:val="Normal"/>
    <w:link w:val="Ttulo2Car"/>
    <w:uiPriority w:val="9"/>
    <w:unhideWhenUsed/>
    <w:qFormat/>
    <w:rsid w:val="0097361F"/>
    <w:pPr>
      <w:keepNext/>
      <w:keepLines/>
      <w:spacing w:before="200" w:after="0"/>
      <w:jc w:val="center"/>
      <w:outlineLvl w:val="1"/>
    </w:pPr>
    <w:rPr>
      <w:rFonts w:eastAsiaTheme="majorEastAsia" w:cstheme="majorBidi"/>
      <w:b/>
      <w:bCs/>
      <w:sz w:val="28"/>
      <w:szCs w:val="26"/>
    </w:rPr>
  </w:style>
  <w:style w:type="paragraph" w:styleId="Ttulo3">
    <w:name w:val="heading 3"/>
    <w:basedOn w:val="Normal"/>
    <w:next w:val="Normal"/>
    <w:link w:val="Ttulo3Car"/>
    <w:uiPriority w:val="9"/>
    <w:unhideWhenUsed/>
    <w:qFormat/>
    <w:rsid w:val="00AD7C39"/>
    <w:pPr>
      <w:keepNext/>
      <w:keepLines/>
      <w:spacing w:before="200" w:after="0"/>
      <w:outlineLvl w:val="2"/>
    </w:pPr>
    <w:rPr>
      <w:rFonts w:eastAsiaTheme="majorEastAsia" w:cstheme="majorBidi"/>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7361F"/>
    <w:rPr>
      <w:rFonts w:ascii="Arial" w:eastAsiaTheme="majorEastAsia" w:hAnsi="Arial" w:cstheme="majorBidi"/>
      <w:b/>
      <w:bCs/>
      <w:sz w:val="32"/>
      <w:szCs w:val="28"/>
    </w:rPr>
  </w:style>
  <w:style w:type="character" w:customStyle="1" w:styleId="Ttulo2Car">
    <w:name w:val="Título 2 Car"/>
    <w:basedOn w:val="Fuentedeprrafopredeter"/>
    <w:link w:val="Ttulo2"/>
    <w:uiPriority w:val="9"/>
    <w:rsid w:val="0097361F"/>
    <w:rPr>
      <w:rFonts w:ascii="Arial" w:eastAsiaTheme="majorEastAsia" w:hAnsi="Arial" w:cstheme="majorBidi"/>
      <w:b/>
      <w:bCs/>
      <w:sz w:val="28"/>
      <w:szCs w:val="26"/>
    </w:rPr>
  </w:style>
  <w:style w:type="paragraph" w:styleId="Ttulo">
    <w:name w:val="Title"/>
    <w:basedOn w:val="Normal"/>
    <w:next w:val="Ttulo3"/>
    <w:link w:val="TtuloCar"/>
    <w:uiPriority w:val="10"/>
    <w:qFormat/>
    <w:rsid w:val="0097361F"/>
    <w:pPr>
      <w:pBdr>
        <w:bottom w:val="single" w:sz="8" w:space="4" w:color="4F81BD" w:themeColor="accent1"/>
      </w:pBdr>
      <w:spacing w:before="0" w:after="300" w:line="240" w:lineRule="auto"/>
      <w:contextualSpacing/>
    </w:pPr>
    <w:rPr>
      <w:rFonts w:eastAsiaTheme="majorEastAsia" w:cstheme="majorBidi"/>
      <w:spacing w:val="5"/>
      <w:kern w:val="28"/>
      <w:szCs w:val="52"/>
    </w:rPr>
  </w:style>
  <w:style w:type="character" w:customStyle="1" w:styleId="TtuloCar">
    <w:name w:val="Título Car"/>
    <w:basedOn w:val="Fuentedeprrafopredeter"/>
    <w:link w:val="Ttulo"/>
    <w:uiPriority w:val="10"/>
    <w:rsid w:val="0097361F"/>
    <w:rPr>
      <w:rFonts w:ascii="Arial" w:eastAsiaTheme="majorEastAsia" w:hAnsi="Arial" w:cstheme="majorBidi"/>
      <w:spacing w:val="5"/>
      <w:kern w:val="28"/>
      <w:sz w:val="24"/>
      <w:szCs w:val="52"/>
    </w:rPr>
  </w:style>
  <w:style w:type="paragraph" w:styleId="TtuloTDC">
    <w:name w:val="TOC Heading"/>
    <w:basedOn w:val="Ttulo1"/>
    <w:next w:val="Normal"/>
    <w:uiPriority w:val="39"/>
    <w:unhideWhenUsed/>
    <w:qFormat/>
    <w:rsid w:val="0097361F"/>
    <w:pPr>
      <w:spacing w:line="276" w:lineRule="auto"/>
      <w:jc w:val="left"/>
      <w:outlineLvl w:val="9"/>
    </w:pPr>
    <w:rPr>
      <w:rFonts w:asciiTheme="majorHAnsi" w:hAnsiTheme="majorHAnsi"/>
      <w:color w:val="365F91" w:themeColor="accent1" w:themeShade="BF"/>
      <w:sz w:val="28"/>
      <w:lang w:eastAsia="es-MX"/>
    </w:rPr>
  </w:style>
  <w:style w:type="character" w:customStyle="1" w:styleId="Ttulo3Car">
    <w:name w:val="Título 3 Car"/>
    <w:basedOn w:val="Fuentedeprrafopredeter"/>
    <w:link w:val="Ttulo3"/>
    <w:uiPriority w:val="9"/>
    <w:rsid w:val="00AD7C39"/>
    <w:rPr>
      <w:rFonts w:ascii="Arial" w:eastAsiaTheme="majorEastAsia" w:hAnsi="Arial" w:cstheme="majorBidi"/>
      <w:b/>
      <w:bCs/>
      <w:sz w:val="24"/>
    </w:rPr>
  </w:style>
  <w:style w:type="paragraph" w:styleId="TDC1">
    <w:name w:val="toc 1"/>
    <w:basedOn w:val="Normal"/>
    <w:next w:val="Normal"/>
    <w:autoRedefine/>
    <w:uiPriority w:val="39"/>
    <w:unhideWhenUsed/>
    <w:rsid w:val="00CB0D38"/>
    <w:pPr>
      <w:tabs>
        <w:tab w:val="left" w:pos="480"/>
        <w:tab w:val="right" w:leader="dot" w:pos="8779"/>
      </w:tabs>
      <w:spacing w:after="100"/>
    </w:pPr>
  </w:style>
  <w:style w:type="character" w:styleId="Hipervnculo">
    <w:name w:val="Hyperlink"/>
    <w:basedOn w:val="Fuentedeprrafopredeter"/>
    <w:uiPriority w:val="99"/>
    <w:unhideWhenUsed/>
    <w:rsid w:val="0097361F"/>
    <w:rPr>
      <w:color w:val="0000FF" w:themeColor="hyperlink"/>
      <w:u w:val="single"/>
    </w:rPr>
  </w:style>
  <w:style w:type="paragraph" w:styleId="Textodeglobo">
    <w:name w:val="Balloon Text"/>
    <w:basedOn w:val="Normal"/>
    <w:link w:val="TextodegloboCar"/>
    <w:uiPriority w:val="99"/>
    <w:semiHidden/>
    <w:unhideWhenUsed/>
    <w:rsid w:val="0097361F"/>
    <w:pPr>
      <w:spacing w:before="0"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7361F"/>
    <w:rPr>
      <w:rFonts w:ascii="Tahoma" w:hAnsi="Tahoma" w:cs="Tahoma"/>
      <w:sz w:val="16"/>
      <w:szCs w:val="16"/>
    </w:rPr>
  </w:style>
  <w:style w:type="paragraph" w:styleId="Sinespaciado">
    <w:name w:val="No Spacing"/>
    <w:link w:val="SinespaciadoCar"/>
    <w:uiPriority w:val="1"/>
    <w:qFormat/>
    <w:rsid w:val="0097361F"/>
    <w:pPr>
      <w:spacing w:after="0" w:line="360" w:lineRule="auto"/>
      <w:jc w:val="both"/>
    </w:pPr>
    <w:rPr>
      <w:rFonts w:ascii="Arial" w:hAnsi="Arial"/>
      <w:sz w:val="24"/>
    </w:rPr>
  </w:style>
  <w:style w:type="paragraph" w:styleId="Prrafodelista">
    <w:name w:val="List Paragraph"/>
    <w:basedOn w:val="Normal"/>
    <w:uiPriority w:val="34"/>
    <w:qFormat/>
    <w:rsid w:val="0097361F"/>
    <w:pPr>
      <w:ind w:left="720"/>
      <w:contextualSpacing/>
    </w:pPr>
  </w:style>
  <w:style w:type="paragraph" w:styleId="Piedepgina">
    <w:name w:val="footer"/>
    <w:basedOn w:val="Normal"/>
    <w:link w:val="PiedepginaCar"/>
    <w:uiPriority w:val="99"/>
    <w:unhideWhenUsed/>
    <w:rsid w:val="0097361F"/>
    <w:pPr>
      <w:tabs>
        <w:tab w:val="center" w:pos="4419"/>
        <w:tab w:val="right" w:pos="8838"/>
      </w:tabs>
      <w:spacing w:before="0" w:after="0" w:line="240" w:lineRule="auto"/>
      <w:jc w:val="center"/>
    </w:pPr>
    <w:rPr>
      <w:b/>
      <w:sz w:val="32"/>
    </w:rPr>
  </w:style>
  <w:style w:type="character" w:customStyle="1" w:styleId="PiedepginaCar">
    <w:name w:val="Pie de página Car"/>
    <w:basedOn w:val="Fuentedeprrafopredeter"/>
    <w:link w:val="Piedepgina"/>
    <w:uiPriority w:val="99"/>
    <w:rsid w:val="0097361F"/>
    <w:rPr>
      <w:rFonts w:ascii="Arial" w:hAnsi="Arial"/>
      <w:b/>
      <w:sz w:val="32"/>
    </w:rPr>
  </w:style>
  <w:style w:type="table" w:styleId="Tablaconcuadrcula">
    <w:name w:val="Table Grid"/>
    <w:basedOn w:val="Tablanormal"/>
    <w:uiPriority w:val="39"/>
    <w:rsid w:val="00AD7C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media31">
    <w:name w:val="Cuadrícula media 31"/>
    <w:basedOn w:val="Tablanormal"/>
    <w:next w:val="Cuadrculamedia3"/>
    <w:uiPriority w:val="69"/>
    <w:rsid w:val="00583A2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
    <w:name w:val="Medium Grid 3"/>
    <w:basedOn w:val="Tablanormal"/>
    <w:uiPriority w:val="69"/>
    <w:rsid w:val="00583A2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Tabladecuadrcula5oscura1">
    <w:name w:val="Tabla de cuadrícula 5 oscura1"/>
    <w:basedOn w:val="Tablanormal"/>
    <w:uiPriority w:val="50"/>
    <w:rsid w:val="00FB005A"/>
    <w:pPr>
      <w:spacing w:after="0" w:line="240" w:lineRule="auto"/>
    </w:pPr>
    <w:rPr>
      <w:lang w:val="es-E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TDC2">
    <w:name w:val="toc 2"/>
    <w:basedOn w:val="Normal"/>
    <w:next w:val="Normal"/>
    <w:autoRedefine/>
    <w:uiPriority w:val="39"/>
    <w:unhideWhenUsed/>
    <w:rsid w:val="00207B3E"/>
    <w:pPr>
      <w:spacing w:after="100"/>
      <w:ind w:left="240"/>
    </w:pPr>
  </w:style>
  <w:style w:type="paragraph" w:styleId="TDC3">
    <w:name w:val="toc 3"/>
    <w:basedOn w:val="Normal"/>
    <w:next w:val="Normal"/>
    <w:autoRedefine/>
    <w:uiPriority w:val="39"/>
    <w:unhideWhenUsed/>
    <w:rsid w:val="00207B3E"/>
    <w:pPr>
      <w:spacing w:after="100"/>
      <w:ind w:left="480"/>
    </w:pPr>
  </w:style>
  <w:style w:type="table" w:customStyle="1" w:styleId="Sombreadomedio21">
    <w:name w:val="Sombreado medio 21"/>
    <w:basedOn w:val="Tablanormal"/>
    <w:uiPriority w:val="64"/>
    <w:rsid w:val="00207B3E"/>
    <w:pPr>
      <w:spacing w:after="0" w:line="240" w:lineRule="auto"/>
    </w:p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0C649F"/>
    <w:pPr>
      <w:spacing w:before="100" w:beforeAutospacing="1" w:after="100" w:afterAutospacing="1" w:line="240" w:lineRule="auto"/>
      <w:jc w:val="left"/>
    </w:pPr>
    <w:rPr>
      <w:rFonts w:ascii="Times New Roman" w:eastAsia="Times New Roman" w:hAnsi="Times New Roman" w:cs="Times New Roman"/>
      <w:szCs w:val="24"/>
      <w:lang w:val="es-ES" w:eastAsia="es-ES"/>
    </w:rPr>
  </w:style>
  <w:style w:type="table" w:customStyle="1" w:styleId="Tabladecuadrcula4-nfasis21">
    <w:name w:val="Tabla de cuadrícula 4 - Énfasis 21"/>
    <w:basedOn w:val="Tablanormal"/>
    <w:uiPriority w:val="49"/>
    <w:rsid w:val="00D71334"/>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Encabezado">
    <w:name w:val="header"/>
    <w:basedOn w:val="Normal"/>
    <w:link w:val="EncabezadoCar"/>
    <w:uiPriority w:val="99"/>
    <w:unhideWhenUsed/>
    <w:rsid w:val="009169E0"/>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9169E0"/>
    <w:rPr>
      <w:rFonts w:ascii="Arial" w:hAnsi="Arial"/>
      <w:sz w:val="24"/>
    </w:rPr>
  </w:style>
  <w:style w:type="paragraph" w:customStyle="1" w:styleId="Default">
    <w:name w:val="Default"/>
    <w:rsid w:val="009169E0"/>
    <w:pPr>
      <w:autoSpaceDE w:val="0"/>
      <w:autoSpaceDN w:val="0"/>
      <w:adjustRightInd w:val="0"/>
      <w:spacing w:after="0" w:line="240" w:lineRule="auto"/>
    </w:pPr>
    <w:rPr>
      <w:rFonts w:ascii="Arial" w:eastAsia="Calibri" w:hAnsi="Arial" w:cs="Arial"/>
      <w:color w:val="000000"/>
      <w:sz w:val="24"/>
      <w:szCs w:val="24"/>
    </w:rPr>
  </w:style>
  <w:style w:type="character" w:customStyle="1" w:styleId="SinespaciadoCar">
    <w:name w:val="Sin espaciado Car"/>
    <w:basedOn w:val="Fuentedeprrafopredeter"/>
    <w:link w:val="Sinespaciado"/>
    <w:uiPriority w:val="1"/>
    <w:rsid w:val="0079735D"/>
    <w:rPr>
      <w:rFonts w:ascii="Arial" w:hAnsi="Arial"/>
      <w:sz w:val="24"/>
    </w:rPr>
  </w:style>
  <w:style w:type="table" w:customStyle="1" w:styleId="Tabladecuadrcula5oscura-nfasis51">
    <w:name w:val="Tabla de cuadrícula 5 oscura - Énfasis 51"/>
    <w:basedOn w:val="Tablanormal"/>
    <w:uiPriority w:val="50"/>
    <w:rsid w:val="00BA6C7B"/>
    <w:pPr>
      <w:spacing w:after="0" w:line="240" w:lineRule="auto"/>
    </w:pPr>
    <w:rPr>
      <w:rFonts w:ascii="Calibri" w:eastAsia="Calibri" w:hAnsi="Calibri" w:cs="Times New Roman"/>
      <w:sz w:val="20"/>
      <w:szCs w:val="20"/>
      <w:lang w:val="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nfasis">
    <w:name w:val="Emphasis"/>
    <w:basedOn w:val="Fuentedeprrafopredeter"/>
    <w:uiPriority w:val="20"/>
    <w:qFormat/>
    <w:rsid w:val="00BA6C7B"/>
    <w:rPr>
      <w:i/>
      <w:iCs/>
    </w:rPr>
  </w:style>
  <w:style w:type="character" w:styleId="Refdecomentario">
    <w:name w:val="annotation reference"/>
    <w:basedOn w:val="Fuentedeprrafopredeter"/>
    <w:uiPriority w:val="99"/>
    <w:semiHidden/>
    <w:unhideWhenUsed/>
    <w:rsid w:val="00905C97"/>
    <w:rPr>
      <w:sz w:val="16"/>
      <w:szCs w:val="16"/>
    </w:rPr>
  </w:style>
  <w:style w:type="paragraph" w:styleId="Textocomentario">
    <w:name w:val="annotation text"/>
    <w:basedOn w:val="Normal"/>
    <w:link w:val="TextocomentarioCar"/>
    <w:uiPriority w:val="99"/>
    <w:semiHidden/>
    <w:unhideWhenUsed/>
    <w:rsid w:val="00905C9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05C97"/>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905C97"/>
    <w:rPr>
      <w:b/>
      <w:bCs/>
    </w:rPr>
  </w:style>
  <w:style w:type="character" w:customStyle="1" w:styleId="AsuntodelcomentarioCar">
    <w:name w:val="Asunto del comentario Car"/>
    <w:basedOn w:val="TextocomentarioCar"/>
    <w:link w:val="Asuntodelcomentario"/>
    <w:uiPriority w:val="99"/>
    <w:semiHidden/>
    <w:rsid w:val="00905C97"/>
    <w:rPr>
      <w:rFonts w:ascii="Arial" w:hAnsi="Arial"/>
      <w:b/>
      <w:bCs/>
      <w:sz w:val="20"/>
      <w:szCs w:val="20"/>
    </w:rPr>
  </w:style>
  <w:style w:type="character" w:styleId="Textoennegrita">
    <w:name w:val="Strong"/>
    <w:basedOn w:val="Fuentedeprrafopredeter"/>
    <w:uiPriority w:val="22"/>
    <w:qFormat/>
    <w:rsid w:val="00FD752D"/>
    <w:rPr>
      <w:b/>
      <w:bCs/>
    </w:rPr>
  </w:style>
  <w:style w:type="table" w:styleId="Sombreadomedio1-nfasis4">
    <w:name w:val="Medium Shading 1 Accent 4"/>
    <w:basedOn w:val="Tablanormal"/>
    <w:uiPriority w:val="63"/>
    <w:rsid w:val="007B522E"/>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7B522E"/>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Cuadrculamedia3-nfasis5">
    <w:name w:val="Medium Grid 3 Accent 5"/>
    <w:basedOn w:val="Tablanormal"/>
    <w:uiPriority w:val="69"/>
    <w:rsid w:val="007B522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Mencionar">
    <w:name w:val="Mention"/>
    <w:basedOn w:val="Fuentedeprrafopredeter"/>
    <w:uiPriority w:val="99"/>
    <w:semiHidden/>
    <w:unhideWhenUsed/>
    <w:rsid w:val="004543C6"/>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63859">
      <w:bodyDiv w:val="1"/>
      <w:marLeft w:val="0"/>
      <w:marRight w:val="0"/>
      <w:marTop w:val="0"/>
      <w:marBottom w:val="0"/>
      <w:divBdr>
        <w:top w:val="none" w:sz="0" w:space="0" w:color="auto"/>
        <w:left w:val="none" w:sz="0" w:space="0" w:color="auto"/>
        <w:bottom w:val="none" w:sz="0" w:space="0" w:color="auto"/>
        <w:right w:val="none" w:sz="0" w:space="0" w:color="auto"/>
      </w:divBdr>
    </w:div>
    <w:div w:id="76678804">
      <w:bodyDiv w:val="1"/>
      <w:marLeft w:val="0"/>
      <w:marRight w:val="0"/>
      <w:marTop w:val="0"/>
      <w:marBottom w:val="0"/>
      <w:divBdr>
        <w:top w:val="none" w:sz="0" w:space="0" w:color="auto"/>
        <w:left w:val="none" w:sz="0" w:space="0" w:color="auto"/>
        <w:bottom w:val="none" w:sz="0" w:space="0" w:color="auto"/>
        <w:right w:val="none" w:sz="0" w:space="0" w:color="auto"/>
      </w:divBdr>
    </w:div>
    <w:div w:id="99109176">
      <w:bodyDiv w:val="1"/>
      <w:marLeft w:val="0"/>
      <w:marRight w:val="0"/>
      <w:marTop w:val="0"/>
      <w:marBottom w:val="0"/>
      <w:divBdr>
        <w:top w:val="none" w:sz="0" w:space="0" w:color="auto"/>
        <w:left w:val="none" w:sz="0" w:space="0" w:color="auto"/>
        <w:bottom w:val="none" w:sz="0" w:space="0" w:color="auto"/>
        <w:right w:val="none" w:sz="0" w:space="0" w:color="auto"/>
      </w:divBdr>
    </w:div>
    <w:div w:id="167526807">
      <w:bodyDiv w:val="1"/>
      <w:marLeft w:val="0"/>
      <w:marRight w:val="0"/>
      <w:marTop w:val="0"/>
      <w:marBottom w:val="0"/>
      <w:divBdr>
        <w:top w:val="none" w:sz="0" w:space="0" w:color="auto"/>
        <w:left w:val="none" w:sz="0" w:space="0" w:color="auto"/>
        <w:bottom w:val="none" w:sz="0" w:space="0" w:color="auto"/>
        <w:right w:val="none" w:sz="0" w:space="0" w:color="auto"/>
      </w:divBdr>
    </w:div>
    <w:div w:id="259677087">
      <w:bodyDiv w:val="1"/>
      <w:marLeft w:val="0"/>
      <w:marRight w:val="0"/>
      <w:marTop w:val="0"/>
      <w:marBottom w:val="0"/>
      <w:divBdr>
        <w:top w:val="none" w:sz="0" w:space="0" w:color="auto"/>
        <w:left w:val="none" w:sz="0" w:space="0" w:color="auto"/>
        <w:bottom w:val="none" w:sz="0" w:space="0" w:color="auto"/>
        <w:right w:val="none" w:sz="0" w:space="0" w:color="auto"/>
      </w:divBdr>
    </w:div>
    <w:div w:id="276838006">
      <w:bodyDiv w:val="1"/>
      <w:marLeft w:val="0"/>
      <w:marRight w:val="0"/>
      <w:marTop w:val="0"/>
      <w:marBottom w:val="0"/>
      <w:divBdr>
        <w:top w:val="none" w:sz="0" w:space="0" w:color="auto"/>
        <w:left w:val="none" w:sz="0" w:space="0" w:color="auto"/>
        <w:bottom w:val="none" w:sz="0" w:space="0" w:color="auto"/>
        <w:right w:val="none" w:sz="0" w:space="0" w:color="auto"/>
      </w:divBdr>
    </w:div>
    <w:div w:id="297565364">
      <w:bodyDiv w:val="1"/>
      <w:marLeft w:val="0"/>
      <w:marRight w:val="0"/>
      <w:marTop w:val="0"/>
      <w:marBottom w:val="0"/>
      <w:divBdr>
        <w:top w:val="none" w:sz="0" w:space="0" w:color="auto"/>
        <w:left w:val="none" w:sz="0" w:space="0" w:color="auto"/>
        <w:bottom w:val="none" w:sz="0" w:space="0" w:color="auto"/>
        <w:right w:val="none" w:sz="0" w:space="0" w:color="auto"/>
      </w:divBdr>
    </w:div>
    <w:div w:id="390353698">
      <w:bodyDiv w:val="1"/>
      <w:marLeft w:val="0"/>
      <w:marRight w:val="0"/>
      <w:marTop w:val="0"/>
      <w:marBottom w:val="0"/>
      <w:divBdr>
        <w:top w:val="none" w:sz="0" w:space="0" w:color="auto"/>
        <w:left w:val="none" w:sz="0" w:space="0" w:color="auto"/>
        <w:bottom w:val="none" w:sz="0" w:space="0" w:color="auto"/>
        <w:right w:val="none" w:sz="0" w:space="0" w:color="auto"/>
      </w:divBdr>
    </w:div>
    <w:div w:id="420612696">
      <w:bodyDiv w:val="1"/>
      <w:marLeft w:val="0"/>
      <w:marRight w:val="0"/>
      <w:marTop w:val="0"/>
      <w:marBottom w:val="0"/>
      <w:divBdr>
        <w:top w:val="none" w:sz="0" w:space="0" w:color="auto"/>
        <w:left w:val="none" w:sz="0" w:space="0" w:color="auto"/>
        <w:bottom w:val="none" w:sz="0" w:space="0" w:color="auto"/>
        <w:right w:val="none" w:sz="0" w:space="0" w:color="auto"/>
      </w:divBdr>
      <w:divsChild>
        <w:div w:id="990718277">
          <w:marLeft w:val="0"/>
          <w:marRight w:val="0"/>
          <w:marTop w:val="0"/>
          <w:marBottom w:val="0"/>
          <w:divBdr>
            <w:top w:val="none" w:sz="0" w:space="0" w:color="auto"/>
            <w:left w:val="none" w:sz="0" w:space="0" w:color="auto"/>
            <w:bottom w:val="none" w:sz="0" w:space="0" w:color="auto"/>
            <w:right w:val="none" w:sz="0" w:space="0" w:color="auto"/>
          </w:divBdr>
        </w:div>
        <w:div w:id="1345480456">
          <w:marLeft w:val="0"/>
          <w:marRight w:val="0"/>
          <w:marTop w:val="0"/>
          <w:marBottom w:val="0"/>
          <w:divBdr>
            <w:top w:val="none" w:sz="0" w:space="0" w:color="auto"/>
            <w:left w:val="none" w:sz="0" w:space="0" w:color="auto"/>
            <w:bottom w:val="none" w:sz="0" w:space="0" w:color="auto"/>
            <w:right w:val="none" w:sz="0" w:space="0" w:color="auto"/>
          </w:divBdr>
        </w:div>
        <w:div w:id="1226067894">
          <w:marLeft w:val="0"/>
          <w:marRight w:val="0"/>
          <w:marTop w:val="0"/>
          <w:marBottom w:val="0"/>
          <w:divBdr>
            <w:top w:val="none" w:sz="0" w:space="0" w:color="auto"/>
            <w:left w:val="none" w:sz="0" w:space="0" w:color="auto"/>
            <w:bottom w:val="none" w:sz="0" w:space="0" w:color="auto"/>
            <w:right w:val="none" w:sz="0" w:space="0" w:color="auto"/>
          </w:divBdr>
        </w:div>
      </w:divsChild>
    </w:div>
    <w:div w:id="426314039">
      <w:bodyDiv w:val="1"/>
      <w:marLeft w:val="0"/>
      <w:marRight w:val="0"/>
      <w:marTop w:val="0"/>
      <w:marBottom w:val="0"/>
      <w:divBdr>
        <w:top w:val="none" w:sz="0" w:space="0" w:color="auto"/>
        <w:left w:val="none" w:sz="0" w:space="0" w:color="auto"/>
        <w:bottom w:val="none" w:sz="0" w:space="0" w:color="auto"/>
        <w:right w:val="none" w:sz="0" w:space="0" w:color="auto"/>
      </w:divBdr>
    </w:div>
    <w:div w:id="461192852">
      <w:bodyDiv w:val="1"/>
      <w:marLeft w:val="0"/>
      <w:marRight w:val="0"/>
      <w:marTop w:val="0"/>
      <w:marBottom w:val="0"/>
      <w:divBdr>
        <w:top w:val="none" w:sz="0" w:space="0" w:color="auto"/>
        <w:left w:val="none" w:sz="0" w:space="0" w:color="auto"/>
        <w:bottom w:val="none" w:sz="0" w:space="0" w:color="auto"/>
        <w:right w:val="none" w:sz="0" w:space="0" w:color="auto"/>
      </w:divBdr>
    </w:div>
    <w:div w:id="466751631">
      <w:bodyDiv w:val="1"/>
      <w:marLeft w:val="0"/>
      <w:marRight w:val="0"/>
      <w:marTop w:val="0"/>
      <w:marBottom w:val="0"/>
      <w:divBdr>
        <w:top w:val="none" w:sz="0" w:space="0" w:color="auto"/>
        <w:left w:val="none" w:sz="0" w:space="0" w:color="auto"/>
        <w:bottom w:val="none" w:sz="0" w:space="0" w:color="auto"/>
        <w:right w:val="none" w:sz="0" w:space="0" w:color="auto"/>
      </w:divBdr>
    </w:div>
    <w:div w:id="545487794">
      <w:bodyDiv w:val="1"/>
      <w:marLeft w:val="0"/>
      <w:marRight w:val="0"/>
      <w:marTop w:val="0"/>
      <w:marBottom w:val="0"/>
      <w:divBdr>
        <w:top w:val="none" w:sz="0" w:space="0" w:color="auto"/>
        <w:left w:val="none" w:sz="0" w:space="0" w:color="auto"/>
        <w:bottom w:val="none" w:sz="0" w:space="0" w:color="auto"/>
        <w:right w:val="none" w:sz="0" w:space="0" w:color="auto"/>
      </w:divBdr>
    </w:div>
    <w:div w:id="548078031">
      <w:bodyDiv w:val="1"/>
      <w:marLeft w:val="0"/>
      <w:marRight w:val="0"/>
      <w:marTop w:val="0"/>
      <w:marBottom w:val="0"/>
      <w:divBdr>
        <w:top w:val="none" w:sz="0" w:space="0" w:color="auto"/>
        <w:left w:val="none" w:sz="0" w:space="0" w:color="auto"/>
        <w:bottom w:val="none" w:sz="0" w:space="0" w:color="auto"/>
        <w:right w:val="none" w:sz="0" w:space="0" w:color="auto"/>
      </w:divBdr>
    </w:div>
    <w:div w:id="588857198">
      <w:bodyDiv w:val="1"/>
      <w:marLeft w:val="0"/>
      <w:marRight w:val="0"/>
      <w:marTop w:val="0"/>
      <w:marBottom w:val="0"/>
      <w:divBdr>
        <w:top w:val="none" w:sz="0" w:space="0" w:color="auto"/>
        <w:left w:val="none" w:sz="0" w:space="0" w:color="auto"/>
        <w:bottom w:val="none" w:sz="0" w:space="0" w:color="auto"/>
        <w:right w:val="none" w:sz="0" w:space="0" w:color="auto"/>
      </w:divBdr>
    </w:div>
    <w:div w:id="643127224">
      <w:bodyDiv w:val="1"/>
      <w:marLeft w:val="0"/>
      <w:marRight w:val="0"/>
      <w:marTop w:val="0"/>
      <w:marBottom w:val="0"/>
      <w:divBdr>
        <w:top w:val="none" w:sz="0" w:space="0" w:color="auto"/>
        <w:left w:val="none" w:sz="0" w:space="0" w:color="auto"/>
        <w:bottom w:val="none" w:sz="0" w:space="0" w:color="auto"/>
        <w:right w:val="none" w:sz="0" w:space="0" w:color="auto"/>
      </w:divBdr>
    </w:div>
    <w:div w:id="672730075">
      <w:bodyDiv w:val="1"/>
      <w:marLeft w:val="0"/>
      <w:marRight w:val="0"/>
      <w:marTop w:val="0"/>
      <w:marBottom w:val="0"/>
      <w:divBdr>
        <w:top w:val="none" w:sz="0" w:space="0" w:color="auto"/>
        <w:left w:val="none" w:sz="0" w:space="0" w:color="auto"/>
        <w:bottom w:val="none" w:sz="0" w:space="0" w:color="auto"/>
        <w:right w:val="none" w:sz="0" w:space="0" w:color="auto"/>
      </w:divBdr>
    </w:div>
    <w:div w:id="699167881">
      <w:bodyDiv w:val="1"/>
      <w:marLeft w:val="0"/>
      <w:marRight w:val="0"/>
      <w:marTop w:val="0"/>
      <w:marBottom w:val="0"/>
      <w:divBdr>
        <w:top w:val="none" w:sz="0" w:space="0" w:color="auto"/>
        <w:left w:val="none" w:sz="0" w:space="0" w:color="auto"/>
        <w:bottom w:val="none" w:sz="0" w:space="0" w:color="auto"/>
        <w:right w:val="none" w:sz="0" w:space="0" w:color="auto"/>
      </w:divBdr>
    </w:div>
    <w:div w:id="752557092">
      <w:bodyDiv w:val="1"/>
      <w:marLeft w:val="0"/>
      <w:marRight w:val="0"/>
      <w:marTop w:val="0"/>
      <w:marBottom w:val="0"/>
      <w:divBdr>
        <w:top w:val="none" w:sz="0" w:space="0" w:color="auto"/>
        <w:left w:val="none" w:sz="0" w:space="0" w:color="auto"/>
        <w:bottom w:val="none" w:sz="0" w:space="0" w:color="auto"/>
        <w:right w:val="none" w:sz="0" w:space="0" w:color="auto"/>
      </w:divBdr>
    </w:div>
    <w:div w:id="753546976">
      <w:bodyDiv w:val="1"/>
      <w:marLeft w:val="0"/>
      <w:marRight w:val="0"/>
      <w:marTop w:val="0"/>
      <w:marBottom w:val="0"/>
      <w:divBdr>
        <w:top w:val="none" w:sz="0" w:space="0" w:color="auto"/>
        <w:left w:val="none" w:sz="0" w:space="0" w:color="auto"/>
        <w:bottom w:val="none" w:sz="0" w:space="0" w:color="auto"/>
        <w:right w:val="none" w:sz="0" w:space="0" w:color="auto"/>
      </w:divBdr>
    </w:div>
    <w:div w:id="761343840">
      <w:bodyDiv w:val="1"/>
      <w:marLeft w:val="0"/>
      <w:marRight w:val="0"/>
      <w:marTop w:val="0"/>
      <w:marBottom w:val="0"/>
      <w:divBdr>
        <w:top w:val="none" w:sz="0" w:space="0" w:color="auto"/>
        <w:left w:val="none" w:sz="0" w:space="0" w:color="auto"/>
        <w:bottom w:val="none" w:sz="0" w:space="0" w:color="auto"/>
        <w:right w:val="none" w:sz="0" w:space="0" w:color="auto"/>
      </w:divBdr>
    </w:div>
    <w:div w:id="887108246">
      <w:bodyDiv w:val="1"/>
      <w:marLeft w:val="0"/>
      <w:marRight w:val="0"/>
      <w:marTop w:val="0"/>
      <w:marBottom w:val="0"/>
      <w:divBdr>
        <w:top w:val="none" w:sz="0" w:space="0" w:color="auto"/>
        <w:left w:val="none" w:sz="0" w:space="0" w:color="auto"/>
        <w:bottom w:val="none" w:sz="0" w:space="0" w:color="auto"/>
        <w:right w:val="none" w:sz="0" w:space="0" w:color="auto"/>
      </w:divBdr>
    </w:div>
    <w:div w:id="911501511">
      <w:bodyDiv w:val="1"/>
      <w:marLeft w:val="0"/>
      <w:marRight w:val="0"/>
      <w:marTop w:val="0"/>
      <w:marBottom w:val="0"/>
      <w:divBdr>
        <w:top w:val="none" w:sz="0" w:space="0" w:color="auto"/>
        <w:left w:val="none" w:sz="0" w:space="0" w:color="auto"/>
        <w:bottom w:val="none" w:sz="0" w:space="0" w:color="auto"/>
        <w:right w:val="none" w:sz="0" w:space="0" w:color="auto"/>
      </w:divBdr>
    </w:div>
    <w:div w:id="926185879">
      <w:bodyDiv w:val="1"/>
      <w:marLeft w:val="0"/>
      <w:marRight w:val="0"/>
      <w:marTop w:val="0"/>
      <w:marBottom w:val="0"/>
      <w:divBdr>
        <w:top w:val="none" w:sz="0" w:space="0" w:color="auto"/>
        <w:left w:val="none" w:sz="0" w:space="0" w:color="auto"/>
        <w:bottom w:val="none" w:sz="0" w:space="0" w:color="auto"/>
        <w:right w:val="none" w:sz="0" w:space="0" w:color="auto"/>
      </w:divBdr>
    </w:div>
    <w:div w:id="953515309">
      <w:bodyDiv w:val="1"/>
      <w:marLeft w:val="0"/>
      <w:marRight w:val="0"/>
      <w:marTop w:val="0"/>
      <w:marBottom w:val="0"/>
      <w:divBdr>
        <w:top w:val="none" w:sz="0" w:space="0" w:color="auto"/>
        <w:left w:val="none" w:sz="0" w:space="0" w:color="auto"/>
        <w:bottom w:val="none" w:sz="0" w:space="0" w:color="auto"/>
        <w:right w:val="none" w:sz="0" w:space="0" w:color="auto"/>
      </w:divBdr>
    </w:div>
    <w:div w:id="988635861">
      <w:bodyDiv w:val="1"/>
      <w:marLeft w:val="0"/>
      <w:marRight w:val="0"/>
      <w:marTop w:val="0"/>
      <w:marBottom w:val="0"/>
      <w:divBdr>
        <w:top w:val="none" w:sz="0" w:space="0" w:color="auto"/>
        <w:left w:val="none" w:sz="0" w:space="0" w:color="auto"/>
        <w:bottom w:val="none" w:sz="0" w:space="0" w:color="auto"/>
        <w:right w:val="none" w:sz="0" w:space="0" w:color="auto"/>
      </w:divBdr>
    </w:div>
    <w:div w:id="998386686">
      <w:bodyDiv w:val="1"/>
      <w:marLeft w:val="0"/>
      <w:marRight w:val="0"/>
      <w:marTop w:val="0"/>
      <w:marBottom w:val="0"/>
      <w:divBdr>
        <w:top w:val="none" w:sz="0" w:space="0" w:color="auto"/>
        <w:left w:val="none" w:sz="0" w:space="0" w:color="auto"/>
        <w:bottom w:val="none" w:sz="0" w:space="0" w:color="auto"/>
        <w:right w:val="none" w:sz="0" w:space="0" w:color="auto"/>
      </w:divBdr>
    </w:div>
    <w:div w:id="1021128405">
      <w:bodyDiv w:val="1"/>
      <w:marLeft w:val="0"/>
      <w:marRight w:val="0"/>
      <w:marTop w:val="0"/>
      <w:marBottom w:val="0"/>
      <w:divBdr>
        <w:top w:val="none" w:sz="0" w:space="0" w:color="auto"/>
        <w:left w:val="none" w:sz="0" w:space="0" w:color="auto"/>
        <w:bottom w:val="none" w:sz="0" w:space="0" w:color="auto"/>
        <w:right w:val="none" w:sz="0" w:space="0" w:color="auto"/>
      </w:divBdr>
    </w:div>
    <w:div w:id="1057970292">
      <w:bodyDiv w:val="1"/>
      <w:marLeft w:val="0"/>
      <w:marRight w:val="0"/>
      <w:marTop w:val="0"/>
      <w:marBottom w:val="0"/>
      <w:divBdr>
        <w:top w:val="none" w:sz="0" w:space="0" w:color="auto"/>
        <w:left w:val="none" w:sz="0" w:space="0" w:color="auto"/>
        <w:bottom w:val="none" w:sz="0" w:space="0" w:color="auto"/>
        <w:right w:val="none" w:sz="0" w:space="0" w:color="auto"/>
      </w:divBdr>
    </w:div>
    <w:div w:id="1118572542">
      <w:bodyDiv w:val="1"/>
      <w:marLeft w:val="0"/>
      <w:marRight w:val="0"/>
      <w:marTop w:val="0"/>
      <w:marBottom w:val="0"/>
      <w:divBdr>
        <w:top w:val="none" w:sz="0" w:space="0" w:color="auto"/>
        <w:left w:val="none" w:sz="0" w:space="0" w:color="auto"/>
        <w:bottom w:val="none" w:sz="0" w:space="0" w:color="auto"/>
        <w:right w:val="none" w:sz="0" w:space="0" w:color="auto"/>
      </w:divBdr>
    </w:div>
    <w:div w:id="1151866185">
      <w:bodyDiv w:val="1"/>
      <w:marLeft w:val="0"/>
      <w:marRight w:val="0"/>
      <w:marTop w:val="0"/>
      <w:marBottom w:val="0"/>
      <w:divBdr>
        <w:top w:val="none" w:sz="0" w:space="0" w:color="auto"/>
        <w:left w:val="none" w:sz="0" w:space="0" w:color="auto"/>
        <w:bottom w:val="none" w:sz="0" w:space="0" w:color="auto"/>
        <w:right w:val="none" w:sz="0" w:space="0" w:color="auto"/>
      </w:divBdr>
    </w:div>
    <w:div w:id="1156803959">
      <w:bodyDiv w:val="1"/>
      <w:marLeft w:val="0"/>
      <w:marRight w:val="0"/>
      <w:marTop w:val="0"/>
      <w:marBottom w:val="0"/>
      <w:divBdr>
        <w:top w:val="none" w:sz="0" w:space="0" w:color="auto"/>
        <w:left w:val="none" w:sz="0" w:space="0" w:color="auto"/>
        <w:bottom w:val="none" w:sz="0" w:space="0" w:color="auto"/>
        <w:right w:val="none" w:sz="0" w:space="0" w:color="auto"/>
      </w:divBdr>
    </w:div>
    <w:div w:id="1167288012">
      <w:bodyDiv w:val="1"/>
      <w:marLeft w:val="0"/>
      <w:marRight w:val="0"/>
      <w:marTop w:val="0"/>
      <w:marBottom w:val="0"/>
      <w:divBdr>
        <w:top w:val="none" w:sz="0" w:space="0" w:color="auto"/>
        <w:left w:val="none" w:sz="0" w:space="0" w:color="auto"/>
        <w:bottom w:val="none" w:sz="0" w:space="0" w:color="auto"/>
        <w:right w:val="none" w:sz="0" w:space="0" w:color="auto"/>
      </w:divBdr>
    </w:div>
    <w:div w:id="1231311090">
      <w:bodyDiv w:val="1"/>
      <w:marLeft w:val="0"/>
      <w:marRight w:val="0"/>
      <w:marTop w:val="0"/>
      <w:marBottom w:val="0"/>
      <w:divBdr>
        <w:top w:val="none" w:sz="0" w:space="0" w:color="auto"/>
        <w:left w:val="none" w:sz="0" w:space="0" w:color="auto"/>
        <w:bottom w:val="none" w:sz="0" w:space="0" w:color="auto"/>
        <w:right w:val="none" w:sz="0" w:space="0" w:color="auto"/>
      </w:divBdr>
    </w:div>
    <w:div w:id="1281259417">
      <w:bodyDiv w:val="1"/>
      <w:marLeft w:val="0"/>
      <w:marRight w:val="0"/>
      <w:marTop w:val="0"/>
      <w:marBottom w:val="0"/>
      <w:divBdr>
        <w:top w:val="none" w:sz="0" w:space="0" w:color="auto"/>
        <w:left w:val="none" w:sz="0" w:space="0" w:color="auto"/>
        <w:bottom w:val="none" w:sz="0" w:space="0" w:color="auto"/>
        <w:right w:val="none" w:sz="0" w:space="0" w:color="auto"/>
      </w:divBdr>
    </w:div>
    <w:div w:id="1308900744">
      <w:bodyDiv w:val="1"/>
      <w:marLeft w:val="0"/>
      <w:marRight w:val="0"/>
      <w:marTop w:val="0"/>
      <w:marBottom w:val="0"/>
      <w:divBdr>
        <w:top w:val="none" w:sz="0" w:space="0" w:color="auto"/>
        <w:left w:val="none" w:sz="0" w:space="0" w:color="auto"/>
        <w:bottom w:val="none" w:sz="0" w:space="0" w:color="auto"/>
        <w:right w:val="none" w:sz="0" w:space="0" w:color="auto"/>
      </w:divBdr>
    </w:div>
    <w:div w:id="1461728261">
      <w:bodyDiv w:val="1"/>
      <w:marLeft w:val="0"/>
      <w:marRight w:val="0"/>
      <w:marTop w:val="0"/>
      <w:marBottom w:val="0"/>
      <w:divBdr>
        <w:top w:val="none" w:sz="0" w:space="0" w:color="auto"/>
        <w:left w:val="none" w:sz="0" w:space="0" w:color="auto"/>
        <w:bottom w:val="none" w:sz="0" w:space="0" w:color="auto"/>
        <w:right w:val="none" w:sz="0" w:space="0" w:color="auto"/>
      </w:divBdr>
    </w:div>
    <w:div w:id="1572275142">
      <w:bodyDiv w:val="1"/>
      <w:marLeft w:val="0"/>
      <w:marRight w:val="0"/>
      <w:marTop w:val="0"/>
      <w:marBottom w:val="0"/>
      <w:divBdr>
        <w:top w:val="none" w:sz="0" w:space="0" w:color="auto"/>
        <w:left w:val="none" w:sz="0" w:space="0" w:color="auto"/>
        <w:bottom w:val="none" w:sz="0" w:space="0" w:color="auto"/>
        <w:right w:val="none" w:sz="0" w:space="0" w:color="auto"/>
      </w:divBdr>
    </w:div>
    <w:div w:id="1679960471">
      <w:bodyDiv w:val="1"/>
      <w:marLeft w:val="0"/>
      <w:marRight w:val="0"/>
      <w:marTop w:val="0"/>
      <w:marBottom w:val="0"/>
      <w:divBdr>
        <w:top w:val="none" w:sz="0" w:space="0" w:color="auto"/>
        <w:left w:val="none" w:sz="0" w:space="0" w:color="auto"/>
        <w:bottom w:val="none" w:sz="0" w:space="0" w:color="auto"/>
        <w:right w:val="none" w:sz="0" w:space="0" w:color="auto"/>
      </w:divBdr>
    </w:div>
    <w:div w:id="1682927833">
      <w:bodyDiv w:val="1"/>
      <w:marLeft w:val="0"/>
      <w:marRight w:val="0"/>
      <w:marTop w:val="0"/>
      <w:marBottom w:val="0"/>
      <w:divBdr>
        <w:top w:val="none" w:sz="0" w:space="0" w:color="auto"/>
        <w:left w:val="none" w:sz="0" w:space="0" w:color="auto"/>
        <w:bottom w:val="none" w:sz="0" w:space="0" w:color="auto"/>
        <w:right w:val="none" w:sz="0" w:space="0" w:color="auto"/>
      </w:divBdr>
    </w:div>
    <w:div w:id="1798798658">
      <w:bodyDiv w:val="1"/>
      <w:marLeft w:val="0"/>
      <w:marRight w:val="0"/>
      <w:marTop w:val="0"/>
      <w:marBottom w:val="0"/>
      <w:divBdr>
        <w:top w:val="none" w:sz="0" w:space="0" w:color="auto"/>
        <w:left w:val="none" w:sz="0" w:space="0" w:color="auto"/>
        <w:bottom w:val="none" w:sz="0" w:space="0" w:color="auto"/>
        <w:right w:val="none" w:sz="0" w:space="0" w:color="auto"/>
      </w:divBdr>
    </w:div>
    <w:div w:id="1856455998">
      <w:bodyDiv w:val="1"/>
      <w:marLeft w:val="0"/>
      <w:marRight w:val="0"/>
      <w:marTop w:val="0"/>
      <w:marBottom w:val="0"/>
      <w:divBdr>
        <w:top w:val="none" w:sz="0" w:space="0" w:color="auto"/>
        <w:left w:val="none" w:sz="0" w:space="0" w:color="auto"/>
        <w:bottom w:val="none" w:sz="0" w:space="0" w:color="auto"/>
        <w:right w:val="none" w:sz="0" w:space="0" w:color="auto"/>
      </w:divBdr>
    </w:div>
    <w:div w:id="1981767121">
      <w:bodyDiv w:val="1"/>
      <w:marLeft w:val="0"/>
      <w:marRight w:val="0"/>
      <w:marTop w:val="0"/>
      <w:marBottom w:val="0"/>
      <w:divBdr>
        <w:top w:val="none" w:sz="0" w:space="0" w:color="auto"/>
        <w:left w:val="none" w:sz="0" w:space="0" w:color="auto"/>
        <w:bottom w:val="none" w:sz="0" w:space="0" w:color="auto"/>
        <w:right w:val="none" w:sz="0" w:space="0" w:color="auto"/>
      </w:divBdr>
    </w:div>
    <w:div w:id="2019454909">
      <w:bodyDiv w:val="1"/>
      <w:marLeft w:val="0"/>
      <w:marRight w:val="0"/>
      <w:marTop w:val="0"/>
      <w:marBottom w:val="0"/>
      <w:divBdr>
        <w:top w:val="none" w:sz="0" w:space="0" w:color="auto"/>
        <w:left w:val="none" w:sz="0" w:space="0" w:color="auto"/>
        <w:bottom w:val="none" w:sz="0" w:space="0" w:color="auto"/>
        <w:right w:val="none" w:sz="0" w:space="0" w:color="auto"/>
      </w:divBdr>
    </w:div>
    <w:div w:id="210607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2.bin"/><Relationship Id="rId26" Type="http://schemas.openxmlformats.org/officeDocument/2006/relationships/hyperlink" Target="http://www.plataformadetransparencia.org.mx" TargetMode="External"/><Relationship Id="rId39" Type="http://schemas.openxmlformats.org/officeDocument/2006/relationships/footer" Target="footer4.xml"/><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4.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plataformadetransparencia.org.mx"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transparencia.atlixco.gob.mx" TargetMode="External"/><Relationship Id="rId28" Type="http://schemas.openxmlformats.org/officeDocument/2006/relationships/image" Target="media/image13.png"/><Relationship Id="rId36" Type="http://schemas.openxmlformats.org/officeDocument/2006/relationships/image" Target="media/image21.jp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oleObject" Target="embeddings/oleObject1.bin"/><Relationship Id="rId25" Type="http://schemas.openxmlformats.org/officeDocument/2006/relationships/hyperlink" Target="http://transparencia.atlixco.gob.mx" TargetMode="External"/><Relationship Id="rId33" Type="http://schemas.openxmlformats.org/officeDocument/2006/relationships/image" Target="media/image18.png"/><Relationship Id="rId38" Type="http://schemas.openxmlformats.org/officeDocument/2006/relationships/image" Target="media/image23.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8B435C-28CF-4CC4-9420-989D29678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76</Pages>
  <Words>14342</Words>
  <Characters>78886</Characters>
  <Application>Microsoft Office Word</Application>
  <DocSecurity>0</DocSecurity>
  <Lines>657</Lines>
  <Paragraphs>186</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93042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Hogar</dc:creator>
  <cp:lastModifiedBy>TESORERIA MUNICIPAL</cp:lastModifiedBy>
  <cp:revision>28</cp:revision>
  <cp:lastPrinted>2017-09-06T15:18:00Z</cp:lastPrinted>
  <dcterms:created xsi:type="dcterms:W3CDTF">2017-08-10T01:25:00Z</dcterms:created>
  <dcterms:modified xsi:type="dcterms:W3CDTF">2017-09-06T15:23:00Z</dcterms:modified>
</cp:coreProperties>
</file>