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C8" w:rsidRDefault="009A7550">
      <w:pPr>
        <w:pStyle w:val="Ttulo1"/>
        <w:spacing w:before="53"/>
      </w:pPr>
      <w:bookmarkStart w:id="0" w:name="_GoBack"/>
      <w:bookmarkEnd w:id="0"/>
      <w:r>
        <w:t>REGLAMENTO DE PARTICIPACIÓN CIUDADANA TÍTULO PRIMERO</w:t>
      </w:r>
    </w:p>
    <w:p w:rsidR="002339C8" w:rsidRDefault="009A7550">
      <w:pPr>
        <w:ind w:left="2769" w:right="2790" w:firstLine="2"/>
        <w:jc w:val="center"/>
        <w:rPr>
          <w:b/>
        </w:rPr>
      </w:pPr>
      <w:r>
        <w:rPr>
          <w:b/>
        </w:rPr>
        <w:t>CAPÍTULO PRIMERO DISPOSICIONES GENERALES</w:t>
      </w:r>
    </w:p>
    <w:p w:rsidR="002339C8" w:rsidRDefault="002339C8">
      <w:pPr>
        <w:pStyle w:val="Textoindependiente"/>
        <w:spacing w:before="9"/>
        <w:ind w:left="0"/>
        <w:jc w:val="left"/>
        <w:rPr>
          <w:b/>
          <w:sz w:val="21"/>
        </w:rPr>
      </w:pPr>
    </w:p>
    <w:p w:rsidR="002339C8" w:rsidRDefault="009A7550">
      <w:pPr>
        <w:pStyle w:val="Textoindependiente"/>
        <w:spacing w:line="244" w:lineRule="auto"/>
        <w:ind w:right="115"/>
      </w:pPr>
      <w:r>
        <w:rPr>
          <w:b/>
        </w:rPr>
        <w:t>Artículo 1°</w:t>
      </w:r>
      <w:proofErr w:type="gramStart"/>
      <w:r>
        <w:rPr>
          <w:b/>
        </w:rPr>
        <w:t>.</w:t>
      </w:r>
      <w:r>
        <w:t>-</w:t>
      </w:r>
      <w:proofErr w:type="gramEnd"/>
      <w:r>
        <w:t xml:space="preserve"> El presente reglamento es de interés público y observancia general para todos los habitantes ytiene como objetivos:</w:t>
      </w:r>
    </w:p>
    <w:p w:rsidR="002339C8" w:rsidRDefault="009A7550">
      <w:pPr>
        <w:pStyle w:val="Textoindependiente"/>
        <w:spacing w:line="244" w:lineRule="auto"/>
        <w:ind w:right="117"/>
      </w:pPr>
      <w:proofErr w:type="gramStart"/>
      <w:r>
        <w:rPr>
          <w:b/>
        </w:rPr>
        <w:t>I.-</w:t>
      </w:r>
      <w:proofErr w:type="gramEnd"/>
      <w:r>
        <w:rPr>
          <w:b/>
        </w:rPr>
        <w:t xml:space="preserve"> </w:t>
      </w:r>
      <w:r>
        <w:t>Fomentar la participación ciudadana en las acciones y programas de gobierno demanera responsable.</w:t>
      </w:r>
    </w:p>
    <w:p w:rsidR="002339C8" w:rsidRDefault="009A7550">
      <w:pPr>
        <w:pStyle w:val="Textoindependiente"/>
        <w:ind w:right="116"/>
      </w:pPr>
      <w:r>
        <w:rPr>
          <w:b/>
        </w:rPr>
        <w:t>II</w:t>
      </w:r>
      <w:proofErr w:type="gramStart"/>
      <w:r>
        <w:rPr>
          <w:b/>
        </w:rPr>
        <w:t>.-</w:t>
      </w:r>
      <w:proofErr w:type="gramEnd"/>
      <w:r>
        <w:rPr>
          <w:b/>
          <w:spacing w:val="-4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integración,</w:t>
      </w:r>
      <w:r>
        <w:rPr>
          <w:spacing w:val="-4"/>
        </w:rPr>
        <w:t xml:space="preserve"> </w:t>
      </w:r>
      <w:r>
        <w:t>organización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funcionamiento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participación</w:t>
      </w:r>
      <w:r>
        <w:rPr>
          <w:spacing w:val="-5"/>
        </w:rPr>
        <w:t xml:space="preserve"> </w:t>
      </w:r>
      <w:r>
        <w:t xml:space="preserve">ciudadana. </w:t>
      </w:r>
      <w:r>
        <w:rPr>
          <w:b/>
        </w:rPr>
        <w:t xml:space="preserve">III.- </w:t>
      </w:r>
      <w:r>
        <w:t>Sustentar la participación ciudadana en igualdad de oportunida</w:t>
      </w:r>
      <w:r>
        <w:t>des en el desarrollomunicipal en los aspectos social, cívico, deportivo, recreativo, económico y cultural, sindistingo de ideologías, sexo o clase</w:t>
      </w:r>
      <w:r>
        <w:rPr>
          <w:spacing w:val="-19"/>
        </w:rPr>
        <w:t xml:space="preserve"> </w:t>
      </w:r>
      <w:r>
        <w:t>social.</w:t>
      </w:r>
    </w:p>
    <w:p w:rsidR="002339C8" w:rsidRDefault="009A7550">
      <w:pPr>
        <w:pStyle w:val="Textoindependiente"/>
        <w:ind w:right="119"/>
      </w:pPr>
      <w:r>
        <w:rPr>
          <w:b/>
        </w:rPr>
        <w:t>IV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Garantizar los derechos de los ciudadanos en las propuestas y decisiones sobreasuntos comunitari</w:t>
      </w:r>
      <w:r>
        <w:t>os.</w:t>
      </w:r>
    </w:p>
    <w:p w:rsidR="002339C8" w:rsidRDefault="009A7550">
      <w:pPr>
        <w:pStyle w:val="Textoindependiente"/>
        <w:spacing w:line="242" w:lineRule="auto"/>
        <w:ind w:right="118"/>
      </w:pPr>
      <w:r>
        <w:rPr>
          <w:b/>
        </w:rPr>
        <w:t>V.-</w:t>
      </w:r>
      <w:r>
        <w:t>El reconocimiento pleno a la diversidad de posturas, asumidas libremente en torno alos asuntos públicos.</w:t>
      </w:r>
    </w:p>
    <w:p w:rsidR="002339C8" w:rsidRDefault="002339C8">
      <w:pPr>
        <w:pStyle w:val="Textoindependiente"/>
        <w:spacing w:before="7"/>
        <w:ind w:left="0"/>
        <w:jc w:val="left"/>
        <w:rPr>
          <w:sz w:val="21"/>
        </w:rPr>
      </w:pPr>
    </w:p>
    <w:p w:rsidR="002339C8" w:rsidRDefault="009A7550">
      <w:pPr>
        <w:pStyle w:val="Textoindependiente"/>
        <w:ind w:right="114"/>
      </w:pPr>
      <w:r>
        <w:rPr>
          <w:b/>
        </w:rPr>
        <w:t xml:space="preserve">Artículo 2°.- </w:t>
      </w:r>
      <w:r>
        <w:t>La participación ciudadana organizada representa a los habitantes de lascomunidades del municipio, en la gestión, promoción y par</w:t>
      </w:r>
      <w:r>
        <w:t>ticipación, en la ejecución de accionesmunicipales y asuntos de interés general en coordinación con el Ayuntamiento en términos de laLey Orgánica Municipal.</w:t>
      </w:r>
    </w:p>
    <w:p w:rsidR="002339C8" w:rsidRDefault="002339C8">
      <w:pPr>
        <w:pStyle w:val="Textoindependiente"/>
        <w:ind w:left="0"/>
        <w:jc w:val="left"/>
      </w:pPr>
    </w:p>
    <w:p w:rsidR="002339C8" w:rsidRDefault="002339C8">
      <w:pPr>
        <w:pStyle w:val="Textoindependiente"/>
        <w:spacing w:before="5"/>
        <w:ind w:left="0"/>
        <w:jc w:val="left"/>
        <w:rPr>
          <w:sz w:val="20"/>
        </w:rPr>
      </w:pPr>
    </w:p>
    <w:p w:rsidR="002339C8" w:rsidRDefault="009A7550">
      <w:pPr>
        <w:pStyle w:val="Ttulo1"/>
        <w:ind w:left="3203" w:right="3224"/>
      </w:pPr>
      <w:r>
        <w:t>CAPITULO SEGUNDO DE LOS REQUISITOS</w:t>
      </w:r>
    </w:p>
    <w:p w:rsidR="002339C8" w:rsidRDefault="002339C8">
      <w:pPr>
        <w:pStyle w:val="Textoindependiente"/>
        <w:ind w:left="0"/>
        <w:jc w:val="left"/>
        <w:rPr>
          <w:b/>
        </w:rPr>
      </w:pPr>
    </w:p>
    <w:p w:rsidR="002339C8" w:rsidRDefault="009A7550">
      <w:pPr>
        <w:pStyle w:val="Textoindependiente"/>
        <w:ind w:right="87"/>
        <w:jc w:val="left"/>
      </w:pPr>
      <w:r>
        <w:rPr>
          <w:b/>
        </w:rPr>
        <w:t>Artículo 3°</w:t>
      </w:r>
      <w:proofErr w:type="gramStart"/>
      <w:r>
        <w:t>.-</w:t>
      </w:r>
      <w:proofErr w:type="gramEnd"/>
      <w:r>
        <w:t xml:space="preserve"> Para formar parte de los órganos de participación ciudadana se requiere: </w:t>
      </w:r>
      <w:r>
        <w:rPr>
          <w:b/>
        </w:rPr>
        <w:t xml:space="preserve">I.- </w:t>
      </w:r>
      <w:r>
        <w:t>Ser vecino del municipio, con domicilio en la manzana, barrio, colonia, comunidad o ranchería de que se trate.</w:t>
      </w:r>
    </w:p>
    <w:p w:rsidR="002339C8" w:rsidRDefault="009A7550">
      <w:pPr>
        <w:pStyle w:val="Textoindependiente"/>
        <w:spacing w:line="250" w:lineRule="exact"/>
      </w:pPr>
      <w:r>
        <w:rPr>
          <w:b/>
        </w:rPr>
        <w:t>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Tener al menos 18 años y estar en pleno goce de sus derechos</w:t>
      </w:r>
      <w:r>
        <w:t xml:space="preserve"> civiles y políticos.</w:t>
      </w:r>
    </w:p>
    <w:p w:rsidR="002339C8" w:rsidRDefault="009A7550">
      <w:pPr>
        <w:pStyle w:val="Textoindependiente"/>
        <w:spacing w:before="2" w:line="252" w:lineRule="exact"/>
      </w:pPr>
      <w:r>
        <w:rPr>
          <w:b/>
        </w:rPr>
        <w:t>III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No tener antecedentes penales y gozar de buena reputación.</w:t>
      </w:r>
    </w:p>
    <w:p w:rsidR="002339C8" w:rsidRDefault="009A7550">
      <w:pPr>
        <w:pStyle w:val="Textoindependiente"/>
        <w:spacing w:line="252" w:lineRule="exact"/>
      </w:pPr>
      <w:r>
        <w:rPr>
          <w:b/>
        </w:rPr>
        <w:t>IV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No tener ningún cargo en el Ayuntamiento en funciones,</w:t>
      </w:r>
    </w:p>
    <w:p w:rsidR="002339C8" w:rsidRDefault="009A7550">
      <w:pPr>
        <w:pStyle w:val="Textoindependiente"/>
        <w:spacing w:before="1"/>
        <w:ind w:right="115"/>
      </w:pPr>
      <w:proofErr w:type="gramStart"/>
      <w:r>
        <w:rPr>
          <w:b/>
        </w:rPr>
        <w:t>V.-</w:t>
      </w:r>
      <w:proofErr w:type="gramEnd"/>
      <w:r>
        <w:rPr>
          <w:b/>
        </w:rPr>
        <w:t xml:space="preserve"> </w:t>
      </w:r>
      <w:r>
        <w:t>No ser miembro directivo dealgún partido político, ni ocupar cargo de elección popular.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pStyle w:val="Textoindependiente"/>
        <w:ind w:right="119"/>
      </w:pPr>
      <w:r>
        <w:rPr>
          <w:b/>
        </w:rPr>
        <w:t>Artículo 4°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Lo</w:t>
      </w:r>
      <w:r>
        <w:t>s miembros de los órganos de participación ciudadana municipal entrarán enfunciones al día siguiente de la elección y durarán en su encargo tres años. Los cargosdesempeñados son honoríficos y en ningún caso serán remunerados.</w:t>
      </w:r>
    </w:p>
    <w:p w:rsidR="002339C8" w:rsidRDefault="002339C8">
      <w:pPr>
        <w:pStyle w:val="Textoindependiente"/>
        <w:spacing w:before="7"/>
        <w:ind w:left="0"/>
        <w:jc w:val="left"/>
        <w:rPr>
          <w:sz w:val="21"/>
        </w:rPr>
      </w:pPr>
    </w:p>
    <w:p w:rsidR="002339C8" w:rsidRDefault="009A7550">
      <w:pPr>
        <w:pStyle w:val="Ttulo1"/>
        <w:ind w:left="2747" w:right="2761" w:hanging="7"/>
      </w:pPr>
      <w:r>
        <w:t>CAPÍTULO TERCERO DERECHOS Y O</w:t>
      </w:r>
      <w:r>
        <w:t>BLIGACIONES</w:t>
      </w:r>
    </w:p>
    <w:p w:rsidR="002339C8" w:rsidRDefault="002339C8">
      <w:pPr>
        <w:pStyle w:val="Textoindependiente"/>
        <w:spacing w:before="6"/>
        <w:ind w:left="0"/>
        <w:jc w:val="left"/>
        <w:rPr>
          <w:b/>
          <w:sz w:val="20"/>
        </w:rPr>
      </w:pPr>
    </w:p>
    <w:p w:rsidR="002339C8" w:rsidRDefault="009A7550">
      <w:pPr>
        <w:pStyle w:val="Textoindependiente"/>
        <w:spacing w:line="244" w:lineRule="auto"/>
        <w:ind w:right="117"/>
      </w:pPr>
      <w:r>
        <w:rPr>
          <w:b/>
        </w:rPr>
        <w:t>Artículo</w:t>
      </w:r>
      <w:r>
        <w:rPr>
          <w:b/>
          <w:spacing w:val="-9"/>
        </w:rPr>
        <w:t xml:space="preserve"> </w:t>
      </w:r>
      <w:r>
        <w:rPr>
          <w:b/>
        </w:rPr>
        <w:t>5°</w:t>
      </w:r>
      <w:proofErr w:type="gramStart"/>
      <w:r>
        <w:rPr>
          <w:b/>
        </w:rPr>
        <w:t>.-</w:t>
      </w:r>
      <w:proofErr w:type="gramEnd"/>
      <w:r>
        <w:rPr>
          <w:b/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materia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participación</w:t>
      </w:r>
      <w:r>
        <w:rPr>
          <w:spacing w:val="-9"/>
        </w:rPr>
        <w:t xml:space="preserve"> </w:t>
      </w:r>
      <w:r>
        <w:t>ciudadana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ciudadanos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municipio</w:t>
      </w:r>
      <w:r>
        <w:rPr>
          <w:spacing w:val="-9"/>
        </w:rPr>
        <w:t xml:space="preserve"> </w:t>
      </w:r>
      <w:r>
        <w:t>tienen lossiguientes</w:t>
      </w:r>
      <w:r>
        <w:rPr>
          <w:spacing w:val="-6"/>
        </w:rPr>
        <w:t xml:space="preserve"> </w:t>
      </w:r>
      <w:r>
        <w:t>derechos:</w:t>
      </w:r>
    </w:p>
    <w:p w:rsidR="002339C8" w:rsidRDefault="009A7550">
      <w:pPr>
        <w:pStyle w:val="Textoindependiente"/>
        <w:spacing w:line="245" w:lineRule="exact"/>
      </w:pPr>
      <w:proofErr w:type="gramStart"/>
      <w:r>
        <w:rPr>
          <w:b/>
        </w:rPr>
        <w:t>I.-</w:t>
      </w:r>
      <w:proofErr w:type="gramEnd"/>
      <w:r>
        <w:rPr>
          <w:b/>
        </w:rPr>
        <w:t xml:space="preserve"> </w:t>
      </w:r>
      <w:r>
        <w:t>Integrar los órganos de representación ciudadana y vecinal.</w:t>
      </w:r>
    </w:p>
    <w:p w:rsidR="002339C8" w:rsidRDefault="009A7550">
      <w:pPr>
        <w:pStyle w:val="Textoindependiente"/>
        <w:spacing w:before="2" w:line="252" w:lineRule="exact"/>
      </w:pPr>
      <w:r>
        <w:rPr>
          <w:b/>
        </w:rPr>
        <w:t>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Promover los instrumentos de participación ciudadana.</w:t>
      </w:r>
    </w:p>
    <w:p w:rsidR="002339C8" w:rsidRDefault="009A7550">
      <w:pPr>
        <w:pStyle w:val="Textoindependiente"/>
        <w:ind w:right="117"/>
      </w:pPr>
      <w:r>
        <w:rPr>
          <w:b/>
        </w:rPr>
        <w:t>III</w:t>
      </w:r>
      <w:proofErr w:type="gramStart"/>
      <w:r>
        <w:rPr>
          <w:b/>
        </w:rPr>
        <w:t>.-</w:t>
      </w:r>
      <w:proofErr w:type="gramEnd"/>
      <w:r>
        <w:rPr>
          <w:b/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informados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acciones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Administración</w:t>
      </w:r>
      <w:r>
        <w:rPr>
          <w:spacing w:val="-4"/>
        </w:rPr>
        <w:t xml:space="preserve"> </w:t>
      </w:r>
      <w:r>
        <w:t>Pública</w:t>
      </w:r>
      <w:r>
        <w:rPr>
          <w:spacing w:val="-4"/>
        </w:rPr>
        <w:t xml:space="preserve"> </w:t>
      </w:r>
      <w:r>
        <w:t xml:space="preserve">Municipal. </w:t>
      </w:r>
      <w:r>
        <w:rPr>
          <w:b/>
        </w:rPr>
        <w:t xml:space="preserve">IV.- </w:t>
      </w:r>
      <w:r>
        <w:t>Intervenir en la formulación, ejecución, modificación, evaluación y gestión de losplanes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programas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desarrollo</w:t>
      </w:r>
      <w:r>
        <w:rPr>
          <w:spacing w:val="-11"/>
        </w:rPr>
        <w:t xml:space="preserve"> </w:t>
      </w:r>
      <w:r>
        <w:t>municipal,</w:t>
      </w:r>
      <w:r>
        <w:rPr>
          <w:spacing w:val="-9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decisiones</w:t>
      </w:r>
      <w:r>
        <w:rPr>
          <w:spacing w:val="-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gobierno, s</w:t>
      </w:r>
      <w:r>
        <w:t>inmenoscabo de las atribuciones de la autoridad</w:t>
      </w:r>
      <w:r>
        <w:rPr>
          <w:spacing w:val="-16"/>
        </w:rPr>
        <w:t xml:space="preserve"> </w:t>
      </w:r>
      <w:r>
        <w:t>municipal.</w:t>
      </w:r>
    </w:p>
    <w:p w:rsidR="002339C8" w:rsidRDefault="009A7550">
      <w:pPr>
        <w:pStyle w:val="Textoindependiente"/>
        <w:spacing w:line="242" w:lineRule="auto"/>
        <w:ind w:right="121"/>
      </w:pPr>
      <w:r>
        <w:rPr>
          <w:b/>
        </w:rPr>
        <w:t>V.-</w:t>
      </w:r>
      <w:r>
        <w:t xml:space="preserve">Coadyuvar en la supervisión y en la prestación de los servicios públicosmunicipales. </w:t>
      </w:r>
      <w:r>
        <w:rPr>
          <w:b/>
        </w:rPr>
        <w:t>VI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Reunirse en asambleas de la comunidad y participar en los programas de beneficiocomún.</w:t>
      </w:r>
    </w:p>
    <w:p w:rsidR="002339C8" w:rsidRDefault="002339C8">
      <w:pPr>
        <w:spacing w:line="242" w:lineRule="auto"/>
        <w:sectPr w:rsidR="002339C8">
          <w:type w:val="continuous"/>
          <w:pgSz w:w="11910" w:h="16840"/>
          <w:pgMar w:top="1340" w:right="1580" w:bottom="280" w:left="1600" w:header="720" w:footer="720" w:gutter="0"/>
          <w:cols w:space="720"/>
        </w:sectPr>
      </w:pPr>
    </w:p>
    <w:p w:rsidR="002339C8" w:rsidRDefault="009A7550">
      <w:pPr>
        <w:pStyle w:val="Textoindependiente"/>
        <w:spacing w:before="53" w:line="244" w:lineRule="auto"/>
        <w:ind w:right="87"/>
        <w:jc w:val="left"/>
      </w:pPr>
      <w:r>
        <w:rPr>
          <w:b/>
        </w:rPr>
        <w:lastRenderedPageBreak/>
        <w:t>VII.-</w:t>
      </w:r>
      <w:r>
        <w:t>Votar y ser votados para integrar las mesas directivas de agrupaciones asociacioneso consejos consultivos de participación ciudadana.</w:t>
      </w:r>
    </w:p>
    <w:p w:rsidR="002339C8" w:rsidRDefault="009A7550">
      <w:pPr>
        <w:pStyle w:val="Textoindependiente"/>
        <w:spacing w:line="244" w:lineRule="auto"/>
        <w:ind w:right="87"/>
        <w:jc w:val="left"/>
      </w:pPr>
      <w:r>
        <w:rPr>
          <w:b/>
        </w:rPr>
        <w:t>VIII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Presentar propuestas para la realización de obras comunitarias, actividades cívicas,deportivas, ecológicas y c</w:t>
      </w:r>
      <w:r>
        <w:t>ulturales.</w:t>
      </w:r>
    </w:p>
    <w:p w:rsidR="002339C8" w:rsidRDefault="009A7550">
      <w:pPr>
        <w:pStyle w:val="Textoindependiente"/>
        <w:spacing w:line="245" w:lineRule="exact"/>
        <w:ind w:right="87"/>
        <w:jc w:val="left"/>
      </w:pPr>
      <w:r>
        <w:rPr>
          <w:b/>
        </w:rPr>
        <w:t>IX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Recibir contestación a sus demandas, quejas o dudas.</w:t>
      </w:r>
    </w:p>
    <w:p w:rsidR="002339C8" w:rsidRDefault="002339C8">
      <w:pPr>
        <w:pStyle w:val="Textoindependiente"/>
        <w:ind w:left="0"/>
        <w:jc w:val="left"/>
      </w:pPr>
    </w:p>
    <w:p w:rsidR="002339C8" w:rsidRDefault="009A7550">
      <w:pPr>
        <w:pStyle w:val="Textoindependiente"/>
        <w:ind w:right="87"/>
        <w:jc w:val="left"/>
      </w:pPr>
      <w:r>
        <w:rPr>
          <w:b/>
        </w:rPr>
        <w:t>Artículo</w:t>
      </w:r>
      <w:r>
        <w:rPr>
          <w:b/>
          <w:spacing w:val="-14"/>
        </w:rPr>
        <w:t xml:space="preserve"> </w:t>
      </w:r>
      <w:r>
        <w:rPr>
          <w:b/>
        </w:rPr>
        <w:t>6°</w:t>
      </w:r>
      <w:proofErr w:type="gramStart"/>
      <w:r>
        <w:rPr>
          <w:b/>
        </w:rPr>
        <w:t>.-</w:t>
      </w:r>
      <w:proofErr w:type="gramEnd"/>
      <w:r>
        <w:rPr>
          <w:b/>
          <w:spacing w:val="-12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ciudadanos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municipio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materia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participación</w:t>
      </w:r>
      <w:r>
        <w:rPr>
          <w:spacing w:val="-14"/>
        </w:rPr>
        <w:t xml:space="preserve"> </w:t>
      </w:r>
      <w:r>
        <w:t>ciudadana</w:t>
      </w:r>
      <w:r>
        <w:rPr>
          <w:spacing w:val="-13"/>
        </w:rPr>
        <w:t xml:space="preserve"> </w:t>
      </w:r>
      <w:r>
        <w:t>tienen lassiguientes</w:t>
      </w:r>
      <w:r>
        <w:rPr>
          <w:spacing w:val="-10"/>
        </w:rPr>
        <w:t xml:space="preserve"> </w:t>
      </w:r>
      <w:r>
        <w:t>obligaciones:</w:t>
      </w:r>
    </w:p>
    <w:p w:rsidR="002339C8" w:rsidRDefault="009A7550">
      <w:pPr>
        <w:pStyle w:val="Textoindependiente"/>
        <w:ind w:right="87"/>
        <w:jc w:val="left"/>
      </w:pPr>
      <w:proofErr w:type="gramStart"/>
      <w:r>
        <w:rPr>
          <w:b/>
        </w:rPr>
        <w:t>I.-</w:t>
      </w:r>
      <w:proofErr w:type="gramEnd"/>
      <w:r>
        <w:rPr>
          <w:b/>
          <w:spacing w:val="-8"/>
        </w:rPr>
        <w:t xml:space="preserve"> </w:t>
      </w:r>
      <w:r>
        <w:t>Acatar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decisiones</w:t>
      </w:r>
      <w:r>
        <w:rPr>
          <w:spacing w:val="-11"/>
        </w:rPr>
        <w:t xml:space="preserve"> </w:t>
      </w:r>
      <w:r>
        <w:t>tomadas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realización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ob</w:t>
      </w:r>
      <w:r>
        <w:t>ras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beneficiode la</w:t>
      </w:r>
      <w:r>
        <w:rPr>
          <w:spacing w:val="-2"/>
        </w:rPr>
        <w:t xml:space="preserve"> </w:t>
      </w:r>
      <w:r>
        <w:t>comunidad.</w:t>
      </w:r>
    </w:p>
    <w:p w:rsidR="002339C8" w:rsidRDefault="009A7550">
      <w:pPr>
        <w:pStyle w:val="Textoindependiente"/>
        <w:spacing w:line="242" w:lineRule="auto"/>
        <w:ind w:right="87"/>
        <w:jc w:val="left"/>
      </w:pPr>
      <w:r>
        <w:rPr>
          <w:b/>
        </w:rPr>
        <w:t>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Cumplir con las funciones de representación ciudadana que se les encomienden. </w:t>
      </w:r>
      <w:r>
        <w:rPr>
          <w:b/>
        </w:rPr>
        <w:t>III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Ejercer sus derechos sin perturbar el orden y tranquilidad públicos y con losrequisitos de ley.</w:t>
      </w:r>
    </w:p>
    <w:p w:rsidR="002339C8" w:rsidRDefault="009A7550">
      <w:pPr>
        <w:pStyle w:val="Textoindependiente"/>
        <w:spacing w:line="242" w:lineRule="auto"/>
        <w:ind w:right="87"/>
        <w:jc w:val="left"/>
      </w:pPr>
      <w:r>
        <w:rPr>
          <w:b/>
        </w:rPr>
        <w:t>IV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Coadyuvar con las autoridades mun</w:t>
      </w:r>
      <w:r>
        <w:t>icipales en la preservación y respeto a lafisonomía, arquitectura, tradiciones históricas y culturales de su comunidad.</w:t>
      </w:r>
    </w:p>
    <w:p w:rsidR="002339C8" w:rsidRDefault="009A7550">
      <w:pPr>
        <w:pStyle w:val="Textoindependiente"/>
        <w:spacing w:line="249" w:lineRule="exact"/>
        <w:ind w:right="87"/>
        <w:jc w:val="left"/>
      </w:pPr>
      <w:r>
        <w:rPr>
          <w:b/>
        </w:rPr>
        <w:t>V.-</w:t>
      </w:r>
      <w:r>
        <w:t xml:space="preserve">Cumplir con las disposiciones </w:t>
      </w:r>
      <w:proofErr w:type="gramStart"/>
      <w:r>
        <w:t>del</w:t>
      </w:r>
      <w:proofErr w:type="gramEnd"/>
      <w:r>
        <w:t xml:space="preserve"> presente Reglamento.</w:t>
      </w:r>
    </w:p>
    <w:p w:rsidR="002339C8" w:rsidRDefault="009A7550">
      <w:pPr>
        <w:pStyle w:val="Textoindependiente"/>
        <w:ind w:right="87"/>
        <w:jc w:val="left"/>
      </w:pPr>
      <w:r>
        <w:rPr>
          <w:b/>
        </w:rPr>
        <w:t>VI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Las demás que establezcan las leyes.</w:t>
      </w:r>
    </w:p>
    <w:p w:rsidR="002339C8" w:rsidRDefault="002339C8">
      <w:pPr>
        <w:pStyle w:val="Textoindependiente"/>
        <w:ind w:left="0"/>
        <w:jc w:val="left"/>
      </w:pPr>
    </w:p>
    <w:p w:rsidR="002339C8" w:rsidRDefault="009A7550">
      <w:pPr>
        <w:pStyle w:val="Textoindependiente"/>
        <w:spacing w:line="252" w:lineRule="exact"/>
        <w:ind w:right="87"/>
        <w:jc w:val="left"/>
      </w:pPr>
      <w:r>
        <w:rPr>
          <w:b/>
        </w:rPr>
        <w:t>Artículo 7°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La participación social objeto de este Reglamento se debe traducir en:</w:t>
      </w:r>
    </w:p>
    <w:p w:rsidR="002339C8" w:rsidRDefault="009A7550">
      <w:pPr>
        <w:pStyle w:val="Textoindependiente"/>
        <w:spacing w:line="244" w:lineRule="auto"/>
        <w:ind w:right="87"/>
        <w:jc w:val="left"/>
      </w:pPr>
      <w:r>
        <w:rPr>
          <w:b/>
        </w:rPr>
        <w:t>I.-</w:t>
      </w:r>
      <w:r>
        <w:t>La ejecución de acciones y obras para el mejoramiento y conservación de zonasurbanas, populares, comunidades rurales e indígenas.</w:t>
      </w:r>
    </w:p>
    <w:p w:rsidR="002339C8" w:rsidRDefault="009A7550">
      <w:pPr>
        <w:pStyle w:val="Textoindependiente"/>
        <w:spacing w:line="244" w:lineRule="exact"/>
        <w:ind w:right="87"/>
        <w:jc w:val="left"/>
      </w:pPr>
      <w:r>
        <w:rPr>
          <w:b/>
        </w:rPr>
        <w:t>II.-</w:t>
      </w:r>
      <w:r>
        <w:t xml:space="preserve">La protección </w:t>
      </w:r>
      <w:proofErr w:type="gramStart"/>
      <w:r>
        <w:t>del</w:t>
      </w:r>
      <w:proofErr w:type="gramEnd"/>
      <w:r>
        <w:t xml:space="preserve"> patrimonio cultural del Munici</w:t>
      </w:r>
      <w:r>
        <w:t>pio.</w:t>
      </w:r>
    </w:p>
    <w:p w:rsidR="002339C8" w:rsidRDefault="009A7550">
      <w:pPr>
        <w:pStyle w:val="Textoindependiente"/>
        <w:spacing w:line="244" w:lineRule="auto"/>
        <w:ind w:right="87"/>
        <w:jc w:val="left"/>
      </w:pPr>
      <w:r>
        <w:rPr>
          <w:b/>
        </w:rPr>
        <w:t>III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Salvaguarda y equilibrio ecológico de los ecosistemas; evitar su contaminación ydeterioro.</w:t>
      </w:r>
    </w:p>
    <w:p w:rsidR="002339C8" w:rsidRDefault="009A7550">
      <w:pPr>
        <w:pStyle w:val="Textoindependiente"/>
        <w:spacing w:line="245" w:lineRule="exact"/>
        <w:ind w:right="87"/>
        <w:jc w:val="left"/>
      </w:pPr>
      <w:r>
        <w:rPr>
          <w:b/>
        </w:rPr>
        <w:t>IV.-</w:t>
      </w:r>
      <w:r>
        <w:t>La prevención, control, atención de riesgos y contingencias ambientales.</w:t>
      </w:r>
    </w:p>
    <w:p w:rsidR="002339C8" w:rsidRDefault="009A7550">
      <w:pPr>
        <w:pStyle w:val="Textoindependiente"/>
        <w:spacing w:before="1"/>
        <w:ind w:right="87"/>
        <w:jc w:val="left"/>
      </w:pPr>
      <w:r>
        <w:rPr>
          <w:b/>
        </w:rPr>
        <w:t>V.-</w:t>
      </w:r>
      <w:r>
        <w:t xml:space="preserve">Eficientar la prestación de servicios públicos; regular tenencia de la tierra; </w:t>
      </w:r>
      <w:proofErr w:type="gramStart"/>
      <w:r>
        <w:t>uso</w:t>
      </w:r>
      <w:proofErr w:type="gramEnd"/>
      <w:r>
        <w:t xml:space="preserve"> de lavía pública, etc.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pStyle w:val="Ttulo1"/>
        <w:ind w:left="3203" w:right="3221"/>
      </w:pPr>
      <w:r>
        <w:t>TÍTULO SEGUNDO CAPÍTULO PRIMERO</w:t>
      </w:r>
    </w:p>
    <w:p w:rsidR="002339C8" w:rsidRDefault="009A7550">
      <w:pPr>
        <w:spacing w:before="1"/>
        <w:ind w:left="2012" w:right="2031"/>
        <w:jc w:val="center"/>
        <w:rPr>
          <w:b/>
        </w:rPr>
      </w:pPr>
      <w:r>
        <w:rPr>
          <w:b/>
        </w:rPr>
        <w:t>DE LOS MECANISMOS E INSTRUMENTOS DE LA PARTICIPACIÓN CIUDADANA</w:t>
      </w:r>
    </w:p>
    <w:p w:rsidR="002339C8" w:rsidRDefault="002339C8">
      <w:pPr>
        <w:pStyle w:val="Textoindependiente"/>
        <w:ind w:left="0"/>
        <w:jc w:val="left"/>
        <w:rPr>
          <w:b/>
        </w:rPr>
      </w:pPr>
    </w:p>
    <w:p w:rsidR="002339C8" w:rsidRDefault="009A7550">
      <w:pPr>
        <w:pStyle w:val="Textoindependiente"/>
        <w:ind w:right="117"/>
      </w:pPr>
      <w:r>
        <w:rPr>
          <w:b/>
        </w:rPr>
        <w:t xml:space="preserve">Artículo 8°.- </w:t>
      </w:r>
      <w:r>
        <w:t>La ciudadanía podrá manifestarse con li</w:t>
      </w:r>
      <w:r>
        <w:t>bertad dentro de un marco de respeto através de instrumentos de los que puede disponer en forma individual o colectiva,</w:t>
      </w:r>
      <w:r>
        <w:rPr>
          <w:spacing w:val="-13"/>
        </w:rPr>
        <w:t xml:space="preserve"> </w:t>
      </w:r>
      <w:r>
        <w:t>según</w:t>
      </w:r>
      <w:r>
        <w:rPr>
          <w:spacing w:val="-14"/>
        </w:rPr>
        <w:t xml:space="preserve"> </w:t>
      </w:r>
      <w:r>
        <w:t>sea</w:t>
      </w:r>
      <w:r>
        <w:rPr>
          <w:spacing w:val="-16"/>
        </w:rPr>
        <w:t xml:space="preserve"> </w:t>
      </w:r>
      <w:r>
        <w:t>elcaso,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expresar</w:t>
      </w:r>
      <w:r>
        <w:rPr>
          <w:spacing w:val="-15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aprobación,</w:t>
      </w:r>
      <w:r>
        <w:rPr>
          <w:spacing w:val="-12"/>
        </w:rPr>
        <w:t xml:space="preserve"> </w:t>
      </w:r>
      <w:r>
        <w:t>rechazo,</w:t>
      </w:r>
      <w:r>
        <w:rPr>
          <w:spacing w:val="-12"/>
        </w:rPr>
        <w:t xml:space="preserve"> </w:t>
      </w:r>
      <w:r>
        <w:t>opinión,</w:t>
      </w:r>
      <w:r>
        <w:rPr>
          <w:spacing w:val="-12"/>
        </w:rPr>
        <w:t xml:space="preserve"> </w:t>
      </w:r>
      <w:r>
        <w:t>propuestas, colaboración,</w:t>
      </w:r>
      <w:r>
        <w:rPr>
          <w:spacing w:val="-8"/>
        </w:rPr>
        <w:t xml:space="preserve"> </w:t>
      </w:r>
      <w:r>
        <w:t>denuncias,</w:t>
      </w:r>
      <w:r>
        <w:rPr>
          <w:spacing w:val="-10"/>
        </w:rPr>
        <w:t xml:space="preserve"> </w:t>
      </w:r>
      <w:r>
        <w:t>recibir</w:t>
      </w:r>
      <w:r>
        <w:rPr>
          <w:spacing w:val="-7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e</w:t>
      </w:r>
      <w:r>
        <w:t>xpresar</w:t>
      </w:r>
      <w:r>
        <w:rPr>
          <w:spacing w:val="-8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voluntad</w:t>
      </w:r>
      <w:r>
        <w:rPr>
          <w:spacing w:val="-9"/>
        </w:rPr>
        <w:t xml:space="preserve"> </w:t>
      </w:r>
      <w:r>
        <w:t>respecto de asuntos de interés</w:t>
      </w:r>
      <w:r>
        <w:rPr>
          <w:spacing w:val="-11"/>
        </w:rPr>
        <w:t xml:space="preserve"> </w:t>
      </w:r>
      <w:r>
        <w:t>municipal.</w:t>
      </w:r>
    </w:p>
    <w:p w:rsidR="002339C8" w:rsidRDefault="002339C8">
      <w:pPr>
        <w:pStyle w:val="Textoindependiente"/>
        <w:spacing w:before="7"/>
        <w:ind w:left="0"/>
        <w:jc w:val="left"/>
        <w:rPr>
          <w:sz w:val="21"/>
        </w:rPr>
      </w:pPr>
    </w:p>
    <w:p w:rsidR="002339C8" w:rsidRDefault="009A7550">
      <w:pPr>
        <w:ind w:left="102" w:right="87"/>
      </w:pPr>
      <w:r>
        <w:rPr>
          <w:b/>
        </w:rPr>
        <w:t>Artículo 9°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Instrumentos de Participación Ciudadana.</w:t>
      </w:r>
    </w:p>
    <w:p w:rsidR="002339C8" w:rsidRDefault="009A7550">
      <w:pPr>
        <w:pStyle w:val="Prrafodelista"/>
        <w:numPr>
          <w:ilvl w:val="0"/>
          <w:numId w:val="2"/>
        </w:numPr>
        <w:tabs>
          <w:tab w:val="left" w:pos="669"/>
        </w:tabs>
        <w:spacing w:before="4"/>
        <w:jc w:val="left"/>
      </w:pPr>
      <w:r>
        <w:t>Derecho de</w:t>
      </w:r>
      <w:r>
        <w:rPr>
          <w:spacing w:val="-2"/>
        </w:rPr>
        <w:t xml:space="preserve"> </w:t>
      </w:r>
      <w:r>
        <w:t>Petición.</w:t>
      </w:r>
    </w:p>
    <w:p w:rsidR="002339C8" w:rsidRDefault="009A7550">
      <w:pPr>
        <w:pStyle w:val="Prrafodelista"/>
        <w:numPr>
          <w:ilvl w:val="0"/>
          <w:numId w:val="2"/>
        </w:numPr>
        <w:tabs>
          <w:tab w:val="left" w:pos="669"/>
        </w:tabs>
        <w:ind w:hanging="324"/>
        <w:jc w:val="left"/>
      </w:pPr>
      <w:r>
        <w:t>Plebiscito.</w:t>
      </w:r>
    </w:p>
    <w:p w:rsidR="002339C8" w:rsidRDefault="009A7550">
      <w:pPr>
        <w:pStyle w:val="Prrafodelista"/>
        <w:numPr>
          <w:ilvl w:val="0"/>
          <w:numId w:val="2"/>
        </w:numPr>
        <w:tabs>
          <w:tab w:val="left" w:pos="669"/>
        </w:tabs>
        <w:spacing w:before="1"/>
        <w:ind w:hanging="384"/>
        <w:jc w:val="left"/>
      </w:pPr>
      <w:r>
        <w:t>Referéndum.</w:t>
      </w:r>
    </w:p>
    <w:p w:rsidR="002339C8" w:rsidRDefault="009A7550">
      <w:pPr>
        <w:pStyle w:val="Prrafodelista"/>
        <w:numPr>
          <w:ilvl w:val="0"/>
          <w:numId w:val="2"/>
        </w:numPr>
        <w:tabs>
          <w:tab w:val="left" w:pos="669"/>
        </w:tabs>
        <w:ind w:hanging="410"/>
        <w:jc w:val="left"/>
      </w:pPr>
      <w:r>
        <w:t>Consulta</w:t>
      </w:r>
      <w:r>
        <w:rPr>
          <w:spacing w:val="-7"/>
        </w:rPr>
        <w:t xml:space="preserve"> </w:t>
      </w:r>
      <w:r>
        <w:t>vecinal.</w:t>
      </w:r>
    </w:p>
    <w:p w:rsidR="002339C8" w:rsidRDefault="009A7550">
      <w:pPr>
        <w:pStyle w:val="Prrafodelista"/>
        <w:numPr>
          <w:ilvl w:val="0"/>
          <w:numId w:val="2"/>
        </w:numPr>
        <w:tabs>
          <w:tab w:val="left" w:pos="669"/>
        </w:tabs>
        <w:ind w:hanging="348"/>
        <w:jc w:val="left"/>
      </w:pPr>
      <w:r>
        <w:t>Colaboración</w:t>
      </w:r>
      <w:r>
        <w:rPr>
          <w:spacing w:val="-5"/>
        </w:rPr>
        <w:t xml:space="preserve"> </w:t>
      </w:r>
      <w:r>
        <w:t>Vecinal.</w:t>
      </w:r>
    </w:p>
    <w:p w:rsidR="002339C8" w:rsidRDefault="009A7550">
      <w:pPr>
        <w:pStyle w:val="Prrafodelista"/>
        <w:numPr>
          <w:ilvl w:val="0"/>
          <w:numId w:val="2"/>
        </w:numPr>
        <w:tabs>
          <w:tab w:val="left" w:pos="669"/>
        </w:tabs>
        <w:spacing w:before="1" w:line="253" w:lineRule="exact"/>
        <w:ind w:hanging="410"/>
        <w:jc w:val="left"/>
      </w:pPr>
      <w:r>
        <w:t>Difusión</w:t>
      </w:r>
      <w:r>
        <w:rPr>
          <w:spacing w:val="-4"/>
        </w:rPr>
        <w:t xml:space="preserve"> </w:t>
      </w:r>
      <w:r>
        <w:t>Pública.</w:t>
      </w:r>
    </w:p>
    <w:p w:rsidR="002339C8" w:rsidRDefault="009A7550">
      <w:pPr>
        <w:pStyle w:val="Prrafodelista"/>
        <w:numPr>
          <w:ilvl w:val="0"/>
          <w:numId w:val="2"/>
        </w:numPr>
        <w:tabs>
          <w:tab w:val="left" w:pos="669"/>
        </w:tabs>
        <w:spacing w:line="240" w:lineRule="auto"/>
        <w:ind w:hanging="470"/>
        <w:jc w:val="left"/>
      </w:pPr>
      <w:r>
        <w:t>Audiencia</w:t>
      </w:r>
      <w:r>
        <w:rPr>
          <w:spacing w:val="-6"/>
        </w:rPr>
        <w:t xml:space="preserve"> </w:t>
      </w:r>
      <w:r>
        <w:t>Pública.</w:t>
      </w:r>
    </w:p>
    <w:p w:rsidR="002339C8" w:rsidRDefault="009A7550">
      <w:pPr>
        <w:pStyle w:val="Prrafodelista"/>
        <w:numPr>
          <w:ilvl w:val="0"/>
          <w:numId w:val="2"/>
        </w:numPr>
        <w:tabs>
          <w:tab w:val="left" w:pos="669"/>
        </w:tabs>
        <w:spacing w:before="1" w:line="240" w:lineRule="auto"/>
        <w:ind w:hanging="533"/>
        <w:jc w:val="left"/>
      </w:pPr>
      <w:r>
        <w:t>Unidades de Quejas y</w:t>
      </w:r>
      <w:r>
        <w:rPr>
          <w:spacing w:val="-8"/>
        </w:rPr>
        <w:t xml:space="preserve"> </w:t>
      </w:r>
      <w:r>
        <w:t>Denuncias.</w:t>
      </w:r>
    </w:p>
    <w:p w:rsidR="002339C8" w:rsidRDefault="002339C8">
      <w:pPr>
        <w:pStyle w:val="Textoindependiente"/>
        <w:ind w:left="0"/>
        <w:jc w:val="left"/>
      </w:pPr>
    </w:p>
    <w:p w:rsidR="002339C8" w:rsidRDefault="002339C8">
      <w:pPr>
        <w:pStyle w:val="Textoindependiente"/>
        <w:ind w:left="0"/>
        <w:jc w:val="left"/>
      </w:pPr>
    </w:p>
    <w:p w:rsidR="002339C8" w:rsidRDefault="002339C8">
      <w:pPr>
        <w:pStyle w:val="Textoindependiente"/>
        <w:ind w:left="0"/>
        <w:jc w:val="left"/>
      </w:pPr>
    </w:p>
    <w:p w:rsidR="002339C8" w:rsidRDefault="002339C8">
      <w:pPr>
        <w:pStyle w:val="Textoindependiente"/>
        <w:ind w:left="0"/>
        <w:jc w:val="left"/>
      </w:pPr>
    </w:p>
    <w:p w:rsidR="002339C8" w:rsidRDefault="002339C8">
      <w:pPr>
        <w:pStyle w:val="Textoindependiente"/>
        <w:spacing w:before="8"/>
        <w:ind w:left="0"/>
        <w:jc w:val="left"/>
        <w:rPr>
          <w:sz w:val="17"/>
        </w:rPr>
      </w:pPr>
    </w:p>
    <w:p w:rsidR="002339C8" w:rsidRDefault="009A7550">
      <w:pPr>
        <w:pStyle w:val="Ttulo1"/>
        <w:ind w:left="3203" w:right="3224"/>
      </w:pPr>
      <w:r>
        <w:t>CAPÍTULO SEGUNDO DEL REFERÉNDUM</w:t>
      </w:r>
    </w:p>
    <w:p w:rsidR="002339C8" w:rsidRDefault="002339C8">
      <w:pPr>
        <w:sectPr w:rsidR="002339C8">
          <w:pgSz w:w="11910" w:h="16840"/>
          <w:pgMar w:top="1340" w:right="1580" w:bottom="280" w:left="1600" w:header="720" w:footer="720" w:gutter="0"/>
          <w:cols w:space="720"/>
        </w:sectPr>
      </w:pPr>
    </w:p>
    <w:p w:rsidR="002339C8" w:rsidRDefault="009A7550">
      <w:pPr>
        <w:pStyle w:val="Textoindependiente"/>
        <w:spacing w:before="67"/>
        <w:ind w:right="117"/>
      </w:pPr>
      <w:r>
        <w:rPr>
          <w:b/>
        </w:rPr>
        <w:lastRenderedPageBreak/>
        <w:t>Artículo 10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El Referéndum establece la prerrogativa del ciudadano radicado o avecindado en elmunicipio, para proponer modificaciones parciales o totales al bando de policí</w:t>
      </w:r>
      <w:r>
        <w:t>a y gobierno, losreglamentos, circulares y disposiciones administrativas de observancia general a partir de suaprobación por parte del ayuntamiento.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pStyle w:val="Textoindependiente"/>
        <w:ind w:right="117"/>
      </w:pPr>
      <w:r>
        <w:rPr>
          <w:b/>
        </w:rPr>
        <w:t xml:space="preserve">Artículo 11.- </w:t>
      </w:r>
      <w:r>
        <w:t>El Referéndum podrá ser ejercitado durante los 15 días siguientes a la publicación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ordenamientos</w:t>
      </w:r>
      <w:r>
        <w:rPr>
          <w:spacing w:val="-6"/>
        </w:rPr>
        <w:t xml:space="preserve"> </w:t>
      </w:r>
      <w:r>
        <w:t>citados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precedente,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escrito,</w:t>
      </w:r>
      <w:r>
        <w:rPr>
          <w:spacing w:val="-8"/>
        </w:rPr>
        <w:t xml:space="preserve"> </w:t>
      </w:r>
      <w:r>
        <w:t>enviado al Presidente Municipal, fundando el motivo de su propuesta de</w:t>
      </w:r>
      <w:r>
        <w:rPr>
          <w:spacing w:val="-24"/>
        </w:rPr>
        <w:t xml:space="preserve"> </w:t>
      </w:r>
      <w:r>
        <w:t>modificación.</w:t>
      </w:r>
    </w:p>
    <w:p w:rsidR="002339C8" w:rsidRDefault="002339C8">
      <w:pPr>
        <w:pStyle w:val="Textoindependiente"/>
        <w:spacing w:before="7"/>
        <w:ind w:left="0"/>
        <w:jc w:val="left"/>
        <w:rPr>
          <w:sz w:val="21"/>
        </w:rPr>
      </w:pPr>
    </w:p>
    <w:p w:rsidR="002339C8" w:rsidRDefault="009A7550">
      <w:pPr>
        <w:pStyle w:val="Textoindependiente"/>
        <w:spacing w:line="242" w:lineRule="auto"/>
        <w:ind w:right="117"/>
      </w:pPr>
      <w:r>
        <w:rPr>
          <w:b/>
        </w:rPr>
        <w:t xml:space="preserve">Artículo 12.- </w:t>
      </w:r>
      <w:r>
        <w:t>El escrito de referencia, será enviado a la Secretaría del Ayuntamiento, para sersometido a se</w:t>
      </w:r>
      <w:r>
        <w:t>sión de Cabildo el cual analizará, discutirá y declarará la procedencia oimprocedencia, por acuerdo de mayoría en su caso. El acuerdo que se tome deberá ser notificadoa la ciudadanía.</w:t>
      </w:r>
    </w:p>
    <w:p w:rsidR="002339C8" w:rsidRDefault="002339C8">
      <w:pPr>
        <w:pStyle w:val="Textoindependiente"/>
        <w:spacing w:before="7"/>
        <w:ind w:left="0"/>
        <w:jc w:val="left"/>
        <w:rPr>
          <w:sz w:val="21"/>
        </w:rPr>
      </w:pPr>
    </w:p>
    <w:p w:rsidR="002339C8" w:rsidRDefault="009A7550">
      <w:pPr>
        <w:pStyle w:val="Textoindependiente"/>
        <w:spacing w:line="253" w:lineRule="exact"/>
      </w:pPr>
      <w:r>
        <w:rPr>
          <w:b/>
        </w:rPr>
        <w:t>Artículo 13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La solicitud de realización de Referéndum deberá contener</w:t>
      </w:r>
      <w:r>
        <w:t>:</w:t>
      </w:r>
    </w:p>
    <w:p w:rsidR="002339C8" w:rsidRDefault="009A7550">
      <w:pPr>
        <w:pStyle w:val="Textoindependiente"/>
        <w:spacing w:line="252" w:lineRule="exact"/>
      </w:pPr>
      <w:proofErr w:type="gramStart"/>
      <w:r>
        <w:rPr>
          <w:b/>
        </w:rPr>
        <w:t>I.-</w:t>
      </w:r>
      <w:proofErr w:type="gramEnd"/>
      <w:r>
        <w:rPr>
          <w:b/>
        </w:rPr>
        <w:t xml:space="preserve"> </w:t>
      </w:r>
      <w:r>
        <w:t>La indicación precisa del ordenamiento que se proponen someter a Referéndum.</w:t>
      </w:r>
    </w:p>
    <w:p w:rsidR="002339C8" w:rsidRDefault="009A7550">
      <w:pPr>
        <w:pStyle w:val="Textoindependiente"/>
        <w:spacing w:line="244" w:lineRule="auto"/>
        <w:ind w:right="120"/>
      </w:pPr>
      <w:r>
        <w:rPr>
          <w:b/>
        </w:rPr>
        <w:t>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Las razones por las cuales el ordenamiento o parte de su articulado deben sometersea la consideración de la ciudadanía.</w:t>
      </w:r>
    </w:p>
    <w:p w:rsidR="002339C8" w:rsidRDefault="009A7550">
      <w:pPr>
        <w:pStyle w:val="Textoindependiente"/>
        <w:spacing w:line="245" w:lineRule="exact"/>
      </w:pPr>
      <w:r>
        <w:rPr>
          <w:b/>
        </w:rPr>
        <w:t>III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Nombre, firma y clave de su credencial de </w:t>
      </w:r>
      <w:r>
        <w:t>elector.</w:t>
      </w:r>
    </w:p>
    <w:p w:rsidR="002339C8" w:rsidRDefault="002339C8">
      <w:pPr>
        <w:pStyle w:val="Textoindependiente"/>
        <w:ind w:left="0"/>
        <w:jc w:val="left"/>
      </w:pPr>
    </w:p>
    <w:p w:rsidR="002339C8" w:rsidRDefault="009A7550">
      <w:pPr>
        <w:pStyle w:val="Textoindependiente"/>
        <w:ind w:right="118"/>
      </w:pPr>
      <w:r>
        <w:rPr>
          <w:b/>
        </w:rPr>
        <w:t>Artículo 14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Deberá expedirse y difundirse la convocatoria para la celebración del Referéndum cuando menos 15 días naturales antes de la fecha de realización del mismo.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pStyle w:val="Textoindependiente"/>
        <w:ind w:right="118"/>
      </w:pPr>
      <w:r>
        <w:rPr>
          <w:b/>
        </w:rPr>
        <w:t xml:space="preserve">Artículo 15.- </w:t>
      </w:r>
      <w:r>
        <w:t xml:space="preserve">Cualquier anteproyecto de iniciativa de reglamento municipal, se turnará por el o losciudadanos y organizaciones, a la Secretaría del Ayuntamiento, para ser sometida a la sesión deCabildo correspondiente, en la cual se discutirá y se aprobará, en su caso, </w:t>
      </w:r>
      <w:r>
        <w:t>con las observacionespertinentes que sean votadas mayoritariamente, sin contravenir el Bando Municipal.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pStyle w:val="Textoindependiente"/>
        <w:spacing w:before="1"/>
        <w:ind w:right="119"/>
      </w:pPr>
      <w:r>
        <w:rPr>
          <w:b/>
        </w:rPr>
        <w:t>Artículo 16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No podrán someterse a Referéndum aquellos reglamentos, circulares y demásdisposiciones municipales, que versen sobre las siguientes mater</w:t>
      </w:r>
      <w:r>
        <w:t>ias:</w:t>
      </w:r>
    </w:p>
    <w:p w:rsidR="002339C8" w:rsidRDefault="009A7550">
      <w:pPr>
        <w:pStyle w:val="Textoindependiente"/>
        <w:spacing w:line="252" w:lineRule="exact"/>
      </w:pPr>
      <w:proofErr w:type="gramStart"/>
      <w:r>
        <w:rPr>
          <w:b/>
        </w:rPr>
        <w:t>I.-</w:t>
      </w:r>
      <w:proofErr w:type="gramEnd"/>
      <w:r>
        <w:rPr>
          <w:b/>
        </w:rPr>
        <w:t xml:space="preserve"> </w:t>
      </w:r>
      <w:r>
        <w:t>Tributario o fiscal.</w:t>
      </w:r>
    </w:p>
    <w:p w:rsidR="002339C8" w:rsidRDefault="009A7550">
      <w:pPr>
        <w:pStyle w:val="Textoindependiente"/>
        <w:spacing w:line="252" w:lineRule="exact"/>
      </w:pPr>
      <w:r>
        <w:rPr>
          <w:b/>
        </w:rPr>
        <w:t>II.-</w:t>
      </w:r>
      <w:r>
        <w:t xml:space="preserve">Régimen interno de la administración pública </w:t>
      </w:r>
      <w:proofErr w:type="gramStart"/>
      <w:r>
        <w:t>del</w:t>
      </w:r>
      <w:proofErr w:type="gramEnd"/>
      <w:r>
        <w:t xml:space="preserve"> municipio.</w:t>
      </w:r>
    </w:p>
    <w:p w:rsidR="002339C8" w:rsidRDefault="009A7550">
      <w:pPr>
        <w:pStyle w:val="Textoindependiente"/>
        <w:spacing w:before="1" w:line="252" w:lineRule="exact"/>
      </w:pPr>
      <w:r>
        <w:rPr>
          <w:b/>
        </w:rPr>
        <w:t>III.-</w:t>
      </w:r>
      <w:r>
        <w:t>Actos cuya realización sea obligatoria en los términos de las leyes aplicables.</w:t>
      </w:r>
    </w:p>
    <w:p w:rsidR="002339C8" w:rsidRDefault="009A7550">
      <w:pPr>
        <w:pStyle w:val="Textoindependiente"/>
        <w:spacing w:line="252" w:lineRule="exact"/>
      </w:pPr>
      <w:r>
        <w:rPr>
          <w:b/>
        </w:rPr>
        <w:t>IV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Las demás que determinen las leyes y reglamentos.</w:t>
      </w:r>
    </w:p>
    <w:p w:rsidR="002339C8" w:rsidRDefault="002339C8">
      <w:pPr>
        <w:pStyle w:val="Textoindependiente"/>
        <w:ind w:left="0"/>
        <w:jc w:val="left"/>
      </w:pPr>
    </w:p>
    <w:p w:rsidR="002339C8" w:rsidRDefault="009A7550">
      <w:pPr>
        <w:pStyle w:val="Textoindependiente"/>
        <w:ind w:right="116"/>
      </w:pPr>
      <w:proofErr w:type="gramStart"/>
      <w:r>
        <w:rPr>
          <w:b/>
        </w:rPr>
        <w:t xml:space="preserve">Artículo 17.- </w:t>
      </w:r>
      <w:r>
        <w:t>No podrá realizarse ningún procedimiento de Referéndum durante el año en que tengan verificativo elecciones de representantes populares, ni durante los sesenta días naturales posteriores a la conclusión de la elección, siempre que no</w:t>
      </w:r>
      <w:r>
        <w:rPr>
          <w:spacing w:val="-37"/>
        </w:rPr>
        <w:t xml:space="preserve"> </w:t>
      </w:r>
      <w:r>
        <w:t>estén litigios elector</w:t>
      </w:r>
      <w:r>
        <w:t>ales pendientes de resolución en el Municipio, en cuyo caso el plazo será de veinte días naturales a partir de la resolución definitiva del</w:t>
      </w:r>
      <w:r>
        <w:rPr>
          <w:spacing w:val="-23"/>
        </w:rPr>
        <w:t xml:space="preserve"> </w:t>
      </w:r>
      <w:r>
        <w:t>litigio.</w:t>
      </w:r>
      <w:proofErr w:type="gramEnd"/>
    </w:p>
    <w:p w:rsidR="002339C8" w:rsidRDefault="002339C8">
      <w:pPr>
        <w:pStyle w:val="Textoindependiente"/>
        <w:spacing w:before="8"/>
        <w:ind w:left="0"/>
        <w:jc w:val="left"/>
        <w:rPr>
          <w:sz w:val="19"/>
        </w:rPr>
      </w:pPr>
    </w:p>
    <w:p w:rsidR="002339C8" w:rsidRDefault="009A7550">
      <w:pPr>
        <w:pStyle w:val="Ttulo1"/>
        <w:ind w:left="3203" w:right="3224"/>
      </w:pPr>
      <w:r>
        <w:t>CAPÍTULO TERCERO DEL PLEBISCITO</w:t>
      </w:r>
    </w:p>
    <w:p w:rsidR="002339C8" w:rsidRDefault="002339C8">
      <w:pPr>
        <w:pStyle w:val="Textoindependiente"/>
        <w:spacing w:before="1"/>
        <w:ind w:left="0"/>
        <w:jc w:val="left"/>
        <w:rPr>
          <w:b/>
        </w:rPr>
      </w:pPr>
    </w:p>
    <w:p w:rsidR="002339C8" w:rsidRDefault="009A7550">
      <w:pPr>
        <w:pStyle w:val="Textoindependiente"/>
        <w:ind w:right="116"/>
      </w:pPr>
      <w:r>
        <w:rPr>
          <w:b/>
        </w:rPr>
        <w:t xml:space="preserve">Artículo 18.- </w:t>
      </w:r>
      <w:r>
        <w:t>El Plebiscito es el instrumento por el cual el Presidente M</w:t>
      </w:r>
      <w:r>
        <w:t>unicipal podrá consultar</w:t>
      </w:r>
      <w:r>
        <w:rPr>
          <w:spacing w:val="-12"/>
        </w:rPr>
        <w:t xml:space="preserve"> </w:t>
      </w:r>
      <w:r>
        <w:t>alos</w:t>
      </w:r>
      <w:r>
        <w:rPr>
          <w:spacing w:val="-12"/>
        </w:rPr>
        <w:t xml:space="preserve"> </w:t>
      </w:r>
      <w:r>
        <w:t>ciudadanos,</w:t>
      </w:r>
      <w:r>
        <w:rPr>
          <w:spacing w:val="-11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aprobación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rechazo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decisiones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actos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autoridad que seantrascendentes para la vida pública del</w:t>
      </w:r>
      <w:r>
        <w:rPr>
          <w:spacing w:val="-16"/>
        </w:rPr>
        <w:t xml:space="preserve"> </w:t>
      </w:r>
      <w:r>
        <w:t>municipio.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pStyle w:val="Textoindependiente"/>
        <w:spacing w:line="252" w:lineRule="exact"/>
      </w:pPr>
      <w:r>
        <w:rPr>
          <w:b/>
        </w:rPr>
        <w:t>Artículo 19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La solicitud de realización del plebiscito deberá contener:</w:t>
      </w:r>
    </w:p>
    <w:p w:rsidR="002339C8" w:rsidRDefault="009A7550">
      <w:pPr>
        <w:pStyle w:val="Textoindependiente"/>
        <w:ind w:right="114"/>
      </w:pPr>
      <w:proofErr w:type="gramStart"/>
      <w:r>
        <w:rPr>
          <w:b/>
        </w:rPr>
        <w:t>I.-</w:t>
      </w:r>
      <w:proofErr w:type="gramEnd"/>
      <w:r>
        <w:rPr>
          <w:b/>
        </w:rPr>
        <w:t xml:space="preserve"> </w:t>
      </w:r>
      <w:r>
        <w:t>La indicación pr</w:t>
      </w:r>
      <w:r>
        <w:t>ecisa del asunto en materia municipal que se propone deberá someterse aplebiscito.</w:t>
      </w:r>
    </w:p>
    <w:p w:rsidR="002339C8" w:rsidRDefault="002339C8">
      <w:pPr>
        <w:sectPr w:rsidR="002339C8">
          <w:pgSz w:w="11910" w:h="16840"/>
          <w:pgMar w:top="1580" w:right="1580" w:bottom="280" w:left="1600" w:header="720" w:footer="720" w:gutter="0"/>
          <w:cols w:space="720"/>
        </w:sectPr>
      </w:pPr>
    </w:p>
    <w:p w:rsidR="002339C8" w:rsidRDefault="009A7550">
      <w:pPr>
        <w:pStyle w:val="Textoindependiente"/>
        <w:spacing w:before="53" w:line="244" w:lineRule="auto"/>
        <w:ind w:right="120"/>
      </w:pPr>
      <w:r>
        <w:rPr>
          <w:b/>
        </w:rPr>
        <w:lastRenderedPageBreak/>
        <w:t>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Las razones por las cuales las decisiones o actos de las autoridades municipales debensometerse a la consideración de la ciudadanía.</w:t>
      </w:r>
    </w:p>
    <w:p w:rsidR="002339C8" w:rsidRDefault="009A7550">
      <w:pPr>
        <w:pStyle w:val="Textoindependiente"/>
        <w:spacing w:line="245" w:lineRule="exact"/>
      </w:pPr>
      <w:r>
        <w:rPr>
          <w:b/>
        </w:rPr>
        <w:t>III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Nombre y firma </w:t>
      </w:r>
      <w:r>
        <w:t>del o los solicitantes.</w:t>
      </w:r>
    </w:p>
    <w:p w:rsidR="002339C8" w:rsidRDefault="002339C8">
      <w:pPr>
        <w:pStyle w:val="Textoindependiente"/>
        <w:ind w:left="0"/>
        <w:jc w:val="left"/>
      </w:pPr>
    </w:p>
    <w:p w:rsidR="002339C8" w:rsidRDefault="009A7550">
      <w:pPr>
        <w:pStyle w:val="Textoindependiente"/>
        <w:ind w:right="120"/>
      </w:pPr>
      <w:r>
        <w:rPr>
          <w:b/>
        </w:rPr>
        <w:t>Artículo 20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No podrán someterse a Plebiscito los actos o decisiones del Ayuntamientorelativos a:</w:t>
      </w:r>
    </w:p>
    <w:p w:rsidR="002339C8" w:rsidRDefault="009A7550">
      <w:pPr>
        <w:pStyle w:val="Textoindependiente"/>
        <w:spacing w:line="252" w:lineRule="exact"/>
      </w:pPr>
      <w:proofErr w:type="gramStart"/>
      <w:r>
        <w:rPr>
          <w:b/>
        </w:rPr>
        <w:t>I.-</w:t>
      </w:r>
      <w:proofErr w:type="gramEnd"/>
      <w:r>
        <w:rPr>
          <w:b/>
        </w:rPr>
        <w:t xml:space="preserve"> </w:t>
      </w:r>
      <w:r>
        <w:t>Materias de carácter tributario o fiscal.</w:t>
      </w:r>
    </w:p>
    <w:p w:rsidR="002339C8" w:rsidRDefault="009A7550">
      <w:pPr>
        <w:pStyle w:val="Textoindependiente"/>
        <w:spacing w:line="252" w:lineRule="exact"/>
      </w:pPr>
      <w:r>
        <w:rPr>
          <w:b/>
        </w:rPr>
        <w:t>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Régimen interno de la administración municipal.</w:t>
      </w:r>
    </w:p>
    <w:p w:rsidR="002339C8" w:rsidRDefault="009A7550">
      <w:pPr>
        <w:pStyle w:val="Textoindependiente"/>
        <w:spacing w:before="1" w:line="252" w:lineRule="exact"/>
      </w:pPr>
      <w:r>
        <w:rPr>
          <w:b/>
        </w:rPr>
        <w:t>III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Los actos cuya realización sea obligatoria en los términos de las leyes aplicables.</w:t>
      </w:r>
    </w:p>
    <w:p w:rsidR="002339C8" w:rsidRDefault="009A7550">
      <w:pPr>
        <w:pStyle w:val="Textoindependiente"/>
        <w:spacing w:line="252" w:lineRule="exact"/>
      </w:pPr>
      <w:r>
        <w:rPr>
          <w:b/>
        </w:rPr>
        <w:t>IV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Los demás que determinen las leyes y reglamentos.</w:t>
      </w:r>
    </w:p>
    <w:p w:rsidR="002339C8" w:rsidRDefault="002339C8">
      <w:pPr>
        <w:pStyle w:val="Textoindependiente"/>
        <w:ind w:left="0"/>
        <w:jc w:val="left"/>
      </w:pPr>
    </w:p>
    <w:p w:rsidR="002339C8" w:rsidRDefault="009A7550">
      <w:pPr>
        <w:pStyle w:val="Textoindependiente"/>
        <w:ind w:right="114"/>
      </w:pPr>
      <w:r>
        <w:rPr>
          <w:b/>
        </w:rPr>
        <w:t>Artículo 21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No podrá realizarse procedimiento de Plebiscito alguno durante el año en que tenganverificativo elecciones de representantes populares, ni durante los sesenta días posteriores a la conclusión de la elección.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pStyle w:val="Textoindependiente"/>
        <w:ind w:right="120"/>
      </w:pPr>
      <w:r>
        <w:rPr>
          <w:b/>
        </w:rPr>
        <w:t xml:space="preserve">Artículo 22.- </w:t>
      </w:r>
      <w:r>
        <w:t>En los procesos de Plebiscito, so</w:t>
      </w:r>
      <w:r>
        <w:t>lo podrán participar los ciudadanos del municipio que cuenten con credencial de elector, expedida por lo menos 30 días antes al día de la consulta.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pStyle w:val="Textoindependiente"/>
        <w:spacing w:line="244" w:lineRule="auto"/>
        <w:ind w:right="115"/>
      </w:pPr>
      <w:r>
        <w:rPr>
          <w:b/>
        </w:rPr>
        <w:t>Artículo 23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Los resultados del Plebiscito tendrán carácter vinculatorio para las acciones odecisiones de </w:t>
      </w:r>
      <w:r>
        <w:t>las autoridades municipales.</w:t>
      </w:r>
    </w:p>
    <w:p w:rsidR="002339C8" w:rsidRDefault="002339C8">
      <w:pPr>
        <w:pStyle w:val="Textoindependiente"/>
        <w:ind w:left="0"/>
        <w:jc w:val="left"/>
      </w:pPr>
    </w:p>
    <w:p w:rsidR="002339C8" w:rsidRDefault="002339C8">
      <w:pPr>
        <w:pStyle w:val="Textoindependiente"/>
        <w:spacing w:before="3"/>
        <w:ind w:left="0"/>
        <w:jc w:val="left"/>
        <w:rPr>
          <w:sz w:val="21"/>
        </w:rPr>
      </w:pPr>
    </w:p>
    <w:p w:rsidR="002339C8" w:rsidRDefault="009A7550">
      <w:pPr>
        <w:pStyle w:val="Ttulo1"/>
        <w:ind w:left="2819" w:right="2822" w:firstLine="470"/>
        <w:jc w:val="left"/>
      </w:pPr>
      <w:proofErr w:type="gramStart"/>
      <w:r>
        <w:t>CAPÍTULO  CUARTO</w:t>
      </w:r>
      <w:proofErr w:type="gramEnd"/>
      <w:r>
        <w:t xml:space="preserve"> DEL DERECHO DE PETICIÓN</w:t>
      </w:r>
    </w:p>
    <w:p w:rsidR="002339C8" w:rsidRDefault="002339C8">
      <w:pPr>
        <w:pStyle w:val="Textoindependiente"/>
        <w:ind w:left="0"/>
        <w:jc w:val="left"/>
        <w:rPr>
          <w:b/>
        </w:rPr>
      </w:pPr>
    </w:p>
    <w:p w:rsidR="002339C8" w:rsidRDefault="009A7550">
      <w:pPr>
        <w:pStyle w:val="Textoindependiente"/>
        <w:ind w:right="114"/>
      </w:pPr>
      <w:r>
        <w:rPr>
          <w:b/>
        </w:rPr>
        <w:t>Artículo 24</w:t>
      </w:r>
      <w:proofErr w:type="gramStart"/>
      <w:r>
        <w:t>.-</w:t>
      </w:r>
      <w:proofErr w:type="gramEnd"/>
      <w:r>
        <w:t xml:space="preserve"> Todos los ciudadanos y organizaciones podrán ejercer el derecho de petición.</w:t>
      </w:r>
      <w:r>
        <w:rPr>
          <w:spacing w:val="-15"/>
        </w:rPr>
        <w:t xml:space="preserve"> </w:t>
      </w:r>
      <w:r>
        <w:t>Seformulará</w:t>
      </w:r>
      <w:r>
        <w:rPr>
          <w:spacing w:val="-16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escrito,</w:t>
      </w:r>
      <w:r>
        <w:rPr>
          <w:spacing w:val="-15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manera</w:t>
      </w:r>
      <w:r>
        <w:rPr>
          <w:spacing w:val="-16"/>
        </w:rPr>
        <w:t xml:space="preserve"> </w:t>
      </w:r>
      <w:r>
        <w:t>pacífica</w:t>
      </w:r>
      <w:r>
        <w:rPr>
          <w:spacing w:val="-16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respetuosa,</w:t>
      </w:r>
      <w:r>
        <w:rPr>
          <w:spacing w:val="-17"/>
        </w:rPr>
        <w:t xml:space="preserve"> </w:t>
      </w:r>
      <w:r>
        <w:t>señalando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nombre de la autorida</w:t>
      </w:r>
      <w:r>
        <w:t xml:space="preserve">d aquien </w:t>
      </w:r>
      <w:proofErr w:type="gramStart"/>
      <w:r>
        <w:t>va</w:t>
      </w:r>
      <w:proofErr w:type="gramEnd"/>
      <w:r>
        <w:t xml:space="preserve"> dirigido el acto u omisión reclamada y presentar las alternativas que a su criterio permitansolucionar el objetivo de su</w:t>
      </w:r>
      <w:r>
        <w:rPr>
          <w:spacing w:val="-24"/>
        </w:rPr>
        <w:t xml:space="preserve"> </w:t>
      </w:r>
      <w:r>
        <w:t>petición.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pStyle w:val="Textoindependiente"/>
        <w:spacing w:before="1"/>
        <w:ind w:right="117"/>
      </w:pPr>
      <w:r>
        <w:rPr>
          <w:b/>
        </w:rPr>
        <w:t>Artículo 25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La autoridad o servidor público al que vaya dirigido el escrito de petición tendrá laobligación de</w:t>
      </w:r>
      <w:r>
        <w:t xml:space="preserve"> dar respuesta por escrito al peticionario en un plazo que no excederá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ocho</w:t>
      </w:r>
      <w:r>
        <w:rPr>
          <w:spacing w:val="-9"/>
        </w:rPr>
        <w:t xml:space="preserve"> </w:t>
      </w:r>
      <w:r>
        <w:t>díashábiles.</w:t>
      </w:r>
      <w:r>
        <w:rPr>
          <w:spacing w:val="-5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escrito</w:t>
      </w:r>
      <w:r>
        <w:rPr>
          <w:spacing w:val="-9"/>
        </w:rPr>
        <w:t xml:space="preserve"> </w:t>
      </w:r>
      <w:proofErr w:type="gramStart"/>
      <w:r>
        <w:t>va</w:t>
      </w:r>
      <w:proofErr w:type="gramEnd"/>
      <w:r>
        <w:rPr>
          <w:spacing w:val="-6"/>
        </w:rPr>
        <w:t xml:space="preserve"> </w:t>
      </w:r>
      <w:r>
        <w:t>dirigido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autoridad</w:t>
      </w:r>
      <w:r>
        <w:rPr>
          <w:spacing w:val="-6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funcionario</w:t>
      </w:r>
      <w:r>
        <w:rPr>
          <w:spacing w:val="-9"/>
        </w:rPr>
        <w:t xml:space="preserve"> </w:t>
      </w:r>
      <w:r>
        <w:t>que no es el correspondiente, éstedeberá expresarlo en su resolución e indicará al ciudadano quién es el</w:t>
      </w:r>
      <w:r>
        <w:rPr>
          <w:spacing w:val="-8"/>
        </w:rPr>
        <w:t xml:space="preserve"> </w:t>
      </w:r>
      <w:r>
        <w:t>conveniente.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pStyle w:val="Textoindependiente"/>
        <w:ind w:right="115"/>
      </w:pPr>
      <w:r>
        <w:rPr>
          <w:b/>
        </w:rPr>
        <w:t xml:space="preserve">Artículo 26.- </w:t>
      </w:r>
      <w:r>
        <w:t>Tratándose de solicitudes de información se estará a los términos y requisitos que la Ley de Transparencia y Acceso a la Información del Estado de</w:t>
      </w:r>
      <w:r>
        <w:rPr>
          <w:spacing w:val="-39"/>
        </w:rPr>
        <w:t xml:space="preserve"> </w:t>
      </w:r>
      <w:r>
        <w:t>Puebla prevé, así como los ordenamientos aplicables a la</w:t>
      </w:r>
      <w:r>
        <w:rPr>
          <w:spacing w:val="-10"/>
        </w:rPr>
        <w:t xml:space="preserve"> </w:t>
      </w:r>
      <w:r>
        <w:t>materia.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pStyle w:val="Ttulo1"/>
        <w:ind w:right="1809"/>
      </w:pPr>
      <w:r>
        <w:t>CAPÍTULO QUINT</w:t>
      </w:r>
      <w:r>
        <w:t>O</w:t>
      </w:r>
    </w:p>
    <w:p w:rsidR="002339C8" w:rsidRDefault="009A7550">
      <w:pPr>
        <w:spacing w:before="1"/>
        <w:ind w:left="1791" w:right="1811"/>
        <w:jc w:val="center"/>
        <w:rPr>
          <w:b/>
        </w:rPr>
      </w:pPr>
      <w:r>
        <w:rPr>
          <w:b/>
        </w:rPr>
        <w:t>DE LA COLABORACIÓN CIUDADANA</w:t>
      </w:r>
    </w:p>
    <w:p w:rsidR="002339C8" w:rsidRDefault="002339C8">
      <w:pPr>
        <w:pStyle w:val="Textoindependiente"/>
        <w:spacing w:before="9"/>
        <w:ind w:left="0"/>
        <w:jc w:val="left"/>
        <w:rPr>
          <w:b/>
          <w:sz w:val="21"/>
        </w:rPr>
      </w:pPr>
    </w:p>
    <w:p w:rsidR="002339C8" w:rsidRDefault="009A7550">
      <w:pPr>
        <w:pStyle w:val="Textoindependiente"/>
        <w:spacing w:line="242" w:lineRule="auto"/>
        <w:ind w:right="118"/>
      </w:pPr>
      <w:r>
        <w:rPr>
          <w:b/>
        </w:rPr>
        <w:t>Artículo</w:t>
      </w:r>
      <w:r>
        <w:rPr>
          <w:b/>
          <w:spacing w:val="-6"/>
        </w:rPr>
        <w:t xml:space="preserve"> </w:t>
      </w:r>
      <w:r>
        <w:rPr>
          <w:b/>
        </w:rPr>
        <w:t>27</w:t>
      </w:r>
      <w:proofErr w:type="gramStart"/>
      <w:r>
        <w:rPr>
          <w:b/>
        </w:rPr>
        <w:t>.-</w:t>
      </w:r>
      <w:proofErr w:type="gramEnd"/>
      <w:r>
        <w:rPr>
          <w:b/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vecinos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municipio</w:t>
      </w:r>
      <w:r>
        <w:rPr>
          <w:spacing w:val="-6"/>
        </w:rPr>
        <w:t xml:space="preserve"> </w:t>
      </w:r>
      <w:r>
        <w:t>podrán</w:t>
      </w:r>
      <w:r>
        <w:rPr>
          <w:spacing w:val="-6"/>
        </w:rPr>
        <w:t xml:space="preserve"> </w:t>
      </w:r>
      <w:r>
        <w:t>colaborar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autoridad</w:t>
      </w:r>
      <w:r>
        <w:rPr>
          <w:spacing w:val="-6"/>
        </w:rPr>
        <w:t xml:space="preserve"> </w:t>
      </w:r>
      <w:r>
        <w:t>municipal;</w:t>
      </w:r>
      <w:r>
        <w:rPr>
          <w:spacing w:val="-5"/>
        </w:rPr>
        <w:t xml:space="preserve"> </w:t>
      </w:r>
      <w:r>
        <w:t>en laejecución de obras; en la prestación de un servicio público en su ámbito de competencia, pudiendopara su realización aportar recursos económicos, materiales o trabajo</w:t>
      </w:r>
      <w:r>
        <w:rPr>
          <w:spacing w:val="-4"/>
        </w:rPr>
        <w:t xml:space="preserve"> </w:t>
      </w:r>
      <w:r>
        <w:t>personal.</w:t>
      </w:r>
    </w:p>
    <w:p w:rsidR="002339C8" w:rsidRDefault="002339C8">
      <w:pPr>
        <w:pStyle w:val="Textoindependiente"/>
        <w:spacing w:before="4"/>
        <w:ind w:left="0"/>
        <w:jc w:val="left"/>
        <w:rPr>
          <w:sz w:val="21"/>
        </w:rPr>
      </w:pPr>
    </w:p>
    <w:p w:rsidR="002339C8" w:rsidRDefault="009A7550">
      <w:pPr>
        <w:pStyle w:val="Textoindependiente"/>
        <w:spacing w:line="242" w:lineRule="auto"/>
        <w:ind w:right="116"/>
      </w:pPr>
      <w:r>
        <w:rPr>
          <w:b/>
        </w:rPr>
        <w:t>Artículo</w:t>
      </w:r>
      <w:r>
        <w:rPr>
          <w:b/>
          <w:spacing w:val="-10"/>
        </w:rPr>
        <w:t xml:space="preserve"> </w:t>
      </w:r>
      <w:r>
        <w:rPr>
          <w:b/>
        </w:rPr>
        <w:t>28</w:t>
      </w:r>
      <w:proofErr w:type="gramStart"/>
      <w:r>
        <w:rPr>
          <w:b/>
        </w:rPr>
        <w:t>.-</w:t>
      </w:r>
      <w:proofErr w:type="gramEnd"/>
      <w:r>
        <w:rPr>
          <w:b/>
          <w:spacing w:val="-11"/>
        </w:rPr>
        <w:t xml:space="preserve"> </w:t>
      </w:r>
      <w:r>
        <w:t>Toda</w:t>
      </w:r>
      <w:r>
        <w:rPr>
          <w:spacing w:val="-10"/>
        </w:rPr>
        <w:t xml:space="preserve"> </w:t>
      </w:r>
      <w:r>
        <w:t>solicitud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colaboración</w:t>
      </w:r>
      <w:r>
        <w:rPr>
          <w:spacing w:val="-10"/>
        </w:rPr>
        <w:t xml:space="preserve"> </w:t>
      </w:r>
      <w:r>
        <w:t>vecinal</w:t>
      </w:r>
      <w:r>
        <w:rPr>
          <w:spacing w:val="-11"/>
        </w:rPr>
        <w:t xml:space="preserve"> </w:t>
      </w:r>
      <w:r>
        <w:t>deberá</w:t>
      </w:r>
      <w:r>
        <w:rPr>
          <w:spacing w:val="-10"/>
        </w:rPr>
        <w:t xml:space="preserve"> </w:t>
      </w:r>
      <w:r>
        <w:t>presentarse</w:t>
      </w:r>
      <w:r>
        <w:rPr>
          <w:spacing w:val="-10"/>
        </w:rPr>
        <w:t xml:space="preserve"> </w:t>
      </w:r>
      <w:r>
        <w:t>p</w:t>
      </w:r>
      <w:r>
        <w:t>or</w:t>
      </w:r>
      <w:r>
        <w:rPr>
          <w:spacing w:val="-9"/>
        </w:rPr>
        <w:t xml:space="preserve"> </w:t>
      </w:r>
      <w:r>
        <w:t>escrito</w:t>
      </w:r>
      <w:r>
        <w:rPr>
          <w:spacing w:val="-10"/>
        </w:rPr>
        <w:t xml:space="preserve"> </w:t>
      </w:r>
      <w:r>
        <w:t>ante elSecretario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Ayuntamiento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>firmada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él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vecinos</w:t>
      </w:r>
      <w:r>
        <w:rPr>
          <w:spacing w:val="-4"/>
        </w:rPr>
        <w:t xml:space="preserve"> </w:t>
      </w:r>
      <w:r>
        <w:t>solicitantes,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por elrepresentante que éstos designen, señalando su nombre,</w:t>
      </w:r>
      <w:r>
        <w:rPr>
          <w:spacing w:val="-21"/>
        </w:rPr>
        <w:t xml:space="preserve"> </w:t>
      </w:r>
      <w:r>
        <w:t>domicilio.</w:t>
      </w:r>
    </w:p>
    <w:p w:rsidR="002339C8" w:rsidRDefault="002339C8">
      <w:pPr>
        <w:pStyle w:val="Textoindependiente"/>
        <w:spacing w:before="7"/>
        <w:ind w:left="0"/>
        <w:jc w:val="left"/>
        <w:rPr>
          <w:sz w:val="21"/>
        </w:rPr>
      </w:pPr>
    </w:p>
    <w:p w:rsidR="002339C8" w:rsidRDefault="009A7550">
      <w:pPr>
        <w:pStyle w:val="Textoindependiente"/>
        <w:ind w:right="119"/>
      </w:pPr>
      <w:r>
        <w:rPr>
          <w:b/>
        </w:rPr>
        <w:t>Artículo 29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A diferencia de los Consejos de Participación Ciudadana, la colaboración vecinal seintegra para la realización de alguna obra o acción determinada, durando  su</w:t>
      </w:r>
    </w:p>
    <w:p w:rsidR="002339C8" w:rsidRDefault="002339C8">
      <w:pPr>
        <w:sectPr w:rsidR="002339C8">
          <w:pgSz w:w="11910" w:h="16840"/>
          <w:pgMar w:top="1340" w:right="1580" w:bottom="280" w:left="1600" w:header="720" w:footer="720" w:gutter="0"/>
          <w:cols w:space="720"/>
        </w:sectPr>
      </w:pPr>
    </w:p>
    <w:p w:rsidR="002339C8" w:rsidRDefault="009A7550">
      <w:pPr>
        <w:pStyle w:val="Textoindependiente"/>
        <w:spacing w:before="55"/>
        <w:ind w:right="114"/>
      </w:pPr>
      <w:proofErr w:type="gramStart"/>
      <w:r>
        <w:lastRenderedPageBreak/>
        <w:t>gestión</w:t>
      </w:r>
      <w:proofErr w:type="gramEnd"/>
      <w:r>
        <w:t xml:space="preserve"> únicamentehasta la conclusión de la misma, termino del cual desaparece, de</w:t>
      </w:r>
      <w:r>
        <w:t>biendo</w:t>
      </w:r>
      <w:r>
        <w:rPr>
          <w:spacing w:val="-7"/>
        </w:rPr>
        <w:t xml:space="preserve"> </w:t>
      </w:r>
      <w:r>
        <w:t>observar</w:t>
      </w:r>
      <w:r>
        <w:rPr>
          <w:spacing w:val="-6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encargo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leyes,</w:t>
      </w:r>
      <w:r>
        <w:rPr>
          <w:spacing w:val="-5"/>
        </w:rPr>
        <w:t xml:space="preserve"> </w:t>
      </w:r>
      <w:r>
        <w:t>reglamentos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disposiciones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sean aplicables.</w:t>
      </w:r>
    </w:p>
    <w:p w:rsidR="002339C8" w:rsidRDefault="009A7550">
      <w:pPr>
        <w:pStyle w:val="Ttulo1"/>
        <w:spacing w:line="252" w:lineRule="exact"/>
      </w:pPr>
      <w:r>
        <w:t>CAPÍTULO SEXTO</w:t>
      </w:r>
    </w:p>
    <w:p w:rsidR="002339C8" w:rsidRDefault="009A7550">
      <w:pPr>
        <w:spacing w:line="252" w:lineRule="exact"/>
        <w:ind w:left="1791" w:right="1810"/>
        <w:jc w:val="center"/>
        <w:rPr>
          <w:b/>
        </w:rPr>
      </w:pPr>
      <w:r>
        <w:rPr>
          <w:b/>
        </w:rPr>
        <w:t>DE LA CONSULTA CIUDADANA</w:t>
      </w:r>
    </w:p>
    <w:p w:rsidR="002339C8" w:rsidRDefault="002339C8">
      <w:pPr>
        <w:pStyle w:val="Textoindependiente"/>
        <w:ind w:left="0"/>
        <w:jc w:val="left"/>
        <w:rPr>
          <w:b/>
        </w:rPr>
      </w:pPr>
    </w:p>
    <w:p w:rsidR="002339C8" w:rsidRDefault="009A7550">
      <w:pPr>
        <w:pStyle w:val="Textoindependiente"/>
        <w:ind w:right="117"/>
      </w:pPr>
      <w:r>
        <w:rPr>
          <w:b/>
        </w:rPr>
        <w:t xml:space="preserve">Artículo 30.- </w:t>
      </w:r>
      <w:r>
        <w:t>Por medio de la consulta vecinal, los habitantes demanzanas, barrios, colonias, comunidades o rancheríasde</w:t>
      </w:r>
      <w:r>
        <w:t>lmunicipio, podrán emitir opiniones y formular propuestas de solución a problemas colectivos dellugar donde residan.</w:t>
      </w:r>
    </w:p>
    <w:p w:rsidR="002339C8" w:rsidRDefault="002339C8">
      <w:pPr>
        <w:pStyle w:val="Textoindependiente"/>
        <w:spacing w:before="7"/>
        <w:ind w:left="0"/>
        <w:jc w:val="left"/>
        <w:rPr>
          <w:sz w:val="21"/>
        </w:rPr>
      </w:pPr>
    </w:p>
    <w:p w:rsidR="002339C8" w:rsidRDefault="009A7550">
      <w:pPr>
        <w:pStyle w:val="Textoindependiente"/>
        <w:spacing w:line="242" w:lineRule="auto"/>
        <w:ind w:right="120"/>
      </w:pPr>
      <w:r>
        <w:rPr>
          <w:b/>
        </w:rPr>
        <w:t xml:space="preserve">Artículo 31.- </w:t>
      </w:r>
      <w:r>
        <w:t>La consulta vecinal podrá ampliarse a los sectores industrial, comercial, de prestaciónde servicios, de bienestar social y demás grupos organizados en el municipio.</w:t>
      </w:r>
    </w:p>
    <w:p w:rsidR="002339C8" w:rsidRDefault="002339C8">
      <w:pPr>
        <w:pStyle w:val="Textoindependiente"/>
        <w:spacing w:before="7"/>
        <w:ind w:left="0"/>
        <w:jc w:val="left"/>
        <w:rPr>
          <w:sz w:val="21"/>
        </w:rPr>
      </w:pPr>
    </w:p>
    <w:p w:rsidR="002339C8" w:rsidRDefault="009A7550">
      <w:pPr>
        <w:pStyle w:val="Textoindependiente"/>
        <w:spacing w:line="242" w:lineRule="auto"/>
        <w:ind w:right="116"/>
      </w:pPr>
      <w:r>
        <w:rPr>
          <w:b/>
        </w:rPr>
        <w:t>Artículo 32</w:t>
      </w:r>
      <w:proofErr w:type="gramStart"/>
      <w:r>
        <w:t>.-</w:t>
      </w:r>
      <w:proofErr w:type="gramEnd"/>
      <w:r>
        <w:t xml:space="preserve"> La consulta vecinal podrá llevarse a cabo por consulta directa, por medio de</w:t>
      </w:r>
      <w:r>
        <w:t>encuestas u otros medios legales. El procedimiento y metodología que se utilicen se harán delconocimiento público, al menos 20 días naturales previos a la consulta.</w:t>
      </w:r>
    </w:p>
    <w:p w:rsidR="002339C8" w:rsidRDefault="002339C8">
      <w:pPr>
        <w:pStyle w:val="Textoindependiente"/>
        <w:spacing w:before="7"/>
        <w:ind w:left="0"/>
        <w:jc w:val="left"/>
        <w:rPr>
          <w:sz w:val="21"/>
        </w:rPr>
      </w:pPr>
    </w:p>
    <w:p w:rsidR="002339C8" w:rsidRDefault="009A7550">
      <w:pPr>
        <w:pStyle w:val="Textoindependiente"/>
        <w:ind w:right="115"/>
      </w:pPr>
      <w:r>
        <w:rPr>
          <w:b/>
        </w:rPr>
        <w:t>Artículo 33</w:t>
      </w:r>
      <w:proofErr w:type="gramStart"/>
      <w:r>
        <w:t>.-</w:t>
      </w:r>
      <w:proofErr w:type="gramEnd"/>
      <w:r>
        <w:t xml:space="preserve"> La consulta vecinal será convocada por el Presidente Municipal. En dichaconv</w:t>
      </w:r>
      <w:r>
        <w:t>ocatoria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expresará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consulta,</w:t>
      </w:r>
      <w:r>
        <w:rPr>
          <w:spacing w:val="-7"/>
        </w:rPr>
        <w:t xml:space="preserve"> </w:t>
      </w:r>
      <w:r>
        <w:t>así</w:t>
      </w:r>
      <w:r>
        <w:rPr>
          <w:spacing w:val="-9"/>
        </w:rPr>
        <w:t xml:space="preserve"> </w:t>
      </w:r>
      <w:proofErr w:type="gramStart"/>
      <w:r>
        <w:t>como</w:t>
      </w:r>
      <w:proofErr w:type="gramEnd"/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fecha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lugar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 realización</w:t>
      </w:r>
      <w:r>
        <w:rPr>
          <w:spacing w:val="-4"/>
        </w:rPr>
        <w:t xml:space="preserve"> </w:t>
      </w:r>
      <w:r>
        <w:t>porlo</w:t>
      </w:r>
      <w:r>
        <w:rPr>
          <w:spacing w:val="-4"/>
        </w:rPr>
        <w:t xml:space="preserve"> </w:t>
      </w:r>
      <w:r>
        <w:t>menos</w:t>
      </w:r>
      <w:r>
        <w:rPr>
          <w:spacing w:val="-9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naturales</w:t>
      </w:r>
      <w:r>
        <w:rPr>
          <w:spacing w:val="-6"/>
        </w:rPr>
        <w:t xml:space="preserve"> </w:t>
      </w:r>
      <w:r>
        <w:t>antes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establecida.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convocatoria impresa se colocará en eledificio de la Presidencia Municipal y en lugares visibles </w:t>
      </w:r>
      <w:proofErr w:type="gramStart"/>
      <w:r>
        <w:t>del</w:t>
      </w:r>
      <w:proofErr w:type="gramEnd"/>
      <w:r>
        <w:t xml:space="preserve"> sitio donde se vaya a realizar</w:t>
      </w:r>
      <w:r>
        <w:rPr>
          <w:spacing w:val="-13"/>
        </w:rPr>
        <w:t xml:space="preserve"> </w:t>
      </w:r>
      <w:r>
        <w:t>laconsulta.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pStyle w:val="Textoindependiente"/>
        <w:ind w:right="116"/>
      </w:pPr>
      <w:r>
        <w:rPr>
          <w:b/>
        </w:rPr>
        <w:t>Artículo 34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Los resultados de la consulta vecinal serán consensadas por el cabildo, siendodifundidas las conc</w:t>
      </w:r>
      <w:r>
        <w:t>lusiones en el ámbito en que haya sido realizada la misma. Los resultados de laconsulta tendrán carácter vinculatorio y serán elementos de juicio para el ejercicio de las funcionesdel convocante.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pStyle w:val="Ttulo1"/>
        <w:ind w:right="1809"/>
      </w:pPr>
      <w:r>
        <w:t>CAPITULO SÉPTIMO</w:t>
      </w:r>
    </w:p>
    <w:p w:rsidR="002339C8" w:rsidRDefault="009A7550">
      <w:pPr>
        <w:spacing w:before="1"/>
        <w:ind w:left="1791" w:right="1805"/>
        <w:jc w:val="center"/>
        <w:rPr>
          <w:b/>
        </w:rPr>
      </w:pPr>
      <w:r>
        <w:rPr>
          <w:b/>
        </w:rPr>
        <w:t>DE LA AUDIENCIA PÚBLICA</w:t>
      </w:r>
    </w:p>
    <w:p w:rsidR="002339C8" w:rsidRDefault="002339C8">
      <w:pPr>
        <w:pStyle w:val="Textoindependiente"/>
        <w:spacing w:before="9"/>
        <w:ind w:left="0"/>
        <w:jc w:val="left"/>
        <w:rPr>
          <w:b/>
          <w:sz w:val="21"/>
        </w:rPr>
      </w:pPr>
    </w:p>
    <w:p w:rsidR="002339C8" w:rsidRDefault="009A7550">
      <w:pPr>
        <w:pStyle w:val="Textoindependiente"/>
        <w:spacing w:before="1"/>
        <w:ind w:right="116"/>
      </w:pPr>
      <w:r>
        <w:rPr>
          <w:b/>
        </w:rPr>
        <w:t>Artículo 35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La </w:t>
      </w:r>
      <w:r>
        <w:t xml:space="preserve">audiencia pública es un mecanismo de participación ciudadana por medio de lacual los vecinos en el municipio podrán proponer al ayuntamiento la adopción de determinadosacuerdos, la realización de ciertos actos o solicitar y recibir información relacionada </w:t>
      </w:r>
      <w:r>
        <w:t>a determinadasactuaciones cuyo instrumento no este contemplado en el presente reglamento, salvo disposición legal en contrario.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spacing w:line="252" w:lineRule="exact"/>
        <w:ind w:left="102"/>
        <w:jc w:val="both"/>
      </w:pPr>
      <w:r>
        <w:rPr>
          <w:b/>
        </w:rPr>
        <w:t>Artículo 36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Podrán solicitar audiencia pública:</w:t>
      </w:r>
    </w:p>
    <w:p w:rsidR="002339C8" w:rsidRDefault="009A7550">
      <w:pPr>
        <w:pStyle w:val="Textoindependiente"/>
        <w:spacing w:line="252" w:lineRule="exact"/>
      </w:pPr>
      <w:proofErr w:type="gramStart"/>
      <w:r>
        <w:rPr>
          <w:b/>
        </w:rPr>
        <w:t>I.-</w:t>
      </w:r>
      <w:proofErr w:type="gramEnd"/>
      <w:r>
        <w:rPr>
          <w:b/>
        </w:rPr>
        <w:t xml:space="preserve"> </w:t>
      </w:r>
      <w:r>
        <w:t>Los representantes de elección popular electos en el municipio.</w:t>
      </w:r>
    </w:p>
    <w:p w:rsidR="002339C8" w:rsidRDefault="009A7550">
      <w:pPr>
        <w:pStyle w:val="Textoindependiente"/>
        <w:spacing w:before="1"/>
        <w:ind w:right="119"/>
      </w:pPr>
      <w:r>
        <w:rPr>
          <w:b/>
        </w:rPr>
        <w:t xml:space="preserve">II.- </w:t>
      </w:r>
      <w:r>
        <w:t>Repr</w:t>
      </w:r>
      <w:r>
        <w:t>esentantes de los sectores que concurran al municipio, en el desarrollo de actividadesindustriales, comerciales, de prestaciones de servicios, de bienestar social, ecológicas y demásgrupos sociales organizados.</w:t>
      </w:r>
    </w:p>
    <w:p w:rsidR="002339C8" w:rsidRDefault="009A7550">
      <w:pPr>
        <w:pStyle w:val="Textoindependiente"/>
        <w:spacing w:line="250" w:lineRule="exact"/>
      </w:pPr>
      <w:r>
        <w:rPr>
          <w:b/>
        </w:rPr>
        <w:t>III</w:t>
      </w:r>
      <w:proofErr w:type="gramStart"/>
      <w:r>
        <w:rPr>
          <w:b/>
        </w:rPr>
        <w:t>.</w:t>
      </w:r>
      <w:r>
        <w:t>-</w:t>
      </w:r>
      <w:proofErr w:type="gramEnd"/>
      <w:r>
        <w:t xml:space="preserve"> Los ciudadanos y organizaciones previstas en el presente reglamento.</w:t>
      </w:r>
    </w:p>
    <w:p w:rsidR="002339C8" w:rsidRDefault="002339C8">
      <w:pPr>
        <w:pStyle w:val="Textoindependiente"/>
        <w:ind w:left="0"/>
        <w:jc w:val="left"/>
      </w:pPr>
    </w:p>
    <w:p w:rsidR="002339C8" w:rsidRDefault="009A7550">
      <w:pPr>
        <w:pStyle w:val="Textoindependiente"/>
        <w:spacing w:line="242" w:lineRule="auto"/>
        <w:ind w:right="117"/>
      </w:pPr>
      <w:r>
        <w:rPr>
          <w:b/>
        </w:rPr>
        <w:t>Artículo 37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La solicitud de audiencia pública deberá realizarse por escrito ante el Secretario</w:t>
      </w:r>
      <w:r>
        <w:rPr>
          <w:spacing w:val="-11"/>
        </w:rPr>
        <w:t xml:space="preserve"> </w:t>
      </w:r>
      <w:r>
        <w:t>delAyuntamiento</w:t>
      </w:r>
      <w:r>
        <w:rPr>
          <w:spacing w:val="-11"/>
        </w:rPr>
        <w:t xml:space="preserve"> </w:t>
      </w:r>
      <w:r>
        <w:t>haciendo</w:t>
      </w:r>
      <w:r>
        <w:rPr>
          <w:spacing w:val="-14"/>
        </w:rPr>
        <w:t xml:space="preserve"> </w:t>
      </w:r>
      <w:r>
        <w:t>mención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asunto</w:t>
      </w:r>
      <w:r>
        <w:rPr>
          <w:spacing w:val="-11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asuntos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serán</w:t>
      </w:r>
      <w:r>
        <w:rPr>
          <w:spacing w:val="-11"/>
        </w:rPr>
        <w:t xml:space="preserve"> </w:t>
      </w:r>
      <w:r>
        <w:t>tratados.</w:t>
      </w:r>
    </w:p>
    <w:p w:rsidR="002339C8" w:rsidRDefault="002339C8">
      <w:pPr>
        <w:pStyle w:val="Textoindependiente"/>
        <w:spacing w:before="7"/>
        <w:ind w:left="0"/>
        <w:jc w:val="left"/>
        <w:rPr>
          <w:sz w:val="21"/>
        </w:rPr>
      </w:pPr>
    </w:p>
    <w:p w:rsidR="002339C8" w:rsidRDefault="009A7550">
      <w:pPr>
        <w:pStyle w:val="Textoindependiente"/>
        <w:ind w:right="118"/>
      </w:pPr>
      <w:r>
        <w:rPr>
          <w:b/>
        </w:rPr>
        <w:t>Artículo 38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Recibida la solicitud de audiencia pública, la autoridad municipal tendrá ocho días hábiles para dar respuesta a los solicitantes.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pStyle w:val="Textoindependiente"/>
        <w:ind w:right="117"/>
      </w:pPr>
      <w:r>
        <w:rPr>
          <w:b/>
        </w:rPr>
        <w:t>Artículo</w:t>
      </w:r>
      <w:r>
        <w:rPr>
          <w:b/>
          <w:spacing w:val="-16"/>
        </w:rPr>
        <w:t xml:space="preserve"> </w:t>
      </w:r>
      <w:r>
        <w:rPr>
          <w:b/>
        </w:rPr>
        <w:t>39</w:t>
      </w:r>
      <w:proofErr w:type="gramStart"/>
      <w:r>
        <w:rPr>
          <w:b/>
        </w:rPr>
        <w:t>.-</w:t>
      </w:r>
      <w:proofErr w:type="gramEnd"/>
      <w:r>
        <w:rPr>
          <w:b/>
          <w:spacing w:val="-15"/>
        </w:rPr>
        <w:t xml:space="preserve"> </w:t>
      </w:r>
      <w:r>
        <w:t>Admitida</w:t>
      </w:r>
      <w:r>
        <w:rPr>
          <w:spacing w:val="-16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solicitud,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audiencia</w:t>
      </w:r>
      <w:r>
        <w:rPr>
          <w:spacing w:val="-16"/>
        </w:rPr>
        <w:t xml:space="preserve"> </w:t>
      </w:r>
      <w:r>
        <w:t>pública</w:t>
      </w:r>
      <w:r>
        <w:rPr>
          <w:spacing w:val="-16"/>
        </w:rPr>
        <w:t xml:space="preserve"> </w:t>
      </w:r>
      <w:r>
        <w:t>será</w:t>
      </w:r>
      <w:r>
        <w:rPr>
          <w:spacing w:val="-15"/>
        </w:rPr>
        <w:t xml:space="preserve"> </w:t>
      </w:r>
      <w:r>
        <w:t>convocada</w:t>
      </w:r>
      <w:r>
        <w:rPr>
          <w:spacing w:val="-16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Presidente Municipalllevándose</w:t>
      </w:r>
      <w:r>
        <w:t xml:space="preserve"> a cabo preferentemente en el lugar donde residan los vecinos interesados, donde losciudadanos plantearán libre y respetuosamente sus peticiones, propuestas o quejas en todo lo relacionado con la administración</w:t>
      </w:r>
      <w:r>
        <w:rPr>
          <w:spacing w:val="-19"/>
        </w:rPr>
        <w:t xml:space="preserve"> </w:t>
      </w:r>
      <w:r>
        <w:t>municipal.</w:t>
      </w:r>
    </w:p>
    <w:p w:rsidR="002339C8" w:rsidRDefault="002339C8">
      <w:pPr>
        <w:sectPr w:rsidR="002339C8">
          <w:pgSz w:w="11910" w:h="16840"/>
          <w:pgMar w:top="1340" w:right="1580" w:bottom="280" w:left="1600" w:header="720" w:footer="720" w:gutter="0"/>
          <w:cols w:space="720"/>
        </w:sectPr>
      </w:pPr>
    </w:p>
    <w:p w:rsidR="002339C8" w:rsidRDefault="009A7550">
      <w:pPr>
        <w:pStyle w:val="Textoindependiente"/>
        <w:spacing w:before="67"/>
        <w:ind w:right="115"/>
      </w:pPr>
      <w:r>
        <w:rPr>
          <w:b/>
        </w:rPr>
        <w:lastRenderedPageBreak/>
        <w:t>Artículo 40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El Pre</w:t>
      </w:r>
      <w:r>
        <w:t>sidente Municipal se hará acompañar por integrantes del cabildo y funcionariosmunicipales,</w:t>
      </w:r>
      <w:r>
        <w:rPr>
          <w:spacing w:val="-15"/>
        </w:rPr>
        <w:t xml:space="preserve"> </w:t>
      </w:r>
      <w:r>
        <w:t>quienes</w:t>
      </w:r>
      <w:r>
        <w:rPr>
          <w:spacing w:val="-11"/>
        </w:rPr>
        <w:t xml:space="preserve"> </w:t>
      </w:r>
      <w:r>
        <w:t>informarán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avance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peticiones</w:t>
      </w:r>
      <w:r>
        <w:rPr>
          <w:spacing w:val="-11"/>
        </w:rPr>
        <w:t xml:space="preserve"> </w:t>
      </w:r>
      <w:r>
        <w:t>en la esfera de</w:t>
      </w:r>
      <w:r>
        <w:rPr>
          <w:spacing w:val="-6"/>
        </w:rPr>
        <w:t xml:space="preserve"> </w:t>
      </w:r>
      <w:r>
        <w:t>sucompetencia.</w:t>
      </w:r>
    </w:p>
    <w:p w:rsidR="002339C8" w:rsidRDefault="002339C8">
      <w:pPr>
        <w:pStyle w:val="Textoindependiente"/>
        <w:spacing w:before="7"/>
        <w:ind w:left="0"/>
        <w:jc w:val="left"/>
        <w:rPr>
          <w:sz w:val="21"/>
        </w:rPr>
      </w:pPr>
    </w:p>
    <w:p w:rsidR="002339C8" w:rsidRDefault="009A7550">
      <w:pPr>
        <w:pStyle w:val="Textoindependiente"/>
        <w:spacing w:line="242" w:lineRule="auto"/>
        <w:ind w:right="118"/>
      </w:pPr>
      <w:r>
        <w:rPr>
          <w:b/>
        </w:rPr>
        <w:t>Artículo</w:t>
      </w:r>
      <w:r>
        <w:rPr>
          <w:b/>
          <w:spacing w:val="-16"/>
        </w:rPr>
        <w:t xml:space="preserve"> </w:t>
      </w:r>
      <w:r>
        <w:rPr>
          <w:b/>
        </w:rPr>
        <w:t>41</w:t>
      </w:r>
      <w:proofErr w:type="gramStart"/>
      <w:r>
        <w:rPr>
          <w:b/>
        </w:rPr>
        <w:t>.-</w:t>
      </w:r>
      <w:proofErr w:type="gramEnd"/>
      <w:r>
        <w:rPr>
          <w:b/>
          <w:spacing w:val="-15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autoridad</w:t>
      </w:r>
      <w:r>
        <w:rPr>
          <w:spacing w:val="-16"/>
        </w:rPr>
        <w:t xml:space="preserve"> </w:t>
      </w:r>
      <w:r>
        <w:t>municipal</w:t>
      </w:r>
      <w:r>
        <w:rPr>
          <w:spacing w:val="-17"/>
        </w:rPr>
        <w:t xml:space="preserve"> </w:t>
      </w:r>
      <w:r>
        <w:t>dentro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sus</w:t>
      </w:r>
      <w:r>
        <w:rPr>
          <w:spacing w:val="-20"/>
        </w:rPr>
        <w:t xml:space="preserve"> </w:t>
      </w:r>
      <w:r>
        <w:t>facultades</w:t>
      </w:r>
      <w:r>
        <w:rPr>
          <w:spacing w:val="-19"/>
        </w:rPr>
        <w:t xml:space="preserve"> </w:t>
      </w:r>
      <w:r>
        <w:t>instrumentará</w:t>
      </w:r>
      <w:r>
        <w:rPr>
          <w:spacing w:val="-18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necesario para darrespuesta y solución inmediata a los planteamientos. Si los planteamientos no son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sucompetencia,</w:t>
      </w:r>
      <w:r>
        <w:rPr>
          <w:spacing w:val="-12"/>
        </w:rPr>
        <w:t xml:space="preserve"> </w:t>
      </w:r>
      <w:r>
        <w:t>tomará</w:t>
      </w:r>
      <w:r>
        <w:rPr>
          <w:spacing w:val="-10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medidas</w:t>
      </w:r>
      <w:r>
        <w:rPr>
          <w:spacing w:val="-12"/>
        </w:rPr>
        <w:t xml:space="preserve"> </w:t>
      </w:r>
      <w:r>
        <w:t>tendientes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relacionar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vecinos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las autoridadescompetentes.</w:t>
      </w:r>
    </w:p>
    <w:p w:rsidR="002339C8" w:rsidRDefault="002339C8">
      <w:pPr>
        <w:pStyle w:val="Textoindependiente"/>
        <w:spacing w:before="4"/>
        <w:ind w:left="0"/>
        <w:jc w:val="left"/>
        <w:rPr>
          <w:sz w:val="21"/>
        </w:rPr>
      </w:pPr>
    </w:p>
    <w:p w:rsidR="002339C8" w:rsidRDefault="009A7550">
      <w:pPr>
        <w:pStyle w:val="Ttulo1"/>
      </w:pPr>
      <w:r>
        <w:t>CAPÍTULO OCTAVO</w:t>
      </w:r>
    </w:p>
    <w:p w:rsidR="002339C8" w:rsidRDefault="009A7550">
      <w:pPr>
        <w:spacing w:before="1"/>
        <w:ind w:left="1791" w:right="1810"/>
        <w:jc w:val="center"/>
        <w:rPr>
          <w:b/>
        </w:rPr>
      </w:pPr>
      <w:r>
        <w:rPr>
          <w:b/>
        </w:rPr>
        <w:t>DE LAS UNIDADES</w:t>
      </w:r>
      <w:r>
        <w:rPr>
          <w:b/>
        </w:rPr>
        <w:t xml:space="preserve"> DE QUEJAS Y DENUNCIAS</w:t>
      </w:r>
    </w:p>
    <w:p w:rsidR="002339C8" w:rsidRDefault="002339C8">
      <w:pPr>
        <w:pStyle w:val="Textoindependiente"/>
        <w:ind w:left="0"/>
        <w:jc w:val="left"/>
        <w:rPr>
          <w:b/>
        </w:rPr>
      </w:pPr>
    </w:p>
    <w:p w:rsidR="002339C8" w:rsidRDefault="009A7550">
      <w:pPr>
        <w:pStyle w:val="Textoindependiente"/>
        <w:ind w:right="116"/>
      </w:pPr>
      <w:r>
        <w:rPr>
          <w:b/>
        </w:rPr>
        <w:t xml:space="preserve">Artículo 42.- </w:t>
      </w:r>
      <w:r>
        <w:t>La Contraloría Municipal es la unidad facultada y encargada de recibirlas quejas ydenuncias de la ciudadanía por incumplimiento de las obligaciones de los servidores públicos que establece la Ley de Responsabilidades d</w:t>
      </w:r>
      <w:r>
        <w:t>e los Servidores Públicos del Estado de Puebla y ordenamientos aplicables.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pStyle w:val="Textoindependiente"/>
        <w:ind w:right="117"/>
      </w:pPr>
      <w:r>
        <w:rPr>
          <w:b/>
        </w:rPr>
        <w:t>Artículo</w:t>
      </w:r>
      <w:r>
        <w:rPr>
          <w:b/>
          <w:spacing w:val="-13"/>
        </w:rPr>
        <w:t xml:space="preserve"> </w:t>
      </w:r>
      <w:r>
        <w:rPr>
          <w:b/>
        </w:rPr>
        <w:t>43</w:t>
      </w:r>
      <w:proofErr w:type="gramStart"/>
      <w:r>
        <w:rPr>
          <w:b/>
        </w:rPr>
        <w:t>.-</w:t>
      </w:r>
      <w:proofErr w:type="gramEnd"/>
      <w:r>
        <w:rPr>
          <w:b/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caso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personas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integranlos</w:t>
      </w:r>
      <w:r>
        <w:rPr>
          <w:spacing w:val="-12"/>
        </w:rPr>
        <w:t xml:space="preserve"> </w:t>
      </w:r>
      <w:r>
        <w:t>Cuerpos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Seguridad</w:t>
      </w:r>
      <w:r>
        <w:rPr>
          <w:spacing w:val="-12"/>
        </w:rPr>
        <w:t xml:space="preserve"> </w:t>
      </w:r>
      <w:r>
        <w:t>Pública, la</w:t>
      </w:r>
      <w:r>
        <w:rPr>
          <w:spacing w:val="-9"/>
        </w:rPr>
        <w:t xml:space="preserve"> </w:t>
      </w:r>
      <w:r>
        <w:t>instancia</w:t>
      </w:r>
      <w:r>
        <w:rPr>
          <w:spacing w:val="-11"/>
        </w:rPr>
        <w:t xml:space="preserve"> </w:t>
      </w:r>
      <w:r>
        <w:t>facultada</w:t>
      </w:r>
      <w:r>
        <w:rPr>
          <w:spacing w:val="-1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conocer</w:t>
      </w:r>
      <w:r>
        <w:rPr>
          <w:spacing w:val="-10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faltas</w:t>
      </w:r>
      <w:r>
        <w:rPr>
          <w:spacing w:val="-8"/>
        </w:rPr>
        <w:t xml:space="preserve"> </w:t>
      </w:r>
      <w:r>
        <w:t>disciplinarias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deberes</w:t>
      </w:r>
      <w:r>
        <w:rPr>
          <w:spacing w:val="-8"/>
        </w:rPr>
        <w:t xml:space="preserve"> </w:t>
      </w:r>
      <w:r>
        <w:t>previstos en la Ley de Seguridad Pública del Estado de Puebla es el Consejo de Honor y</w:t>
      </w:r>
      <w:r>
        <w:rPr>
          <w:spacing w:val="-37"/>
        </w:rPr>
        <w:t xml:space="preserve"> </w:t>
      </w:r>
      <w:r>
        <w:t>Justicia Municipal.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pStyle w:val="Textoindependiente"/>
        <w:ind w:right="115"/>
      </w:pPr>
      <w:r>
        <w:rPr>
          <w:b/>
        </w:rPr>
        <w:t>Artículo</w:t>
      </w:r>
      <w:r>
        <w:rPr>
          <w:b/>
          <w:spacing w:val="-4"/>
        </w:rPr>
        <w:t xml:space="preserve"> </w:t>
      </w:r>
      <w:r>
        <w:rPr>
          <w:b/>
        </w:rPr>
        <w:t>44</w:t>
      </w:r>
      <w:proofErr w:type="gramStart"/>
      <w:r>
        <w:rPr>
          <w:b/>
        </w:rPr>
        <w:t>.-</w:t>
      </w:r>
      <w:proofErr w:type="gramEnd"/>
      <w:r>
        <w:rPr>
          <w:b/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habitantes</w:t>
      </w:r>
      <w:r>
        <w:rPr>
          <w:spacing w:val="-6"/>
        </w:rPr>
        <w:t xml:space="preserve"> </w:t>
      </w:r>
      <w:r>
        <w:t>podrán</w:t>
      </w:r>
      <w:r>
        <w:rPr>
          <w:spacing w:val="-6"/>
        </w:rPr>
        <w:t xml:space="preserve"> </w:t>
      </w:r>
      <w:r>
        <w:t>presentar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escrito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verbal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saben escribir quejas o denuncias relativas</w:t>
      </w:r>
      <w:r>
        <w:rPr>
          <w:spacing w:val="-6"/>
        </w:rPr>
        <w:t xml:space="preserve"> </w:t>
      </w:r>
      <w:r>
        <w:t>a:</w:t>
      </w:r>
    </w:p>
    <w:p w:rsidR="002339C8" w:rsidRDefault="009A7550">
      <w:pPr>
        <w:pStyle w:val="Textoindependiente"/>
        <w:ind w:right="115"/>
      </w:pPr>
      <w:proofErr w:type="gramStart"/>
      <w:r>
        <w:rPr>
          <w:b/>
        </w:rPr>
        <w:t>I.-</w:t>
      </w:r>
      <w:proofErr w:type="gramEnd"/>
      <w:r>
        <w:rPr>
          <w:b/>
        </w:rPr>
        <w:t xml:space="preserve"> </w:t>
      </w:r>
      <w:r>
        <w:t xml:space="preserve">La deficiencia </w:t>
      </w:r>
      <w:r>
        <w:t>en la prestación de servicios públicos a cargo de autoridades municipales,</w:t>
      </w:r>
      <w:r>
        <w:rPr>
          <w:spacing w:val="-6"/>
        </w:rPr>
        <w:t xml:space="preserve"> </w:t>
      </w:r>
      <w:r>
        <w:t>autoridades</w:t>
      </w:r>
      <w:r>
        <w:rPr>
          <w:spacing w:val="-9"/>
        </w:rPr>
        <w:t xml:space="preserve"> </w:t>
      </w:r>
      <w:r>
        <w:t>auxiliares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ayuntamiento</w:t>
      </w:r>
      <w:r>
        <w:rPr>
          <w:spacing w:val="-6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dependencias</w:t>
      </w:r>
      <w:r>
        <w:rPr>
          <w:spacing w:val="-10"/>
        </w:rPr>
        <w:t xml:space="preserve"> </w:t>
      </w:r>
      <w:r>
        <w:t>gubernamentales de laadministración pública</w:t>
      </w:r>
      <w:r>
        <w:rPr>
          <w:spacing w:val="-10"/>
        </w:rPr>
        <w:t xml:space="preserve"> </w:t>
      </w:r>
      <w:r>
        <w:t>municipal.</w:t>
      </w:r>
    </w:p>
    <w:p w:rsidR="002339C8" w:rsidRDefault="009A7550">
      <w:pPr>
        <w:pStyle w:val="Textoindependiente"/>
        <w:ind w:right="119"/>
      </w:pPr>
      <w:r>
        <w:rPr>
          <w:b/>
        </w:rPr>
        <w:t>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La irregularidad, negligencia o causas de responsabilidad administrativa en que incurranlos servidores públicos del ayuntamiento, dependencias gubernamentales de laadministración pública municipal.</w:t>
      </w:r>
    </w:p>
    <w:p w:rsidR="002339C8" w:rsidRDefault="009A7550">
      <w:pPr>
        <w:pStyle w:val="Textoindependiente"/>
        <w:spacing w:line="250" w:lineRule="exact"/>
      </w:pPr>
      <w:r>
        <w:rPr>
          <w:b/>
        </w:rPr>
        <w:t>III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Las faltas cometidas por los integrantes de los Cuer</w:t>
      </w:r>
      <w:r>
        <w:t>pos de Seguridad Pública</w:t>
      </w:r>
    </w:p>
    <w:p w:rsidR="002339C8" w:rsidRDefault="002339C8">
      <w:pPr>
        <w:pStyle w:val="Textoindependiente"/>
        <w:ind w:left="0"/>
        <w:jc w:val="left"/>
      </w:pPr>
    </w:p>
    <w:p w:rsidR="002339C8" w:rsidRDefault="009A7550">
      <w:pPr>
        <w:pStyle w:val="Textoindependiente"/>
        <w:ind w:right="115"/>
      </w:pPr>
      <w:r>
        <w:rPr>
          <w:b/>
        </w:rPr>
        <w:t>Artículo 45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Las quejas y denuncias que se presenten deberán contener el nombre, domicilio deldenunciante, el acto u omisión reclamada y el o los funcionarios responsables.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pStyle w:val="Textoindependiente"/>
        <w:ind w:right="119"/>
      </w:pPr>
      <w:r>
        <w:rPr>
          <w:b/>
        </w:rPr>
        <w:t>Artículo 46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La autoridad municipal a quien se le haya</w:t>
      </w:r>
      <w:r>
        <w:t xml:space="preserve"> dirigido la queja o denuncia informará</w:t>
      </w:r>
      <w:r>
        <w:rPr>
          <w:spacing w:val="-16"/>
        </w:rPr>
        <w:t xml:space="preserve"> </w:t>
      </w:r>
      <w:r>
        <w:t>porescrito</w:t>
      </w:r>
      <w:r>
        <w:rPr>
          <w:spacing w:val="-16"/>
        </w:rPr>
        <w:t xml:space="preserve"> </w:t>
      </w:r>
      <w:r>
        <w:t>al</w:t>
      </w:r>
      <w:r>
        <w:rPr>
          <w:spacing w:val="-19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interesados,</w:t>
      </w:r>
      <w:r>
        <w:rPr>
          <w:spacing w:val="-17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trámite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solución</w:t>
      </w:r>
      <w:r>
        <w:rPr>
          <w:spacing w:val="-16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quejas</w:t>
      </w:r>
      <w:r>
        <w:rPr>
          <w:spacing w:val="-16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denuncias presentadas.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pStyle w:val="Textoindependiente"/>
        <w:spacing w:line="244" w:lineRule="auto"/>
        <w:ind w:right="117"/>
      </w:pPr>
      <w:r>
        <w:rPr>
          <w:b/>
        </w:rPr>
        <w:t>Artículo 47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Si el asunto planteado no es competencia del Ayuntamiento el quejoso o denuncianteserá informado del trámi</w:t>
      </w:r>
      <w:r>
        <w:t>te a realizar.</w:t>
      </w:r>
    </w:p>
    <w:p w:rsidR="002339C8" w:rsidRDefault="002339C8">
      <w:pPr>
        <w:pStyle w:val="Textoindependiente"/>
        <w:spacing w:before="4"/>
        <w:ind w:left="0"/>
        <w:jc w:val="left"/>
        <w:rPr>
          <w:sz w:val="21"/>
        </w:rPr>
      </w:pPr>
    </w:p>
    <w:p w:rsidR="002339C8" w:rsidRDefault="009A7550">
      <w:pPr>
        <w:pStyle w:val="Textoindependiente"/>
      </w:pPr>
      <w:r>
        <w:t>En todos los casos la autoridad deberá fundar y motivar la resolución.</w:t>
      </w:r>
    </w:p>
    <w:p w:rsidR="002339C8" w:rsidRDefault="002339C8">
      <w:pPr>
        <w:pStyle w:val="Textoindependiente"/>
        <w:ind w:left="0"/>
        <w:jc w:val="left"/>
      </w:pPr>
    </w:p>
    <w:p w:rsidR="002339C8" w:rsidRDefault="002339C8">
      <w:pPr>
        <w:pStyle w:val="Textoindependiente"/>
        <w:ind w:left="0"/>
        <w:jc w:val="left"/>
      </w:pPr>
    </w:p>
    <w:p w:rsidR="002339C8" w:rsidRDefault="002339C8">
      <w:pPr>
        <w:pStyle w:val="Textoindependiente"/>
        <w:ind w:left="0"/>
        <w:jc w:val="left"/>
      </w:pPr>
    </w:p>
    <w:p w:rsidR="002339C8" w:rsidRDefault="002339C8">
      <w:pPr>
        <w:pStyle w:val="Textoindependiente"/>
        <w:ind w:left="0"/>
        <w:jc w:val="left"/>
      </w:pPr>
    </w:p>
    <w:p w:rsidR="002339C8" w:rsidRDefault="002339C8">
      <w:pPr>
        <w:pStyle w:val="Textoindependiente"/>
        <w:ind w:left="0"/>
        <w:jc w:val="left"/>
      </w:pPr>
    </w:p>
    <w:p w:rsidR="002339C8" w:rsidRDefault="002339C8">
      <w:pPr>
        <w:pStyle w:val="Textoindependiente"/>
        <w:spacing w:before="10"/>
        <w:ind w:left="0"/>
        <w:jc w:val="left"/>
        <w:rPr>
          <w:sz w:val="21"/>
        </w:rPr>
      </w:pPr>
    </w:p>
    <w:p w:rsidR="002339C8" w:rsidRDefault="009A7550">
      <w:pPr>
        <w:pStyle w:val="Ttulo1"/>
        <w:ind w:left="2946" w:right="2952" w:firstLine="338"/>
        <w:jc w:val="left"/>
      </w:pPr>
      <w:proofErr w:type="gramStart"/>
      <w:r>
        <w:t>CAPÍTULO  NOVENO</w:t>
      </w:r>
      <w:proofErr w:type="gramEnd"/>
      <w:r>
        <w:t xml:space="preserve"> DE LA DIFUSIÓN PÚBLICA</w:t>
      </w:r>
    </w:p>
    <w:p w:rsidR="002339C8" w:rsidRDefault="002339C8">
      <w:pPr>
        <w:sectPr w:rsidR="002339C8">
          <w:pgSz w:w="11910" w:h="16840"/>
          <w:pgMar w:top="1580" w:right="1580" w:bottom="280" w:left="1600" w:header="720" w:footer="720" w:gutter="0"/>
          <w:cols w:space="720"/>
        </w:sectPr>
      </w:pPr>
    </w:p>
    <w:p w:rsidR="002339C8" w:rsidRDefault="009A7550">
      <w:pPr>
        <w:pStyle w:val="Textoindependiente"/>
        <w:spacing w:before="53" w:line="242" w:lineRule="auto"/>
        <w:ind w:right="118"/>
      </w:pPr>
      <w:r>
        <w:rPr>
          <w:b/>
        </w:rPr>
        <w:lastRenderedPageBreak/>
        <w:t xml:space="preserve">Artículo 48.- </w:t>
      </w:r>
      <w:r>
        <w:t>El Ayuntamiento mediante el órgano informativo municipal o por otros medios a sualcance, dará a conocer a la ciudadanía las actividades administrativas de carácter general, larealización de obras públicas y la prestación de servicios públicos.</w:t>
      </w:r>
    </w:p>
    <w:p w:rsidR="002339C8" w:rsidRDefault="002339C8">
      <w:pPr>
        <w:pStyle w:val="Textoindependiente"/>
        <w:spacing w:before="7"/>
        <w:ind w:left="0"/>
        <w:jc w:val="left"/>
        <w:rPr>
          <w:sz w:val="21"/>
        </w:rPr>
      </w:pPr>
    </w:p>
    <w:p w:rsidR="002339C8" w:rsidRDefault="009A7550">
      <w:pPr>
        <w:pStyle w:val="Textoindependiente"/>
        <w:ind w:right="118"/>
      </w:pPr>
      <w:r>
        <w:rPr>
          <w:b/>
        </w:rPr>
        <w:t>Artículo 49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El Ayuntamiento informará con la anticipación debida a los vecinos, de la realizaciónde</w:t>
      </w:r>
      <w:r>
        <w:rPr>
          <w:spacing w:val="-9"/>
        </w:rPr>
        <w:t xml:space="preserve"> </w:t>
      </w:r>
      <w:r>
        <w:t>actos,</w:t>
      </w:r>
      <w:r>
        <w:rPr>
          <w:spacing w:val="-7"/>
        </w:rPr>
        <w:t xml:space="preserve"> </w:t>
      </w:r>
      <w:r>
        <w:t>obras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públicos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zona</w:t>
      </w:r>
      <w:r>
        <w:rPr>
          <w:spacing w:val="-9"/>
        </w:rPr>
        <w:t xml:space="preserve"> </w:t>
      </w:r>
      <w:r>
        <w:t>determinada,</w:t>
      </w:r>
      <w:r>
        <w:rPr>
          <w:spacing w:val="-1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impliquen una</w:t>
      </w:r>
      <w:r>
        <w:rPr>
          <w:spacing w:val="-11"/>
        </w:rPr>
        <w:t xml:space="preserve"> </w:t>
      </w:r>
      <w:r>
        <w:t>afectación</w:t>
      </w:r>
      <w:r>
        <w:rPr>
          <w:spacing w:val="-11"/>
        </w:rPr>
        <w:t xml:space="preserve"> </w:t>
      </w:r>
      <w:r>
        <w:t>aldesarrollo</w:t>
      </w:r>
      <w:r>
        <w:rPr>
          <w:spacing w:val="-11"/>
        </w:rPr>
        <w:t xml:space="preserve"> </w:t>
      </w:r>
      <w:r>
        <w:t>normal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actividades</w:t>
      </w:r>
      <w:r>
        <w:rPr>
          <w:spacing w:val="-11"/>
        </w:rPr>
        <w:t xml:space="preserve"> </w:t>
      </w:r>
      <w:r>
        <w:t>mediante</w:t>
      </w:r>
      <w:r>
        <w:rPr>
          <w:spacing w:val="-14"/>
        </w:rPr>
        <w:t xml:space="preserve"> </w:t>
      </w:r>
      <w:r>
        <w:t>avisos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señalamientos.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pStyle w:val="Textoindependiente"/>
        <w:ind w:right="120"/>
      </w:pPr>
      <w:r>
        <w:rPr>
          <w:b/>
        </w:rPr>
        <w:t>Artículo 50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Las dudas, observaciones y comentarios que los vecinos formulen por escrito sobrela información que les sea de interés, serán siempre contestados de la misma manera por laautoridad correspondiente.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pStyle w:val="Ttulo1"/>
        <w:ind w:left="3246" w:right="3264" w:hanging="2"/>
      </w:pPr>
      <w:r>
        <w:t>TÍTULO TERCERO CAPÍTULO PRIMERO</w:t>
      </w:r>
    </w:p>
    <w:p w:rsidR="002339C8" w:rsidRDefault="009A7550">
      <w:pPr>
        <w:ind w:left="1791" w:right="1811"/>
        <w:jc w:val="center"/>
        <w:rPr>
          <w:b/>
        </w:rPr>
      </w:pPr>
      <w:r>
        <w:rPr>
          <w:b/>
        </w:rPr>
        <w:t xml:space="preserve">MECANISMOS </w:t>
      </w:r>
      <w:r>
        <w:rPr>
          <w:b/>
        </w:rPr>
        <w:t>DE LOS CONSEJOS DE PARTICIPACIÓN CIUDADANA</w:t>
      </w:r>
    </w:p>
    <w:p w:rsidR="002339C8" w:rsidRDefault="002339C8">
      <w:pPr>
        <w:pStyle w:val="Textoindependiente"/>
        <w:spacing w:before="10"/>
        <w:ind w:left="0"/>
        <w:jc w:val="left"/>
        <w:rPr>
          <w:b/>
          <w:sz w:val="21"/>
        </w:rPr>
      </w:pPr>
    </w:p>
    <w:p w:rsidR="002339C8" w:rsidRDefault="009A7550">
      <w:pPr>
        <w:pStyle w:val="Textoindependiente"/>
        <w:spacing w:line="244" w:lineRule="auto"/>
        <w:ind w:right="87"/>
        <w:jc w:val="left"/>
      </w:pPr>
      <w:r>
        <w:rPr>
          <w:b/>
        </w:rPr>
        <w:t>Artículo 51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Serán partícipes de las prerrogativas consagradas en el presente Reglamento:</w:t>
      </w:r>
    </w:p>
    <w:p w:rsidR="002339C8" w:rsidRDefault="009A7550">
      <w:pPr>
        <w:pStyle w:val="Textoindependiente"/>
        <w:spacing w:line="242" w:lineRule="auto"/>
        <w:ind w:right="116"/>
      </w:pPr>
      <w:proofErr w:type="gramStart"/>
      <w:r>
        <w:rPr>
          <w:b/>
        </w:rPr>
        <w:t>I.-</w:t>
      </w:r>
      <w:proofErr w:type="gramEnd"/>
      <w:r>
        <w:rPr>
          <w:b/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habitantes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municipio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ciudadanos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encuentren</w:t>
      </w:r>
      <w:r>
        <w:rPr>
          <w:spacing w:val="-11"/>
        </w:rPr>
        <w:t xml:space="preserve"> </w:t>
      </w:r>
      <w:r>
        <w:t>avecindados</w:t>
      </w:r>
      <w:r>
        <w:rPr>
          <w:spacing w:val="-9"/>
        </w:rPr>
        <w:t xml:space="preserve"> </w:t>
      </w:r>
      <w:r>
        <w:t>dentro delterritorio municipal, o se encu</w:t>
      </w:r>
      <w:r>
        <w:t>entren temporal o transitoriamente dentro de su territorio.</w:t>
      </w:r>
    </w:p>
    <w:p w:rsidR="002339C8" w:rsidRDefault="009A7550">
      <w:pPr>
        <w:pStyle w:val="Textoindependiente"/>
        <w:spacing w:line="247" w:lineRule="exact"/>
      </w:pPr>
      <w:r>
        <w:rPr>
          <w:b/>
        </w:rPr>
        <w:t>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Los Consejos de Participación Ciudadana.</w:t>
      </w:r>
    </w:p>
    <w:p w:rsidR="002339C8" w:rsidRDefault="009A7550">
      <w:pPr>
        <w:pStyle w:val="Textoindependiente"/>
        <w:spacing w:before="1" w:line="252" w:lineRule="exact"/>
      </w:pPr>
      <w:r>
        <w:rPr>
          <w:b/>
        </w:rPr>
        <w:t>III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Comités Comunitarios y de Obra.</w:t>
      </w:r>
    </w:p>
    <w:p w:rsidR="002339C8" w:rsidRDefault="009A7550">
      <w:pPr>
        <w:pStyle w:val="Textoindependiente"/>
        <w:spacing w:line="252" w:lineRule="exact"/>
      </w:pPr>
      <w:r>
        <w:rPr>
          <w:b/>
        </w:rPr>
        <w:t>IV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Consejos Consultivos.</w:t>
      </w:r>
    </w:p>
    <w:p w:rsidR="002339C8" w:rsidRDefault="009A7550">
      <w:pPr>
        <w:pStyle w:val="Textoindependiente"/>
        <w:spacing w:before="1" w:line="252" w:lineRule="exact"/>
      </w:pPr>
      <w:proofErr w:type="gramStart"/>
      <w:r>
        <w:rPr>
          <w:b/>
        </w:rPr>
        <w:t>V.-</w:t>
      </w:r>
      <w:proofErr w:type="gramEnd"/>
      <w:r>
        <w:rPr>
          <w:b/>
        </w:rPr>
        <w:t xml:space="preserve"> </w:t>
      </w:r>
      <w:r>
        <w:t>Las Organizaciones Sociales.</w:t>
      </w:r>
    </w:p>
    <w:p w:rsidR="002339C8" w:rsidRDefault="009A7550">
      <w:pPr>
        <w:pStyle w:val="Textoindependiente"/>
        <w:spacing w:line="252" w:lineRule="exact"/>
      </w:pPr>
      <w:r>
        <w:rPr>
          <w:b/>
        </w:rPr>
        <w:t>VI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Las Asociaciones Civiles.</w:t>
      </w:r>
    </w:p>
    <w:p w:rsidR="002339C8" w:rsidRDefault="009A7550">
      <w:pPr>
        <w:spacing w:line="252" w:lineRule="exact"/>
        <w:ind w:left="102"/>
        <w:jc w:val="both"/>
      </w:pPr>
      <w:r>
        <w:rPr>
          <w:b/>
        </w:rPr>
        <w:t>VII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Autoridades Auxiliares.</w:t>
      </w:r>
    </w:p>
    <w:p w:rsidR="002339C8" w:rsidRDefault="009A7550">
      <w:pPr>
        <w:pStyle w:val="Textoindependiente"/>
        <w:spacing w:before="1"/>
      </w:pPr>
      <w:r>
        <w:rPr>
          <w:b/>
        </w:rPr>
        <w:t>VIII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Las demás organizaciones reconocidas por la Ley.</w:t>
      </w:r>
    </w:p>
    <w:p w:rsidR="002339C8" w:rsidRDefault="002339C8">
      <w:pPr>
        <w:pStyle w:val="Textoindependiente"/>
        <w:ind w:left="0"/>
        <w:jc w:val="left"/>
      </w:pPr>
    </w:p>
    <w:p w:rsidR="002339C8" w:rsidRDefault="009A7550">
      <w:pPr>
        <w:pStyle w:val="Textoindependiente"/>
        <w:ind w:right="87"/>
        <w:jc w:val="left"/>
      </w:pPr>
      <w:r>
        <w:rPr>
          <w:b/>
        </w:rPr>
        <w:t>Artículo</w:t>
      </w:r>
      <w:r>
        <w:rPr>
          <w:b/>
          <w:spacing w:val="-11"/>
        </w:rPr>
        <w:t xml:space="preserve"> </w:t>
      </w:r>
      <w:r>
        <w:rPr>
          <w:b/>
        </w:rPr>
        <w:t>52</w:t>
      </w:r>
      <w:proofErr w:type="gramStart"/>
      <w:r>
        <w:rPr>
          <w:b/>
        </w:rPr>
        <w:t>.-</w:t>
      </w:r>
      <w:proofErr w:type="gramEnd"/>
      <w:r>
        <w:rPr>
          <w:b/>
          <w:spacing w:val="-15"/>
        </w:rPr>
        <w:t xml:space="preserve"> </w:t>
      </w:r>
      <w:r>
        <w:t>Todos</w:t>
      </w:r>
      <w:r>
        <w:rPr>
          <w:spacing w:val="-14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vecinos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municipio</w:t>
      </w:r>
      <w:r>
        <w:rPr>
          <w:spacing w:val="-11"/>
        </w:rPr>
        <w:t xml:space="preserve"> </w:t>
      </w:r>
      <w:r>
        <w:t>tienen</w:t>
      </w:r>
      <w:r>
        <w:rPr>
          <w:spacing w:val="-11"/>
        </w:rPr>
        <w:t xml:space="preserve"> </w:t>
      </w:r>
      <w:r>
        <w:t>derecho</w:t>
      </w:r>
      <w:r>
        <w:rPr>
          <w:spacing w:val="-14"/>
        </w:rPr>
        <w:t xml:space="preserve"> </w:t>
      </w:r>
      <w:r>
        <w:t>aparticipar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consejos de participación</w:t>
      </w:r>
      <w:r>
        <w:rPr>
          <w:spacing w:val="-7"/>
        </w:rPr>
        <w:t xml:space="preserve"> </w:t>
      </w:r>
      <w:r>
        <w:t>ciudadana.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pStyle w:val="Textoindependiente"/>
        <w:ind w:right="118"/>
      </w:pPr>
      <w:r>
        <w:rPr>
          <w:b/>
        </w:rPr>
        <w:t>Artículo 53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Los Consejos de Participación Ciudadana son</w:t>
      </w:r>
      <w:r>
        <w:t xml:space="preserve"> órganos de</w:t>
      </w:r>
      <w:r>
        <w:rPr>
          <w:spacing w:val="-27"/>
        </w:rPr>
        <w:t xml:space="preserve"> </w:t>
      </w:r>
      <w:r>
        <w:t>representación ciudadana y tienen como objetivo primordial atender los intereses de lacomunidad, y demás agrupaciones a que se refiere el artículo 51 de este</w:t>
      </w:r>
      <w:r>
        <w:rPr>
          <w:spacing w:val="-17"/>
        </w:rPr>
        <w:t xml:space="preserve"> </w:t>
      </w:r>
      <w:r>
        <w:t>Reglamento.</w:t>
      </w:r>
    </w:p>
    <w:p w:rsidR="002339C8" w:rsidRDefault="002339C8">
      <w:pPr>
        <w:pStyle w:val="Textoindependiente"/>
        <w:spacing w:before="8"/>
        <w:ind w:left="0"/>
        <w:jc w:val="left"/>
        <w:rPr>
          <w:sz w:val="19"/>
        </w:rPr>
      </w:pPr>
    </w:p>
    <w:p w:rsidR="002339C8" w:rsidRDefault="009A7550">
      <w:pPr>
        <w:pStyle w:val="Textoindependiente"/>
        <w:spacing w:line="252" w:lineRule="exact"/>
      </w:pPr>
      <w:r>
        <w:rPr>
          <w:b/>
        </w:rPr>
        <w:t>Artículo 54.-</w:t>
      </w:r>
      <w:r>
        <w:t>Los Consejos de Participación Ciudadana tienen las siguiente</w:t>
      </w:r>
      <w:r>
        <w:t>s finalidades:</w:t>
      </w:r>
    </w:p>
    <w:p w:rsidR="002339C8" w:rsidRDefault="009A7550">
      <w:pPr>
        <w:pStyle w:val="Prrafodelista"/>
        <w:numPr>
          <w:ilvl w:val="0"/>
          <w:numId w:val="1"/>
        </w:numPr>
        <w:tabs>
          <w:tab w:val="left" w:pos="314"/>
        </w:tabs>
        <w:spacing w:line="244" w:lineRule="auto"/>
        <w:ind w:right="116" w:firstLine="0"/>
      </w:pPr>
      <w:r>
        <w:t>Ser el enlace entre la ciudadanía y el H. Ayuntamiento en la gestión, promoción y ejecución de los planes y programas</w:t>
      </w:r>
      <w:r>
        <w:rPr>
          <w:spacing w:val="-11"/>
        </w:rPr>
        <w:t xml:space="preserve"> </w:t>
      </w:r>
      <w:r>
        <w:t>municipales;</w:t>
      </w:r>
    </w:p>
    <w:p w:rsidR="002339C8" w:rsidRDefault="009A7550">
      <w:pPr>
        <w:pStyle w:val="Prrafodelista"/>
        <w:numPr>
          <w:ilvl w:val="0"/>
          <w:numId w:val="1"/>
        </w:numPr>
        <w:tabs>
          <w:tab w:val="left" w:pos="383"/>
        </w:tabs>
        <w:spacing w:line="244" w:lineRule="auto"/>
        <w:ind w:right="115" w:firstLine="0"/>
      </w:pPr>
      <w:r>
        <w:t>Promover la participación ciudadana en la realización de los planes y programas municipales, así como coadyuva</w:t>
      </w:r>
      <w:r>
        <w:t>r para el eficaz cumplimiento de los mismos;</w:t>
      </w:r>
      <w:r>
        <w:rPr>
          <w:spacing w:val="-18"/>
        </w:rPr>
        <w:t xml:space="preserve"> </w:t>
      </w:r>
      <w:r>
        <w:t>y</w:t>
      </w:r>
    </w:p>
    <w:p w:rsidR="002339C8" w:rsidRDefault="009A7550">
      <w:pPr>
        <w:pStyle w:val="Prrafodelista"/>
        <w:numPr>
          <w:ilvl w:val="0"/>
          <w:numId w:val="1"/>
        </w:numPr>
        <w:tabs>
          <w:tab w:val="left" w:pos="410"/>
        </w:tabs>
        <w:spacing w:line="245" w:lineRule="exact"/>
        <w:ind w:left="409" w:hanging="307"/>
        <w:jc w:val="both"/>
      </w:pPr>
      <w:r>
        <w:t>Fortalecer los lazos de solidaridad vecinal y el espíritu cívico</w:t>
      </w:r>
      <w:r>
        <w:rPr>
          <w:spacing w:val="-20"/>
        </w:rPr>
        <w:t xml:space="preserve"> </w:t>
      </w:r>
      <w:r>
        <w:t>social</w:t>
      </w:r>
    </w:p>
    <w:p w:rsidR="002339C8" w:rsidRDefault="002339C8">
      <w:pPr>
        <w:pStyle w:val="Textoindependiente"/>
        <w:ind w:left="0"/>
        <w:jc w:val="left"/>
      </w:pPr>
    </w:p>
    <w:p w:rsidR="002339C8" w:rsidRDefault="009A7550">
      <w:pPr>
        <w:pStyle w:val="Textoindependiente"/>
        <w:ind w:right="231"/>
        <w:jc w:val="left"/>
      </w:pPr>
      <w:r>
        <w:rPr>
          <w:b/>
        </w:rPr>
        <w:t>Artículo 55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Los Consejos de Participación Ciudadana serán, de manera enunciativa y no limitativa, los siguientes:</w:t>
      </w:r>
    </w:p>
    <w:p w:rsidR="002339C8" w:rsidRDefault="009A7550">
      <w:pPr>
        <w:pStyle w:val="Textoindependiente"/>
        <w:spacing w:before="2" w:line="252" w:lineRule="exact"/>
      </w:pPr>
      <w:proofErr w:type="gramStart"/>
      <w:r>
        <w:t>I.-</w:t>
      </w:r>
      <w:proofErr w:type="gramEnd"/>
      <w:r>
        <w:t xml:space="preserve"> Salud:</w:t>
      </w:r>
    </w:p>
    <w:p w:rsidR="002339C8" w:rsidRDefault="009A7550">
      <w:pPr>
        <w:pStyle w:val="Textoindependiente"/>
        <w:ind w:right="7201"/>
        <w:jc w:val="left"/>
      </w:pPr>
      <w:r>
        <w:t>II</w:t>
      </w:r>
      <w:proofErr w:type="gramStart"/>
      <w:r>
        <w:t>.-</w:t>
      </w:r>
      <w:proofErr w:type="gramEnd"/>
      <w:r>
        <w:t xml:space="preserve"> Educación; III.- Turismo; IV.- Ecología;</w:t>
      </w:r>
    </w:p>
    <w:p w:rsidR="002339C8" w:rsidRDefault="009A7550">
      <w:pPr>
        <w:pStyle w:val="Textoindependiente"/>
        <w:ind w:right="5881"/>
        <w:jc w:val="left"/>
      </w:pPr>
      <w:proofErr w:type="gramStart"/>
      <w:r>
        <w:t>V.-</w:t>
      </w:r>
      <w:proofErr w:type="gramEnd"/>
      <w:r>
        <w:t xml:space="preserve"> Agricultura y Ganadería; VI.- Desarrollo Indígena;</w:t>
      </w:r>
    </w:p>
    <w:p w:rsidR="002339C8" w:rsidRDefault="009A7550">
      <w:pPr>
        <w:pStyle w:val="Textoindependiente"/>
        <w:ind w:right="5673"/>
        <w:jc w:val="left"/>
      </w:pPr>
      <w:r>
        <w:t>VII</w:t>
      </w:r>
      <w:proofErr w:type="gramStart"/>
      <w:r>
        <w:t>.-</w:t>
      </w:r>
      <w:proofErr w:type="gramEnd"/>
      <w:r>
        <w:t xml:space="preserve"> Impulso a las Artesanías; VIII.- Fomento al Empleo;</w:t>
      </w:r>
    </w:p>
    <w:p w:rsidR="002339C8" w:rsidRDefault="009A7550">
      <w:pPr>
        <w:pStyle w:val="Textoindependiente"/>
        <w:spacing w:before="1"/>
      </w:pPr>
      <w:r>
        <w:t>IX</w:t>
      </w:r>
      <w:proofErr w:type="gramStart"/>
      <w:r>
        <w:t>.-</w:t>
      </w:r>
      <w:proofErr w:type="gramEnd"/>
      <w:r>
        <w:t xml:space="preserve"> Materia de personas con discapacidad;</w:t>
      </w:r>
    </w:p>
    <w:p w:rsidR="002339C8" w:rsidRDefault="002339C8">
      <w:pPr>
        <w:sectPr w:rsidR="002339C8">
          <w:pgSz w:w="11910" w:h="16840"/>
          <w:pgMar w:top="1340" w:right="1580" w:bottom="280" w:left="1600" w:header="720" w:footer="720" w:gutter="0"/>
          <w:cols w:space="720"/>
        </w:sectPr>
      </w:pPr>
    </w:p>
    <w:p w:rsidR="002339C8" w:rsidRDefault="009A7550">
      <w:pPr>
        <w:pStyle w:val="Textoindependiente"/>
        <w:spacing w:before="55"/>
        <w:ind w:right="6357"/>
        <w:jc w:val="left"/>
      </w:pPr>
      <w:proofErr w:type="gramStart"/>
      <w:r>
        <w:lastRenderedPageBreak/>
        <w:t>X.-</w:t>
      </w:r>
      <w:proofErr w:type="gramEnd"/>
      <w:r>
        <w:t xml:space="preserve"> Protección Civil; y XI.- Seguridad P</w:t>
      </w:r>
      <w:r>
        <w:t>ública.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pStyle w:val="Textoindependiente"/>
        <w:ind w:right="118"/>
      </w:pPr>
      <w:r>
        <w:rPr>
          <w:b/>
        </w:rPr>
        <w:t>Artículo 56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Cuando el Ayuntamiento lo estime necesario y/o a petición de los ciudadanos podrá acordar la conformación de Consejos de Participación Ciudadana</w:t>
      </w:r>
      <w:r>
        <w:rPr>
          <w:spacing w:val="-27"/>
        </w:rPr>
        <w:t xml:space="preserve"> </w:t>
      </w:r>
      <w:r>
        <w:t>en otras áreas o materias, adicionales a las señaladas en el artículo</w:t>
      </w:r>
      <w:r>
        <w:rPr>
          <w:spacing w:val="-19"/>
        </w:rPr>
        <w:t xml:space="preserve"> </w:t>
      </w:r>
      <w:r>
        <w:t>anterior.</w:t>
      </w:r>
    </w:p>
    <w:p w:rsidR="002339C8" w:rsidRDefault="002339C8">
      <w:pPr>
        <w:pStyle w:val="Textoindependiente"/>
        <w:ind w:left="0"/>
        <w:jc w:val="left"/>
      </w:pPr>
    </w:p>
    <w:p w:rsidR="002339C8" w:rsidRDefault="009A7550">
      <w:pPr>
        <w:pStyle w:val="Textoindependiente"/>
        <w:ind w:right="118"/>
      </w:pPr>
      <w:r>
        <w:t>En el caso de solicitud la autoridad municipal dará a conocer a los peticionarios su resolución enun plazo de treinta días hábiles.</w:t>
      </w:r>
    </w:p>
    <w:p w:rsidR="002339C8" w:rsidRDefault="002339C8">
      <w:pPr>
        <w:pStyle w:val="Textoindependiente"/>
        <w:spacing w:before="7"/>
        <w:ind w:left="0"/>
        <w:jc w:val="left"/>
        <w:rPr>
          <w:sz w:val="21"/>
        </w:rPr>
      </w:pPr>
    </w:p>
    <w:p w:rsidR="002339C8" w:rsidRDefault="009A7550">
      <w:pPr>
        <w:pStyle w:val="Textoindependiente"/>
        <w:spacing w:line="242" w:lineRule="auto"/>
        <w:ind w:right="116"/>
      </w:pPr>
      <w:r>
        <w:rPr>
          <w:b/>
        </w:rPr>
        <w:t xml:space="preserve">Artículo 57.- </w:t>
      </w:r>
      <w:r>
        <w:t>Los Consejos de Participación Ciudadana serán electos, en la primera sesión de Cabildo del mes de marzo del primer año de gobierno del Ayuntamiento ydurarán en el cargo tres años.</w:t>
      </w:r>
    </w:p>
    <w:p w:rsidR="002339C8" w:rsidRDefault="002339C8">
      <w:pPr>
        <w:pStyle w:val="Textoindependiente"/>
        <w:spacing w:before="7"/>
        <w:ind w:left="0"/>
        <w:jc w:val="left"/>
        <w:rPr>
          <w:sz w:val="21"/>
        </w:rPr>
      </w:pPr>
    </w:p>
    <w:p w:rsidR="002339C8" w:rsidRDefault="009A7550">
      <w:pPr>
        <w:pStyle w:val="Textoindependiente"/>
        <w:spacing w:line="242" w:lineRule="auto"/>
        <w:ind w:right="116"/>
      </w:pPr>
      <w:r>
        <w:rPr>
          <w:b/>
        </w:rPr>
        <w:t>Artículo 58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El Ayuntamiento publicará cuando menos con treinta días de an</w:t>
      </w:r>
      <w:r>
        <w:t>ticipación la convocatoriaen la que especificará la fecha y condiciones de la realización de las elecciones de los Consejos deParticipación Ciudadana.</w:t>
      </w:r>
    </w:p>
    <w:p w:rsidR="002339C8" w:rsidRDefault="002339C8">
      <w:pPr>
        <w:pStyle w:val="Textoindependiente"/>
        <w:spacing w:before="7"/>
        <w:ind w:left="0"/>
        <w:jc w:val="left"/>
        <w:rPr>
          <w:sz w:val="21"/>
        </w:rPr>
      </w:pPr>
    </w:p>
    <w:p w:rsidR="002339C8" w:rsidRDefault="009A7550">
      <w:pPr>
        <w:pStyle w:val="Textoindependiente"/>
        <w:ind w:right="117"/>
      </w:pPr>
      <w:r>
        <w:rPr>
          <w:b/>
        </w:rPr>
        <w:t>Artículo 59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El Ayuntamiento expedirá los nombramientos debidamente firmados por el PresidenteMunicipal</w:t>
      </w:r>
      <w:r>
        <w:t xml:space="preserve"> y el Secretario del Ayuntamiento, que acrediten la personalidad de cada uno de losintegrantes del Consejo de Participación Ciudadana. Asimismo, informará a los funcionarios ydependencias municipales de dicha designación, con el objeto de que les proporcio</w:t>
      </w:r>
      <w:r>
        <w:t>nen la ayuda yconsideraciones necesarias para el mejor cumplimiento de su encargo.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pStyle w:val="Textoindependiente"/>
        <w:ind w:right="116"/>
      </w:pPr>
      <w:r>
        <w:rPr>
          <w:b/>
        </w:rPr>
        <w:t>Artículo</w:t>
      </w:r>
      <w:r>
        <w:rPr>
          <w:b/>
          <w:spacing w:val="-5"/>
        </w:rPr>
        <w:t xml:space="preserve"> </w:t>
      </w:r>
      <w:r>
        <w:rPr>
          <w:b/>
        </w:rPr>
        <w:t>60</w:t>
      </w:r>
      <w:proofErr w:type="gramStart"/>
      <w:r>
        <w:rPr>
          <w:b/>
        </w:rPr>
        <w:t>.-</w:t>
      </w:r>
      <w:proofErr w:type="gramEnd"/>
      <w:r>
        <w:rPr>
          <w:b/>
          <w:spacing w:val="-4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Consejos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Participación</w:t>
      </w:r>
      <w:r>
        <w:rPr>
          <w:spacing w:val="-6"/>
        </w:rPr>
        <w:t xml:space="preserve"> </w:t>
      </w:r>
      <w:r>
        <w:t>Ciudadana</w:t>
      </w:r>
      <w:r>
        <w:rPr>
          <w:spacing w:val="-6"/>
        </w:rPr>
        <w:t xml:space="preserve"> </w:t>
      </w:r>
      <w:r>
        <w:t>electos</w:t>
      </w:r>
      <w:r>
        <w:rPr>
          <w:spacing w:val="-5"/>
        </w:rPr>
        <w:t xml:space="preserve"> </w:t>
      </w:r>
      <w:r>
        <w:t>entrarán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funciones</w:t>
      </w:r>
      <w:r>
        <w:rPr>
          <w:spacing w:val="-8"/>
        </w:rPr>
        <w:t xml:space="preserve"> </w:t>
      </w:r>
      <w:r>
        <w:t xml:space="preserve">a partir deque rindan la protesta de ley. Los cargos serán honoríficos y en ningún caso </w:t>
      </w:r>
      <w:r>
        <w:t>podrán</w:t>
      </w:r>
      <w:r>
        <w:rPr>
          <w:spacing w:val="-4"/>
        </w:rPr>
        <w:t xml:space="preserve"> </w:t>
      </w:r>
      <w:r>
        <w:t>serremunerados.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pStyle w:val="Textoindependiente"/>
        <w:ind w:right="118"/>
      </w:pPr>
      <w:r>
        <w:rPr>
          <w:b/>
        </w:rPr>
        <w:t>Artículo</w:t>
      </w:r>
      <w:r>
        <w:rPr>
          <w:b/>
          <w:spacing w:val="-11"/>
        </w:rPr>
        <w:t xml:space="preserve"> </w:t>
      </w:r>
      <w:r>
        <w:rPr>
          <w:b/>
        </w:rPr>
        <w:t>61</w:t>
      </w:r>
      <w:proofErr w:type="gramStart"/>
      <w:r>
        <w:rPr>
          <w:b/>
        </w:rPr>
        <w:t>.-</w:t>
      </w:r>
      <w:proofErr w:type="gramEnd"/>
      <w:r>
        <w:rPr>
          <w:b/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Ayuntamiento</w:t>
      </w:r>
      <w:r>
        <w:rPr>
          <w:spacing w:val="-11"/>
        </w:rPr>
        <w:t xml:space="preserve"> </w:t>
      </w:r>
      <w:r>
        <w:t>podrá</w:t>
      </w:r>
      <w:r>
        <w:rPr>
          <w:spacing w:val="-13"/>
        </w:rPr>
        <w:t xml:space="preserve"> </w:t>
      </w:r>
      <w:r>
        <w:t>convocar</w:t>
      </w:r>
      <w:r>
        <w:rPr>
          <w:spacing w:val="-10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cualquier</w:t>
      </w:r>
      <w:r>
        <w:rPr>
          <w:spacing w:val="-13"/>
        </w:rPr>
        <w:t xml:space="preserve"> </w:t>
      </w:r>
      <w:r>
        <w:t>tiempo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nuevas</w:t>
      </w:r>
      <w:r>
        <w:rPr>
          <w:spacing w:val="-11"/>
        </w:rPr>
        <w:t xml:space="preserve"> </w:t>
      </w:r>
      <w:r>
        <w:t>elecciones, cuandolos integrantes de los Consejos de Participación Ciudadana que fueron inicialmente electos nofuncionen adecuadamente, o incumplan con los fi</w:t>
      </w:r>
      <w:r>
        <w:t>nes establecidos.</w:t>
      </w:r>
    </w:p>
    <w:p w:rsidR="002339C8" w:rsidRDefault="002339C8">
      <w:pPr>
        <w:pStyle w:val="Textoindependiente"/>
        <w:ind w:left="0"/>
        <w:jc w:val="left"/>
      </w:pPr>
    </w:p>
    <w:p w:rsidR="002339C8" w:rsidRDefault="002339C8">
      <w:pPr>
        <w:pStyle w:val="Textoindependiente"/>
        <w:spacing w:before="10"/>
        <w:ind w:left="0"/>
        <w:jc w:val="left"/>
        <w:rPr>
          <w:sz w:val="21"/>
        </w:rPr>
      </w:pPr>
    </w:p>
    <w:p w:rsidR="002339C8" w:rsidRDefault="009A7550">
      <w:pPr>
        <w:pStyle w:val="Ttulo1"/>
        <w:spacing w:before="1" w:line="252" w:lineRule="exact"/>
      </w:pPr>
      <w:r>
        <w:t>CAPÍTULO SEGUNDO</w:t>
      </w:r>
    </w:p>
    <w:p w:rsidR="002339C8" w:rsidRDefault="009A7550">
      <w:pPr>
        <w:ind w:left="1705" w:right="1712" w:firstLine="417"/>
        <w:rPr>
          <w:b/>
        </w:rPr>
      </w:pPr>
      <w:r>
        <w:rPr>
          <w:b/>
        </w:rPr>
        <w:t>DE LOS DERECHOS Y OBLIGACIONES DE LOS CONSEJOS DE PARTICIPACIÓN CIUDADANA</w:t>
      </w:r>
    </w:p>
    <w:p w:rsidR="002339C8" w:rsidRDefault="002339C8">
      <w:pPr>
        <w:pStyle w:val="Textoindependiente"/>
        <w:spacing w:before="9"/>
        <w:ind w:left="0"/>
        <w:jc w:val="left"/>
        <w:rPr>
          <w:b/>
          <w:sz w:val="21"/>
        </w:rPr>
      </w:pPr>
    </w:p>
    <w:p w:rsidR="002339C8" w:rsidRDefault="009A7550">
      <w:pPr>
        <w:pStyle w:val="Textoindependiente"/>
        <w:spacing w:line="244" w:lineRule="auto"/>
        <w:ind w:right="120"/>
      </w:pPr>
      <w:r>
        <w:rPr>
          <w:b/>
        </w:rPr>
        <w:t>Artículo 62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Los integrantes de los Consejos de Participación Ciudadana tendrán los siguientesderechos:</w:t>
      </w:r>
    </w:p>
    <w:p w:rsidR="002339C8" w:rsidRDefault="009A7550">
      <w:pPr>
        <w:pStyle w:val="Textoindependiente"/>
        <w:spacing w:line="244" w:lineRule="auto"/>
        <w:ind w:right="122"/>
      </w:pPr>
      <w:proofErr w:type="gramStart"/>
      <w:r>
        <w:rPr>
          <w:b/>
        </w:rPr>
        <w:t>I.-</w:t>
      </w:r>
      <w:proofErr w:type="gramEnd"/>
      <w:r>
        <w:rPr>
          <w:b/>
        </w:rPr>
        <w:t xml:space="preserve"> </w:t>
      </w:r>
      <w:r>
        <w:t>Votar y ser votados para formar parte de la mesa de trabajo de la asamblea general de losConsejos de Participación Ciudadana.</w:t>
      </w:r>
    </w:p>
    <w:p w:rsidR="002339C8" w:rsidRDefault="009A7550">
      <w:pPr>
        <w:pStyle w:val="Textoindependiente"/>
        <w:spacing w:line="242" w:lineRule="auto"/>
        <w:ind w:right="118"/>
      </w:pPr>
      <w:r>
        <w:rPr>
          <w:b/>
        </w:rPr>
        <w:t>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Presentar propuestas y líneas de acción para la realización de obras comunitarias y/o para elbuen ejercicio de las funciones del Consejo de Participación Ciudadana.</w:t>
      </w:r>
    </w:p>
    <w:p w:rsidR="002339C8" w:rsidRDefault="009A7550">
      <w:pPr>
        <w:pStyle w:val="Textoindependiente"/>
        <w:spacing w:line="242" w:lineRule="auto"/>
        <w:ind w:right="117"/>
      </w:pPr>
      <w:r>
        <w:rPr>
          <w:b/>
        </w:rPr>
        <w:t>III</w:t>
      </w:r>
      <w:proofErr w:type="gramStart"/>
      <w:r>
        <w:rPr>
          <w:b/>
        </w:rPr>
        <w:t>.-</w:t>
      </w:r>
      <w:proofErr w:type="gramEnd"/>
      <w:r>
        <w:rPr>
          <w:b/>
          <w:spacing w:val="-8"/>
        </w:rPr>
        <w:t xml:space="preserve"> </w:t>
      </w:r>
      <w:r>
        <w:t>Reunirse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asambleas</w:t>
      </w:r>
      <w:r>
        <w:rPr>
          <w:spacing w:val="-10"/>
        </w:rPr>
        <w:t xml:space="preserve"> </w:t>
      </w:r>
      <w:r>
        <w:t>generales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comunidades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áreas</w:t>
      </w:r>
      <w:r>
        <w:rPr>
          <w:spacing w:val="-8"/>
        </w:rPr>
        <w:t xml:space="preserve"> </w:t>
      </w:r>
      <w:r>
        <w:t>donde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requiera,</w:t>
      </w:r>
      <w:r>
        <w:rPr>
          <w:spacing w:val="-8"/>
        </w:rPr>
        <w:t xml:space="preserve"> </w:t>
      </w:r>
      <w:r>
        <w:t>para la tom</w:t>
      </w:r>
      <w:r>
        <w:t>ade decisiones en la realización de obras o acciones de beneficio</w:t>
      </w:r>
      <w:r>
        <w:rPr>
          <w:spacing w:val="-19"/>
        </w:rPr>
        <w:t xml:space="preserve"> </w:t>
      </w:r>
      <w:r>
        <w:t>común.</w:t>
      </w:r>
    </w:p>
    <w:p w:rsidR="002339C8" w:rsidRDefault="009A7550">
      <w:pPr>
        <w:pStyle w:val="Textoindependiente"/>
        <w:ind w:right="118"/>
      </w:pPr>
      <w:r>
        <w:rPr>
          <w:b/>
        </w:rPr>
        <w:t>IV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Reunirse en asambleas generales de vecinos, invitando a éstas al Presidente Municipal,autoridades del Ayuntamiento y servidores públicos involucrados, según los temas a tratarpar</w:t>
      </w:r>
      <w:r>
        <w:t>a el impulso del desarrollo social.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pStyle w:val="Textoindependiente"/>
        <w:spacing w:line="244" w:lineRule="auto"/>
        <w:ind w:right="120"/>
      </w:pPr>
      <w:r>
        <w:rPr>
          <w:b/>
        </w:rPr>
        <w:t>Artículo 63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Los integrantes de los Consejos de Participación Ciudadana tendrán las obligacionessiguientes:</w:t>
      </w:r>
    </w:p>
    <w:p w:rsidR="002339C8" w:rsidRDefault="009A7550">
      <w:pPr>
        <w:pStyle w:val="Textoindependiente"/>
        <w:spacing w:line="242" w:lineRule="auto"/>
        <w:ind w:right="120"/>
      </w:pPr>
      <w:proofErr w:type="gramStart"/>
      <w:r>
        <w:rPr>
          <w:b/>
        </w:rPr>
        <w:t>I.-</w:t>
      </w:r>
      <w:proofErr w:type="gramEnd"/>
      <w:r>
        <w:rPr>
          <w:b/>
        </w:rPr>
        <w:t xml:space="preserve"> </w:t>
      </w:r>
      <w:r>
        <w:t>Representar ante el Ayuntamiento o instituciones de cualquier índole, los intereses de losvecinos de su co</w:t>
      </w:r>
      <w:r>
        <w:t>munidad.</w:t>
      </w:r>
    </w:p>
    <w:p w:rsidR="002339C8" w:rsidRDefault="002339C8">
      <w:pPr>
        <w:spacing w:line="242" w:lineRule="auto"/>
        <w:sectPr w:rsidR="002339C8">
          <w:pgSz w:w="11910" w:h="16840"/>
          <w:pgMar w:top="1340" w:right="1580" w:bottom="280" w:left="1600" w:header="720" w:footer="720" w:gutter="0"/>
          <w:cols w:space="720"/>
        </w:sectPr>
      </w:pPr>
    </w:p>
    <w:p w:rsidR="002339C8" w:rsidRDefault="009A7550">
      <w:pPr>
        <w:pStyle w:val="Textoindependiente"/>
        <w:spacing w:before="53"/>
      </w:pPr>
      <w:r>
        <w:rPr>
          <w:b/>
        </w:rPr>
        <w:lastRenderedPageBreak/>
        <w:t>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Cumplir con los acuerdos y disposiciones de la asamblea de vecinos.</w:t>
      </w:r>
    </w:p>
    <w:p w:rsidR="002339C8" w:rsidRDefault="009A7550">
      <w:pPr>
        <w:pStyle w:val="Textoindependiente"/>
        <w:spacing w:before="2" w:line="252" w:lineRule="exact"/>
      </w:pPr>
      <w:r>
        <w:rPr>
          <w:b/>
        </w:rPr>
        <w:t>III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Participar en las sesiones del Pleno del Consejo de Participación Ciudadana.</w:t>
      </w:r>
    </w:p>
    <w:p w:rsidR="002339C8" w:rsidRDefault="009A7550">
      <w:pPr>
        <w:pStyle w:val="Textoindependiente"/>
        <w:spacing w:line="244" w:lineRule="auto"/>
        <w:ind w:right="117"/>
      </w:pPr>
      <w:r>
        <w:rPr>
          <w:b/>
        </w:rPr>
        <w:t>IV</w:t>
      </w:r>
      <w:proofErr w:type="gramStart"/>
      <w:r>
        <w:rPr>
          <w:b/>
        </w:rPr>
        <w:t>.-</w:t>
      </w:r>
      <w:proofErr w:type="gramEnd"/>
      <w:r>
        <w:rPr>
          <w:b/>
          <w:spacing w:val="-7"/>
        </w:rPr>
        <w:t xml:space="preserve"> </w:t>
      </w:r>
      <w:r>
        <w:t>Actuar</w:t>
      </w:r>
      <w:r>
        <w:rPr>
          <w:spacing w:val="-7"/>
        </w:rPr>
        <w:t xml:space="preserve"> </w:t>
      </w:r>
      <w:r>
        <w:t>siempre</w:t>
      </w:r>
      <w:r>
        <w:rPr>
          <w:spacing w:val="-8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sentido</w:t>
      </w:r>
      <w:r>
        <w:rPr>
          <w:spacing w:val="-6"/>
        </w:rPr>
        <w:t xml:space="preserve"> </w:t>
      </w:r>
      <w:r>
        <w:t>social,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buena</w:t>
      </w:r>
      <w:r>
        <w:rPr>
          <w:spacing w:val="-8"/>
        </w:rPr>
        <w:t xml:space="preserve"> </w:t>
      </w:r>
      <w:r>
        <w:t>fe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consigna</w:t>
      </w:r>
      <w:r>
        <w:rPr>
          <w:spacing w:val="-6"/>
        </w:rPr>
        <w:t xml:space="preserve"> </w:t>
      </w:r>
      <w:r>
        <w:t>permanente</w:t>
      </w:r>
      <w:r>
        <w:rPr>
          <w:spacing w:val="-8"/>
        </w:rPr>
        <w:t xml:space="preserve"> </w:t>
      </w:r>
      <w:r>
        <w:t>de fomentar con sus actos el beneficio</w:t>
      </w:r>
      <w:r>
        <w:rPr>
          <w:spacing w:val="-10"/>
        </w:rPr>
        <w:t xml:space="preserve"> </w:t>
      </w:r>
      <w:r>
        <w:t>social;</w:t>
      </w:r>
    </w:p>
    <w:p w:rsidR="002339C8" w:rsidRDefault="009A7550">
      <w:pPr>
        <w:pStyle w:val="Textoindependiente"/>
        <w:ind w:right="116"/>
      </w:pPr>
      <w:r>
        <w:rPr>
          <w:b/>
        </w:rPr>
        <w:t xml:space="preserve">V.- </w:t>
      </w:r>
      <w:r>
        <w:t>Entregar a la Secretaria y/o Dirección de Gobernación Municipal, por conducto de sus presidentes, un plan de trabajo anual que regirá la gestión de cada consejo, el cual deberá ser entregado den</w:t>
      </w:r>
      <w:r>
        <w:t>tro de los primeros veinte días posteriores a la fecha en que les sea entregado su nombramiento y del mes de enero de cada año;</w:t>
      </w:r>
    </w:p>
    <w:p w:rsidR="002339C8" w:rsidRDefault="009A7550">
      <w:pPr>
        <w:pStyle w:val="Textoindependiente"/>
        <w:ind w:right="116"/>
      </w:pPr>
      <w:r>
        <w:rPr>
          <w:b/>
        </w:rPr>
        <w:t>VI.-</w:t>
      </w:r>
      <w:r>
        <w:t>Vigilar que se cumplan los planes y programas municipales aprobados por el H. Ayuntamiento</w:t>
      </w:r>
      <w:proofErr w:type="gramStart"/>
      <w:r>
        <w:t>;</w:t>
      </w:r>
      <w:proofErr w:type="gramEnd"/>
    </w:p>
    <w:p w:rsidR="002339C8" w:rsidRDefault="009A7550">
      <w:pPr>
        <w:pStyle w:val="Textoindependiente"/>
        <w:ind w:right="115"/>
      </w:pPr>
      <w:proofErr w:type="gramStart"/>
      <w:r>
        <w:rPr>
          <w:b/>
        </w:rPr>
        <w:t xml:space="preserve">VII.- </w:t>
      </w:r>
      <w:r>
        <w:t>Informar trimestralmente a</w:t>
      </w:r>
      <w:r>
        <w:t>l H. Ayuntamiento, a través de Secretaria y/o Dirección de</w:t>
      </w:r>
      <w:r>
        <w:rPr>
          <w:spacing w:val="-14"/>
        </w:rPr>
        <w:t xml:space="preserve"> </w:t>
      </w:r>
      <w:r>
        <w:t>Gobernación</w:t>
      </w:r>
      <w:r>
        <w:rPr>
          <w:spacing w:val="-14"/>
        </w:rPr>
        <w:t xml:space="preserve"> </w:t>
      </w:r>
      <w:r>
        <w:t>Municipalpor</w:t>
      </w:r>
      <w:r>
        <w:rPr>
          <w:spacing w:val="-10"/>
        </w:rPr>
        <w:t xml:space="preserve"> </w:t>
      </w:r>
      <w:r>
        <w:t>conducto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t>presidentes,</w:t>
      </w:r>
      <w:r>
        <w:rPr>
          <w:spacing w:val="-12"/>
        </w:rPr>
        <w:t xml:space="preserve"> </w:t>
      </w:r>
      <w:r>
        <w:t>dentro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cinco</w:t>
      </w:r>
      <w:r>
        <w:rPr>
          <w:spacing w:val="-11"/>
        </w:rPr>
        <w:t xml:space="preserve"> </w:t>
      </w:r>
      <w:r>
        <w:t>primeros días hábiles de los meses de marzo, junio, septiembre y diciembre, las actividades realizadas</w:t>
      </w:r>
      <w:r>
        <w:rPr>
          <w:spacing w:val="-9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periodo</w:t>
      </w:r>
      <w:r>
        <w:rPr>
          <w:spacing w:val="-9"/>
        </w:rPr>
        <w:t xml:space="preserve"> </w:t>
      </w:r>
      <w:r>
        <w:t>c</w:t>
      </w:r>
      <w:r>
        <w:t>orrespondiente,</w:t>
      </w:r>
      <w:r>
        <w:rPr>
          <w:spacing w:val="-6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trabajo</w:t>
      </w:r>
      <w:r>
        <w:rPr>
          <w:spacing w:val="-11"/>
        </w:rPr>
        <w:t xml:space="preserve"> </w:t>
      </w:r>
      <w:r>
        <w:t>anual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 haya</w:t>
      </w:r>
      <w:r>
        <w:rPr>
          <w:spacing w:val="-14"/>
        </w:rPr>
        <w:t xml:space="preserve"> </w:t>
      </w:r>
      <w:r>
        <w:t>diseñado,</w:t>
      </w:r>
      <w:r>
        <w:rPr>
          <w:spacing w:val="-14"/>
        </w:rPr>
        <w:t xml:space="preserve"> </w:t>
      </w:r>
      <w:r>
        <w:t>remitiendo</w:t>
      </w:r>
      <w:r>
        <w:rPr>
          <w:spacing w:val="-14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copia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dicho</w:t>
      </w:r>
      <w:r>
        <w:rPr>
          <w:spacing w:val="-15"/>
        </w:rPr>
        <w:t xml:space="preserve"> </w:t>
      </w:r>
      <w:r>
        <w:t>informe</w:t>
      </w:r>
      <w:r>
        <w:rPr>
          <w:spacing w:val="-1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Contraloría</w:t>
      </w:r>
      <w:r>
        <w:rPr>
          <w:spacing w:val="-14"/>
        </w:rPr>
        <w:t xml:space="preserve"> </w:t>
      </w:r>
      <w:r>
        <w:t>Interna</w:t>
      </w:r>
      <w:r>
        <w:rPr>
          <w:spacing w:val="-15"/>
        </w:rPr>
        <w:t xml:space="preserve"> </w:t>
      </w:r>
      <w:r>
        <w:t>Municipal, en</w:t>
      </w:r>
      <w:r>
        <w:rPr>
          <w:spacing w:val="-16"/>
        </w:rPr>
        <w:t xml:space="preserve"> </w:t>
      </w:r>
      <w:r>
        <w:t>términos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</w:t>
      </w:r>
      <w:r>
        <w:rPr>
          <w:spacing w:val="-19"/>
        </w:rPr>
        <w:t xml:space="preserve"> </w:t>
      </w:r>
      <w:r>
        <w:t>dispuesto</w:t>
      </w:r>
      <w:r>
        <w:rPr>
          <w:spacing w:val="-16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Ley</w:t>
      </w:r>
      <w:r>
        <w:rPr>
          <w:spacing w:val="-18"/>
        </w:rPr>
        <w:t xml:space="preserve"> </w:t>
      </w:r>
      <w:r>
        <w:t>Orgánica</w:t>
      </w:r>
      <w:r>
        <w:rPr>
          <w:spacing w:val="-16"/>
        </w:rPr>
        <w:t xml:space="preserve"> </w:t>
      </w:r>
      <w:r>
        <w:t>Municipal</w:t>
      </w:r>
      <w:r>
        <w:rPr>
          <w:spacing w:val="-17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demás</w:t>
      </w:r>
      <w:r>
        <w:rPr>
          <w:spacing w:val="-16"/>
        </w:rPr>
        <w:t xml:space="preserve"> </w:t>
      </w:r>
      <w:r>
        <w:t>disposiciones</w:t>
      </w:r>
      <w:r>
        <w:rPr>
          <w:spacing w:val="-16"/>
        </w:rPr>
        <w:t xml:space="preserve"> </w:t>
      </w:r>
      <w:r>
        <w:t>legales aplicables;</w:t>
      </w:r>
      <w:proofErr w:type="gramEnd"/>
    </w:p>
    <w:p w:rsidR="002339C8" w:rsidRDefault="009A7550">
      <w:pPr>
        <w:pStyle w:val="Textoindependiente"/>
        <w:ind w:right="118"/>
      </w:pPr>
      <w:r>
        <w:rPr>
          <w:b/>
        </w:rPr>
        <w:t xml:space="preserve">VIII.- </w:t>
      </w:r>
      <w:r>
        <w:t>El informe a que se refiere la fracción anterior, deberá presentarse por escrito, precisando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periodo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tiempo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comprende,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tipo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eventos</w:t>
      </w:r>
      <w:r>
        <w:rPr>
          <w:spacing w:val="-1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hayan</w:t>
      </w:r>
      <w:r>
        <w:rPr>
          <w:spacing w:val="-8"/>
        </w:rPr>
        <w:t xml:space="preserve"> </w:t>
      </w:r>
      <w:r>
        <w:t>realizado los consejos; los ingresos obtenidos por este u otros conceptos y la forma en que se hay</w:t>
      </w:r>
      <w:r>
        <w:t>an aplicado en beneficio de la comunidad o en el mejoramiento del equipamiento urbano;</w:t>
      </w:r>
    </w:p>
    <w:p w:rsidR="002339C8" w:rsidRDefault="009A7550">
      <w:pPr>
        <w:pStyle w:val="Textoindependiente"/>
        <w:spacing w:line="244" w:lineRule="auto"/>
        <w:ind w:right="120"/>
      </w:pPr>
      <w:r>
        <w:rPr>
          <w:b/>
        </w:rPr>
        <w:t>IX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Atender los requerimientos que las autoridades de la administración pública municipal les realicen en cumplimiento de sus atribuciones;</w:t>
      </w:r>
    </w:p>
    <w:p w:rsidR="002339C8" w:rsidRDefault="009A7550">
      <w:pPr>
        <w:pStyle w:val="Textoindependiente"/>
        <w:ind w:right="117"/>
      </w:pPr>
      <w:proofErr w:type="gramStart"/>
      <w:r>
        <w:rPr>
          <w:b/>
        </w:rPr>
        <w:t xml:space="preserve">X.- </w:t>
      </w:r>
      <w:r>
        <w:t>Informar al H. Ayuntamie</w:t>
      </w:r>
      <w:r>
        <w:t>nto, a través de Secretaria y/o Dirección de Gobernación Municipal y a la Contraloría Municipal, por conducto de sus presidentes, dentro de los primerosveinte días hábiles posteriores a la entrega de su nombramiento, el domicilio, teléfono y datos de ubica</w:t>
      </w:r>
      <w:r>
        <w:t>ción del recinto donde llevarán a cabos sus sesiones y donde recibirán sus notificaciones y en caso de cambio de domicilio deberán hacerlo saber</w:t>
      </w:r>
      <w:r>
        <w:rPr>
          <w:spacing w:val="-26"/>
        </w:rPr>
        <w:t xml:space="preserve"> </w:t>
      </w:r>
      <w:r>
        <w:t>en el mismo plazo al Ayuntamiento, a fin de hacerlo público a la</w:t>
      </w:r>
      <w:r>
        <w:rPr>
          <w:spacing w:val="-21"/>
        </w:rPr>
        <w:t xml:space="preserve"> </w:t>
      </w:r>
      <w:r>
        <w:t>ciudadanía;</w:t>
      </w:r>
      <w:proofErr w:type="gramEnd"/>
    </w:p>
    <w:p w:rsidR="002339C8" w:rsidRDefault="009A7550">
      <w:pPr>
        <w:pStyle w:val="Textoindependiente"/>
        <w:spacing w:line="252" w:lineRule="exact"/>
      </w:pPr>
      <w:r>
        <w:rPr>
          <w:b/>
        </w:rPr>
        <w:t>XI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Las demás que establezcan las</w:t>
      </w:r>
      <w:r>
        <w:t xml:space="preserve"> leyes y reglamentos.</w:t>
      </w:r>
    </w:p>
    <w:p w:rsidR="002339C8" w:rsidRDefault="002339C8">
      <w:pPr>
        <w:pStyle w:val="Textoindependiente"/>
        <w:ind w:left="0"/>
        <w:jc w:val="left"/>
      </w:pPr>
    </w:p>
    <w:p w:rsidR="002339C8" w:rsidRDefault="002339C8">
      <w:pPr>
        <w:pStyle w:val="Textoindependiente"/>
        <w:spacing w:before="10"/>
        <w:ind w:left="0"/>
        <w:jc w:val="left"/>
        <w:rPr>
          <w:sz w:val="19"/>
        </w:rPr>
      </w:pPr>
    </w:p>
    <w:p w:rsidR="002339C8" w:rsidRDefault="009A7550">
      <w:pPr>
        <w:pStyle w:val="Ttulo1"/>
        <w:ind w:left="3083" w:right="3099" w:hanging="5"/>
      </w:pPr>
      <w:r>
        <w:t>CAPÍTULO TERCERO DE LAS ATRIBUCIONES</w:t>
      </w:r>
    </w:p>
    <w:p w:rsidR="002339C8" w:rsidRDefault="002339C8">
      <w:pPr>
        <w:pStyle w:val="Textoindependiente"/>
        <w:ind w:left="0"/>
        <w:jc w:val="left"/>
        <w:rPr>
          <w:b/>
        </w:rPr>
      </w:pPr>
    </w:p>
    <w:p w:rsidR="002339C8" w:rsidRDefault="009A7550">
      <w:pPr>
        <w:pStyle w:val="Textoindependiente"/>
        <w:spacing w:line="252" w:lineRule="exact"/>
      </w:pPr>
      <w:r>
        <w:rPr>
          <w:b/>
        </w:rPr>
        <w:t>Artículo 64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Son atribuciones de los Consejos de Participación Ciudadana:</w:t>
      </w:r>
    </w:p>
    <w:p w:rsidR="002339C8" w:rsidRDefault="009A7550">
      <w:pPr>
        <w:pStyle w:val="Textoindependiente"/>
        <w:ind w:right="120"/>
      </w:pPr>
      <w:proofErr w:type="gramStart"/>
      <w:r>
        <w:rPr>
          <w:b/>
        </w:rPr>
        <w:t>I.-</w:t>
      </w:r>
      <w:proofErr w:type="gramEnd"/>
      <w:r>
        <w:rPr>
          <w:b/>
        </w:rPr>
        <w:t xml:space="preserve"> </w:t>
      </w:r>
      <w:r>
        <w:t>Fomentar la participación ciudadana en apoyo de obras y acciones de programas municipales;</w:t>
      </w:r>
    </w:p>
    <w:p w:rsidR="002339C8" w:rsidRDefault="009A7550">
      <w:pPr>
        <w:pStyle w:val="Textoindependiente"/>
        <w:ind w:right="118"/>
      </w:pPr>
      <w:r>
        <w:rPr>
          <w:b/>
        </w:rPr>
        <w:t>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Realizar los trámites y gestiones necesarias ante el Ayuntamiento para la atención de las necesidades del municipio;</w:t>
      </w:r>
    </w:p>
    <w:p w:rsidR="002339C8" w:rsidRDefault="009A7550">
      <w:pPr>
        <w:pStyle w:val="Textoindependiente"/>
        <w:ind w:right="117"/>
      </w:pPr>
      <w:r>
        <w:rPr>
          <w:b/>
        </w:rPr>
        <w:t>III</w:t>
      </w:r>
      <w:proofErr w:type="gramStart"/>
      <w:r>
        <w:rPr>
          <w:b/>
        </w:rPr>
        <w:t>.</w:t>
      </w:r>
      <w:r>
        <w:t>-</w:t>
      </w:r>
      <w:proofErr w:type="gramEnd"/>
      <w:r>
        <w:t xml:space="preserve"> Convocar a los ciudadanos del municipio para obtener y unificar la opinión para efectuarlas obras y acciones de beneficio social;</w:t>
      </w:r>
    </w:p>
    <w:p w:rsidR="002339C8" w:rsidRDefault="009A7550">
      <w:pPr>
        <w:pStyle w:val="Textoindependiente"/>
        <w:spacing w:line="244" w:lineRule="auto"/>
        <w:ind w:right="117"/>
      </w:pPr>
      <w:r>
        <w:rPr>
          <w:b/>
        </w:rPr>
        <w:t>IV</w:t>
      </w:r>
      <w:proofErr w:type="gramStart"/>
      <w:r>
        <w:rPr>
          <w:b/>
        </w:rPr>
        <w:t>.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>
        <w:t>Supervisar el manejo transparente de la aplicación de los recursos en obras y acciones en el municipio;</w:t>
      </w:r>
    </w:p>
    <w:p w:rsidR="002339C8" w:rsidRDefault="009A7550">
      <w:pPr>
        <w:pStyle w:val="Textoindependiente"/>
        <w:spacing w:line="245" w:lineRule="exact"/>
      </w:pPr>
      <w:proofErr w:type="gramStart"/>
      <w:r>
        <w:rPr>
          <w:b/>
        </w:rPr>
        <w:t>V.-</w:t>
      </w:r>
      <w:proofErr w:type="gramEnd"/>
      <w:r>
        <w:rPr>
          <w:b/>
        </w:rPr>
        <w:t xml:space="preserve"> </w:t>
      </w:r>
      <w:r>
        <w:t>Coadyuvar en la supervisión y mejora de los servicios públicos municipales;</w:t>
      </w:r>
    </w:p>
    <w:p w:rsidR="002339C8" w:rsidRDefault="009A7550">
      <w:pPr>
        <w:pStyle w:val="Textoindependiente"/>
        <w:spacing w:before="2"/>
        <w:ind w:right="114"/>
      </w:pPr>
      <w:r>
        <w:rPr>
          <w:b/>
        </w:rPr>
        <w:t>VI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Servir como canal permanente de comunicación y consulta entre los</w:t>
      </w:r>
      <w:r>
        <w:t xml:space="preserve"> habitantes del municipio y el Ayuntamiento.</w:t>
      </w:r>
    </w:p>
    <w:p w:rsidR="002339C8" w:rsidRDefault="009A7550">
      <w:pPr>
        <w:pStyle w:val="Textoindependiente"/>
        <w:spacing w:line="244" w:lineRule="auto"/>
        <w:ind w:right="113"/>
      </w:pPr>
      <w:r>
        <w:rPr>
          <w:b/>
        </w:rPr>
        <w:t>VII</w:t>
      </w:r>
      <w:proofErr w:type="gramStart"/>
      <w:r>
        <w:rPr>
          <w:b/>
        </w:rPr>
        <w:t>.-</w:t>
      </w:r>
      <w:proofErr w:type="gramEnd"/>
      <w:r>
        <w:rPr>
          <w:b/>
          <w:spacing w:val="-6"/>
        </w:rPr>
        <w:t xml:space="preserve"> </w:t>
      </w:r>
      <w:r>
        <w:t>Reportar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autoridad</w:t>
      </w:r>
      <w:r>
        <w:rPr>
          <w:spacing w:val="-8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existencia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actividades</w:t>
      </w:r>
      <w:r>
        <w:rPr>
          <w:spacing w:val="-7"/>
        </w:rPr>
        <w:t xml:space="preserve"> </w:t>
      </w:r>
      <w:r>
        <w:t>ilícitas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afecten</w:t>
      </w:r>
      <w:r>
        <w:rPr>
          <w:spacing w:val="-3"/>
        </w:rPr>
        <w:t xml:space="preserve"> </w:t>
      </w:r>
      <w:r>
        <w:t>al municipio:</w:t>
      </w:r>
    </w:p>
    <w:p w:rsidR="002339C8" w:rsidRDefault="009A7550">
      <w:pPr>
        <w:pStyle w:val="Textoindependiente"/>
        <w:spacing w:line="244" w:lineRule="auto"/>
        <w:ind w:right="118"/>
      </w:pPr>
      <w:r>
        <w:rPr>
          <w:b/>
        </w:rPr>
        <w:t>VIII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Fomentar actividades tendientes al fortalecimiento de la solidaridad e identidad vecinal;</w:t>
      </w:r>
    </w:p>
    <w:p w:rsidR="002339C8" w:rsidRDefault="009A7550">
      <w:pPr>
        <w:pStyle w:val="Textoindependiente"/>
        <w:spacing w:line="242" w:lineRule="auto"/>
        <w:ind w:right="118"/>
      </w:pPr>
      <w:r>
        <w:rPr>
          <w:b/>
        </w:rPr>
        <w:t>IX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Promo</w:t>
      </w:r>
      <w:r>
        <w:t>ver el mejoramiento y conservación de los recursos naturales y del medio ambiente.</w:t>
      </w:r>
    </w:p>
    <w:p w:rsidR="002339C8" w:rsidRDefault="009A7550">
      <w:pPr>
        <w:pStyle w:val="Textoindependiente"/>
        <w:spacing w:line="250" w:lineRule="exact"/>
      </w:pPr>
      <w:proofErr w:type="gramStart"/>
      <w:r>
        <w:rPr>
          <w:b/>
        </w:rPr>
        <w:t>X.-</w:t>
      </w:r>
      <w:proofErr w:type="gramEnd"/>
      <w:r>
        <w:rPr>
          <w:b/>
        </w:rPr>
        <w:t xml:space="preserve"> </w:t>
      </w:r>
      <w:r>
        <w:t>Fomentar la conservación del patrimonio cultural y de las tradiciones municipales.</w:t>
      </w:r>
    </w:p>
    <w:p w:rsidR="002339C8" w:rsidRDefault="002339C8">
      <w:pPr>
        <w:spacing w:line="250" w:lineRule="exact"/>
        <w:sectPr w:rsidR="002339C8">
          <w:pgSz w:w="11910" w:h="16840"/>
          <w:pgMar w:top="1340" w:right="1580" w:bottom="280" w:left="1600" w:header="720" w:footer="720" w:gutter="0"/>
          <w:cols w:space="720"/>
        </w:sectPr>
      </w:pPr>
    </w:p>
    <w:p w:rsidR="002339C8" w:rsidRDefault="009A7550">
      <w:pPr>
        <w:pStyle w:val="Textoindependiente"/>
        <w:spacing w:before="67"/>
        <w:ind w:right="115"/>
      </w:pPr>
      <w:r>
        <w:rPr>
          <w:b/>
        </w:rPr>
        <w:lastRenderedPageBreak/>
        <w:t>Artículo 65.-</w:t>
      </w:r>
      <w:r>
        <w:t xml:space="preserve">Lo que expresamente no esté facultado al Consejo de Participación Ciudadana en el presente reglamento u ordenamientos aplicables se tendrá </w:t>
      </w:r>
      <w:proofErr w:type="gramStart"/>
      <w:r>
        <w:t>como</w:t>
      </w:r>
      <w:proofErr w:type="gramEnd"/>
      <w:r>
        <w:t xml:space="preserve"> prohibido.</w:t>
      </w:r>
    </w:p>
    <w:p w:rsidR="002339C8" w:rsidRDefault="002339C8">
      <w:pPr>
        <w:pStyle w:val="Textoindependiente"/>
        <w:spacing w:before="7"/>
        <w:ind w:left="0"/>
        <w:jc w:val="left"/>
        <w:rPr>
          <w:sz w:val="21"/>
        </w:rPr>
      </w:pPr>
    </w:p>
    <w:p w:rsidR="002339C8" w:rsidRDefault="009A7550">
      <w:pPr>
        <w:pStyle w:val="Ttulo1"/>
      </w:pPr>
      <w:r>
        <w:t>CAPÍTULO CUARTO</w:t>
      </w:r>
    </w:p>
    <w:p w:rsidR="002339C8" w:rsidRDefault="009A7550">
      <w:pPr>
        <w:spacing w:before="1"/>
        <w:ind w:left="1791" w:right="1809"/>
        <w:jc w:val="center"/>
        <w:rPr>
          <w:b/>
        </w:rPr>
      </w:pPr>
      <w:r>
        <w:rPr>
          <w:b/>
        </w:rPr>
        <w:t>DE LA INTEGRACIÓN DE LOS CONSEJOS DE PARTICIPACIÓN CIUDADANA</w:t>
      </w:r>
    </w:p>
    <w:p w:rsidR="002339C8" w:rsidRDefault="002339C8">
      <w:pPr>
        <w:pStyle w:val="Textoindependiente"/>
        <w:ind w:left="0"/>
        <w:jc w:val="left"/>
        <w:rPr>
          <w:b/>
        </w:rPr>
      </w:pPr>
    </w:p>
    <w:p w:rsidR="002339C8" w:rsidRDefault="009A7550">
      <w:pPr>
        <w:pStyle w:val="Textoindependiente"/>
        <w:ind w:right="87"/>
        <w:jc w:val="left"/>
      </w:pPr>
      <w:r>
        <w:rPr>
          <w:b/>
        </w:rPr>
        <w:t>Artículo 66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Los Cons</w:t>
      </w:r>
      <w:r>
        <w:t>ejos de Participación Ciudadana estarán integrados por cinco vecinos delmunicipio, quienes desempeñarán las siguientes funciones:</w:t>
      </w:r>
    </w:p>
    <w:p w:rsidR="002339C8" w:rsidRDefault="009A7550">
      <w:pPr>
        <w:ind w:left="102" w:right="7238"/>
        <w:jc w:val="both"/>
      </w:pPr>
      <w:proofErr w:type="gramStart"/>
      <w:r>
        <w:rPr>
          <w:b/>
        </w:rPr>
        <w:t>I.-</w:t>
      </w:r>
      <w:proofErr w:type="gramEnd"/>
      <w:r>
        <w:rPr>
          <w:b/>
        </w:rPr>
        <w:t xml:space="preserve"> </w:t>
      </w:r>
      <w:r>
        <w:t xml:space="preserve">Presidente. </w:t>
      </w:r>
      <w:r>
        <w:rPr>
          <w:b/>
        </w:rPr>
        <w:t>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Secretario. </w:t>
      </w:r>
      <w:r>
        <w:rPr>
          <w:b/>
        </w:rPr>
        <w:t>III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Tesorero.</w:t>
      </w:r>
    </w:p>
    <w:p w:rsidR="002339C8" w:rsidRDefault="009A7550">
      <w:pPr>
        <w:spacing w:line="252" w:lineRule="exact"/>
        <w:ind w:left="102"/>
        <w:jc w:val="both"/>
      </w:pPr>
      <w:r>
        <w:rPr>
          <w:b/>
        </w:rPr>
        <w:t>IV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Primer Vocal.</w:t>
      </w:r>
    </w:p>
    <w:p w:rsidR="002339C8" w:rsidRDefault="009A7550">
      <w:pPr>
        <w:spacing w:before="1"/>
        <w:ind w:left="102"/>
        <w:jc w:val="both"/>
      </w:pPr>
      <w:proofErr w:type="gramStart"/>
      <w:r>
        <w:rPr>
          <w:b/>
        </w:rPr>
        <w:t>V.-</w:t>
      </w:r>
      <w:proofErr w:type="gramEnd"/>
      <w:r>
        <w:rPr>
          <w:b/>
        </w:rPr>
        <w:t xml:space="preserve"> </w:t>
      </w:r>
      <w:r>
        <w:t>Segundo Vocal.</w:t>
      </w:r>
    </w:p>
    <w:p w:rsidR="002339C8" w:rsidRDefault="002339C8">
      <w:pPr>
        <w:pStyle w:val="Textoindependiente"/>
        <w:ind w:left="0"/>
        <w:jc w:val="left"/>
        <w:rPr>
          <w:sz w:val="20"/>
        </w:rPr>
      </w:pPr>
    </w:p>
    <w:p w:rsidR="002339C8" w:rsidRDefault="009A7550">
      <w:pPr>
        <w:pStyle w:val="Textoindependiente"/>
        <w:spacing w:line="252" w:lineRule="exact"/>
      </w:pPr>
      <w:r>
        <w:rPr>
          <w:b/>
        </w:rPr>
        <w:t>Artículo 67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El Presidente del Consejo tendrá las siguientes facultades:</w:t>
      </w:r>
    </w:p>
    <w:p w:rsidR="002339C8" w:rsidRDefault="009A7550">
      <w:pPr>
        <w:pStyle w:val="Textoindependiente"/>
        <w:spacing w:line="252" w:lineRule="exact"/>
      </w:pPr>
      <w:proofErr w:type="gramStart"/>
      <w:r>
        <w:rPr>
          <w:b/>
        </w:rPr>
        <w:t>I.-</w:t>
      </w:r>
      <w:proofErr w:type="gramEnd"/>
      <w:r>
        <w:rPr>
          <w:b/>
        </w:rPr>
        <w:t xml:space="preserve"> </w:t>
      </w:r>
      <w:r>
        <w:t>Presidir las juntas o sesiones del Consejo.</w:t>
      </w:r>
    </w:p>
    <w:p w:rsidR="002339C8" w:rsidRDefault="009A7550">
      <w:pPr>
        <w:pStyle w:val="Textoindependiente"/>
        <w:spacing w:before="1" w:line="252" w:lineRule="exact"/>
      </w:pPr>
      <w:r>
        <w:rPr>
          <w:b/>
        </w:rPr>
        <w:t>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Participar en los trabajos y deliberaciones del Consejo.</w:t>
      </w:r>
    </w:p>
    <w:p w:rsidR="002339C8" w:rsidRDefault="009A7550">
      <w:pPr>
        <w:pStyle w:val="Textoindependiente"/>
        <w:spacing w:line="242" w:lineRule="auto"/>
        <w:ind w:right="122"/>
        <w:jc w:val="left"/>
      </w:pPr>
      <w:r>
        <w:rPr>
          <w:b/>
        </w:rPr>
        <w:t>III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Coordinar y supervisar las funciones y el trabajo de las comisiones del Consejo.</w:t>
      </w:r>
      <w:r>
        <w:t xml:space="preserve"> </w:t>
      </w:r>
      <w:r>
        <w:rPr>
          <w:b/>
        </w:rPr>
        <w:t>IV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Convocar a los miembros del Consejo a las reuniones ordinarias y extraordinarias que serequieran, notificándolo previamente al Ayuntamiento.</w:t>
      </w:r>
    </w:p>
    <w:p w:rsidR="002339C8" w:rsidRDefault="009A7550">
      <w:pPr>
        <w:pStyle w:val="Textoindependiente"/>
        <w:spacing w:line="244" w:lineRule="auto"/>
        <w:ind w:right="87"/>
        <w:jc w:val="left"/>
      </w:pPr>
      <w:proofErr w:type="gramStart"/>
      <w:r>
        <w:rPr>
          <w:b/>
        </w:rPr>
        <w:t>V.-</w:t>
      </w:r>
      <w:proofErr w:type="gramEnd"/>
      <w:r>
        <w:rPr>
          <w:b/>
        </w:rPr>
        <w:t xml:space="preserve"> </w:t>
      </w:r>
      <w:r>
        <w:t>Informar a sus representados y a las autoridades municipales de los resultados de susconsultas y asambleas.</w:t>
      </w:r>
    </w:p>
    <w:p w:rsidR="002339C8" w:rsidRDefault="009A7550">
      <w:pPr>
        <w:pStyle w:val="Textoindependiente"/>
        <w:spacing w:line="242" w:lineRule="auto"/>
        <w:ind w:right="87"/>
        <w:jc w:val="left"/>
      </w:pPr>
      <w:r>
        <w:rPr>
          <w:b/>
        </w:rPr>
        <w:t>VI</w:t>
      </w:r>
      <w:proofErr w:type="gramStart"/>
      <w:r>
        <w:rPr>
          <w:b/>
        </w:rPr>
        <w:t>.-</w:t>
      </w:r>
      <w:proofErr w:type="gramEnd"/>
      <w:r>
        <w:rPr>
          <w:b/>
          <w:spacing w:val="-12"/>
        </w:rPr>
        <w:t xml:space="preserve"> </w:t>
      </w:r>
      <w:r>
        <w:t>Representar</w:t>
      </w:r>
      <w:r>
        <w:rPr>
          <w:spacing w:val="-10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Consejo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ciudadanos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municipio</w:t>
      </w:r>
      <w:r>
        <w:rPr>
          <w:spacing w:val="-10"/>
        </w:rPr>
        <w:t xml:space="preserve"> </w:t>
      </w:r>
      <w:r>
        <w:t>ante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autoridad</w:t>
      </w:r>
      <w:r>
        <w:rPr>
          <w:spacing w:val="-11"/>
        </w:rPr>
        <w:t xml:space="preserve"> </w:t>
      </w:r>
      <w:r>
        <w:t>municipal en los asuntos que asílo determine el propio</w:t>
      </w:r>
      <w:r>
        <w:rPr>
          <w:spacing w:val="-12"/>
        </w:rPr>
        <w:t xml:space="preserve"> </w:t>
      </w:r>
      <w:r>
        <w:t>Consejo.</w:t>
      </w:r>
    </w:p>
    <w:p w:rsidR="002339C8" w:rsidRDefault="009A7550">
      <w:pPr>
        <w:pStyle w:val="Textoindependiente"/>
        <w:spacing w:line="249" w:lineRule="exact"/>
      </w:pPr>
      <w:r>
        <w:rPr>
          <w:b/>
        </w:rPr>
        <w:t>VII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Vigilar el cumplimiento de las decisiones del Consejo.</w:t>
      </w:r>
    </w:p>
    <w:p w:rsidR="002339C8" w:rsidRDefault="009A7550">
      <w:pPr>
        <w:pStyle w:val="Textoindependiente"/>
        <w:spacing w:line="252" w:lineRule="exact"/>
      </w:pPr>
      <w:r>
        <w:rPr>
          <w:b/>
        </w:rPr>
        <w:t>VIII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Vigilar los fondos recaudados por el Consejo.</w:t>
      </w:r>
    </w:p>
    <w:p w:rsidR="002339C8" w:rsidRDefault="009A7550">
      <w:pPr>
        <w:pStyle w:val="Textoindependiente"/>
        <w:spacing w:before="1"/>
        <w:ind w:right="117"/>
      </w:pPr>
      <w:r>
        <w:rPr>
          <w:b/>
        </w:rPr>
        <w:t>IX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Presentar por escrito un informe de los gastos, acciones y gestiones del Consejo cada tres meses al Ayuntamiento en los plazos establecidos en</w:t>
      </w:r>
      <w:r>
        <w:t xml:space="preserve"> la fracción VII del artículo 63 del presente Reglamento</w:t>
      </w:r>
    </w:p>
    <w:p w:rsidR="002339C8" w:rsidRDefault="009A7550">
      <w:pPr>
        <w:pStyle w:val="Textoindependiente"/>
        <w:ind w:right="87"/>
        <w:jc w:val="left"/>
      </w:pPr>
      <w:proofErr w:type="gramStart"/>
      <w:r>
        <w:rPr>
          <w:b/>
        </w:rPr>
        <w:t>X.-</w:t>
      </w:r>
      <w:proofErr w:type="gramEnd"/>
      <w:r>
        <w:rPr>
          <w:b/>
        </w:rPr>
        <w:t xml:space="preserve"> </w:t>
      </w:r>
      <w:r>
        <w:t>Rendir los informes señalados en las fraccione VII y X del artículo 63 del presente Reglamento.</w:t>
      </w:r>
    </w:p>
    <w:p w:rsidR="002339C8" w:rsidRDefault="009A7550">
      <w:pPr>
        <w:pStyle w:val="Textoindependiente"/>
        <w:jc w:val="left"/>
      </w:pPr>
      <w:r>
        <w:rPr>
          <w:b/>
        </w:rPr>
        <w:t>XI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Entregar al Consejo mediante actas e inventario, las obras pendientes, los fondos y ladocument</w:t>
      </w:r>
      <w:r>
        <w:t>ación respectiva.</w:t>
      </w:r>
    </w:p>
    <w:p w:rsidR="002339C8" w:rsidRDefault="009A7550">
      <w:pPr>
        <w:pStyle w:val="Textoindependiente"/>
        <w:ind w:right="87"/>
        <w:jc w:val="left"/>
      </w:pPr>
      <w:r>
        <w:rPr>
          <w:b/>
        </w:rPr>
        <w:t>XII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Las demás que establezcan la Ley Orgánica Municipal, el presente Reglamento, los ordenamientos aplicables y el Ayuntamiento.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spacing w:line="252" w:lineRule="exact"/>
        <w:ind w:left="102"/>
        <w:jc w:val="both"/>
      </w:pPr>
      <w:r>
        <w:rPr>
          <w:b/>
        </w:rPr>
        <w:t>Artículo 68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Son facultades y responsabilidades del Secretario:</w:t>
      </w:r>
    </w:p>
    <w:p w:rsidR="002339C8" w:rsidRDefault="009A7550">
      <w:pPr>
        <w:pStyle w:val="Textoindependiente"/>
        <w:ind w:right="119"/>
      </w:pPr>
      <w:proofErr w:type="gramStart"/>
      <w:r>
        <w:rPr>
          <w:b/>
        </w:rPr>
        <w:t>I.-</w:t>
      </w:r>
      <w:proofErr w:type="gramEnd"/>
      <w:r>
        <w:rPr>
          <w:b/>
        </w:rPr>
        <w:t xml:space="preserve"> </w:t>
      </w:r>
      <w:r>
        <w:t>Convocar a los miembros del Consejo a</w:t>
      </w:r>
      <w:r>
        <w:t xml:space="preserve"> las asambleas ordinarias y extraordinarias, previasolicitud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Presidente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Consejo</w:t>
      </w:r>
      <w:r>
        <w:rPr>
          <w:spacing w:val="-11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mayoría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miembros</w:t>
      </w:r>
      <w:r>
        <w:rPr>
          <w:spacing w:val="-11"/>
        </w:rPr>
        <w:t xml:space="preserve"> </w:t>
      </w:r>
      <w:r>
        <w:t xml:space="preserve">integrantes. </w:t>
      </w:r>
      <w:r>
        <w:rPr>
          <w:b/>
        </w:rPr>
        <w:t>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Levantar las actas de las reuniones del Consejo y firmar con el Presidente del Consejo</w:t>
      </w:r>
      <w:r>
        <w:rPr>
          <w:spacing w:val="-11"/>
        </w:rPr>
        <w:t xml:space="preserve"> </w:t>
      </w:r>
      <w:r>
        <w:t>losacuerdos</w:t>
      </w:r>
      <w:r>
        <w:rPr>
          <w:spacing w:val="-13"/>
        </w:rPr>
        <w:t xml:space="preserve"> </w:t>
      </w:r>
      <w:r>
        <w:t>tomados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informes</w:t>
      </w:r>
      <w:r>
        <w:rPr>
          <w:spacing w:val="-14"/>
        </w:rPr>
        <w:t xml:space="preserve"> </w:t>
      </w:r>
      <w:r>
        <w:t>rendidos,</w:t>
      </w:r>
      <w:r>
        <w:rPr>
          <w:spacing w:val="-10"/>
        </w:rPr>
        <w:t xml:space="preserve"> </w:t>
      </w:r>
      <w:r>
        <w:t>asentándolas</w:t>
      </w:r>
      <w:r>
        <w:rPr>
          <w:spacing w:val="-11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libro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actas respectivo.</w:t>
      </w:r>
    </w:p>
    <w:p w:rsidR="002339C8" w:rsidRDefault="009A7550">
      <w:pPr>
        <w:pStyle w:val="Textoindependiente"/>
        <w:spacing w:line="244" w:lineRule="auto"/>
        <w:ind w:right="87"/>
        <w:jc w:val="left"/>
      </w:pPr>
      <w:r>
        <w:rPr>
          <w:b/>
        </w:rPr>
        <w:t>III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Firmar conjuntamente con el Presidente del Consejo, los documentos que se elaboren paragestiones y programas de trabajo.</w:t>
      </w:r>
    </w:p>
    <w:p w:rsidR="002339C8" w:rsidRDefault="009A7550">
      <w:pPr>
        <w:pStyle w:val="Textoindependiente"/>
        <w:spacing w:line="242" w:lineRule="auto"/>
        <w:ind w:right="87"/>
        <w:jc w:val="left"/>
      </w:pPr>
      <w:r>
        <w:rPr>
          <w:b/>
        </w:rPr>
        <w:t>IV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Suplir temporalmente y hasta por quince días al Presidente </w:t>
      </w:r>
      <w:r>
        <w:t>del Consejo, siendo responsable solidario de la rendición de informes y trabajos que le competan;</w:t>
      </w:r>
    </w:p>
    <w:p w:rsidR="002339C8" w:rsidRDefault="009A7550">
      <w:pPr>
        <w:pStyle w:val="Textoindependiente"/>
        <w:spacing w:line="249" w:lineRule="exact"/>
      </w:pPr>
      <w:proofErr w:type="gramStart"/>
      <w:r>
        <w:rPr>
          <w:b/>
        </w:rPr>
        <w:t>V.-</w:t>
      </w:r>
      <w:proofErr w:type="gramEnd"/>
      <w:r>
        <w:rPr>
          <w:b/>
        </w:rPr>
        <w:t xml:space="preserve"> </w:t>
      </w:r>
      <w:r>
        <w:t>Formar parte de las comisiones de trabajo.</w:t>
      </w:r>
    </w:p>
    <w:p w:rsidR="002339C8" w:rsidRDefault="009A7550">
      <w:pPr>
        <w:pStyle w:val="Textoindependiente"/>
        <w:spacing w:line="252" w:lineRule="exact"/>
      </w:pPr>
      <w:r>
        <w:rPr>
          <w:b/>
        </w:rPr>
        <w:t>VI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Asignar comisiones a los vocales.</w:t>
      </w:r>
    </w:p>
    <w:p w:rsidR="002339C8" w:rsidRDefault="009A7550">
      <w:pPr>
        <w:pStyle w:val="Textoindependiente"/>
        <w:spacing w:before="1"/>
        <w:ind w:right="87"/>
        <w:jc w:val="left"/>
      </w:pPr>
      <w:r>
        <w:rPr>
          <w:b/>
        </w:rPr>
        <w:t>VII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Resguardar bajo su responsabilidad el archivo documental del Conse</w:t>
      </w:r>
      <w:r>
        <w:t>jo, así como los bienesdel mismo.</w:t>
      </w:r>
    </w:p>
    <w:p w:rsidR="002339C8" w:rsidRDefault="009A7550">
      <w:pPr>
        <w:pStyle w:val="Textoindependiente"/>
        <w:spacing w:line="244" w:lineRule="auto"/>
        <w:ind w:right="87"/>
        <w:jc w:val="left"/>
      </w:pPr>
      <w:r>
        <w:rPr>
          <w:b/>
        </w:rPr>
        <w:t>VIII</w:t>
      </w:r>
      <w:proofErr w:type="gramStart"/>
      <w:r>
        <w:rPr>
          <w:b/>
        </w:rPr>
        <w:t>.-</w:t>
      </w:r>
      <w:proofErr w:type="gramEnd"/>
      <w:r>
        <w:rPr>
          <w:b/>
          <w:spacing w:val="-17"/>
        </w:rPr>
        <w:t xml:space="preserve"> </w:t>
      </w:r>
      <w:r>
        <w:t>Dar</w:t>
      </w:r>
      <w:r>
        <w:rPr>
          <w:spacing w:val="-18"/>
        </w:rPr>
        <w:t xml:space="preserve"> </w:t>
      </w:r>
      <w:r>
        <w:t>cuenta</w:t>
      </w:r>
      <w:r>
        <w:rPr>
          <w:spacing w:val="-16"/>
        </w:rPr>
        <w:t xml:space="preserve"> </w:t>
      </w:r>
      <w:r>
        <w:t>al</w:t>
      </w:r>
      <w:r>
        <w:rPr>
          <w:spacing w:val="-19"/>
        </w:rPr>
        <w:t xml:space="preserve"> </w:t>
      </w:r>
      <w:r>
        <w:t>Presidente</w:t>
      </w:r>
      <w:r>
        <w:rPr>
          <w:spacing w:val="-15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Consejo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todos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asuntos</w:t>
      </w:r>
      <w:r>
        <w:rPr>
          <w:spacing w:val="-19"/>
        </w:rPr>
        <w:t xml:space="preserve"> </w:t>
      </w:r>
      <w:r>
        <w:t>pendientes</w:t>
      </w:r>
      <w:r>
        <w:rPr>
          <w:spacing w:val="-16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acordar sutrámite.</w:t>
      </w:r>
    </w:p>
    <w:p w:rsidR="002339C8" w:rsidRDefault="002339C8">
      <w:pPr>
        <w:spacing w:line="244" w:lineRule="auto"/>
        <w:sectPr w:rsidR="002339C8">
          <w:pgSz w:w="11910" w:h="16840"/>
          <w:pgMar w:top="1580" w:right="1580" w:bottom="280" w:left="1600" w:header="720" w:footer="720" w:gutter="0"/>
          <w:cols w:space="720"/>
        </w:sectPr>
      </w:pPr>
    </w:p>
    <w:p w:rsidR="002339C8" w:rsidRDefault="009A7550">
      <w:pPr>
        <w:pStyle w:val="Textoindependiente"/>
        <w:spacing w:before="53"/>
      </w:pPr>
      <w:r>
        <w:rPr>
          <w:b/>
        </w:rPr>
        <w:lastRenderedPageBreak/>
        <w:t>IX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Auxiliar al Presidente del Consejo en las tareas que se le encomienden.</w:t>
      </w:r>
    </w:p>
    <w:p w:rsidR="002339C8" w:rsidRDefault="009A7550">
      <w:pPr>
        <w:pStyle w:val="Textoindependiente"/>
        <w:spacing w:before="2"/>
        <w:ind w:right="117"/>
        <w:rPr>
          <w:b/>
        </w:rPr>
      </w:pPr>
      <w:proofErr w:type="gramStart"/>
      <w:r>
        <w:rPr>
          <w:b/>
        </w:rPr>
        <w:t>X.-</w:t>
      </w:r>
      <w:proofErr w:type="gramEnd"/>
      <w:r>
        <w:rPr>
          <w:b/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demás</w:t>
      </w:r>
      <w:r>
        <w:rPr>
          <w:spacing w:val="-9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establezcan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Orgánica</w:t>
      </w:r>
      <w:r>
        <w:rPr>
          <w:spacing w:val="-6"/>
        </w:rPr>
        <w:t xml:space="preserve"> </w:t>
      </w:r>
      <w:r>
        <w:t>Municipal,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Reglamento,</w:t>
      </w:r>
      <w:r>
        <w:rPr>
          <w:spacing w:val="-5"/>
        </w:rPr>
        <w:t xml:space="preserve"> </w:t>
      </w:r>
      <w:r>
        <w:t>los ordenamientos aplicables y el</w:t>
      </w:r>
      <w:r>
        <w:rPr>
          <w:spacing w:val="-9"/>
        </w:rPr>
        <w:t xml:space="preserve"> </w:t>
      </w:r>
      <w:r>
        <w:t>Ayuntamiento</w:t>
      </w:r>
      <w:r>
        <w:rPr>
          <w:b/>
        </w:rPr>
        <w:t>.</w:t>
      </w:r>
    </w:p>
    <w:p w:rsidR="002339C8" w:rsidRDefault="002339C8">
      <w:pPr>
        <w:pStyle w:val="Textoindependiente"/>
        <w:spacing w:before="10"/>
        <w:ind w:left="0"/>
        <w:jc w:val="left"/>
        <w:rPr>
          <w:b/>
          <w:sz w:val="19"/>
        </w:rPr>
      </w:pPr>
    </w:p>
    <w:p w:rsidR="002339C8" w:rsidRDefault="009A7550">
      <w:pPr>
        <w:spacing w:before="1"/>
        <w:ind w:left="102"/>
        <w:jc w:val="both"/>
      </w:pPr>
      <w:r>
        <w:rPr>
          <w:b/>
        </w:rPr>
        <w:t>Artículo 69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Son facultades y responsabilidades del Tesorero:</w:t>
      </w:r>
    </w:p>
    <w:p w:rsidR="002339C8" w:rsidRDefault="009A7550">
      <w:pPr>
        <w:pStyle w:val="Textoindependiente"/>
        <w:spacing w:before="1"/>
        <w:ind w:right="115"/>
      </w:pPr>
      <w:proofErr w:type="gramStart"/>
      <w:r>
        <w:rPr>
          <w:b/>
        </w:rPr>
        <w:t>I.-</w:t>
      </w:r>
      <w:proofErr w:type="gramEnd"/>
      <w:r>
        <w:rPr>
          <w:b/>
        </w:rPr>
        <w:t xml:space="preserve"> </w:t>
      </w:r>
      <w:r>
        <w:t>Actuar siempre con un sentido social, de buena fe y con la consignapermanente de fomentar</w:t>
      </w:r>
      <w:r>
        <w:t xml:space="preserve"> con sus actos el beneficio social;</w:t>
      </w:r>
    </w:p>
    <w:p w:rsidR="002339C8" w:rsidRDefault="009A7550">
      <w:pPr>
        <w:pStyle w:val="Textoindependiente"/>
        <w:ind w:right="120"/>
      </w:pPr>
      <w:r>
        <w:rPr>
          <w:b/>
        </w:rPr>
        <w:t>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Ajustar su desempeño al marco normativo aplicable y a lasdisposiciones que contiene el presente reglamento;</w:t>
      </w:r>
    </w:p>
    <w:p w:rsidR="002339C8" w:rsidRDefault="009A7550">
      <w:pPr>
        <w:pStyle w:val="Textoindependiente"/>
        <w:ind w:right="114"/>
      </w:pPr>
      <w:r>
        <w:rPr>
          <w:b/>
        </w:rPr>
        <w:t>III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Llevar cuenta y razón de los ingresos y egresos que por cualquierconcepto perciba o erogue el consejo</w:t>
      </w:r>
      <w:r>
        <w:t xml:space="preserve"> y proporcionar a la contraloríamunicipal la información que ésta le solicite;</w:t>
      </w:r>
    </w:p>
    <w:p w:rsidR="002339C8" w:rsidRDefault="009A7550">
      <w:pPr>
        <w:pStyle w:val="Textoindependiente"/>
        <w:ind w:right="117"/>
      </w:pPr>
      <w:r>
        <w:rPr>
          <w:b/>
        </w:rPr>
        <w:t>IV.-</w:t>
      </w:r>
      <w:r>
        <w:t>Recaudar los ingresos que se obtengan mediante eventos sociales, deportivos y culturales que realice el consejo debiendo expedir recibos debidamente foliados, mismos que ser</w:t>
      </w:r>
      <w:r>
        <w:t>án autorizados por la Tesorería Municipal, y en ésta se concentrarán susfondos, los cuales se aplicarán a la obra, acción y programa respectivos</w:t>
      </w:r>
    </w:p>
    <w:p w:rsidR="002339C8" w:rsidRDefault="009A7550">
      <w:pPr>
        <w:pStyle w:val="Textoindependiente"/>
        <w:spacing w:line="242" w:lineRule="auto"/>
        <w:ind w:right="116"/>
      </w:pPr>
      <w:proofErr w:type="gramStart"/>
      <w:r>
        <w:rPr>
          <w:b/>
        </w:rPr>
        <w:t>V.-</w:t>
      </w:r>
      <w:proofErr w:type="gramEnd"/>
      <w:r>
        <w:rPr>
          <w:b/>
        </w:rPr>
        <w:t xml:space="preserve"> </w:t>
      </w:r>
      <w:r>
        <w:t>Rendir a la contraloría municipal la información que ésta le solicite sobre la generación, manejo y la apli</w:t>
      </w:r>
      <w:r>
        <w:t>cación de los fondos, entérminos de lo dispuesto por la ley orgánica municipal y demásdisposiciones legales y aplicables; y</w:t>
      </w:r>
    </w:p>
    <w:p w:rsidR="002339C8" w:rsidRDefault="009A7550">
      <w:pPr>
        <w:pStyle w:val="Textoindependiente"/>
        <w:spacing w:line="242" w:lineRule="auto"/>
        <w:ind w:right="120"/>
      </w:pPr>
      <w:r>
        <w:rPr>
          <w:b/>
        </w:rPr>
        <w:t>VI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Las demás que expresamente le atribuyan las disposiciones legales yreglamentarias.</w:t>
      </w:r>
    </w:p>
    <w:p w:rsidR="002339C8" w:rsidRDefault="002339C8">
      <w:pPr>
        <w:pStyle w:val="Textoindependiente"/>
        <w:spacing w:before="6"/>
        <w:ind w:left="0"/>
        <w:jc w:val="left"/>
        <w:rPr>
          <w:sz w:val="19"/>
        </w:rPr>
      </w:pPr>
    </w:p>
    <w:p w:rsidR="002339C8" w:rsidRDefault="009A7550">
      <w:pPr>
        <w:ind w:left="102"/>
        <w:jc w:val="both"/>
      </w:pPr>
      <w:r>
        <w:rPr>
          <w:b/>
        </w:rPr>
        <w:t>Artículo 70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Son facultades y obligaciones</w:t>
      </w:r>
      <w:r>
        <w:t xml:space="preserve"> de los vocales:</w:t>
      </w:r>
    </w:p>
    <w:p w:rsidR="002339C8" w:rsidRDefault="009A7550">
      <w:pPr>
        <w:pStyle w:val="Textoindependiente"/>
        <w:spacing w:before="1"/>
        <w:ind w:right="118"/>
      </w:pPr>
      <w:proofErr w:type="gramStart"/>
      <w:r>
        <w:rPr>
          <w:b/>
        </w:rPr>
        <w:t>I.-</w:t>
      </w:r>
      <w:proofErr w:type="gramEnd"/>
      <w:r>
        <w:rPr>
          <w:b/>
        </w:rPr>
        <w:t xml:space="preserve"> </w:t>
      </w:r>
      <w:r>
        <w:t>Presentar propuestas con relación a obras y servicios que requiera el municipio respecto del área o materia al Consejo de Participación Ciudadana al que pertenece.</w:t>
      </w:r>
    </w:p>
    <w:p w:rsidR="002339C8" w:rsidRDefault="009A7550">
      <w:pPr>
        <w:pStyle w:val="Textoindependiente"/>
        <w:spacing w:line="244" w:lineRule="auto"/>
        <w:ind w:right="118"/>
      </w:pPr>
      <w:r>
        <w:rPr>
          <w:b/>
        </w:rPr>
        <w:t>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Participar con todos los miembros del Consejo en la elaboración de</w:t>
      </w:r>
      <w:r>
        <w:t xml:space="preserve"> programas deactividades de las comisiones asignadas, así como en su ejecución.</w:t>
      </w:r>
    </w:p>
    <w:p w:rsidR="002339C8" w:rsidRDefault="009A7550">
      <w:pPr>
        <w:pStyle w:val="Textoindependiente"/>
        <w:spacing w:line="244" w:lineRule="auto"/>
        <w:ind w:right="120"/>
      </w:pPr>
      <w:r>
        <w:rPr>
          <w:b/>
        </w:rPr>
        <w:t>III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Reportar al Presidente del Consejo los avances y programas de cada una de las actividades.</w:t>
      </w:r>
    </w:p>
    <w:p w:rsidR="002339C8" w:rsidRDefault="009A7550">
      <w:pPr>
        <w:pStyle w:val="Textoindependiente"/>
        <w:spacing w:line="242" w:lineRule="auto"/>
        <w:ind w:right="116"/>
      </w:pPr>
      <w:r>
        <w:rPr>
          <w:b/>
        </w:rPr>
        <w:t>IV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Auxiliar al Tesorero del Consejo en todas las recaudaciones que se realicen en lacomunidad.</w:t>
      </w:r>
    </w:p>
    <w:p w:rsidR="002339C8" w:rsidRDefault="009A7550">
      <w:pPr>
        <w:pStyle w:val="Textoindependiente"/>
        <w:spacing w:line="249" w:lineRule="exact"/>
      </w:pPr>
      <w:proofErr w:type="gramStart"/>
      <w:r>
        <w:rPr>
          <w:b/>
        </w:rPr>
        <w:t>V.-</w:t>
      </w:r>
      <w:proofErr w:type="gramEnd"/>
      <w:r>
        <w:rPr>
          <w:b/>
        </w:rPr>
        <w:t xml:space="preserve"> </w:t>
      </w:r>
      <w:r>
        <w:t>Vigilar el desarrollo de las acciones del Consejo.</w:t>
      </w:r>
    </w:p>
    <w:p w:rsidR="002339C8" w:rsidRDefault="009A7550">
      <w:pPr>
        <w:pStyle w:val="Textoindependiente"/>
        <w:spacing w:line="252" w:lineRule="exact"/>
      </w:pPr>
      <w:r>
        <w:rPr>
          <w:b/>
        </w:rPr>
        <w:t>VI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Las demás les atribuyan otras disposiciones legales y reglamentarias</w:t>
      </w:r>
    </w:p>
    <w:p w:rsidR="002339C8" w:rsidRDefault="002339C8">
      <w:pPr>
        <w:pStyle w:val="Textoindependiente"/>
        <w:ind w:left="0"/>
        <w:jc w:val="left"/>
      </w:pPr>
    </w:p>
    <w:p w:rsidR="002339C8" w:rsidRDefault="009A7550">
      <w:pPr>
        <w:pStyle w:val="Ttulo1"/>
        <w:ind w:right="1809"/>
      </w:pPr>
      <w:r>
        <w:t>CAPÍTULO QUINTO</w:t>
      </w:r>
    </w:p>
    <w:p w:rsidR="002339C8" w:rsidRDefault="009A7550">
      <w:pPr>
        <w:spacing w:before="1"/>
        <w:ind w:left="2012" w:right="2029"/>
        <w:jc w:val="center"/>
        <w:rPr>
          <w:b/>
        </w:rPr>
      </w:pPr>
      <w:r>
        <w:rPr>
          <w:b/>
        </w:rPr>
        <w:t>DEL FUNCIONAMIENTO</w:t>
      </w:r>
      <w:r>
        <w:rPr>
          <w:b/>
        </w:rPr>
        <w:t xml:space="preserve"> DE LOS CONSEJOS DE PARTICIPACIÓN CIUDADANA</w:t>
      </w:r>
    </w:p>
    <w:p w:rsidR="002339C8" w:rsidRDefault="002339C8">
      <w:pPr>
        <w:pStyle w:val="Textoindependiente"/>
        <w:ind w:left="0"/>
        <w:jc w:val="left"/>
        <w:rPr>
          <w:b/>
        </w:rPr>
      </w:pPr>
    </w:p>
    <w:p w:rsidR="002339C8" w:rsidRDefault="009A7550">
      <w:pPr>
        <w:pStyle w:val="Textoindependiente"/>
        <w:ind w:right="119"/>
      </w:pPr>
      <w:r>
        <w:rPr>
          <w:b/>
        </w:rPr>
        <w:t>Artículo 71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Los Consejos de Participación Ciudadana deberán sesionar en forma ordinaria</w:t>
      </w:r>
      <w:r>
        <w:rPr>
          <w:spacing w:val="-10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tres</w:t>
      </w:r>
      <w:r>
        <w:rPr>
          <w:spacing w:val="-12"/>
        </w:rPr>
        <w:t xml:space="preserve"> </w:t>
      </w:r>
      <w:r>
        <w:t>meses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extraordinaria</w:t>
      </w:r>
      <w:r>
        <w:rPr>
          <w:spacing w:val="-10"/>
        </w:rPr>
        <w:t xml:space="preserve"> </w:t>
      </w:r>
      <w:r>
        <w:t>cuando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naturaleza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asuntos a tratar sean de</w:t>
      </w:r>
      <w:r>
        <w:rPr>
          <w:spacing w:val="-6"/>
        </w:rPr>
        <w:t xml:space="preserve"> </w:t>
      </w:r>
      <w:r>
        <w:t>sumaurgencia.</w:t>
      </w:r>
    </w:p>
    <w:p w:rsidR="002339C8" w:rsidRDefault="002339C8">
      <w:pPr>
        <w:pStyle w:val="Textoindependiente"/>
        <w:spacing w:before="7"/>
        <w:ind w:left="0"/>
        <w:jc w:val="left"/>
        <w:rPr>
          <w:sz w:val="21"/>
        </w:rPr>
      </w:pPr>
    </w:p>
    <w:p w:rsidR="002339C8" w:rsidRDefault="009A7550">
      <w:pPr>
        <w:pStyle w:val="Textoindependiente"/>
        <w:spacing w:line="244" w:lineRule="auto"/>
        <w:ind w:right="121"/>
      </w:pPr>
      <w:r>
        <w:rPr>
          <w:b/>
        </w:rPr>
        <w:t>Artículo 72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La convocatoria para las sesiones de carácter ordinario serán expedidas por el</w:t>
      </w:r>
    </w:p>
    <w:p w:rsidR="002339C8" w:rsidRDefault="009A7550">
      <w:pPr>
        <w:pStyle w:val="Textoindependiente"/>
        <w:spacing w:line="247" w:lineRule="exact"/>
      </w:pPr>
      <w:r>
        <w:t>Secretario con días hábiles de anticipación a la sesión.</w:t>
      </w:r>
    </w:p>
    <w:p w:rsidR="002339C8" w:rsidRDefault="002339C8">
      <w:pPr>
        <w:pStyle w:val="Textoindependiente"/>
        <w:spacing w:before="1"/>
        <w:ind w:left="0"/>
        <w:jc w:val="left"/>
      </w:pPr>
    </w:p>
    <w:p w:rsidR="002339C8" w:rsidRDefault="009A7550">
      <w:pPr>
        <w:pStyle w:val="Textoindependiente"/>
        <w:ind w:right="121"/>
      </w:pPr>
      <w:r>
        <w:t xml:space="preserve">Cuando se trate de sesiones extraordinarias bastará que se convoque con </w:t>
      </w:r>
      <w:proofErr w:type="gramStart"/>
      <w:r>
        <w:t>4</w:t>
      </w:r>
      <w:proofErr w:type="gramEnd"/>
      <w:r>
        <w:t xml:space="preserve"> horas de anticipacióna la fecha</w:t>
      </w:r>
      <w:r>
        <w:t xml:space="preserve"> de la sesión.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pStyle w:val="Textoindependiente"/>
        <w:spacing w:line="244" w:lineRule="auto"/>
        <w:ind w:right="116"/>
      </w:pP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73</w:t>
      </w:r>
      <w:proofErr w:type="gramStart"/>
      <w:r>
        <w:rPr>
          <w:b/>
        </w:rPr>
        <w:t>.-</w:t>
      </w:r>
      <w:proofErr w:type="gramEnd"/>
      <w:r>
        <w:rPr>
          <w:b/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integrantes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Consejo</w:t>
      </w:r>
      <w:r>
        <w:rPr>
          <w:spacing w:val="-5"/>
        </w:rPr>
        <w:t xml:space="preserve"> </w:t>
      </w:r>
      <w:r>
        <w:t>tendrán</w:t>
      </w:r>
      <w:r>
        <w:rPr>
          <w:spacing w:val="-6"/>
        </w:rPr>
        <w:t xml:space="preserve"> </w:t>
      </w:r>
      <w:r>
        <w:t>derecho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voz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voto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sesiones del</w:t>
      </w:r>
      <w:r>
        <w:rPr>
          <w:spacing w:val="-3"/>
        </w:rPr>
        <w:t xml:space="preserve"> </w:t>
      </w:r>
      <w:r>
        <w:t>mismo.</w:t>
      </w:r>
    </w:p>
    <w:p w:rsidR="002339C8" w:rsidRDefault="002339C8">
      <w:pPr>
        <w:pStyle w:val="Textoindependiente"/>
        <w:spacing w:before="2"/>
        <w:ind w:left="0"/>
        <w:jc w:val="left"/>
        <w:rPr>
          <w:sz w:val="21"/>
        </w:rPr>
      </w:pPr>
    </w:p>
    <w:p w:rsidR="002339C8" w:rsidRDefault="009A7550">
      <w:pPr>
        <w:pStyle w:val="Textoindependiente"/>
        <w:spacing w:line="242" w:lineRule="auto"/>
        <w:ind w:right="122"/>
      </w:pPr>
      <w:r>
        <w:rPr>
          <w:b/>
        </w:rPr>
        <w:t>Artículo</w:t>
      </w:r>
      <w:r>
        <w:rPr>
          <w:b/>
          <w:spacing w:val="-7"/>
        </w:rPr>
        <w:t xml:space="preserve"> </w:t>
      </w:r>
      <w:r>
        <w:rPr>
          <w:b/>
        </w:rPr>
        <w:t>74</w:t>
      </w:r>
      <w:proofErr w:type="gramStart"/>
      <w:r>
        <w:rPr>
          <w:b/>
        </w:rPr>
        <w:t>.-</w:t>
      </w:r>
      <w:proofErr w:type="gramEnd"/>
      <w:r>
        <w:rPr>
          <w:b/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acuerdos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tome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Consejo</w:t>
      </w:r>
      <w:r>
        <w:rPr>
          <w:spacing w:val="-10"/>
        </w:rPr>
        <w:t xml:space="preserve"> </w:t>
      </w:r>
      <w:r>
        <w:t>deberán</w:t>
      </w:r>
      <w:r>
        <w:rPr>
          <w:spacing w:val="-8"/>
        </w:rPr>
        <w:t xml:space="preserve"> </w:t>
      </w:r>
      <w:r>
        <w:t>tomarse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mayoría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votos de</w:t>
      </w:r>
      <w:r>
        <w:rPr>
          <w:spacing w:val="-2"/>
        </w:rPr>
        <w:t xml:space="preserve"> </w:t>
      </w:r>
      <w:r>
        <w:t>lospresentes.</w:t>
      </w:r>
    </w:p>
    <w:p w:rsidR="002339C8" w:rsidRDefault="002339C8">
      <w:pPr>
        <w:spacing w:line="242" w:lineRule="auto"/>
        <w:sectPr w:rsidR="002339C8">
          <w:pgSz w:w="11910" w:h="16840"/>
          <w:pgMar w:top="1340" w:right="1580" w:bottom="280" w:left="1600" w:header="720" w:footer="720" w:gutter="0"/>
          <w:cols w:space="720"/>
        </w:sectPr>
      </w:pPr>
    </w:p>
    <w:p w:rsidR="002339C8" w:rsidRDefault="009A7550">
      <w:pPr>
        <w:pStyle w:val="Textoindependiente"/>
        <w:spacing w:before="53" w:line="242" w:lineRule="auto"/>
        <w:ind w:right="116"/>
      </w:pPr>
      <w:r>
        <w:rPr>
          <w:b/>
        </w:rPr>
        <w:lastRenderedPageBreak/>
        <w:t>Artículo</w:t>
      </w:r>
      <w:r>
        <w:rPr>
          <w:b/>
          <w:spacing w:val="-8"/>
        </w:rPr>
        <w:t xml:space="preserve"> </w:t>
      </w:r>
      <w:r>
        <w:rPr>
          <w:b/>
        </w:rPr>
        <w:t>75</w:t>
      </w:r>
      <w:proofErr w:type="gramStart"/>
      <w:r>
        <w:rPr>
          <w:b/>
        </w:rPr>
        <w:t>.-</w:t>
      </w:r>
      <w:proofErr w:type="gramEnd"/>
      <w:r>
        <w:rPr>
          <w:b/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sesión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Consejo</w:t>
      </w:r>
      <w:r>
        <w:rPr>
          <w:spacing w:val="-9"/>
        </w:rPr>
        <w:t xml:space="preserve"> </w:t>
      </w:r>
      <w:r>
        <w:t>deberá</w:t>
      </w:r>
      <w:r>
        <w:rPr>
          <w:spacing w:val="-9"/>
        </w:rPr>
        <w:t xml:space="preserve"> </w:t>
      </w:r>
      <w:r>
        <w:t>levantar</w:t>
      </w:r>
      <w:r>
        <w:rPr>
          <w:spacing w:val="-7"/>
        </w:rPr>
        <w:t xml:space="preserve"> </w:t>
      </w:r>
      <w:r>
        <w:t>acta,</w:t>
      </w:r>
      <w:r>
        <w:rPr>
          <w:spacing w:val="-8"/>
        </w:rPr>
        <w:t xml:space="preserve"> </w:t>
      </w:r>
      <w:r>
        <w:t>debidamente</w:t>
      </w:r>
      <w:r>
        <w:rPr>
          <w:spacing w:val="-11"/>
        </w:rPr>
        <w:t xml:space="preserve"> </w:t>
      </w:r>
      <w:r>
        <w:t>firmada</w:t>
      </w:r>
      <w:r>
        <w:rPr>
          <w:spacing w:val="-9"/>
        </w:rPr>
        <w:t xml:space="preserve"> </w:t>
      </w:r>
      <w:r>
        <w:t>por susintegrantes y los ciudadanos del municipio que acudan a la misma, la cual deberá de ser presentada al</w:t>
      </w:r>
      <w:r>
        <w:rPr>
          <w:spacing w:val="-7"/>
        </w:rPr>
        <w:t xml:space="preserve"> </w:t>
      </w:r>
      <w:r>
        <w:t>Ayuntamiento.</w:t>
      </w:r>
    </w:p>
    <w:p w:rsidR="002339C8" w:rsidRDefault="002339C8">
      <w:pPr>
        <w:pStyle w:val="Textoindependiente"/>
        <w:spacing w:before="7"/>
        <w:ind w:left="0"/>
        <w:jc w:val="left"/>
        <w:rPr>
          <w:sz w:val="21"/>
        </w:rPr>
      </w:pPr>
    </w:p>
    <w:p w:rsidR="002339C8" w:rsidRDefault="009A7550">
      <w:pPr>
        <w:pStyle w:val="Textoindependiente"/>
        <w:spacing w:line="252" w:lineRule="exact"/>
      </w:pPr>
      <w:r>
        <w:rPr>
          <w:b/>
        </w:rPr>
        <w:t xml:space="preserve">Artículo 76- </w:t>
      </w:r>
      <w:r>
        <w:t>Los acuerdos de los Consejos de Participación Ciudadana deb</w:t>
      </w:r>
      <w:r>
        <w:t>erán ser:</w:t>
      </w:r>
    </w:p>
    <w:p w:rsidR="002339C8" w:rsidRDefault="009A7550">
      <w:pPr>
        <w:pStyle w:val="Textoindependiente"/>
        <w:spacing w:line="244" w:lineRule="auto"/>
        <w:ind w:right="116"/>
      </w:pPr>
      <w:proofErr w:type="gramStart"/>
      <w:r>
        <w:rPr>
          <w:b/>
        </w:rPr>
        <w:t>I.-</w:t>
      </w:r>
      <w:proofErr w:type="gramEnd"/>
      <w:r>
        <w:rPr>
          <w:b/>
        </w:rPr>
        <w:t xml:space="preserve"> </w:t>
      </w:r>
      <w:r>
        <w:t>Resoluciones para coadyuvar con el H. Ayuntamiento en planes y programas debidamenteaprobados por el mismo.</w:t>
      </w:r>
    </w:p>
    <w:p w:rsidR="002339C8" w:rsidRDefault="009A7550">
      <w:pPr>
        <w:pStyle w:val="Textoindependiente"/>
        <w:spacing w:line="244" w:lineRule="auto"/>
        <w:ind w:right="117"/>
      </w:pPr>
      <w:r>
        <w:rPr>
          <w:b/>
        </w:rPr>
        <w:t>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Resoluciones para promover la participación social en los planes yprogramas municipales que se requiera.</w:t>
      </w:r>
    </w:p>
    <w:p w:rsidR="002339C8" w:rsidRDefault="009A7550">
      <w:pPr>
        <w:pStyle w:val="Textoindependiente"/>
        <w:spacing w:line="242" w:lineRule="auto"/>
        <w:ind w:right="118"/>
      </w:pPr>
      <w:r>
        <w:rPr>
          <w:b/>
        </w:rPr>
        <w:t>III</w:t>
      </w:r>
      <w:proofErr w:type="gramStart"/>
      <w:r>
        <w:rPr>
          <w:b/>
        </w:rPr>
        <w:t>.-</w:t>
      </w:r>
      <w:proofErr w:type="gramEnd"/>
      <w:r>
        <w:rPr>
          <w:b/>
          <w:spacing w:val="-8"/>
        </w:rPr>
        <w:t xml:space="preserve"> </w:t>
      </w:r>
      <w:r>
        <w:t>Resoluciones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</w:t>
      </w:r>
      <w:r>
        <w:t>leven</w:t>
      </w:r>
      <w:r>
        <w:rPr>
          <w:spacing w:val="-9"/>
        </w:rPr>
        <w:t xml:space="preserve"> </w:t>
      </w:r>
      <w:r>
        <w:t>consigo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proposición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creación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modificación</w:t>
      </w:r>
      <w:r>
        <w:rPr>
          <w:spacing w:val="-11"/>
        </w:rPr>
        <w:t xml:space="preserve"> </w:t>
      </w:r>
      <w:r>
        <w:t>de losplanes y programas</w:t>
      </w:r>
      <w:r>
        <w:rPr>
          <w:spacing w:val="-9"/>
        </w:rPr>
        <w:t xml:space="preserve"> </w:t>
      </w:r>
      <w:r>
        <w:t>municipales.</w:t>
      </w:r>
    </w:p>
    <w:p w:rsidR="002339C8" w:rsidRDefault="009A7550">
      <w:pPr>
        <w:pStyle w:val="Textoindependiente"/>
        <w:spacing w:line="250" w:lineRule="exact"/>
      </w:pPr>
      <w:r>
        <w:rPr>
          <w:b/>
        </w:rPr>
        <w:t>IV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Resoluciones de gestión de obra o servicios públicos.</w:t>
      </w:r>
    </w:p>
    <w:p w:rsidR="002339C8" w:rsidRDefault="002339C8">
      <w:pPr>
        <w:pStyle w:val="Textoindependiente"/>
        <w:spacing w:before="10"/>
        <w:ind w:left="0"/>
        <w:jc w:val="left"/>
        <w:rPr>
          <w:sz w:val="19"/>
        </w:rPr>
      </w:pPr>
    </w:p>
    <w:p w:rsidR="002339C8" w:rsidRDefault="009A7550">
      <w:pPr>
        <w:pStyle w:val="Ttulo1"/>
        <w:spacing w:before="1"/>
      </w:pPr>
      <w:r>
        <w:t>CAPÍTULO SEXTO</w:t>
      </w:r>
    </w:p>
    <w:p w:rsidR="002339C8" w:rsidRDefault="009A7550">
      <w:pPr>
        <w:spacing w:before="1"/>
        <w:ind w:left="1791" w:right="1806"/>
        <w:jc w:val="center"/>
        <w:rPr>
          <w:b/>
        </w:rPr>
      </w:pPr>
      <w:r>
        <w:rPr>
          <w:b/>
        </w:rPr>
        <w:t>DEL PATRIMONIO DEL CONSEJO</w:t>
      </w:r>
    </w:p>
    <w:p w:rsidR="002339C8" w:rsidRDefault="002339C8">
      <w:pPr>
        <w:pStyle w:val="Textoindependiente"/>
        <w:spacing w:before="10"/>
        <w:ind w:left="0"/>
        <w:jc w:val="left"/>
        <w:rPr>
          <w:b/>
          <w:sz w:val="21"/>
        </w:rPr>
      </w:pPr>
    </w:p>
    <w:p w:rsidR="002339C8" w:rsidRDefault="009A7550">
      <w:pPr>
        <w:pStyle w:val="Textoindependiente"/>
        <w:spacing w:line="244" w:lineRule="auto"/>
        <w:ind w:right="120"/>
      </w:pPr>
      <w:r>
        <w:rPr>
          <w:b/>
        </w:rPr>
        <w:t>Artículo 77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El patrimonio de los Consejos de Participación Ciudadana se integrarán por:</w:t>
      </w:r>
    </w:p>
    <w:p w:rsidR="002339C8" w:rsidRDefault="009A7550">
      <w:pPr>
        <w:pStyle w:val="Textoindependiente"/>
        <w:spacing w:line="244" w:lineRule="auto"/>
        <w:ind w:right="117"/>
      </w:pPr>
      <w:proofErr w:type="gramStart"/>
      <w:r>
        <w:rPr>
          <w:b/>
        </w:rPr>
        <w:t>I.-</w:t>
      </w:r>
      <w:proofErr w:type="gramEnd"/>
      <w:r>
        <w:rPr>
          <w:b/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bienes</w:t>
      </w:r>
      <w:r>
        <w:rPr>
          <w:spacing w:val="-11"/>
        </w:rPr>
        <w:t xml:space="preserve"> </w:t>
      </w:r>
      <w:r>
        <w:t>muebles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inmuebles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adquieran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hayan</w:t>
      </w:r>
      <w:r>
        <w:rPr>
          <w:spacing w:val="-9"/>
        </w:rPr>
        <w:t xml:space="preserve"> </w:t>
      </w:r>
      <w:r>
        <w:t>adquirido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cualquier</w:t>
      </w:r>
      <w:r>
        <w:rPr>
          <w:spacing w:val="-10"/>
        </w:rPr>
        <w:t xml:space="preserve"> </w:t>
      </w:r>
      <w:r>
        <w:t>título legal.</w:t>
      </w:r>
    </w:p>
    <w:p w:rsidR="002339C8" w:rsidRDefault="009A7550">
      <w:pPr>
        <w:pStyle w:val="Textoindependiente"/>
        <w:spacing w:line="242" w:lineRule="auto"/>
        <w:ind w:right="121"/>
      </w:pPr>
      <w:r>
        <w:rPr>
          <w:b/>
        </w:rPr>
        <w:t>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Los ingresos que obtengan en las diferentes actividades para beneficio de la com</w:t>
      </w:r>
      <w:r>
        <w:t>unidad.</w:t>
      </w:r>
    </w:p>
    <w:p w:rsidR="002339C8" w:rsidRDefault="009A7550">
      <w:pPr>
        <w:pStyle w:val="Textoindependiente"/>
        <w:spacing w:line="249" w:lineRule="exact"/>
      </w:pPr>
      <w:r>
        <w:rPr>
          <w:b/>
        </w:rPr>
        <w:t>III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El donativo que autorice el Ayuntamiento, para el ejercicio de sus funciones.</w:t>
      </w:r>
    </w:p>
    <w:p w:rsidR="002339C8" w:rsidRDefault="009A7550">
      <w:pPr>
        <w:pStyle w:val="Textoindependiente"/>
        <w:spacing w:line="252" w:lineRule="exact"/>
      </w:pPr>
      <w:r>
        <w:rPr>
          <w:b/>
        </w:rPr>
        <w:t>IV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Los donativos voluntarios de los vecinos del municipio.</w:t>
      </w:r>
    </w:p>
    <w:p w:rsidR="002339C8" w:rsidRDefault="009A7550">
      <w:pPr>
        <w:pStyle w:val="Textoindependiente"/>
        <w:spacing w:before="1"/>
        <w:ind w:right="119"/>
      </w:pPr>
      <w:proofErr w:type="gramStart"/>
      <w:r>
        <w:rPr>
          <w:b/>
        </w:rPr>
        <w:t>V.-</w:t>
      </w:r>
      <w:proofErr w:type="gramEnd"/>
      <w:r>
        <w:rPr>
          <w:b/>
        </w:rPr>
        <w:t xml:space="preserve"> </w:t>
      </w:r>
      <w:r>
        <w:t>Las aportaciones que por cualquier concepto reciba el Consejo de Participación Ciudadana.</w:t>
      </w:r>
    </w:p>
    <w:p w:rsidR="002339C8" w:rsidRDefault="009A7550">
      <w:pPr>
        <w:pStyle w:val="Textoindependiente"/>
        <w:spacing w:line="244" w:lineRule="auto"/>
        <w:ind w:right="120"/>
      </w:pPr>
      <w:r>
        <w:rPr>
          <w:b/>
        </w:rPr>
        <w:t>VI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Los </w:t>
      </w:r>
      <w:r>
        <w:t>Consejos de Participación Ciudadana no podrán desviar el destino específico de losrecursos obtenidos en las fracciones antes citadas.</w:t>
      </w:r>
    </w:p>
    <w:p w:rsidR="002339C8" w:rsidRDefault="002339C8">
      <w:pPr>
        <w:pStyle w:val="Textoindependiente"/>
        <w:spacing w:before="4"/>
        <w:ind w:left="0"/>
        <w:jc w:val="left"/>
        <w:rPr>
          <w:sz w:val="21"/>
        </w:rPr>
      </w:pPr>
    </w:p>
    <w:p w:rsidR="002339C8" w:rsidRDefault="009A7550">
      <w:pPr>
        <w:pStyle w:val="Textoindependiente"/>
        <w:ind w:right="118"/>
      </w:pPr>
      <w:r>
        <w:rPr>
          <w:b/>
        </w:rPr>
        <w:t>Artículo 78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Los miembros del Consejo de Participación Ciudadana serán responsables en todomomento del buen manejo de su</w:t>
      </w:r>
      <w:r>
        <w:t xml:space="preserve"> patrimonio, quedando facultado el Ayuntamiento para requerirlesinformes relacionados a este respecto.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pStyle w:val="Textoindependiente"/>
        <w:spacing w:line="242" w:lineRule="auto"/>
        <w:ind w:right="118"/>
      </w:pPr>
      <w:r>
        <w:rPr>
          <w:b/>
        </w:rPr>
        <w:t>Artículo 79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Todos los cargos en el Consejo de Participación Ciudadana son honoríficos, por locual ninguno de sus miembros percibirá salario o retribuc</w:t>
      </w:r>
      <w:r>
        <w:t>ión alguna, ya sea de la comunidad o elAyuntamiento.</w:t>
      </w:r>
    </w:p>
    <w:p w:rsidR="002339C8" w:rsidRDefault="002339C8">
      <w:pPr>
        <w:pStyle w:val="Textoindependiente"/>
        <w:spacing w:before="6"/>
        <w:ind w:left="0"/>
        <w:jc w:val="left"/>
        <w:rPr>
          <w:sz w:val="19"/>
        </w:rPr>
      </w:pPr>
    </w:p>
    <w:p w:rsidR="002339C8" w:rsidRDefault="009A7550">
      <w:pPr>
        <w:pStyle w:val="Ttulo1"/>
        <w:ind w:left="3203" w:right="3221"/>
      </w:pPr>
      <w:r>
        <w:t>CAPÍTULO SÉPTIMO DE LAS FALTAS</w:t>
      </w:r>
    </w:p>
    <w:p w:rsidR="002339C8" w:rsidRDefault="009A7550">
      <w:pPr>
        <w:spacing w:line="252" w:lineRule="exact"/>
        <w:ind w:left="1791" w:right="1807"/>
        <w:jc w:val="center"/>
        <w:rPr>
          <w:b/>
        </w:rPr>
      </w:pPr>
      <w:r>
        <w:rPr>
          <w:b/>
        </w:rPr>
        <w:t>DE LOS MIEMBROS DEL CONSEJO</w:t>
      </w:r>
    </w:p>
    <w:p w:rsidR="002339C8" w:rsidRDefault="002339C8">
      <w:pPr>
        <w:pStyle w:val="Textoindependiente"/>
        <w:ind w:left="0"/>
        <w:jc w:val="left"/>
        <w:rPr>
          <w:b/>
        </w:rPr>
      </w:pPr>
    </w:p>
    <w:p w:rsidR="002339C8" w:rsidRDefault="009A7550">
      <w:pPr>
        <w:pStyle w:val="Textoindependiente"/>
        <w:ind w:right="119"/>
      </w:pPr>
      <w:r>
        <w:rPr>
          <w:b/>
        </w:rPr>
        <w:t>Artículo 80</w:t>
      </w:r>
      <w:proofErr w:type="gramStart"/>
      <w:r>
        <w:t>.-</w:t>
      </w:r>
      <w:proofErr w:type="gramEnd"/>
      <w:r>
        <w:t xml:space="preserve"> Las faltas temporales del Presidente del Consejo serán suplidas por el Secretario.</w:t>
      </w:r>
    </w:p>
    <w:p w:rsidR="002339C8" w:rsidRDefault="009A7550">
      <w:pPr>
        <w:pStyle w:val="Textoindependiente"/>
        <w:spacing w:line="242" w:lineRule="auto"/>
        <w:ind w:right="87"/>
        <w:jc w:val="left"/>
      </w:pPr>
      <w:r>
        <w:rPr>
          <w:b/>
        </w:rPr>
        <w:t>Artículo 81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Las faltas temporales del Secretario serán suplidas por el Tesorero. </w:t>
      </w:r>
      <w:r>
        <w:rPr>
          <w:b/>
        </w:rPr>
        <w:t>Artículo</w:t>
      </w:r>
      <w:r>
        <w:rPr>
          <w:b/>
          <w:spacing w:val="-15"/>
        </w:rPr>
        <w:t xml:space="preserve"> </w:t>
      </w:r>
      <w:r>
        <w:rPr>
          <w:b/>
        </w:rPr>
        <w:t>82</w:t>
      </w:r>
      <w:proofErr w:type="gramStart"/>
      <w:r>
        <w:rPr>
          <w:b/>
        </w:rPr>
        <w:t>.-</w:t>
      </w:r>
      <w:proofErr w:type="gramEnd"/>
      <w:r>
        <w:rPr>
          <w:b/>
          <w:spacing w:val="-14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faltas</w:t>
      </w:r>
      <w:r>
        <w:rPr>
          <w:spacing w:val="-15"/>
        </w:rPr>
        <w:t xml:space="preserve"> </w:t>
      </w:r>
      <w:r>
        <w:t>temporales</w:t>
      </w:r>
      <w:r>
        <w:rPr>
          <w:spacing w:val="-15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Tesorero</w:t>
      </w:r>
      <w:r>
        <w:rPr>
          <w:spacing w:val="-17"/>
        </w:rPr>
        <w:t xml:space="preserve"> </w:t>
      </w:r>
      <w:r>
        <w:t>serán</w:t>
      </w:r>
      <w:r>
        <w:rPr>
          <w:spacing w:val="-13"/>
        </w:rPr>
        <w:t xml:space="preserve"> </w:t>
      </w:r>
      <w:r>
        <w:t>suplidas</w:t>
      </w:r>
      <w:r>
        <w:rPr>
          <w:spacing w:val="-15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Vocal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designe el</w:t>
      </w:r>
    </w:p>
    <w:p w:rsidR="002339C8" w:rsidRDefault="009A7550">
      <w:pPr>
        <w:pStyle w:val="Textoindependiente"/>
        <w:spacing w:line="248" w:lineRule="exact"/>
      </w:pPr>
      <w:r>
        <w:t>Consejo.</w:t>
      </w:r>
    </w:p>
    <w:p w:rsidR="002339C8" w:rsidRDefault="009A7550">
      <w:pPr>
        <w:pStyle w:val="Textoindependiente"/>
        <w:spacing w:line="244" w:lineRule="auto"/>
        <w:ind w:right="121"/>
      </w:pPr>
      <w:r>
        <w:rPr>
          <w:b/>
        </w:rPr>
        <w:t>Artículo 83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Se consideran faltas definitivas de cualquier integrante del Consejo, aquellas queexcedan de tres sesiones ordinarias.</w:t>
      </w:r>
    </w:p>
    <w:p w:rsidR="002339C8" w:rsidRDefault="009A7550">
      <w:pPr>
        <w:pStyle w:val="Textoindependiente"/>
        <w:spacing w:line="242" w:lineRule="auto"/>
        <w:ind w:right="114"/>
      </w:pPr>
      <w:r>
        <w:rPr>
          <w:b/>
        </w:rPr>
        <w:t>Artículo</w:t>
      </w:r>
      <w:r>
        <w:rPr>
          <w:b/>
          <w:spacing w:val="-6"/>
        </w:rPr>
        <w:t xml:space="preserve"> </w:t>
      </w:r>
      <w:r>
        <w:rPr>
          <w:b/>
        </w:rPr>
        <w:t>84</w:t>
      </w:r>
      <w:proofErr w:type="gramStart"/>
      <w:r>
        <w:rPr>
          <w:b/>
        </w:rPr>
        <w:t>.-</w:t>
      </w:r>
      <w:proofErr w:type="gramEnd"/>
      <w:r>
        <w:rPr>
          <w:b/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cubrir</w:t>
      </w:r>
      <w:r>
        <w:rPr>
          <w:spacing w:val="-9"/>
        </w:rPr>
        <w:t xml:space="preserve"> </w:t>
      </w:r>
      <w:r>
        <w:t>aquellas</w:t>
      </w:r>
      <w:r>
        <w:rPr>
          <w:spacing w:val="-6"/>
        </w:rPr>
        <w:t xml:space="preserve"> </w:t>
      </w:r>
      <w:r>
        <w:t>vacantes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miembros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Consejos,</w:t>
      </w:r>
      <w:r>
        <w:rPr>
          <w:spacing w:val="-3"/>
        </w:rPr>
        <w:t xml:space="preserve"> </w:t>
      </w:r>
      <w:r>
        <w:t>donde</w:t>
      </w:r>
      <w:r>
        <w:rPr>
          <w:spacing w:val="-8"/>
        </w:rPr>
        <w:t xml:space="preserve"> </w:t>
      </w:r>
      <w:r>
        <w:t>no existapersona alguna que lo haga, el Ayuntamiento d</w:t>
      </w:r>
      <w:r>
        <w:t>esignará a quien encuentre en aptitud legal</w:t>
      </w:r>
      <w:r>
        <w:rPr>
          <w:spacing w:val="-8"/>
        </w:rPr>
        <w:t xml:space="preserve"> </w:t>
      </w:r>
      <w:r>
        <w:t>dehacerlo.</w:t>
      </w:r>
    </w:p>
    <w:p w:rsidR="002339C8" w:rsidRDefault="002339C8">
      <w:pPr>
        <w:pStyle w:val="Textoindependiente"/>
        <w:ind w:left="0"/>
        <w:jc w:val="left"/>
      </w:pPr>
    </w:p>
    <w:p w:rsidR="002339C8" w:rsidRDefault="002339C8">
      <w:pPr>
        <w:pStyle w:val="Textoindependiente"/>
        <w:spacing w:before="7"/>
        <w:ind w:left="0"/>
        <w:jc w:val="left"/>
        <w:rPr>
          <w:sz w:val="19"/>
        </w:rPr>
      </w:pPr>
    </w:p>
    <w:p w:rsidR="002339C8" w:rsidRDefault="009A7550">
      <w:pPr>
        <w:pStyle w:val="Ttulo1"/>
        <w:ind w:right="1806"/>
      </w:pPr>
      <w:r>
        <w:t>CAPÍTULO NOVENO</w:t>
      </w:r>
    </w:p>
    <w:p w:rsidR="002339C8" w:rsidRDefault="002339C8">
      <w:pPr>
        <w:sectPr w:rsidR="002339C8">
          <w:pgSz w:w="11910" w:h="16840"/>
          <w:pgMar w:top="1340" w:right="1580" w:bottom="280" w:left="1600" w:header="720" w:footer="720" w:gutter="0"/>
          <w:cols w:space="720"/>
        </w:sectPr>
      </w:pPr>
    </w:p>
    <w:p w:rsidR="002339C8" w:rsidRDefault="009A7550">
      <w:pPr>
        <w:spacing w:before="53"/>
        <w:ind w:left="1791" w:right="1810"/>
        <w:jc w:val="center"/>
        <w:rPr>
          <w:b/>
        </w:rPr>
      </w:pPr>
      <w:r>
        <w:rPr>
          <w:b/>
        </w:rPr>
        <w:lastRenderedPageBreak/>
        <w:t>DE LA REMOCIÓN Y SUSTITUCIÓN</w:t>
      </w:r>
    </w:p>
    <w:p w:rsidR="002339C8" w:rsidRDefault="002339C8">
      <w:pPr>
        <w:pStyle w:val="Textoindependiente"/>
        <w:ind w:left="0"/>
        <w:jc w:val="left"/>
        <w:rPr>
          <w:b/>
        </w:rPr>
      </w:pPr>
    </w:p>
    <w:p w:rsidR="002339C8" w:rsidRDefault="009A7550">
      <w:pPr>
        <w:pStyle w:val="Textoindependiente"/>
        <w:spacing w:before="1" w:line="242" w:lineRule="auto"/>
        <w:ind w:right="120"/>
      </w:pPr>
      <w:r>
        <w:rPr>
          <w:b/>
        </w:rPr>
        <w:t>Artículo 90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A petición de la ciudadanía los miembros del Consejo de Participación Ciudadanapodrán ser removidos, en cualquier tiempo por </w:t>
      </w:r>
      <w:r>
        <w:t>acuerdo de las dos terceras partes del cabildo, encuyo caso se convocara a elección de nuevos suplentes.</w:t>
      </w:r>
    </w:p>
    <w:p w:rsidR="002339C8" w:rsidRDefault="002339C8">
      <w:pPr>
        <w:pStyle w:val="Textoindependiente"/>
        <w:spacing w:before="7"/>
        <w:ind w:left="0"/>
        <w:jc w:val="left"/>
        <w:rPr>
          <w:sz w:val="21"/>
        </w:rPr>
      </w:pPr>
    </w:p>
    <w:p w:rsidR="002339C8" w:rsidRDefault="009A7550">
      <w:pPr>
        <w:pStyle w:val="Textoindependiente"/>
        <w:ind w:right="120"/>
      </w:pPr>
      <w:r>
        <w:rPr>
          <w:b/>
        </w:rPr>
        <w:t>Artículo 91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Será motivo de remoción del encargo otorgado a los Consejos de Participación</w:t>
      </w:r>
    </w:p>
    <w:p w:rsidR="002339C8" w:rsidRDefault="009A7550">
      <w:pPr>
        <w:pStyle w:val="Textoindependiente"/>
        <w:spacing w:before="1" w:line="251" w:lineRule="exact"/>
      </w:pPr>
      <w:r>
        <w:t>Ciudadana por voluntad popular las siguientes causas:</w:t>
      </w:r>
    </w:p>
    <w:p w:rsidR="002339C8" w:rsidRDefault="009A7550">
      <w:pPr>
        <w:pStyle w:val="Textoindependiente"/>
        <w:spacing w:line="251" w:lineRule="exact"/>
      </w:pPr>
      <w:proofErr w:type="gramStart"/>
      <w:r>
        <w:rPr>
          <w:b/>
        </w:rPr>
        <w:t>I.-</w:t>
      </w:r>
      <w:proofErr w:type="gramEnd"/>
      <w:r>
        <w:rPr>
          <w:b/>
        </w:rPr>
        <w:t xml:space="preserve"> </w:t>
      </w:r>
      <w:r>
        <w:t>Ejecutar planes y programas distintos a los aprobados.</w:t>
      </w:r>
    </w:p>
    <w:p w:rsidR="002339C8" w:rsidRDefault="009A7550">
      <w:pPr>
        <w:pStyle w:val="Textoindependiente"/>
        <w:spacing w:line="242" w:lineRule="auto"/>
        <w:ind w:right="115"/>
      </w:pPr>
      <w:r>
        <w:rPr>
          <w:b/>
        </w:rPr>
        <w:t>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Destinar o retener recursos y cooperaciones que en numerario o en especie entreguen losparticulares a los Consejos de Participación Ciudadana a fines distintos a lo acordado oestablecido.</w:t>
      </w:r>
    </w:p>
    <w:p w:rsidR="002339C8" w:rsidRDefault="009A7550">
      <w:pPr>
        <w:pStyle w:val="Textoindependiente"/>
        <w:spacing w:line="242" w:lineRule="auto"/>
        <w:ind w:right="119"/>
      </w:pPr>
      <w:r>
        <w:rPr>
          <w:b/>
        </w:rPr>
        <w:t>III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In</w:t>
      </w:r>
      <w:r>
        <w:t>cumplir las funciones encomendadas por la Ley, cuando por ello se causen perjuiciosgraves al municipio o a la colectividad.</w:t>
      </w:r>
    </w:p>
    <w:p w:rsidR="002339C8" w:rsidRDefault="009A7550">
      <w:pPr>
        <w:pStyle w:val="Textoindependiente"/>
        <w:spacing w:line="242" w:lineRule="auto"/>
        <w:ind w:right="121"/>
      </w:pPr>
      <w:r>
        <w:rPr>
          <w:b/>
        </w:rPr>
        <w:t>IV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El ataque a las instituciones públicas o a la forma de gobierno constitucionalmenteestablecido.</w:t>
      </w:r>
    </w:p>
    <w:p w:rsidR="002339C8" w:rsidRDefault="009A7550">
      <w:pPr>
        <w:pStyle w:val="Textoindependiente"/>
        <w:spacing w:line="244" w:lineRule="auto"/>
        <w:ind w:right="121"/>
      </w:pPr>
      <w:proofErr w:type="gramStart"/>
      <w:r>
        <w:rPr>
          <w:b/>
        </w:rPr>
        <w:t>V.-</w:t>
      </w:r>
      <w:proofErr w:type="gramEnd"/>
      <w:r>
        <w:rPr>
          <w:b/>
        </w:rPr>
        <w:t xml:space="preserve"> </w:t>
      </w:r>
      <w:r>
        <w:t>Cuando existan entre los mi</w:t>
      </w:r>
      <w:r>
        <w:t>embros de un Consejo, conflictos que hagan imposible elcumplimiento de los fines del mismo o el ejercicio de sus atribuciones.</w:t>
      </w:r>
    </w:p>
    <w:p w:rsidR="002339C8" w:rsidRDefault="009A7550">
      <w:pPr>
        <w:pStyle w:val="Textoindependiente"/>
        <w:spacing w:line="245" w:lineRule="exact"/>
      </w:pPr>
      <w:r>
        <w:rPr>
          <w:b/>
        </w:rPr>
        <w:t>VI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Actuar al margen de las atribuciones que les confiere el propio Reglamento.</w:t>
      </w:r>
    </w:p>
    <w:p w:rsidR="002339C8" w:rsidRDefault="009A7550">
      <w:pPr>
        <w:pStyle w:val="Textoindependiente"/>
        <w:spacing w:before="1"/>
        <w:ind w:right="120"/>
      </w:pPr>
      <w:r>
        <w:rPr>
          <w:b/>
        </w:rPr>
        <w:t>VII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Utilizar las instalaciones del Consejo de </w:t>
      </w:r>
      <w:r>
        <w:t>Participación Ciudadana para fines distintos a losque están destinados.</w:t>
      </w:r>
    </w:p>
    <w:p w:rsidR="002339C8" w:rsidRDefault="009A7550">
      <w:pPr>
        <w:pStyle w:val="Textoindependiente"/>
        <w:spacing w:line="244" w:lineRule="auto"/>
        <w:ind w:right="123"/>
      </w:pPr>
      <w:r>
        <w:rPr>
          <w:b/>
        </w:rPr>
        <w:t>VIII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Cualquier acto que altere seriamente el orden público o la tranquilidad del municipio o queafecte derechos o intereses de la colectividad.</w:t>
      </w:r>
    </w:p>
    <w:p w:rsidR="002339C8" w:rsidRDefault="002339C8">
      <w:pPr>
        <w:pStyle w:val="Textoindependiente"/>
        <w:spacing w:before="3"/>
        <w:ind w:left="0"/>
        <w:jc w:val="left"/>
        <w:rPr>
          <w:sz w:val="19"/>
        </w:rPr>
      </w:pPr>
    </w:p>
    <w:p w:rsidR="002339C8" w:rsidRDefault="009A7550">
      <w:pPr>
        <w:pStyle w:val="Ttulo1"/>
        <w:ind w:left="3095" w:right="3112"/>
      </w:pPr>
      <w:r>
        <w:t>CAPÍTULO NOVENO CONTRALORÍA SOCIAL</w:t>
      </w:r>
    </w:p>
    <w:p w:rsidR="002339C8" w:rsidRDefault="002339C8">
      <w:pPr>
        <w:pStyle w:val="Textoindependiente"/>
        <w:ind w:left="0"/>
        <w:jc w:val="left"/>
        <w:rPr>
          <w:b/>
        </w:rPr>
      </w:pPr>
    </w:p>
    <w:p w:rsidR="002339C8" w:rsidRDefault="009A7550">
      <w:pPr>
        <w:pStyle w:val="Textoindependiente"/>
        <w:ind w:right="117"/>
      </w:pPr>
      <w:proofErr w:type="gramStart"/>
      <w:r>
        <w:rPr>
          <w:b/>
        </w:rPr>
        <w:t>A</w:t>
      </w:r>
      <w:r>
        <w:rPr>
          <w:b/>
        </w:rPr>
        <w:t xml:space="preserve">rtículo 92.- </w:t>
      </w:r>
      <w:r>
        <w:t>La Contraloría Social es un mecanismo de participación ciudadana que operará bajo los lineamientos que la Contraloría Municipal emita al respecto y tiene como</w:t>
      </w:r>
      <w:r>
        <w:rPr>
          <w:spacing w:val="-6"/>
        </w:rPr>
        <w:t xml:space="preserve"> </w:t>
      </w:r>
      <w:r>
        <w:t>finalidad</w:t>
      </w:r>
      <w:r>
        <w:rPr>
          <w:spacing w:val="-4"/>
        </w:rPr>
        <w:t xml:space="preserve"> </w:t>
      </w:r>
      <w:r>
        <w:t>vigilarque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servidores</w:t>
      </w:r>
      <w:r>
        <w:rPr>
          <w:spacing w:val="-4"/>
        </w:rPr>
        <w:t xml:space="preserve"> </w:t>
      </w:r>
      <w:r>
        <w:t>públicos</w:t>
      </w:r>
      <w:r>
        <w:rPr>
          <w:spacing w:val="-6"/>
        </w:rPr>
        <w:t xml:space="preserve"> </w:t>
      </w:r>
      <w:r>
        <w:t>municipales</w:t>
      </w:r>
      <w:r>
        <w:rPr>
          <w:spacing w:val="-4"/>
        </w:rPr>
        <w:t xml:space="preserve"> </w:t>
      </w:r>
      <w:r>
        <w:t>cumplan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obligación d</w:t>
      </w:r>
      <w:r>
        <w:t>ehacer</w:t>
      </w:r>
      <w:r>
        <w:rPr>
          <w:spacing w:val="-18"/>
        </w:rPr>
        <w:t xml:space="preserve"> </w:t>
      </w:r>
      <w:r>
        <w:t>respetar</w:t>
      </w:r>
      <w:r>
        <w:rPr>
          <w:spacing w:val="-18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leyes;</w:t>
      </w:r>
      <w:r>
        <w:rPr>
          <w:spacing w:val="-20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atiendan</w:t>
      </w:r>
      <w:r>
        <w:rPr>
          <w:spacing w:val="-19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amabilidad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ciudadanos;que</w:t>
      </w:r>
      <w:r>
        <w:rPr>
          <w:spacing w:val="-19"/>
        </w:rPr>
        <w:t xml:space="preserve"> </w:t>
      </w:r>
      <w:r>
        <w:t xml:space="preserve">contesten sin demora todas las peticiones administrativas de índolemunicipal en forma pronta y expedita; que se desempeñen con honestidaden su trabajo y que hagan uso eficiente de </w:t>
      </w:r>
      <w:r>
        <w:t>los recursos públicos.</w:t>
      </w:r>
      <w:proofErr w:type="gramEnd"/>
      <w:r>
        <w:t xml:space="preserve"> Lasfunciones que desempeñe tendrán el carácter de honoríficas.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pStyle w:val="Textoindependiente"/>
        <w:ind w:right="116"/>
      </w:pPr>
      <w:r>
        <w:rPr>
          <w:b/>
        </w:rPr>
        <w:t>Artículo</w:t>
      </w:r>
      <w:r>
        <w:rPr>
          <w:b/>
          <w:spacing w:val="-7"/>
        </w:rPr>
        <w:t xml:space="preserve"> </w:t>
      </w:r>
      <w:r>
        <w:rPr>
          <w:b/>
        </w:rPr>
        <w:t>93</w:t>
      </w:r>
      <w:proofErr w:type="gramStart"/>
      <w:r>
        <w:rPr>
          <w:b/>
        </w:rPr>
        <w:t>.-</w:t>
      </w:r>
      <w:proofErr w:type="gramEnd"/>
      <w:r>
        <w:rPr>
          <w:b/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coordinación</w:t>
      </w:r>
      <w:r>
        <w:rPr>
          <w:spacing w:val="-10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contralores</w:t>
      </w:r>
      <w:r>
        <w:rPr>
          <w:spacing w:val="-10"/>
        </w:rPr>
        <w:t xml:space="preserve"> </w:t>
      </w:r>
      <w:r>
        <w:t>sociales</w:t>
      </w:r>
      <w:r>
        <w:rPr>
          <w:spacing w:val="-10"/>
        </w:rPr>
        <w:t xml:space="preserve"> </w:t>
      </w:r>
      <w:r>
        <w:t>recae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directa en el Contralor</w:t>
      </w:r>
      <w:r>
        <w:rPr>
          <w:spacing w:val="-9"/>
        </w:rPr>
        <w:t xml:space="preserve"> </w:t>
      </w:r>
      <w:r>
        <w:t>Municipal.</w:t>
      </w:r>
    </w:p>
    <w:p w:rsidR="002339C8" w:rsidRDefault="002339C8">
      <w:pPr>
        <w:pStyle w:val="Textoindependiente"/>
        <w:ind w:left="0"/>
        <w:jc w:val="left"/>
      </w:pPr>
    </w:p>
    <w:p w:rsidR="002339C8" w:rsidRDefault="002339C8">
      <w:pPr>
        <w:pStyle w:val="Textoindependiente"/>
        <w:ind w:left="0"/>
        <w:jc w:val="left"/>
      </w:pPr>
    </w:p>
    <w:p w:rsidR="002339C8" w:rsidRDefault="002339C8">
      <w:pPr>
        <w:pStyle w:val="Textoindependiente"/>
        <w:ind w:left="0"/>
        <w:jc w:val="left"/>
      </w:pPr>
    </w:p>
    <w:p w:rsidR="002339C8" w:rsidRDefault="002339C8">
      <w:pPr>
        <w:pStyle w:val="Textoindependiente"/>
        <w:ind w:left="0"/>
        <w:jc w:val="left"/>
      </w:pPr>
    </w:p>
    <w:p w:rsidR="002339C8" w:rsidRDefault="002339C8">
      <w:pPr>
        <w:pStyle w:val="Textoindependiente"/>
        <w:spacing w:before="10"/>
        <w:ind w:left="0"/>
        <w:jc w:val="left"/>
        <w:rPr>
          <w:sz w:val="21"/>
        </w:rPr>
      </w:pPr>
    </w:p>
    <w:p w:rsidR="002339C8" w:rsidRDefault="009A7550">
      <w:pPr>
        <w:pStyle w:val="Ttulo1"/>
        <w:ind w:right="1807"/>
      </w:pPr>
      <w:r>
        <w:t>TRANSITORIOS</w:t>
      </w:r>
    </w:p>
    <w:p w:rsidR="002339C8" w:rsidRDefault="002339C8">
      <w:pPr>
        <w:pStyle w:val="Textoindependiente"/>
        <w:spacing w:before="1"/>
        <w:ind w:left="0"/>
        <w:jc w:val="left"/>
        <w:rPr>
          <w:b/>
        </w:rPr>
      </w:pPr>
    </w:p>
    <w:p w:rsidR="002339C8" w:rsidRDefault="009A7550">
      <w:pPr>
        <w:pStyle w:val="Textoindependiente"/>
        <w:ind w:right="124"/>
      </w:pPr>
      <w:r>
        <w:rPr>
          <w:b/>
        </w:rPr>
        <w:t>PRIMERO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El presente reglamento entrará en vigor al día siguiente de su publicación en el Periódico Oficial del Estado de Puebla.</w:t>
      </w:r>
    </w:p>
    <w:p w:rsidR="002339C8" w:rsidRDefault="002339C8">
      <w:pPr>
        <w:pStyle w:val="Textoindependiente"/>
        <w:spacing w:before="9"/>
        <w:ind w:left="0"/>
        <w:jc w:val="left"/>
        <w:rPr>
          <w:sz w:val="21"/>
        </w:rPr>
      </w:pPr>
    </w:p>
    <w:p w:rsidR="002339C8" w:rsidRDefault="009A7550">
      <w:pPr>
        <w:pStyle w:val="Textoindependiente"/>
        <w:ind w:right="116"/>
      </w:pPr>
      <w:r>
        <w:rPr>
          <w:b/>
        </w:rPr>
        <w:t>SEGUNDO</w:t>
      </w:r>
      <w:proofErr w:type="gramStart"/>
      <w:r>
        <w:rPr>
          <w:b/>
        </w:rPr>
        <w:t>.-</w:t>
      </w:r>
      <w:proofErr w:type="gramEnd"/>
      <w:r>
        <w:rPr>
          <w:b/>
          <w:spacing w:val="-12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facultad</w:t>
      </w:r>
      <w:r>
        <w:rPr>
          <w:spacing w:val="-16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H.</w:t>
      </w:r>
      <w:r>
        <w:rPr>
          <w:spacing w:val="-10"/>
        </w:rPr>
        <w:t xml:space="preserve"> </w:t>
      </w:r>
      <w:r>
        <w:t>Ayuntamiento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Atlixco,</w:t>
      </w:r>
      <w:r>
        <w:rPr>
          <w:spacing w:val="-10"/>
        </w:rPr>
        <w:t xml:space="preserve"> </w:t>
      </w:r>
      <w:r>
        <w:t>Puebla</w:t>
      </w:r>
      <w:r>
        <w:rPr>
          <w:spacing w:val="-11"/>
        </w:rPr>
        <w:t xml:space="preserve"> </w:t>
      </w:r>
      <w:r>
        <w:t>resolver</w:t>
      </w:r>
      <w:r>
        <w:rPr>
          <w:spacing w:val="-10"/>
        </w:rPr>
        <w:t xml:space="preserve"> </w:t>
      </w:r>
      <w:r>
        <w:t>cualquier</w:t>
      </w:r>
      <w:r>
        <w:rPr>
          <w:spacing w:val="-10"/>
        </w:rPr>
        <w:t xml:space="preserve"> </w:t>
      </w:r>
      <w:r>
        <w:t xml:space="preserve">duda respecto a la debida interpretación y aplicación </w:t>
      </w:r>
      <w:r>
        <w:t>del presente</w:t>
      </w:r>
      <w:r>
        <w:rPr>
          <w:spacing w:val="-19"/>
        </w:rPr>
        <w:t xml:space="preserve"> </w:t>
      </w:r>
      <w:r>
        <w:t>reglamento.</w:t>
      </w:r>
    </w:p>
    <w:sectPr w:rsidR="002339C8">
      <w:pgSz w:w="1191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57F"/>
    <w:multiLevelType w:val="hybridMultilevel"/>
    <w:tmpl w:val="0A9C819E"/>
    <w:lvl w:ilvl="0" w:tplc="EFB21556">
      <w:start w:val="1"/>
      <w:numFmt w:val="upperRoman"/>
      <w:lvlText w:val="%1."/>
      <w:lvlJc w:val="left"/>
      <w:pPr>
        <w:ind w:left="102" w:hanging="212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F1F87DE8">
      <w:numFmt w:val="bullet"/>
      <w:lvlText w:val="•"/>
      <w:lvlJc w:val="left"/>
      <w:pPr>
        <w:ind w:left="962" w:hanging="212"/>
      </w:pPr>
      <w:rPr>
        <w:rFonts w:hint="default"/>
      </w:rPr>
    </w:lvl>
    <w:lvl w:ilvl="2" w:tplc="9E84A130">
      <w:numFmt w:val="bullet"/>
      <w:lvlText w:val="•"/>
      <w:lvlJc w:val="left"/>
      <w:pPr>
        <w:ind w:left="1825" w:hanging="212"/>
      </w:pPr>
      <w:rPr>
        <w:rFonts w:hint="default"/>
      </w:rPr>
    </w:lvl>
    <w:lvl w:ilvl="3" w:tplc="3EFEE298">
      <w:numFmt w:val="bullet"/>
      <w:lvlText w:val="•"/>
      <w:lvlJc w:val="left"/>
      <w:pPr>
        <w:ind w:left="2687" w:hanging="212"/>
      </w:pPr>
      <w:rPr>
        <w:rFonts w:hint="default"/>
      </w:rPr>
    </w:lvl>
    <w:lvl w:ilvl="4" w:tplc="7A383BA4">
      <w:numFmt w:val="bullet"/>
      <w:lvlText w:val="•"/>
      <w:lvlJc w:val="left"/>
      <w:pPr>
        <w:ind w:left="3550" w:hanging="212"/>
      </w:pPr>
      <w:rPr>
        <w:rFonts w:hint="default"/>
      </w:rPr>
    </w:lvl>
    <w:lvl w:ilvl="5" w:tplc="8216E60C">
      <w:numFmt w:val="bullet"/>
      <w:lvlText w:val="•"/>
      <w:lvlJc w:val="left"/>
      <w:pPr>
        <w:ind w:left="4413" w:hanging="212"/>
      </w:pPr>
      <w:rPr>
        <w:rFonts w:hint="default"/>
      </w:rPr>
    </w:lvl>
    <w:lvl w:ilvl="6" w:tplc="1DC69838">
      <w:numFmt w:val="bullet"/>
      <w:lvlText w:val="•"/>
      <w:lvlJc w:val="left"/>
      <w:pPr>
        <w:ind w:left="5275" w:hanging="212"/>
      </w:pPr>
      <w:rPr>
        <w:rFonts w:hint="default"/>
      </w:rPr>
    </w:lvl>
    <w:lvl w:ilvl="7" w:tplc="2C0C4698">
      <w:numFmt w:val="bullet"/>
      <w:lvlText w:val="•"/>
      <w:lvlJc w:val="left"/>
      <w:pPr>
        <w:ind w:left="6138" w:hanging="212"/>
      </w:pPr>
      <w:rPr>
        <w:rFonts w:hint="default"/>
      </w:rPr>
    </w:lvl>
    <w:lvl w:ilvl="8" w:tplc="9F16BE92">
      <w:numFmt w:val="bullet"/>
      <w:lvlText w:val="•"/>
      <w:lvlJc w:val="left"/>
      <w:pPr>
        <w:ind w:left="7001" w:hanging="212"/>
      </w:pPr>
      <w:rPr>
        <w:rFonts w:hint="default"/>
      </w:rPr>
    </w:lvl>
  </w:abstractNum>
  <w:abstractNum w:abstractNumId="1" w15:restartNumberingAfterBreak="0">
    <w:nsid w:val="40D31A55"/>
    <w:multiLevelType w:val="hybridMultilevel"/>
    <w:tmpl w:val="D44C1E28"/>
    <w:lvl w:ilvl="0" w:tplc="6E2C1BE4">
      <w:start w:val="1"/>
      <w:numFmt w:val="upperRoman"/>
      <w:lvlText w:val="%1."/>
      <w:lvlJc w:val="left"/>
      <w:pPr>
        <w:ind w:left="668" w:hanging="262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6538A7B4">
      <w:numFmt w:val="bullet"/>
      <w:lvlText w:val="•"/>
      <w:lvlJc w:val="left"/>
      <w:pPr>
        <w:ind w:left="1466" w:hanging="262"/>
      </w:pPr>
      <w:rPr>
        <w:rFonts w:hint="default"/>
      </w:rPr>
    </w:lvl>
    <w:lvl w:ilvl="2" w:tplc="45C4ECF4">
      <w:numFmt w:val="bullet"/>
      <w:lvlText w:val="•"/>
      <w:lvlJc w:val="left"/>
      <w:pPr>
        <w:ind w:left="2273" w:hanging="262"/>
      </w:pPr>
      <w:rPr>
        <w:rFonts w:hint="default"/>
      </w:rPr>
    </w:lvl>
    <w:lvl w:ilvl="3" w:tplc="CFFA4F22">
      <w:numFmt w:val="bullet"/>
      <w:lvlText w:val="•"/>
      <w:lvlJc w:val="left"/>
      <w:pPr>
        <w:ind w:left="3079" w:hanging="262"/>
      </w:pPr>
      <w:rPr>
        <w:rFonts w:hint="default"/>
      </w:rPr>
    </w:lvl>
    <w:lvl w:ilvl="4" w:tplc="64E667DE">
      <w:numFmt w:val="bullet"/>
      <w:lvlText w:val="•"/>
      <w:lvlJc w:val="left"/>
      <w:pPr>
        <w:ind w:left="3886" w:hanging="262"/>
      </w:pPr>
      <w:rPr>
        <w:rFonts w:hint="default"/>
      </w:rPr>
    </w:lvl>
    <w:lvl w:ilvl="5" w:tplc="4532ED14">
      <w:numFmt w:val="bullet"/>
      <w:lvlText w:val="•"/>
      <w:lvlJc w:val="left"/>
      <w:pPr>
        <w:ind w:left="4693" w:hanging="262"/>
      </w:pPr>
      <w:rPr>
        <w:rFonts w:hint="default"/>
      </w:rPr>
    </w:lvl>
    <w:lvl w:ilvl="6" w:tplc="A35205E0">
      <w:numFmt w:val="bullet"/>
      <w:lvlText w:val="•"/>
      <w:lvlJc w:val="left"/>
      <w:pPr>
        <w:ind w:left="5499" w:hanging="262"/>
      </w:pPr>
      <w:rPr>
        <w:rFonts w:hint="default"/>
      </w:rPr>
    </w:lvl>
    <w:lvl w:ilvl="7" w:tplc="E44E34C0">
      <w:numFmt w:val="bullet"/>
      <w:lvlText w:val="•"/>
      <w:lvlJc w:val="left"/>
      <w:pPr>
        <w:ind w:left="6306" w:hanging="262"/>
      </w:pPr>
      <w:rPr>
        <w:rFonts w:hint="default"/>
      </w:rPr>
    </w:lvl>
    <w:lvl w:ilvl="8" w:tplc="045A6F98">
      <w:numFmt w:val="bullet"/>
      <w:lvlText w:val="•"/>
      <w:lvlJc w:val="left"/>
      <w:pPr>
        <w:ind w:left="7113" w:hanging="26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C8"/>
    <w:rsid w:val="002339C8"/>
    <w:rsid w:val="009A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1E85A-EC1A-4F9D-A246-0BE11367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791" w:right="1811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  <w:jc w:val="both"/>
    </w:pPr>
  </w:style>
  <w:style w:type="paragraph" w:styleId="Prrafodelista">
    <w:name w:val="List Paragraph"/>
    <w:basedOn w:val="Normal"/>
    <w:uiPriority w:val="1"/>
    <w:qFormat/>
    <w:pPr>
      <w:spacing w:line="252" w:lineRule="exact"/>
      <w:ind w:left="668" w:hanging="4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5486</Words>
  <Characters>30173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</dc:creator>
  <cp:lastModifiedBy>jose francisco gutierrez martinez</cp:lastModifiedBy>
  <cp:revision>2</cp:revision>
  <dcterms:created xsi:type="dcterms:W3CDTF">2016-10-25T14:10:00Z</dcterms:created>
  <dcterms:modified xsi:type="dcterms:W3CDTF">2016-10-25T14:10:00Z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2016-10-25T00:00:00Z</vt:filetime>
  </property>
</Properties>
</file>